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AC2" w:rsidRDefault="000D2AC2" w:rsidP="000D2AC2">
      <w:pPr>
        <w:rPr>
          <w:rFonts w:hint="cs"/>
          <w:rtl/>
        </w:rPr>
      </w:pPr>
    </w:p>
    <w:p w:rsidR="00AB08FD" w:rsidRDefault="000D2AC2" w:rsidP="000D2AC2">
      <w:pPr>
        <w:rPr>
          <w:rtl/>
        </w:rPr>
      </w:pPr>
      <w:r>
        <w:rPr>
          <w:rFonts w:hint="cs"/>
          <w:rtl/>
        </w:rPr>
        <w:t>דברי הכנסת</w:t>
      </w:r>
    </w:p>
    <w:p w:rsidR="000D2AC2" w:rsidRDefault="000D2AC2" w:rsidP="000D2AC2">
      <w:pPr>
        <w:rPr>
          <w:rtl/>
        </w:rPr>
      </w:pPr>
      <w:r>
        <w:rPr>
          <w:rFonts w:hint="cs"/>
          <w:rtl/>
        </w:rPr>
        <w:t>חוברת ל"ב</w:t>
      </w:r>
    </w:p>
    <w:p w:rsidR="000D2AC2" w:rsidRDefault="000D2AC2" w:rsidP="000D2AC2">
      <w:pPr>
        <w:rPr>
          <w:rtl/>
        </w:rPr>
      </w:pPr>
      <w:r>
        <w:rPr>
          <w:rFonts w:hint="cs"/>
          <w:rtl/>
        </w:rPr>
        <w:t>ישיבה קפ"א</w:t>
      </w:r>
    </w:p>
    <w:p w:rsidR="00AB08FD" w:rsidRDefault="00AB08FD" w:rsidP="005820B1">
      <w:pPr>
        <w:bidi w:val="0"/>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Pr="00A603A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spacing w:line="240" w:lineRule="auto"/>
        <w:ind w:firstLine="0"/>
        <w:jc w:val="left"/>
      </w:pPr>
    </w:p>
    <w:p w:rsidR="00AB08FD" w:rsidRDefault="00AB08FD" w:rsidP="000D2AC2">
      <w:pPr>
        <w:pStyle w:val="ab"/>
        <w:rPr>
          <w:rtl/>
        </w:rPr>
      </w:pPr>
      <w:bookmarkStart w:id="0" w:name="_Toc169638892"/>
      <w:r>
        <w:rPr>
          <w:rtl/>
        </w:rPr>
        <w:t>הישיבה ה</w:t>
      </w:r>
      <w:r>
        <w:rPr>
          <w:rFonts w:hint="cs"/>
          <w:rtl/>
        </w:rPr>
        <w:t>מאה-</w:t>
      </w:r>
      <w:r w:rsidR="000D2AC2">
        <w:rPr>
          <w:rFonts w:hint="cs"/>
          <w:rtl/>
        </w:rPr>
        <w:t>ו</w:t>
      </w:r>
      <w:r>
        <w:rPr>
          <w:rFonts w:hint="cs"/>
          <w:rtl/>
        </w:rPr>
        <w:t>שמונים-ואחת</w:t>
      </w:r>
      <w:r>
        <w:rPr>
          <w:rtl/>
        </w:rPr>
        <w:t xml:space="preserve"> של הכנסת העשרים-וחמש</w:t>
      </w:r>
      <w:bookmarkEnd w:id="0"/>
    </w:p>
    <w:p w:rsidR="00AB08FD" w:rsidRDefault="00AB08FD" w:rsidP="000D2AC2">
      <w:pPr>
        <w:pStyle w:val="ac"/>
      </w:pPr>
      <w:bookmarkStart w:id="1" w:name="_Toc169638893"/>
      <w:r>
        <w:rPr>
          <w:rtl/>
        </w:rPr>
        <w:t>יום שלישי, י"ב בסי</w:t>
      </w:r>
      <w:r w:rsidR="000D2AC2">
        <w:rPr>
          <w:rFonts w:hint="cs"/>
          <w:rtl/>
        </w:rPr>
        <w:t>ו</w:t>
      </w:r>
      <w:r>
        <w:rPr>
          <w:rtl/>
        </w:rPr>
        <w:t>ון התשפ"ד (18 ביוני 2024)</w:t>
      </w:r>
      <w:bookmarkEnd w:id="1"/>
    </w:p>
    <w:p w:rsidR="00AB08FD" w:rsidRDefault="00AB08FD" w:rsidP="000D2AC2">
      <w:pPr>
        <w:pStyle w:val="ad"/>
        <w:rPr>
          <w:rtl/>
        </w:rPr>
      </w:pPr>
      <w:r>
        <w:rPr>
          <w:rtl/>
        </w:rPr>
        <w:t>ירושלים, הכנסת, שעה 16:00</w:t>
      </w:r>
    </w:p>
    <w:p w:rsidR="00FA1F56" w:rsidRDefault="00FA1F56">
      <w:pPr>
        <w:bidi w:val="0"/>
        <w:spacing w:line="240" w:lineRule="auto"/>
        <w:ind w:firstLine="0"/>
        <w:jc w:val="left"/>
        <w:rPr>
          <w:b/>
          <w:bCs/>
          <w:sz w:val="24"/>
          <w:szCs w:val="24"/>
          <w:u w:val="single"/>
          <w:rtl/>
        </w:rPr>
      </w:pPr>
      <w:r>
        <w:rPr>
          <w:rtl/>
        </w:rPr>
        <w:br w:type="page"/>
      </w:r>
    </w:p>
    <w:p w:rsidR="00FA1F56" w:rsidRDefault="00FA1F56" w:rsidP="00FA1F5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A1F56" w:rsidRDefault="00477D56" w:rsidP="00FA1F56">
      <w:pPr>
        <w:pStyle w:val="TOC1"/>
        <w:tabs>
          <w:tab w:val="right" w:leader="dot" w:pos="8296"/>
        </w:tabs>
        <w:ind w:firstLine="0"/>
        <w:rPr>
          <w:noProof/>
        </w:rPr>
      </w:pPr>
      <w:hyperlink w:anchor="_Toc169638894" w:history="1">
        <w:r w:rsidR="00FA1F56" w:rsidRPr="00151128">
          <w:rPr>
            <w:rStyle w:val="Hyperlink"/>
            <w:noProof/>
            <w:rtl/>
          </w:rPr>
          <w:t>נאומים בני דקה</w:t>
        </w:r>
        <w:r w:rsidR="00FA1F56">
          <w:rPr>
            <w:noProof/>
            <w:webHidden/>
          </w:rPr>
          <w:tab/>
        </w:r>
        <w:r w:rsidR="00FA1F56">
          <w:rPr>
            <w:noProof/>
            <w:webHidden/>
          </w:rPr>
          <w:fldChar w:fldCharType="begin"/>
        </w:r>
        <w:r w:rsidR="00FA1F56">
          <w:rPr>
            <w:noProof/>
            <w:webHidden/>
          </w:rPr>
          <w:instrText xml:space="preserve"> PAGEREF _Toc169638894 \h </w:instrText>
        </w:r>
        <w:r w:rsidR="00FA1F56">
          <w:rPr>
            <w:noProof/>
            <w:webHidden/>
          </w:rPr>
        </w:r>
        <w:r w:rsidR="00FA1F56">
          <w:rPr>
            <w:noProof/>
            <w:webHidden/>
          </w:rPr>
          <w:fldChar w:fldCharType="separate"/>
        </w:r>
        <w:r w:rsidR="00FE7138">
          <w:rPr>
            <w:noProof/>
            <w:webHidden/>
            <w:rtl/>
          </w:rPr>
          <w:t>4</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895" w:history="1">
        <w:r w:rsidR="00FA1F56" w:rsidRPr="00151128">
          <w:rPr>
            <w:rStyle w:val="Hyperlink"/>
            <w:noProof/>
            <w:rtl/>
          </w:rPr>
          <w:t>צגה מלקו (הליכוד):</w:t>
        </w:r>
        <w:r w:rsidR="00FA1F56">
          <w:rPr>
            <w:noProof/>
            <w:webHidden/>
          </w:rPr>
          <w:tab/>
        </w:r>
        <w:r w:rsidR="00FA1F56">
          <w:rPr>
            <w:noProof/>
            <w:webHidden/>
          </w:rPr>
          <w:fldChar w:fldCharType="begin"/>
        </w:r>
        <w:r w:rsidR="00FA1F56">
          <w:rPr>
            <w:noProof/>
            <w:webHidden/>
          </w:rPr>
          <w:instrText xml:space="preserve"> PAGEREF _Toc169638895 \h </w:instrText>
        </w:r>
        <w:r w:rsidR="00FA1F56">
          <w:rPr>
            <w:noProof/>
            <w:webHidden/>
          </w:rPr>
        </w:r>
        <w:r w:rsidR="00FA1F56">
          <w:rPr>
            <w:noProof/>
            <w:webHidden/>
          </w:rPr>
          <w:fldChar w:fldCharType="separate"/>
        </w:r>
        <w:r w:rsidR="00FE7138">
          <w:rPr>
            <w:noProof/>
            <w:webHidden/>
            <w:rtl/>
          </w:rPr>
          <w:t>4</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896" w:history="1">
        <w:r w:rsidR="00FA1F56" w:rsidRPr="00151128">
          <w:rPr>
            <w:rStyle w:val="Hyperlink"/>
            <w:noProof/>
            <w:rtl/>
          </w:rPr>
          <w:t>סימון דוידסון (יש עתיד):</w:t>
        </w:r>
        <w:r w:rsidR="00FA1F56">
          <w:rPr>
            <w:noProof/>
            <w:webHidden/>
          </w:rPr>
          <w:tab/>
        </w:r>
        <w:r w:rsidR="00FA1F56">
          <w:rPr>
            <w:noProof/>
            <w:webHidden/>
          </w:rPr>
          <w:fldChar w:fldCharType="begin"/>
        </w:r>
        <w:r w:rsidR="00FA1F56">
          <w:rPr>
            <w:noProof/>
            <w:webHidden/>
          </w:rPr>
          <w:instrText xml:space="preserve"> PAGEREF _Toc169638896 \h </w:instrText>
        </w:r>
        <w:r w:rsidR="00FA1F56">
          <w:rPr>
            <w:noProof/>
            <w:webHidden/>
          </w:rPr>
        </w:r>
        <w:r w:rsidR="00FA1F56">
          <w:rPr>
            <w:noProof/>
            <w:webHidden/>
          </w:rPr>
          <w:fldChar w:fldCharType="separate"/>
        </w:r>
        <w:r w:rsidR="00FE7138">
          <w:rPr>
            <w:noProof/>
            <w:webHidden/>
            <w:rtl/>
          </w:rPr>
          <w:t>5</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897" w:history="1">
        <w:r w:rsidR="00FA1F56" w:rsidRPr="00151128">
          <w:rPr>
            <w:rStyle w:val="Hyperlink"/>
            <w:noProof/>
            <w:rtl/>
          </w:rPr>
          <w:t>בועז טופורובסקי (יש עתיד):</w:t>
        </w:r>
        <w:r w:rsidR="00FA1F56">
          <w:rPr>
            <w:noProof/>
            <w:webHidden/>
          </w:rPr>
          <w:tab/>
        </w:r>
        <w:r w:rsidR="00FA1F56">
          <w:rPr>
            <w:noProof/>
            <w:webHidden/>
          </w:rPr>
          <w:fldChar w:fldCharType="begin"/>
        </w:r>
        <w:r w:rsidR="00FA1F56">
          <w:rPr>
            <w:noProof/>
            <w:webHidden/>
          </w:rPr>
          <w:instrText xml:space="preserve"> PAGEREF _Toc169638897 \h </w:instrText>
        </w:r>
        <w:r w:rsidR="00FA1F56">
          <w:rPr>
            <w:noProof/>
            <w:webHidden/>
          </w:rPr>
        </w:r>
        <w:r w:rsidR="00FA1F56">
          <w:rPr>
            <w:noProof/>
            <w:webHidden/>
          </w:rPr>
          <w:fldChar w:fldCharType="separate"/>
        </w:r>
        <w:r w:rsidR="00FE7138">
          <w:rPr>
            <w:noProof/>
            <w:webHidden/>
            <w:rtl/>
          </w:rPr>
          <w:t>6</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898" w:history="1">
        <w:r w:rsidR="00FA1F56" w:rsidRPr="00151128">
          <w:rPr>
            <w:rStyle w:val="Hyperlink"/>
            <w:noProof/>
            <w:rtl/>
          </w:rPr>
          <w:t>משה סולומון (הציונות הדתית):</w:t>
        </w:r>
        <w:r w:rsidR="00FA1F56">
          <w:rPr>
            <w:noProof/>
            <w:webHidden/>
          </w:rPr>
          <w:tab/>
        </w:r>
        <w:r w:rsidR="00FA1F56">
          <w:rPr>
            <w:noProof/>
            <w:webHidden/>
          </w:rPr>
          <w:fldChar w:fldCharType="begin"/>
        </w:r>
        <w:r w:rsidR="00FA1F56">
          <w:rPr>
            <w:noProof/>
            <w:webHidden/>
          </w:rPr>
          <w:instrText xml:space="preserve"> PAGEREF _Toc169638898 \h </w:instrText>
        </w:r>
        <w:r w:rsidR="00FA1F56">
          <w:rPr>
            <w:noProof/>
            <w:webHidden/>
          </w:rPr>
        </w:r>
        <w:r w:rsidR="00FA1F56">
          <w:rPr>
            <w:noProof/>
            <w:webHidden/>
          </w:rPr>
          <w:fldChar w:fldCharType="separate"/>
        </w:r>
        <w:r w:rsidR="00FE7138">
          <w:rPr>
            <w:noProof/>
            <w:webHidden/>
            <w:rtl/>
          </w:rPr>
          <w:t>7</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899" w:history="1">
        <w:r w:rsidR="00FA1F56" w:rsidRPr="00151128">
          <w:rPr>
            <w:rStyle w:val="Hyperlink"/>
            <w:noProof/>
            <w:rtl/>
          </w:rPr>
          <w:t>עודד פורר (ישראל ביתנו):</w:t>
        </w:r>
        <w:r w:rsidR="00FA1F56">
          <w:rPr>
            <w:noProof/>
            <w:webHidden/>
          </w:rPr>
          <w:tab/>
        </w:r>
        <w:r w:rsidR="00FA1F56">
          <w:rPr>
            <w:noProof/>
            <w:webHidden/>
          </w:rPr>
          <w:fldChar w:fldCharType="begin"/>
        </w:r>
        <w:r w:rsidR="00FA1F56">
          <w:rPr>
            <w:noProof/>
            <w:webHidden/>
          </w:rPr>
          <w:instrText xml:space="preserve"> PAGEREF _Toc169638899 \h </w:instrText>
        </w:r>
        <w:r w:rsidR="00FA1F56">
          <w:rPr>
            <w:noProof/>
            <w:webHidden/>
          </w:rPr>
        </w:r>
        <w:r w:rsidR="00FA1F56">
          <w:rPr>
            <w:noProof/>
            <w:webHidden/>
          </w:rPr>
          <w:fldChar w:fldCharType="separate"/>
        </w:r>
        <w:r w:rsidR="00FE7138">
          <w:rPr>
            <w:noProof/>
            <w:webHidden/>
            <w:rtl/>
          </w:rPr>
          <w:t>7</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0" w:history="1">
        <w:r w:rsidR="00FA1F56" w:rsidRPr="00151128">
          <w:rPr>
            <w:rStyle w:val="Hyperlink"/>
            <w:noProof/>
            <w:rtl/>
          </w:rPr>
          <w:t>משה רוט (יהדות התורה):</w:t>
        </w:r>
        <w:r w:rsidR="00FA1F56">
          <w:rPr>
            <w:noProof/>
            <w:webHidden/>
          </w:rPr>
          <w:tab/>
        </w:r>
        <w:r w:rsidR="00FA1F56">
          <w:rPr>
            <w:noProof/>
            <w:webHidden/>
          </w:rPr>
          <w:fldChar w:fldCharType="begin"/>
        </w:r>
        <w:r w:rsidR="00FA1F56">
          <w:rPr>
            <w:noProof/>
            <w:webHidden/>
          </w:rPr>
          <w:instrText xml:space="preserve"> PAGEREF _Toc169638900 \h </w:instrText>
        </w:r>
        <w:r w:rsidR="00FA1F56">
          <w:rPr>
            <w:noProof/>
            <w:webHidden/>
          </w:rPr>
        </w:r>
        <w:r w:rsidR="00FA1F56">
          <w:rPr>
            <w:noProof/>
            <w:webHidden/>
          </w:rPr>
          <w:fldChar w:fldCharType="separate"/>
        </w:r>
        <w:r w:rsidR="00FE7138">
          <w:rPr>
            <w:noProof/>
            <w:webHidden/>
            <w:rtl/>
          </w:rPr>
          <w:t>8</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01" w:history="1">
        <w:r w:rsidR="00FA1F56" w:rsidRPr="00151128">
          <w:rPr>
            <w:rStyle w:val="Hyperlink"/>
            <w:noProof/>
            <w:rtl/>
            <w:lang w:eastAsia="he-IL"/>
          </w:rPr>
          <w:t>ציון יום הסטודנט הלאומי</w:t>
        </w:r>
        <w:r w:rsidR="00FA1F56">
          <w:rPr>
            <w:noProof/>
            <w:webHidden/>
          </w:rPr>
          <w:tab/>
        </w:r>
        <w:r w:rsidR="00FA1F56">
          <w:rPr>
            <w:noProof/>
            <w:webHidden/>
          </w:rPr>
          <w:fldChar w:fldCharType="begin"/>
        </w:r>
        <w:r w:rsidR="00FA1F56">
          <w:rPr>
            <w:noProof/>
            <w:webHidden/>
          </w:rPr>
          <w:instrText xml:space="preserve"> PAGEREF _Toc169638901 \h </w:instrText>
        </w:r>
        <w:r w:rsidR="00FA1F56">
          <w:rPr>
            <w:noProof/>
            <w:webHidden/>
          </w:rPr>
        </w:r>
        <w:r w:rsidR="00FA1F56">
          <w:rPr>
            <w:noProof/>
            <w:webHidden/>
          </w:rPr>
          <w:fldChar w:fldCharType="separate"/>
        </w:r>
        <w:r w:rsidR="00FE7138">
          <w:rPr>
            <w:noProof/>
            <w:webHidden/>
            <w:rtl/>
          </w:rPr>
          <w:t>8</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2" w:history="1">
        <w:r w:rsidR="00FA1F56" w:rsidRPr="00151128">
          <w:rPr>
            <w:rStyle w:val="Hyperlink"/>
            <w:noProof/>
            <w:rtl/>
          </w:rPr>
          <w:t>היו"ר אמיר אוחנה:</w:t>
        </w:r>
        <w:r w:rsidR="00FA1F56">
          <w:rPr>
            <w:noProof/>
            <w:webHidden/>
          </w:rPr>
          <w:tab/>
        </w:r>
        <w:r w:rsidR="00FA1F56">
          <w:rPr>
            <w:noProof/>
            <w:webHidden/>
          </w:rPr>
          <w:fldChar w:fldCharType="begin"/>
        </w:r>
        <w:r w:rsidR="00FA1F56">
          <w:rPr>
            <w:noProof/>
            <w:webHidden/>
          </w:rPr>
          <w:instrText xml:space="preserve"> PAGEREF _Toc169638902 \h </w:instrText>
        </w:r>
        <w:r w:rsidR="00FA1F56">
          <w:rPr>
            <w:noProof/>
            <w:webHidden/>
          </w:rPr>
        </w:r>
        <w:r w:rsidR="00FA1F56">
          <w:rPr>
            <w:noProof/>
            <w:webHidden/>
          </w:rPr>
          <w:fldChar w:fldCharType="separate"/>
        </w:r>
        <w:r w:rsidR="00FE7138">
          <w:rPr>
            <w:noProof/>
            <w:webHidden/>
            <w:rtl/>
          </w:rPr>
          <w:t>8</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3" w:history="1">
        <w:r w:rsidR="00FA1F56" w:rsidRPr="00151128">
          <w:rPr>
            <w:rStyle w:val="Hyperlink"/>
            <w:noProof/>
            <w:rtl/>
          </w:rPr>
          <w:t>אושר שקלים (הליכוד):</w:t>
        </w:r>
        <w:r w:rsidR="00FA1F56">
          <w:rPr>
            <w:noProof/>
            <w:webHidden/>
          </w:rPr>
          <w:tab/>
        </w:r>
        <w:r w:rsidR="00FA1F56">
          <w:rPr>
            <w:noProof/>
            <w:webHidden/>
          </w:rPr>
          <w:fldChar w:fldCharType="begin"/>
        </w:r>
        <w:r w:rsidR="00FA1F56">
          <w:rPr>
            <w:noProof/>
            <w:webHidden/>
          </w:rPr>
          <w:instrText xml:space="preserve"> PAGEREF _Toc169638903 \h </w:instrText>
        </w:r>
        <w:r w:rsidR="00FA1F56">
          <w:rPr>
            <w:noProof/>
            <w:webHidden/>
          </w:rPr>
        </w:r>
        <w:r w:rsidR="00FA1F56">
          <w:rPr>
            <w:noProof/>
            <w:webHidden/>
          </w:rPr>
          <w:fldChar w:fldCharType="separate"/>
        </w:r>
        <w:r w:rsidR="00FE7138">
          <w:rPr>
            <w:noProof/>
            <w:webHidden/>
            <w:rtl/>
          </w:rPr>
          <w:t>9</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4" w:history="1">
        <w:r w:rsidR="00FA1F56" w:rsidRPr="00151128">
          <w:rPr>
            <w:rStyle w:val="Hyperlink"/>
            <w:noProof/>
            <w:rtl/>
          </w:rPr>
          <w:t>משה טור פז (יש עתיד):</w:t>
        </w:r>
        <w:r w:rsidR="00FA1F56">
          <w:rPr>
            <w:noProof/>
            <w:webHidden/>
          </w:rPr>
          <w:tab/>
        </w:r>
        <w:r w:rsidR="00FA1F56">
          <w:rPr>
            <w:noProof/>
            <w:webHidden/>
          </w:rPr>
          <w:fldChar w:fldCharType="begin"/>
        </w:r>
        <w:r w:rsidR="00FA1F56">
          <w:rPr>
            <w:noProof/>
            <w:webHidden/>
          </w:rPr>
          <w:instrText xml:space="preserve"> PAGEREF _Toc169638904 \h </w:instrText>
        </w:r>
        <w:r w:rsidR="00FA1F56">
          <w:rPr>
            <w:noProof/>
            <w:webHidden/>
          </w:rPr>
        </w:r>
        <w:r w:rsidR="00FA1F56">
          <w:rPr>
            <w:noProof/>
            <w:webHidden/>
          </w:rPr>
          <w:fldChar w:fldCharType="separate"/>
        </w:r>
        <w:r w:rsidR="00FE7138">
          <w:rPr>
            <w:noProof/>
            <w:webHidden/>
            <w:rtl/>
          </w:rPr>
          <w:t>10</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5" w:history="1">
        <w:r w:rsidR="00FA1F56" w:rsidRPr="00151128">
          <w:rPr>
            <w:rStyle w:val="Hyperlink"/>
            <w:noProof/>
            <w:rtl/>
          </w:rPr>
          <w:t>לימור סון הר מלך (עוצמה יהודית):</w:t>
        </w:r>
        <w:r w:rsidR="00FA1F56">
          <w:rPr>
            <w:noProof/>
            <w:webHidden/>
          </w:rPr>
          <w:tab/>
        </w:r>
        <w:r w:rsidR="00FA1F56">
          <w:rPr>
            <w:noProof/>
            <w:webHidden/>
          </w:rPr>
          <w:fldChar w:fldCharType="begin"/>
        </w:r>
        <w:r w:rsidR="00FA1F56">
          <w:rPr>
            <w:noProof/>
            <w:webHidden/>
          </w:rPr>
          <w:instrText xml:space="preserve"> PAGEREF _Toc169638905 \h </w:instrText>
        </w:r>
        <w:r w:rsidR="00FA1F56">
          <w:rPr>
            <w:noProof/>
            <w:webHidden/>
          </w:rPr>
        </w:r>
        <w:r w:rsidR="00FA1F56">
          <w:rPr>
            <w:noProof/>
            <w:webHidden/>
          </w:rPr>
          <w:fldChar w:fldCharType="separate"/>
        </w:r>
        <w:r w:rsidR="00FE7138">
          <w:rPr>
            <w:noProof/>
            <w:webHidden/>
            <w:rtl/>
          </w:rPr>
          <w:t>12</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6" w:history="1">
        <w:r w:rsidR="00FA1F56" w:rsidRPr="00151128">
          <w:rPr>
            <w:rStyle w:val="Hyperlink"/>
            <w:noProof/>
            <w:rtl/>
          </w:rPr>
          <w:t>יבגני סובה (ישראל ביתנו):</w:t>
        </w:r>
        <w:r w:rsidR="00FA1F56">
          <w:rPr>
            <w:noProof/>
            <w:webHidden/>
          </w:rPr>
          <w:tab/>
        </w:r>
        <w:r w:rsidR="00FA1F56">
          <w:rPr>
            <w:noProof/>
            <w:webHidden/>
          </w:rPr>
          <w:fldChar w:fldCharType="begin"/>
        </w:r>
        <w:r w:rsidR="00FA1F56">
          <w:rPr>
            <w:noProof/>
            <w:webHidden/>
          </w:rPr>
          <w:instrText xml:space="preserve"> PAGEREF _Toc169638906 \h </w:instrText>
        </w:r>
        <w:r w:rsidR="00FA1F56">
          <w:rPr>
            <w:noProof/>
            <w:webHidden/>
          </w:rPr>
        </w:r>
        <w:r w:rsidR="00FA1F56">
          <w:rPr>
            <w:noProof/>
            <w:webHidden/>
          </w:rPr>
          <w:fldChar w:fldCharType="separate"/>
        </w:r>
        <w:r w:rsidR="00FE7138">
          <w:rPr>
            <w:noProof/>
            <w:webHidden/>
            <w:rtl/>
          </w:rPr>
          <w:t>14</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7" w:history="1">
        <w:r w:rsidR="00FA1F56" w:rsidRPr="00151128">
          <w:rPr>
            <w:rStyle w:val="Hyperlink"/>
            <w:noProof/>
            <w:rtl/>
          </w:rPr>
          <w:t>שרן מרים השכל (הימין הממלכתי):</w:t>
        </w:r>
        <w:r w:rsidR="00FA1F56">
          <w:rPr>
            <w:noProof/>
            <w:webHidden/>
          </w:rPr>
          <w:tab/>
        </w:r>
        <w:r w:rsidR="00FA1F56">
          <w:rPr>
            <w:noProof/>
            <w:webHidden/>
          </w:rPr>
          <w:fldChar w:fldCharType="begin"/>
        </w:r>
        <w:r w:rsidR="00FA1F56">
          <w:rPr>
            <w:noProof/>
            <w:webHidden/>
          </w:rPr>
          <w:instrText xml:space="preserve"> PAGEREF _Toc169638907 \h </w:instrText>
        </w:r>
        <w:r w:rsidR="00FA1F56">
          <w:rPr>
            <w:noProof/>
            <w:webHidden/>
          </w:rPr>
        </w:r>
        <w:r w:rsidR="00FA1F56">
          <w:rPr>
            <w:noProof/>
            <w:webHidden/>
          </w:rPr>
          <w:fldChar w:fldCharType="separate"/>
        </w:r>
        <w:r w:rsidR="00FE7138">
          <w:rPr>
            <w:noProof/>
            <w:webHidden/>
            <w:rtl/>
          </w:rPr>
          <w:t>16</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08" w:history="1">
        <w:r w:rsidR="00FA1F56" w:rsidRPr="00151128">
          <w:rPr>
            <w:rStyle w:val="Hyperlink"/>
            <w:noProof/>
            <w:rtl/>
          </w:rPr>
          <w:t>שר החינוך יואב קיש:</w:t>
        </w:r>
        <w:r w:rsidR="00FA1F56">
          <w:rPr>
            <w:noProof/>
            <w:webHidden/>
          </w:rPr>
          <w:tab/>
        </w:r>
        <w:r w:rsidR="00FA1F56">
          <w:rPr>
            <w:noProof/>
            <w:webHidden/>
          </w:rPr>
          <w:fldChar w:fldCharType="begin"/>
        </w:r>
        <w:r w:rsidR="00FA1F56">
          <w:rPr>
            <w:noProof/>
            <w:webHidden/>
          </w:rPr>
          <w:instrText xml:space="preserve"> PAGEREF _Toc169638908 \h </w:instrText>
        </w:r>
        <w:r w:rsidR="00FA1F56">
          <w:rPr>
            <w:noProof/>
            <w:webHidden/>
          </w:rPr>
        </w:r>
        <w:r w:rsidR="00FA1F56">
          <w:rPr>
            <w:noProof/>
            <w:webHidden/>
          </w:rPr>
          <w:fldChar w:fldCharType="separate"/>
        </w:r>
        <w:r w:rsidR="00FE7138">
          <w:rPr>
            <w:noProof/>
            <w:webHidden/>
            <w:rtl/>
          </w:rPr>
          <w:t>18</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09" w:history="1">
        <w:r w:rsidR="00FA1F56" w:rsidRPr="00151128">
          <w:rPr>
            <w:rStyle w:val="Hyperlink"/>
            <w:noProof/>
            <w:rtl/>
          </w:rPr>
          <w:t>ציון יום ההוקרה ללוחמי יחידות הביטחון הלאומי במסגרת מלחמת חרבות ברזל</w:t>
        </w:r>
        <w:r w:rsidR="00FA1F56">
          <w:rPr>
            <w:noProof/>
            <w:webHidden/>
          </w:rPr>
          <w:tab/>
        </w:r>
        <w:r w:rsidR="00FA1F56">
          <w:rPr>
            <w:noProof/>
            <w:webHidden/>
          </w:rPr>
          <w:fldChar w:fldCharType="begin"/>
        </w:r>
        <w:r w:rsidR="00FA1F56">
          <w:rPr>
            <w:noProof/>
            <w:webHidden/>
          </w:rPr>
          <w:instrText xml:space="preserve"> PAGEREF _Toc169638909 \h </w:instrText>
        </w:r>
        <w:r w:rsidR="00FA1F56">
          <w:rPr>
            <w:noProof/>
            <w:webHidden/>
          </w:rPr>
        </w:r>
        <w:r w:rsidR="00FA1F56">
          <w:rPr>
            <w:noProof/>
            <w:webHidden/>
          </w:rPr>
          <w:fldChar w:fldCharType="separate"/>
        </w:r>
        <w:r w:rsidR="00FE7138">
          <w:rPr>
            <w:noProof/>
            <w:webHidden/>
            <w:rtl/>
          </w:rPr>
          <w:t>21</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0" w:history="1">
        <w:r w:rsidR="00FA1F56" w:rsidRPr="00151128">
          <w:rPr>
            <w:rStyle w:val="Hyperlink"/>
            <w:noProof/>
            <w:rtl/>
          </w:rPr>
          <w:t>היו"ר אמיר אוחנה:</w:t>
        </w:r>
        <w:r w:rsidR="00FA1F56">
          <w:rPr>
            <w:noProof/>
            <w:webHidden/>
          </w:rPr>
          <w:tab/>
        </w:r>
        <w:r w:rsidR="00FA1F56">
          <w:rPr>
            <w:noProof/>
            <w:webHidden/>
          </w:rPr>
          <w:fldChar w:fldCharType="begin"/>
        </w:r>
        <w:r w:rsidR="00FA1F56">
          <w:rPr>
            <w:noProof/>
            <w:webHidden/>
          </w:rPr>
          <w:instrText xml:space="preserve"> PAGEREF _Toc169638910 \h </w:instrText>
        </w:r>
        <w:r w:rsidR="00FA1F56">
          <w:rPr>
            <w:noProof/>
            <w:webHidden/>
          </w:rPr>
        </w:r>
        <w:r w:rsidR="00FA1F56">
          <w:rPr>
            <w:noProof/>
            <w:webHidden/>
          </w:rPr>
          <w:fldChar w:fldCharType="separate"/>
        </w:r>
        <w:r w:rsidR="00FE7138">
          <w:rPr>
            <w:noProof/>
            <w:webHidden/>
            <w:rtl/>
          </w:rPr>
          <w:t>21</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1" w:history="1">
        <w:r w:rsidR="00FA1F56" w:rsidRPr="00151128">
          <w:rPr>
            <w:rStyle w:val="Hyperlink"/>
            <w:noProof/>
            <w:rtl/>
          </w:rPr>
          <w:t>צביקה פוגל (יו"ר הוועדה לביטחון לאומי):</w:t>
        </w:r>
        <w:r w:rsidR="00FA1F56">
          <w:rPr>
            <w:noProof/>
            <w:webHidden/>
          </w:rPr>
          <w:tab/>
        </w:r>
        <w:r w:rsidR="00FA1F56">
          <w:rPr>
            <w:noProof/>
            <w:webHidden/>
          </w:rPr>
          <w:fldChar w:fldCharType="begin"/>
        </w:r>
        <w:r w:rsidR="00FA1F56">
          <w:rPr>
            <w:noProof/>
            <w:webHidden/>
          </w:rPr>
          <w:instrText xml:space="preserve"> PAGEREF _Toc169638911 \h </w:instrText>
        </w:r>
        <w:r w:rsidR="00FA1F56">
          <w:rPr>
            <w:noProof/>
            <w:webHidden/>
          </w:rPr>
        </w:r>
        <w:r w:rsidR="00FA1F56">
          <w:rPr>
            <w:noProof/>
            <w:webHidden/>
          </w:rPr>
          <w:fldChar w:fldCharType="separate"/>
        </w:r>
        <w:r w:rsidR="00FE7138">
          <w:rPr>
            <w:noProof/>
            <w:webHidden/>
            <w:rtl/>
          </w:rPr>
          <w:t>22</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2" w:history="1">
        <w:r w:rsidR="00FA1F56" w:rsidRPr="00151128">
          <w:rPr>
            <w:rStyle w:val="Hyperlink"/>
            <w:noProof/>
            <w:rtl/>
          </w:rPr>
          <w:t>בועז ביסמוט (הליכוד):</w:t>
        </w:r>
        <w:r w:rsidR="00FA1F56">
          <w:rPr>
            <w:noProof/>
            <w:webHidden/>
          </w:rPr>
          <w:tab/>
        </w:r>
        <w:r w:rsidR="00FA1F56">
          <w:rPr>
            <w:noProof/>
            <w:webHidden/>
          </w:rPr>
          <w:fldChar w:fldCharType="begin"/>
        </w:r>
        <w:r w:rsidR="00FA1F56">
          <w:rPr>
            <w:noProof/>
            <w:webHidden/>
          </w:rPr>
          <w:instrText xml:space="preserve"> PAGEREF _Toc169638912 \h </w:instrText>
        </w:r>
        <w:r w:rsidR="00FA1F56">
          <w:rPr>
            <w:noProof/>
            <w:webHidden/>
          </w:rPr>
        </w:r>
        <w:r w:rsidR="00FA1F56">
          <w:rPr>
            <w:noProof/>
            <w:webHidden/>
          </w:rPr>
          <w:fldChar w:fldCharType="separate"/>
        </w:r>
        <w:r w:rsidR="00FE7138">
          <w:rPr>
            <w:noProof/>
            <w:webHidden/>
            <w:rtl/>
          </w:rPr>
          <w:t>24</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3" w:history="1">
        <w:r w:rsidR="00FA1F56" w:rsidRPr="00151128">
          <w:rPr>
            <w:rStyle w:val="Hyperlink"/>
            <w:noProof/>
            <w:rtl/>
          </w:rPr>
          <w:t>שלי טל מירון (יש עתיד):</w:t>
        </w:r>
        <w:r w:rsidR="00FA1F56">
          <w:rPr>
            <w:noProof/>
            <w:webHidden/>
          </w:rPr>
          <w:tab/>
        </w:r>
        <w:r w:rsidR="00FA1F56">
          <w:rPr>
            <w:noProof/>
            <w:webHidden/>
          </w:rPr>
          <w:fldChar w:fldCharType="begin"/>
        </w:r>
        <w:r w:rsidR="00FA1F56">
          <w:rPr>
            <w:noProof/>
            <w:webHidden/>
          </w:rPr>
          <w:instrText xml:space="preserve"> PAGEREF _Toc169638913 \h </w:instrText>
        </w:r>
        <w:r w:rsidR="00FA1F56">
          <w:rPr>
            <w:noProof/>
            <w:webHidden/>
          </w:rPr>
        </w:r>
        <w:r w:rsidR="00FA1F56">
          <w:rPr>
            <w:noProof/>
            <w:webHidden/>
          </w:rPr>
          <w:fldChar w:fldCharType="separate"/>
        </w:r>
        <w:r w:rsidR="00FE7138">
          <w:rPr>
            <w:noProof/>
            <w:webHidden/>
            <w:rtl/>
          </w:rPr>
          <w:t>25</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4" w:history="1">
        <w:r w:rsidR="00FA1F56" w:rsidRPr="00151128">
          <w:rPr>
            <w:rStyle w:val="Hyperlink"/>
            <w:noProof/>
            <w:rtl/>
          </w:rPr>
          <w:t>אלון שוסטר (המחנה הממלכתי):</w:t>
        </w:r>
        <w:r w:rsidR="00FA1F56">
          <w:rPr>
            <w:noProof/>
            <w:webHidden/>
          </w:rPr>
          <w:tab/>
        </w:r>
        <w:r w:rsidR="00FA1F56">
          <w:rPr>
            <w:noProof/>
            <w:webHidden/>
          </w:rPr>
          <w:fldChar w:fldCharType="begin"/>
        </w:r>
        <w:r w:rsidR="00FA1F56">
          <w:rPr>
            <w:noProof/>
            <w:webHidden/>
          </w:rPr>
          <w:instrText xml:space="preserve"> PAGEREF _Toc169638914 \h </w:instrText>
        </w:r>
        <w:r w:rsidR="00FA1F56">
          <w:rPr>
            <w:noProof/>
            <w:webHidden/>
          </w:rPr>
        </w:r>
        <w:r w:rsidR="00FA1F56">
          <w:rPr>
            <w:noProof/>
            <w:webHidden/>
          </w:rPr>
          <w:fldChar w:fldCharType="separate"/>
        </w:r>
        <w:r w:rsidR="00FE7138">
          <w:rPr>
            <w:noProof/>
            <w:webHidden/>
            <w:rtl/>
          </w:rPr>
          <w:t>27</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5" w:history="1">
        <w:r w:rsidR="00FA1F56" w:rsidRPr="00151128">
          <w:rPr>
            <w:rStyle w:val="Hyperlink"/>
            <w:noProof/>
            <w:rtl/>
          </w:rPr>
          <w:t>אליהו ברוכי (יהדות התורה):</w:t>
        </w:r>
        <w:r w:rsidR="00FA1F56">
          <w:rPr>
            <w:noProof/>
            <w:webHidden/>
          </w:rPr>
          <w:tab/>
        </w:r>
        <w:r w:rsidR="00FA1F56">
          <w:rPr>
            <w:noProof/>
            <w:webHidden/>
          </w:rPr>
          <w:fldChar w:fldCharType="begin"/>
        </w:r>
        <w:r w:rsidR="00FA1F56">
          <w:rPr>
            <w:noProof/>
            <w:webHidden/>
          </w:rPr>
          <w:instrText xml:space="preserve"> PAGEREF _Toc169638915 \h </w:instrText>
        </w:r>
        <w:r w:rsidR="00FA1F56">
          <w:rPr>
            <w:noProof/>
            <w:webHidden/>
          </w:rPr>
        </w:r>
        <w:r w:rsidR="00FA1F56">
          <w:rPr>
            <w:noProof/>
            <w:webHidden/>
          </w:rPr>
          <w:fldChar w:fldCharType="separate"/>
        </w:r>
        <w:r w:rsidR="00FE7138">
          <w:rPr>
            <w:noProof/>
            <w:webHidden/>
            <w:rtl/>
          </w:rPr>
          <w:t>28</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6" w:history="1">
        <w:r w:rsidR="00FA1F56" w:rsidRPr="00151128">
          <w:rPr>
            <w:rStyle w:val="Hyperlink"/>
            <w:noProof/>
            <w:rtl/>
          </w:rPr>
          <w:t>שרון ניר (ישראל ביתנו):</w:t>
        </w:r>
        <w:r w:rsidR="00FA1F56">
          <w:rPr>
            <w:noProof/>
            <w:webHidden/>
          </w:rPr>
          <w:tab/>
        </w:r>
        <w:r w:rsidR="00FA1F56">
          <w:rPr>
            <w:noProof/>
            <w:webHidden/>
          </w:rPr>
          <w:fldChar w:fldCharType="begin"/>
        </w:r>
        <w:r w:rsidR="00FA1F56">
          <w:rPr>
            <w:noProof/>
            <w:webHidden/>
          </w:rPr>
          <w:instrText xml:space="preserve"> PAGEREF _Toc169638916 \h </w:instrText>
        </w:r>
        <w:r w:rsidR="00FA1F56">
          <w:rPr>
            <w:noProof/>
            <w:webHidden/>
          </w:rPr>
        </w:r>
        <w:r w:rsidR="00FA1F56">
          <w:rPr>
            <w:noProof/>
            <w:webHidden/>
          </w:rPr>
          <w:fldChar w:fldCharType="separate"/>
        </w:r>
        <w:r w:rsidR="00FE7138">
          <w:rPr>
            <w:noProof/>
            <w:webHidden/>
            <w:rtl/>
          </w:rPr>
          <w:t>29</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7" w:history="1">
        <w:r w:rsidR="00FA1F56" w:rsidRPr="00151128">
          <w:rPr>
            <w:rStyle w:val="Hyperlink"/>
            <w:noProof/>
            <w:rtl/>
          </w:rPr>
          <w:t>אברהם בצלאל (ש"ס):</w:t>
        </w:r>
        <w:r w:rsidR="00FA1F56">
          <w:rPr>
            <w:noProof/>
            <w:webHidden/>
          </w:rPr>
          <w:tab/>
        </w:r>
        <w:r w:rsidR="00FA1F56">
          <w:rPr>
            <w:noProof/>
            <w:webHidden/>
          </w:rPr>
          <w:fldChar w:fldCharType="begin"/>
        </w:r>
        <w:r w:rsidR="00FA1F56">
          <w:rPr>
            <w:noProof/>
            <w:webHidden/>
          </w:rPr>
          <w:instrText xml:space="preserve"> PAGEREF _Toc169638917 \h </w:instrText>
        </w:r>
        <w:r w:rsidR="00FA1F56">
          <w:rPr>
            <w:noProof/>
            <w:webHidden/>
          </w:rPr>
        </w:r>
        <w:r w:rsidR="00FA1F56">
          <w:rPr>
            <w:noProof/>
            <w:webHidden/>
          </w:rPr>
          <w:fldChar w:fldCharType="separate"/>
        </w:r>
        <w:r w:rsidR="00FE7138">
          <w:rPr>
            <w:noProof/>
            <w:webHidden/>
            <w:rtl/>
          </w:rPr>
          <w:t>31</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18" w:history="1">
        <w:r w:rsidR="00FA1F56" w:rsidRPr="00151128">
          <w:rPr>
            <w:rStyle w:val="Hyperlink"/>
            <w:noProof/>
            <w:rtl/>
          </w:rPr>
          <w:t>השר לביטחון לאומי איתמר בן גביר:</w:t>
        </w:r>
        <w:r w:rsidR="00FA1F56">
          <w:rPr>
            <w:noProof/>
            <w:webHidden/>
          </w:rPr>
          <w:tab/>
        </w:r>
        <w:r w:rsidR="00FA1F56">
          <w:rPr>
            <w:noProof/>
            <w:webHidden/>
          </w:rPr>
          <w:fldChar w:fldCharType="begin"/>
        </w:r>
        <w:r w:rsidR="00FA1F56">
          <w:rPr>
            <w:noProof/>
            <w:webHidden/>
          </w:rPr>
          <w:instrText xml:space="preserve"> PAGEREF _Toc169638918 \h </w:instrText>
        </w:r>
        <w:r w:rsidR="00FA1F56">
          <w:rPr>
            <w:noProof/>
            <w:webHidden/>
          </w:rPr>
        </w:r>
        <w:r w:rsidR="00FA1F56">
          <w:rPr>
            <w:noProof/>
            <w:webHidden/>
          </w:rPr>
          <w:fldChar w:fldCharType="separate"/>
        </w:r>
        <w:r w:rsidR="00FE7138">
          <w:rPr>
            <w:noProof/>
            <w:webHidden/>
            <w:rtl/>
          </w:rPr>
          <w:t>32</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19" w:history="1">
        <w:r w:rsidR="00FA1F56" w:rsidRPr="00151128">
          <w:rPr>
            <w:rStyle w:val="Hyperlink"/>
            <w:noProof/>
            <w:rtl/>
            <w:lang w:eastAsia="he-IL"/>
          </w:rPr>
          <w:t>מסמכים שהונחו על שולחן הכנסת</w:t>
        </w:r>
        <w:r w:rsidR="00FA1F56">
          <w:rPr>
            <w:noProof/>
            <w:webHidden/>
          </w:rPr>
          <w:tab/>
        </w:r>
        <w:r w:rsidR="00FA1F56">
          <w:rPr>
            <w:noProof/>
            <w:webHidden/>
          </w:rPr>
          <w:fldChar w:fldCharType="begin"/>
        </w:r>
        <w:r w:rsidR="00FA1F56">
          <w:rPr>
            <w:noProof/>
            <w:webHidden/>
          </w:rPr>
          <w:instrText xml:space="preserve"> PAGEREF _Toc169638919 \h </w:instrText>
        </w:r>
        <w:r w:rsidR="00FA1F56">
          <w:rPr>
            <w:noProof/>
            <w:webHidden/>
          </w:rPr>
        </w:r>
        <w:r w:rsidR="00FA1F56">
          <w:rPr>
            <w:noProof/>
            <w:webHidden/>
          </w:rPr>
          <w:fldChar w:fldCharType="separate"/>
        </w:r>
        <w:r w:rsidR="00FE7138">
          <w:rPr>
            <w:noProof/>
            <w:webHidden/>
            <w:rtl/>
          </w:rPr>
          <w:t>34</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0" w:history="1">
        <w:r w:rsidR="00FA1F56" w:rsidRPr="00151128">
          <w:rPr>
            <w:rStyle w:val="Hyperlink"/>
            <w:noProof/>
            <w:rtl/>
          </w:rPr>
          <w:t>סגנית מזכיר הכנסת אלינור ימין:</w:t>
        </w:r>
        <w:r w:rsidR="00FA1F56">
          <w:rPr>
            <w:noProof/>
            <w:webHidden/>
          </w:rPr>
          <w:tab/>
        </w:r>
        <w:r w:rsidR="00FA1F56">
          <w:rPr>
            <w:noProof/>
            <w:webHidden/>
          </w:rPr>
          <w:fldChar w:fldCharType="begin"/>
        </w:r>
        <w:r w:rsidR="00FA1F56">
          <w:rPr>
            <w:noProof/>
            <w:webHidden/>
          </w:rPr>
          <w:instrText xml:space="preserve"> PAGEREF _Toc169638920 \h </w:instrText>
        </w:r>
        <w:r w:rsidR="00FA1F56">
          <w:rPr>
            <w:noProof/>
            <w:webHidden/>
          </w:rPr>
        </w:r>
        <w:r w:rsidR="00FA1F56">
          <w:rPr>
            <w:noProof/>
            <w:webHidden/>
          </w:rPr>
          <w:fldChar w:fldCharType="separate"/>
        </w:r>
        <w:r w:rsidR="00FE7138">
          <w:rPr>
            <w:noProof/>
            <w:webHidden/>
            <w:rtl/>
          </w:rPr>
          <w:t>35</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21" w:history="1">
        <w:r w:rsidR="00FA1F56" w:rsidRPr="00151128">
          <w:rPr>
            <w:rStyle w:val="Hyperlink"/>
            <w:noProof/>
            <w:rtl/>
            <w:lang w:eastAsia="he-IL"/>
          </w:rPr>
          <w:t>חילופים בוועדות הכנסת</w:t>
        </w:r>
        <w:r w:rsidR="00FA1F56">
          <w:rPr>
            <w:noProof/>
            <w:webHidden/>
          </w:rPr>
          <w:tab/>
        </w:r>
        <w:r w:rsidR="00FA1F56">
          <w:rPr>
            <w:noProof/>
            <w:webHidden/>
          </w:rPr>
          <w:fldChar w:fldCharType="begin"/>
        </w:r>
        <w:r w:rsidR="00FA1F56">
          <w:rPr>
            <w:noProof/>
            <w:webHidden/>
          </w:rPr>
          <w:instrText xml:space="preserve"> PAGEREF _Toc169638921 \h </w:instrText>
        </w:r>
        <w:r w:rsidR="00FA1F56">
          <w:rPr>
            <w:noProof/>
            <w:webHidden/>
          </w:rPr>
        </w:r>
        <w:r w:rsidR="00FA1F56">
          <w:rPr>
            <w:noProof/>
            <w:webHidden/>
          </w:rPr>
          <w:fldChar w:fldCharType="separate"/>
        </w:r>
        <w:r w:rsidR="00FE7138">
          <w:rPr>
            <w:noProof/>
            <w:webHidden/>
            <w:rtl/>
          </w:rPr>
          <w:t>35</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2" w:history="1">
        <w:r w:rsidR="00FA1F56" w:rsidRPr="00151128">
          <w:rPr>
            <w:rStyle w:val="Hyperlink"/>
            <w:noProof/>
            <w:rtl/>
          </w:rPr>
          <w:t>אופיר כץ (יו"ר ועדת הכנסת):</w:t>
        </w:r>
        <w:r w:rsidR="00FA1F56">
          <w:rPr>
            <w:noProof/>
            <w:webHidden/>
          </w:rPr>
          <w:tab/>
        </w:r>
        <w:r w:rsidR="00FA1F56">
          <w:rPr>
            <w:noProof/>
            <w:webHidden/>
          </w:rPr>
          <w:fldChar w:fldCharType="begin"/>
        </w:r>
        <w:r w:rsidR="00FA1F56">
          <w:rPr>
            <w:noProof/>
            <w:webHidden/>
          </w:rPr>
          <w:instrText xml:space="preserve"> PAGEREF _Toc169638922 \h </w:instrText>
        </w:r>
        <w:r w:rsidR="00FA1F56">
          <w:rPr>
            <w:noProof/>
            <w:webHidden/>
          </w:rPr>
        </w:r>
        <w:r w:rsidR="00FA1F56">
          <w:rPr>
            <w:noProof/>
            <w:webHidden/>
          </w:rPr>
          <w:fldChar w:fldCharType="separate"/>
        </w:r>
        <w:r w:rsidR="00FE7138">
          <w:rPr>
            <w:noProof/>
            <w:webHidden/>
            <w:rtl/>
          </w:rPr>
          <w:t>35</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23" w:history="1">
        <w:r w:rsidR="00FA1F56" w:rsidRPr="00151128">
          <w:rPr>
            <w:rStyle w:val="Hyperlink"/>
            <w:noProof/>
            <w:rtl/>
            <w:lang w:eastAsia="he-IL"/>
          </w:rPr>
          <w:t>הצעת חוק זכויות נפגעי עבירה (תיקון מס' 18), התשפ"ד–2024</w:t>
        </w:r>
        <w:r w:rsidR="00FA1F56">
          <w:rPr>
            <w:noProof/>
            <w:webHidden/>
          </w:rPr>
          <w:tab/>
        </w:r>
        <w:r w:rsidR="00FA1F56">
          <w:rPr>
            <w:noProof/>
            <w:webHidden/>
          </w:rPr>
          <w:fldChar w:fldCharType="begin"/>
        </w:r>
        <w:r w:rsidR="00FA1F56">
          <w:rPr>
            <w:noProof/>
            <w:webHidden/>
          </w:rPr>
          <w:instrText xml:space="preserve"> PAGEREF _Toc169638923 \h </w:instrText>
        </w:r>
        <w:r w:rsidR="00FA1F56">
          <w:rPr>
            <w:noProof/>
            <w:webHidden/>
          </w:rPr>
        </w:r>
        <w:r w:rsidR="00FA1F56">
          <w:rPr>
            <w:noProof/>
            <w:webHidden/>
          </w:rPr>
          <w:fldChar w:fldCharType="separate"/>
        </w:r>
        <w:r w:rsidR="00FE7138">
          <w:rPr>
            <w:noProof/>
            <w:webHidden/>
            <w:rtl/>
          </w:rPr>
          <w:t>35</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4" w:history="1">
        <w:r w:rsidR="00FA1F56" w:rsidRPr="00151128">
          <w:rPr>
            <w:rStyle w:val="Hyperlink"/>
            <w:noProof/>
            <w:rtl/>
          </w:rPr>
          <w:t>שמחה רוטמן (יו"ר ועדת החוקה, חוק ומשפט):</w:t>
        </w:r>
        <w:r w:rsidR="00FA1F56">
          <w:rPr>
            <w:noProof/>
            <w:webHidden/>
          </w:rPr>
          <w:tab/>
        </w:r>
        <w:r w:rsidR="00FA1F56">
          <w:rPr>
            <w:noProof/>
            <w:webHidden/>
          </w:rPr>
          <w:fldChar w:fldCharType="begin"/>
        </w:r>
        <w:r w:rsidR="00FA1F56">
          <w:rPr>
            <w:noProof/>
            <w:webHidden/>
          </w:rPr>
          <w:instrText xml:space="preserve"> PAGEREF _Toc169638924 \h </w:instrText>
        </w:r>
        <w:r w:rsidR="00FA1F56">
          <w:rPr>
            <w:noProof/>
            <w:webHidden/>
          </w:rPr>
        </w:r>
        <w:r w:rsidR="00FA1F56">
          <w:rPr>
            <w:noProof/>
            <w:webHidden/>
          </w:rPr>
          <w:fldChar w:fldCharType="separate"/>
        </w:r>
        <w:r w:rsidR="00FE7138">
          <w:rPr>
            <w:noProof/>
            <w:webHidden/>
            <w:rtl/>
          </w:rPr>
          <w:t>36</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5" w:history="1">
        <w:r w:rsidR="00FA1F56" w:rsidRPr="00151128">
          <w:rPr>
            <w:rStyle w:val="Hyperlink"/>
            <w:noProof/>
            <w:rtl/>
          </w:rPr>
          <w:t>קארין אלהרר (יש עתיד):</w:t>
        </w:r>
        <w:r w:rsidR="00FA1F56">
          <w:rPr>
            <w:noProof/>
            <w:webHidden/>
          </w:rPr>
          <w:tab/>
        </w:r>
        <w:r w:rsidR="00FA1F56">
          <w:rPr>
            <w:noProof/>
            <w:webHidden/>
          </w:rPr>
          <w:fldChar w:fldCharType="begin"/>
        </w:r>
        <w:r w:rsidR="00FA1F56">
          <w:rPr>
            <w:noProof/>
            <w:webHidden/>
          </w:rPr>
          <w:instrText xml:space="preserve"> PAGEREF _Toc169638925 \h </w:instrText>
        </w:r>
        <w:r w:rsidR="00FA1F56">
          <w:rPr>
            <w:noProof/>
            <w:webHidden/>
          </w:rPr>
        </w:r>
        <w:r w:rsidR="00FA1F56">
          <w:rPr>
            <w:noProof/>
            <w:webHidden/>
          </w:rPr>
          <w:fldChar w:fldCharType="separate"/>
        </w:r>
        <w:r w:rsidR="00FE7138">
          <w:rPr>
            <w:noProof/>
            <w:webHidden/>
            <w:rtl/>
          </w:rPr>
          <w:t>37</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6" w:history="1">
        <w:r w:rsidR="00FA1F56" w:rsidRPr="00151128">
          <w:rPr>
            <w:rStyle w:val="Hyperlink"/>
            <w:noProof/>
            <w:rtl/>
          </w:rPr>
          <w:t>אליהו רביבו (הליכוד):</w:t>
        </w:r>
        <w:r w:rsidR="00FA1F56">
          <w:rPr>
            <w:noProof/>
            <w:webHidden/>
          </w:rPr>
          <w:tab/>
        </w:r>
        <w:r w:rsidR="00FA1F56">
          <w:rPr>
            <w:noProof/>
            <w:webHidden/>
          </w:rPr>
          <w:fldChar w:fldCharType="begin"/>
        </w:r>
        <w:r w:rsidR="00FA1F56">
          <w:rPr>
            <w:noProof/>
            <w:webHidden/>
          </w:rPr>
          <w:instrText xml:space="preserve"> PAGEREF _Toc169638926 \h </w:instrText>
        </w:r>
        <w:r w:rsidR="00FA1F56">
          <w:rPr>
            <w:noProof/>
            <w:webHidden/>
          </w:rPr>
        </w:r>
        <w:r w:rsidR="00FA1F56">
          <w:rPr>
            <w:noProof/>
            <w:webHidden/>
          </w:rPr>
          <w:fldChar w:fldCharType="separate"/>
        </w:r>
        <w:r w:rsidR="00FE7138">
          <w:rPr>
            <w:noProof/>
            <w:webHidden/>
            <w:rtl/>
          </w:rPr>
          <w:t>38</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27" w:history="1">
        <w:r w:rsidR="00FA1F56" w:rsidRPr="00151128">
          <w:rPr>
            <w:rStyle w:val="Hyperlink"/>
            <w:noProof/>
            <w:rtl/>
            <w:lang w:eastAsia="he-IL"/>
          </w:rPr>
          <w:t>הצעת חוק לתיקון פקודת בתי הסוהר (תיקון מס' 66 – הוראת שעה – חרבות ברזל) (חופשה מיוחדת לאסיר) (תיקון), התשפ"ד–2024</w:t>
        </w:r>
        <w:r w:rsidR="00FA1F56">
          <w:rPr>
            <w:noProof/>
            <w:webHidden/>
          </w:rPr>
          <w:tab/>
        </w:r>
        <w:r w:rsidR="00FA1F56">
          <w:rPr>
            <w:noProof/>
            <w:webHidden/>
          </w:rPr>
          <w:fldChar w:fldCharType="begin"/>
        </w:r>
        <w:r w:rsidR="00FA1F56">
          <w:rPr>
            <w:noProof/>
            <w:webHidden/>
          </w:rPr>
          <w:instrText xml:space="preserve"> PAGEREF _Toc169638927 \h </w:instrText>
        </w:r>
        <w:r w:rsidR="00FA1F56">
          <w:rPr>
            <w:noProof/>
            <w:webHidden/>
          </w:rPr>
        </w:r>
        <w:r w:rsidR="00FA1F56">
          <w:rPr>
            <w:noProof/>
            <w:webHidden/>
          </w:rPr>
          <w:fldChar w:fldCharType="separate"/>
        </w:r>
        <w:r w:rsidR="00FE7138">
          <w:rPr>
            <w:noProof/>
            <w:webHidden/>
            <w:rtl/>
          </w:rPr>
          <w:t>40</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28" w:history="1">
        <w:r w:rsidR="00FA1F56" w:rsidRPr="00151128">
          <w:rPr>
            <w:rStyle w:val="Hyperlink"/>
            <w:noProof/>
            <w:rtl/>
          </w:rPr>
          <w:t>צביקה פוגל (יו"ר הוועדה לביטחון לאומי):</w:t>
        </w:r>
        <w:r w:rsidR="00FA1F56">
          <w:rPr>
            <w:noProof/>
            <w:webHidden/>
          </w:rPr>
          <w:tab/>
        </w:r>
        <w:r w:rsidR="00FA1F56">
          <w:rPr>
            <w:noProof/>
            <w:webHidden/>
          </w:rPr>
          <w:fldChar w:fldCharType="begin"/>
        </w:r>
        <w:r w:rsidR="00FA1F56">
          <w:rPr>
            <w:noProof/>
            <w:webHidden/>
          </w:rPr>
          <w:instrText xml:space="preserve"> PAGEREF _Toc169638928 \h </w:instrText>
        </w:r>
        <w:r w:rsidR="00FA1F56">
          <w:rPr>
            <w:noProof/>
            <w:webHidden/>
          </w:rPr>
        </w:r>
        <w:r w:rsidR="00FA1F56">
          <w:rPr>
            <w:noProof/>
            <w:webHidden/>
          </w:rPr>
          <w:fldChar w:fldCharType="separate"/>
        </w:r>
        <w:r w:rsidR="00FE7138">
          <w:rPr>
            <w:noProof/>
            <w:webHidden/>
            <w:rtl/>
          </w:rPr>
          <w:t>40</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29" w:history="1">
        <w:r w:rsidR="00FA1F56" w:rsidRPr="00151128">
          <w:rPr>
            <w:rStyle w:val="Hyperlink"/>
            <w:noProof/>
            <w:rtl/>
          </w:rPr>
          <w:t>הצעת חוק שירות לאומי-אזרחי (תיקון מס' 6), התשפ"ד–2024</w:t>
        </w:r>
        <w:r w:rsidR="00FA1F56">
          <w:rPr>
            <w:noProof/>
            <w:webHidden/>
          </w:rPr>
          <w:tab/>
        </w:r>
        <w:r w:rsidR="00FA1F56">
          <w:rPr>
            <w:noProof/>
            <w:webHidden/>
          </w:rPr>
          <w:fldChar w:fldCharType="begin"/>
        </w:r>
        <w:r w:rsidR="00FA1F56">
          <w:rPr>
            <w:noProof/>
            <w:webHidden/>
          </w:rPr>
          <w:instrText xml:space="preserve"> PAGEREF _Toc169638929 \h </w:instrText>
        </w:r>
        <w:r w:rsidR="00FA1F56">
          <w:rPr>
            <w:noProof/>
            <w:webHidden/>
          </w:rPr>
        </w:r>
        <w:r w:rsidR="00FA1F56">
          <w:rPr>
            <w:noProof/>
            <w:webHidden/>
          </w:rPr>
          <w:fldChar w:fldCharType="separate"/>
        </w:r>
        <w:r w:rsidR="00FE7138">
          <w:rPr>
            <w:noProof/>
            <w:webHidden/>
            <w:rtl/>
          </w:rPr>
          <w:t>43</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0" w:history="1">
        <w:r w:rsidR="00FA1F56" w:rsidRPr="00151128">
          <w:rPr>
            <w:rStyle w:val="Hyperlink"/>
            <w:noProof/>
            <w:rtl/>
          </w:rPr>
          <w:t>השרה להתיישבות ומשימות לאומיות אורית מלכה סטרוק:</w:t>
        </w:r>
        <w:r w:rsidR="00FA1F56">
          <w:rPr>
            <w:noProof/>
            <w:webHidden/>
          </w:rPr>
          <w:tab/>
        </w:r>
        <w:r w:rsidR="00FA1F56">
          <w:rPr>
            <w:noProof/>
            <w:webHidden/>
          </w:rPr>
          <w:fldChar w:fldCharType="begin"/>
        </w:r>
        <w:r w:rsidR="00FA1F56">
          <w:rPr>
            <w:noProof/>
            <w:webHidden/>
          </w:rPr>
          <w:instrText xml:space="preserve"> PAGEREF _Toc169638930 \h </w:instrText>
        </w:r>
        <w:r w:rsidR="00FA1F56">
          <w:rPr>
            <w:noProof/>
            <w:webHidden/>
          </w:rPr>
        </w:r>
        <w:r w:rsidR="00FA1F56">
          <w:rPr>
            <w:noProof/>
            <w:webHidden/>
          </w:rPr>
          <w:fldChar w:fldCharType="separate"/>
        </w:r>
        <w:r w:rsidR="00FE7138">
          <w:rPr>
            <w:noProof/>
            <w:webHidden/>
            <w:rtl/>
          </w:rPr>
          <w:t>43</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31" w:history="1">
        <w:r w:rsidR="00FA1F56" w:rsidRPr="00151128">
          <w:rPr>
            <w:rStyle w:val="Hyperlink"/>
            <w:noProof/>
            <w:rtl/>
            <w:lang w:eastAsia="he-IL"/>
          </w:rPr>
          <w:t>הצעת חוק למניעת הטרדה מינית (תיקון מס' 16) (הרחבת תחולה לעניין קבלן שירות), התשפ"ד–2024</w:t>
        </w:r>
        <w:r w:rsidR="00FA1F56">
          <w:rPr>
            <w:noProof/>
            <w:webHidden/>
          </w:rPr>
          <w:tab/>
        </w:r>
        <w:r w:rsidR="00FA1F56">
          <w:rPr>
            <w:noProof/>
            <w:webHidden/>
          </w:rPr>
          <w:fldChar w:fldCharType="begin"/>
        </w:r>
        <w:r w:rsidR="00FA1F56">
          <w:rPr>
            <w:noProof/>
            <w:webHidden/>
          </w:rPr>
          <w:instrText xml:space="preserve"> PAGEREF _Toc169638931 \h </w:instrText>
        </w:r>
        <w:r w:rsidR="00FA1F56">
          <w:rPr>
            <w:noProof/>
            <w:webHidden/>
          </w:rPr>
        </w:r>
        <w:r w:rsidR="00FA1F56">
          <w:rPr>
            <w:noProof/>
            <w:webHidden/>
          </w:rPr>
          <w:fldChar w:fldCharType="separate"/>
        </w:r>
        <w:r w:rsidR="00FE7138">
          <w:rPr>
            <w:noProof/>
            <w:webHidden/>
            <w:rtl/>
          </w:rPr>
          <w:t>46</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2" w:history="1">
        <w:r w:rsidR="00FA1F56" w:rsidRPr="00151128">
          <w:rPr>
            <w:rStyle w:val="Hyperlink"/>
            <w:noProof/>
            <w:rtl/>
          </w:rPr>
          <w:t>מרב מיכאלי (העבודה):</w:t>
        </w:r>
        <w:r w:rsidR="00FA1F56">
          <w:rPr>
            <w:noProof/>
            <w:webHidden/>
          </w:rPr>
          <w:tab/>
        </w:r>
        <w:r w:rsidR="00FA1F56">
          <w:rPr>
            <w:noProof/>
            <w:webHidden/>
          </w:rPr>
          <w:fldChar w:fldCharType="begin"/>
        </w:r>
        <w:r w:rsidR="00FA1F56">
          <w:rPr>
            <w:noProof/>
            <w:webHidden/>
          </w:rPr>
          <w:instrText xml:space="preserve"> PAGEREF _Toc169638932 \h </w:instrText>
        </w:r>
        <w:r w:rsidR="00FA1F56">
          <w:rPr>
            <w:noProof/>
            <w:webHidden/>
          </w:rPr>
        </w:r>
        <w:r w:rsidR="00FA1F56">
          <w:rPr>
            <w:noProof/>
            <w:webHidden/>
          </w:rPr>
          <w:fldChar w:fldCharType="separate"/>
        </w:r>
        <w:r w:rsidR="00FE7138">
          <w:rPr>
            <w:noProof/>
            <w:webHidden/>
            <w:rtl/>
          </w:rPr>
          <w:t>46</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3" w:history="1">
        <w:r w:rsidR="00FA1F56" w:rsidRPr="00151128">
          <w:rPr>
            <w:rStyle w:val="Hyperlink"/>
            <w:noProof/>
            <w:rtl/>
          </w:rPr>
          <w:t>שלי טל מירון (יש עתיד):</w:t>
        </w:r>
        <w:r w:rsidR="00FA1F56">
          <w:rPr>
            <w:noProof/>
            <w:webHidden/>
          </w:rPr>
          <w:tab/>
        </w:r>
        <w:r w:rsidR="00FA1F56">
          <w:rPr>
            <w:noProof/>
            <w:webHidden/>
          </w:rPr>
          <w:fldChar w:fldCharType="begin"/>
        </w:r>
        <w:r w:rsidR="00FA1F56">
          <w:rPr>
            <w:noProof/>
            <w:webHidden/>
          </w:rPr>
          <w:instrText xml:space="preserve"> PAGEREF _Toc169638933 \h </w:instrText>
        </w:r>
        <w:r w:rsidR="00FA1F56">
          <w:rPr>
            <w:noProof/>
            <w:webHidden/>
          </w:rPr>
        </w:r>
        <w:r w:rsidR="00FA1F56">
          <w:rPr>
            <w:noProof/>
            <w:webHidden/>
          </w:rPr>
          <w:fldChar w:fldCharType="separate"/>
        </w:r>
        <w:r w:rsidR="00FE7138">
          <w:rPr>
            <w:noProof/>
            <w:webHidden/>
            <w:rtl/>
          </w:rPr>
          <w:t>49</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4" w:history="1">
        <w:r w:rsidR="00FA1F56" w:rsidRPr="00151128">
          <w:rPr>
            <w:rStyle w:val="Hyperlink"/>
            <w:noProof/>
            <w:rtl/>
          </w:rPr>
          <w:t>מרב מיכאלי (העבודה):</w:t>
        </w:r>
        <w:r w:rsidR="00FA1F56">
          <w:rPr>
            <w:noProof/>
            <w:webHidden/>
          </w:rPr>
          <w:tab/>
        </w:r>
        <w:r w:rsidR="00FA1F56">
          <w:rPr>
            <w:noProof/>
            <w:webHidden/>
          </w:rPr>
          <w:fldChar w:fldCharType="begin"/>
        </w:r>
        <w:r w:rsidR="00FA1F56">
          <w:rPr>
            <w:noProof/>
            <w:webHidden/>
          </w:rPr>
          <w:instrText xml:space="preserve"> PAGEREF _Toc169638934 \h </w:instrText>
        </w:r>
        <w:r w:rsidR="00FA1F56">
          <w:rPr>
            <w:noProof/>
            <w:webHidden/>
          </w:rPr>
        </w:r>
        <w:r w:rsidR="00FA1F56">
          <w:rPr>
            <w:noProof/>
            <w:webHidden/>
          </w:rPr>
          <w:fldChar w:fldCharType="separate"/>
        </w:r>
        <w:r w:rsidR="00FE7138">
          <w:rPr>
            <w:noProof/>
            <w:webHidden/>
            <w:rtl/>
          </w:rPr>
          <w:t>51</w:t>
        </w:r>
        <w:r w:rsidR="00FA1F56">
          <w:rPr>
            <w:noProof/>
            <w:webHidden/>
          </w:rPr>
          <w:fldChar w:fldCharType="end"/>
        </w:r>
      </w:hyperlink>
    </w:p>
    <w:p w:rsidR="00FA1F56" w:rsidRDefault="00477D56" w:rsidP="00FA1F56">
      <w:pPr>
        <w:pStyle w:val="TOC1"/>
        <w:tabs>
          <w:tab w:val="right" w:leader="dot" w:pos="8296"/>
        </w:tabs>
        <w:ind w:firstLine="0"/>
        <w:rPr>
          <w:noProof/>
        </w:rPr>
      </w:pPr>
      <w:hyperlink w:anchor="_Toc169638935" w:history="1">
        <w:r w:rsidR="00FA1F56" w:rsidRPr="00151128">
          <w:rPr>
            <w:rStyle w:val="Hyperlink"/>
            <w:noProof/>
            <w:rtl/>
            <w:lang w:eastAsia="he-IL"/>
          </w:rPr>
          <w:t>הצעת חוק מחיקת רישומים פליליים ומשטרתיים של יוצאי אתיופיה, התשפ"ד–2024</w:t>
        </w:r>
        <w:r w:rsidR="00FA1F56">
          <w:rPr>
            <w:noProof/>
            <w:webHidden/>
          </w:rPr>
          <w:tab/>
        </w:r>
        <w:r w:rsidR="00FA1F56">
          <w:rPr>
            <w:noProof/>
            <w:webHidden/>
          </w:rPr>
          <w:fldChar w:fldCharType="begin"/>
        </w:r>
        <w:r w:rsidR="00FA1F56">
          <w:rPr>
            <w:noProof/>
            <w:webHidden/>
          </w:rPr>
          <w:instrText xml:space="preserve"> PAGEREF _Toc169638935 \h </w:instrText>
        </w:r>
        <w:r w:rsidR="00FA1F56">
          <w:rPr>
            <w:noProof/>
            <w:webHidden/>
          </w:rPr>
        </w:r>
        <w:r w:rsidR="00FA1F56">
          <w:rPr>
            <w:noProof/>
            <w:webHidden/>
          </w:rPr>
          <w:fldChar w:fldCharType="separate"/>
        </w:r>
        <w:r w:rsidR="00FE7138">
          <w:rPr>
            <w:noProof/>
            <w:webHidden/>
            <w:rtl/>
          </w:rPr>
          <w:t>52</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6" w:history="1">
        <w:r w:rsidR="00FA1F56" w:rsidRPr="00151128">
          <w:rPr>
            <w:rStyle w:val="Hyperlink"/>
            <w:noProof/>
            <w:rtl/>
          </w:rPr>
          <w:t>צגה מלקו (הליכוד):</w:t>
        </w:r>
        <w:r w:rsidR="00FA1F56">
          <w:rPr>
            <w:noProof/>
            <w:webHidden/>
          </w:rPr>
          <w:tab/>
        </w:r>
        <w:r w:rsidR="00FA1F56">
          <w:rPr>
            <w:noProof/>
            <w:webHidden/>
          </w:rPr>
          <w:fldChar w:fldCharType="begin"/>
        </w:r>
        <w:r w:rsidR="00FA1F56">
          <w:rPr>
            <w:noProof/>
            <w:webHidden/>
          </w:rPr>
          <w:instrText xml:space="preserve"> PAGEREF _Toc169638936 \h </w:instrText>
        </w:r>
        <w:r w:rsidR="00FA1F56">
          <w:rPr>
            <w:noProof/>
            <w:webHidden/>
          </w:rPr>
        </w:r>
        <w:r w:rsidR="00FA1F56">
          <w:rPr>
            <w:noProof/>
            <w:webHidden/>
          </w:rPr>
          <w:fldChar w:fldCharType="separate"/>
        </w:r>
        <w:r w:rsidR="00FE7138">
          <w:rPr>
            <w:noProof/>
            <w:webHidden/>
            <w:rtl/>
          </w:rPr>
          <w:t>52</w:t>
        </w:r>
        <w:r w:rsidR="00FA1F56">
          <w:rPr>
            <w:noProof/>
            <w:webHidden/>
          </w:rPr>
          <w:fldChar w:fldCharType="end"/>
        </w:r>
      </w:hyperlink>
    </w:p>
    <w:p w:rsidR="00FA1F56" w:rsidRDefault="00477D56" w:rsidP="00FA1F56">
      <w:pPr>
        <w:pStyle w:val="TOC2"/>
        <w:tabs>
          <w:tab w:val="right" w:leader="dot" w:pos="8296"/>
        </w:tabs>
        <w:ind w:firstLine="0"/>
        <w:rPr>
          <w:noProof/>
        </w:rPr>
      </w:pPr>
      <w:hyperlink w:anchor="_Toc169638937" w:history="1">
        <w:r w:rsidR="00FA1F56" w:rsidRPr="00151128">
          <w:rPr>
            <w:rStyle w:val="Hyperlink"/>
            <w:noProof/>
            <w:rtl/>
          </w:rPr>
          <w:t>פנינה תמנו (המחנה הממלכתי):</w:t>
        </w:r>
        <w:r w:rsidR="00FA1F56">
          <w:rPr>
            <w:noProof/>
            <w:webHidden/>
          </w:rPr>
          <w:tab/>
        </w:r>
        <w:r w:rsidR="00FA1F56">
          <w:rPr>
            <w:noProof/>
            <w:webHidden/>
          </w:rPr>
          <w:fldChar w:fldCharType="begin"/>
        </w:r>
        <w:r w:rsidR="00FA1F56">
          <w:rPr>
            <w:noProof/>
            <w:webHidden/>
          </w:rPr>
          <w:instrText xml:space="preserve"> PAGEREF _Toc169638937 \h </w:instrText>
        </w:r>
        <w:r w:rsidR="00FA1F56">
          <w:rPr>
            <w:noProof/>
            <w:webHidden/>
          </w:rPr>
        </w:r>
        <w:r w:rsidR="00FA1F56">
          <w:rPr>
            <w:noProof/>
            <w:webHidden/>
          </w:rPr>
          <w:fldChar w:fldCharType="separate"/>
        </w:r>
        <w:r w:rsidR="00FE7138">
          <w:rPr>
            <w:noProof/>
            <w:webHidden/>
            <w:rtl/>
          </w:rPr>
          <w:t>55</w:t>
        </w:r>
        <w:r w:rsidR="00FA1F56">
          <w:rPr>
            <w:noProof/>
            <w:webHidden/>
          </w:rPr>
          <w:fldChar w:fldCharType="end"/>
        </w:r>
      </w:hyperlink>
    </w:p>
    <w:p w:rsidR="00FA1F56" w:rsidRDefault="00FA1F56" w:rsidP="00FA1F56">
      <w:pPr>
        <w:pStyle w:val="a6"/>
        <w:rPr>
          <w:rtl/>
        </w:rPr>
      </w:pPr>
      <w:r>
        <w:rPr>
          <w:rtl/>
        </w:rPr>
        <w:fldChar w:fldCharType="end"/>
      </w:r>
    </w:p>
    <w:p w:rsidR="00AB08FD" w:rsidRDefault="00AB08FD" w:rsidP="00FA1F56">
      <w:pPr>
        <w:pStyle w:val="a6"/>
        <w:rPr>
          <w:rtl/>
        </w:rPr>
      </w:pPr>
      <w:r>
        <w:rPr>
          <w:rtl/>
        </w:rPr>
        <w:br w:type="page"/>
      </w:r>
      <w:bookmarkStart w:id="2" w:name="ET_subject_643132_1"/>
      <w:r w:rsidRPr="005820B1">
        <w:rPr>
          <w:rStyle w:val="TagStyle"/>
          <w:rtl/>
        </w:rPr>
        <w:t xml:space="preserve"> &lt;&lt; נושא &gt;&gt; </w:t>
      </w:r>
      <w:bookmarkStart w:id="3" w:name="_Toc169638894"/>
      <w:r>
        <w:rPr>
          <w:rtl/>
        </w:rPr>
        <w:t>נאומים בני דקה</w:t>
      </w:r>
      <w:bookmarkEnd w:id="3"/>
      <w:r w:rsidRPr="005820B1">
        <w:rPr>
          <w:rStyle w:val="TagStyle"/>
          <w:rtl/>
        </w:rPr>
        <w:t xml:space="preserve"> &lt;&lt; נושא &gt;&gt;</w:t>
      </w:r>
      <w:r>
        <w:rPr>
          <w:rtl/>
        </w:rPr>
        <w:t xml:space="preserve">   </w:t>
      </w:r>
      <w:bookmarkEnd w:id="2"/>
    </w:p>
    <w:p w:rsidR="00AB08FD" w:rsidRDefault="00AB08FD" w:rsidP="007158E5">
      <w:pPr>
        <w:rPr>
          <w:rtl/>
        </w:rPr>
      </w:pPr>
    </w:p>
    <w:p w:rsidR="00AB08FD" w:rsidRDefault="00AB08FD" w:rsidP="005820B1">
      <w:pPr>
        <w:pStyle w:val="af6"/>
        <w:keepNext/>
        <w:rPr>
          <w:rtl/>
        </w:rPr>
      </w:pPr>
      <w:bookmarkStart w:id="4" w:name="ET_yor_6423_3"/>
      <w:r w:rsidRPr="005820B1">
        <w:rPr>
          <w:rStyle w:val="TagStyle"/>
          <w:rtl/>
        </w:rPr>
        <w:t xml:space="preserve"> &lt;&lt; יור &gt;&gt; </w:t>
      </w:r>
      <w:r>
        <w:rPr>
          <w:rtl/>
        </w:rPr>
        <w:t>היו"ר אמיר אוחנה:</w:t>
      </w:r>
      <w:r w:rsidRPr="005820B1">
        <w:rPr>
          <w:rStyle w:val="TagStyle"/>
          <w:rtl/>
        </w:rPr>
        <w:t xml:space="preserve"> &lt;&lt; יור &gt;&gt;</w:t>
      </w:r>
      <w:r>
        <w:rPr>
          <w:rtl/>
        </w:rPr>
        <w:t xml:space="preserve">   </w:t>
      </w:r>
      <w:bookmarkEnd w:id="4"/>
    </w:p>
    <w:p w:rsidR="00AB08FD" w:rsidRDefault="00AB08FD" w:rsidP="007158E5">
      <w:pPr>
        <w:rPr>
          <w:rtl/>
          <w:lang w:eastAsia="he-IL"/>
        </w:rPr>
      </w:pPr>
    </w:p>
    <w:p w:rsidR="000D2AC2" w:rsidRDefault="00AB08FD" w:rsidP="00A603AD">
      <w:pPr>
        <w:rPr>
          <w:rtl/>
          <w:lang w:eastAsia="he-IL"/>
        </w:rPr>
      </w:pPr>
      <w:r>
        <w:rPr>
          <w:rFonts w:hint="cs"/>
          <w:rtl/>
          <w:lang w:eastAsia="he-IL"/>
        </w:rPr>
        <w:t>חברות וחברי הכנסת, שלום</w:t>
      </w:r>
      <w:r w:rsidR="00A603AD">
        <w:rPr>
          <w:rFonts w:hint="cs"/>
          <w:rtl/>
          <w:lang w:eastAsia="he-IL"/>
        </w:rPr>
        <w:t>.</w:t>
      </w:r>
      <w:r>
        <w:rPr>
          <w:rFonts w:hint="cs"/>
          <w:rtl/>
          <w:lang w:eastAsia="he-IL"/>
        </w:rPr>
        <w:t xml:space="preserve"> אני מתכבד לפתוח אתת ישיבת הכנסת. היום יום שלישי י"ב בסיוון התשפ"ד, 18 ביוני 2024. </w:t>
      </w:r>
    </w:p>
    <w:p w:rsidR="000D2AC2" w:rsidRDefault="000D2AC2" w:rsidP="000D2AC2">
      <w:pPr>
        <w:rPr>
          <w:rtl/>
          <w:lang w:eastAsia="he-IL"/>
        </w:rPr>
      </w:pPr>
    </w:p>
    <w:p w:rsidR="00AB08FD" w:rsidRDefault="00AB08FD" w:rsidP="000D2AC2">
      <w:pPr>
        <w:rPr>
          <w:rtl/>
          <w:lang w:eastAsia="he-IL"/>
        </w:rPr>
      </w:pPr>
      <w:r>
        <w:rPr>
          <w:rFonts w:hint="cs"/>
          <w:rtl/>
          <w:lang w:eastAsia="he-IL"/>
        </w:rPr>
        <w:t xml:space="preserve">הנושא הראשון שעל סדר-היום יהיה נאומים בני דקה. חברי הכנסת המבקשים להירשם מוזמנים להצביע בעד כעת. ועד שאקבל לידיי את </w:t>
      </w:r>
      <w:bookmarkStart w:id="5" w:name="_ETM_Q1_57653"/>
      <w:bookmarkEnd w:id="5"/>
      <w:r>
        <w:rPr>
          <w:rFonts w:hint="cs"/>
          <w:rtl/>
          <w:lang w:eastAsia="he-IL"/>
        </w:rPr>
        <w:t xml:space="preserve">הרשימה </w:t>
      </w:r>
      <w:r>
        <w:rPr>
          <w:rtl/>
          <w:lang w:eastAsia="he-IL"/>
        </w:rPr>
        <w:t>–</w:t>
      </w:r>
      <w:r>
        <w:rPr>
          <w:rFonts w:hint="cs"/>
          <w:rtl/>
          <w:lang w:eastAsia="he-IL"/>
        </w:rPr>
        <w:t xml:space="preserve"> ראשונת הדוברות</w:t>
      </w:r>
      <w:r w:rsidR="00A603AD">
        <w:rPr>
          <w:rFonts w:hint="cs"/>
          <w:rtl/>
          <w:lang w:eastAsia="he-IL"/>
        </w:rPr>
        <w:t>,</w:t>
      </w:r>
      <w:r>
        <w:rPr>
          <w:rFonts w:hint="cs"/>
          <w:rtl/>
          <w:lang w:eastAsia="he-IL"/>
        </w:rPr>
        <w:t xml:space="preserve"> חברת הכנסת צגה מלקו, בבקשה. </w:t>
      </w:r>
    </w:p>
    <w:p w:rsidR="00AB08FD" w:rsidRDefault="00AB08FD" w:rsidP="005820B1">
      <w:pPr>
        <w:rPr>
          <w:rtl/>
          <w:lang w:eastAsia="he-IL"/>
        </w:rPr>
      </w:pPr>
    </w:p>
    <w:p w:rsidR="00AB08FD" w:rsidRDefault="00AB08FD" w:rsidP="00E17D43">
      <w:pPr>
        <w:pStyle w:val="a4"/>
        <w:keepNext/>
        <w:rPr>
          <w:rtl/>
        </w:rPr>
      </w:pPr>
      <w:bookmarkStart w:id="6" w:name="ET_speaker_6527_4"/>
      <w:r w:rsidRPr="00E17D43">
        <w:rPr>
          <w:rStyle w:val="TagStyle"/>
          <w:rtl/>
        </w:rPr>
        <w:t xml:space="preserve"> &lt;&lt; דובר &gt;&gt; </w:t>
      </w:r>
      <w:bookmarkStart w:id="7" w:name="_Toc169638895"/>
      <w:r>
        <w:rPr>
          <w:rtl/>
        </w:rPr>
        <w:t>צגה מלקו (הליכוד):</w:t>
      </w:r>
      <w:bookmarkEnd w:id="7"/>
      <w:r w:rsidRPr="00E17D43">
        <w:rPr>
          <w:rStyle w:val="TagStyle"/>
          <w:rtl/>
        </w:rPr>
        <w:t xml:space="preserve"> &lt;&lt; דובר &gt;&gt;</w:t>
      </w:r>
      <w:r>
        <w:rPr>
          <w:rtl/>
        </w:rPr>
        <w:t xml:space="preserve">  </w:t>
      </w:r>
      <w:bookmarkEnd w:id="6"/>
    </w:p>
    <w:p w:rsidR="00AB08FD" w:rsidRDefault="00AB08FD" w:rsidP="007158E5">
      <w:pPr>
        <w:rPr>
          <w:rtl/>
          <w:lang w:eastAsia="he-IL"/>
        </w:rPr>
      </w:pPr>
    </w:p>
    <w:p w:rsidR="00AB08FD" w:rsidRDefault="00AB08FD" w:rsidP="00A603AD">
      <w:pPr>
        <w:rPr>
          <w:rtl/>
          <w:lang w:eastAsia="he-IL"/>
        </w:rPr>
      </w:pPr>
      <w:r>
        <w:rPr>
          <w:rFonts w:hint="cs"/>
          <w:rtl/>
          <w:lang w:eastAsia="he-IL"/>
        </w:rPr>
        <w:t xml:space="preserve">אדוני היושב-ראש, כבוד השר, חבריי חברי הכנסת, היום בוועדת העלייה והקליטה בראשות חבר הכנסת עודד פורר, </w:t>
      </w:r>
      <w:bookmarkStart w:id="8" w:name="_ETM_Q1_100431"/>
      <w:bookmarkEnd w:id="8"/>
      <w:r>
        <w:rPr>
          <w:rFonts w:hint="cs"/>
          <w:rtl/>
          <w:lang w:eastAsia="he-IL"/>
        </w:rPr>
        <w:t xml:space="preserve">התקיים דיון מעקב על הילדה בת התשע </w:t>
      </w:r>
      <w:r>
        <w:rPr>
          <w:rtl/>
          <w:lang w:eastAsia="he-IL"/>
        </w:rPr>
        <w:t>–</w:t>
      </w:r>
      <w:r>
        <w:rPr>
          <w:rFonts w:hint="cs"/>
          <w:rtl/>
          <w:lang w:eastAsia="he-IL"/>
        </w:rPr>
        <w:t xml:space="preserve"> היא כבר </w:t>
      </w:r>
      <w:bookmarkStart w:id="9" w:name="_ETM_Q1_104600"/>
      <w:bookmarkEnd w:id="9"/>
      <w:r>
        <w:rPr>
          <w:rFonts w:hint="cs"/>
          <w:rtl/>
          <w:lang w:eastAsia="he-IL"/>
        </w:rPr>
        <w:t xml:space="preserve">בת עשר </w:t>
      </w:r>
      <w:r>
        <w:rPr>
          <w:rtl/>
          <w:lang w:eastAsia="he-IL"/>
        </w:rPr>
        <w:t>–</w:t>
      </w:r>
      <w:r>
        <w:rPr>
          <w:rFonts w:hint="cs"/>
          <w:rtl/>
          <w:lang w:eastAsia="he-IL"/>
        </w:rPr>
        <w:t xml:space="preserve">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הוריה הגיעו מצפת. אני הרגשתי היום בושה בבית הזה, כי חוץ מחברי כנסת יוצאי אתיופיה אף </w:t>
      </w:r>
      <w:bookmarkStart w:id="10" w:name="_ETM_Q1_123776"/>
      <w:bookmarkEnd w:id="10"/>
      <w:r>
        <w:rPr>
          <w:rFonts w:hint="cs"/>
          <w:rtl/>
          <w:lang w:eastAsia="he-IL"/>
        </w:rPr>
        <w:t xml:space="preserve">חבר כנסת לא הגיע לוועדה. אם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הייתה לבנה,</w:t>
      </w:r>
      <w:bookmarkStart w:id="11" w:name="_ETM_Q1_129747"/>
      <w:bookmarkEnd w:id="11"/>
      <w:r>
        <w:rPr>
          <w:rFonts w:hint="cs"/>
          <w:rtl/>
          <w:lang w:eastAsia="he-IL"/>
        </w:rPr>
        <w:t xml:space="preserve"> עיניים כחולות, בוועדה לא היה נשאר אף כיסא ריק. איך זה יכול להיות? בת עשר</w:t>
      </w:r>
      <w:r w:rsidR="00A603AD">
        <w:rPr>
          <w:rFonts w:hint="cs"/>
          <w:rtl/>
          <w:lang w:eastAsia="he-IL"/>
        </w:rPr>
        <w:t>,</w:t>
      </w:r>
      <w:r>
        <w:rPr>
          <w:rFonts w:hint="cs"/>
          <w:rtl/>
          <w:lang w:eastAsia="he-IL"/>
        </w:rPr>
        <w:t xml:space="preserve"> כבר ארבעה חודשים היא נעדרת, ואף אחד לא מתייחס</w:t>
      </w:r>
      <w:r w:rsidR="00A603AD">
        <w:rPr>
          <w:rFonts w:hint="cs"/>
          <w:rtl/>
          <w:lang w:eastAsia="he-IL"/>
        </w:rPr>
        <w:t>,</w:t>
      </w:r>
      <w:r>
        <w:rPr>
          <w:rFonts w:hint="cs"/>
          <w:rtl/>
          <w:lang w:eastAsia="he-IL"/>
        </w:rPr>
        <w:t xml:space="preserve"> אף חבר כנסת. אתם י</w:t>
      </w:r>
      <w:bookmarkStart w:id="12" w:name="_ETM_Q1_148270"/>
      <w:bookmarkEnd w:id="12"/>
      <w:r>
        <w:rPr>
          <w:rFonts w:hint="cs"/>
          <w:rtl/>
          <w:lang w:eastAsia="he-IL"/>
        </w:rPr>
        <w:t xml:space="preserve">ודעים מה, אדוני היושב-ראש? מזל שיש חברי כנסת יוצאי אתיופיה. אחרת מה היה, אדוני יושב-ראש ועדת העלייה והקליטה? אולי אתה היית מנהל את הדיון לבד. איך זה יכול להיות? זו תעודת עניות לחברה הישראלית. לא יכול להיות שבמדינת </w:t>
      </w:r>
      <w:proofErr w:type="spellStart"/>
      <w:r>
        <w:rPr>
          <w:rFonts w:hint="cs"/>
          <w:rtl/>
          <w:lang w:eastAsia="he-IL"/>
        </w:rPr>
        <w:t>ישראל</w:t>
      </w:r>
      <w:r w:rsidR="00A603AD">
        <w:rPr>
          <w:rFonts w:hint="cs"/>
          <w:rtl/>
          <w:lang w:eastAsia="he-IL"/>
        </w:rPr>
        <w:t>ף</w:t>
      </w:r>
      <w:proofErr w:type="spellEnd"/>
      <w:r>
        <w:rPr>
          <w:rFonts w:hint="cs"/>
          <w:rtl/>
          <w:lang w:eastAsia="he-IL"/>
        </w:rPr>
        <w:t xml:space="preserve"> עד היום יוצאי אתיופיה מרגישים לא שותפים בשום דבר. איך זה יכול </w:t>
      </w:r>
      <w:bookmarkStart w:id="13" w:name="_ETM_Q1_178190"/>
      <w:bookmarkEnd w:id="13"/>
      <w:r>
        <w:rPr>
          <w:rFonts w:hint="cs"/>
          <w:rtl/>
          <w:lang w:eastAsia="he-IL"/>
        </w:rPr>
        <w:t xml:space="preserve">להיות? אנחנו שותפים בחובות שלנו, אנחנו אוהבי מדינת ישראל, אנחנו עלינו לירושלים. אנחנו לא צריכים להוכיח </w:t>
      </w:r>
      <w:bookmarkStart w:id="14" w:name="_ETM_Q1_189007"/>
      <w:bookmarkEnd w:id="14"/>
      <w:r>
        <w:rPr>
          <w:rFonts w:hint="cs"/>
          <w:rtl/>
          <w:lang w:eastAsia="he-IL"/>
        </w:rPr>
        <w:t xml:space="preserve">בכלל. הדבר הזה היה צריך להיות מובן מאליו. איך זה יכול להיות? 120 חברי כנסת לא יכולים להגיע? תגידו לי, עוד </w:t>
      </w:r>
      <w:bookmarkStart w:id="15" w:name="_ETM_Q1_200007"/>
      <w:bookmarkEnd w:id="15"/>
      <w:r>
        <w:rPr>
          <w:rFonts w:hint="cs"/>
          <w:rtl/>
          <w:lang w:eastAsia="he-IL"/>
        </w:rPr>
        <w:t>מעט הדיונים יהיו לפי מגזרים? תגידו לי. אני אמרתי לכם, כולנו הרגשנו רע</w:t>
      </w:r>
      <w:r w:rsidR="00A603AD">
        <w:rPr>
          <w:rFonts w:hint="cs"/>
          <w:rtl/>
          <w:lang w:eastAsia="he-IL"/>
        </w:rPr>
        <w:t>,</w:t>
      </w:r>
      <w:r>
        <w:rPr>
          <w:rFonts w:hint="cs"/>
          <w:rtl/>
          <w:lang w:eastAsia="he-IL"/>
        </w:rPr>
        <w:t xml:space="preserve"> חבריי חברי הכנסת משה סולומון ופנינה תמנו </w:t>
      </w:r>
      <w:r>
        <w:rPr>
          <w:rtl/>
          <w:lang w:eastAsia="he-IL"/>
        </w:rPr>
        <w:t>–</w:t>
      </w:r>
      <w:r>
        <w:rPr>
          <w:rFonts w:hint="cs"/>
          <w:rtl/>
          <w:lang w:eastAsia="he-IL"/>
        </w:rPr>
        <w:t xml:space="preserve"> הרגשנו רע מאוד. אבל זה לא ימנע מאיתנו להיות חזקים</w:t>
      </w:r>
      <w:r w:rsidR="00A603AD">
        <w:rPr>
          <w:rFonts w:hint="cs"/>
          <w:rtl/>
          <w:lang w:eastAsia="he-IL"/>
        </w:rPr>
        <w:t>,</w:t>
      </w:r>
      <w:r>
        <w:rPr>
          <w:rFonts w:hint="cs"/>
          <w:rtl/>
          <w:lang w:eastAsia="he-IL"/>
        </w:rPr>
        <w:t xml:space="preserve"> תדעו לכם, כל חבר כנסת שלא הגיע היום לוועדת העלייה והקליטה לשמוע את ההורים של </w:t>
      </w:r>
      <w:proofErr w:type="spellStart"/>
      <w:r>
        <w:rPr>
          <w:rFonts w:hint="cs"/>
          <w:rtl/>
          <w:lang w:eastAsia="he-IL"/>
        </w:rPr>
        <w:t>היימנוט</w:t>
      </w:r>
      <w:proofErr w:type="spellEnd"/>
      <w:r>
        <w:rPr>
          <w:rFonts w:hint="cs"/>
          <w:rtl/>
          <w:lang w:eastAsia="he-IL"/>
        </w:rPr>
        <w:t xml:space="preserve">. </w:t>
      </w:r>
    </w:p>
    <w:p w:rsidR="00AB08FD" w:rsidRDefault="00AB08FD" w:rsidP="00E17D43">
      <w:pPr>
        <w:rPr>
          <w:rtl/>
          <w:lang w:eastAsia="he-IL"/>
        </w:rPr>
      </w:pPr>
    </w:p>
    <w:p w:rsidR="00AB08FD" w:rsidRDefault="00AB08FD" w:rsidP="00A603AD">
      <w:pPr>
        <w:rPr>
          <w:rtl/>
          <w:lang w:eastAsia="he-IL"/>
        </w:rPr>
      </w:pPr>
      <w:r>
        <w:rPr>
          <w:rFonts w:hint="cs"/>
          <w:rtl/>
          <w:lang w:eastAsia="he-IL"/>
        </w:rPr>
        <w:t xml:space="preserve">אדוני היושב-ראש, אני בטוחה שפגשת אותם. המשפחה הזאת </w:t>
      </w:r>
      <w:bookmarkStart w:id="16" w:name="_ETM_Q1_232589"/>
      <w:bookmarkEnd w:id="16"/>
      <w:r>
        <w:rPr>
          <w:rtl/>
          <w:lang w:eastAsia="he-IL"/>
        </w:rPr>
        <w:t>–</w:t>
      </w:r>
      <w:r>
        <w:rPr>
          <w:rFonts w:hint="cs"/>
          <w:rtl/>
          <w:lang w:eastAsia="he-IL"/>
        </w:rPr>
        <w:t xml:space="preserve"> עולים חדשים שאפילו לא יודעים עברית</w:t>
      </w:r>
      <w:r w:rsidR="00A603AD">
        <w:rPr>
          <w:rFonts w:hint="cs"/>
          <w:rtl/>
          <w:lang w:eastAsia="he-IL"/>
        </w:rPr>
        <w:t>,</w:t>
      </w:r>
      <w:r>
        <w:rPr>
          <w:rFonts w:hint="cs"/>
          <w:rtl/>
          <w:lang w:eastAsia="he-IL"/>
        </w:rPr>
        <w:t xml:space="preserve"> צריכים תרגום. הם מגיעים למשכן הכנסת וחברי כנסת אחרים לא באים לשמוע אותם? מה נעשה? אנחנו לא נחליף את </w:t>
      </w:r>
      <w:bookmarkStart w:id="17" w:name="_ETM_Q1_250945"/>
      <w:bookmarkEnd w:id="17"/>
      <w:r>
        <w:rPr>
          <w:rFonts w:hint="cs"/>
          <w:rtl/>
          <w:lang w:eastAsia="he-IL"/>
        </w:rPr>
        <w:t xml:space="preserve">צבע העור שלנו, גם לא מתכוונים. אבל זה לא יעזור. אנחנו פה לדורות הבאים. זה יכאב, אבל נשנה את זה. תרגישו מה שאנחנו מרגישים. תודה, אדוני היושב-ראש. </w:t>
      </w:r>
    </w:p>
    <w:p w:rsidR="00AB08FD" w:rsidRDefault="00AB08FD" w:rsidP="00E17D43">
      <w:pPr>
        <w:rPr>
          <w:rtl/>
          <w:lang w:eastAsia="he-IL"/>
        </w:rPr>
      </w:pPr>
    </w:p>
    <w:p w:rsidR="00AB08FD" w:rsidRDefault="00AB08FD" w:rsidP="00E17D43">
      <w:pPr>
        <w:pStyle w:val="af6"/>
        <w:keepNext/>
        <w:rPr>
          <w:rtl/>
        </w:rPr>
      </w:pPr>
      <w:bookmarkStart w:id="18" w:name="ET_yor_6423_5"/>
      <w:r w:rsidRPr="00E17D43">
        <w:rPr>
          <w:rStyle w:val="TagStyle"/>
          <w:rtl/>
        </w:rPr>
        <w:t xml:space="preserve"> &lt;&lt; יור &gt;&gt; </w:t>
      </w:r>
      <w:r>
        <w:rPr>
          <w:rtl/>
        </w:rPr>
        <w:t>היו"ר אמיר אוחנה:</w:t>
      </w:r>
      <w:r w:rsidRPr="00E17D43">
        <w:rPr>
          <w:rStyle w:val="TagStyle"/>
          <w:rtl/>
        </w:rPr>
        <w:t xml:space="preserve"> &lt;&lt; יור &gt;&gt;</w:t>
      </w:r>
      <w:r>
        <w:rPr>
          <w:rtl/>
        </w:rPr>
        <w:t xml:space="preserve">  </w:t>
      </w:r>
      <w:bookmarkEnd w:id="18"/>
    </w:p>
    <w:p w:rsidR="00AB08FD" w:rsidRDefault="00AB08FD" w:rsidP="007158E5">
      <w:pPr>
        <w:rPr>
          <w:rtl/>
          <w:lang w:eastAsia="he-IL"/>
        </w:rPr>
      </w:pPr>
    </w:p>
    <w:p w:rsidR="00AB08FD" w:rsidRDefault="00AB08FD" w:rsidP="008F0E34">
      <w:pPr>
        <w:rPr>
          <w:rtl/>
          <w:lang w:eastAsia="he-IL"/>
        </w:rPr>
      </w:pPr>
      <w:r>
        <w:rPr>
          <w:rFonts w:hint="cs"/>
          <w:rtl/>
          <w:lang w:eastAsia="he-IL"/>
        </w:rPr>
        <w:t xml:space="preserve">אכן, חברת הכנסת מלקו. פגשתי את המשפחה ממש עכשיו לפני </w:t>
      </w:r>
      <w:bookmarkStart w:id="19" w:name="_ETM_Q1_270752"/>
      <w:bookmarkEnd w:id="19"/>
      <w:r>
        <w:rPr>
          <w:rFonts w:hint="cs"/>
          <w:rtl/>
          <w:lang w:eastAsia="he-IL"/>
        </w:rPr>
        <w:t xml:space="preserve">הדיון פה. קורע לב. ואנחנו כולנו מתפללים, בשם כולם, לשובה </w:t>
      </w:r>
      <w:bookmarkStart w:id="20" w:name="_ETM_Q1_275957"/>
      <w:bookmarkEnd w:id="20"/>
      <w:r>
        <w:rPr>
          <w:rFonts w:hint="cs"/>
          <w:rtl/>
          <w:lang w:eastAsia="he-IL"/>
        </w:rPr>
        <w:t xml:space="preserve">של </w:t>
      </w:r>
      <w:proofErr w:type="spellStart"/>
      <w:r>
        <w:rPr>
          <w:rFonts w:hint="cs"/>
          <w:rtl/>
          <w:lang w:eastAsia="he-IL"/>
        </w:rPr>
        <w:t>היימנוט</w:t>
      </w:r>
      <w:proofErr w:type="spellEnd"/>
      <w:r>
        <w:rPr>
          <w:rFonts w:hint="cs"/>
          <w:rtl/>
          <w:lang w:eastAsia="he-IL"/>
        </w:rPr>
        <w:t xml:space="preserve">, בעזרת השם. </w:t>
      </w:r>
    </w:p>
    <w:p w:rsidR="00AB08FD" w:rsidRDefault="00AB08FD" w:rsidP="00E17D43">
      <w:pPr>
        <w:rPr>
          <w:rtl/>
          <w:lang w:eastAsia="he-IL"/>
        </w:rPr>
      </w:pPr>
    </w:p>
    <w:p w:rsidR="00AB08FD" w:rsidRDefault="00AB08FD" w:rsidP="008A72FF">
      <w:pPr>
        <w:rPr>
          <w:rtl/>
          <w:lang w:eastAsia="he-IL"/>
        </w:rPr>
      </w:pPr>
      <w:r>
        <w:rPr>
          <w:rFonts w:hint="cs"/>
          <w:rtl/>
          <w:lang w:eastAsia="he-IL"/>
        </w:rPr>
        <w:t xml:space="preserve">חבר הכנסת סימון דוידסון, ואחריו </w:t>
      </w:r>
      <w:r>
        <w:rPr>
          <w:rFonts w:hint="eastAsia"/>
          <w:rtl/>
          <w:lang w:eastAsia="he-IL"/>
        </w:rPr>
        <w:t xml:space="preserve">– </w:t>
      </w:r>
      <w:r>
        <w:rPr>
          <w:rFonts w:hint="cs"/>
          <w:rtl/>
          <w:lang w:eastAsia="he-IL"/>
        </w:rPr>
        <w:t xml:space="preserve">חבר הכנסת </w:t>
      </w:r>
      <w:bookmarkStart w:id="21" w:name="_ETM_Q1_279315"/>
      <w:bookmarkEnd w:id="21"/>
      <w:r>
        <w:rPr>
          <w:rFonts w:hint="cs"/>
          <w:rtl/>
          <w:lang w:eastAsia="he-IL"/>
        </w:rPr>
        <w:t xml:space="preserve">בועז טופורובסקי. בבקשה. </w:t>
      </w:r>
    </w:p>
    <w:p w:rsidR="00AB08FD" w:rsidRDefault="00AB08FD" w:rsidP="00E17D43">
      <w:pPr>
        <w:rPr>
          <w:rtl/>
          <w:lang w:eastAsia="he-IL"/>
        </w:rPr>
      </w:pPr>
    </w:p>
    <w:p w:rsidR="00AB08FD" w:rsidRDefault="00AB08FD" w:rsidP="00E17D43">
      <w:pPr>
        <w:pStyle w:val="a4"/>
        <w:keepNext/>
        <w:rPr>
          <w:rtl/>
        </w:rPr>
      </w:pPr>
      <w:bookmarkStart w:id="22" w:name="ET_speaker_6255_6"/>
      <w:r w:rsidRPr="00E17D43">
        <w:rPr>
          <w:rStyle w:val="TagStyle"/>
          <w:rtl/>
        </w:rPr>
        <w:t xml:space="preserve"> &lt;&lt; דובר &gt;&gt; </w:t>
      </w:r>
      <w:bookmarkStart w:id="23" w:name="_Toc169638896"/>
      <w:r>
        <w:rPr>
          <w:rtl/>
        </w:rPr>
        <w:t>סימון דוידסון (יש עתיד):</w:t>
      </w:r>
      <w:bookmarkEnd w:id="23"/>
      <w:r w:rsidRPr="00E17D43">
        <w:rPr>
          <w:rStyle w:val="TagStyle"/>
          <w:rtl/>
        </w:rPr>
        <w:t xml:space="preserve"> &lt;&lt; דובר &gt;&gt;</w:t>
      </w:r>
      <w:r>
        <w:rPr>
          <w:rtl/>
        </w:rPr>
        <w:t xml:space="preserve">  </w:t>
      </w:r>
      <w:bookmarkEnd w:id="22"/>
    </w:p>
    <w:p w:rsidR="00AB08FD" w:rsidRDefault="00AB08FD" w:rsidP="007158E5">
      <w:pPr>
        <w:rPr>
          <w:rtl/>
          <w:lang w:eastAsia="he-IL"/>
        </w:rPr>
      </w:pPr>
    </w:p>
    <w:p w:rsidR="00AB08FD" w:rsidRDefault="00AB08FD" w:rsidP="00A603AD">
      <w:pPr>
        <w:rPr>
          <w:rtl/>
          <w:lang w:eastAsia="he-IL"/>
        </w:rPr>
      </w:pPr>
      <w:r>
        <w:rPr>
          <w:rFonts w:hint="cs"/>
          <w:rtl/>
          <w:lang w:eastAsia="he-IL"/>
        </w:rPr>
        <w:t>תודה רבה, אדוני היושב-ראש. כנסת נכבדה, תרימו את העיניים ותסתכלו על החבר'ה המופלאים האל</w:t>
      </w:r>
      <w:r w:rsidR="00A603AD">
        <w:rPr>
          <w:rFonts w:hint="cs"/>
          <w:rtl/>
          <w:lang w:eastAsia="he-IL"/>
        </w:rPr>
        <w:t>ה</w:t>
      </w:r>
      <w:r>
        <w:rPr>
          <w:rFonts w:hint="cs"/>
          <w:rtl/>
          <w:lang w:eastAsia="he-IL"/>
        </w:rPr>
        <w:t xml:space="preserve"> </w:t>
      </w:r>
      <w:bookmarkStart w:id="24" w:name="_ETM_Q1_292727"/>
      <w:bookmarkEnd w:id="24"/>
      <w:r w:rsidR="000D2AC2">
        <w:rPr>
          <w:rFonts w:hint="eastAsia"/>
          <w:rtl/>
          <w:lang w:eastAsia="he-IL"/>
        </w:rPr>
        <w:t>–</w:t>
      </w:r>
      <w:r w:rsidR="000D2AC2">
        <w:rPr>
          <w:rFonts w:hint="cs"/>
          <w:rtl/>
          <w:lang w:eastAsia="he-IL"/>
        </w:rPr>
        <w:t xml:space="preserve"> </w:t>
      </w:r>
      <w:r>
        <w:rPr>
          <w:rFonts w:hint="cs"/>
          <w:rtl/>
          <w:lang w:eastAsia="he-IL"/>
        </w:rPr>
        <w:t>תעשו לנו שלום. נבחרת ישראל קטועי גפיים בכדורגל הגיעו היום לכנסת</w:t>
      </w:r>
      <w:r w:rsidR="00A603AD">
        <w:rPr>
          <w:rFonts w:hint="cs"/>
          <w:rtl/>
          <w:lang w:eastAsia="he-IL"/>
        </w:rPr>
        <w:t>,</w:t>
      </w:r>
      <w:r>
        <w:rPr>
          <w:rFonts w:hint="cs"/>
          <w:rtl/>
          <w:lang w:eastAsia="he-IL"/>
        </w:rPr>
        <w:t xml:space="preserve"> היו </w:t>
      </w:r>
      <w:bookmarkStart w:id="25" w:name="_ETM_Q1_299909"/>
      <w:bookmarkEnd w:id="25"/>
      <w:r>
        <w:rPr>
          <w:rFonts w:hint="cs"/>
          <w:rtl/>
          <w:lang w:eastAsia="he-IL"/>
        </w:rPr>
        <w:t xml:space="preserve">בוועדת הספורט. </w:t>
      </w:r>
    </w:p>
    <w:p w:rsidR="00AB08FD" w:rsidRDefault="00AB08FD" w:rsidP="00E17D43">
      <w:pPr>
        <w:rPr>
          <w:rtl/>
          <w:lang w:eastAsia="he-IL"/>
        </w:rPr>
      </w:pPr>
    </w:p>
    <w:p w:rsidR="00AB08FD" w:rsidRDefault="00AB08FD" w:rsidP="00E17D43">
      <w:pPr>
        <w:pStyle w:val="af6"/>
        <w:keepNext/>
        <w:rPr>
          <w:rtl/>
        </w:rPr>
      </w:pPr>
      <w:bookmarkStart w:id="26" w:name="ET_yor_6423_7"/>
      <w:r w:rsidRPr="00E17D43">
        <w:rPr>
          <w:rStyle w:val="TagStyle"/>
          <w:rtl/>
        </w:rPr>
        <w:t xml:space="preserve"> &lt;&lt; יור &gt;&gt; </w:t>
      </w:r>
      <w:r>
        <w:rPr>
          <w:rtl/>
        </w:rPr>
        <w:t>היו"ר אמיר אוחנה:</w:t>
      </w:r>
      <w:r w:rsidRPr="00E17D43">
        <w:rPr>
          <w:rStyle w:val="TagStyle"/>
          <w:rtl/>
        </w:rPr>
        <w:t xml:space="preserve"> &lt;&lt; יור &gt;&gt;</w:t>
      </w:r>
      <w:r>
        <w:rPr>
          <w:rtl/>
        </w:rPr>
        <w:t xml:space="preserve">  </w:t>
      </w:r>
      <w:bookmarkEnd w:id="26"/>
    </w:p>
    <w:p w:rsidR="00AB08FD" w:rsidRDefault="00AB08FD" w:rsidP="007158E5">
      <w:pPr>
        <w:rPr>
          <w:rtl/>
          <w:lang w:eastAsia="he-IL"/>
        </w:rPr>
      </w:pPr>
    </w:p>
    <w:p w:rsidR="00AB08FD" w:rsidRDefault="00AB08FD" w:rsidP="00E17D43">
      <w:pPr>
        <w:rPr>
          <w:rtl/>
          <w:lang w:eastAsia="he-IL"/>
        </w:rPr>
      </w:pPr>
      <w:r>
        <w:rPr>
          <w:rFonts w:hint="cs"/>
          <w:rtl/>
          <w:lang w:eastAsia="he-IL"/>
        </w:rPr>
        <w:t xml:space="preserve">ברוכים הבאים לכנסת. </w:t>
      </w:r>
      <w:r w:rsidR="000D2AC2">
        <w:rPr>
          <w:rFonts w:hint="cs"/>
          <w:rtl/>
          <w:lang w:eastAsia="he-IL"/>
        </w:rPr>
        <w:t xml:space="preserve">אפשר. </w:t>
      </w:r>
    </w:p>
    <w:p w:rsidR="00AB08FD" w:rsidRDefault="00AB08FD" w:rsidP="00E17D43">
      <w:pPr>
        <w:rPr>
          <w:rtl/>
          <w:lang w:eastAsia="he-IL"/>
        </w:rPr>
      </w:pPr>
    </w:p>
    <w:p w:rsidR="00AB08FD" w:rsidRDefault="00AB08FD" w:rsidP="00A603AD">
      <w:pPr>
        <w:ind w:firstLine="0"/>
        <w:jc w:val="center"/>
        <w:rPr>
          <w:rtl/>
          <w:lang w:eastAsia="he-IL"/>
        </w:rPr>
      </w:pPr>
      <w:r>
        <w:rPr>
          <w:rFonts w:hint="cs"/>
          <w:rtl/>
          <w:lang w:eastAsia="he-IL"/>
        </w:rPr>
        <w:t>(מחיאות כפיים)</w:t>
      </w:r>
    </w:p>
    <w:p w:rsidR="00AB08FD" w:rsidRDefault="00AB08FD" w:rsidP="00E17D43">
      <w:pPr>
        <w:rPr>
          <w:rtl/>
          <w:lang w:eastAsia="he-IL"/>
        </w:rPr>
      </w:pPr>
    </w:p>
    <w:p w:rsidR="00AB08FD" w:rsidRDefault="00AB08FD" w:rsidP="00E17D43">
      <w:pPr>
        <w:pStyle w:val="-"/>
        <w:keepNext/>
        <w:rPr>
          <w:rtl/>
        </w:rPr>
      </w:pPr>
      <w:bookmarkStart w:id="27" w:name="ET_speakercontinue_6255_8"/>
      <w:r w:rsidRPr="00E17D43">
        <w:rPr>
          <w:rStyle w:val="TagStyle"/>
          <w:rtl/>
        </w:rPr>
        <w:t xml:space="preserve"> &lt;&lt; דובר_המשך &gt;&gt; </w:t>
      </w:r>
      <w:r>
        <w:rPr>
          <w:rtl/>
        </w:rPr>
        <w:t>סימון דוידסון (יש עתיד):</w:t>
      </w:r>
      <w:r w:rsidRPr="00E17D43">
        <w:rPr>
          <w:rStyle w:val="TagStyle"/>
          <w:rtl/>
        </w:rPr>
        <w:t xml:space="preserve"> &lt;&lt; דובר_המשך &gt;&gt;</w:t>
      </w:r>
      <w:r>
        <w:rPr>
          <w:rtl/>
        </w:rPr>
        <w:t xml:space="preserve">  </w:t>
      </w:r>
      <w:bookmarkEnd w:id="27"/>
    </w:p>
    <w:p w:rsidR="00AB08FD" w:rsidRDefault="00AB08FD" w:rsidP="007158E5">
      <w:pPr>
        <w:rPr>
          <w:rtl/>
          <w:lang w:eastAsia="he-IL"/>
        </w:rPr>
      </w:pPr>
    </w:p>
    <w:p w:rsidR="00A603AD" w:rsidRDefault="00AB08FD" w:rsidP="00A603AD">
      <w:pPr>
        <w:rPr>
          <w:rtl/>
          <w:lang w:eastAsia="he-IL"/>
        </w:rPr>
      </w:pPr>
      <w:r>
        <w:rPr>
          <w:rFonts w:hint="cs"/>
          <w:rtl/>
          <w:lang w:eastAsia="he-IL"/>
        </w:rPr>
        <w:t xml:space="preserve">אני רוצה לספר לכם על שני חיילים שנפצעו בתחילת הלחימה, שקד ואני לא זוכר את שם </w:t>
      </w:r>
      <w:bookmarkStart w:id="28" w:name="_ETM_Q1_315890"/>
      <w:bookmarkEnd w:id="28"/>
      <w:r>
        <w:rPr>
          <w:rFonts w:hint="cs"/>
          <w:rtl/>
          <w:lang w:eastAsia="he-IL"/>
        </w:rPr>
        <w:t>השני</w:t>
      </w:r>
      <w:r w:rsidR="000D2AC2">
        <w:rPr>
          <w:rFonts w:hint="cs"/>
          <w:rtl/>
          <w:lang w:eastAsia="he-IL"/>
        </w:rPr>
        <w:t>,</w:t>
      </w:r>
      <w:r>
        <w:rPr>
          <w:rFonts w:hint="cs"/>
          <w:rtl/>
          <w:lang w:eastAsia="he-IL"/>
        </w:rPr>
        <w:t xml:space="preserve"> מגולני, </w:t>
      </w:r>
      <w:r w:rsidR="000D2AC2">
        <w:rPr>
          <w:rFonts w:hint="cs"/>
          <w:rtl/>
          <w:lang w:eastAsia="he-IL"/>
        </w:rPr>
        <w:t>ש</w:t>
      </w:r>
      <w:r>
        <w:rPr>
          <w:rFonts w:hint="cs"/>
          <w:rtl/>
          <w:lang w:eastAsia="he-IL"/>
        </w:rPr>
        <w:t xml:space="preserve">נפצעו ואיבדו את הרגל שלהם, ולא האמינו שהם יקומו מכיסא הגלגלים. </w:t>
      </w:r>
      <w:r w:rsidR="000D2AC2">
        <w:rPr>
          <w:rFonts w:hint="cs"/>
          <w:rtl/>
          <w:lang w:eastAsia="he-IL"/>
        </w:rPr>
        <w:t xml:space="preserve">הם </w:t>
      </w:r>
      <w:r>
        <w:rPr>
          <w:rFonts w:hint="cs"/>
          <w:rtl/>
          <w:lang w:eastAsia="he-IL"/>
        </w:rPr>
        <w:t>הגיעו לשרון פז המדהים, שמנהל את הנבחרת הזאת, והוא גיבש את הנבחרת</w:t>
      </w:r>
      <w:r w:rsidR="00A603AD">
        <w:rPr>
          <w:rFonts w:hint="cs"/>
          <w:rtl/>
          <w:lang w:eastAsia="he-IL"/>
        </w:rPr>
        <w:t>,</w:t>
      </w:r>
      <w:r>
        <w:rPr>
          <w:rFonts w:hint="cs"/>
          <w:rtl/>
          <w:lang w:eastAsia="he-IL"/>
        </w:rPr>
        <w:t xml:space="preserve"> ולקח את החבר'ה האל</w:t>
      </w:r>
      <w:r w:rsidR="00A603AD">
        <w:rPr>
          <w:rFonts w:hint="cs"/>
          <w:rtl/>
          <w:lang w:eastAsia="he-IL"/>
        </w:rPr>
        <w:t>ה</w:t>
      </w:r>
      <w:r>
        <w:rPr>
          <w:rFonts w:hint="cs"/>
          <w:rtl/>
          <w:lang w:eastAsia="he-IL"/>
        </w:rPr>
        <w:t xml:space="preserve"> והיום הם </w:t>
      </w:r>
      <w:bookmarkStart w:id="29" w:name="_ETM_Q1_333882"/>
      <w:bookmarkEnd w:id="29"/>
      <w:r>
        <w:rPr>
          <w:rFonts w:hint="cs"/>
          <w:rtl/>
          <w:lang w:eastAsia="he-IL"/>
        </w:rPr>
        <w:t>משחקים כדורגל</w:t>
      </w:r>
      <w:r w:rsidR="00A603AD">
        <w:rPr>
          <w:rFonts w:hint="cs"/>
          <w:rtl/>
          <w:lang w:eastAsia="he-IL"/>
        </w:rPr>
        <w:t>,</w:t>
      </w:r>
      <w:r>
        <w:rPr>
          <w:rFonts w:hint="cs"/>
          <w:rtl/>
          <w:lang w:eastAsia="he-IL"/>
        </w:rPr>
        <w:t xml:space="preserve"> ויש להם חיוך על השפתיים, והם חזרו מאליפות </w:t>
      </w:r>
      <w:bookmarkStart w:id="30" w:name="_ETM_Q1_339264"/>
      <w:bookmarkEnd w:id="30"/>
      <w:r>
        <w:rPr>
          <w:rFonts w:hint="cs"/>
          <w:rtl/>
          <w:lang w:eastAsia="he-IL"/>
        </w:rPr>
        <w:t xml:space="preserve">אירופה לא מזמן, לפני שבועיים, והביאו הרבה כבוד למדינה. </w:t>
      </w:r>
    </w:p>
    <w:p w:rsidR="00A603AD" w:rsidRDefault="00A603AD" w:rsidP="00A603AD">
      <w:pPr>
        <w:rPr>
          <w:rtl/>
          <w:lang w:eastAsia="he-IL"/>
        </w:rPr>
      </w:pPr>
    </w:p>
    <w:p w:rsidR="00AB08FD" w:rsidRDefault="00AB08FD" w:rsidP="00A603AD">
      <w:pPr>
        <w:rPr>
          <w:rtl/>
          <w:lang w:eastAsia="he-IL"/>
        </w:rPr>
      </w:pPr>
      <w:r>
        <w:rPr>
          <w:rFonts w:hint="cs"/>
          <w:rtl/>
          <w:lang w:eastAsia="he-IL"/>
        </w:rPr>
        <w:t xml:space="preserve">ויש הסיפור של בן, שהוא וארוסתו איבדו את הרגל </w:t>
      </w:r>
      <w:proofErr w:type="spellStart"/>
      <w:r>
        <w:rPr>
          <w:rFonts w:hint="cs"/>
          <w:rtl/>
          <w:lang w:eastAsia="he-IL"/>
        </w:rPr>
        <w:t>בנובה</w:t>
      </w:r>
      <w:proofErr w:type="spellEnd"/>
      <w:r>
        <w:rPr>
          <w:rFonts w:hint="cs"/>
          <w:rtl/>
          <w:lang w:eastAsia="he-IL"/>
        </w:rPr>
        <w:t xml:space="preserve">. אתם מכירים את </w:t>
      </w:r>
      <w:bookmarkStart w:id="31" w:name="_ETM_Q1_347986"/>
      <w:bookmarkEnd w:id="31"/>
      <w:r>
        <w:rPr>
          <w:rFonts w:hint="cs"/>
          <w:rtl/>
          <w:lang w:eastAsia="he-IL"/>
        </w:rPr>
        <w:t xml:space="preserve">הסיפור הזה. הם צריכים להתחתן עוד מעט. שניהם איבדו את </w:t>
      </w:r>
      <w:bookmarkStart w:id="32" w:name="_ETM_Q1_351544"/>
      <w:bookmarkEnd w:id="32"/>
      <w:r>
        <w:rPr>
          <w:rFonts w:hint="cs"/>
          <w:rtl/>
          <w:lang w:eastAsia="he-IL"/>
        </w:rPr>
        <w:t>רגל ימין, וגם הוא לא האמין שהוא יקום מכיסא הגלגלים, והוא נמצא בנבחרת. אני רוצה להגיד לכם תודה</w:t>
      </w:r>
      <w:r w:rsidR="00A603AD">
        <w:rPr>
          <w:rFonts w:hint="cs"/>
          <w:rtl/>
          <w:lang w:eastAsia="he-IL"/>
        </w:rPr>
        <w:t>.</w:t>
      </w:r>
      <w:r>
        <w:rPr>
          <w:rFonts w:hint="cs"/>
          <w:rtl/>
          <w:lang w:eastAsia="he-IL"/>
        </w:rPr>
        <w:t xml:space="preserve"> אתם השראה לכל הפצועים, לצערנו הרבים</w:t>
      </w:r>
      <w:r w:rsidR="00A603AD">
        <w:rPr>
          <w:rFonts w:hint="cs"/>
          <w:rtl/>
          <w:lang w:eastAsia="he-IL"/>
        </w:rPr>
        <w:t>,</w:t>
      </w:r>
      <w:r>
        <w:rPr>
          <w:rFonts w:hint="cs"/>
          <w:rtl/>
          <w:lang w:eastAsia="he-IL"/>
        </w:rPr>
        <w:t xml:space="preserve"> במדינת ישראל, שיסתכלו עליכם ויגידו: כן, באמצעות הספורט אפשר להשתקם, באמצעות הספורט אפשר לחייך. אתם ההשראה, ועלינו ככנסת לתקצב ולדאוג </w:t>
      </w:r>
      <w:bookmarkStart w:id="33" w:name="_ETM_Q1_375773"/>
      <w:bookmarkEnd w:id="33"/>
      <w:r>
        <w:rPr>
          <w:rFonts w:hint="cs"/>
          <w:rtl/>
          <w:lang w:eastAsia="he-IL"/>
        </w:rPr>
        <w:t xml:space="preserve">שיהיה להם שיקום באמצעות הספורט. תודה רבה. </w:t>
      </w:r>
    </w:p>
    <w:p w:rsidR="00AB08FD" w:rsidRDefault="00AB08FD" w:rsidP="00E17D43">
      <w:pPr>
        <w:rPr>
          <w:rtl/>
          <w:lang w:eastAsia="he-IL"/>
        </w:rPr>
      </w:pPr>
    </w:p>
    <w:p w:rsidR="00AB08FD" w:rsidRDefault="00AB08FD" w:rsidP="00E17D43">
      <w:pPr>
        <w:pStyle w:val="af6"/>
        <w:keepNext/>
        <w:rPr>
          <w:rtl/>
        </w:rPr>
      </w:pPr>
      <w:bookmarkStart w:id="34" w:name="ET_yor_6423_9"/>
      <w:r w:rsidRPr="00E17D43">
        <w:rPr>
          <w:rStyle w:val="TagStyle"/>
          <w:rtl/>
        </w:rPr>
        <w:t xml:space="preserve"> &lt;&lt; יור &gt;&gt; </w:t>
      </w:r>
      <w:r>
        <w:rPr>
          <w:rtl/>
        </w:rPr>
        <w:t>היו"ר אמיר אוחנה:</w:t>
      </w:r>
      <w:r w:rsidRPr="00E17D43">
        <w:rPr>
          <w:rStyle w:val="TagStyle"/>
          <w:rtl/>
        </w:rPr>
        <w:t xml:space="preserve"> &lt;&lt; יור &gt;&gt;</w:t>
      </w:r>
      <w:r>
        <w:rPr>
          <w:rtl/>
        </w:rPr>
        <w:t xml:space="preserve">   </w:t>
      </w:r>
      <w:bookmarkEnd w:id="34"/>
    </w:p>
    <w:p w:rsidR="00AB08FD" w:rsidRDefault="00AB08FD" w:rsidP="007158E5">
      <w:pPr>
        <w:rPr>
          <w:rtl/>
          <w:lang w:eastAsia="he-IL"/>
        </w:rPr>
      </w:pPr>
    </w:p>
    <w:p w:rsidR="00AB08FD" w:rsidRDefault="00AB08FD" w:rsidP="00087A63">
      <w:pPr>
        <w:rPr>
          <w:rtl/>
          <w:lang w:eastAsia="he-IL"/>
        </w:rPr>
      </w:pPr>
      <w:r>
        <w:rPr>
          <w:rFonts w:hint="cs"/>
          <w:rtl/>
          <w:lang w:eastAsia="he-IL"/>
        </w:rPr>
        <w:t xml:space="preserve">אז אני מציע </w:t>
      </w:r>
      <w:bookmarkStart w:id="35" w:name="_ETM_Q1_377089"/>
      <w:bookmarkEnd w:id="35"/>
      <w:r>
        <w:rPr>
          <w:rFonts w:hint="cs"/>
          <w:rtl/>
          <w:lang w:eastAsia="he-IL"/>
        </w:rPr>
        <w:t xml:space="preserve">לא רק כפיים, גם שנכבד אתכם בקימה. </w:t>
      </w:r>
    </w:p>
    <w:p w:rsidR="00AB08FD" w:rsidRDefault="00AB08FD" w:rsidP="00087A63">
      <w:pPr>
        <w:rPr>
          <w:rtl/>
          <w:lang w:eastAsia="he-IL"/>
        </w:rPr>
      </w:pPr>
    </w:p>
    <w:p w:rsidR="00AB08FD" w:rsidRDefault="00AB08FD" w:rsidP="00A603AD">
      <w:pPr>
        <w:ind w:firstLine="0"/>
        <w:jc w:val="center"/>
        <w:rPr>
          <w:rtl/>
          <w:lang w:eastAsia="he-IL"/>
        </w:rPr>
      </w:pPr>
      <w:r>
        <w:rPr>
          <w:rFonts w:hint="cs"/>
          <w:rtl/>
          <w:lang w:eastAsia="he-IL"/>
        </w:rPr>
        <w:t>(חברי הכנסת מכבדים בקימה את נבחרת הכדורגל.)</w:t>
      </w:r>
    </w:p>
    <w:p w:rsidR="00AB08FD" w:rsidRDefault="00AB08FD" w:rsidP="004856E6">
      <w:pPr>
        <w:rPr>
          <w:rtl/>
          <w:lang w:eastAsia="he-IL"/>
        </w:rPr>
      </w:pPr>
    </w:p>
    <w:p w:rsidR="00AB08FD" w:rsidRDefault="00AB08FD" w:rsidP="004856E6">
      <w:pPr>
        <w:pStyle w:val="-"/>
        <w:keepNext/>
        <w:rPr>
          <w:rtl/>
        </w:rPr>
      </w:pPr>
      <w:r w:rsidRPr="00E17D43">
        <w:rPr>
          <w:rStyle w:val="TagStyle"/>
          <w:rtl/>
        </w:rPr>
        <w:t xml:space="preserve">&lt;&lt; דובר_המשך &gt;&gt; </w:t>
      </w:r>
      <w:r>
        <w:rPr>
          <w:rtl/>
        </w:rPr>
        <w:t>סימון דוידסון (יש עתיד):</w:t>
      </w:r>
      <w:r w:rsidRPr="00E17D43">
        <w:rPr>
          <w:rStyle w:val="TagStyle"/>
          <w:rtl/>
        </w:rPr>
        <w:t xml:space="preserve"> &lt;&lt; דובר_המשך &gt;&gt;</w:t>
      </w:r>
      <w:r>
        <w:rPr>
          <w:rtl/>
        </w:rPr>
        <w:t xml:space="preserve">   </w:t>
      </w:r>
    </w:p>
    <w:p w:rsidR="00AB08FD" w:rsidRDefault="00AB08FD" w:rsidP="004856E6">
      <w:pPr>
        <w:rPr>
          <w:rtl/>
          <w:lang w:eastAsia="he-IL"/>
        </w:rPr>
      </w:pPr>
    </w:p>
    <w:p w:rsidR="00AB08FD" w:rsidRDefault="00AB08FD" w:rsidP="004856E6">
      <w:pPr>
        <w:rPr>
          <w:rtl/>
          <w:lang w:eastAsia="he-IL"/>
        </w:rPr>
      </w:pPr>
      <w:r>
        <w:rPr>
          <w:rFonts w:hint="cs"/>
          <w:rtl/>
          <w:lang w:eastAsia="he-IL"/>
        </w:rPr>
        <w:t xml:space="preserve">תודה. </w:t>
      </w:r>
    </w:p>
    <w:p w:rsidR="00AB08FD" w:rsidRDefault="00AB08FD" w:rsidP="000D2AC2">
      <w:pPr>
        <w:rPr>
          <w:rtl/>
          <w:lang w:eastAsia="he-IL"/>
        </w:rPr>
      </w:pPr>
      <w:bookmarkStart w:id="36" w:name="_ETM_Q1_388407"/>
      <w:bookmarkStart w:id="37" w:name="_ETM_Q1_388513"/>
      <w:bookmarkEnd w:id="36"/>
      <w:bookmarkEnd w:id="37"/>
    </w:p>
    <w:p w:rsidR="00AB08FD" w:rsidRDefault="00AB08FD" w:rsidP="00087A63">
      <w:pPr>
        <w:pStyle w:val="af6"/>
        <w:keepNext/>
        <w:rPr>
          <w:rtl/>
        </w:rPr>
      </w:pPr>
      <w:bookmarkStart w:id="38" w:name="ET_yor_6423_11"/>
      <w:r w:rsidRPr="00087A63">
        <w:rPr>
          <w:rStyle w:val="TagStyle"/>
          <w:rtl/>
        </w:rPr>
        <w:t xml:space="preserve"> &lt;&lt; יור &gt;&gt; </w:t>
      </w:r>
      <w:r>
        <w:rPr>
          <w:rtl/>
        </w:rPr>
        <w:t>היו"ר אמיר אוחנה:</w:t>
      </w:r>
      <w:r w:rsidRPr="00087A63">
        <w:rPr>
          <w:rStyle w:val="TagStyle"/>
          <w:rtl/>
        </w:rPr>
        <w:t xml:space="preserve"> &lt;&lt; יור &gt;&gt;</w:t>
      </w:r>
      <w:r>
        <w:rPr>
          <w:rtl/>
        </w:rPr>
        <w:t xml:space="preserve">   </w:t>
      </w:r>
      <w:bookmarkEnd w:id="38"/>
    </w:p>
    <w:p w:rsidR="00AB08FD" w:rsidRDefault="00AB08FD" w:rsidP="007158E5">
      <w:pPr>
        <w:rPr>
          <w:rtl/>
          <w:lang w:eastAsia="he-IL"/>
        </w:rPr>
      </w:pPr>
    </w:p>
    <w:p w:rsidR="00AB08FD" w:rsidRPr="00087A63" w:rsidRDefault="00AB08FD" w:rsidP="00087A63">
      <w:pPr>
        <w:rPr>
          <w:rtl/>
          <w:lang w:eastAsia="he-IL"/>
        </w:rPr>
      </w:pPr>
      <w:bookmarkStart w:id="39" w:name="_ETM_Q1_390750"/>
      <w:bookmarkEnd w:id="39"/>
      <w:r>
        <w:rPr>
          <w:rFonts w:hint="cs"/>
          <w:rtl/>
          <w:lang w:eastAsia="he-IL"/>
        </w:rPr>
        <w:t xml:space="preserve">תודה רבה. חבר הכנסת בועז טופורובסקי, בבקשה. </w:t>
      </w:r>
      <w:bookmarkStart w:id="40" w:name="_ETM_Q1_394145"/>
      <w:bookmarkEnd w:id="40"/>
    </w:p>
    <w:p w:rsidR="00AB08FD" w:rsidRDefault="00AB08FD" w:rsidP="00E17D43">
      <w:pPr>
        <w:rPr>
          <w:rtl/>
          <w:lang w:eastAsia="he-IL"/>
        </w:rPr>
      </w:pPr>
    </w:p>
    <w:p w:rsidR="00AB08FD" w:rsidRDefault="00AB08FD" w:rsidP="00E17D43">
      <w:pPr>
        <w:pStyle w:val="a4"/>
        <w:keepNext/>
        <w:rPr>
          <w:rtl/>
        </w:rPr>
      </w:pPr>
      <w:bookmarkStart w:id="41" w:name="ET_speaker_5080_10"/>
      <w:r w:rsidRPr="00E17D43">
        <w:rPr>
          <w:rStyle w:val="TagStyle"/>
          <w:rtl/>
        </w:rPr>
        <w:t xml:space="preserve"> &lt;&lt; דובר &gt;&gt; </w:t>
      </w:r>
      <w:bookmarkStart w:id="42" w:name="_Toc169638897"/>
      <w:r>
        <w:rPr>
          <w:rtl/>
        </w:rPr>
        <w:t>בועז טופורובסקי (יש עתיד):</w:t>
      </w:r>
      <w:bookmarkEnd w:id="42"/>
      <w:r w:rsidRPr="00E17D43">
        <w:rPr>
          <w:rStyle w:val="TagStyle"/>
          <w:rtl/>
        </w:rPr>
        <w:t xml:space="preserve"> &lt;&lt; דובר &gt;&gt;</w:t>
      </w:r>
      <w:r>
        <w:rPr>
          <w:rtl/>
        </w:rPr>
        <w:t xml:space="preserve">   </w:t>
      </w:r>
      <w:bookmarkEnd w:id="41"/>
    </w:p>
    <w:p w:rsidR="00AB08FD" w:rsidRDefault="00AB08FD" w:rsidP="007158E5">
      <w:pPr>
        <w:rPr>
          <w:rtl/>
          <w:lang w:eastAsia="he-IL"/>
        </w:rPr>
      </w:pPr>
    </w:p>
    <w:p w:rsidR="00AB08FD" w:rsidRDefault="00AB08FD" w:rsidP="00756CA4">
      <w:pPr>
        <w:rPr>
          <w:rtl/>
          <w:lang w:eastAsia="he-IL"/>
        </w:rPr>
      </w:pPr>
      <w:r>
        <w:rPr>
          <w:rFonts w:hint="cs"/>
          <w:rtl/>
          <w:lang w:eastAsia="he-IL"/>
        </w:rPr>
        <w:t>תודה, אדוני היושב-ראש. כמובן, חיזוקים לכל הלוחמים הגיבורים</w:t>
      </w:r>
      <w:r w:rsidRPr="00756CA4">
        <w:rPr>
          <w:rFonts w:hint="cs"/>
          <w:rtl/>
          <w:lang w:eastAsia="he-IL"/>
        </w:rPr>
        <w:t xml:space="preserve"> </w:t>
      </w:r>
      <w:r>
        <w:rPr>
          <w:rFonts w:hint="cs"/>
          <w:rtl/>
          <w:lang w:eastAsia="he-IL"/>
        </w:rPr>
        <w:t xml:space="preserve">שלנו, בצפון ובדרום, בכל גבולות ישראל. תנחומים </w:t>
      </w:r>
      <w:bookmarkStart w:id="43" w:name="_ETM_Q1_406287"/>
      <w:bookmarkEnd w:id="43"/>
      <w:r>
        <w:rPr>
          <w:rFonts w:hint="cs"/>
          <w:rtl/>
          <w:lang w:eastAsia="he-IL"/>
        </w:rPr>
        <w:t xml:space="preserve">למשפחות הנופלים, איחולי החלמה לפצועים ותקווה גדולה לשחרור החטופים במהרה, עכשיו, כמה שיותר מהר. </w:t>
      </w:r>
    </w:p>
    <w:p w:rsidR="00AB08FD" w:rsidRDefault="00AB08FD" w:rsidP="00E17D43">
      <w:pPr>
        <w:rPr>
          <w:rtl/>
          <w:lang w:eastAsia="he-IL"/>
        </w:rPr>
      </w:pPr>
    </w:p>
    <w:p w:rsidR="00AB08FD" w:rsidRDefault="00AB08FD" w:rsidP="00A603AD">
      <w:pPr>
        <w:rPr>
          <w:rtl/>
          <w:lang w:eastAsia="he-IL"/>
        </w:rPr>
      </w:pPr>
      <w:r>
        <w:rPr>
          <w:rFonts w:hint="cs"/>
          <w:rtl/>
          <w:lang w:eastAsia="he-IL"/>
        </w:rPr>
        <w:t xml:space="preserve">אני מזכיר </w:t>
      </w:r>
      <w:bookmarkStart w:id="44" w:name="_ETM_Q1_414380"/>
      <w:bookmarkEnd w:id="44"/>
      <w:r>
        <w:rPr>
          <w:rFonts w:hint="cs"/>
          <w:rtl/>
          <w:lang w:eastAsia="he-IL"/>
        </w:rPr>
        <w:t xml:space="preserve">כרגיל, כהרגלי, את המחדל הגדול של תאונות הדרכים ואת ההרוגים והפצועים שיש כל שבוע </w:t>
      </w:r>
      <w:bookmarkStart w:id="45" w:name="_ETM_Q1_421124"/>
      <w:bookmarkEnd w:id="45"/>
      <w:r>
        <w:rPr>
          <w:rFonts w:hint="cs"/>
          <w:rtl/>
          <w:lang w:eastAsia="he-IL"/>
        </w:rPr>
        <w:t>בתאונות הדרכים</w:t>
      </w:r>
      <w:r w:rsidR="00A603AD">
        <w:rPr>
          <w:rFonts w:hint="cs"/>
          <w:rtl/>
          <w:lang w:eastAsia="he-IL"/>
        </w:rPr>
        <w:t>.</w:t>
      </w:r>
      <w:r>
        <w:rPr>
          <w:rFonts w:hint="cs"/>
          <w:rtl/>
          <w:lang w:eastAsia="he-IL"/>
        </w:rPr>
        <w:t xml:space="preserve"> ולצערי אנחנו בעוד שבוע נוראי עקוב מדם.</w:t>
      </w:r>
      <w:r w:rsidR="000D2AC2">
        <w:rPr>
          <w:rFonts w:hint="cs"/>
          <w:rtl/>
          <w:lang w:eastAsia="he-IL"/>
        </w:rPr>
        <w:t xml:space="preserve"> </w:t>
      </w:r>
      <w:bookmarkStart w:id="46" w:name="_ETM_Q1_423524"/>
      <w:bookmarkStart w:id="47" w:name="_ETM_Q1_423642"/>
      <w:bookmarkStart w:id="48" w:name="_ETM_Q1_423681"/>
      <w:bookmarkStart w:id="49" w:name="_ETM_Q1_423744"/>
      <w:bookmarkEnd w:id="46"/>
      <w:bookmarkEnd w:id="47"/>
      <w:bookmarkEnd w:id="48"/>
      <w:bookmarkEnd w:id="49"/>
      <w:r>
        <w:rPr>
          <w:rFonts w:hint="cs"/>
          <w:rtl/>
          <w:lang w:eastAsia="he-IL"/>
        </w:rPr>
        <w:t xml:space="preserve">ביום חמישי 13 ביוני נהרגו שני גברים בני 30 </w:t>
      </w:r>
      <w:bookmarkStart w:id="50" w:name="_ETM_Q1_429163"/>
      <w:bookmarkEnd w:id="50"/>
      <w:r>
        <w:rPr>
          <w:rFonts w:hint="cs"/>
          <w:rtl/>
          <w:lang w:eastAsia="he-IL"/>
        </w:rPr>
        <w:t xml:space="preserve">בתאונת דרכים קשה בין משאית לרכב במחלף סומך שבכביש 79 ליד </w:t>
      </w:r>
      <w:bookmarkStart w:id="51" w:name="_ETM_Q1_433472"/>
      <w:bookmarkEnd w:id="51"/>
      <w:r>
        <w:rPr>
          <w:rFonts w:hint="cs"/>
          <w:rtl/>
          <w:lang w:eastAsia="he-IL"/>
        </w:rPr>
        <w:t>קריית אתא. ביום שישי 14 ביוני נהרג גבר בן 27 בתאונת דרכים במעורבות שני כלי רכב בפתח תקווה</w:t>
      </w:r>
      <w:r w:rsidR="000D2AC2">
        <w:rPr>
          <w:rFonts w:hint="cs"/>
          <w:rtl/>
          <w:lang w:eastAsia="he-IL"/>
        </w:rPr>
        <w:t>.</w:t>
      </w:r>
      <w:r>
        <w:rPr>
          <w:rFonts w:hint="cs"/>
          <w:rtl/>
          <w:lang w:eastAsia="he-IL"/>
        </w:rPr>
        <w:t xml:space="preserve"> בתאונה גם </w:t>
      </w:r>
      <w:bookmarkStart w:id="52" w:name="_ETM_Q1_438993"/>
      <w:bookmarkEnd w:id="52"/>
      <w:r>
        <w:rPr>
          <w:rFonts w:hint="cs"/>
          <w:rtl/>
          <w:lang w:eastAsia="he-IL"/>
        </w:rPr>
        <w:t>נפצע באורח קשה ילד בן שמונה</w:t>
      </w:r>
      <w:r w:rsidR="00A603AD">
        <w:rPr>
          <w:rFonts w:hint="cs"/>
          <w:rtl/>
          <w:lang w:eastAsia="he-IL"/>
        </w:rPr>
        <w:t>.</w:t>
      </w:r>
      <w:r>
        <w:rPr>
          <w:rFonts w:hint="cs"/>
          <w:rtl/>
          <w:lang w:eastAsia="he-IL"/>
        </w:rPr>
        <w:t xml:space="preserve"> חייו כבר לא יהיו אותו דבר. בהמשך אותו היום נהרג גבר בשנות ה</w:t>
      </w:r>
      <w:r w:rsidR="000D2AC2">
        <w:rPr>
          <w:rFonts w:hint="cs"/>
          <w:rtl/>
          <w:lang w:eastAsia="he-IL"/>
        </w:rPr>
        <w:t>עשרים</w:t>
      </w:r>
      <w:r>
        <w:rPr>
          <w:rFonts w:hint="cs"/>
          <w:rtl/>
          <w:lang w:eastAsia="he-IL"/>
        </w:rPr>
        <w:t xml:space="preserve"> לחייו בתאונה קטלנית בכביש 5. באותו היום נהרג רוכב אופנוע בשנות </w:t>
      </w:r>
      <w:bookmarkStart w:id="53" w:name="_ETM_Q1_451314"/>
      <w:bookmarkEnd w:id="53"/>
      <w:r>
        <w:rPr>
          <w:rFonts w:hint="cs"/>
          <w:rtl/>
          <w:lang w:eastAsia="he-IL"/>
        </w:rPr>
        <w:t>ה</w:t>
      </w:r>
      <w:r w:rsidR="000D2AC2">
        <w:rPr>
          <w:rFonts w:hint="cs"/>
          <w:rtl/>
          <w:lang w:eastAsia="he-IL"/>
        </w:rPr>
        <w:t>חמישים</w:t>
      </w:r>
      <w:r>
        <w:rPr>
          <w:rFonts w:hint="cs"/>
          <w:rtl/>
          <w:lang w:eastAsia="he-IL"/>
        </w:rPr>
        <w:t xml:space="preserve"> לחייו לאחר שרכב פרטי סטה מנתיבו, פגע בו חזיתית והרג אותו בכביש 65. </w:t>
      </w:r>
      <w:bookmarkStart w:id="54" w:name="_ETM_Q1_457554"/>
      <w:bookmarkEnd w:id="54"/>
    </w:p>
    <w:p w:rsidR="00AB08FD" w:rsidRDefault="00AB08FD" w:rsidP="003600CD">
      <w:pPr>
        <w:rPr>
          <w:rtl/>
          <w:lang w:eastAsia="he-IL"/>
        </w:rPr>
      </w:pPr>
      <w:bookmarkStart w:id="55" w:name="_ETM_Q1_458083"/>
      <w:bookmarkEnd w:id="55"/>
    </w:p>
    <w:p w:rsidR="00AB08FD" w:rsidRDefault="00AB08FD" w:rsidP="00A603AD">
      <w:pPr>
        <w:rPr>
          <w:rtl/>
          <w:lang w:eastAsia="he-IL"/>
        </w:rPr>
      </w:pPr>
      <w:bookmarkStart w:id="56" w:name="_ETM_Q1_458240"/>
      <w:bookmarkStart w:id="57" w:name="_ETM_Q1_458262"/>
      <w:bookmarkStart w:id="58" w:name="_ETM_Q1_458326"/>
      <w:bookmarkEnd w:id="56"/>
      <w:bookmarkEnd w:id="57"/>
      <w:bookmarkEnd w:id="58"/>
      <w:r>
        <w:rPr>
          <w:rFonts w:hint="cs"/>
          <w:rtl/>
          <w:lang w:eastAsia="he-IL"/>
        </w:rPr>
        <w:t>ביום שבת 15 ביוני נהרג נהג טרקטור בשנות ה</w:t>
      </w:r>
      <w:r w:rsidR="000D2AC2">
        <w:rPr>
          <w:rFonts w:hint="cs"/>
          <w:rtl/>
          <w:lang w:eastAsia="he-IL"/>
        </w:rPr>
        <w:t>שישים</w:t>
      </w:r>
      <w:r>
        <w:rPr>
          <w:rFonts w:hint="cs"/>
          <w:rtl/>
          <w:lang w:eastAsia="he-IL"/>
        </w:rPr>
        <w:t xml:space="preserve"> לחייו </w:t>
      </w:r>
      <w:bookmarkStart w:id="59" w:name="_ETM_Q1_462310"/>
      <w:bookmarkEnd w:id="59"/>
      <w:r>
        <w:rPr>
          <w:rFonts w:hint="cs"/>
          <w:rtl/>
          <w:lang w:eastAsia="he-IL"/>
        </w:rPr>
        <w:t>לאחר שפגע בקיר בטון והתהפך. כמה שעות לאחר מכן נהרג הולך רגל בשנות ה</w:t>
      </w:r>
      <w:r w:rsidR="000D2AC2">
        <w:rPr>
          <w:rFonts w:hint="cs"/>
          <w:rtl/>
          <w:lang w:eastAsia="he-IL"/>
        </w:rPr>
        <w:t>שישים</w:t>
      </w:r>
      <w:r>
        <w:rPr>
          <w:rFonts w:hint="cs"/>
          <w:rtl/>
          <w:lang w:eastAsia="he-IL"/>
        </w:rPr>
        <w:t xml:space="preserve"> לחייו לאחר שרכב פרטי פגע בו בבאר שבע. </w:t>
      </w:r>
      <w:bookmarkStart w:id="60" w:name="_ETM_Q1_472844"/>
      <w:bookmarkEnd w:id="60"/>
      <w:r>
        <w:rPr>
          <w:rFonts w:hint="cs"/>
          <w:rtl/>
          <w:lang w:eastAsia="he-IL"/>
        </w:rPr>
        <w:t>ביום שני 17 ביוני נהרג רוכב אופנוע בשנות ה</w:t>
      </w:r>
      <w:r w:rsidR="000D2AC2">
        <w:rPr>
          <w:rFonts w:hint="cs"/>
          <w:rtl/>
          <w:lang w:eastAsia="he-IL"/>
        </w:rPr>
        <w:t>עשרים</w:t>
      </w:r>
      <w:r>
        <w:rPr>
          <w:rFonts w:hint="cs"/>
          <w:rtl/>
          <w:lang w:eastAsia="he-IL"/>
        </w:rPr>
        <w:t xml:space="preserve"> לחייו</w:t>
      </w:r>
      <w:bookmarkStart w:id="61" w:name="_ETM_Q1_477588"/>
      <w:bookmarkEnd w:id="61"/>
      <w:r>
        <w:rPr>
          <w:rFonts w:hint="cs"/>
          <w:rtl/>
          <w:lang w:eastAsia="he-IL"/>
        </w:rPr>
        <w:t xml:space="preserve"> בתאונה קטלנית בכביש 471, ועוד באותו </w:t>
      </w:r>
      <w:r w:rsidR="00A603AD">
        <w:rPr>
          <w:rFonts w:hint="cs"/>
          <w:rtl/>
          <w:lang w:eastAsia="he-IL"/>
        </w:rPr>
        <w:t>ה</w:t>
      </w:r>
      <w:r>
        <w:rPr>
          <w:rFonts w:hint="cs"/>
          <w:rtl/>
          <w:lang w:eastAsia="he-IL"/>
        </w:rPr>
        <w:t xml:space="preserve">יום נהרגה נסה מוסא </w:t>
      </w:r>
      <w:proofErr w:type="spellStart"/>
      <w:r>
        <w:rPr>
          <w:rFonts w:hint="cs"/>
          <w:rtl/>
          <w:lang w:eastAsia="he-IL"/>
        </w:rPr>
        <w:t>עמאש</w:t>
      </w:r>
      <w:proofErr w:type="spellEnd"/>
      <w:r>
        <w:rPr>
          <w:rFonts w:hint="cs"/>
          <w:rtl/>
          <w:lang w:eastAsia="he-IL"/>
        </w:rPr>
        <w:t xml:space="preserve">, רק בת 13, </w:t>
      </w:r>
      <w:proofErr w:type="spellStart"/>
      <w:r>
        <w:rPr>
          <w:rFonts w:hint="cs"/>
          <w:rtl/>
          <w:lang w:eastAsia="he-IL"/>
        </w:rPr>
        <w:t>מג'יסר</w:t>
      </w:r>
      <w:proofErr w:type="spellEnd"/>
      <w:r>
        <w:rPr>
          <w:rFonts w:hint="cs"/>
          <w:rtl/>
          <w:lang w:eastAsia="he-IL"/>
        </w:rPr>
        <w:t xml:space="preserve"> א-זרקא, לאחר שרכב פרטי דרס אותה כאשר </w:t>
      </w:r>
      <w:bookmarkStart w:id="62" w:name="_ETM_Q1_487445"/>
      <w:bookmarkEnd w:id="62"/>
      <w:r>
        <w:rPr>
          <w:rFonts w:hint="cs"/>
          <w:rtl/>
          <w:lang w:eastAsia="he-IL"/>
        </w:rPr>
        <w:t xml:space="preserve">חצתה מעבר חציה. היום </w:t>
      </w:r>
      <w:r w:rsidR="00A603AD">
        <w:rPr>
          <w:rFonts w:hint="eastAsia"/>
          <w:rtl/>
          <w:lang w:eastAsia="he-IL"/>
        </w:rPr>
        <w:t xml:space="preserve">– </w:t>
      </w:r>
      <w:r>
        <w:rPr>
          <w:rFonts w:hint="cs"/>
          <w:rtl/>
          <w:lang w:eastAsia="he-IL"/>
        </w:rPr>
        <w:t>ואני מסיים</w:t>
      </w:r>
      <w:r w:rsidR="000D2AC2">
        <w:rPr>
          <w:rFonts w:hint="cs"/>
          <w:rtl/>
          <w:lang w:eastAsia="he-IL"/>
        </w:rPr>
        <w:t>,</w:t>
      </w:r>
      <w:r>
        <w:rPr>
          <w:rFonts w:hint="cs"/>
          <w:rtl/>
          <w:lang w:eastAsia="he-IL"/>
        </w:rPr>
        <w:t xml:space="preserve"> אדוני </w:t>
      </w:r>
      <w:r w:rsidR="00A603AD">
        <w:rPr>
          <w:rFonts w:hint="eastAsia"/>
          <w:rtl/>
          <w:lang w:eastAsia="he-IL"/>
        </w:rPr>
        <w:t xml:space="preserve">– </w:t>
      </w:r>
      <w:r>
        <w:rPr>
          <w:rFonts w:hint="cs"/>
          <w:rtl/>
          <w:lang w:eastAsia="he-IL"/>
        </w:rPr>
        <w:t xml:space="preserve">תינוק בן שנתיים נדרס למוות </w:t>
      </w:r>
      <w:bookmarkStart w:id="63" w:name="_ETM_Q1_493838"/>
      <w:bookmarkEnd w:id="63"/>
      <w:r>
        <w:rPr>
          <w:rFonts w:hint="cs"/>
          <w:rtl/>
          <w:lang w:eastAsia="he-IL"/>
        </w:rPr>
        <w:t xml:space="preserve">על ידי רכב פרטי בג'לג'וליה, ולפני כן, גם היום, קשיש שרכב על אופניו בתל אביב ברחוב </w:t>
      </w:r>
      <w:bookmarkStart w:id="64" w:name="_ETM_Q1_500148"/>
      <w:bookmarkEnd w:id="64"/>
      <w:r>
        <w:rPr>
          <w:rFonts w:hint="cs"/>
          <w:rtl/>
          <w:lang w:eastAsia="he-IL"/>
        </w:rPr>
        <w:t xml:space="preserve">קיבוץ גלויות נפגע על ידי רכב ונהרג. </w:t>
      </w:r>
    </w:p>
    <w:p w:rsidR="00AB08FD" w:rsidRDefault="00AB08FD" w:rsidP="009B4AB9">
      <w:pPr>
        <w:rPr>
          <w:rtl/>
          <w:lang w:eastAsia="he-IL"/>
        </w:rPr>
      </w:pPr>
      <w:bookmarkStart w:id="65" w:name="_ETM_Q1_503064"/>
      <w:bookmarkEnd w:id="65"/>
    </w:p>
    <w:p w:rsidR="00AB08FD" w:rsidRDefault="00AB08FD" w:rsidP="00A603AD">
      <w:pPr>
        <w:rPr>
          <w:rtl/>
          <w:lang w:eastAsia="he-IL"/>
        </w:rPr>
      </w:pPr>
      <w:bookmarkStart w:id="66" w:name="_ETM_Q1_503246"/>
      <w:bookmarkStart w:id="67" w:name="_ETM_Q1_503271"/>
      <w:bookmarkStart w:id="68" w:name="_ETM_Q1_503340"/>
      <w:bookmarkEnd w:id="66"/>
      <w:bookmarkEnd w:id="67"/>
      <w:bookmarkEnd w:id="68"/>
      <w:r>
        <w:rPr>
          <w:rFonts w:hint="cs"/>
          <w:rtl/>
          <w:lang w:eastAsia="he-IL"/>
        </w:rPr>
        <w:t xml:space="preserve">215 בני אדם </w:t>
      </w:r>
      <w:bookmarkStart w:id="69" w:name="_ETM_Q1_504003"/>
      <w:bookmarkEnd w:id="69"/>
      <w:r>
        <w:rPr>
          <w:rFonts w:hint="cs"/>
          <w:rtl/>
          <w:lang w:eastAsia="he-IL"/>
        </w:rPr>
        <w:t>נהרגו. זו לא תוצאה שנתית. עוד לא עברה חצי שנה</w:t>
      </w:r>
      <w:r w:rsidR="00A603AD">
        <w:rPr>
          <w:rFonts w:hint="cs"/>
          <w:rtl/>
          <w:lang w:eastAsia="he-IL"/>
        </w:rPr>
        <w:t>,</w:t>
      </w:r>
      <w:r>
        <w:rPr>
          <w:rFonts w:hint="cs"/>
          <w:rtl/>
          <w:lang w:eastAsia="he-IL"/>
        </w:rPr>
        <w:t xml:space="preserve"> וכבר </w:t>
      </w:r>
      <w:bookmarkStart w:id="70" w:name="_ETM_Q1_507953"/>
      <w:bookmarkEnd w:id="70"/>
      <w:r>
        <w:rPr>
          <w:rFonts w:hint="cs"/>
          <w:rtl/>
          <w:lang w:eastAsia="he-IL"/>
        </w:rPr>
        <w:t>יש 215 הרוגים מתחילת השנה</w:t>
      </w:r>
      <w:r w:rsidR="000D2AC2">
        <w:rPr>
          <w:rFonts w:hint="cs"/>
          <w:rtl/>
          <w:lang w:eastAsia="he-IL"/>
        </w:rPr>
        <w:t>,</w:t>
      </w:r>
      <w:r>
        <w:rPr>
          <w:rFonts w:hint="cs"/>
          <w:rtl/>
          <w:lang w:eastAsia="he-IL"/>
        </w:rPr>
        <w:t xml:space="preserve"> 12 רק בשבוע החולף</w:t>
      </w:r>
      <w:r w:rsidR="000D2AC2">
        <w:rPr>
          <w:rFonts w:hint="cs"/>
          <w:rtl/>
          <w:lang w:eastAsia="he-IL"/>
        </w:rPr>
        <w:t>.</w:t>
      </w:r>
      <w:r>
        <w:rPr>
          <w:rFonts w:hint="cs"/>
          <w:rtl/>
          <w:lang w:eastAsia="he-IL"/>
        </w:rPr>
        <w:t xml:space="preserve"> הממשלה </w:t>
      </w:r>
      <w:bookmarkStart w:id="71" w:name="_ETM_Q1_516026"/>
      <w:bookmarkEnd w:id="71"/>
      <w:r>
        <w:rPr>
          <w:rFonts w:hint="cs"/>
          <w:rtl/>
          <w:lang w:eastAsia="he-IL"/>
        </w:rPr>
        <w:t xml:space="preserve">הזאת לא עושה דבר בשביל להציל את החיים בדרכים. ויש מה לעשות, ידוע מה לעשות, והם לא עושים כלום. פשוט בושה. תודה. </w:t>
      </w:r>
    </w:p>
    <w:p w:rsidR="00AB08FD" w:rsidRDefault="00AB08FD" w:rsidP="00E17D43">
      <w:pPr>
        <w:rPr>
          <w:rtl/>
          <w:lang w:eastAsia="he-IL"/>
        </w:rPr>
      </w:pPr>
    </w:p>
    <w:p w:rsidR="00AB08FD" w:rsidRDefault="00AB08FD" w:rsidP="009F17B6">
      <w:pPr>
        <w:pStyle w:val="af6"/>
        <w:keepNext/>
        <w:rPr>
          <w:rtl/>
        </w:rPr>
      </w:pPr>
      <w:r w:rsidRPr="009F17B6">
        <w:rPr>
          <w:rStyle w:val="TagStyle"/>
          <w:rtl/>
        </w:rPr>
        <w:t xml:space="preserve"> &lt;&lt; יור &gt;&gt; </w:t>
      </w:r>
      <w:r>
        <w:rPr>
          <w:rtl/>
        </w:rPr>
        <w:t>היו"ר אמיר אוחנה:</w:t>
      </w:r>
      <w:r w:rsidRPr="009F17B6">
        <w:rPr>
          <w:rStyle w:val="TagStyle"/>
          <w:rtl/>
        </w:rPr>
        <w:t xml:space="preserve"> &lt;&lt; יור &gt;&gt;</w:t>
      </w:r>
      <w:r>
        <w:rPr>
          <w:rtl/>
        </w:rPr>
        <w:t xml:space="preserve">   </w:t>
      </w:r>
    </w:p>
    <w:p w:rsidR="00AB08FD" w:rsidRDefault="00AB08FD" w:rsidP="007158E5">
      <w:pPr>
        <w:rPr>
          <w:rtl/>
          <w:lang w:eastAsia="he-IL"/>
        </w:rPr>
      </w:pPr>
    </w:p>
    <w:p w:rsidR="00AB08FD" w:rsidRDefault="00AB08FD" w:rsidP="009B4AB9">
      <w:pPr>
        <w:rPr>
          <w:rtl/>
          <w:lang w:eastAsia="he-IL"/>
        </w:rPr>
      </w:pPr>
      <w:r>
        <w:rPr>
          <w:rFonts w:hint="cs"/>
          <w:rtl/>
          <w:lang w:eastAsia="he-IL"/>
        </w:rPr>
        <w:t xml:space="preserve">תודה רבה. חבר הכנסת משה </w:t>
      </w:r>
      <w:bookmarkStart w:id="72" w:name="_ETM_Q1_527114"/>
      <w:bookmarkEnd w:id="72"/>
      <w:r>
        <w:rPr>
          <w:rFonts w:hint="cs"/>
          <w:rtl/>
          <w:lang w:eastAsia="he-IL"/>
        </w:rPr>
        <w:t xml:space="preserve">סולומון, ואחריו – חבר הכנסת עודד פורר. בבקשה. </w:t>
      </w:r>
    </w:p>
    <w:p w:rsidR="00AB08FD" w:rsidRDefault="00AB08FD" w:rsidP="009B4AB9">
      <w:pPr>
        <w:rPr>
          <w:rtl/>
          <w:lang w:eastAsia="he-IL"/>
        </w:rPr>
      </w:pPr>
    </w:p>
    <w:p w:rsidR="00AB08FD" w:rsidRDefault="00AB08FD" w:rsidP="000D2AC2">
      <w:pPr>
        <w:pStyle w:val="a4"/>
        <w:keepNext/>
        <w:rPr>
          <w:rtl/>
        </w:rPr>
      </w:pPr>
      <w:bookmarkStart w:id="73" w:name="TOR_Q2"/>
      <w:bookmarkStart w:id="74" w:name="_ETM_Q2_180000"/>
      <w:bookmarkStart w:id="75" w:name="ET_speaker_6355_2"/>
      <w:bookmarkEnd w:id="73"/>
      <w:bookmarkEnd w:id="74"/>
      <w:r w:rsidRPr="00D044C6">
        <w:rPr>
          <w:rStyle w:val="TagStyle"/>
          <w:rtl/>
        </w:rPr>
        <w:t xml:space="preserve">&lt;&lt; דובר &gt;&gt; </w:t>
      </w:r>
      <w:bookmarkStart w:id="76" w:name="_Toc169638898"/>
      <w:r>
        <w:rPr>
          <w:rtl/>
        </w:rPr>
        <w:t>משה סולומון (הציונות הדתית):</w:t>
      </w:r>
      <w:bookmarkEnd w:id="76"/>
      <w:r w:rsidRPr="00D044C6">
        <w:rPr>
          <w:rStyle w:val="TagStyle"/>
          <w:rtl/>
        </w:rPr>
        <w:t xml:space="preserve"> &lt;&lt; דובר &gt;&gt;</w:t>
      </w:r>
      <w:r>
        <w:rPr>
          <w:rtl/>
        </w:rPr>
        <w:t xml:space="preserve">  </w:t>
      </w:r>
      <w:bookmarkEnd w:id="75"/>
    </w:p>
    <w:p w:rsidR="00AB08FD" w:rsidRDefault="00AB08FD" w:rsidP="007158E5">
      <w:pPr>
        <w:rPr>
          <w:rtl/>
        </w:rPr>
      </w:pPr>
    </w:p>
    <w:p w:rsidR="00AB08FD" w:rsidRDefault="00AB08FD" w:rsidP="000D2AC2">
      <w:pPr>
        <w:rPr>
          <w:rtl/>
        </w:rPr>
      </w:pPr>
      <w:r>
        <w:rPr>
          <w:rFonts w:hint="cs"/>
          <w:rtl/>
        </w:rPr>
        <w:t xml:space="preserve">תודה רבה, </w:t>
      </w:r>
      <w:r w:rsidRPr="00310B79">
        <w:rPr>
          <w:rtl/>
        </w:rPr>
        <w:t>אדוני היושב-ראש</w:t>
      </w:r>
      <w:r>
        <w:rPr>
          <w:rFonts w:hint="cs"/>
          <w:rtl/>
        </w:rPr>
        <w:t xml:space="preserve">. בכל שבוע אני עומד כאן ומזכיר עוד נופל בן הקהילה האתיופית, שמעוררת </w:t>
      </w:r>
      <w:r w:rsidRPr="00AA0635">
        <w:rPr>
          <w:rtl/>
        </w:rPr>
        <w:t>השתאות</w:t>
      </w:r>
      <w:r w:rsidRPr="00AA0635">
        <w:rPr>
          <w:rFonts w:hint="cs"/>
          <w:rtl/>
        </w:rPr>
        <w:t xml:space="preserve"> </w:t>
      </w:r>
      <w:r>
        <w:rPr>
          <w:rFonts w:hint="cs"/>
          <w:rtl/>
        </w:rPr>
        <w:t xml:space="preserve">לנוכח הגבורה וההקרבה שהיא מגלה במלחמה הזו, תוך תקווה לא </w:t>
      </w:r>
      <w:bookmarkStart w:id="77" w:name="_ETM_Q2_129400"/>
      <w:bookmarkEnd w:id="77"/>
      <w:r>
        <w:rPr>
          <w:rFonts w:hint="cs"/>
          <w:rtl/>
        </w:rPr>
        <w:t>לשמוע שוב את צמד המילים הללו</w:t>
      </w:r>
      <w:r w:rsidR="000D2AC2">
        <w:rPr>
          <w:rFonts w:hint="cs"/>
          <w:rtl/>
        </w:rPr>
        <w:t>,</w:t>
      </w:r>
      <w:r>
        <w:rPr>
          <w:rFonts w:hint="cs"/>
          <w:rtl/>
        </w:rPr>
        <w:t xml:space="preserve"> "הותר לפרסום". אמשיך להעלות את זכרם של אותם קדושים, מטובי בניה של הקהילה האתיופית, שמשלמת מחיר כואב וגבוה בתוך כלל הנופלים של ארצנו. </w:t>
      </w:r>
    </w:p>
    <w:p w:rsidR="00AB08FD" w:rsidRDefault="00AB08FD" w:rsidP="000D2AC2">
      <w:pPr>
        <w:rPr>
          <w:rtl/>
        </w:rPr>
      </w:pPr>
    </w:p>
    <w:p w:rsidR="00AB08FD" w:rsidRDefault="00AB08FD" w:rsidP="00A603AD">
      <w:pPr>
        <w:rPr>
          <w:rtl/>
        </w:rPr>
      </w:pPr>
      <w:r w:rsidRPr="00A35E80">
        <w:rPr>
          <w:rFonts w:hint="cs"/>
          <w:rtl/>
        </w:rPr>
        <w:t xml:space="preserve">היום אני רוצה להזכיר את הסמל הראשון </w:t>
      </w:r>
      <w:proofErr w:type="spellStart"/>
      <w:r w:rsidRPr="00A35E80">
        <w:rPr>
          <w:rtl/>
        </w:rPr>
        <w:t>אסצ'אלו</w:t>
      </w:r>
      <w:proofErr w:type="spellEnd"/>
      <w:r w:rsidRPr="00A35E80">
        <w:rPr>
          <w:rtl/>
        </w:rPr>
        <w:t xml:space="preserve"> סמה</w:t>
      </w:r>
      <w:r w:rsidRPr="00A35E80">
        <w:rPr>
          <w:rFonts w:hint="cs"/>
          <w:rtl/>
        </w:rPr>
        <w:t>,</w:t>
      </w:r>
      <w:r w:rsidRPr="00A35E80">
        <w:rPr>
          <w:rtl/>
        </w:rPr>
        <w:t xml:space="preserve"> השם י</w:t>
      </w:r>
      <w:r w:rsidR="000D2AC2">
        <w:rPr>
          <w:rFonts w:hint="cs"/>
          <w:rtl/>
        </w:rPr>
        <w:t>י</w:t>
      </w:r>
      <w:r w:rsidRPr="00A35E80">
        <w:rPr>
          <w:rtl/>
        </w:rPr>
        <w:t>קום דמו</w:t>
      </w:r>
      <w:r w:rsidRPr="00A35E80">
        <w:rPr>
          <w:rFonts w:hint="cs"/>
          <w:rtl/>
        </w:rPr>
        <w:t xml:space="preserve">, חייל אמיץ שנפצע בלחימה בעזה. ביקרתי אותו בבית החולים לאחר פציעתו ואף השתתפתי בהלווייתו, </w:t>
      </w:r>
      <w:r>
        <w:rPr>
          <w:rFonts w:hint="cs"/>
          <w:rtl/>
        </w:rPr>
        <w:t>ו</w:t>
      </w:r>
      <w:r w:rsidRPr="00A35E80">
        <w:rPr>
          <w:rFonts w:hint="cs"/>
          <w:rtl/>
        </w:rPr>
        <w:t>שם ספדתי לגיבור</w:t>
      </w:r>
      <w:r w:rsidR="00A603AD">
        <w:rPr>
          <w:rFonts w:hint="cs"/>
          <w:rtl/>
        </w:rPr>
        <w:t>,</w:t>
      </w:r>
      <w:r w:rsidRPr="00A35E80">
        <w:rPr>
          <w:rFonts w:hint="cs"/>
          <w:rtl/>
        </w:rPr>
        <w:t xml:space="preserve"> שעלה בעצמו ארצה בהיותו ילד והקדיש את חייו למען המדינה והארץ, למרות קשיי ההתאקלמות שחווה כאן. ספדתי לגיבור</w:t>
      </w:r>
      <w:r w:rsidR="00A603AD">
        <w:rPr>
          <w:rFonts w:hint="cs"/>
          <w:rtl/>
        </w:rPr>
        <w:t>,</w:t>
      </w:r>
      <w:r w:rsidRPr="00A35E80">
        <w:rPr>
          <w:rFonts w:hint="cs"/>
          <w:rtl/>
        </w:rPr>
        <w:t xml:space="preserve"> שהשאיר אחריו רוח של בניין ותקומה, מלא</w:t>
      </w:r>
      <w:r>
        <w:rPr>
          <w:rFonts w:hint="cs"/>
          <w:rtl/>
        </w:rPr>
        <w:t xml:space="preserve">ה באהבה אדירה לעם ולארץ ישראל. </w:t>
      </w:r>
      <w:r w:rsidRPr="00A35E80">
        <w:rPr>
          <w:rFonts w:hint="cs"/>
          <w:rtl/>
        </w:rPr>
        <w:t xml:space="preserve">בשביל </w:t>
      </w:r>
      <w:bookmarkStart w:id="78" w:name="_ETM_Q2_179674"/>
      <w:bookmarkEnd w:id="78"/>
      <w:r w:rsidRPr="00A35E80">
        <w:rPr>
          <w:rtl/>
        </w:rPr>
        <w:t>להגן</w:t>
      </w:r>
      <w:r w:rsidRPr="00A35E80">
        <w:rPr>
          <w:rFonts w:hint="cs"/>
          <w:rtl/>
        </w:rPr>
        <w:t xml:space="preserve"> על ארץ ישראל אני מוכן להיות </w:t>
      </w:r>
      <w:r w:rsidRPr="00A35E80">
        <w:rPr>
          <w:rtl/>
        </w:rPr>
        <w:t>השכפ"ץ</w:t>
      </w:r>
      <w:r w:rsidRPr="00A35E80">
        <w:rPr>
          <w:rFonts w:hint="cs"/>
          <w:rtl/>
        </w:rPr>
        <w:t xml:space="preserve"> שלך</w:t>
      </w:r>
      <w:bookmarkStart w:id="79" w:name="_ETM_Q2_180176"/>
      <w:bookmarkEnd w:id="79"/>
      <w:r w:rsidR="00A603AD">
        <w:rPr>
          <w:rFonts w:hint="cs"/>
          <w:rtl/>
        </w:rPr>
        <w:t>,</w:t>
      </w:r>
      <w:r w:rsidRPr="00A35E80">
        <w:rPr>
          <w:rFonts w:hint="cs"/>
          <w:rtl/>
        </w:rPr>
        <w:t xml:space="preserve"> אמר למג"ד כשנכנס לפעמים להגן</w:t>
      </w:r>
      <w:r w:rsidR="00A603AD">
        <w:rPr>
          <w:rFonts w:hint="cs"/>
          <w:rtl/>
        </w:rPr>
        <w:t>;</w:t>
      </w:r>
      <w:r>
        <w:rPr>
          <w:rFonts w:hint="cs"/>
          <w:rtl/>
        </w:rPr>
        <w:t xml:space="preserve"> בסוף </w:t>
      </w:r>
      <w:bookmarkStart w:id="80" w:name="_ETM_Q2_150326"/>
      <w:bookmarkStart w:id="81" w:name="_ETM_Q2_150417"/>
      <w:bookmarkStart w:id="82" w:name="_ETM_Q2_150520"/>
      <w:bookmarkStart w:id="83" w:name="_ETM_Q2_150611"/>
      <w:bookmarkStart w:id="84" w:name="_ETM_Q2_185510"/>
      <w:bookmarkEnd w:id="80"/>
      <w:bookmarkEnd w:id="81"/>
      <w:bookmarkEnd w:id="82"/>
      <w:bookmarkEnd w:id="83"/>
      <w:bookmarkEnd w:id="84"/>
      <w:r w:rsidRPr="00310B79">
        <w:rPr>
          <w:rtl/>
        </w:rPr>
        <w:t xml:space="preserve">הוא </w:t>
      </w:r>
      <w:bookmarkStart w:id="85" w:name="_ETM_Q2_185630"/>
      <w:bookmarkEnd w:id="85"/>
      <w:r w:rsidRPr="00310B79">
        <w:rPr>
          <w:rtl/>
        </w:rPr>
        <w:t xml:space="preserve">היה </w:t>
      </w:r>
      <w:bookmarkStart w:id="86" w:name="_ETM_Q2_185870"/>
      <w:bookmarkEnd w:id="86"/>
      <w:r w:rsidRPr="00310B79">
        <w:rPr>
          <w:rtl/>
        </w:rPr>
        <w:t xml:space="preserve">השכפ"ץ </w:t>
      </w:r>
      <w:bookmarkStart w:id="87" w:name="_ETM_Q2_186500"/>
      <w:bookmarkEnd w:id="87"/>
      <w:r w:rsidRPr="00310B79">
        <w:rPr>
          <w:rtl/>
        </w:rPr>
        <w:t xml:space="preserve">של </w:t>
      </w:r>
      <w:bookmarkStart w:id="88" w:name="_ETM_Q2_186740"/>
      <w:bookmarkEnd w:id="88"/>
      <w:r w:rsidRPr="00310B79">
        <w:rPr>
          <w:rtl/>
        </w:rPr>
        <w:t>כולנו</w:t>
      </w:r>
      <w:r>
        <w:rPr>
          <w:rFonts w:hint="cs"/>
          <w:rtl/>
        </w:rPr>
        <w:t>.</w:t>
      </w:r>
      <w:r w:rsidRPr="00310B79">
        <w:rPr>
          <w:rtl/>
        </w:rPr>
        <w:t xml:space="preserve"> </w:t>
      </w:r>
      <w:bookmarkStart w:id="89" w:name="_ETM_Q2_187919"/>
      <w:bookmarkEnd w:id="89"/>
      <w:r w:rsidRPr="00310B79">
        <w:rPr>
          <w:rtl/>
        </w:rPr>
        <w:t xml:space="preserve">בזכותו </w:t>
      </w:r>
      <w:bookmarkStart w:id="90" w:name="_ETM_Q2_188849"/>
      <w:bookmarkEnd w:id="90"/>
      <w:r w:rsidRPr="00310B79">
        <w:rPr>
          <w:rtl/>
        </w:rPr>
        <w:t xml:space="preserve">ובזכות </w:t>
      </w:r>
      <w:bookmarkStart w:id="91" w:name="_ETM_Q2_189299"/>
      <w:bookmarkEnd w:id="91"/>
      <w:r w:rsidRPr="00310B79">
        <w:rPr>
          <w:rtl/>
        </w:rPr>
        <w:t xml:space="preserve">עוד </w:t>
      </w:r>
      <w:bookmarkStart w:id="92" w:name="_ETM_Q2_189450"/>
      <w:bookmarkEnd w:id="92"/>
      <w:r w:rsidRPr="00310B79">
        <w:rPr>
          <w:rtl/>
        </w:rPr>
        <w:t xml:space="preserve">גיבורים </w:t>
      </w:r>
      <w:bookmarkStart w:id="93" w:name="_ETM_Q2_189809"/>
      <w:bookmarkEnd w:id="93"/>
      <w:r w:rsidRPr="00310B79">
        <w:rPr>
          <w:rtl/>
        </w:rPr>
        <w:t xml:space="preserve">כמותו </w:t>
      </w:r>
      <w:bookmarkStart w:id="94" w:name="_ETM_Q2_190740"/>
      <w:bookmarkEnd w:id="94"/>
      <w:r w:rsidRPr="00310B79">
        <w:rPr>
          <w:rtl/>
        </w:rPr>
        <w:t xml:space="preserve">יש </w:t>
      </w:r>
      <w:bookmarkStart w:id="95" w:name="_ETM_Q2_190950"/>
      <w:bookmarkEnd w:id="95"/>
      <w:r>
        <w:rPr>
          <w:rFonts w:hint="cs"/>
          <w:rtl/>
        </w:rPr>
        <w:t>לנו</w:t>
      </w:r>
      <w:r w:rsidRPr="00310B79">
        <w:rPr>
          <w:rtl/>
        </w:rPr>
        <w:t xml:space="preserve"> </w:t>
      </w:r>
      <w:bookmarkStart w:id="96" w:name="_ETM_Q2_191160"/>
      <w:bookmarkEnd w:id="96"/>
      <w:r w:rsidRPr="00310B79">
        <w:rPr>
          <w:rtl/>
        </w:rPr>
        <w:t xml:space="preserve">המשך </w:t>
      </w:r>
      <w:bookmarkStart w:id="97" w:name="_ETM_Q2_191670"/>
      <w:bookmarkEnd w:id="97"/>
      <w:r w:rsidRPr="00310B79">
        <w:rPr>
          <w:rtl/>
        </w:rPr>
        <w:t xml:space="preserve">של </w:t>
      </w:r>
      <w:bookmarkStart w:id="98" w:name="_ETM_Q2_191879"/>
      <w:bookmarkEnd w:id="98"/>
      <w:r w:rsidRPr="00310B79">
        <w:rPr>
          <w:rtl/>
        </w:rPr>
        <w:t xml:space="preserve">תקומה </w:t>
      </w:r>
      <w:bookmarkStart w:id="99" w:name="_ETM_Q2_192760"/>
      <w:bookmarkEnd w:id="99"/>
      <w:r w:rsidRPr="00310B79">
        <w:rPr>
          <w:rtl/>
        </w:rPr>
        <w:t>כ</w:t>
      </w:r>
      <w:r>
        <w:rPr>
          <w:rFonts w:hint="cs"/>
          <w:rtl/>
        </w:rPr>
        <w:t>א</w:t>
      </w:r>
      <w:r w:rsidRPr="00310B79">
        <w:rPr>
          <w:rtl/>
        </w:rPr>
        <w:t xml:space="preserve">ן </w:t>
      </w:r>
      <w:bookmarkStart w:id="100" w:name="_ETM_Q2_193030"/>
      <w:bookmarkEnd w:id="100"/>
      <w:r w:rsidRPr="00310B79">
        <w:rPr>
          <w:rtl/>
        </w:rPr>
        <w:t>בארצנו</w:t>
      </w:r>
      <w:r>
        <w:rPr>
          <w:rFonts w:hint="cs"/>
          <w:rtl/>
        </w:rPr>
        <w:t>.</w:t>
      </w:r>
      <w:r w:rsidRPr="00310B79">
        <w:rPr>
          <w:rtl/>
        </w:rPr>
        <w:t xml:space="preserve"> </w:t>
      </w:r>
      <w:bookmarkStart w:id="101" w:name="_ETM_Q2_193870"/>
      <w:bookmarkEnd w:id="101"/>
      <w:r w:rsidRPr="00310B79">
        <w:rPr>
          <w:rtl/>
        </w:rPr>
        <w:t xml:space="preserve">את </w:t>
      </w:r>
      <w:bookmarkStart w:id="102" w:name="_ETM_Q2_194170"/>
      <w:bookmarkEnd w:id="102"/>
      <w:r>
        <w:rPr>
          <w:rFonts w:hint="cs"/>
          <w:rtl/>
        </w:rPr>
        <w:t>רוח הגבורה</w:t>
      </w:r>
      <w:r w:rsidRPr="00310B79">
        <w:rPr>
          <w:rtl/>
        </w:rPr>
        <w:t xml:space="preserve"> </w:t>
      </w:r>
      <w:bookmarkStart w:id="103" w:name="_ETM_Q2_194740"/>
      <w:bookmarkEnd w:id="103"/>
      <w:r w:rsidRPr="00310B79">
        <w:rPr>
          <w:rtl/>
        </w:rPr>
        <w:t xml:space="preserve">והדרך </w:t>
      </w:r>
      <w:bookmarkStart w:id="104" w:name="_ETM_Q2_195160"/>
      <w:bookmarkEnd w:id="104"/>
      <w:r w:rsidRPr="00310B79">
        <w:rPr>
          <w:rtl/>
        </w:rPr>
        <w:t xml:space="preserve">המיוחדת </w:t>
      </w:r>
      <w:bookmarkStart w:id="105" w:name="_ETM_Q2_195700"/>
      <w:bookmarkEnd w:id="105"/>
      <w:r w:rsidRPr="00310B79">
        <w:rPr>
          <w:rtl/>
        </w:rPr>
        <w:t xml:space="preserve">שהוא </w:t>
      </w:r>
      <w:bookmarkStart w:id="106" w:name="_ETM_Q2_195969"/>
      <w:bookmarkEnd w:id="106"/>
      <w:r w:rsidRPr="00310B79">
        <w:rPr>
          <w:rtl/>
        </w:rPr>
        <w:t>ו</w:t>
      </w:r>
      <w:r>
        <w:rPr>
          <w:rFonts w:hint="cs"/>
          <w:rtl/>
        </w:rPr>
        <w:t>ש</w:t>
      </w:r>
      <w:r w:rsidRPr="00310B79">
        <w:rPr>
          <w:rtl/>
        </w:rPr>
        <w:t xml:space="preserve">כמותו </w:t>
      </w:r>
      <w:bookmarkStart w:id="107" w:name="_ETM_Q2_197050"/>
      <w:bookmarkEnd w:id="107"/>
      <w:r w:rsidRPr="00310B79">
        <w:rPr>
          <w:rtl/>
        </w:rPr>
        <w:t xml:space="preserve">השאירו </w:t>
      </w:r>
      <w:bookmarkStart w:id="108" w:name="_ETM_Q2_197529"/>
      <w:bookmarkEnd w:id="108"/>
      <w:r w:rsidRPr="00310B79">
        <w:rPr>
          <w:rtl/>
        </w:rPr>
        <w:t xml:space="preserve">לנו </w:t>
      </w:r>
      <w:bookmarkStart w:id="109" w:name="_ETM_Q2_198220"/>
      <w:bookmarkEnd w:id="109"/>
      <w:r w:rsidRPr="00310B79">
        <w:rPr>
          <w:rtl/>
        </w:rPr>
        <w:t xml:space="preserve">ניקח </w:t>
      </w:r>
      <w:bookmarkStart w:id="110" w:name="_ETM_Q2_198610"/>
      <w:bookmarkEnd w:id="110"/>
      <w:r>
        <w:rPr>
          <w:rFonts w:hint="cs"/>
          <w:rtl/>
        </w:rPr>
        <w:t>הלאה,</w:t>
      </w:r>
      <w:r w:rsidRPr="00310B79">
        <w:rPr>
          <w:rtl/>
        </w:rPr>
        <w:t xml:space="preserve"> </w:t>
      </w:r>
      <w:bookmarkStart w:id="111" w:name="_ETM_Q2_198850"/>
      <w:bookmarkEnd w:id="111"/>
      <w:r w:rsidRPr="00310B79">
        <w:rPr>
          <w:rtl/>
        </w:rPr>
        <w:t>לזכרם</w:t>
      </w:r>
      <w:r>
        <w:rPr>
          <w:rFonts w:hint="cs"/>
          <w:rtl/>
        </w:rPr>
        <w:t>,</w:t>
      </w:r>
      <w:r w:rsidRPr="00310B79">
        <w:rPr>
          <w:rtl/>
        </w:rPr>
        <w:t xml:space="preserve"> </w:t>
      </w:r>
      <w:bookmarkStart w:id="112" w:name="_ETM_Q2_199570"/>
      <w:bookmarkEnd w:id="112"/>
      <w:r w:rsidRPr="00310B79">
        <w:rPr>
          <w:rtl/>
        </w:rPr>
        <w:t xml:space="preserve">להמשיך </w:t>
      </w:r>
      <w:bookmarkStart w:id="113" w:name="_ETM_Q2_200110"/>
      <w:bookmarkEnd w:id="113"/>
      <w:r w:rsidRPr="00310B79">
        <w:rPr>
          <w:rtl/>
        </w:rPr>
        <w:t xml:space="preserve">לבנות </w:t>
      </w:r>
      <w:bookmarkStart w:id="114" w:name="_ETM_Q2_201040"/>
      <w:bookmarkEnd w:id="114"/>
      <w:r w:rsidRPr="00310B79">
        <w:rPr>
          <w:rtl/>
        </w:rPr>
        <w:t xml:space="preserve">עתיד </w:t>
      </w:r>
      <w:bookmarkStart w:id="115" w:name="_ETM_Q2_201369"/>
      <w:bookmarkEnd w:id="115"/>
      <w:r w:rsidRPr="00310B79">
        <w:rPr>
          <w:rtl/>
        </w:rPr>
        <w:t xml:space="preserve">משותף </w:t>
      </w:r>
      <w:bookmarkStart w:id="116" w:name="_ETM_Q2_202060"/>
      <w:bookmarkEnd w:id="116"/>
      <w:r w:rsidRPr="00310B79">
        <w:rPr>
          <w:rtl/>
        </w:rPr>
        <w:t xml:space="preserve">של </w:t>
      </w:r>
      <w:bookmarkStart w:id="117" w:name="_ETM_Q2_202300"/>
      <w:bookmarkEnd w:id="117"/>
      <w:r w:rsidRPr="00310B79">
        <w:rPr>
          <w:rtl/>
        </w:rPr>
        <w:t xml:space="preserve">יחד </w:t>
      </w:r>
      <w:bookmarkStart w:id="118" w:name="_ETM_Q2_203230"/>
      <w:bookmarkEnd w:id="118"/>
      <w:r w:rsidRPr="00310B79">
        <w:rPr>
          <w:rtl/>
        </w:rPr>
        <w:t xml:space="preserve">מול </w:t>
      </w:r>
      <w:bookmarkStart w:id="119" w:name="_ETM_Q2_203439"/>
      <w:bookmarkEnd w:id="119"/>
      <w:r w:rsidRPr="00310B79">
        <w:rPr>
          <w:rtl/>
        </w:rPr>
        <w:t>אויבינו</w:t>
      </w:r>
      <w:r>
        <w:rPr>
          <w:rFonts w:hint="cs"/>
          <w:rtl/>
        </w:rPr>
        <w:t>.</w:t>
      </w:r>
      <w:r w:rsidRPr="00310B79">
        <w:rPr>
          <w:rtl/>
        </w:rPr>
        <w:t xml:space="preserve"> </w:t>
      </w:r>
      <w:bookmarkStart w:id="120" w:name="_ETM_Q2_204310"/>
      <w:bookmarkEnd w:id="120"/>
      <w:r w:rsidRPr="00310B79">
        <w:rPr>
          <w:rtl/>
        </w:rPr>
        <w:t xml:space="preserve">יהי </w:t>
      </w:r>
      <w:bookmarkStart w:id="121" w:name="_ETM_Q2_204790"/>
      <w:bookmarkEnd w:id="121"/>
      <w:r w:rsidRPr="00310B79">
        <w:rPr>
          <w:rtl/>
        </w:rPr>
        <w:t xml:space="preserve">זכרו </w:t>
      </w:r>
      <w:bookmarkStart w:id="122" w:name="_ETM_Q2_205300"/>
      <w:bookmarkEnd w:id="122"/>
      <w:r w:rsidRPr="00310B79">
        <w:rPr>
          <w:rtl/>
        </w:rPr>
        <w:t>ברוך</w:t>
      </w:r>
      <w:r>
        <w:rPr>
          <w:rFonts w:hint="cs"/>
          <w:rtl/>
        </w:rPr>
        <w:t>.</w:t>
      </w:r>
      <w:r w:rsidRPr="00310B79">
        <w:rPr>
          <w:rtl/>
        </w:rPr>
        <w:t xml:space="preserve"> </w:t>
      </w:r>
      <w:bookmarkStart w:id="123" w:name="_ETM_Q2_206210"/>
      <w:bookmarkEnd w:id="123"/>
    </w:p>
    <w:p w:rsidR="00AB08FD" w:rsidRDefault="00AB08FD" w:rsidP="000D2AC2">
      <w:pPr>
        <w:rPr>
          <w:rtl/>
        </w:rPr>
      </w:pPr>
    </w:p>
    <w:p w:rsidR="00AB08FD" w:rsidRDefault="00AB08FD" w:rsidP="000D2AC2">
      <w:pPr>
        <w:pStyle w:val="af6"/>
        <w:keepNext/>
        <w:rPr>
          <w:rtl/>
        </w:rPr>
      </w:pPr>
      <w:r w:rsidRPr="00D044C6">
        <w:rPr>
          <w:rStyle w:val="TagStyle"/>
          <w:rtl/>
        </w:rPr>
        <w:t xml:space="preserve">&lt;&lt; יור &gt;&gt; </w:t>
      </w:r>
      <w:r>
        <w:rPr>
          <w:rtl/>
        </w:rPr>
        <w:t>היו"ר אמיר אוחנה:</w:t>
      </w:r>
      <w:r w:rsidRPr="00D044C6">
        <w:rPr>
          <w:rStyle w:val="TagStyle"/>
          <w:rtl/>
        </w:rPr>
        <w:t xml:space="preserve"> &lt;&lt; יור &gt;&gt;</w:t>
      </w:r>
      <w:r>
        <w:rPr>
          <w:rtl/>
        </w:rPr>
        <w:t xml:space="preserve">  </w:t>
      </w:r>
    </w:p>
    <w:p w:rsidR="00AB08FD" w:rsidRDefault="00AB08FD" w:rsidP="000D2AC2">
      <w:pPr>
        <w:rPr>
          <w:rtl/>
        </w:rPr>
      </w:pPr>
    </w:p>
    <w:p w:rsidR="00AB08FD" w:rsidRDefault="00AB08FD" w:rsidP="000D2AC2">
      <w:pPr>
        <w:rPr>
          <w:rtl/>
        </w:rPr>
      </w:pPr>
      <w:r w:rsidRPr="00310B79">
        <w:rPr>
          <w:rtl/>
        </w:rPr>
        <w:t xml:space="preserve">תודה </w:t>
      </w:r>
      <w:bookmarkStart w:id="124" w:name="_ETM_Q2_206509"/>
      <w:bookmarkEnd w:id="124"/>
      <w:r w:rsidRPr="00310B79">
        <w:rPr>
          <w:rtl/>
        </w:rPr>
        <w:t>רבה</w:t>
      </w:r>
      <w:r>
        <w:rPr>
          <w:rFonts w:hint="cs"/>
          <w:rtl/>
        </w:rPr>
        <w:t>.</w:t>
      </w:r>
      <w:r w:rsidRPr="00310B79">
        <w:rPr>
          <w:rtl/>
        </w:rPr>
        <w:t xml:space="preserve"> </w:t>
      </w:r>
      <w:bookmarkStart w:id="125" w:name="_ETM_Q2_207020"/>
      <w:bookmarkEnd w:id="125"/>
      <w:r w:rsidRPr="00310B79">
        <w:rPr>
          <w:rtl/>
        </w:rPr>
        <w:t xml:space="preserve">חבר </w:t>
      </w:r>
      <w:bookmarkStart w:id="126" w:name="_ETM_Q2_207440"/>
      <w:bookmarkEnd w:id="126"/>
      <w:r w:rsidRPr="00310B79">
        <w:rPr>
          <w:rtl/>
        </w:rPr>
        <w:t xml:space="preserve">הכנסת </w:t>
      </w:r>
      <w:bookmarkStart w:id="127" w:name="_ETM_Q2_207770"/>
      <w:bookmarkEnd w:id="127"/>
      <w:r w:rsidRPr="00310B79">
        <w:rPr>
          <w:rtl/>
        </w:rPr>
        <w:t xml:space="preserve">עודד </w:t>
      </w:r>
      <w:bookmarkStart w:id="128" w:name="_ETM_Q2_208039"/>
      <w:bookmarkEnd w:id="128"/>
      <w:r w:rsidRPr="00310B79">
        <w:rPr>
          <w:rtl/>
        </w:rPr>
        <w:t>פורר</w:t>
      </w:r>
      <w:r>
        <w:rPr>
          <w:rFonts w:hint="cs"/>
          <w:rtl/>
        </w:rPr>
        <w:t>,</w:t>
      </w:r>
      <w:r w:rsidRPr="00310B79">
        <w:rPr>
          <w:rtl/>
        </w:rPr>
        <w:t xml:space="preserve"> </w:t>
      </w:r>
      <w:bookmarkStart w:id="129" w:name="_ETM_Q2_208400"/>
      <w:bookmarkEnd w:id="129"/>
      <w:r w:rsidRPr="00310B79">
        <w:rPr>
          <w:rtl/>
        </w:rPr>
        <w:t>ואחריו</w:t>
      </w:r>
      <w:r>
        <w:rPr>
          <w:rFonts w:hint="cs"/>
          <w:rtl/>
        </w:rPr>
        <w:t>,</w:t>
      </w:r>
      <w:r w:rsidRPr="00310B79">
        <w:rPr>
          <w:rtl/>
        </w:rPr>
        <w:t xml:space="preserve"> </w:t>
      </w:r>
      <w:bookmarkStart w:id="130" w:name="_ETM_Q2_209610"/>
      <w:bookmarkEnd w:id="130"/>
      <w:r w:rsidRPr="00310B79">
        <w:rPr>
          <w:rtl/>
        </w:rPr>
        <w:t xml:space="preserve">אחרון </w:t>
      </w:r>
      <w:bookmarkStart w:id="131" w:name="_ETM_Q2_210060"/>
      <w:bookmarkEnd w:id="131"/>
      <w:r w:rsidRPr="00310B79">
        <w:rPr>
          <w:rtl/>
        </w:rPr>
        <w:t xml:space="preserve">הדוברים </w:t>
      </w:r>
      <w:bookmarkStart w:id="132" w:name="_ETM_Q2_210420"/>
      <w:bookmarkEnd w:id="132"/>
      <w:r w:rsidRPr="00310B79">
        <w:rPr>
          <w:rtl/>
        </w:rPr>
        <w:t xml:space="preserve">לשלב </w:t>
      </w:r>
      <w:bookmarkStart w:id="133" w:name="_ETM_Q2_210840"/>
      <w:bookmarkEnd w:id="133"/>
      <w:r w:rsidRPr="00310B79">
        <w:rPr>
          <w:rtl/>
        </w:rPr>
        <w:t xml:space="preserve">זה </w:t>
      </w:r>
      <w:bookmarkStart w:id="134" w:name="_ETM_Q2_211020"/>
      <w:bookmarkEnd w:id="134"/>
      <w:r w:rsidR="000D2AC2">
        <w:rPr>
          <w:rFonts w:hint="cs"/>
          <w:rtl/>
        </w:rPr>
        <w:t xml:space="preserve">– </w:t>
      </w:r>
      <w:r w:rsidRPr="00310B79">
        <w:rPr>
          <w:rtl/>
        </w:rPr>
        <w:t xml:space="preserve">חבר </w:t>
      </w:r>
      <w:bookmarkStart w:id="135" w:name="_ETM_Q2_211320"/>
      <w:bookmarkEnd w:id="135"/>
      <w:r w:rsidRPr="00310B79">
        <w:rPr>
          <w:rtl/>
        </w:rPr>
        <w:t xml:space="preserve">הכנסת </w:t>
      </w:r>
      <w:bookmarkStart w:id="136" w:name="_ETM_Q2_211619"/>
      <w:bookmarkEnd w:id="136"/>
      <w:r w:rsidRPr="00310B79">
        <w:rPr>
          <w:rtl/>
        </w:rPr>
        <w:t xml:space="preserve">משה </w:t>
      </w:r>
      <w:bookmarkStart w:id="137" w:name="_ETM_Q2_212000"/>
      <w:bookmarkEnd w:id="137"/>
      <w:r>
        <w:rPr>
          <w:rFonts w:hint="cs"/>
          <w:rtl/>
        </w:rPr>
        <w:t>רוט.</w:t>
      </w:r>
    </w:p>
    <w:p w:rsidR="00AB08FD" w:rsidRDefault="00AB08FD" w:rsidP="000D2AC2">
      <w:pPr>
        <w:rPr>
          <w:rtl/>
        </w:rPr>
      </w:pPr>
      <w:bookmarkStart w:id="138" w:name="_ETM_Q2_211289"/>
      <w:bookmarkStart w:id="139" w:name="_ETM_Q2_211357"/>
      <w:bookmarkStart w:id="140" w:name="_ETM_Q2_211539"/>
      <w:bookmarkEnd w:id="138"/>
      <w:bookmarkEnd w:id="139"/>
      <w:bookmarkEnd w:id="140"/>
    </w:p>
    <w:p w:rsidR="00AB08FD" w:rsidRDefault="00AB08FD" w:rsidP="000D2AC2">
      <w:pPr>
        <w:pStyle w:val="a4"/>
        <w:keepNext/>
        <w:rPr>
          <w:rtl/>
        </w:rPr>
      </w:pPr>
      <w:bookmarkStart w:id="141" w:name="ET_speaker_5520_4"/>
      <w:r w:rsidRPr="00512897">
        <w:rPr>
          <w:rStyle w:val="TagStyle"/>
          <w:rtl/>
        </w:rPr>
        <w:t xml:space="preserve">&lt;&lt; דובר &gt;&gt; </w:t>
      </w:r>
      <w:bookmarkStart w:id="142" w:name="_Toc169638899"/>
      <w:r>
        <w:rPr>
          <w:rtl/>
        </w:rPr>
        <w:t>עודד פורר (ישראל ביתנו):</w:t>
      </w:r>
      <w:bookmarkEnd w:id="142"/>
      <w:r w:rsidRPr="00512897">
        <w:rPr>
          <w:rStyle w:val="TagStyle"/>
          <w:rtl/>
        </w:rPr>
        <w:t xml:space="preserve"> &lt;&lt; דובר &gt;&gt;</w:t>
      </w:r>
      <w:r>
        <w:rPr>
          <w:rtl/>
        </w:rPr>
        <w:t xml:space="preserve">  </w:t>
      </w:r>
      <w:bookmarkEnd w:id="141"/>
    </w:p>
    <w:p w:rsidR="00AB08FD" w:rsidRDefault="00AB08FD" w:rsidP="000D2AC2">
      <w:pPr>
        <w:rPr>
          <w:rtl/>
        </w:rPr>
      </w:pPr>
    </w:p>
    <w:p w:rsidR="00AB08FD" w:rsidRDefault="00AB08FD" w:rsidP="00A603AD">
      <w:pPr>
        <w:rPr>
          <w:rtl/>
        </w:rPr>
      </w:pPr>
      <w:bookmarkStart w:id="143" w:name="_ETM_Q2_211602"/>
      <w:bookmarkStart w:id="144" w:name="_ETM_Q2_216430"/>
      <w:bookmarkEnd w:id="143"/>
      <w:bookmarkEnd w:id="144"/>
      <w:r w:rsidRPr="00310B79">
        <w:rPr>
          <w:rtl/>
        </w:rPr>
        <w:t xml:space="preserve">אדוני </w:t>
      </w:r>
      <w:bookmarkStart w:id="145" w:name="_ETM_Q2_216670"/>
      <w:bookmarkEnd w:id="145"/>
      <w:r w:rsidRPr="00310B79">
        <w:rPr>
          <w:rtl/>
        </w:rPr>
        <w:t>היושב-ראש</w:t>
      </w:r>
      <w:r>
        <w:rPr>
          <w:rFonts w:hint="cs"/>
          <w:rtl/>
        </w:rPr>
        <w:t>,</w:t>
      </w:r>
      <w:r w:rsidRPr="00310B79">
        <w:rPr>
          <w:rtl/>
        </w:rPr>
        <w:t xml:space="preserve"> </w:t>
      </w:r>
      <w:bookmarkStart w:id="146" w:name="_ETM_Q2_218050"/>
      <w:bookmarkEnd w:id="146"/>
      <w:r w:rsidRPr="00310B79">
        <w:rPr>
          <w:rtl/>
        </w:rPr>
        <w:t xml:space="preserve">חברי </w:t>
      </w:r>
      <w:bookmarkStart w:id="147" w:name="_ETM_Q2_218409"/>
      <w:bookmarkEnd w:id="147"/>
      <w:r w:rsidRPr="00310B79">
        <w:rPr>
          <w:rtl/>
        </w:rPr>
        <w:t>הכנסת</w:t>
      </w:r>
      <w:r>
        <w:rPr>
          <w:rFonts w:hint="cs"/>
          <w:rtl/>
        </w:rPr>
        <w:t>,</w:t>
      </w:r>
      <w:r w:rsidRPr="00310B79">
        <w:rPr>
          <w:rtl/>
        </w:rPr>
        <w:t xml:space="preserve"> </w:t>
      </w:r>
      <w:bookmarkStart w:id="148" w:name="_ETM_Q2_218979"/>
      <w:bookmarkEnd w:id="148"/>
      <w:r w:rsidRPr="00310B79">
        <w:rPr>
          <w:rtl/>
        </w:rPr>
        <w:t xml:space="preserve">אני </w:t>
      </w:r>
      <w:bookmarkStart w:id="149" w:name="_ETM_Q2_219220"/>
      <w:bookmarkEnd w:id="149"/>
      <w:r w:rsidRPr="00310B79">
        <w:rPr>
          <w:rtl/>
        </w:rPr>
        <w:t xml:space="preserve">רוצה </w:t>
      </w:r>
      <w:bookmarkStart w:id="150" w:name="_ETM_Q2_219489"/>
      <w:bookmarkEnd w:id="150"/>
      <w:r w:rsidRPr="00310B79">
        <w:rPr>
          <w:rtl/>
        </w:rPr>
        <w:t xml:space="preserve">לציין </w:t>
      </w:r>
      <w:bookmarkStart w:id="151" w:name="_ETM_Q2_219970"/>
      <w:bookmarkEnd w:id="151"/>
      <w:r w:rsidRPr="00310B79">
        <w:rPr>
          <w:rtl/>
        </w:rPr>
        <w:t>כ</w:t>
      </w:r>
      <w:r>
        <w:rPr>
          <w:rFonts w:hint="cs"/>
          <w:rtl/>
        </w:rPr>
        <w:t>א</w:t>
      </w:r>
      <w:r w:rsidRPr="00310B79">
        <w:rPr>
          <w:rtl/>
        </w:rPr>
        <w:t xml:space="preserve">ן </w:t>
      </w:r>
      <w:bookmarkStart w:id="152" w:name="_ETM_Q2_220940"/>
      <w:bookmarkEnd w:id="152"/>
      <w:r w:rsidRPr="00310B79">
        <w:rPr>
          <w:rtl/>
        </w:rPr>
        <w:t xml:space="preserve">עד </w:t>
      </w:r>
      <w:bookmarkStart w:id="153" w:name="_ETM_Q2_221089"/>
      <w:bookmarkEnd w:id="153"/>
      <w:r w:rsidRPr="00310B79">
        <w:rPr>
          <w:rtl/>
        </w:rPr>
        <w:t xml:space="preserve">כמה </w:t>
      </w:r>
      <w:bookmarkStart w:id="154" w:name="_ETM_Q2_221359"/>
      <w:bookmarkEnd w:id="154"/>
      <w:r w:rsidRPr="00310B79">
        <w:rPr>
          <w:rtl/>
        </w:rPr>
        <w:t xml:space="preserve">אני </w:t>
      </w:r>
      <w:bookmarkStart w:id="155" w:name="_ETM_Q2_221479"/>
      <w:bookmarkEnd w:id="155"/>
      <w:r w:rsidRPr="00310B79">
        <w:rPr>
          <w:rtl/>
        </w:rPr>
        <w:t xml:space="preserve">נפעם </w:t>
      </w:r>
      <w:bookmarkStart w:id="156" w:name="_ETM_Q2_222850"/>
      <w:bookmarkEnd w:id="156"/>
      <w:r>
        <w:rPr>
          <w:rFonts w:hint="cs"/>
          <w:rtl/>
        </w:rPr>
        <w:t>מאומץ</w:t>
      </w:r>
      <w:r w:rsidRPr="00310B79">
        <w:rPr>
          <w:rtl/>
        </w:rPr>
        <w:t xml:space="preserve"> </w:t>
      </w:r>
      <w:bookmarkStart w:id="157" w:name="_ETM_Q2_223390"/>
      <w:bookmarkEnd w:id="157"/>
      <w:r w:rsidRPr="00310B79">
        <w:rPr>
          <w:rtl/>
        </w:rPr>
        <w:t>הלב</w:t>
      </w:r>
      <w:r>
        <w:rPr>
          <w:rFonts w:hint="cs"/>
          <w:rtl/>
        </w:rPr>
        <w:t>,</w:t>
      </w:r>
      <w:r w:rsidRPr="00310B79">
        <w:rPr>
          <w:rtl/>
        </w:rPr>
        <w:t xml:space="preserve"> </w:t>
      </w:r>
      <w:bookmarkStart w:id="158" w:name="_ETM_Q2_224769"/>
      <w:bookmarkEnd w:id="158"/>
      <w:r w:rsidRPr="00310B79">
        <w:rPr>
          <w:rtl/>
        </w:rPr>
        <w:t>מהנחישות</w:t>
      </w:r>
      <w:r>
        <w:rPr>
          <w:rFonts w:hint="cs"/>
          <w:rtl/>
        </w:rPr>
        <w:t>,</w:t>
      </w:r>
      <w:r w:rsidRPr="00310B79">
        <w:rPr>
          <w:rtl/>
        </w:rPr>
        <w:t xml:space="preserve"> </w:t>
      </w:r>
      <w:bookmarkStart w:id="159" w:name="_ETM_Q2_226219"/>
      <w:bookmarkEnd w:id="159"/>
      <w:r w:rsidRPr="00310B79">
        <w:rPr>
          <w:rtl/>
        </w:rPr>
        <w:t xml:space="preserve">מהנכונות </w:t>
      </w:r>
      <w:bookmarkStart w:id="160" w:name="_ETM_Q2_227420"/>
      <w:bookmarkEnd w:id="160"/>
      <w:r w:rsidRPr="00310B79">
        <w:rPr>
          <w:rtl/>
        </w:rPr>
        <w:t xml:space="preserve">ממש </w:t>
      </w:r>
      <w:bookmarkStart w:id="161" w:name="_ETM_Q2_227870"/>
      <w:bookmarkEnd w:id="161"/>
      <w:r w:rsidRPr="00310B79">
        <w:rPr>
          <w:rtl/>
        </w:rPr>
        <w:t xml:space="preserve">להשתטח </w:t>
      </w:r>
      <w:bookmarkStart w:id="162" w:name="_ETM_Q2_228440"/>
      <w:bookmarkEnd w:id="162"/>
      <w:r w:rsidRPr="00310B79">
        <w:rPr>
          <w:rtl/>
        </w:rPr>
        <w:t xml:space="preserve">על </w:t>
      </w:r>
      <w:bookmarkStart w:id="163" w:name="_ETM_Q2_228559"/>
      <w:bookmarkEnd w:id="163"/>
      <w:r w:rsidRPr="00310B79">
        <w:rPr>
          <w:rtl/>
        </w:rPr>
        <w:t xml:space="preserve">הפרקט </w:t>
      </w:r>
      <w:bookmarkStart w:id="164" w:name="_ETM_Q2_229810"/>
      <w:bookmarkEnd w:id="164"/>
      <w:r w:rsidRPr="00310B79">
        <w:rPr>
          <w:rtl/>
        </w:rPr>
        <w:t xml:space="preserve">של </w:t>
      </w:r>
      <w:bookmarkStart w:id="165" w:name="_ETM_Q2_229989"/>
      <w:bookmarkEnd w:id="165"/>
      <w:r w:rsidRPr="00310B79">
        <w:rPr>
          <w:rtl/>
        </w:rPr>
        <w:t xml:space="preserve">ראשי </w:t>
      </w:r>
      <w:bookmarkStart w:id="166" w:name="_ETM_Q2_230290"/>
      <w:bookmarkEnd w:id="166"/>
      <w:r w:rsidRPr="00310B79">
        <w:rPr>
          <w:rtl/>
        </w:rPr>
        <w:t xml:space="preserve">הקואליציה </w:t>
      </w:r>
      <w:bookmarkStart w:id="167" w:name="_ETM_Q2_230920"/>
      <w:bookmarkEnd w:id="167"/>
      <w:r w:rsidRPr="00310B79">
        <w:rPr>
          <w:rtl/>
        </w:rPr>
        <w:t xml:space="preserve">וחברי </w:t>
      </w:r>
      <w:bookmarkStart w:id="168" w:name="_ETM_Q2_231340"/>
      <w:bookmarkEnd w:id="168"/>
      <w:r w:rsidRPr="00310B79">
        <w:rPr>
          <w:rtl/>
        </w:rPr>
        <w:t xml:space="preserve">הקואליציה </w:t>
      </w:r>
      <w:bookmarkStart w:id="169" w:name="_ETM_Q2_232500"/>
      <w:bookmarkEnd w:id="169"/>
      <w:r w:rsidRPr="00310B79">
        <w:rPr>
          <w:rtl/>
        </w:rPr>
        <w:t xml:space="preserve">בשביל </w:t>
      </w:r>
      <w:bookmarkStart w:id="170" w:name="_ETM_Q2_232829"/>
      <w:bookmarkEnd w:id="170"/>
      <w:r w:rsidRPr="00310B79">
        <w:rPr>
          <w:rtl/>
        </w:rPr>
        <w:t xml:space="preserve">חוק </w:t>
      </w:r>
      <w:bookmarkStart w:id="171" w:name="_ETM_Q2_233039"/>
      <w:bookmarkEnd w:id="171"/>
      <w:r w:rsidRPr="00310B79">
        <w:rPr>
          <w:rtl/>
        </w:rPr>
        <w:t xml:space="preserve">הג'ובים </w:t>
      </w:r>
      <w:bookmarkStart w:id="172" w:name="_ETM_Q2_233489"/>
      <w:bookmarkEnd w:id="172"/>
      <w:r w:rsidRPr="00310B79">
        <w:rPr>
          <w:rtl/>
        </w:rPr>
        <w:t xml:space="preserve">היום </w:t>
      </w:r>
      <w:bookmarkStart w:id="173" w:name="_ETM_Q2_233730"/>
      <w:bookmarkEnd w:id="173"/>
      <w:r w:rsidRPr="00310B79">
        <w:rPr>
          <w:rtl/>
        </w:rPr>
        <w:t xml:space="preserve">בוועדת </w:t>
      </w:r>
      <w:bookmarkStart w:id="174" w:name="_ETM_Q2_234149"/>
      <w:bookmarkEnd w:id="174"/>
      <w:r w:rsidRPr="00310B79">
        <w:rPr>
          <w:rtl/>
        </w:rPr>
        <w:t>החוקה</w:t>
      </w:r>
      <w:r>
        <w:rPr>
          <w:rFonts w:hint="cs"/>
          <w:rtl/>
        </w:rPr>
        <w:t>.</w:t>
      </w:r>
      <w:r w:rsidRPr="00310B79">
        <w:rPr>
          <w:rtl/>
        </w:rPr>
        <w:t xml:space="preserve"> </w:t>
      </w:r>
      <w:bookmarkStart w:id="175" w:name="_ETM_Q2_235010"/>
      <w:bookmarkEnd w:id="175"/>
      <w:r w:rsidRPr="00310B79">
        <w:rPr>
          <w:rtl/>
        </w:rPr>
        <w:t xml:space="preserve">זה </w:t>
      </w:r>
      <w:bookmarkStart w:id="176" w:name="_ETM_Q2_235129"/>
      <w:bookmarkEnd w:id="176"/>
      <w:r w:rsidRPr="00310B79">
        <w:rPr>
          <w:rtl/>
        </w:rPr>
        <w:t xml:space="preserve">פשוט </w:t>
      </w:r>
      <w:bookmarkStart w:id="177" w:name="_ETM_Q2_235429"/>
      <w:bookmarkEnd w:id="177"/>
      <w:r w:rsidRPr="00310B79">
        <w:rPr>
          <w:rtl/>
        </w:rPr>
        <w:t xml:space="preserve">מדהים </w:t>
      </w:r>
      <w:bookmarkStart w:id="178" w:name="_ETM_Q2_235819"/>
      <w:bookmarkEnd w:id="178"/>
      <w:r w:rsidRPr="00310B79">
        <w:rPr>
          <w:rtl/>
        </w:rPr>
        <w:t xml:space="preserve">לראות </w:t>
      </w:r>
      <w:bookmarkStart w:id="179" w:name="_ETM_Q2_236659"/>
      <w:bookmarkEnd w:id="179"/>
      <w:r w:rsidRPr="00310B79">
        <w:rPr>
          <w:rtl/>
        </w:rPr>
        <w:t xml:space="preserve">איך </w:t>
      </w:r>
      <w:bookmarkStart w:id="180" w:name="_ETM_Q2_236809"/>
      <w:bookmarkEnd w:id="180"/>
      <w:r w:rsidRPr="00310B79">
        <w:rPr>
          <w:rtl/>
        </w:rPr>
        <w:t xml:space="preserve">בתקופה </w:t>
      </w:r>
      <w:bookmarkStart w:id="181" w:name="_ETM_Q2_237350"/>
      <w:bookmarkEnd w:id="181"/>
      <w:r w:rsidRPr="00310B79">
        <w:rPr>
          <w:rtl/>
        </w:rPr>
        <w:t xml:space="preserve">שבה </w:t>
      </w:r>
      <w:bookmarkStart w:id="182" w:name="_ETM_Q2_238370"/>
      <w:bookmarkEnd w:id="182"/>
      <w:r w:rsidRPr="00310B79">
        <w:rPr>
          <w:rtl/>
        </w:rPr>
        <w:t>כ-100</w:t>
      </w:r>
      <w:r>
        <w:rPr>
          <w:rFonts w:hint="cs"/>
          <w:rtl/>
        </w:rPr>
        <w:t>,</w:t>
      </w:r>
      <w:r w:rsidRPr="00310B79">
        <w:rPr>
          <w:rtl/>
        </w:rPr>
        <w:t xml:space="preserve">000 </w:t>
      </w:r>
      <w:bookmarkStart w:id="183" w:name="_ETM_Q2_238969"/>
      <w:bookmarkEnd w:id="183"/>
      <w:r w:rsidRPr="00310B79">
        <w:rPr>
          <w:rtl/>
        </w:rPr>
        <w:t xml:space="preserve">אזרחים </w:t>
      </w:r>
      <w:bookmarkStart w:id="184" w:name="_ETM_Q2_239390"/>
      <w:bookmarkEnd w:id="184"/>
      <w:r w:rsidRPr="00310B79">
        <w:rPr>
          <w:rtl/>
        </w:rPr>
        <w:t xml:space="preserve">בצפון </w:t>
      </w:r>
      <w:bookmarkStart w:id="185" w:name="_ETM_Q2_239839"/>
      <w:bookmarkEnd w:id="185"/>
      <w:r w:rsidRPr="00310B79">
        <w:rPr>
          <w:rtl/>
        </w:rPr>
        <w:t xml:space="preserve">פונו </w:t>
      </w:r>
      <w:bookmarkStart w:id="186" w:name="_ETM_Q2_240109"/>
      <w:bookmarkEnd w:id="186"/>
      <w:r w:rsidRPr="00310B79">
        <w:rPr>
          <w:rtl/>
        </w:rPr>
        <w:t>מבתיהם</w:t>
      </w:r>
      <w:r>
        <w:rPr>
          <w:rFonts w:hint="cs"/>
          <w:rtl/>
        </w:rPr>
        <w:t>,</w:t>
      </w:r>
      <w:r w:rsidRPr="00310B79">
        <w:rPr>
          <w:rtl/>
        </w:rPr>
        <w:t xml:space="preserve"> </w:t>
      </w:r>
      <w:bookmarkStart w:id="187" w:name="_ETM_Q2_241320"/>
      <w:bookmarkStart w:id="188" w:name="_ETM_Q2_241649"/>
      <w:bookmarkEnd w:id="187"/>
      <w:bookmarkEnd w:id="188"/>
      <w:r w:rsidRPr="00310B79">
        <w:rPr>
          <w:rtl/>
        </w:rPr>
        <w:t xml:space="preserve">אנחנו </w:t>
      </w:r>
      <w:bookmarkStart w:id="189" w:name="_ETM_Q2_242040"/>
      <w:bookmarkEnd w:id="189"/>
      <w:r w:rsidRPr="00310B79">
        <w:rPr>
          <w:rtl/>
        </w:rPr>
        <w:t xml:space="preserve">מאבדים </w:t>
      </w:r>
      <w:bookmarkStart w:id="190" w:name="_ETM_Q2_242520"/>
      <w:bookmarkEnd w:id="190"/>
      <w:r w:rsidRPr="00310B79">
        <w:rPr>
          <w:rtl/>
        </w:rPr>
        <w:t xml:space="preserve">את </w:t>
      </w:r>
      <w:bookmarkStart w:id="191" w:name="_ETM_Q2_242640"/>
      <w:bookmarkEnd w:id="191"/>
      <w:r w:rsidRPr="00310B79">
        <w:rPr>
          <w:rtl/>
        </w:rPr>
        <w:t xml:space="preserve">הריבונות </w:t>
      </w:r>
      <w:bookmarkStart w:id="192" w:name="_ETM_Q2_243120"/>
      <w:bookmarkEnd w:id="192"/>
      <w:r w:rsidRPr="00310B79">
        <w:rPr>
          <w:rtl/>
        </w:rPr>
        <w:t xml:space="preserve">על </w:t>
      </w:r>
      <w:bookmarkStart w:id="193" w:name="_ETM_Q2_243239"/>
      <w:bookmarkEnd w:id="193"/>
      <w:r w:rsidRPr="00310B79">
        <w:rPr>
          <w:rtl/>
        </w:rPr>
        <w:t>הגליל</w:t>
      </w:r>
      <w:r>
        <w:rPr>
          <w:rFonts w:hint="cs"/>
          <w:rtl/>
        </w:rPr>
        <w:t>,</w:t>
      </w:r>
      <w:r w:rsidRPr="00310B79">
        <w:rPr>
          <w:rtl/>
        </w:rPr>
        <w:t xml:space="preserve"> </w:t>
      </w:r>
      <w:bookmarkStart w:id="194" w:name="_ETM_Q2_244150"/>
      <w:bookmarkEnd w:id="194"/>
      <w:r w:rsidRPr="00310B79">
        <w:rPr>
          <w:rtl/>
        </w:rPr>
        <w:t xml:space="preserve">נתיבי </w:t>
      </w:r>
      <w:bookmarkStart w:id="195" w:name="_ETM_Q2_244569"/>
      <w:bookmarkEnd w:id="195"/>
      <w:r>
        <w:rPr>
          <w:rFonts w:hint="cs"/>
          <w:rtl/>
        </w:rPr>
        <w:t>השיט</w:t>
      </w:r>
      <w:r w:rsidRPr="00310B79">
        <w:rPr>
          <w:rtl/>
        </w:rPr>
        <w:t xml:space="preserve"> </w:t>
      </w:r>
      <w:bookmarkStart w:id="196" w:name="_ETM_Q2_244930"/>
      <w:bookmarkEnd w:id="196"/>
      <w:r w:rsidRPr="00310B79">
        <w:rPr>
          <w:rtl/>
        </w:rPr>
        <w:t xml:space="preserve">למדינת </w:t>
      </w:r>
      <w:bookmarkStart w:id="197" w:name="_ETM_Q2_245319"/>
      <w:bookmarkEnd w:id="197"/>
      <w:r w:rsidRPr="00310B79">
        <w:rPr>
          <w:rtl/>
        </w:rPr>
        <w:t xml:space="preserve">ישראל </w:t>
      </w:r>
      <w:bookmarkStart w:id="198" w:name="_ETM_Q2_245680"/>
      <w:bookmarkEnd w:id="198"/>
      <w:r w:rsidRPr="00310B79">
        <w:rPr>
          <w:rtl/>
        </w:rPr>
        <w:t xml:space="preserve">מדרום </w:t>
      </w:r>
      <w:bookmarkStart w:id="199" w:name="_ETM_Q2_246040"/>
      <w:bookmarkEnd w:id="199"/>
      <w:r w:rsidRPr="00310B79">
        <w:rPr>
          <w:rtl/>
        </w:rPr>
        <w:t>חסומים</w:t>
      </w:r>
      <w:r>
        <w:rPr>
          <w:rFonts w:hint="cs"/>
          <w:rtl/>
        </w:rPr>
        <w:t>,</w:t>
      </w:r>
      <w:r w:rsidRPr="00310B79">
        <w:rPr>
          <w:rtl/>
        </w:rPr>
        <w:t xml:space="preserve"> </w:t>
      </w:r>
      <w:bookmarkStart w:id="200" w:name="_ETM_Q2_247000"/>
      <w:bookmarkEnd w:id="200"/>
      <w:r w:rsidRPr="00310B79">
        <w:rPr>
          <w:rtl/>
        </w:rPr>
        <w:t xml:space="preserve">אבל </w:t>
      </w:r>
      <w:bookmarkStart w:id="201" w:name="_ETM_Q2_247270"/>
      <w:bookmarkEnd w:id="201"/>
      <w:r w:rsidRPr="00310B79">
        <w:rPr>
          <w:rtl/>
        </w:rPr>
        <w:t xml:space="preserve">הקואליציה </w:t>
      </w:r>
      <w:bookmarkStart w:id="202" w:name="_ETM_Q2_248020"/>
      <w:bookmarkEnd w:id="202"/>
      <w:r w:rsidRPr="00310B79">
        <w:rPr>
          <w:rtl/>
        </w:rPr>
        <w:t xml:space="preserve">הזו </w:t>
      </w:r>
      <w:bookmarkStart w:id="203" w:name="_ETM_Q2_248290"/>
      <w:bookmarkEnd w:id="203"/>
      <w:r w:rsidRPr="00310B79">
        <w:rPr>
          <w:rtl/>
        </w:rPr>
        <w:t xml:space="preserve">כולה </w:t>
      </w:r>
      <w:bookmarkStart w:id="204" w:name="_ETM_Q2_249429"/>
      <w:bookmarkEnd w:id="204"/>
      <w:r w:rsidRPr="00310B79">
        <w:rPr>
          <w:rtl/>
        </w:rPr>
        <w:t xml:space="preserve">מתייצבת </w:t>
      </w:r>
      <w:bookmarkStart w:id="205" w:name="_ETM_Q2_250810"/>
      <w:bookmarkEnd w:id="205"/>
      <w:r w:rsidRPr="00310B79">
        <w:rPr>
          <w:rtl/>
        </w:rPr>
        <w:t xml:space="preserve">במאבק </w:t>
      </w:r>
      <w:bookmarkStart w:id="206" w:name="_ETM_Q2_251740"/>
      <w:bookmarkEnd w:id="206"/>
      <w:r w:rsidR="00A603AD">
        <w:rPr>
          <w:rFonts w:hint="cs"/>
          <w:rtl/>
        </w:rPr>
        <w:t xml:space="preserve">– </w:t>
      </w:r>
      <w:r w:rsidRPr="00310B79">
        <w:rPr>
          <w:rtl/>
        </w:rPr>
        <w:t xml:space="preserve">כמעט </w:t>
      </w:r>
      <w:bookmarkStart w:id="207" w:name="_ETM_Q2_252100"/>
      <w:bookmarkEnd w:id="207"/>
      <w:r w:rsidRPr="00310B79">
        <w:rPr>
          <w:rtl/>
        </w:rPr>
        <w:t>כולה</w:t>
      </w:r>
      <w:r w:rsidR="00A603AD">
        <w:rPr>
          <w:rFonts w:hint="cs"/>
          <w:rtl/>
        </w:rPr>
        <w:t>,</w:t>
      </w:r>
      <w:r w:rsidRPr="00310B79">
        <w:rPr>
          <w:rtl/>
        </w:rPr>
        <w:t xml:space="preserve"> </w:t>
      </w:r>
      <w:bookmarkStart w:id="208" w:name="_ETM_Q2_252430"/>
      <w:bookmarkEnd w:id="208"/>
      <w:r w:rsidRPr="00310B79">
        <w:rPr>
          <w:rtl/>
        </w:rPr>
        <w:t>לשמחתי</w:t>
      </w:r>
      <w:r>
        <w:rPr>
          <w:rFonts w:hint="cs"/>
          <w:rtl/>
        </w:rPr>
        <w:t>,</w:t>
      </w:r>
      <w:r w:rsidRPr="00310B79">
        <w:rPr>
          <w:rtl/>
        </w:rPr>
        <w:t xml:space="preserve"> </w:t>
      </w:r>
      <w:bookmarkStart w:id="209" w:name="_ETM_Q2_253000"/>
      <w:bookmarkEnd w:id="209"/>
      <w:r w:rsidRPr="00310B79">
        <w:rPr>
          <w:rtl/>
        </w:rPr>
        <w:t xml:space="preserve">כמעט </w:t>
      </w:r>
      <w:bookmarkStart w:id="210" w:name="_ETM_Q2_253330"/>
      <w:bookmarkEnd w:id="210"/>
      <w:r w:rsidRPr="00310B79">
        <w:rPr>
          <w:rtl/>
        </w:rPr>
        <w:t>כולם</w:t>
      </w:r>
      <w:r>
        <w:rPr>
          <w:rFonts w:hint="cs"/>
          <w:rtl/>
        </w:rPr>
        <w:t>,</w:t>
      </w:r>
      <w:r w:rsidRPr="00310B79">
        <w:rPr>
          <w:rtl/>
        </w:rPr>
        <w:t xml:space="preserve"> </w:t>
      </w:r>
      <w:bookmarkStart w:id="211" w:name="_ETM_Q2_253979"/>
      <w:bookmarkEnd w:id="211"/>
      <w:r w:rsidRPr="00310B79">
        <w:rPr>
          <w:rtl/>
        </w:rPr>
        <w:t xml:space="preserve">אבל </w:t>
      </w:r>
      <w:bookmarkStart w:id="212" w:name="_ETM_Q2_254280"/>
      <w:bookmarkEnd w:id="212"/>
      <w:r w:rsidRPr="00310B79">
        <w:rPr>
          <w:rtl/>
        </w:rPr>
        <w:t xml:space="preserve">הקואליציה </w:t>
      </w:r>
      <w:bookmarkStart w:id="213" w:name="_ETM_Q2_254819"/>
      <w:bookmarkEnd w:id="213"/>
      <w:r w:rsidRPr="00310B79">
        <w:rPr>
          <w:rtl/>
        </w:rPr>
        <w:t>כקואליציה</w:t>
      </w:r>
      <w:r>
        <w:rPr>
          <w:rFonts w:hint="cs"/>
          <w:rtl/>
        </w:rPr>
        <w:t xml:space="preserve"> </w:t>
      </w:r>
      <w:bookmarkStart w:id="214" w:name="_ETM_Q2_255750"/>
      <w:bookmarkEnd w:id="214"/>
      <w:r w:rsidR="00A603AD">
        <w:rPr>
          <w:rFonts w:hint="eastAsia"/>
          <w:rtl/>
        </w:rPr>
        <w:t xml:space="preserve">– </w:t>
      </w:r>
      <w:r w:rsidRPr="00310B79">
        <w:rPr>
          <w:rtl/>
        </w:rPr>
        <w:t xml:space="preserve">נחושה </w:t>
      </w:r>
      <w:bookmarkStart w:id="215" w:name="_ETM_Q2_256939"/>
      <w:bookmarkEnd w:id="215"/>
      <w:r w:rsidRPr="00310B79">
        <w:rPr>
          <w:rtl/>
        </w:rPr>
        <w:t xml:space="preserve">להילחם </w:t>
      </w:r>
      <w:bookmarkStart w:id="216" w:name="_ETM_Q2_258170"/>
      <w:bookmarkEnd w:id="216"/>
      <w:r w:rsidRPr="00310B79">
        <w:rPr>
          <w:rtl/>
        </w:rPr>
        <w:t xml:space="preserve">על </w:t>
      </w:r>
      <w:bookmarkStart w:id="217" w:name="_ETM_Q2_258349"/>
      <w:bookmarkEnd w:id="217"/>
      <w:r w:rsidRPr="00310B79">
        <w:rPr>
          <w:rtl/>
        </w:rPr>
        <w:t xml:space="preserve">חוק </w:t>
      </w:r>
      <w:bookmarkStart w:id="218" w:name="_ETM_Q2_258679"/>
      <w:bookmarkEnd w:id="218"/>
      <w:r w:rsidRPr="00310B79">
        <w:rPr>
          <w:rtl/>
        </w:rPr>
        <w:t xml:space="preserve">הג'ובים </w:t>
      </w:r>
      <w:bookmarkStart w:id="219" w:name="_ETM_Q2_259490"/>
      <w:bookmarkEnd w:id="219"/>
      <w:r w:rsidRPr="00310B79">
        <w:rPr>
          <w:rtl/>
        </w:rPr>
        <w:t xml:space="preserve">כדי </w:t>
      </w:r>
      <w:bookmarkStart w:id="220" w:name="_ETM_Q2_259789"/>
      <w:bookmarkEnd w:id="220"/>
      <w:r w:rsidRPr="00310B79">
        <w:rPr>
          <w:rtl/>
        </w:rPr>
        <w:t xml:space="preserve">לאפשר </w:t>
      </w:r>
      <w:bookmarkStart w:id="221" w:name="_ETM_Q2_260630"/>
      <w:bookmarkEnd w:id="221"/>
      <w:r w:rsidRPr="00310B79">
        <w:rPr>
          <w:rtl/>
        </w:rPr>
        <w:t xml:space="preserve">לשר </w:t>
      </w:r>
      <w:bookmarkStart w:id="222" w:name="_ETM_Q2_261139"/>
      <w:bookmarkEnd w:id="222"/>
      <w:r w:rsidRPr="00310B79">
        <w:rPr>
          <w:rtl/>
        </w:rPr>
        <w:t xml:space="preserve">הדתות </w:t>
      </w:r>
      <w:bookmarkStart w:id="223" w:name="_ETM_Q2_261619"/>
      <w:bookmarkEnd w:id="223"/>
      <w:r w:rsidRPr="00310B79">
        <w:rPr>
          <w:rtl/>
        </w:rPr>
        <w:t xml:space="preserve">לקבוע </w:t>
      </w:r>
      <w:bookmarkStart w:id="224" w:name="_ETM_Q2_262099"/>
      <w:bookmarkEnd w:id="224"/>
      <w:r w:rsidRPr="00310B79">
        <w:rPr>
          <w:rtl/>
        </w:rPr>
        <w:t xml:space="preserve">בכל </w:t>
      </w:r>
      <w:bookmarkStart w:id="225" w:name="_ETM_Q2_262670"/>
      <w:bookmarkEnd w:id="225"/>
      <w:r w:rsidRPr="00310B79">
        <w:rPr>
          <w:rtl/>
        </w:rPr>
        <w:t xml:space="preserve">עיר </w:t>
      </w:r>
      <w:bookmarkStart w:id="226" w:name="_ETM_Q2_262999"/>
      <w:bookmarkEnd w:id="226"/>
      <w:r w:rsidRPr="00310B79">
        <w:rPr>
          <w:rtl/>
        </w:rPr>
        <w:t>ועיר</w:t>
      </w:r>
      <w:r>
        <w:rPr>
          <w:rFonts w:hint="cs"/>
          <w:rtl/>
        </w:rPr>
        <w:t>,</w:t>
      </w:r>
      <w:r w:rsidRPr="00310B79">
        <w:rPr>
          <w:rtl/>
        </w:rPr>
        <w:t xml:space="preserve"> </w:t>
      </w:r>
      <w:bookmarkStart w:id="227" w:name="_ETM_Q2_263479"/>
      <w:bookmarkEnd w:id="227"/>
      <w:r w:rsidRPr="00310B79">
        <w:rPr>
          <w:rtl/>
        </w:rPr>
        <w:t xml:space="preserve">בכל </w:t>
      </w:r>
      <w:bookmarkStart w:id="228" w:name="_ETM_Q2_263869"/>
      <w:bookmarkEnd w:id="228"/>
      <w:r>
        <w:rPr>
          <w:rFonts w:hint="cs"/>
          <w:rtl/>
        </w:rPr>
        <w:t>י</w:t>
      </w:r>
      <w:r w:rsidRPr="00310B79">
        <w:rPr>
          <w:rtl/>
        </w:rPr>
        <w:t xml:space="preserve">ישוב </w:t>
      </w:r>
      <w:bookmarkStart w:id="229" w:name="_ETM_Q2_264289"/>
      <w:bookmarkEnd w:id="229"/>
      <w:r w:rsidRPr="00310B79">
        <w:rPr>
          <w:rtl/>
        </w:rPr>
        <w:t xml:space="preserve">ומועצה </w:t>
      </w:r>
      <w:bookmarkStart w:id="230" w:name="_ETM_Q2_264799"/>
      <w:bookmarkEnd w:id="230"/>
      <w:r w:rsidRPr="00310B79">
        <w:rPr>
          <w:rtl/>
        </w:rPr>
        <w:t>אזורית</w:t>
      </w:r>
      <w:r>
        <w:rPr>
          <w:rFonts w:hint="cs"/>
          <w:rtl/>
        </w:rPr>
        <w:t>,</w:t>
      </w:r>
      <w:r w:rsidRPr="00310B79">
        <w:rPr>
          <w:rtl/>
        </w:rPr>
        <w:t xml:space="preserve"> </w:t>
      </w:r>
      <w:bookmarkStart w:id="231" w:name="_ETM_Q2_265880"/>
      <w:bookmarkEnd w:id="231"/>
      <w:r w:rsidRPr="00310B79">
        <w:rPr>
          <w:rtl/>
        </w:rPr>
        <w:t xml:space="preserve">למנות </w:t>
      </w:r>
      <w:bookmarkStart w:id="232" w:name="_ETM_Q2_266480"/>
      <w:bookmarkEnd w:id="232"/>
      <w:r w:rsidRPr="00310B79">
        <w:rPr>
          <w:rtl/>
        </w:rPr>
        <w:t xml:space="preserve">עוד </w:t>
      </w:r>
      <w:bookmarkStart w:id="233" w:name="_ETM_Q2_266780"/>
      <w:bookmarkEnd w:id="233"/>
      <w:r w:rsidRPr="00310B79">
        <w:rPr>
          <w:rtl/>
        </w:rPr>
        <w:t xml:space="preserve">ועוד </w:t>
      </w:r>
      <w:bookmarkStart w:id="234" w:name="_ETM_Q2_267080"/>
      <w:bookmarkEnd w:id="234"/>
      <w:r w:rsidRPr="00310B79">
        <w:rPr>
          <w:rtl/>
        </w:rPr>
        <w:t xml:space="preserve">רבנים </w:t>
      </w:r>
      <w:bookmarkStart w:id="235" w:name="_ETM_Q2_267560"/>
      <w:bookmarkEnd w:id="235"/>
      <w:r w:rsidRPr="00310B79">
        <w:rPr>
          <w:rtl/>
        </w:rPr>
        <w:t xml:space="preserve">ותקנים </w:t>
      </w:r>
      <w:bookmarkStart w:id="236" w:name="_ETM_Q2_268069"/>
      <w:bookmarkEnd w:id="236"/>
      <w:r w:rsidRPr="00310B79">
        <w:rPr>
          <w:rtl/>
        </w:rPr>
        <w:t xml:space="preserve">שלא </w:t>
      </w:r>
      <w:bookmarkStart w:id="237" w:name="_ETM_Q2_268340"/>
      <w:bookmarkEnd w:id="237"/>
      <w:r w:rsidRPr="00310B79">
        <w:rPr>
          <w:rtl/>
        </w:rPr>
        <w:t xml:space="preserve">היו </w:t>
      </w:r>
      <w:bookmarkStart w:id="238" w:name="_ETM_Q2_268610"/>
      <w:bookmarkEnd w:id="238"/>
      <w:r w:rsidRPr="00310B79">
        <w:rPr>
          <w:rtl/>
        </w:rPr>
        <w:t xml:space="preserve">ולא </w:t>
      </w:r>
      <w:bookmarkStart w:id="239" w:name="_ETM_Q2_268880"/>
      <w:bookmarkEnd w:id="239"/>
      <w:r w:rsidRPr="00310B79">
        <w:rPr>
          <w:rtl/>
        </w:rPr>
        <w:t>נבראו</w:t>
      </w:r>
      <w:r>
        <w:rPr>
          <w:rFonts w:hint="cs"/>
          <w:rtl/>
        </w:rPr>
        <w:t>,</w:t>
      </w:r>
      <w:r w:rsidRPr="00310B79">
        <w:rPr>
          <w:rtl/>
        </w:rPr>
        <w:t xml:space="preserve"> </w:t>
      </w:r>
      <w:bookmarkStart w:id="240" w:name="_ETM_Q2_269799"/>
      <w:bookmarkEnd w:id="240"/>
      <w:r w:rsidRPr="00310B79">
        <w:rPr>
          <w:rtl/>
        </w:rPr>
        <w:t xml:space="preserve">כאילו </w:t>
      </w:r>
      <w:bookmarkStart w:id="241" w:name="_ETM_Q2_270400"/>
      <w:bookmarkEnd w:id="241"/>
      <w:r w:rsidRPr="00310B79">
        <w:rPr>
          <w:rtl/>
        </w:rPr>
        <w:t xml:space="preserve">מנסים </w:t>
      </w:r>
      <w:bookmarkStart w:id="242" w:name="_ETM_Q2_270939"/>
      <w:bookmarkEnd w:id="242"/>
      <w:r w:rsidRPr="00310B79">
        <w:rPr>
          <w:rtl/>
        </w:rPr>
        <w:t>רק</w:t>
      </w:r>
      <w:r>
        <w:rPr>
          <w:rFonts w:hint="cs"/>
          <w:rtl/>
        </w:rPr>
        <w:t>,</w:t>
      </w:r>
      <w:r w:rsidRPr="00310B79">
        <w:rPr>
          <w:rtl/>
        </w:rPr>
        <w:t xml:space="preserve"> </w:t>
      </w:r>
      <w:bookmarkStart w:id="243" w:name="_ETM_Q2_272200"/>
      <w:bookmarkEnd w:id="243"/>
      <w:r w:rsidRPr="00310B79">
        <w:rPr>
          <w:rtl/>
        </w:rPr>
        <w:t xml:space="preserve">מה </w:t>
      </w:r>
      <w:bookmarkStart w:id="244" w:name="_ETM_Q2_272319"/>
      <w:bookmarkEnd w:id="244"/>
      <w:r w:rsidRPr="00310B79">
        <w:rPr>
          <w:rtl/>
        </w:rPr>
        <w:t>שנקרא</w:t>
      </w:r>
      <w:r>
        <w:rPr>
          <w:rFonts w:hint="cs"/>
          <w:rtl/>
        </w:rPr>
        <w:t>,</w:t>
      </w:r>
      <w:r w:rsidRPr="00310B79">
        <w:rPr>
          <w:rtl/>
        </w:rPr>
        <w:t xml:space="preserve"> </w:t>
      </w:r>
      <w:bookmarkStart w:id="245" w:name="_ETM_Q2_273009"/>
      <w:bookmarkEnd w:id="245"/>
      <w:r w:rsidRPr="00310B79">
        <w:rPr>
          <w:rtl/>
        </w:rPr>
        <w:t xml:space="preserve">לגנוב </w:t>
      </w:r>
      <w:bookmarkStart w:id="246" w:name="_ETM_Q2_273369"/>
      <w:bookmarkEnd w:id="246"/>
      <w:r w:rsidRPr="00310B79">
        <w:rPr>
          <w:rtl/>
        </w:rPr>
        <w:t xml:space="preserve">את </w:t>
      </w:r>
      <w:bookmarkStart w:id="247" w:name="_ETM_Q2_273520"/>
      <w:bookmarkEnd w:id="247"/>
      <w:r w:rsidRPr="00310B79">
        <w:rPr>
          <w:rtl/>
        </w:rPr>
        <w:t xml:space="preserve">הסוסים </w:t>
      </w:r>
      <w:bookmarkStart w:id="248" w:name="_ETM_Q2_273880"/>
      <w:bookmarkEnd w:id="248"/>
      <w:r w:rsidRPr="00310B79">
        <w:rPr>
          <w:rtl/>
        </w:rPr>
        <w:t xml:space="preserve">לפני </w:t>
      </w:r>
      <w:bookmarkStart w:id="249" w:name="_ETM_Q2_274150"/>
      <w:bookmarkEnd w:id="249"/>
      <w:r w:rsidRPr="00310B79">
        <w:rPr>
          <w:rtl/>
        </w:rPr>
        <w:t xml:space="preserve">שהם </w:t>
      </w:r>
      <w:bookmarkStart w:id="250" w:name="_ETM_Q2_274360"/>
      <w:bookmarkEnd w:id="250"/>
      <w:r w:rsidRPr="00310B79">
        <w:rPr>
          <w:rtl/>
        </w:rPr>
        <w:t xml:space="preserve">בורחים </w:t>
      </w:r>
      <w:bookmarkStart w:id="251" w:name="_ETM_Q2_274750"/>
      <w:bookmarkEnd w:id="251"/>
      <w:r w:rsidRPr="00310B79">
        <w:rPr>
          <w:rtl/>
        </w:rPr>
        <w:t>מהאורווה</w:t>
      </w:r>
      <w:r>
        <w:rPr>
          <w:rFonts w:hint="cs"/>
          <w:rtl/>
        </w:rPr>
        <w:t>.</w:t>
      </w:r>
      <w:r w:rsidRPr="00310B79">
        <w:rPr>
          <w:rtl/>
        </w:rPr>
        <w:t xml:space="preserve"> </w:t>
      </w:r>
      <w:bookmarkStart w:id="252" w:name="_ETM_Q2_276229"/>
      <w:bookmarkEnd w:id="252"/>
    </w:p>
    <w:p w:rsidR="00AB08FD" w:rsidRDefault="00AB08FD" w:rsidP="000D2AC2">
      <w:pPr>
        <w:rPr>
          <w:rtl/>
        </w:rPr>
      </w:pPr>
    </w:p>
    <w:p w:rsidR="00AB08FD" w:rsidRDefault="00AB08FD" w:rsidP="00A603AD">
      <w:pPr>
        <w:rPr>
          <w:rtl/>
        </w:rPr>
      </w:pPr>
      <w:r w:rsidRPr="00310B79">
        <w:rPr>
          <w:rtl/>
        </w:rPr>
        <w:t xml:space="preserve">אני </w:t>
      </w:r>
      <w:bookmarkStart w:id="253" w:name="_ETM_Q2_276350"/>
      <w:bookmarkEnd w:id="253"/>
      <w:r w:rsidRPr="00310B79">
        <w:rPr>
          <w:rtl/>
        </w:rPr>
        <w:t xml:space="preserve">חושב </w:t>
      </w:r>
      <w:bookmarkStart w:id="254" w:name="_ETM_Q2_276530"/>
      <w:bookmarkEnd w:id="254"/>
      <w:r w:rsidRPr="00310B79">
        <w:rPr>
          <w:rtl/>
        </w:rPr>
        <w:t xml:space="preserve">שזאת </w:t>
      </w:r>
      <w:bookmarkStart w:id="255" w:name="_ETM_Q2_277100"/>
      <w:bookmarkEnd w:id="255"/>
      <w:r>
        <w:rPr>
          <w:rFonts w:hint="cs"/>
          <w:rtl/>
        </w:rPr>
        <w:t>אחת</w:t>
      </w:r>
      <w:r w:rsidRPr="00310B79">
        <w:rPr>
          <w:rtl/>
        </w:rPr>
        <w:t xml:space="preserve"> </w:t>
      </w:r>
      <w:bookmarkStart w:id="256" w:name="_ETM_Q2_278209"/>
      <w:bookmarkEnd w:id="256"/>
      <w:r>
        <w:rPr>
          <w:rFonts w:hint="cs"/>
          <w:rtl/>
        </w:rPr>
        <w:t>ה</w:t>
      </w:r>
      <w:r w:rsidRPr="00310B79">
        <w:rPr>
          <w:rtl/>
        </w:rPr>
        <w:t xml:space="preserve">שעות </w:t>
      </w:r>
      <w:bookmarkStart w:id="257" w:name="_ETM_Q2_278659"/>
      <w:bookmarkEnd w:id="257"/>
      <w:r w:rsidRPr="00310B79">
        <w:rPr>
          <w:rtl/>
        </w:rPr>
        <w:t xml:space="preserve">השפלות </w:t>
      </w:r>
      <w:bookmarkStart w:id="258" w:name="_ETM_Q2_279350"/>
      <w:bookmarkEnd w:id="258"/>
      <w:r w:rsidRPr="00310B79">
        <w:rPr>
          <w:rtl/>
        </w:rPr>
        <w:t xml:space="preserve">של </w:t>
      </w:r>
      <w:bookmarkStart w:id="259" w:name="_ETM_Q2_279469"/>
      <w:bookmarkEnd w:id="259"/>
      <w:r w:rsidRPr="00310B79">
        <w:rPr>
          <w:rtl/>
        </w:rPr>
        <w:t xml:space="preserve">הכנסת </w:t>
      </w:r>
      <w:bookmarkStart w:id="260" w:name="_ETM_Q2_279890"/>
      <w:bookmarkEnd w:id="260"/>
      <w:r w:rsidRPr="00310B79">
        <w:rPr>
          <w:rtl/>
        </w:rPr>
        <w:t>הזאת</w:t>
      </w:r>
      <w:r>
        <w:rPr>
          <w:rFonts w:hint="cs"/>
          <w:rtl/>
        </w:rPr>
        <w:t>,</w:t>
      </w:r>
      <w:r w:rsidRPr="00310B79">
        <w:rPr>
          <w:rtl/>
        </w:rPr>
        <w:t xml:space="preserve"> </w:t>
      </w:r>
      <w:bookmarkStart w:id="261" w:name="_ETM_Q2_280159"/>
      <w:bookmarkEnd w:id="261"/>
      <w:r w:rsidRPr="00310B79">
        <w:rPr>
          <w:rtl/>
        </w:rPr>
        <w:t xml:space="preserve">לראות </w:t>
      </w:r>
      <w:bookmarkStart w:id="262" w:name="_ETM_Q2_280490"/>
      <w:bookmarkEnd w:id="262"/>
      <w:r w:rsidRPr="00310B79">
        <w:rPr>
          <w:rtl/>
        </w:rPr>
        <w:t xml:space="preserve">בשעת </w:t>
      </w:r>
      <w:bookmarkStart w:id="263" w:name="_ETM_Q2_280850"/>
      <w:bookmarkEnd w:id="263"/>
      <w:r w:rsidRPr="00310B79">
        <w:rPr>
          <w:rtl/>
        </w:rPr>
        <w:t xml:space="preserve">מלחמה </w:t>
      </w:r>
      <w:bookmarkStart w:id="264" w:name="_ETM_Q2_281780"/>
      <w:bookmarkEnd w:id="264"/>
      <w:r w:rsidRPr="00310B79">
        <w:rPr>
          <w:rtl/>
        </w:rPr>
        <w:t xml:space="preserve">את </w:t>
      </w:r>
      <w:bookmarkStart w:id="265" w:name="_ETM_Q2_281990"/>
      <w:bookmarkEnd w:id="265"/>
      <w:r w:rsidRPr="00310B79">
        <w:rPr>
          <w:rtl/>
        </w:rPr>
        <w:t xml:space="preserve">ההתעסקות </w:t>
      </w:r>
      <w:bookmarkStart w:id="266" w:name="_ETM_Q2_283009"/>
      <w:bookmarkEnd w:id="266"/>
      <w:r w:rsidRPr="00310B79">
        <w:rPr>
          <w:rtl/>
        </w:rPr>
        <w:t xml:space="preserve">דווקא </w:t>
      </w:r>
      <w:bookmarkStart w:id="267" w:name="_ETM_Q2_283429"/>
      <w:bookmarkEnd w:id="267"/>
      <w:r w:rsidRPr="00310B79">
        <w:rPr>
          <w:rtl/>
        </w:rPr>
        <w:t xml:space="preserve">בנושא </w:t>
      </w:r>
      <w:bookmarkStart w:id="268" w:name="_ETM_Q2_283849"/>
      <w:bookmarkEnd w:id="268"/>
      <w:r w:rsidRPr="00310B79">
        <w:rPr>
          <w:rtl/>
        </w:rPr>
        <w:t>הזה</w:t>
      </w:r>
      <w:r>
        <w:rPr>
          <w:rFonts w:hint="cs"/>
          <w:rtl/>
        </w:rPr>
        <w:t>.</w:t>
      </w:r>
      <w:r w:rsidRPr="00310B79">
        <w:rPr>
          <w:rtl/>
        </w:rPr>
        <w:t xml:space="preserve"> </w:t>
      </w:r>
      <w:bookmarkStart w:id="269" w:name="_ETM_Q2_284569"/>
      <w:bookmarkEnd w:id="269"/>
      <w:r w:rsidRPr="00310B79">
        <w:rPr>
          <w:rtl/>
        </w:rPr>
        <w:t xml:space="preserve">וכאן </w:t>
      </w:r>
      <w:bookmarkStart w:id="270" w:name="_ETM_Q2_284959"/>
      <w:bookmarkEnd w:id="270"/>
      <w:r w:rsidRPr="00310B79">
        <w:rPr>
          <w:rtl/>
        </w:rPr>
        <w:t xml:space="preserve">המקום </w:t>
      </w:r>
      <w:bookmarkStart w:id="271" w:name="_ETM_Q2_285349"/>
      <w:bookmarkEnd w:id="271"/>
      <w:r w:rsidRPr="00310B79">
        <w:rPr>
          <w:rtl/>
        </w:rPr>
        <w:t xml:space="preserve">באמת </w:t>
      </w:r>
      <w:bookmarkStart w:id="272" w:name="_ETM_Q2_285679"/>
      <w:bookmarkEnd w:id="272"/>
      <w:r w:rsidRPr="00310B79">
        <w:rPr>
          <w:rtl/>
        </w:rPr>
        <w:t xml:space="preserve">לציין </w:t>
      </w:r>
      <w:bookmarkStart w:id="273" w:name="_ETM_Q2_286740"/>
      <w:bookmarkEnd w:id="273"/>
      <w:r w:rsidRPr="00310B79">
        <w:rPr>
          <w:rtl/>
        </w:rPr>
        <w:t xml:space="preserve">את </w:t>
      </w:r>
      <w:bookmarkStart w:id="274" w:name="_ETM_Q2_286950"/>
      <w:bookmarkEnd w:id="274"/>
      <w:r w:rsidRPr="00310B79">
        <w:rPr>
          <w:rtl/>
        </w:rPr>
        <w:t xml:space="preserve">אלה </w:t>
      </w:r>
      <w:bookmarkStart w:id="275" w:name="_ETM_Q2_287399"/>
      <w:bookmarkEnd w:id="275"/>
      <w:r w:rsidRPr="00310B79">
        <w:rPr>
          <w:rtl/>
        </w:rPr>
        <w:t xml:space="preserve">שעומדים </w:t>
      </w:r>
      <w:bookmarkStart w:id="276" w:name="_ETM_Q2_287939"/>
      <w:bookmarkEnd w:id="276"/>
      <w:r w:rsidRPr="00310B79">
        <w:rPr>
          <w:rtl/>
        </w:rPr>
        <w:t xml:space="preserve">בפרץ </w:t>
      </w:r>
      <w:bookmarkStart w:id="277" w:name="_ETM_Q2_288719"/>
      <w:bookmarkEnd w:id="277"/>
      <w:r w:rsidRPr="00310B79">
        <w:rPr>
          <w:rtl/>
        </w:rPr>
        <w:t xml:space="preserve">מתוך </w:t>
      </w:r>
      <w:bookmarkStart w:id="278" w:name="_ETM_Q2_289109"/>
      <w:bookmarkEnd w:id="278"/>
      <w:r w:rsidRPr="00310B79">
        <w:rPr>
          <w:rtl/>
        </w:rPr>
        <w:t xml:space="preserve">הקואליציה </w:t>
      </w:r>
      <w:bookmarkStart w:id="279" w:name="_ETM_Q2_290130"/>
      <w:bookmarkEnd w:id="279"/>
      <w:r w:rsidRPr="00310B79">
        <w:rPr>
          <w:rtl/>
        </w:rPr>
        <w:t xml:space="preserve">כדי </w:t>
      </w:r>
      <w:bookmarkStart w:id="280" w:name="_ETM_Q2_290460"/>
      <w:bookmarkEnd w:id="280"/>
      <w:r w:rsidRPr="00310B79">
        <w:rPr>
          <w:rtl/>
        </w:rPr>
        <w:t xml:space="preserve">למנוע </w:t>
      </w:r>
      <w:bookmarkStart w:id="281" w:name="_ETM_Q2_291000"/>
      <w:bookmarkEnd w:id="281"/>
      <w:r w:rsidRPr="00310B79">
        <w:rPr>
          <w:rtl/>
        </w:rPr>
        <w:t xml:space="preserve">את </w:t>
      </w:r>
      <w:bookmarkStart w:id="282" w:name="_ETM_Q2_291149"/>
      <w:bookmarkEnd w:id="282"/>
      <w:r w:rsidRPr="00310B79">
        <w:rPr>
          <w:rtl/>
        </w:rPr>
        <w:t xml:space="preserve">הדבר </w:t>
      </w:r>
      <w:bookmarkStart w:id="283" w:name="_ETM_Q2_291570"/>
      <w:bookmarkEnd w:id="283"/>
      <w:r w:rsidRPr="00310B79">
        <w:rPr>
          <w:rtl/>
        </w:rPr>
        <w:t>הזה</w:t>
      </w:r>
      <w:r w:rsidR="00A603AD">
        <w:rPr>
          <w:rFonts w:hint="cs"/>
          <w:rtl/>
        </w:rPr>
        <w:t>,</w:t>
      </w:r>
      <w:r w:rsidRPr="00310B79">
        <w:rPr>
          <w:rtl/>
        </w:rPr>
        <w:t xml:space="preserve"> </w:t>
      </w:r>
      <w:bookmarkStart w:id="284" w:name="_ETM_Q2_292229"/>
      <w:bookmarkEnd w:id="284"/>
      <w:r w:rsidRPr="00310B79">
        <w:rPr>
          <w:rtl/>
        </w:rPr>
        <w:t xml:space="preserve">ואני </w:t>
      </w:r>
      <w:bookmarkStart w:id="285" w:name="_ETM_Q2_292530"/>
      <w:bookmarkEnd w:id="285"/>
      <w:r w:rsidRPr="00310B79">
        <w:rPr>
          <w:rtl/>
        </w:rPr>
        <w:t xml:space="preserve">מקווה </w:t>
      </w:r>
      <w:bookmarkStart w:id="286" w:name="_ETM_Q2_293280"/>
      <w:bookmarkEnd w:id="286"/>
      <w:r w:rsidRPr="00310B79">
        <w:rPr>
          <w:rtl/>
        </w:rPr>
        <w:t xml:space="preserve">שיהיו </w:t>
      </w:r>
      <w:bookmarkStart w:id="287" w:name="_ETM_Q2_293729"/>
      <w:bookmarkEnd w:id="287"/>
      <w:r w:rsidRPr="00310B79">
        <w:rPr>
          <w:rtl/>
        </w:rPr>
        <w:t xml:space="preserve">עוד </w:t>
      </w:r>
      <w:bookmarkStart w:id="288" w:name="_ETM_Q2_294030"/>
      <w:bookmarkEnd w:id="288"/>
      <w:r w:rsidRPr="00310B79">
        <w:rPr>
          <w:rtl/>
        </w:rPr>
        <w:t xml:space="preserve">ועוד </w:t>
      </w:r>
      <w:bookmarkStart w:id="289" w:name="_ETM_Q2_294420"/>
      <w:bookmarkEnd w:id="289"/>
      <w:proofErr w:type="spellStart"/>
      <w:r w:rsidRPr="00310B79">
        <w:rPr>
          <w:rtl/>
        </w:rPr>
        <w:t>ועוד</w:t>
      </w:r>
      <w:proofErr w:type="spellEnd"/>
      <w:r w:rsidRPr="00310B79">
        <w:rPr>
          <w:rtl/>
        </w:rPr>
        <w:t xml:space="preserve"> </w:t>
      </w:r>
      <w:bookmarkStart w:id="290" w:name="_ETM_Q2_295170"/>
      <w:bookmarkEnd w:id="290"/>
      <w:r w:rsidRPr="00310B79">
        <w:rPr>
          <w:rtl/>
        </w:rPr>
        <w:t xml:space="preserve">צדיקים </w:t>
      </w:r>
      <w:bookmarkStart w:id="291" w:name="_ETM_Q2_295649"/>
      <w:bookmarkEnd w:id="291"/>
      <w:r w:rsidRPr="00310B79">
        <w:rPr>
          <w:rtl/>
        </w:rPr>
        <w:t>בסדום</w:t>
      </w:r>
      <w:r>
        <w:rPr>
          <w:rFonts w:hint="cs"/>
          <w:rtl/>
        </w:rPr>
        <w:t>.</w:t>
      </w:r>
      <w:r w:rsidRPr="00310B79">
        <w:rPr>
          <w:rtl/>
        </w:rPr>
        <w:t xml:space="preserve"> </w:t>
      </w:r>
      <w:bookmarkStart w:id="292" w:name="_ETM_Q2_296319"/>
      <w:bookmarkEnd w:id="292"/>
      <w:r w:rsidRPr="00310B79">
        <w:rPr>
          <w:rtl/>
        </w:rPr>
        <w:t>תודה</w:t>
      </w:r>
      <w:r>
        <w:rPr>
          <w:rFonts w:hint="cs"/>
          <w:rtl/>
        </w:rPr>
        <w:t>.</w:t>
      </w:r>
      <w:r w:rsidRPr="00310B79">
        <w:rPr>
          <w:rtl/>
        </w:rPr>
        <w:t xml:space="preserve"> </w:t>
      </w:r>
      <w:bookmarkStart w:id="293" w:name="_ETM_Q2_297340"/>
      <w:bookmarkEnd w:id="293"/>
    </w:p>
    <w:p w:rsidR="00AB08FD" w:rsidRDefault="00AB08FD" w:rsidP="000D2AC2">
      <w:pPr>
        <w:rPr>
          <w:rtl/>
        </w:rPr>
      </w:pPr>
      <w:bookmarkStart w:id="294" w:name="_ETM_Q2_294798"/>
      <w:bookmarkStart w:id="295" w:name="_ETM_Q2_294924"/>
      <w:bookmarkEnd w:id="294"/>
      <w:bookmarkEnd w:id="295"/>
    </w:p>
    <w:p w:rsidR="00AB08FD" w:rsidRDefault="00AB08FD" w:rsidP="000D2AC2">
      <w:pPr>
        <w:pStyle w:val="af6"/>
        <w:keepNext/>
        <w:rPr>
          <w:rtl/>
        </w:rPr>
      </w:pPr>
      <w:r w:rsidRPr="009954D6">
        <w:rPr>
          <w:rStyle w:val="TagStyle"/>
          <w:rtl/>
        </w:rPr>
        <w:t xml:space="preserve"> &lt;&lt; יור &gt;&gt; </w:t>
      </w:r>
      <w:r>
        <w:rPr>
          <w:rtl/>
        </w:rPr>
        <w:t>היו"ר אמיר אוחנה:</w:t>
      </w:r>
      <w:r w:rsidRPr="009954D6">
        <w:rPr>
          <w:rStyle w:val="TagStyle"/>
          <w:rtl/>
        </w:rPr>
        <w:t xml:space="preserve"> &lt;&lt; יור &gt;&gt;</w:t>
      </w:r>
      <w:r>
        <w:rPr>
          <w:rtl/>
        </w:rPr>
        <w:t xml:space="preserve">  </w:t>
      </w:r>
    </w:p>
    <w:p w:rsidR="00AB08FD" w:rsidRPr="009954D6" w:rsidRDefault="00AB08FD" w:rsidP="000D2AC2">
      <w:pPr>
        <w:ind w:firstLine="0"/>
        <w:rPr>
          <w:rtl/>
        </w:rPr>
      </w:pPr>
      <w:bookmarkStart w:id="296" w:name="_ETM_Q2_301971"/>
      <w:bookmarkEnd w:id="296"/>
    </w:p>
    <w:p w:rsidR="00AB08FD" w:rsidRDefault="00AB08FD" w:rsidP="00A603AD">
      <w:pPr>
        <w:rPr>
          <w:rtl/>
        </w:rPr>
      </w:pPr>
      <w:bookmarkStart w:id="297" w:name="_ETM_Q2_295076"/>
      <w:bookmarkStart w:id="298" w:name="_ETM_Q2_295152"/>
      <w:bookmarkEnd w:id="297"/>
      <w:bookmarkEnd w:id="298"/>
      <w:r w:rsidRPr="00310B79">
        <w:rPr>
          <w:rtl/>
        </w:rPr>
        <w:t>תודה</w:t>
      </w:r>
      <w:r>
        <w:rPr>
          <w:rFonts w:hint="cs"/>
          <w:rtl/>
        </w:rPr>
        <w:t>.</w:t>
      </w:r>
      <w:r w:rsidRPr="00310B79">
        <w:rPr>
          <w:rtl/>
        </w:rPr>
        <w:t xml:space="preserve"> </w:t>
      </w:r>
      <w:bookmarkStart w:id="299" w:name="_ETM_Q2_297549"/>
      <w:bookmarkStart w:id="300" w:name="_ETM_Q2_299964"/>
      <w:bookmarkStart w:id="301" w:name="_ETM_Q2_300047"/>
      <w:bookmarkStart w:id="302" w:name="_ETM_Q2_300302"/>
      <w:bookmarkStart w:id="303" w:name="_ETM_Q2_300378"/>
      <w:bookmarkEnd w:id="299"/>
      <w:bookmarkEnd w:id="300"/>
      <w:bookmarkEnd w:id="301"/>
      <w:bookmarkEnd w:id="302"/>
      <w:bookmarkEnd w:id="303"/>
      <w:r w:rsidRPr="00310B79">
        <w:rPr>
          <w:rtl/>
        </w:rPr>
        <w:t xml:space="preserve">חבר </w:t>
      </w:r>
      <w:bookmarkStart w:id="304" w:name="_ETM_Q2_297789"/>
      <w:bookmarkEnd w:id="304"/>
      <w:r w:rsidRPr="00310B79">
        <w:rPr>
          <w:rtl/>
        </w:rPr>
        <w:t xml:space="preserve">הכנסת </w:t>
      </w:r>
      <w:bookmarkStart w:id="305" w:name="_ETM_Q2_298119"/>
      <w:bookmarkEnd w:id="305"/>
      <w:r w:rsidRPr="00310B79">
        <w:rPr>
          <w:rtl/>
        </w:rPr>
        <w:t xml:space="preserve">משה </w:t>
      </w:r>
      <w:bookmarkStart w:id="306" w:name="_ETM_Q2_298479"/>
      <w:bookmarkEnd w:id="306"/>
      <w:r w:rsidRPr="00310B79">
        <w:rPr>
          <w:rtl/>
        </w:rPr>
        <w:t>רוט</w:t>
      </w:r>
      <w:r>
        <w:rPr>
          <w:rFonts w:hint="cs"/>
          <w:rtl/>
        </w:rPr>
        <w:t>,</w:t>
      </w:r>
      <w:r w:rsidRPr="00310B79">
        <w:rPr>
          <w:rtl/>
        </w:rPr>
        <w:t xml:space="preserve"> </w:t>
      </w:r>
      <w:bookmarkStart w:id="307" w:name="_ETM_Q2_298810"/>
      <w:bookmarkEnd w:id="307"/>
      <w:r w:rsidRPr="00310B79">
        <w:rPr>
          <w:rtl/>
        </w:rPr>
        <w:t>בבקשה</w:t>
      </w:r>
      <w:r w:rsidR="00A603AD">
        <w:rPr>
          <w:rFonts w:hint="cs"/>
          <w:rtl/>
        </w:rPr>
        <w:t>,</w:t>
      </w:r>
      <w:r w:rsidRPr="00310B79">
        <w:rPr>
          <w:rtl/>
        </w:rPr>
        <w:t xml:space="preserve"> </w:t>
      </w:r>
      <w:bookmarkStart w:id="308" w:name="_ETM_Q2_300929"/>
      <w:bookmarkEnd w:id="308"/>
      <w:r w:rsidRPr="00310B79">
        <w:rPr>
          <w:rtl/>
        </w:rPr>
        <w:t xml:space="preserve">אחרון </w:t>
      </w:r>
      <w:bookmarkStart w:id="309" w:name="_ETM_Q2_301319"/>
      <w:bookmarkEnd w:id="309"/>
      <w:r w:rsidRPr="00310B79">
        <w:rPr>
          <w:rtl/>
        </w:rPr>
        <w:t>הדוברים</w:t>
      </w:r>
      <w:r>
        <w:rPr>
          <w:rFonts w:hint="cs"/>
          <w:rtl/>
        </w:rPr>
        <w:t>,</w:t>
      </w:r>
      <w:r w:rsidRPr="00310B79">
        <w:rPr>
          <w:rtl/>
        </w:rPr>
        <w:t xml:space="preserve"> </w:t>
      </w:r>
      <w:bookmarkStart w:id="310" w:name="_ETM_Q2_301770"/>
      <w:bookmarkEnd w:id="310"/>
      <w:r w:rsidRPr="00310B79">
        <w:rPr>
          <w:rtl/>
        </w:rPr>
        <w:t>כאמור</w:t>
      </w:r>
      <w:r>
        <w:rPr>
          <w:rFonts w:hint="cs"/>
          <w:rtl/>
        </w:rPr>
        <w:t>,</w:t>
      </w:r>
      <w:r w:rsidRPr="00310B79">
        <w:rPr>
          <w:rtl/>
        </w:rPr>
        <w:t xml:space="preserve"> </w:t>
      </w:r>
      <w:bookmarkStart w:id="311" w:name="_ETM_Q2_302130"/>
      <w:bookmarkEnd w:id="311"/>
      <w:r w:rsidRPr="00310B79">
        <w:rPr>
          <w:rtl/>
        </w:rPr>
        <w:t xml:space="preserve">לשלב </w:t>
      </w:r>
      <w:bookmarkStart w:id="312" w:name="_ETM_Q2_302579"/>
      <w:bookmarkEnd w:id="312"/>
      <w:r w:rsidRPr="00310B79">
        <w:rPr>
          <w:rtl/>
        </w:rPr>
        <w:t>זה</w:t>
      </w:r>
      <w:r>
        <w:rPr>
          <w:rFonts w:hint="cs"/>
          <w:rtl/>
        </w:rPr>
        <w:t>.</w:t>
      </w:r>
      <w:r w:rsidRPr="00310B79">
        <w:rPr>
          <w:rtl/>
        </w:rPr>
        <w:t xml:space="preserve"> </w:t>
      </w:r>
      <w:bookmarkStart w:id="313" w:name="_ETM_Q2_304509"/>
      <w:bookmarkStart w:id="314" w:name="_ETM_Q2_299677"/>
      <w:bookmarkEnd w:id="313"/>
      <w:bookmarkEnd w:id="314"/>
    </w:p>
    <w:p w:rsidR="00AB08FD" w:rsidRDefault="00AB08FD" w:rsidP="000D2AC2">
      <w:pPr>
        <w:rPr>
          <w:rtl/>
        </w:rPr>
      </w:pPr>
      <w:bookmarkStart w:id="315" w:name="_ETM_Q2_299760"/>
      <w:bookmarkStart w:id="316" w:name="_ETM_Q2_299941"/>
      <w:bookmarkEnd w:id="315"/>
      <w:bookmarkEnd w:id="316"/>
    </w:p>
    <w:p w:rsidR="00AB08FD" w:rsidRDefault="00AB08FD" w:rsidP="000D2AC2">
      <w:pPr>
        <w:pStyle w:val="a4"/>
        <w:keepNext/>
        <w:rPr>
          <w:rtl/>
        </w:rPr>
      </w:pPr>
      <w:bookmarkStart w:id="317" w:name="ET_speaker_6501_5"/>
      <w:r w:rsidRPr="00512897">
        <w:rPr>
          <w:rStyle w:val="TagStyle"/>
          <w:rtl/>
        </w:rPr>
        <w:t xml:space="preserve">&lt;&lt; דובר &gt;&gt; </w:t>
      </w:r>
      <w:bookmarkStart w:id="318" w:name="_Toc169638900"/>
      <w:r>
        <w:rPr>
          <w:rtl/>
        </w:rPr>
        <w:t>משה רוט (יהדות התורה):</w:t>
      </w:r>
      <w:bookmarkEnd w:id="318"/>
      <w:r w:rsidRPr="00512897">
        <w:rPr>
          <w:rStyle w:val="TagStyle"/>
          <w:rtl/>
        </w:rPr>
        <w:t xml:space="preserve"> &lt;&lt; דובר &gt;&gt;</w:t>
      </w:r>
      <w:r>
        <w:rPr>
          <w:rtl/>
        </w:rPr>
        <w:t xml:space="preserve">  </w:t>
      </w:r>
      <w:bookmarkEnd w:id="317"/>
    </w:p>
    <w:p w:rsidR="00AB08FD" w:rsidRDefault="00AB08FD" w:rsidP="000D2AC2">
      <w:pPr>
        <w:rPr>
          <w:rtl/>
        </w:rPr>
      </w:pPr>
    </w:p>
    <w:p w:rsidR="00AB08FD" w:rsidRDefault="00AB08FD" w:rsidP="00E20523">
      <w:pPr>
        <w:rPr>
          <w:rtl/>
        </w:rPr>
      </w:pPr>
      <w:bookmarkStart w:id="319" w:name="_ETM_Q2_300022"/>
      <w:bookmarkEnd w:id="319"/>
      <w:r w:rsidRPr="00310B79">
        <w:rPr>
          <w:rtl/>
        </w:rPr>
        <w:t xml:space="preserve">תודה </w:t>
      </w:r>
      <w:bookmarkStart w:id="320" w:name="_ETM_Q2_304779"/>
      <w:bookmarkEnd w:id="320"/>
      <w:r w:rsidRPr="00310B79">
        <w:rPr>
          <w:rtl/>
        </w:rPr>
        <w:t>רבה</w:t>
      </w:r>
      <w:r>
        <w:rPr>
          <w:rFonts w:hint="cs"/>
          <w:rtl/>
        </w:rPr>
        <w:t>,</w:t>
      </w:r>
      <w:r w:rsidRPr="00310B79">
        <w:rPr>
          <w:rtl/>
        </w:rPr>
        <w:t xml:space="preserve"> </w:t>
      </w:r>
      <w:bookmarkStart w:id="321" w:name="_ETM_Q2_305109"/>
      <w:bookmarkEnd w:id="321"/>
      <w:r w:rsidRPr="00310B79">
        <w:rPr>
          <w:rtl/>
        </w:rPr>
        <w:t xml:space="preserve">אדוני </w:t>
      </w:r>
      <w:bookmarkStart w:id="322" w:name="_ETM_Q2_305409"/>
      <w:bookmarkEnd w:id="322"/>
      <w:r w:rsidRPr="00310B79">
        <w:rPr>
          <w:rtl/>
        </w:rPr>
        <w:t>היושב-ראש</w:t>
      </w:r>
      <w:r>
        <w:rPr>
          <w:rFonts w:hint="cs"/>
          <w:rtl/>
        </w:rPr>
        <w:t>.</w:t>
      </w:r>
      <w:r w:rsidRPr="00310B79">
        <w:rPr>
          <w:rtl/>
        </w:rPr>
        <w:t xml:space="preserve"> </w:t>
      </w:r>
      <w:bookmarkStart w:id="323" w:name="_ETM_Q2_306340"/>
      <w:bookmarkEnd w:id="323"/>
      <w:r w:rsidRPr="00310B79">
        <w:rPr>
          <w:rtl/>
        </w:rPr>
        <w:t xml:space="preserve">כנסת </w:t>
      </w:r>
      <w:bookmarkStart w:id="324" w:name="_ETM_Q2_306700"/>
      <w:bookmarkEnd w:id="324"/>
      <w:r w:rsidRPr="00310B79">
        <w:rPr>
          <w:rtl/>
        </w:rPr>
        <w:t>נכבדה</w:t>
      </w:r>
      <w:r>
        <w:rPr>
          <w:rFonts w:hint="cs"/>
          <w:rtl/>
        </w:rPr>
        <w:t>,</w:t>
      </w:r>
      <w:r w:rsidRPr="00310B79">
        <w:rPr>
          <w:rtl/>
        </w:rPr>
        <w:t xml:space="preserve"> </w:t>
      </w:r>
      <w:bookmarkStart w:id="325" w:name="_ETM_Q2_309269"/>
      <w:bookmarkEnd w:id="325"/>
      <w:r w:rsidRPr="00310B79">
        <w:rPr>
          <w:rtl/>
        </w:rPr>
        <w:t xml:space="preserve">כמעט </w:t>
      </w:r>
      <w:bookmarkStart w:id="326" w:name="_ETM_Q2_309810"/>
      <w:bookmarkEnd w:id="326"/>
      <w:r>
        <w:rPr>
          <w:rFonts w:hint="cs"/>
          <w:rtl/>
        </w:rPr>
        <w:t>ל</w:t>
      </w:r>
      <w:r w:rsidRPr="00310B79">
        <w:rPr>
          <w:rtl/>
        </w:rPr>
        <w:t xml:space="preserve">כל </w:t>
      </w:r>
      <w:bookmarkStart w:id="327" w:name="_ETM_Q2_310169"/>
      <w:bookmarkEnd w:id="327"/>
      <w:r w:rsidRPr="00310B79">
        <w:rPr>
          <w:rtl/>
        </w:rPr>
        <w:t xml:space="preserve">ועדה </w:t>
      </w:r>
      <w:bookmarkStart w:id="328" w:name="_ETM_Q2_310620"/>
      <w:bookmarkEnd w:id="328"/>
      <w:r w:rsidRPr="00310B79">
        <w:rPr>
          <w:rtl/>
        </w:rPr>
        <w:t xml:space="preserve">מגיעים </w:t>
      </w:r>
      <w:bookmarkStart w:id="329" w:name="_ETM_Q2_311099"/>
      <w:bookmarkEnd w:id="329"/>
      <w:r w:rsidRPr="00310B79">
        <w:rPr>
          <w:rtl/>
        </w:rPr>
        <w:t xml:space="preserve">נציגי </w:t>
      </w:r>
      <w:bookmarkStart w:id="330" w:name="_ETM_Q2_311580"/>
      <w:bookmarkEnd w:id="330"/>
      <w:r w:rsidRPr="00310B79">
        <w:rPr>
          <w:rtl/>
        </w:rPr>
        <w:t xml:space="preserve">המשפחות </w:t>
      </w:r>
      <w:bookmarkStart w:id="331" w:name="_ETM_Q2_312269"/>
      <w:bookmarkEnd w:id="331"/>
      <w:r w:rsidRPr="00310B79">
        <w:rPr>
          <w:rtl/>
        </w:rPr>
        <w:t>השכולות</w:t>
      </w:r>
      <w:r>
        <w:rPr>
          <w:rFonts w:hint="cs"/>
          <w:rtl/>
        </w:rPr>
        <w:t>,</w:t>
      </w:r>
      <w:r w:rsidRPr="00310B79">
        <w:rPr>
          <w:rtl/>
        </w:rPr>
        <w:t xml:space="preserve"> </w:t>
      </w:r>
      <w:bookmarkStart w:id="332" w:name="_ETM_Q2_313349"/>
      <w:bookmarkEnd w:id="332"/>
      <w:r w:rsidRPr="00310B79">
        <w:rPr>
          <w:rtl/>
        </w:rPr>
        <w:t xml:space="preserve">משפחות </w:t>
      </w:r>
      <w:bookmarkStart w:id="333" w:name="_ETM_Q2_313889"/>
      <w:bookmarkEnd w:id="333"/>
      <w:r w:rsidRPr="00310B79">
        <w:rPr>
          <w:rtl/>
        </w:rPr>
        <w:t>החטופים</w:t>
      </w:r>
      <w:r>
        <w:rPr>
          <w:rFonts w:hint="cs"/>
          <w:rtl/>
        </w:rPr>
        <w:t>,</w:t>
      </w:r>
      <w:r w:rsidRPr="00310B79">
        <w:rPr>
          <w:rtl/>
        </w:rPr>
        <w:t xml:space="preserve"> </w:t>
      </w:r>
      <w:bookmarkStart w:id="334" w:name="_ETM_Q2_314550"/>
      <w:bookmarkEnd w:id="334"/>
      <w:r w:rsidRPr="00310B79">
        <w:rPr>
          <w:rtl/>
        </w:rPr>
        <w:t>מדברים</w:t>
      </w:r>
      <w:r>
        <w:rPr>
          <w:rFonts w:hint="cs"/>
          <w:rtl/>
        </w:rPr>
        <w:t>,</w:t>
      </w:r>
      <w:r w:rsidRPr="00310B79">
        <w:rPr>
          <w:rtl/>
        </w:rPr>
        <w:t xml:space="preserve"> </w:t>
      </w:r>
      <w:bookmarkStart w:id="335" w:name="_ETM_Q2_315700"/>
      <w:bookmarkEnd w:id="335"/>
      <w:r w:rsidRPr="00310B79">
        <w:rPr>
          <w:rtl/>
        </w:rPr>
        <w:t xml:space="preserve">פונים </w:t>
      </w:r>
      <w:bookmarkStart w:id="336" w:name="_ETM_Q2_316030"/>
      <w:bookmarkEnd w:id="336"/>
      <w:r w:rsidRPr="00310B79">
        <w:rPr>
          <w:rtl/>
        </w:rPr>
        <w:t>לעם</w:t>
      </w:r>
      <w:r>
        <w:rPr>
          <w:rFonts w:hint="cs"/>
          <w:rtl/>
        </w:rPr>
        <w:t>,</w:t>
      </w:r>
      <w:r w:rsidRPr="00310B79">
        <w:rPr>
          <w:rtl/>
        </w:rPr>
        <w:t xml:space="preserve"> </w:t>
      </w:r>
      <w:bookmarkStart w:id="337" w:name="_ETM_Q2_316450"/>
      <w:bookmarkEnd w:id="337"/>
      <w:r w:rsidRPr="00310B79">
        <w:rPr>
          <w:rtl/>
        </w:rPr>
        <w:t xml:space="preserve">פונים </w:t>
      </w:r>
      <w:bookmarkStart w:id="338" w:name="_ETM_Q2_317109"/>
      <w:bookmarkEnd w:id="338"/>
      <w:r>
        <w:rPr>
          <w:rFonts w:hint="cs"/>
          <w:rtl/>
        </w:rPr>
        <w:t>ל</w:t>
      </w:r>
      <w:r w:rsidRPr="00310B79">
        <w:rPr>
          <w:rtl/>
        </w:rPr>
        <w:t xml:space="preserve">נציגי </w:t>
      </w:r>
      <w:bookmarkStart w:id="339" w:name="_ETM_Q2_317709"/>
      <w:bookmarkEnd w:id="339"/>
      <w:r w:rsidRPr="00310B79">
        <w:rPr>
          <w:rtl/>
        </w:rPr>
        <w:t xml:space="preserve">העם </w:t>
      </w:r>
      <w:bookmarkStart w:id="340" w:name="_ETM_Q2_318099"/>
      <w:bookmarkEnd w:id="340"/>
      <w:r>
        <w:rPr>
          <w:rFonts w:hint="cs"/>
          <w:rtl/>
        </w:rPr>
        <w:t>ו</w:t>
      </w:r>
      <w:r w:rsidRPr="00310B79">
        <w:rPr>
          <w:rtl/>
        </w:rPr>
        <w:t xml:space="preserve">מבקשים </w:t>
      </w:r>
      <w:bookmarkStart w:id="341" w:name="_ETM_Q2_319030"/>
      <w:bookmarkEnd w:id="341"/>
      <w:r w:rsidRPr="00310B79">
        <w:rPr>
          <w:rtl/>
        </w:rPr>
        <w:t xml:space="preserve">שנפעל </w:t>
      </w:r>
      <w:bookmarkStart w:id="342" w:name="_ETM_Q2_319689"/>
      <w:bookmarkEnd w:id="342"/>
      <w:r w:rsidRPr="00310B79">
        <w:rPr>
          <w:rtl/>
        </w:rPr>
        <w:t xml:space="preserve">עבורם </w:t>
      </w:r>
      <w:bookmarkStart w:id="343" w:name="_ETM_Q2_320349"/>
      <w:bookmarkEnd w:id="343"/>
      <w:r>
        <w:rPr>
          <w:rFonts w:hint="cs"/>
          <w:rtl/>
        </w:rPr>
        <w:t>ו</w:t>
      </w:r>
      <w:r w:rsidRPr="00310B79">
        <w:rPr>
          <w:rtl/>
        </w:rPr>
        <w:t>עבורנו</w:t>
      </w:r>
      <w:r>
        <w:rPr>
          <w:rFonts w:hint="cs"/>
          <w:rtl/>
        </w:rPr>
        <w:t>,</w:t>
      </w:r>
      <w:r w:rsidRPr="00310B79">
        <w:rPr>
          <w:rtl/>
        </w:rPr>
        <w:t xml:space="preserve"> </w:t>
      </w:r>
      <w:bookmarkStart w:id="344" w:name="_ETM_Q2_321010"/>
      <w:bookmarkEnd w:id="344"/>
      <w:r w:rsidRPr="00310B79">
        <w:rPr>
          <w:rtl/>
        </w:rPr>
        <w:t xml:space="preserve">עבור </w:t>
      </w:r>
      <w:bookmarkStart w:id="345" w:name="_ETM_Q2_321340"/>
      <w:bookmarkEnd w:id="345"/>
      <w:r w:rsidRPr="00310B79">
        <w:rPr>
          <w:rtl/>
        </w:rPr>
        <w:t xml:space="preserve">כל </w:t>
      </w:r>
      <w:bookmarkStart w:id="346" w:name="_ETM_Q2_321579"/>
      <w:bookmarkEnd w:id="346"/>
      <w:r w:rsidRPr="00310B79">
        <w:rPr>
          <w:rtl/>
        </w:rPr>
        <w:t>העם</w:t>
      </w:r>
      <w:r>
        <w:rPr>
          <w:rFonts w:hint="cs"/>
          <w:rtl/>
        </w:rPr>
        <w:t>.</w:t>
      </w:r>
      <w:r w:rsidRPr="00310B79">
        <w:rPr>
          <w:rtl/>
        </w:rPr>
        <w:t xml:space="preserve"> </w:t>
      </w:r>
      <w:bookmarkStart w:id="347" w:name="_ETM_Q2_322500"/>
      <w:bookmarkEnd w:id="347"/>
      <w:r w:rsidRPr="00310B79">
        <w:rPr>
          <w:rtl/>
        </w:rPr>
        <w:t xml:space="preserve">יש </w:t>
      </w:r>
      <w:bookmarkStart w:id="348" w:name="_ETM_Q2_322680"/>
      <w:bookmarkEnd w:id="348"/>
      <w:r w:rsidRPr="00310B79">
        <w:rPr>
          <w:rtl/>
        </w:rPr>
        <w:t xml:space="preserve">מסר </w:t>
      </w:r>
      <w:bookmarkStart w:id="349" w:name="_ETM_Q2_323010"/>
      <w:bookmarkEnd w:id="349"/>
      <w:r>
        <w:rPr>
          <w:rFonts w:hint="cs"/>
          <w:rtl/>
        </w:rPr>
        <w:t>אחד</w:t>
      </w:r>
      <w:r w:rsidRPr="00310B79">
        <w:rPr>
          <w:rtl/>
        </w:rPr>
        <w:t xml:space="preserve"> </w:t>
      </w:r>
      <w:bookmarkStart w:id="350" w:name="_ETM_Q2_323340"/>
      <w:bookmarkEnd w:id="350"/>
      <w:r w:rsidRPr="00310B79">
        <w:rPr>
          <w:rtl/>
        </w:rPr>
        <w:t xml:space="preserve">שהם </w:t>
      </w:r>
      <w:bookmarkStart w:id="351" w:name="_ETM_Q2_323520"/>
      <w:bookmarkEnd w:id="351"/>
      <w:r w:rsidRPr="00310B79">
        <w:rPr>
          <w:rtl/>
        </w:rPr>
        <w:t xml:space="preserve">כל </w:t>
      </w:r>
      <w:bookmarkStart w:id="352" w:name="_ETM_Q2_323730"/>
      <w:bookmarkEnd w:id="352"/>
      <w:r w:rsidRPr="00310B79">
        <w:rPr>
          <w:rtl/>
        </w:rPr>
        <w:t xml:space="preserve">הזמן </w:t>
      </w:r>
      <w:bookmarkStart w:id="353" w:name="_ETM_Q2_324660"/>
      <w:bookmarkEnd w:id="353"/>
      <w:r w:rsidRPr="00310B79">
        <w:rPr>
          <w:rtl/>
        </w:rPr>
        <w:t xml:space="preserve">מנסים </w:t>
      </w:r>
      <w:bookmarkStart w:id="354" w:name="_ETM_Q2_325110"/>
      <w:bookmarkEnd w:id="354"/>
      <w:r>
        <w:rPr>
          <w:rtl/>
        </w:rPr>
        <w:t>לשד</w:t>
      </w:r>
      <w:r>
        <w:rPr>
          <w:rFonts w:hint="cs"/>
          <w:rtl/>
        </w:rPr>
        <w:t>ר</w:t>
      </w:r>
      <w:r w:rsidRPr="00310B79">
        <w:rPr>
          <w:rtl/>
        </w:rPr>
        <w:t xml:space="preserve"> </w:t>
      </w:r>
      <w:bookmarkStart w:id="355" w:name="_ETM_Q2_325650"/>
      <w:bookmarkEnd w:id="355"/>
      <w:r w:rsidRPr="00310B79">
        <w:rPr>
          <w:rtl/>
        </w:rPr>
        <w:t>לנו</w:t>
      </w:r>
      <w:r>
        <w:rPr>
          <w:rFonts w:hint="cs"/>
          <w:rtl/>
        </w:rPr>
        <w:t>,</w:t>
      </w:r>
      <w:r w:rsidRPr="00310B79">
        <w:rPr>
          <w:rtl/>
        </w:rPr>
        <w:t xml:space="preserve"> </w:t>
      </w:r>
      <w:bookmarkStart w:id="356" w:name="_ETM_Q2_326490"/>
      <w:bookmarkEnd w:id="356"/>
      <w:r>
        <w:rPr>
          <w:rtl/>
        </w:rPr>
        <w:t>וז</w:t>
      </w:r>
      <w:r w:rsidR="00E20523">
        <w:rPr>
          <w:rFonts w:hint="cs"/>
          <w:rtl/>
        </w:rPr>
        <w:t>ה</w:t>
      </w:r>
      <w:r w:rsidRPr="00310B79">
        <w:rPr>
          <w:rtl/>
        </w:rPr>
        <w:t xml:space="preserve"> </w:t>
      </w:r>
      <w:bookmarkStart w:id="357" w:name="_ETM_Q2_327330"/>
      <w:bookmarkEnd w:id="357"/>
      <w:r w:rsidRPr="00310B79">
        <w:rPr>
          <w:rtl/>
        </w:rPr>
        <w:t xml:space="preserve">המילה </w:t>
      </w:r>
      <w:bookmarkStart w:id="358" w:name="_ETM_Q2_327989"/>
      <w:bookmarkEnd w:id="358"/>
      <w:r>
        <w:rPr>
          <w:rFonts w:hint="cs"/>
          <w:rtl/>
        </w:rPr>
        <w:t>"</w:t>
      </w:r>
      <w:r w:rsidRPr="00310B79">
        <w:rPr>
          <w:rtl/>
        </w:rPr>
        <w:t>אחדות</w:t>
      </w:r>
      <w:r>
        <w:rPr>
          <w:rFonts w:hint="cs"/>
          <w:rtl/>
        </w:rPr>
        <w:t>".</w:t>
      </w:r>
      <w:r w:rsidRPr="00310B79">
        <w:rPr>
          <w:rtl/>
        </w:rPr>
        <w:t xml:space="preserve"> </w:t>
      </w:r>
      <w:bookmarkStart w:id="359" w:name="_ETM_Q2_329040"/>
      <w:bookmarkEnd w:id="359"/>
      <w:r w:rsidRPr="00310B79">
        <w:rPr>
          <w:rtl/>
        </w:rPr>
        <w:t xml:space="preserve">חשוב </w:t>
      </w:r>
      <w:bookmarkStart w:id="360" w:name="_ETM_Q2_329550"/>
      <w:bookmarkEnd w:id="360"/>
      <w:r w:rsidRPr="00310B79">
        <w:rPr>
          <w:rtl/>
        </w:rPr>
        <w:t xml:space="preserve">להם </w:t>
      </w:r>
      <w:bookmarkStart w:id="361" w:name="_ETM_Q2_329790"/>
      <w:bookmarkEnd w:id="361"/>
      <w:r w:rsidRPr="00310B79">
        <w:rPr>
          <w:rtl/>
        </w:rPr>
        <w:t xml:space="preserve">הדבר </w:t>
      </w:r>
      <w:bookmarkStart w:id="362" w:name="_ETM_Q2_330150"/>
      <w:bookmarkEnd w:id="362"/>
      <w:r w:rsidRPr="00310B79">
        <w:rPr>
          <w:rtl/>
        </w:rPr>
        <w:t>הזה</w:t>
      </w:r>
      <w:r>
        <w:rPr>
          <w:rFonts w:hint="cs"/>
          <w:rtl/>
        </w:rPr>
        <w:t>. הם</w:t>
      </w:r>
      <w:r w:rsidRPr="00310B79">
        <w:rPr>
          <w:rtl/>
        </w:rPr>
        <w:t xml:space="preserve"> </w:t>
      </w:r>
      <w:bookmarkStart w:id="363" w:name="_ETM_Q2_330750"/>
      <w:bookmarkEnd w:id="363"/>
      <w:r w:rsidRPr="00310B79">
        <w:rPr>
          <w:rtl/>
        </w:rPr>
        <w:t xml:space="preserve">מרגישים </w:t>
      </w:r>
      <w:bookmarkStart w:id="364" w:name="_ETM_Q2_331379"/>
      <w:bookmarkEnd w:id="364"/>
      <w:r w:rsidRPr="00310B79">
        <w:rPr>
          <w:rtl/>
        </w:rPr>
        <w:t xml:space="preserve">שהם </w:t>
      </w:r>
      <w:bookmarkStart w:id="365" w:name="_ETM_Q2_331769"/>
      <w:bookmarkEnd w:id="365"/>
      <w:r w:rsidRPr="00310B79">
        <w:rPr>
          <w:rtl/>
        </w:rPr>
        <w:t xml:space="preserve">מדברים </w:t>
      </w:r>
      <w:bookmarkStart w:id="366" w:name="_ETM_Q2_332250"/>
      <w:bookmarkEnd w:id="366"/>
      <w:r w:rsidRPr="00310B79">
        <w:rPr>
          <w:rtl/>
        </w:rPr>
        <w:t xml:space="preserve">גם </w:t>
      </w:r>
      <w:bookmarkStart w:id="367" w:name="_ETM_Q2_332580"/>
      <w:bookmarkEnd w:id="367"/>
      <w:r w:rsidRPr="00310B79">
        <w:rPr>
          <w:rtl/>
        </w:rPr>
        <w:t xml:space="preserve">בשם </w:t>
      </w:r>
      <w:bookmarkStart w:id="368" w:name="_ETM_Q2_333419"/>
      <w:bookmarkEnd w:id="368"/>
      <w:r w:rsidRPr="00310B79">
        <w:rPr>
          <w:rtl/>
        </w:rPr>
        <w:t xml:space="preserve">אלה </w:t>
      </w:r>
      <w:bookmarkStart w:id="369" w:name="_ETM_Q2_333720"/>
      <w:bookmarkEnd w:id="369"/>
      <w:r>
        <w:rPr>
          <w:rFonts w:hint="cs"/>
          <w:rtl/>
        </w:rPr>
        <w:t>שנשבו</w:t>
      </w:r>
      <w:r w:rsidRPr="00310B79">
        <w:rPr>
          <w:rtl/>
        </w:rPr>
        <w:t xml:space="preserve"> </w:t>
      </w:r>
      <w:bookmarkStart w:id="370" w:name="_ETM_Q2_334349"/>
      <w:bookmarkEnd w:id="370"/>
      <w:r w:rsidRPr="00310B79">
        <w:rPr>
          <w:rtl/>
        </w:rPr>
        <w:t xml:space="preserve">ואלה </w:t>
      </w:r>
      <w:bookmarkStart w:id="371" w:name="_ETM_Q2_334650"/>
      <w:bookmarkEnd w:id="371"/>
      <w:r w:rsidRPr="00310B79">
        <w:rPr>
          <w:rtl/>
        </w:rPr>
        <w:t>שנפגעו</w:t>
      </w:r>
      <w:r>
        <w:rPr>
          <w:rFonts w:hint="cs"/>
          <w:rtl/>
        </w:rPr>
        <w:t>,</w:t>
      </w:r>
      <w:r w:rsidRPr="00310B79">
        <w:rPr>
          <w:rtl/>
        </w:rPr>
        <w:t xml:space="preserve"> </w:t>
      </w:r>
      <w:bookmarkStart w:id="372" w:name="_ETM_Q2_335650"/>
      <w:bookmarkEnd w:id="372"/>
      <w:r w:rsidRPr="00310B79">
        <w:rPr>
          <w:rtl/>
        </w:rPr>
        <w:t xml:space="preserve">ואני </w:t>
      </w:r>
      <w:bookmarkStart w:id="373" w:name="_ETM_Q2_336040"/>
      <w:bookmarkEnd w:id="373"/>
      <w:r w:rsidRPr="00310B79">
        <w:rPr>
          <w:rtl/>
        </w:rPr>
        <w:t xml:space="preserve">חייב </w:t>
      </w:r>
      <w:bookmarkStart w:id="374" w:name="_ETM_Q2_336280"/>
      <w:bookmarkEnd w:id="374"/>
      <w:r w:rsidRPr="00310B79">
        <w:rPr>
          <w:rtl/>
        </w:rPr>
        <w:t xml:space="preserve">להודות </w:t>
      </w:r>
      <w:bookmarkStart w:id="375" w:name="_ETM_Q2_336610"/>
      <w:bookmarkEnd w:id="375"/>
      <w:r w:rsidRPr="00310B79">
        <w:rPr>
          <w:rtl/>
        </w:rPr>
        <w:t xml:space="preserve">שאני </w:t>
      </w:r>
      <w:bookmarkStart w:id="376" w:name="_ETM_Q2_336790"/>
      <w:bookmarkEnd w:id="376"/>
      <w:r w:rsidRPr="00310B79">
        <w:rPr>
          <w:rtl/>
        </w:rPr>
        <w:t xml:space="preserve">מסכים </w:t>
      </w:r>
      <w:bookmarkStart w:id="377" w:name="_ETM_Q2_337120"/>
      <w:bookmarkEnd w:id="377"/>
      <w:r w:rsidRPr="00310B79">
        <w:rPr>
          <w:rtl/>
        </w:rPr>
        <w:t>איתם</w:t>
      </w:r>
      <w:r>
        <w:rPr>
          <w:rFonts w:hint="cs"/>
          <w:rtl/>
        </w:rPr>
        <w:t>.</w:t>
      </w:r>
      <w:r w:rsidRPr="00310B79">
        <w:rPr>
          <w:rtl/>
        </w:rPr>
        <w:t xml:space="preserve"> </w:t>
      </w:r>
      <w:bookmarkStart w:id="378" w:name="_ETM_Q2_337480"/>
      <w:bookmarkEnd w:id="378"/>
    </w:p>
    <w:p w:rsidR="00AB08FD" w:rsidRDefault="00AB08FD" w:rsidP="000D2AC2">
      <w:pPr>
        <w:rPr>
          <w:rtl/>
        </w:rPr>
      </w:pPr>
      <w:bookmarkStart w:id="379" w:name="_ETM_Q2_336236"/>
      <w:bookmarkStart w:id="380" w:name="_ETM_Q2_336333"/>
      <w:bookmarkStart w:id="381" w:name="_ETM_Q2_336519"/>
      <w:bookmarkEnd w:id="379"/>
      <w:bookmarkEnd w:id="380"/>
      <w:bookmarkEnd w:id="381"/>
    </w:p>
    <w:p w:rsidR="00AB08FD" w:rsidRDefault="00AB08FD" w:rsidP="000D2AC2">
      <w:pPr>
        <w:rPr>
          <w:rtl/>
        </w:rPr>
      </w:pPr>
      <w:bookmarkStart w:id="382" w:name="_ETM_Q2_336592"/>
      <w:bookmarkEnd w:id="382"/>
      <w:r w:rsidRPr="00310B79">
        <w:rPr>
          <w:rtl/>
        </w:rPr>
        <w:t xml:space="preserve">השבוע </w:t>
      </w:r>
      <w:bookmarkStart w:id="383" w:name="_ETM_Q2_338500"/>
      <w:bookmarkEnd w:id="383"/>
      <w:r>
        <w:rPr>
          <w:rFonts w:hint="cs"/>
          <w:rtl/>
        </w:rPr>
        <w:t>הייתה</w:t>
      </w:r>
      <w:r w:rsidRPr="00310B79">
        <w:rPr>
          <w:rtl/>
        </w:rPr>
        <w:t xml:space="preserve"> </w:t>
      </w:r>
      <w:bookmarkStart w:id="384" w:name="_ETM_Q2_338709"/>
      <w:bookmarkEnd w:id="384"/>
      <w:r w:rsidRPr="00310B79">
        <w:rPr>
          <w:rtl/>
        </w:rPr>
        <w:t xml:space="preserve">לנו </w:t>
      </w:r>
      <w:bookmarkStart w:id="385" w:name="_ETM_Q2_339040"/>
      <w:bookmarkEnd w:id="385"/>
      <w:r w:rsidRPr="00310B79">
        <w:rPr>
          <w:rtl/>
        </w:rPr>
        <w:t xml:space="preserve">שיחה </w:t>
      </w:r>
      <w:bookmarkStart w:id="386" w:name="_ETM_Q2_339519"/>
      <w:bookmarkEnd w:id="386"/>
      <w:r>
        <w:rPr>
          <w:rFonts w:hint="cs"/>
          <w:rtl/>
        </w:rPr>
        <w:t>ארוכה מאוד</w:t>
      </w:r>
      <w:r w:rsidRPr="00310B79">
        <w:rPr>
          <w:rtl/>
        </w:rPr>
        <w:t xml:space="preserve"> </w:t>
      </w:r>
      <w:bookmarkStart w:id="387" w:name="_ETM_Q2_340239"/>
      <w:bookmarkEnd w:id="387"/>
      <w:r w:rsidRPr="00310B79">
        <w:rPr>
          <w:rtl/>
        </w:rPr>
        <w:t xml:space="preserve">בישיבת </w:t>
      </w:r>
      <w:bookmarkStart w:id="388" w:name="_ETM_Q2_340750"/>
      <w:bookmarkEnd w:id="388"/>
      <w:r>
        <w:rPr>
          <w:rFonts w:hint="cs"/>
          <w:rtl/>
        </w:rPr>
        <w:t>ה</w:t>
      </w:r>
      <w:r w:rsidRPr="00310B79">
        <w:rPr>
          <w:rtl/>
        </w:rPr>
        <w:t xml:space="preserve">סיעה </w:t>
      </w:r>
      <w:bookmarkStart w:id="389" w:name="_ETM_Q2_341169"/>
      <w:bookmarkEnd w:id="389"/>
      <w:r w:rsidRPr="00310B79">
        <w:rPr>
          <w:rtl/>
        </w:rPr>
        <w:t xml:space="preserve">בנושא </w:t>
      </w:r>
      <w:bookmarkStart w:id="390" w:name="_ETM_Q2_341709"/>
      <w:bookmarkEnd w:id="390"/>
      <w:r w:rsidRPr="00310B79">
        <w:rPr>
          <w:rtl/>
        </w:rPr>
        <w:t xml:space="preserve">הזה </w:t>
      </w:r>
      <w:bookmarkStart w:id="391" w:name="_ETM_Q2_342190"/>
      <w:bookmarkEnd w:id="391"/>
      <w:r w:rsidRPr="00310B79">
        <w:rPr>
          <w:rtl/>
        </w:rPr>
        <w:t xml:space="preserve">מפי </w:t>
      </w:r>
      <w:bookmarkStart w:id="392" w:name="_ETM_Q2_342550"/>
      <w:bookmarkEnd w:id="392"/>
      <w:r w:rsidRPr="00310B79">
        <w:rPr>
          <w:rtl/>
        </w:rPr>
        <w:t xml:space="preserve">נציגי </w:t>
      </w:r>
      <w:bookmarkStart w:id="393" w:name="_ETM_Q2_343000"/>
      <w:bookmarkEnd w:id="393"/>
      <w:r w:rsidRPr="00310B79">
        <w:rPr>
          <w:rtl/>
        </w:rPr>
        <w:t>משפחות</w:t>
      </w:r>
      <w:r>
        <w:rPr>
          <w:rFonts w:hint="cs"/>
          <w:rtl/>
        </w:rPr>
        <w:t>.</w:t>
      </w:r>
      <w:r w:rsidRPr="00310B79">
        <w:rPr>
          <w:rtl/>
        </w:rPr>
        <w:t xml:space="preserve"> </w:t>
      </w:r>
      <w:bookmarkStart w:id="394" w:name="_ETM_Q2_344019"/>
      <w:bookmarkStart w:id="395" w:name="_ETM_Q2_344500"/>
      <w:bookmarkEnd w:id="394"/>
      <w:bookmarkEnd w:id="395"/>
      <w:r w:rsidRPr="00310B79">
        <w:rPr>
          <w:rtl/>
        </w:rPr>
        <w:t>אחדות</w:t>
      </w:r>
      <w:r w:rsidR="000D2AC2">
        <w:rPr>
          <w:rFonts w:hint="cs"/>
          <w:rtl/>
        </w:rPr>
        <w:t>,</w:t>
      </w:r>
      <w:r w:rsidRPr="00310B79">
        <w:rPr>
          <w:rtl/>
        </w:rPr>
        <w:t xml:space="preserve"> אי</w:t>
      </w:r>
      <w:r w:rsidR="000D2AC2">
        <w:rPr>
          <w:rFonts w:hint="cs"/>
          <w:rtl/>
        </w:rPr>
        <w:t>ן</w:t>
      </w:r>
      <w:r w:rsidRPr="00310B79">
        <w:rPr>
          <w:rtl/>
        </w:rPr>
        <w:t xml:space="preserve"> </w:t>
      </w:r>
      <w:bookmarkStart w:id="396" w:name="_ETM_Q2_345360"/>
      <w:bookmarkEnd w:id="396"/>
      <w:r w:rsidRPr="00310B79">
        <w:rPr>
          <w:rtl/>
        </w:rPr>
        <w:t xml:space="preserve">הכוונה </w:t>
      </w:r>
      <w:bookmarkStart w:id="397" w:name="_ETM_Q2_346019"/>
      <w:bookmarkEnd w:id="397"/>
      <w:r w:rsidRPr="00310B79">
        <w:rPr>
          <w:rtl/>
        </w:rPr>
        <w:t xml:space="preserve">ואין </w:t>
      </w:r>
      <w:bookmarkStart w:id="398" w:name="_ETM_Q2_346260"/>
      <w:bookmarkEnd w:id="398"/>
      <w:r w:rsidRPr="00310B79">
        <w:rPr>
          <w:rtl/>
        </w:rPr>
        <w:t xml:space="preserve">המשמעות </w:t>
      </w:r>
      <w:bookmarkStart w:id="399" w:name="_ETM_Q2_346950"/>
      <w:bookmarkEnd w:id="399"/>
      <w:r w:rsidRPr="00310B79">
        <w:rPr>
          <w:rtl/>
        </w:rPr>
        <w:t xml:space="preserve">שנסכים </w:t>
      </w:r>
      <w:bookmarkStart w:id="400" w:name="_ETM_Q2_347580"/>
      <w:bookmarkEnd w:id="400"/>
      <w:r w:rsidRPr="00310B79">
        <w:rPr>
          <w:rtl/>
        </w:rPr>
        <w:t xml:space="preserve">על </w:t>
      </w:r>
      <w:bookmarkStart w:id="401" w:name="_ETM_Q2_347700"/>
      <w:bookmarkEnd w:id="401"/>
      <w:r w:rsidRPr="00310B79">
        <w:rPr>
          <w:rtl/>
        </w:rPr>
        <w:t xml:space="preserve">כל </w:t>
      </w:r>
      <w:bookmarkStart w:id="402" w:name="_ETM_Q2_347940"/>
      <w:bookmarkEnd w:id="402"/>
      <w:r w:rsidRPr="00310B79">
        <w:rPr>
          <w:rtl/>
        </w:rPr>
        <w:t>דבר</w:t>
      </w:r>
      <w:r>
        <w:rPr>
          <w:rFonts w:hint="cs"/>
          <w:rtl/>
        </w:rPr>
        <w:t>.</w:t>
      </w:r>
      <w:r w:rsidRPr="00310B79">
        <w:rPr>
          <w:rtl/>
        </w:rPr>
        <w:t xml:space="preserve"> </w:t>
      </w:r>
      <w:bookmarkStart w:id="403" w:name="_ETM_Q2_348750"/>
      <w:bookmarkEnd w:id="403"/>
      <w:r w:rsidRPr="00310B79">
        <w:rPr>
          <w:rtl/>
        </w:rPr>
        <w:t xml:space="preserve">אבל </w:t>
      </w:r>
      <w:bookmarkStart w:id="404" w:name="_ETM_Q2_349110"/>
      <w:bookmarkEnd w:id="404"/>
      <w:r w:rsidRPr="00310B79">
        <w:rPr>
          <w:rtl/>
        </w:rPr>
        <w:t>כן</w:t>
      </w:r>
      <w:r>
        <w:rPr>
          <w:rFonts w:hint="cs"/>
          <w:rtl/>
        </w:rPr>
        <w:t>,</w:t>
      </w:r>
      <w:r w:rsidRPr="00310B79">
        <w:rPr>
          <w:rtl/>
        </w:rPr>
        <w:t xml:space="preserve"> </w:t>
      </w:r>
      <w:bookmarkStart w:id="405" w:name="_ETM_Q2_349470"/>
      <w:bookmarkEnd w:id="405"/>
      <w:r w:rsidRPr="00310B79">
        <w:rPr>
          <w:rtl/>
        </w:rPr>
        <w:t xml:space="preserve">הם </w:t>
      </w:r>
      <w:bookmarkStart w:id="406" w:name="_ETM_Q2_349620"/>
      <w:bookmarkEnd w:id="406"/>
      <w:r w:rsidRPr="00310B79">
        <w:rPr>
          <w:rtl/>
        </w:rPr>
        <w:t>צודקים</w:t>
      </w:r>
      <w:r>
        <w:rPr>
          <w:rFonts w:hint="cs"/>
          <w:rtl/>
        </w:rPr>
        <w:t>,</w:t>
      </w:r>
      <w:r w:rsidRPr="00310B79">
        <w:rPr>
          <w:rtl/>
        </w:rPr>
        <w:t xml:space="preserve"> </w:t>
      </w:r>
      <w:bookmarkStart w:id="407" w:name="_ETM_Q2_350610"/>
      <w:bookmarkEnd w:id="407"/>
      <w:r>
        <w:rPr>
          <w:rFonts w:hint="cs"/>
          <w:rtl/>
        </w:rPr>
        <w:t>יש לכבד</w:t>
      </w:r>
      <w:r w:rsidRPr="00310B79">
        <w:rPr>
          <w:rtl/>
        </w:rPr>
        <w:t xml:space="preserve"> </w:t>
      </w:r>
      <w:bookmarkStart w:id="408" w:name="_ETM_Q2_351599"/>
      <w:bookmarkEnd w:id="408"/>
      <w:r>
        <w:rPr>
          <w:rFonts w:hint="cs"/>
          <w:rtl/>
        </w:rPr>
        <w:t>אחד</w:t>
      </w:r>
      <w:r w:rsidRPr="00310B79">
        <w:rPr>
          <w:rtl/>
        </w:rPr>
        <w:t xml:space="preserve"> </w:t>
      </w:r>
      <w:bookmarkStart w:id="409" w:name="_ETM_Q2_352049"/>
      <w:bookmarkEnd w:id="409"/>
      <w:r w:rsidRPr="00310B79">
        <w:rPr>
          <w:rtl/>
        </w:rPr>
        <w:t xml:space="preserve">את </w:t>
      </w:r>
      <w:bookmarkStart w:id="410" w:name="_ETM_Q2_352230"/>
      <w:bookmarkEnd w:id="410"/>
      <w:r w:rsidRPr="00310B79">
        <w:rPr>
          <w:rtl/>
        </w:rPr>
        <w:t>השני</w:t>
      </w:r>
      <w:r>
        <w:rPr>
          <w:rFonts w:hint="cs"/>
          <w:rtl/>
        </w:rPr>
        <w:t>,</w:t>
      </w:r>
      <w:r w:rsidRPr="00310B79">
        <w:rPr>
          <w:rtl/>
        </w:rPr>
        <w:t xml:space="preserve"> </w:t>
      </w:r>
      <w:bookmarkStart w:id="411" w:name="_ETM_Q2_352590"/>
      <w:bookmarkEnd w:id="411"/>
      <w:r w:rsidRPr="00310B79">
        <w:rPr>
          <w:rtl/>
        </w:rPr>
        <w:t xml:space="preserve">להקשיב </w:t>
      </w:r>
      <w:bookmarkStart w:id="412" w:name="_ETM_Q2_353069"/>
      <w:bookmarkEnd w:id="412"/>
      <w:r>
        <w:rPr>
          <w:rFonts w:hint="cs"/>
          <w:rtl/>
        </w:rPr>
        <w:t>אחד</w:t>
      </w:r>
      <w:r w:rsidRPr="00310B79">
        <w:rPr>
          <w:rtl/>
        </w:rPr>
        <w:t xml:space="preserve"> </w:t>
      </w:r>
      <w:bookmarkStart w:id="413" w:name="_ETM_Q2_353370"/>
      <w:bookmarkEnd w:id="413"/>
      <w:r w:rsidRPr="00310B79">
        <w:rPr>
          <w:rtl/>
        </w:rPr>
        <w:t>לשני</w:t>
      </w:r>
      <w:r>
        <w:rPr>
          <w:rFonts w:hint="cs"/>
          <w:rtl/>
        </w:rPr>
        <w:t>,</w:t>
      </w:r>
      <w:r w:rsidRPr="00310B79">
        <w:rPr>
          <w:rtl/>
        </w:rPr>
        <w:t xml:space="preserve"> </w:t>
      </w:r>
      <w:bookmarkStart w:id="414" w:name="_ETM_Q2_354330"/>
      <w:bookmarkEnd w:id="414"/>
      <w:r w:rsidRPr="00310B79">
        <w:rPr>
          <w:rtl/>
        </w:rPr>
        <w:t xml:space="preserve">ובעיקר </w:t>
      </w:r>
      <w:bookmarkStart w:id="415" w:name="_ETM_Q2_355290"/>
      <w:bookmarkEnd w:id="415"/>
      <w:r w:rsidR="00E20523">
        <w:rPr>
          <w:rFonts w:hint="cs"/>
          <w:rtl/>
        </w:rPr>
        <w:t xml:space="preserve">– </w:t>
      </w:r>
      <w:r w:rsidRPr="00310B79">
        <w:rPr>
          <w:rtl/>
        </w:rPr>
        <w:t xml:space="preserve">לראות </w:t>
      </w:r>
      <w:bookmarkStart w:id="416" w:name="_ETM_Q2_355709"/>
      <w:bookmarkEnd w:id="416"/>
      <w:r w:rsidRPr="00310B79">
        <w:rPr>
          <w:rtl/>
        </w:rPr>
        <w:t xml:space="preserve">את </w:t>
      </w:r>
      <w:bookmarkStart w:id="417" w:name="_ETM_Q2_355860"/>
      <w:bookmarkEnd w:id="417"/>
      <w:r w:rsidRPr="00310B79">
        <w:rPr>
          <w:rtl/>
        </w:rPr>
        <w:t xml:space="preserve">הטוב </w:t>
      </w:r>
      <w:bookmarkStart w:id="418" w:name="_ETM_Q2_356220"/>
      <w:bookmarkStart w:id="419" w:name="_ETM_Q2_356520"/>
      <w:bookmarkEnd w:id="418"/>
      <w:bookmarkEnd w:id="419"/>
      <w:r>
        <w:rPr>
          <w:rFonts w:hint="cs"/>
          <w:rtl/>
        </w:rPr>
        <w:t>האחד</w:t>
      </w:r>
      <w:r w:rsidRPr="00310B79">
        <w:rPr>
          <w:rtl/>
        </w:rPr>
        <w:t xml:space="preserve"> בשני</w:t>
      </w:r>
      <w:r>
        <w:rPr>
          <w:rFonts w:hint="cs"/>
          <w:rtl/>
        </w:rPr>
        <w:t>.</w:t>
      </w:r>
      <w:r w:rsidRPr="00310B79">
        <w:rPr>
          <w:rtl/>
        </w:rPr>
        <w:t xml:space="preserve"> </w:t>
      </w:r>
      <w:bookmarkStart w:id="420" w:name="_ETM_Q2_357330"/>
      <w:bookmarkEnd w:id="420"/>
      <w:r w:rsidRPr="00310B79">
        <w:rPr>
          <w:rtl/>
        </w:rPr>
        <w:t xml:space="preserve">אם </w:t>
      </w:r>
      <w:bookmarkStart w:id="421" w:name="_ETM_Q2_357480"/>
      <w:bookmarkEnd w:id="421"/>
      <w:r w:rsidRPr="00310B79">
        <w:rPr>
          <w:rtl/>
        </w:rPr>
        <w:t xml:space="preserve">נעשה </w:t>
      </w:r>
      <w:bookmarkStart w:id="422" w:name="_ETM_Q2_357840"/>
      <w:bookmarkEnd w:id="422"/>
      <w:r w:rsidRPr="00310B79">
        <w:rPr>
          <w:rtl/>
        </w:rPr>
        <w:t>ככה</w:t>
      </w:r>
      <w:r>
        <w:rPr>
          <w:rFonts w:hint="cs"/>
          <w:rtl/>
        </w:rPr>
        <w:t>,</w:t>
      </w:r>
      <w:r w:rsidRPr="00310B79">
        <w:rPr>
          <w:rtl/>
        </w:rPr>
        <w:t xml:space="preserve"> </w:t>
      </w:r>
      <w:bookmarkStart w:id="423" w:name="_ETM_Q2_358260"/>
      <w:bookmarkEnd w:id="423"/>
      <w:r w:rsidRPr="00310B79">
        <w:rPr>
          <w:rtl/>
        </w:rPr>
        <w:t xml:space="preserve">גם </w:t>
      </w:r>
      <w:bookmarkStart w:id="424" w:name="_ETM_Q2_358560"/>
      <w:bookmarkEnd w:id="424"/>
      <w:r w:rsidRPr="00310B79">
        <w:rPr>
          <w:rtl/>
        </w:rPr>
        <w:t xml:space="preserve">נהיה </w:t>
      </w:r>
      <w:bookmarkStart w:id="425" w:name="_ETM_Q2_358830"/>
      <w:bookmarkEnd w:id="425"/>
      <w:r w:rsidRPr="00310B79">
        <w:rPr>
          <w:rtl/>
        </w:rPr>
        <w:t xml:space="preserve">ראויים </w:t>
      </w:r>
      <w:bookmarkStart w:id="426" w:name="_ETM_Q2_359880"/>
      <w:bookmarkEnd w:id="426"/>
      <w:r w:rsidRPr="00310B79">
        <w:rPr>
          <w:rtl/>
        </w:rPr>
        <w:t xml:space="preserve">להצלה </w:t>
      </w:r>
      <w:bookmarkStart w:id="427" w:name="_ETM_Q2_360510"/>
      <w:bookmarkEnd w:id="427"/>
      <w:r w:rsidRPr="00310B79">
        <w:rPr>
          <w:rtl/>
        </w:rPr>
        <w:t xml:space="preserve">גדולה </w:t>
      </w:r>
      <w:bookmarkStart w:id="428" w:name="_ETM_Q2_361020"/>
      <w:bookmarkEnd w:id="428"/>
      <w:r w:rsidRPr="00310B79">
        <w:rPr>
          <w:rtl/>
        </w:rPr>
        <w:t xml:space="preserve">שתבוא </w:t>
      </w:r>
      <w:bookmarkStart w:id="429" w:name="_ETM_Q2_361650"/>
      <w:bookmarkEnd w:id="429"/>
      <w:r>
        <w:rPr>
          <w:rtl/>
        </w:rPr>
        <w:t>במה</w:t>
      </w:r>
      <w:r w:rsidRPr="00310B79">
        <w:rPr>
          <w:rtl/>
        </w:rPr>
        <w:t xml:space="preserve">רה </w:t>
      </w:r>
      <w:bookmarkStart w:id="430" w:name="_ETM_Q2_362370"/>
      <w:bookmarkEnd w:id="430"/>
      <w:r w:rsidRPr="00310B79">
        <w:rPr>
          <w:rtl/>
        </w:rPr>
        <w:t>בימינו</w:t>
      </w:r>
      <w:r>
        <w:rPr>
          <w:rFonts w:hint="cs"/>
          <w:rtl/>
        </w:rPr>
        <w:t>.</w:t>
      </w:r>
      <w:r w:rsidRPr="00310B79">
        <w:rPr>
          <w:rtl/>
        </w:rPr>
        <w:t xml:space="preserve"> </w:t>
      </w:r>
      <w:bookmarkStart w:id="431" w:name="_ETM_Q2_363150"/>
      <w:bookmarkEnd w:id="431"/>
      <w:r w:rsidRPr="00310B79">
        <w:rPr>
          <w:rtl/>
        </w:rPr>
        <w:t>אמן</w:t>
      </w:r>
      <w:r>
        <w:rPr>
          <w:rFonts w:hint="cs"/>
          <w:rtl/>
        </w:rPr>
        <w:t>.</w:t>
      </w:r>
      <w:r w:rsidRPr="00310B79">
        <w:rPr>
          <w:rtl/>
        </w:rPr>
        <w:t xml:space="preserve"> </w:t>
      </w:r>
      <w:bookmarkStart w:id="432" w:name="_ETM_Q2_363780"/>
      <w:bookmarkEnd w:id="432"/>
      <w:r w:rsidRPr="00310B79">
        <w:rPr>
          <w:rtl/>
        </w:rPr>
        <w:t>תודה</w:t>
      </w:r>
      <w:r>
        <w:rPr>
          <w:rFonts w:hint="cs"/>
          <w:rtl/>
        </w:rPr>
        <w:t>.</w:t>
      </w:r>
      <w:r w:rsidRPr="00310B79">
        <w:rPr>
          <w:rtl/>
        </w:rPr>
        <w:t xml:space="preserve"> </w:t>
      </w:r>
      <w:bookmarkStart w:id="433" w:name="_ETM_Q2_364500"/>
      <w:bookmarkEnd w:id="433"/>
    </w:p>
    <w:p w:rsidR="00AB08FD" w:rsidRDefault="00AB08FD" w:rsidP="000D2AC2">
      <w:pPr>
        <w:rPr>
          <w:rtl/>
        </w:rPr>
      </w:pPr>
    </w:p>
    <w:p w:rsidR="00AB08FD" w:rsidRDefault="00AB08FD" w:rsidP="000D2AC2">
      <w:pPr>
        <w:pStyle w:val="af6"/>
        <w:keepNext/>
        <w:rPr>
          <w:rtl/>
        </w:rPr>
      </w:pPr>
      <w:bookmarkStart w:id="434" w:name="ET_yor_6423_10"/>
      <w:r w:rsidRPr="003D43CB">
        <w:rPr>
          <w:rStyle w:val="TagStyle"/>
          <w:rtl/>
        </w:rPr>
        <w:t xml:space="preserve"> &lt;&lt; יור &gt;&gt; </w:t>
      </w:r>
      <w:r>
        <w:rPr>
          <w:rtl/>
        </w:rPr>
        <w:t>היו"ר אמיר אוחנה:</w:t>
      </w:r>
      <w:r w:rsidRPr="003D43CB">
        <w:rPr>
          <w:rStyle w:val="TagStyle"/>
          <w:rtl/>
        </w:rPr>
        <w:t xml:space="preserve"> &lt;&lt; יור &gt;&gt;</w:t>
      </w:r>
      <w:r>
        <w:rPr>
          <w:rtl/>
        </w:rPr>
        <w:t xml:space="preserve">  </w:t>
      </w:r>
      <w:bookmarkEnd w:id="434"/>
    </w:p>
    <w:p w:rsidR="00AB08FD" w:rsidRPr="003D43CB" w:rsidRDefault="00AB08FD" w:rsidP="000D2AC2">
      <w:pPr>
        <w:ind w:firstLine="0"/>
        <w:rPr>
          <w:rtl/>
        </w:rPr>
      </w:pPr>
    </w:p>
    <w:p w:rsidR="00AB08FD" w:rsidRDefault="00AB08FD" w:rsidP="000D2AC2">
      <w:pPr>
        <w:rPr>
          <w:rtl/>
        </w:rPr>
      </w:pPr>
      <w:r w:rsidRPr="00310B79">
        <w:rPr>
          <w:rtl/>
        </w:rPr>
        <w:t>אמן</w:t>
      </w:r>
      <w:r>
        <w:rPr>
          <w:rFonts w:hint="cs"/>
          <w:rtl/>
        </w:rPr>
        <w:t>.</w:t>
      </w:r>
      <w:r w:rsidRPr="00310B79">
        <w:rPr>
          <w:rtl/>
        </w:rPr>
        <w:t xml:space="preserve"> </w:t>
      </w:r>
      <w:bookmarkStart w:id="435" w:name="_ETM_Q2_365010"/>
      <w:bookmarkEnd w:id="435"/>
      <w:r w:rsidRPr="00310B79">
        <w:rPr>
          <w:rtl/>
        </w:rPr>
        <w:t xml:space="preserve">כן </w:t>
      </w:r>
      <w:bookmarkStart w:id="436" w:name="_ETM_Q2_365310"/>
      <w:bookmarkEnd w:id="436"/>
      <w:r w:rsidRPr="00310B79">
        <w:rPr>
          <w:rtl/>
        </w:rPr>
        <w:t xml:space="preserve">יהי </w:t>
      </w:r>
      <w:bookmarkStart w:id="437" w:name="_ETM_Q2_365400"/>
      <w:bookmarkEnd w:id="437"/>
      <w:r w:rsidRPr="00310B79">
        <w:rPr>
          <w:rtl/>
        </w:rPr>
        <w:t>רצון</w:t>
      </w:r>
      <w:r>
        <w:rPr>
          <w:rFonts w:hint="cs"/>
          <w:rtl/>
        </w:rPr>
        <w:t>.</w:t>
      </w:r>
      <w:r w:rsidRPr="00310B79">
        <w:rPr>
          <w:rtl/>
        </w:rPr>
        <w:t xml:space="preserve"> </w:t>
      </w:r>
      <w:bookmarkStart w:id="438" w:name="_ETM_Q2_365590"/>
      <w:bookmarkStart w:id="439" w:name="_ETM_Q2_363059"/>
      <w:bookmarkStart w:id="440" w:name="_ETM_Q2_363180"/>
      <w:bookmarkStart w:id="441" w:name="_ETM_Q2_363233"/>
      <w:bookmarkStart w:id="442" w:name="_ETM_Q2_366849"/>
      <w:bookmarkEnd w:id="438"/>
      <w:bookmarkEnd w:id="439"/>
      <w:bookmarkEnd w:id="440"/>
      <w:bookmarkEnd w:id="441"/>
      <w:bookmarkEnd w:id="442"/>
    </w:p>
    <w:p w:rsidR="000D2AC2" w:rsidRDefault="000D2AC2" w:rsidP="000D2AC2">
      <w:pPr>
        <w:rPr>
          <w:rtl/>
        </w:rPr>
      </w:pPr>
    </w:p>
    <w:p w:rsidR="000D2AC2" w:rsidRDefault="000D2AC2" w:rsidP="000D2AC2">
      <w:pPr>
        <w:rPr>
          <w:rtl/>
          <w:lang w:eastAsia="he-IL"/>
        </w:rPr>
      </w:pPr>
    </w:p>
    <w:p w:rsidR="00AB08FD" w:rsidRDefault="00AB08FD" w:rsidP="000D2AC2">
      <w:pPr>
        <w:pStyle w:val="a6"/>
        <w:rPr>
          <w:rtl/>
          <w:lang w:eastAsia="he-IL"/>
        </w:rPr>
      </w:pPr>
      <w:bookmarkStart w:id="443" w:name="ET_subject_643133_6"/>
      <w:r w:rsidRPr="000C28A8">
        <w:rPr>
          <w:rStyle w:val="TagStyle"/>
          <w:rtl/>
        </w:rPr>
        <w:t xml:space="preserve"> &lt;&lt; נושא &gt;&gt; </w:t>
      </w:r>
      <w:bookmarkStart w:id="444" w:name="_Toc169638901"/>
      <w:r>
        <w:rPr>
          <w:rtl/>
          <w:lang w:eastAsia="he-IL"/>
        </w:rPr>
        <w:t>ציון יום הסטודנט הלאומי</w:t>
      </w:r>
      <w:bookmarkEnd w:id="444"/>
      <w:r w:rsidRPr="000C28A8">
        <w:rPr>
          <w:rStyle w:val="TagStyle"/>
          <w:rtl/>
        </w:rPr>
        <w:t xml:space="preserve"> &lt;&lt; נושא &gt;&gt;</w:t>
      </w:r>
      <w:r>
        <w:rPr>
          <w:rtl/>
          <w:lang w:eastAsia="he-IL"/>
        </w:rPr>
        <w:t xml:space="preserve">  </w:t>
      </w:r>
      <w:bookmarkEnd w:id="443"/>
    </w:p>
    <w:p w:rsidR="00AB08FD" w:rsidRDefault="00AB08FD" w:rsidP="000D2AC2">
      <w:pPr>
        <w:rPr>
          <w:rtl/>
          <w:lang w:eastAsia="he-IL"/>
        </w:rPr>
      </w:pPr>
    </w:p>
    <w:p w:rsidR="00AB08FD" w:rsidRDefault="000D2AC2" w:rsidP="000D2AC2">
      <w:pPr>
        <w:pStyle w:val="a4"/>
        <w:rPr>
          <w:rtl/>
        </w:rPr>
      </w:pPr>
      <w:bookmarkStart w:id="445" w:name="ET_speaker_5466_117"/>
      <w:r w:rsidRPr="000D2AC2">
        <w:rPr>
          <w:rStyle w:val="TagStyle"/>
          <w:rtl/>
        </w:rPr>
        <w:t xml:space="preserve"> &lt;&lt; דובר &gt;&gt;</w:t>
      </w:r>
      <w:r w:rsidR="00AB08FD" w:rsidRPr="000C28A8">
        <w:rPr>
          <w:rStyle w:val="TagStyle"/>
          <w:rtl/>
        </w:rPr>
        <w:t xml:space="preserve"> </w:t>
      </w:r>
      <w:bookmarkStart w:id="446" w:name="_Toc169638902"/>
      <w:r w:rsidR="00AB08FD">
        <w:rPr>
          <w:rtl/>
        </w:rPr>
        <w:t>היו"ר אמיר אוחנה:</w:t>
      </w:r>
      <w:bookmarkEnd w:id="446"/>
      <w:r w:rsidR="00AB08FD" w:rsidRPr="000C28A8">
        <w:rPr>
          <w:rStyle w:val="TagStyle"/>
          <w:rtl/>
        </w:rPr>
        <w:t xml:space="preserve"> </w:t>
      </w:r>
      <w:r w:rsidRPr="000D2AC2">
        <w:rPr>
          <w:rStyle w:val="TagStyle"/>
          <w:rtl/>
        </w:rPr>
        <w:t>&lt;&lt; דובר &gt;&gt;</w:t>
      </w:r>
      <w:bookmarkEnd w:id="445"/>
      <w:r w:rsidRPr="000D2AC2">
        <w:rPr>
          <w:rStyle w:val="TagStyle"/>
          <w:rtl/>
        </w:rPr>
        <w:t xml:space="preserve"> </w:t>
      </w:r>
      <w:r w:rsidR="00AB08FD">
        <w:rPr>
          <w:rtl/>
        </w:rPr>
        <w:t xml:space="preserve">  </w:t>
      </w:r>
    </w:p>
    <w:p w:rsidR="00AB08FD" w:rsidRDefault="00AB08FD" w:rsidP="007158E5">
      <w:pPr>
        <w:rPr>
          <w:rtl/>
          <w:lang w:eastAsia="he-IL"/>
        </w:rPr>
      </w:pPr>
    </w:p>
    <w:p w:rsidR="00E20523" w:rsidRDefault="00AB08FD" w:rsidP="00E20523">
      <w:pPr>
        <w:rPr>
          <w:rtl/>
        </w:rPr>
      </w:pPr>
      <w:r w:rsidRPr="00310B79">
        <w:rPr>
          <w:rtl/>
        </w:rPr>
        <w:t xml:space="preserve">חברי </w:t>
      </w:r>
      <w:bookmarkStart w:id="447" w:name="_ETM_Q2_367150"/>
      <w:bookmarkEnd w:id="447"/>
      <w:r w:rsidRPr="00310B79">
        <w:rPr>
          <w:rtl/>
        </w:rPr>
        <w:t>הכנסת</w:t>
      </w:r>
      <w:r>
        <w:rPr>
          <w:rFonts w:hint="cs"/>
          <w:rtl/>
        </w:rPr>
        <w:t>,</w:t>
      </w:r>
      <w:r w:rsidRPr="00310B79">
        <w:rPr>
          <w:rtl/>
        </w:rPr>
        <w:t xml:space="preserve"> </w:t>
      </w:r>
      <w:bookmarkStart w:id="448" w:name="_ETM_Q2_367540"/>
      <w:bookmarkEnd w:id="448"/>
      <w:r w:rsidRPr="00310B79">
        <w:rPr>
          <w:rtl/>
        </w:rPr>
        <w:t xml:space="preserve">הנושא </w:t>
      </w:r>
      <w:bookmarkStart w:id="449" w:name="_ETM_Q2_367930"/>
      <w:bookmarkEnd w:id="449"/>
      <w:r w:rsidRPr="00310B79">
        <w:rPr>
          <w:rtl/>
        </w:rPr>
        <w:t xml:space="preserve">הבא </w:t>
      </w:r>
      <w:bookmarkStart w:id="450" w:name="_ETM_Q2_368169"/>
      <w:bookmarkEnd w:id="450"/>
      <w:r w:rsidRPr="00310B79">
        <w:rPr>
          <w:rtl/>
        </w:rPr>
        <w:t xml:space="preserve">שעל </w:t>
      </w:r>
      <w:bookmarkStart w:id="451" w:name="_ETM_Q2_368379"/>
      <w:bookmarkEnd w:id="451"/>
      <w:r w:rsidRPr="00310B79">
        <w:rPr>
          <w:rtl/>
        </w:rPr>
        <w:t>סדר</w:t>
      </w:r>
      <w:bookmarkStart w:id="452" w:name="_ETM_Q2_368709"/>
      <w:bookmarkEnd w:id="452"/>
      <w:r>
        <w:rPr>
          <w:rFonts w:hint="cs"/>
          <w:rtl/>
        </w:rPr>
        <w:t>-</w:t>
      </w:r>
      <w:r w:rsidRPr="00310B79">
        <w:rPr>
          <w:rtl/>
        </w:rPr>
        <w:t>היום</w:t>
      </w:r>
      <w:r>
        <w:rPr>
          <w:rFonts w:hint="cs"/>
          <w:rtl/>
        </w:rPr>
        <w:t xml:space="preserve"> הוא</w:t>
      </w:r>
      <w:r w:rsidRPr="00310B79">
        <w:rPr>
          <w:rtl/>
        </w:rPr>
        <w:t xml:space="preserve"> </w:t>
      </w:r>
      <w:bookmarkStart w:id="453" w:name="_ETM_Q2_370680"/>
      <w:bookmarkEnd w:id="453"/>
      <w:r w:rsidRPr="00310B79">
        <w:rPr>
          <w:rtl/>
        </w:rPr>
        <w:t xml:space="preserve">ציון </w:t>
      </w:r>
      <w:bookmarkStart w:id="454" w:name="_ETM_Q2_371609"/>
      <w:bookmarkEnd w:id="454"/>
      <w:r w:rsidRPr="00310B79">
        <w:rPr>
          <w:rtl/>
        </w:rPr>
        <w:t xml:space="preserve">יום </w:t>
      </w:r>
      <w:bookmarkStart w:id="455" w:name="_ETM_Q2_371909"/>
      <w:bookmarkEnd w:id="455"/>
      <w:r w:rsidRPr="00310B79">
        <w:rPr>
          <w:rtl/>
        </w:rPr>
        <w:t>מיוחד</w:t>
      </w:r>
      <w:r>
        <w:rPr>
          <w:rFonts w:hint="cs"/>
          <w:rtl/>
        </w:rPr>
        <w:t>,</w:t>
      </w:r>
      <w:r w:rsidRPr="00310B79">
        <w:rPr>
          <w:rtl/>
        </w:rPr>
        <w:t xml:space="preserve"> </w:t>
      </w:r>
      <w:bookmarkStart w:id="456" w:name="_ETM_Q2_372450"/>
      <w:bookmarkEnd w:id="456"/>
      <w:r w:rsidRPr="00310B79">
        <w:rPr>
          <w:rtl/>
        </w:rPr>
        <w:t xml:space="preserve">יום </w:t>
      </w:r>
      <w:bookmarkStart w:id="457" w:name="_ETM_Q2_372810"/>
      <w:bookmarkEnd w:id="457"/>
      <w:r w:rsidRPr="00310B79">
        <w:rPr>
          <w:rtl/>
        </w:rPr>
        <w:t xml:space="preserve">הסטודנט </w:t>
      </w:r>
      <w:bookmarkStart w:id="458" w:name="_ETM_Q2_373499"/>
      <w:bookmarkEnd w:id="458"/>
      <w:r w:rsidRPr="00310B79">
        <w:rPr>
          <w:rtl/>
        </w:rPr>
        <w:t>הלאומי</w:t>
      </w:r>
      <w:r>
        <w:rPr>
          <w:rFonts w:hint="cs"/>
          <w:rtl/>
        </w:rPr>
        <w:t>.</w:t>
      </w:r>
      <w:r w:rsidRPr="00310B79">
        <w:rPr>
          <w:rtl/>
        </w:rPr>
        <w:t xml:space="preserve"> </w:t>
      </w:r>
      <w:bookmarkStart w:id="459" w:name="_ETM_Q2_375560"/>
      <w:bookmarkEnd w:id="459"/>
    </w:p>
    <w:p w:rsidR="00E20523" w:rsidRDefault="00E20523" w:rsidP="00E20523">
      <w:pPr>
        <w:rPr>
          <w:rtl/>
        </w:rPr>
      </w:pPr>
    </w:p>
    <w:p w:rsidR="00AB08FD" w:rsidRDefault="00E20523" w:rsidP="00E20523">
      <w:pPr>
        <w:rPr>
          <w:rtl/>
        </w:rPr>
      </w:pPr>
      <w:r>
        <w:rPr>
          <w:rFonts w:hint="cs"/>
          <w:rtl/>
        </w:rPr>
        <w:t>ב</w:t>
      </w:r>
      <w:r w:rsidR="00AB08FD" w:rsidRPr="00310B79">
        <w:rPr>
          <w:rtl/>
        </w:rPr>
        <w:t xml:space="preserve">טרם </w:t>
      </w:r>
      <w:bookmarkStart w:id="460" w:name="_ETM_Q2_375980"/>
      <w:bookmarkEnd w:id="460"/>
      <w:r w:rsidR="00AB08FD">
        <w:rPr>
          <w:rFonts w:hint="cs"/>
          <w:rtl/>
        </w:rPr>
        <w:t>א</w:t>
      </w:r>
      <w:r w:rsidR="00AB08FD" w:rsidRPr="00310B79">
        <w:rPr>
          <w:rtl/>
        </w:rPr>
        <w:t xml:space="preserve">זמין </w:t>
      </w:r>
      <w:bookmarkStart w:id="461" w:name="_ETM_Q2_376310"/>
      <w:bookmarkEnd w:id="461"/>
      <w:r w:rsidR="00AB08FD" w:rsidRPr="00310B79">
        <w:rPr>
          <w:rtl/>
        </w:rPr>
        <w:t xml:space="preserve">את </w:t>
      </w:r>
      <w:bookmarkStart w:id="462" w:name="_ETM_Q2_376400"/>
      <w:bookmarkEnd w:id="462"/>
      <w:r w:rsidR="00AB08FD" w:rsidRPr="00310B79">
        <w:rPr>
          <w:rtl/>
        </w:rPr>
        <w:t xml:space="preserve">חבר </w:t>
      </w:r>
      <w:bookmarkStart w:id="463" w:name="_ETM_Q2_376700"/>
      <w:bookmarkEnd w:id="463"/>
      <w:r w:rsidR="00AB08FD" w:rsidRPr="00310B79">
        <w:rPr>
          <w:rtl/>
        </w:rPr>
        <w:t xml:space="preserve">הכנסת </w:t>
      </w:r>
      <w:bookmarkStart w:id="464" w:name="_ETM_Q2_377330"/>
      <w:bookmarkEnd w:id="464"/>
      <w:r w:rsidR="00AB08FD" w:rsidRPr="00310B79">
        <w:rPr>
          <w:rtl/>
        </w:rPr>
        <w:t xml:space="preserve">אושר </w:t>
      </w:r>
      <w:bookmarkStart w:id="465" w:name="_ETM_Q2_377630"/>
      <w:bookmarkEnd w:id="465"/>
      <w:r w:rsidR="00AB08FD" w:rsidRPr="00310B79">
        <w:rPr>
          <w:rtl/>
        </w:rPr>
        <w:t xml:space="preserve">שקלים </w:t>
      </w:r>
      <w:bookmarkStart w:id="466" w:name="_ETM_Q2_378139"/>
      <w:bookmarkEnd w:id="466"/>
      <w:r w:rsidR="00AB08FD" w:rsidRPr="00310B79">
        <w:rPr>
          <w:rtl/>
        </w:rPr>
        <w:t xml:space="preserve">לציין </w:t>
      </w:r>
      <w:bookmarkStart w:id="467" w:name="_ETM_Q2_378590"/>
      <w:bookmarkEnd w:id="467"/>
      <w:r w:rsidR="00AB08FD" w:rsidRPr="00310B79">
        <w:rPr>
          <w:rtl/>
        </w:rPr>
        <w:t xml:space="preserve">את </w:t>
      </w:r>
      <w:bookmarkStart w:id="468" w:name="_ETM_Q2_378740"/>
      <w:bookmarkEnd w:id="468"/>
      <w:r w:rsidR="00AB08FD" w:rsidRPr="00310B79">
        <w:rPr>
          <w:rtl/>
        </w:rPr>
        <w:t xml:space="preserve">היום </w:t>
      </w:r>
      <w:bookmarkStart w:id="469" w:name="_ETM_Q2_378919"/>
      <w:bookmarkEnd w:id="469"/>
      <w:r w:rsidR="00AB08FD" w:rsidRPr="00310B79">
        <w:rPr>
          <w:rtl/>
        </w:rPr>
        <w:t>המיוחד</w:t>
      </w:r>
      <w:r w:rsidR="00AB08FD">
        <w:rPr>
          <w:rFonts w:hint="cs"/>
          <w:rtl/>
        </w:rPr>
        <w:t>,</w:t>
      </w:r>
      <w:r w:rsidR="00AB08FD" w:rsidRPr="00310B79">
        <w:rPr>
          <w:rtl/>
        </w:rPr>
        <w:t xml:space="preserve"> </w:t>
      </w:r>
      <w:bookmarkStart w:id="470" w:name="_ETM_Q2_381439"/>
      <w:bookmarkStart w:id="471" w:name="_ETM_Q2_381590"/>
      <w:bookmarkStart w:id="472" w:name="_ETM_Q2_381769"/>
      <w:bookmarkEnd w:id="470"/>
      <w:bookmarkEnd w:id="471"/>
      <w:bookmarkEnd w:id="472"/>
      <w:r w:rsidR="00AB08FD">
        <w:rPr>
          <w:rFonts w:hint="cs"/>
          <w:rtl/>
        </w:rPr>
        <w:t>נ</w:t>
      </w:r>
      <w:r w:rsidR="00AB08FD" w:rsidRPr="00310B79">
        <w:rPr>
          <w:rtl/>
        </w:rPr>
        <w:t xml:space="preserve">בקש </w:t>
      </w:r>
      <w:bookmarkStart w:id="473" w:name="_ETM_Q2_382160"/>
      <w:bookmarkEnd w:id="473"/>
      <w:r w:rsidR="00AB08FD" w:rsidRPr="00310B79">
        <w:rPr>
          <w:rtl/>
        </w:rPr>
        <w:t xml:space="preserve">להזכיר </w:t>
      </w:r>
      <w:bookmarkStart w:id="474" w:name="_ETM_Q2_382700"/>
      <w:bookmarkEnd w:id="474"/>
      <w:r w:rsidR="00AB08FD" w:rsidRPr="00310B79">
        <w:rPr>
          <w:rtl/>
        </w:rPr>
        <w:t xml:space="preserve">שאנחנו </w:t>
      </w:r>
      <w:bookmarkStart w:id="475" w:name="_ETM_Q2_383060"/>
      <w:bookmarkEnd w:id="475"/>
      <w:r w:rsidR="00AB08FD" w:rsidRPr="00310B79">
        <w:rPr>
          <w:rtl/>
        </w:rPr>
        <w:t xml:space="preserve">בדרך </w:t>
      </w:r>
      <w:bookmarkStart w:id="476" w:name="_ETM_Q2_383450"/>
      <w:bookmarkEnd w:id="476"/>
      <w:r w:rsidR="00AB08FD" w:rsidRPr="00310B79">
        <w:rPr>
          <w:rtl/>
        </w:rPr>
        <w:t>כלל</w:t>
      </w:r>
      <w:r w:rsidR="00AB08FD">
        <w:rPr>
          <w:rFonts w:hint="cs"/>
          <w:rtl/>
        </w:rPr>
        <w:t>,</w:t>
      </w:r>
      <w:r w:rsidR="00AB08FD" w:rsidRPr="00310B79">
        <w:rPr>
          <w:rtl/>
        </w:rPr>
        <w:t xml:space="preserve"> </w:t>
      </w:r>
      <w:bookmarkStart w:id="477" w:name="_ETM_Q2_383569"/>
      <w:bookmarkEnd w:id="477"/>
      <w:r w:rsidR="00AB08FD" w:rsidRPr="00310B79">
        <w:rPr>
          <w:rtl/>
        </w:rPr>
        <w:t xml:space="preserve">כשחושבים </w:t>
      </w:r>
      <w:bookmarkStart w:id="478" w:name="_ETM_Q2_384260"/>
      <w:bookmarkEnd w:id="478"/>
      <w:r w:rsidR="00AB08FD" w:rsidRPr="00310B79">
        <w:rPr>
          <w:rtl/>
        </w:rPr>
        <w:t xml:space="preserve">על </w:t>
      </w:r>
      <w:bookmarkStart w:id="479" w:name="_ETM_Q2_384379"/>
      <w:bookmarkEnd w:id="479"/>
      <w:r w:rsidR="00AB08FD" w:rsidRPr="00310B79">
        <w:rPr>
          <w:rtl/>
        </w:rPr>
        <w:t xml:space="preserve">יום </w:t>
      </w:r>
      <w:bookmarkStart w:id="480" w:name="_ETM_Q2_384590"/>
      <w:bookmarkEnd w:id="480"/>
      <w:r w:rsidR="00AB08FD" w:rsidRPr="00310B79">
        <w:rPr>
          <w:rtl/>
        </w:rPr>
        <w:t>הסטודנט</w:t>
      </w:r>
      <w:r w:rsidR="00AB08FD">
        <w:rPr>
          <w:rFonts w:hint="cs"/>
          <w:rtl/>
        </w:rPr>
        <w:t>,</w:t>
      </w:r>
      <w:r w:rsidR="00AB08FD" w:rsidRPr="00310B79">
        <w:rPr>
          <w:rtl/>
        </w:rPr>
        <w:t xml:space="preserve"> </w:t>
      </w:r>
      <w:bookmarkStart w:id="481" w:name="_ETM_Q2_386419"/>
      <w:bookmarkEnd w:id="481"/>
      <w:r w:rsidR="00AB08FD" w:rsidRPr="00310B79">
        <w:rPr>
          <w:rtl/>
        </w:rPr>
        <w:t xml:space="preserve">עולה </w:t>
      </w:r>
      <w:bookmarkStart w:id="482" w:name="_ETM_Q2_386719"/>
      <w:bookmarkEnd w:id="482"/>
      <w:r w:rsidR="00AB08FD" w:rsidRPr="00310B79">
        <w:rPr>
          <w:rtl/>
        </w:rPr>
        <w:t xml:space="preserve">קונוטציה </w:t>
      </w:r>
      <w:bookmarkStart w:id="483" w:name="_ETM_Q2_387409"/>
      <w:bookmarkEnd w:id="483"/>
      <w:r w:rsidR="00AB08FD" w:rsidRPr="00310B79">
        <w:rPr>
          <w:rtl/>
        </w:rPr>
        <w:t xml:space="preserve">של </w:t>
      </w:r>
      <w:bookmarkStart w:id="484" w:name="_ETM_Q2_388939"/>
      <w:bookmarkEnd w:id="484"/>
      <w:r w:rsidR="00AB08FD" w:rsidRPr="00310B79">
        <w:rPr>
          <w:rtl/>
        </w:rPr>
        <w:t>מסיבות</w:t>
      </w:r>
      <w:r w:rsidR="00AB08FD">
        <w:rPr>
          <w:rFonts w:hint="cs"/>
          <w:rtl/>
        </w:rPr>
        <w:t>,</w:t>
      </w:r>
      <w:r w:rsidR="00AB08FD" w:rsidRPr="00310B79">
        <w:rPr>
          <w:rtl/>
        </w:rPr>
        <w:t xml:space="preserve"> </w:t>
      </w:r>
      <w:bookmarkStart w:id="485" w:name="_ETM_Q2_389689"/>
      <w:bookmarkEnd w:id="485"/>
      <w:r w:rsidR="00AB08FD">
        <w:rPr>
          <w:rFonts w:hint="cs"/>
          <w:rtl/>
        </w:rPr>
        <w:t>הופעות,</w:t>
      </w:r>
      <w:r w:rsidR="00AB08FD" w:rsidRPr="00310B79">
        <w:rPr>
          <w:rtl/>
        </w:rPr>
        <w:t xml:space="preserve"> </w:t>
      </w:r>
      <w:bookmarkStart w:id="486" w:name="_ETM_Q2_390499"/>
      <w:bookmarkEnd w:id="486"/>
      <w:r w:rsidR="00AB08FD" w:rsidRPr="00310B79">
        <w:rPr>
          <w:rtl/>
        </w:rPr>
        <w:t>אומנים</w:t>
      </w:r>
      <w:r w:rsidR="00AB08FD">
        <w:rPr>
          <w:rFonts w:hint="cs"/>
          <w:rtl/>
        </w:rPr>
        <w:t>,</w:t>
      </w:r>
      <w:r w:rsidR="00AB08FD" w:rsidRPr="00310B79">
        <w:rPr>
          <w:rtl/>
        </w:rPr>
        <w:t xml:space="preserve"> </w:t>
      </w:r>
      <w:bookmarkStart w:id="487" w:name="_ETM_Q2_391599"/>
      <w:bookmarkEnd w:id="487"/>
      <w:r w:rsidR="00AB08FD" w:rsidRPr="00310B79">
        <w:rPr>
          <w:rtl/>
        </w:rPr>
        <w:t xml:space="preserve">שמחה </w:t>
      </w:r>
      <w:bookmarkStart w:id="488" w:name="_ETM_Q2_392349"/>
      <w:bookmarkEnd w:id="488"/>
      <w:r w:rsidR="00AB08FD" w:rsidRPr="00310B79">
        <w:rPr>
          <w:rtl/>
        </w:rPr>
        <w:t xml:space="preserve">וחגיגות </w:t>
      </w:r>
      <w:bookmarkStart w:id="489" w:name="_ETM_Q2_392980"/>
      <w:bookmarkEnd w:id="489"/>
      <w:r w:rsidR="00AB08FD" w:rsidRPr="00310B79">
        <w:rPr>
          <w:rtl/>
        </w:rPr>
        <w:t xml:space="preserve">עם </w:t>
      </w:r>
      <w:bookmarkStart w:id="490" w:name="_ETM_Q2_393099"/>
      <w:bookmarkEnd w:id="490"/>
      <w:r w:rsidR="00AB08FD" w:rsidRPr="00310B79">
        <w:rPr>
          <w:rtl/>
        </w:rPr>
        <w:t xml:space="preserve">החברים </w:t>
      </w:r>
      <w:bookmarkStart w:id="491" w:name="_ETM_Q2_393520"/>
      <w:bookmarkEnd w:id="491"/>
      <w:r w:rsidR="00AB08FD" w:rsidRPr="00310B79">
        <w:rPr>
          <w:rtl/>
        </w:rPr>
        <w:t xml:space="preserve">לספסל </w:t>
      </w:r>
      <w:bookmarkStart w:id="492" w:name="_ETM_Q2_394000"/>
      <w:bookmarkEnd w:id="492"/>
      <w:r w:rsidR="00AB08FD" w:rsidRPr="00310B79">
        <w:rPr>
          <w:rtl/>
        </w:rPr>
        <w:t>הלימודים</w:t>
      </w:r>
      <w:r w:rsidR="00AB08FD">
        <w:rPr>
          <w:rFonts w:hint="cs"/>
          <w:rtl/>
        </w:rPr>
        <w:t>.</w:t>
      </w:r>
      <w:r w:rsidR="00AB08FD" w:rsidRPr="00310B79">
        <w:rPr>
          <w:rtl/>
        </w:rPr>
        <w:t xml:space="preserve"> </w:t>
      </w:r>
      <w:bookmarkStart w:id="493" w:name="_ETM_Q2_395310"/>
      <w:bookmarkStart w:id="494" w:name="_ETM_Q2_399337"/>
      <w:bookmarkStart w:id="495" w:name="_ETM_Q2_399429"/>
      <w:bookmarkEnd w:id="493"/>
      <w:bookmarkEnd w:id="494"/>
      <w:bookmarkEnd w:id="495"/>
      <w:r w:rsidR="00AB08FD" w:rsidRPr="00310B79">
        <w:rPr>
          <w:rtl/>
        </w:rPr>
        <w:t xml:space="preserve">אבל </w:t>
      </w:r>
      <w:bookmarkStart w:id="496" w:name="_ETM_Q2_395640"/>
      <w:bookmarkEnd w:id="496"/>
      <w:r w:rsidR="00AB08FD" w:rsidRPr="00310B79">
        <w:rPr>
          <w:rtl/>
        </w:rPr>
        <w:t xml:space="preserve">לא </w:t>
      </w:r>
      <w:bookmarkStart w:id="497" w:name="_ETM_Q2_395760"/>
      <w:bookmarkEnd w:id="497"/>
      <w:r w:rsidR="00AB08FD" w:rsidRPr="00310B79">
        <w:rPr>
          <w:rtl/>
        </w:rPr>
        <w:t xml:space="preserve">כך </w:t>
      </w:r>
      <w:bookmarkStart w:id="498" w:name="_ETM_Q2_396000"/>
      <w:bookmarkEnd w:id="498"/>
      <w:r w:rsidR="00AB08FD" w:rsidRPr="00310B79">
        <w:rPr>
          <w:rtl/>
        </w:rPr>
        <w:t>השנה</w:t>
      </w:r>
      <w:r w:rsidR="00AB08FD">
        <w:rPr>
          <w:rFonts w:hint="cs"/>
          <w:rtl/>
        </w:rPr>
        <w:t>.</w:t>
      </w:r>
      <w:r w:rsidR="00AB08FD" w:rsidRPr="00310B79">
        <w:rPr>
          <w:rtl/>
        </w:rPr>
        <w:t xml:space="preserve"> </w:t>
      </w:r>
      <w:bookmarkStart w:id="499" w:name="_ETM_Q2_397479"/>
      <w:bookmarkEnd w:id="499"/>
      <w:r w:rsidR="00AB08FD" w:rsidRPr="00310B79">
        <w:rPr>
          <w:rtl/>
        </w:rPr>
        <w:t xml:space="preserve">השנה </w:t>
      </w:r>
      <w:bookmarkStart w:id="500" w:name="_ETM_Q2_397779"/>
      <w:bookmarkEnd w:id="500"/>
      <w:r w:rsidR="00AB08FD" w:rsidRPr="00310B79">
        <w:rPr>
          <w:rtl/>
        </w:rPr>
        <w:t xml:space="preserve">אנחנו </w:t>
      </w:r>
      <w:bookmarkStart w:id="501" w:name="_ETM_Q2_397959"/>
      <w:bookmarkEnd w:id="501"/>
      <w:r w:rsidR="00AB08FD" w:rsidRPr="00310B79">
        <w:rPr>
          <w:rtl/>
        </w:rPr>
        <w:t>במלחמה</w:t>
      </w:r>
      <w:r w:rsidR="00AB08FD">
        <w:rPr>
          <w:rFonts w:hint="cs"/>
          <w:rtl/>
        </w:rPr>
        <w:t>,</w:t>
      </w:r>
      <w:r w:rsidR="00AB08FD" w:rsidRPr="00310B79">
        <w:rPr>
          <w:rtl/>
        </w:rPr>
        <w:t xml:space="preserve"> </w:t>
      </w:r>
      <w:bookmarkStart w:id="502" w:name="_ETM_Q2_399410"/>
      <w:bookmarkStart w:id="503" w:name="_ETM_Q2_399740"/>
      <w:bookmarkEnd w:id="502"/>
      <w:bookmarkEnd w:id="503"/>
      <w:r w:rsidR="00AB08FD">
        <w:rPr>
          <w:rFonts w:hint="cs"/>
          <w:rtl/>
        </w:rPr>
        <w:t>ו</w:t>
      </w:r>
      <w:r w:rsidR="00AB08FD" w:rsidRPr="00310B79">
        <w:rPr>
          <w:rtl/>
        </w:rPr>
        <w:t xml:space="preserve">הסטודנטיות </w:t>
      </w:r>
      <w:bookmarkStart w:id="504" w:name="_ETM_Q2_400400"/>
      <w:bookmarkEnd w:id="504"/>
      <w:r w:rsidR="00AB08FD" w:rsidRPr="00310B79">
        <w:rPr>
          <w:rtl/>
        </w:rPr>
        <w:t xml:space="preserve">והסטודנטים </w:t>
      </w:r>
      <w:bookmarkStart w:id="505" w:name="_ETM_Q2_401030"/>
      <w:bookmarkEnd w:id="505"/>
      <w:r w:rsidR="00AB08FD" w:rsidRPr="00310B79">
        <w:rPr>
          <w:rtl/>
        </w:rPr>
        <w:t xml:space="preserve">לוקחים </w:t>
      </w:r>
      <w:bookmarkStart w:id="506" w:name="_ETM_Q2_401390"/>
      <w:bookmarkEnd w:id="506"/>
      <w:r w:rsidR="00AB08FD" w:rsidRPr="00310B79">
        <w:rPr>
          <w:rtl/>
        </w:rPr>
        <w:t>ב</w:t>
      </w:r>
      <w:r w:rsidR="00AB08FD">
        <w:rPr>
          <w:rFonts w:hint="cs"/>
          <w:rtl/>
        </w:rPr>
        <w:t xml:space="preserve">ה </w:t>
      </w:r>
      <w:r w:rsidR="00AB08FD" w:rsidRPr="00310B79">
        <w:rPr>
          <w:rtl/>
        </w:rPr>
        <w:t xml:space="preserve">חלק </w:t>
      </w:r>
      <w:bookmarkStart w:id="507" w:name="_ETM_Q2_401930"/>
      <w:bookmarkEnd w:id="507"/>
      <w:r w:rsidR="00AB08FD" w:rsidRPr="00310B79">
        <w:rPr>
          <w:rtl/>
        </w:rPr>
        <w:t>מרכזי</w:t>
      </w:r>
      <w:r w:rsidR="00AB08FD">
        <w:rPr>
          <w:rFonts w:hint="cs"/>
          <w:rtl/>
        </w:rPr>
        <w:t>.</w:t>
      </w:r>
      <w:r w:rsidR="00AB08FD" w:rsidRPr="00310B79">
        <w:rPr>
          <w:rtl/>
        </w:rPr>
        <w:t xml:space="preserve"> </w:t>
      </w:r>
      <w:bookmarkStart w:id="508" w:name="_ETM_Q2_403250"/>
      <w:bookmarkEnd w:id="508"/>
      <w:r w:rsidR="00AB08FD" w:rsidRPr="00310B79">
        <w:rPr>
          <w:rtl/>
        </w:rPr>
        <w:t xml:space="preserve">רבים </w:t>
      </w:r>
      <w:bookmarkStart w:id="509" w:name="_ETM_Q2_403920"/>
      <w:bookmarkEnd w:id="509"/>
      <w:r w:rsidR="00AB08FD" w:rsidRPr="00310B79">
        <w:rPr>
          <w:rtl/>
        </w:rPr>
        <w:t>מ</w:t>
      </w:r>
      <w:bookmarkStart w:id="510" w:name="_ETM_Q2_404280"/>
      <w:bookmarkEnd w:id="510"/>
      <w:r w:rsidR="00AB08FD" w:rsidRPr="00310B79">
        <w:rPr>
          <w:rtl/>
        </w:rPr>
        <w:t xml:space="preserve">הסטודנטים </w:t>
      </w:r>
      <w:bookmarkStart w:id="511" w:name="_ETM_Q2_404940"/>
      <w:bookmarkEnd w:id="511"/>
      <w:r w:rsidR="00AB08FD" w:rsidRPr="00310B79">
        <w:rPr>
          <w:rtl/>
        </w:rPr>
        <w:t xml:space="preserve">והסטודנטיות </w:t>
      </w:r>
      <w:bookmarkStart w:id="512" w:name="_ETM_Q2_405630"/>
      <w:bookmarkEnd w:id="512"/>
      <w:r w:rsidR="00AB08FD" w:rsidRPr="00310B79">
        <w:rPr>
          <w:rtl/>
        </w:rPr>
        <w:t xml:space="preserve">הפסיקו </w:t>
      </w:r>
      <w:bookmarkStart w:id="513" w:name="_ETM_Q2_406140"/>
      <w:bookmarkEnd w:id="513"/>
      <w:r w:rsidR="00AB08FD" w:rsidRPr="00310B79">
        <w:rPr>
          <w:rtl/>
        </w:rPr>
        <w:t xml:space="preserve">את </w:t>
      </w:r>
      <w:bookmarkStart w:id="514" w:name="_ETM_Q2_406260"/>
      <w:bookmarkEnd w:id="514"/>
      <w:r w:rsidR="00AB08FD" w:rsidRPr="00310B79">
        <w:rPr>
          <w:rtl/>
        </w:rPr>
        <w:t xml:space="preserve">שגרת </w:t>
      </w:r>
      <w:bookmarkStart w:id="515" w:name="_ETM_Q2_406709"/>
      <w:bookmarkEnd w:id="515"/>
      <w:r w:rsidR="00AB08FD" w:rsidRPr="00310B79">
        <w:rPr>
          <w:rtl/>
        </w:rPr>
        <w:t xml:space="preserve">חייהם </w:t>
      </w:r>
      <w:bookmarkStart w:id="516" w:name="_ETM_Q2_407099"/>
      <w:bookmarkEnd w:id="516"/>
      <w:r w:rsidR="00AB08FD" w:rsidRPr="00310B79">
        <w:rPr>
          <w:rtl/>
        </w:rPr>
        <w:t xml:space="preserve">מאז </w:t>
      </w:r>
      <w:bookmarkStart w:id="517" w:name="_ETM_Q2_407310"/>
      <w:bookmarkEnd w:id="517"/>
      <w:r w:rsidR="00AB08FD" w:rsidRPr="00310B79">
        <w:rPr>
          <w:rtl/>
        </w:rPr>
        <w:t xml:space="preserve">פרוץ </w:t>
      </w:r>
      <w:bookmarkStart w:id="518" w:name="_ETM_Q2_407610"/>
      <w:bookmarkEnd w:id="518"/>
      <w:r w:rsidR="00AB08FD" w:rsidRPr="00310B79">
        <w:rPr>
          <w:rtl/>
        </w:rPr>
        <w:t xml:space="preserve">המלחמה </w:t>
      </w:r>
      <w:bookmarkStart w:id="519" w:name="_ETM_Q2_408780"/>
      <w:bookmarkEnd w:id="519"/>
      <w:r w:rsidR="00AB08FD" w:rsidRPr="00310B79">
        <w:rPr>
          <w:rtl/>
        </w:rPr>
        <w:t xml:space="preserve">והתגייסו </w:t>
      </w:r>
      <w:bookmarkStart w:id="520" w:name="_ETM_Q2_409590"/>
      <w:bookmarkEnd w:id="520"/>
      <w:r w:rsidR="00AB08FD" w:rsidRPr="00310B79">
        <w:rPr>
          <w:rtl/>
        </w:rPr>
        <w:t xml:space="preserve">לסייע </w:t>
      </w:r>
      <w:bookmarkStart w:id="521" w:name="_ETM_Q2_410159"/>
      <w:bookmarkEnd w:id="521"/>
      <w:r w:rsidR="00AB08FD" w:rsidRPr="00310B79">
        <w:rPr>
          <w:rtl/>
        </w:rPr>
        <w:t xml:space="preserve">במאמץ </w:t>
      </w:r>
      <w:bookmarkStart w:id="522" w:name="_ETM_Q2_410849"/>
      <w:bookmarkEnd w:id="522"/>
      <w:r w:rsidR="00AB08FD" w:rsidRPr="00310B79">
        <w:rPr>
          <w:rtl/>
        </w:rPr>
        <w:t xml:space="preserve">להגנת </w:t>
      </w:r>
      <w:bookmarkStart w:id="523" w:name="_ETM_Q2_411329"/>
      <w:bookmarkEnd w:id="523"/>
      <w:r w:rsidR="00AB08FD" w:rsidRPr="00310B79">
        <w:rPr>
          <w:rtl/>
        </w:rPr>
        <w:t xml:space="preserve">המולדת </w:t>
      </w:r>
      <w:bookmarkStart w:id="524" w:name="_ETM_Q2_412690"/>
      <w:bookmarkEnd w:id="524"/>
      <w:r w:rsidR="00AB08FD" w:rsidRPr="00310B79">
        <w:rPr>
          <w:rtl/>
        </w:rPr>
        <w:t>במילואים</w:t>
      </w:r>
      <w:r w:rsidR="00AB08FD">
        <w:rPr>
          <w:rFonts w:hint="cs"/>
          <w:rtl/>
        </w:rPr>
        <w:t>,</w:t>
      </w:r>
      <w:r w:rsidR="00AB08FD" w:rsidRPr="00310B79">
        <w:rPr>
          <w:rtl/>
        </w:rPr>
        <w:t xml:space="preserve"> </w:t>
      </w:r>
      <w:bookmarkStart w:id="525" w:name="_ETM_Q2_413680"/>
      <w:bookmarkEnd w:id="525"/>
      <w:r w:rsidR="00AB08FD" w:rsidRPr="00310B79">
        <w:rPr>
          <w:rtl/>
        </w:rPr>
        <w:t xml:space="preserve">בהתנדבות </w:t>
      </w:r>
      <w:bookmarkStart w:id="526" w:name="_ETM_Q2_414400"/>
      <w:bookmarkEnd w:id="526"/>
      <w:r w:rsidR="00AB08FD" w:rsidRPr="00310B79">
        <w:rPr>
          <w:rtl/>
        </w:rPr>
        <w:t xml:space="preserve">במסגרות </w:t>
      </w:r>
      <w:bookmarkStart w:id="527" w:name="_ETM_Q2_415000"/>
      <w:bookmarkEnd w:id="527"/>
      <w:r w:rsidR="00AB08FD" w:rsidRPr="00310B79">
        <w:rPr>
          <w:rtl/>
        </w:rPr>
        <w:t xml:space="preserve">השונות </w:t>
      </w:r>
      <w:bookmarkStart w:id="528" w:name="_ETM_Q2_416010"/>
      <w:bookmarkEnd w:id="528"/>
      <w:r w:rsidR="00AB08FD">
        <w:rPr>
          <w:rFonts w:hint="cs"/>
          <w:rtl/>
        </w:rPr>
        <w:t>ו</w:t>
      </w:r>
      <w:bookmarkStart w:id="529" w:name="_ETM_Q2_416099"/>
      <w:bookmarkEnd w:id="529"/>
      <w:r w:rsidR="00AB08FD" w:rsidRPr="00310B79">
        <w:rPr>
          <w:rtl/>
        </w:rPr>
        <w:t xml:space="preserve">בפעילות </w:t>
      </w:r>
      <w:bookmarkStart w:id="530" w:name="_ETM_Q2_416580"/>
      <w:bookmarkEnd w:id="530"/>
      <w:r w:rsidR="00AB08FD" w:rsidRPr="00310B79">
        <w:rPr>
          <w:rtl/>
        </w:rPr>
        <w:t xml:space="preserve">מאורגנת </w:t>
      </w:r>
      <w:bookmarkStart w:id="531" w:name="_ETM_Q2_417510"/>
      <w:bookmarkEnd w:id="531"/>
      <w:r w:rsidR="00AB08FD" w:rsidRPr="00310B79">
        <w:rPr>
          <w:rtl/>
        </w:rPr>
        <w:t xml:space="preserve">לטובת </w:t>
      </w:r>
      <w:bookmarkStart w:id="532" w:name="_ETM_Q2_417989"/>
      <w:bookmarkEnd w:id="532"/>
      <w:r w:rsidR="00AB08FD" w:rsidRPr="00310B79">
        <w:rPr>
          <w:rtl/>
        </w:rPr>
        <w:t xml:space="preserve">המאמץ </w:t>
      </w:r>
      <w:bookmarkStart w:id="533" w:name="_ETM_Q2_418560"/>
      <w:bookmarkEnd w:id="533"/>
      <w:r w:rsidR="00AB08FD" w:rsidRPr="00310B79">
        <w:rPr>
          <w:rtl/>
        </w:rPr>
        <w:t>הלאומי</w:t>
      </w:r>
      <w:r w:rsidR="00AB08FD">
        <w:rPr>
          <w:rFonts w:hint="cs"/>
          <w:rtl/>
        </w:rPr>
        <w:t>.</w:t>
      </w:r>
      <w:r w:rsidR="00AB08FD" w:rsidRPr="00310B79">
        <w:rPr>
          <w:rtl/>
        </w:rPr>
        <w:t xml:space="preserve"> </w:t>
      </w:r>
      <w:bookmarkStart w:id="534" w:name="_ETM_Q2_419519"/>
      <w:bookmarkEnd w:id="534"/>
    </w:p>
    <w:p w:rsidR="00AB08FD" w:rsidRDefault="00AB08FD" w:rsidP="000D2AC2">
      <w:pPr>
        <w:rPr>
          <w:rtl/>
        </w:rPr>
      </w:pPr>
    </w:p>
    <w:p w:rsidR="00AB08FD" w:rsidRDefault="00AB08FD" w:rsidP="00E20523">
      <w:pPr>
        <w:rPr>
          <w:rtl/>
        </w:rPr>
      </w:pPr>
      <w:r w:rsidRPr="00310B79">
        <w:rPr>
          <w:rtl/>
        </w:rPr>
        <w:t xml:space="preserve">בשם </w:t>
      </w:r>
      <w:bookmarkStart w:id="535" w:name="_ETM_Q2_419940"/>
      <w:bookmarkEnd w:id="535"/>
      <w:r w:rsidRPr="00310B79">
        <w:rPr>
          <w:rtl/>
        </w:rPr>
        <w:t>הכנסת</w:t>
      </w:r>
      <w:r>
        <w:rPr>
          <w:rFonts w:hint="cs"/>
          <w:rtl/>
        </w:rPr>
        <w:t>,</w:t>
      </w:r>
      <w:r w:rsidRPr="00310B79">
        <w:rPr>
          <w:rtl/>
        </w:rPr>
        <w:t xml:space="preserve"> </w:t>
      </w:r>
      <w:bookmarkStart w:id="536" w:name="_ETM_Q2_420420"/>
      <w:bookmarkEnd w:id="536"/>
      <w:r w:rsidRPr="00310B79">
        <w:rPr>
          <w:rtl/>
        </w:rPr>
        <w:t xml:space="preserve">אנחנו </w:t>
      </w:r>
      <w:bookmarkStart w:id="537" w:name="_ETM_Q2_420660"/>
      <w:bookmarkEnd w:id="537"/>
      <w:r w:rsidRPr="00310B79">
        <w:rPr>
          <w:rtl/>
        </w:rPr>
        <w:t xml:space="preserve">מבקשים </w:t>
      </w:r>
      <w:bookmarkStart w:id="538" w:name="_ETM_Q2_421640"/>
      <w:bookmarkEnd w:id="538"/>
      <w:r w:rsidRPr="00310B79">
        <w:rPr>
          <w:rtl/>
        </w:rPr>
        <w:t xml:space="preserve">להביע </w:t>
      </w:r>
      <w:bookmarkStart w:id="539" w:name="_ETM_Q2_422150"/>
      <w:bookmarkEnd w:id="539"/>
      <w:r w:rsidRPr="00310B79">
        <w:rPr>
          <w:rtl/>
        </w:rPr>
        <w:t xml:space="preserve">את </w:t>
      </w:r>
      <w:bookmarkStart w:id="540" w:name="_ETM_Q2_422239"/>
      <w:bookmarkEnd w:id="540"/>
      <w:r w:rsidRPr="00310B79">
        <w:rPr>
          <w:rtl/>
        </w:rPr>
        <w:t xml:space="preserve">תודתנו </w:t>
      </w:r>
      <w:bookmarkStart w:id="541" w:name="_ETM_Q2_422870"/>
      <w:bookmarkStart w:id="542" w:name="_ETM_Q2_423500"/>
      <w:bookmarkEnd w:id="541"/>
      <w:bookmarkEnd w:id="542"/>
      <w:r>
        <w:rPr>
          <w:rFonts w:hint="cs"/>
          <w:rtl/>
        </w:rPr>
        <w:t>ו</w:t>
      </w:r>
      <w:r w:rsidRPr="00310B79">
        <w:rPr>
          <w:rtl/>
        </w:rPr>
        <w:t xml:space="preserve">הערכתנו </w:t>
      </w:r>
      <w:bookmarkStart w:id="543" w:name="_ETM_Q2_424280"/>
      <w:bookmarkEnd w:id="543"/>
      <w:r w:rsidRPr="00310B79">
        <w:rPr>
          <w:rtl/>
        </w:rPr>
        <w:t xml:space="preserve">העמוקה </w:t>
      </w:r>
      <w:bookmarkStart w:id="544" w:name="_ETM_Q2_425459"/>
      <w:bookmarkEnd w:id="544"/>
      <w:r w:rsidRPr="00310B79">
        <w:rPr>
          <w:rtl/>
        </w:rPr>
        <w:t>לסטודנטים</w:t>
      </w:r>
      <w:r>
        <w:rPr>
          <w:rFonts w:hint="cs"/>
          <w:rtl/>
        </w:rPr>
        <w:t>.</w:t>
      </w:r>
      <w:r w:rsidRPr="00310B79">
        <w:rPr>
          <w:rtl/>
        </w:rPr>
        <w:t xml:space="preserve"> </w:t>
      </w:r>
      <w:bookmarkStart w:id="545" w:name="_ETM_Q2_426479"/>
      <w:bookmarkEnd w:id="545"/>
      <w:r w:rsidRPr="00310B79">
        <w:rPr>
          <w:rtl/>
        </w:rPr>
        <w:t xml:space="preserve">זהו </w:t>
      </w:r>
      <w:bookmarkStart w:id="546" w:name="_ETM_Q2_426689"/>
      <w:bookmarkEnd w:id="546"/>
      <w:r w:rsidRPr="00310B79">
        <w:rPr>
          <w:rtl/>
        </w:rPr>
        <w:t xml:space="preserve">דור </w:t>
      </w:r>
      <w:bookmarkStart w:id="547" w:name="_ETM_Q2_426930"/>
      <w:bookmarkEnd w:id="547"/>
      <w:r w:rsidRPr="00310B79">
        <w:rPr>
          <w:rtl/>
        </w:rPr>
        <w:t xml:space="preserve">של </w:t>
      </w:r>
      <w:bookmarkStart w:id="548" w:name="_ETM_Q2_427139"/>
      <w:bookmarkEnd w:id="548"/>
      <w:r w:rsidRPr="00310B79">
        <w:rPr>
          <w:rtl/>
        </w:rPr>
        <w:t xml:space="preserve">גבורה </w:t>
      </w:r>
      <w:bookmarkStart w:id="549" w:name="_ETM_Q2_428319"/>
      <w:bookmarkEnd w:id="549"/>
      <w:r w:rsidRPr="00310B79">
        <w:rPr>
          <w:rtl/>
        </w:rPr>
        <w:t xml:space="preserve">שלא </w:t>
      </w:r>
      <w:bookmarkStart w:id="550" w:name="_ETM_Q2_428619"/>
      <w:bookmarkEnd w:id="550"/>
      <w:r w:rsidRPr="00310B79">
        <w:rPr>
          <w:rtl/>
        </w:rPr>
        <w:t xml:space="preserve">נופל </w:t>
      </w:r>
      <w:bookmarkStart w:id="551" w:name="_ETM_Q2_429010"/>
      <w:bookmarkEnd w:id="551"/>
      <w:r w:rsidRPr="00310B79">
        <w:rPr>
          <w:rtl/>
        </w:rPr>
        <w:t xml:space="preserve">בגבורתו </w:t>
      </w:r>
      <w:bookmarkStart w:id="552" w:name="_ETM_Q2_429669"/>
      <w:bookmarkEnd w:id="552"/>
      <w:r w:rsidRPr="00310B79">
        <w:rPr>
          <w:rtl/>
        </w:rPr>
        <w:t xml:space="preserve">מדור </w:t>
      </w:r>
      <w:bookmarkStart w:id="553" w:name="_ETM_Q2_429999"/>
      <w:bookmarkEnd w:id="553"/>
      <w:r w:rsidRPr="00310B79">
        <w:rPr>
          <w:rtl/>
        </w:rPr>
        <w:t xml:space="preserve">המכבים </w:t>
      </w:r>
      <w:bookmarkStart w:id="554" w:name="_ETM_Q2_431270"/>
      <w:bookmarkEnd w:id="554"/>
      <w:r w:rsidRPr="00310B79">
        <w:rPr>
          <w:rtl/>
        </w:rPr>
        <w:t xml:space="preserve">או </w:t>
      </w:r>
      <w:bookmarkStart w:id="555" w:name="_ETM_Q2_431390"/>
      <w:bookmarkEnd w:id="555"/>
      <w:r w:rsidRPr="00310B79">
        <w:rPr>
          <w:rtl/>
        </w:rPr>
        <w:t xml:space="preserve">לוחמי </w:t>
      </w:r>
      <w:bookmarkStart w:id="556" w:name="_ETM_Q2_431840"/>
      <w:bookmarkEnd w:id="556"/>
      <w:r w:rsidRPr="00310B79">
        <w:rPr>
          <w:rtl/>
        </w:rPr>
        <w:t xml:space="preserve">דור </w:t>
      </w:r>
      <w:bookmarkStart w:id="557" w:name="_ETM_Q2_432080"/>
      <w:bookmarkEnd w:id="557"/>
      <w:r>
        <w:rPr>
          <w:rtl/>
        </w:rPr>
        <w:t>תש</w:t>
      </w:r>
      <w:r w:rsidRPr="00310B79">
        <w:rPr>
          <w:rtl/>
        </w:rPr>
        <w:t>"ח</w:t>
      </w:r>
      <w:r>
        <w:rPr>
          <w:rFonts w:hint="cs"/>
          <w:rtl/>
        </w:rPr>
        <w:t>,</w:t>
      </w:r>
      <w:r w:rsidRPr="00310B79">
        <w:rPr>
          <w:rtl/>
        </w:rPr>
        <w:t xml:space="preserve"> </w:t>
      </w:r>
      <w:bookmarkStart w:id="558" w:name="_ETM_Q2_433230"/>
      <w:bookmarkEnd w:id="558"/>
      <w:r>
        <w:rPr>
          <w:rtl/>
        </w:rPr>
        <w:t>ש</w:t>
      </w:r>
      <w:r>
        <w:rPr>
          <w:rFonts w:hint="cs"/>
          <w:rtl/>
        </w:rPr>
        <w:t>ה</w:t>
      </w:r>
      <w:r w:rsidRPr="00310B79">
        <w:rPr>
          <w:rtl/>
        </w:rPr>
        <w:t xml:space="preserve">תייצב </w:t>
      </w:r>
      <w:bookmarkStart w:id="559" w:name="_ETM_Q2_433920"/>
      <w:bookmarkEnd w:id="559"/>
      <w:r w:rsidRPr="00310B79">
        <w:rPr>
          <w:rtl/>
        </w:rPr>
        <w:t xml:space="preserve">בגאון </w:t>
      </w:r>
      <w:bookmarkStart w:id="560" w:name="_ETM_Q2_434549"/>
      <w:bookmarkEnd w:id="560"/>
      <w:r w:rsidRPr="00310B79">
        <w:rPr>
          <w:rtl/>
        </w:rPr>
        <w:t xml:space="preserve">מול </w:t>
      </w:r>
      <w:bookmarkStart w:id="561" w:name="_ETM_Q2_434760"/>
      <w:bookmarkEnd w:id="561"/>
      <w:r w:rsidRPr="00310B79">
        <w:rPr>
          <w:rtl/>
        </w:rPr>
        <w:t xml:space="preserve">אתגרי </w:t>
      </w:r>
      <w:bookmarkStart w:id="562" w:name="_ETM_Q2_435150"/>
      <w:bookmarkEnd w:id="562"/>
      <w:r w:rsidRPr="00310B79">
        <w:rPr>
          <w:rtl/>
        </w:rPr>
        <w:t xml:space="preserve">המלחמה </w:t>
      </w:r>
      <w:bookmarkStart w:id="563" w:name="_ETM_Q2_435689"/>
      <w:bookmarkEnd w:id="563"/>
      <w:r>
        <w:rPr>
          <w:rFonts w:hint="cs"/>
          <w:rtl/>
        </w:rPr>
        <w:t>והתעלה</w:t>
      </w:r>
      <w:r w:rsidRPr="00310B79">
        <w:rPr>
          <w:rtl/>
        </w:rPr>
        <w:t xml:space="preserve"> </w:t>
      </w:r>
      <w:bookmarkStart w:id="564" w:name="_ETM_Q2_436259"/>
      <w:bookmarkEnd w:id="564"/>
      <w:r w:rsidRPr="00310B79">
        <w:rPr>
          <w:rtl/>
        </w:rPr>
        <w:t xml:space="preserve">לגודל </w:t>
      </w:r>
      <w:bookmarkStart w:id="565" w:name="_ETM_Q2_436680"/>
      <w:bookmarkEnd w:id="565"/>
      <w:r w:rsidRPr="00310B79">
        <w:rPr>
          <w:rtl/>
        </w:rPr>
        <w:t>השעה</w:t>
      </w:r>
      <w:r>
        <w:rPr>
          <w:rFonts w:hint="cs"/>
          <w:rtl/>
        </w:rPr>
        <w:t>.</w:t>
      </w:r>
      <w:r w:rsidRPr="00310B79">
        <w:rPr>
          <w:rtl/>
        </w:rPr>
        <w:t xml:space="preserve"> </w:t>
      </w:r>
      <w:bookmarkStart w:id="566" w:name="_ETM_Q2_437809"/>
      <w:bookmarkEnd w:id="566"/>
      <w:r w:rsidRPr="00310B79">
        <w:rPr>
          <w:rtl/>
        </w:rPr>
        <w:t xml:space="preserve">המחויבות </w:t>
      </w:r>
      <w:bookmarkStart w:id="567" w:name="_ETM_Q2_438559"/>
      <w:bookmarkEnd w:id="567"/>
      <w:r w:rsidRPr="00310B79">
        <w:rPr>
          <w:rtl/>
        </w:rPr>
        <w:t xml:space="preserve">של </w:t>
      </w:r>
      <w:bookmarkStart w:id="568" w:name="_ETM_Q2_438740"/>
      <w:bookmarkEnd w:id="568"/>
      <w:r w:rsidRPr="00310B79">
        <w:rPr>
          <w:rtl/>
        </w:rPr>
        <w:t xml:space="preserve">המדינה </w:t>
      </w:r>
      <w:bookmarkStart w:id="569" w:name="_ETM_Q2_439870"/>
      <w:bookmarkEnd w:id="569"/>
      <w:r w:rsidRPr="00310B79">
        <w:rPr>
          <w:rtl/>
        </w:rPr>
        <w:t xml:space="preserve">ושל </w:t>
      </w:r>
      <w:bookmarkStart w:id="570" w:name="_ETM_Q2_440169"/>
      <w:bookmarkEnd w:id="570"/>
      <w:r w:rsidRPr="00310B79">
        <w:rPr>
          <w:rtl/>
        </w:rPr>
        <w:t xml:space="preserve">המוסדות </w:t>
      </w:r>
      <w:bookmarkStart w:id="571" w:name="_ETM_Q2_440710"/>
      <w:bookmarkEnd w:id="571"/>
      <w:r w:rsidRPr="00310B79">
        <w:rPr>
          <w:rtl/>
        </w:rPr>
        <w:t xml:space="preserve">האקדמיים </w:t>
      </w:r>
      <w:bookmarkStart w:id="572" w:name="_ETM_Q2_441309"/>
      <w:bookmarkEnd w:id="572"/>
      <w:r w:rsidRPr="00310B79">
        <w:rPr>
          <w:rtl/>
        </w:rPr>
        <w:t xml:space="preserve">היא </w:t>
      </w:r>
      <w:bookmarkStart w:id="573" w:name="_ETM_Q2_441370"/>
      <w:bookmarkEnd w:id="573"/>
      <w:r w:rsidRPr="00310B79">
        <w:rPr>
          <w:rtl/>
        </w:rPr>
        <w:t xml:space="preserve">לאפשר </w:t>
      </w:r>
      <w:bookmarkStart w:id="574" w:name="_ETM_Q2_442440"/>
      <w:bookmarkEnd w:id="574"/>
      <w:r w:rsidRPr="00310B79">
        <w:rPr>
          <w:rtl/>
        </w:rPr>
        <w:t xml:space="preserve">לסטודנטים </w:t>
      </w:r>
      <w:bookmarkStart w:id="575" w:name="_ETM_Q2_443370"/>
      <w:bookmarkEnd w:id="575"/>
      <w:r w:rsidRPr="00310B79">
        <w:rPr>
          <w:rtl/>
        </w:rPr>
        <w:t xml:space="preserve">ולחבריהם </w:t>
      </w:r>
      <w:bookmarkStart w:id="576" w:name="_ETM_Q2_444150"/>
      <w:bookmarkEnd w:id="576"/>
      <w:r w:rsidRPr="00310B79">
        <w:rPr>
          <w:rtl/>
        </w:rPr>
        <w:t xml:space="preserve">לספסל </w:t>
      </w:r>
      <w:bookmarkStart w:id="577" w:name="_ETM_Q2_444600"/>
      <w:bookmarkEnd w:id="577"/>
      <w:r w:rsidRPr="00310B79">
        <w:rPr>
          <w:rtl/>
        </w:rPr>
        <w:t>הלימודים</w:t>
      </w:r>
      <w:r>
        <w:rPr>
          <w:rFonts w:hint="cs"/>
          <w:rtl/>
        </w:rPr>
        <w:t xml:space="preserve"> </w:t>
      </w:r>
      <w:r>
        <w:rPr>
          <w:rtl/>
        </w:rPr>
        <w:t>–</w:t>
      </w:r>
      <w:r w:rsidRPr="00310B79">
        <w:rPr>
          <w:rtl/>
        </w:rPr>
        <w:t xml:space="preserve"> </w:t>
      </w:r>
      <w:bookmarkStart w:id="578" w:name="_ETM_Q2_444990"/>
      <w:bookmarkEnd w:id="578"/>
      <w:r w:rsidRPr="00310B79">
        <w:rPr>
          <w:rtl/>
        </w:rPr>
        <w:t xml:space="preserve">אלה </w:t>
      </w:r>
      <w:bookmarkStart w:id="579" w:name="_ETM_Q2_445170"/>
      <w:bookmarkEnd w:id="579"/>
      <w:r w:rsidRPr="00310B79">
        <w:rPr>
          <w:rtl/>
        </w:rPr>
        <w:t xml:space="preserve">שלא </w:t>
      </w:r>
      <w:bookmarkStart w:id="580" w:name="_ETM_Q2_445529"/>
      <w:bookmarkEnd w:id="580"/>
      <w:r w:rsidRPr="00310B79">
        <w:rPr>
          <w:rtl/>
        </w:rPr>
        <w:t xml:space="preserve">היו </w:t>
      </w:r>
      <w:bookmarkStart w:id="581" w:name="_ETM_Q2_445710"/>
      <w:bookmarkEnd w:id="581"/>
      <w:r w:rsidRPr="00310B79">
        <w:rPr>
          <w:rtl/>
        </w:rPr>
        <w:t xml:space="preserve">כאן </w:t>
      </w:r>
      <w:bookmarkStart w:id="582" w:name="_ETM_Q2_445860"/>
      <w:bookmarkEnd w:id="582"/>
      <w:r w:rsidRPr="00310B79">
        <w:rPr>
          <w:rtl/>
        </w:rPr>
        <w:t>היום</w:t>
      </w:r>
      <w:r>
        <w:rPr>
          <w:rFonts w:hint="cs"/>
          <w:rtl/>
        </w:rPr>
        <w:t>,</w:t>
      </w:r>
      <w:r w:rsidRPr="00310B79">
        <w:rPr>
          <w:rtl/>
        </w:rPr>
        <w:t xml:space="preserve"> </w:t>
      </w:r>
      <w:bookmarkStart w:id="583" w:name="_ETM_Q2_446070"/>
      <w:bookmarkEnd w:id="583"/>
      <w:r>
        <w:rPr>
          <w:rFonts w:hint="cs"/>
          <w:rtl/>
        </w:rPr>
        <w:t>שבעודנו</w:t>
      </w:r>
      <w:r w:rsidRPr="00310B79">
        <w:rPr>
          <w:rtl/>
        </w:rPr>
        <w:t xml:space="preserve"> </w:t>
      </w:r>
      <w:bookmarkStart w:id="584" w:name="_ETM_Q2_446910"/>
      <w:bookmarkEnd w:id="584"/>
      <w:r w:rsidRPr="00310B79">
        <w:rPr>
          <w:rtl/>
        </w:rPr>
        <w:t xml:space="preserve">מדברים </w:t>
      </w:r>
      <w:bookmarkStart w:id="585" w:name="_ETM_Q2_447570"/>
      <w:bookmarkEnd w:id="585"/>
      <w:r w:rsidRPr="00310B79">
        <w:rPr>
          <w:rtl/>
        </w:rPr>
        <w:t xml:space="preserve">כאן </w:t>
      </w:r>
      <w:bookmarkStart w:id="586" w:name="_ETM_Q2_448320"/>
      <w:bookmarkEnd w:id="586"/>
      <w:r>
        <w:rPr>
          <w:rFonts w:hint="cs"/>
          <w:rtl/>
        </w:rPr>
        <w:t xml:space="preserve">הם </w:t>
      </w:r>
      <w:r w:rsidRPr="00310B79">
        <w:rPr>
          <w:rtl/>
        </w:rPr>
        <w:t>נלחמים</w:t>
      </w:r>
      <w:r>
        <w:rPr>
          <w:rFonts w:hint="cs"/>
          <w:rtl/>
        </w:rPr>
        <w:t>,</w:t>
      </w:r>
      <w:r w:rsidRPr="00310B79">
        <w:rPr>
          <w:rtl/>
        </w:rPr>
        <w:t xml:space="preserve"> </w:t>
      </w:r>
      <w:bookmarkStart w:id="587" w:name="_ETM_Q2_449610"/>
      <w:bookmarkEnd w:id="587"/>
      <w:r w:rsidRPr="00310B79">
        <w:rPr>
          <w:rtl/>
        </w:rPr>
        <w:t xml:space="preserve">ממשיכים </w:t>
      </w:r>
      <w:bookmarkStart w:id="588" w:name="_ETM_Q2_450360"/>
      <w:bookmarkEnd w:id="588"/>
      <w:r w:rsidRPr="00310B79">
        <w:rPr>
          <w:rtl/>
        </w:rPr>
        <w:t xml:space="preserve">להילחם </w:t>
      </w:r>
      <w:bookmarkStart w:id="589" w:name="_ETM_Q2_450870"/>
      <w:bookmarkEnd w:id="589"/>
      <w:r w:rsidRPr="00310B79">
        <w:rPr>
          <w:rtl/>
        </w:rPr>
        <w:t xml:space="preserve">על </w:t>
      </w:r>
      <w:bookmarkStart w:id="590" w:name="_ETM_Q2_450990"/>
      <w:bookmarkEnd w:id="590"/>
      <w:r w:rsidRPr="00310B79">
        <w:rPr>
          <w:rtl/>
        </w:rPr>
        <w:t xml:space="preserve">ביטחון </w:t>
      </w:r>
      <w:bookmarkStart w:id="591" w:name="_ETM_Q2_451380"/>
      <w:bookmarkEnd w:id="591"/>
      <w:r w:rsidRPr="00310B79">
        <w:rPr>
          <w:rtl/>
        </w:rPr>
        <w:t>המדינה</w:t>
      </w:r>
      <w:r>
        <w:rPr>
          <w:rFonts w:hint="cs"/>
          <w:rtl/>
        </w:rPr>
        <w:t xml:space="preserve"> </w:t>
      </w:r>
      <w:r>
        <w:rPr>
          <w:rtl/>
        </w:rPr>
        <w:t>–</w:t>
      </w:r>
      <w:r w:rsidRPr="00310B79">
        <w:rPr>
          <w:rtl/>
        </w:rPr>
        <w:t xml:space="preserve"> </w:t>
      </w:r>
      <w:bookmarkStart w:id="592" w:name="_ETM_Q2_452250"/>
      <w:bookmarkEnd w:id="592"/>
      <w:r w:rsidRPr="00310B79">
        <w:rPr>
          <w:rtl/>
        </w:rPr>
        <w:t xml:space="preserve">להשלים </w:t>
      </w:r>
      <w:bookmarkStart w:id="593" w:name="_ETM_Q2_453089"/>
      <w:bookmarkEnd w:id="593"/>
      <w:r w:rsidRPr="00310B79">
        <w:rPr>
          <w:rtl/>
        </w:rPr>
        <w:t xml:space="preserve">את </w:t>
      </w:r>
      <w:bookmarkStart w:id="594" w:name="_ETM_Q2_453240"/>
      <w:bookmarkEnd w:id="594"/>
      <w:r w:rsidRPr="00310B79">
        <w:rPr>
          <w:rtl/>
        </w:rPr>
        <w:t xml:space="preserve">לימודיהם </w:t>
      </w:r>
      <w:bookmarkStart w:id="595" w:name="_ETM_Q2_453779"/>
      <w:bookmarkEnd w:id="595"/>
      <w:r w:rsidRPr="00310B79">
        <w:rPr>
          <w:rtl/>
        </w:rPr>
        <w:t xml:space="preserve">בצורה </w:t>
      </w:r>
      <w:bookmarkStart w:id="596" w:name="_ETM_Q2_454260"/>
      <w:bookmarkEnd w:id="596"/>
      <w:r w:rsidRPr="00310B79">
        <w:rPr>
          <w:rtl/>
        </w:rPr>
        <w:t>המיטבית</w:t>
      </w:r>
      <w:r>
        <w:rPr>
          <w:rFonts w:hint="cs"/>
          <w:rtl/>
        </w:rPr>
        <w:t>.</w:t>
      </w:r>
      <w:r w:rsidRPr="00310B79">
        <w:rPr>
          <w:rtl/>
        </w:rPr>
        <w:t xml:space="preserve"> </w:t>
      </w:r>
      <w:bookmarkStart w:id="597" w:name="_ETM_Q2_455589"/>
      <w:bookmarkStart w:id="598" w:name="_ETM_Q2_459652"/>
      <w:bookmarkStart w:id="599" w:name="_ETM_Q2_459739"/>
      <w:bookmarkStart w:id="600" w:name="_ETM_Q2_459889"/>
      <w:bookmarkStart w:id="601" w:name="_ETM_Q2_459954"/>
      <w:bookmarkEnd w:id="597"/>
      <w:bookmarkEnd w:id="598"/>
      <w:bookmarkEnd w:id="599"/>
      <w:bookmarkEnd w:id="600"/>
      <w:bookmarkEnd w:id="601"/>
      <w:r w:rsidRPr="00310B79">
        <w:rPr>
          <w:rtl/>
        </w:rPr>
        <w:t xml:space="preserve">אנחנו </w:t>
      </w:r>
      <w:bookmarkStart w:id="602" w:name="_ETM_Q2_456070"/>
      <w:bookmarkEnd w:id="602"/>
      <w:r w:rsidRPr="00310B79">
        <w:rPr>
          <w:rtl/>
        </w:rPr>
        <w:t xml:space="preserve">מצפים </w:t>
      </w:r>
      <w:bookmarkStart w:id="603" w:name="_ETM_Q2_456820"/>
      <w:bookmarkEnd w:id="603"/>
      <w:r w:rsidRPr="00310B79">
        <w:rPr>
          <w:rtl/>
        </w:rPr>
        <w:t xml:space="preserve">לראות </w:t>
      </w:r>
      <w:bookmarkStart w:id="604" w:name="_ETM_Q2_457240"/>
      <w:bookmarkEnd w:id="604"/>
      <w:r w:rsidRPr="00310B79">
        <w:rPr>
          <w:rtl/>
        </w:rPr>
        <w:t xml:space="preserve">אותם </w:t>
      </w:r>
      <w:bookmarkStart w:id="605" w:name="_ETM_Q2_457540"/>
      <w:bookmarkEnd w:id="605"/>
      <w:r w:rsidRPr="00310B79">
        <w:rPr>
          <w:rtl/>
        </w:rPr>
        <w:t xml:space="preserve">מסיימים </w:t>
      </w:r>
      <w:bookmarkStart w:id="606" w:name="_ETM_Q2_457990"/>
      <w:bookmarkEnd w:id="606"/>
      <w:r w:rsidRPr="00310B79">
        <w:rPr>
          <w:rtl/>
        </w:rPr>
        <w:t xml:space="preserve">את </w:t>
      </w:r>
      <w:bookmarkStart w:id="607" w:name="_ETM_Q2_458110"/>
      <w:bookmarkEnd w:id="607"/>
      <w:r w:rsidRPr="00310B79">
        <w:rPr>
          <w:rtl/>
        </w:rPr>
        <w:t xml:space="preserve">הלימודים </w:t>
      </w:r>
      <w:bookmarkStart w:id="608" w:name="_ETM_Q2_458560"/>
      <w:bookmarkEnd w:id="608"/>
      <w:r w:rsidRPr="00310B79">
        <w:rPr>
          <w:rtl/>
        </w:rPr>
        <w:t xml:space="preserve">האקדמיים </w:t>
      </w:r>
      <w:bookmarkStart w:id="609" w:name="_ETM_Q2_459160"/>
      <w:bookmarkEnd w:id="609"/>
      <w:r w:rsidRPr="00310B79">
        <w:rPr>
          <w:rtl/>
        </w:rPr>
        <w:t xml:space="preserve">ומשתלבים </w:t>
      </w:r>
      <w:bookmarkStart w:id="610" w:name="_ETM_Q2_459880"/>
      <w:bookmarkEnd w:id="610"/>
      <w:r w:rsidRPr="00310B79">
        <w:rPr>
          <w:rtl/>
        </w:rPr>
        <w:t xml:space="preserve">בכל </w:t>
      </w:r>
      <w:bookmarkStart w:id="611" w:name="_ETM_Q2_460870"/>
      <w:bookmarkEnd w:id="611"/>
      <w:r w:rsidRPr="00310B79">
        <w:rPr>
          <w:rtl/>
        </w:rPr>
        <w:t xml:space="preserve">עמדות </w:t>
      </w:r>
      <w:bookmarkStart w:id="612" w:name="_ETM_Q2_461260"/>
      <w:bookmarkEnd w:id="612"/>
      <w:r w:rsidRPr="00310B79">
        <w:rPr>
          <w:rtl/>
        </w:rPr>
        <w:t xml:space="preserve">המפתח </w:t>
      </w:r>
      <w:bookmarkStart w:id="613" w:name="_ETM_Q2_462460"/>
      <w:bookmarkEnd w:id="613"/>
      <w:r w:rsidRPr="00310B79">
        <w:rPr>
          <w:rtl/>
        </w:rPr>
        <w:t xml:space="preserve">בחברה </w:t>
      </w:r>
      <w:bookmarkStart w:id="614" w:name="_ETM_Q2_462970"/>
      <w:bookmarkEnd w:id="614"/>
      <w:r w:rsidRPr="00310B79">
        <w:rPr>
          <w:rtl/>
        </w:rPr>
        <w:t>הישראלית</w:t>
      </w:r>
      <w:r>
        <w:rPr>
          <w:rFonts w:hint="cs"/>
          <w:rtl/>
        </w:rPr>
        <w:t>,</w:t>
      </w:r>
      <w:r w:rsidRPr="00310B79">
        <w:rPr>
          <w:rtl/>
        </w:rPr>
        <w:t xml:space="preserve"> </w:t>
      </w:r>
      <w:bookmarkStart w:id="615" w:name="_ETM_Q2_464260"/>
      <w:bookmarkEnd w:id="615"/>
      <w:r w:rsidRPr="00310B79">
        <w:rPr>
          <w:rtl/>
        </w:rPr>
        <w:t xml:space="preserve">ומצעידים </w:t>
      </w:r>
      <w:bookmarkStart w:id="616" w:name="_ETM_Q2_465130"/>
      <w:bookmarkEnd w:id="616"/>
      <w:r w:rsidRPr="00310B79">
        <w:rPr>
          <w:rtl/>
        </w:rPr>
        <w:t xml:space="preserve">את </w:t>
      </w:r>
      <w:bookmarkStart w:id="617" w:name="_ETM_Q2_465279"/>
      <w:bookmarkEnd w:id="617"/>
      <w:r w:rsidRPr="00310B79">
        <w:rPr>
          <w:rtl/>
        </w:rPr>
        <w:t xml:space="preserve">המדינה </w:t>
      </w:r>
      <w:bookmarkStart w:id="618" w:name="_ETM_Q2_465850"/>
      <w:bookmarkEnd w:id="618"/>
      <w:r w:rsidRPr="00310B79">
        <w:rPr>
          <w:rtl/>
        </w:rPr>
        <w:t xml:space="preserve">ואת </w:t>
      </w:r>
      <w:bookmarkStart w:id="619" w:name="_ETM_Q2_466120"/>
      <w:bookmarkEnd w:id="619"/>
      <w:r w:rsidRPr="00310B79">
        <w:rPr>
          <w:rtl/>
        </w:rPr>
        <w:t xml:space="preserve">העם </w:t>
      </w:r>
      <w:bookmarkStart w:id="620" w:name="_ETM_Q2_466850"/>
      <w:bookmarkEnd w:id="620"/>
      <w:r w:rsidRPr="00310B79">
        <w:rPr>
          <w:rtl/>
        </w:rPr>
        <w:t xml:space="preserve">קדימה </w:t>
      </w:r>
      <w:bookmarkStart w:id="621" w:name="_ETM_Q2_467540"/>
      <w:bookmarkEnd w:id="621"/>
      <w:r w:rsidRPr="00310B79">
        <w:rPr>
          <w:rtl/>
        </w:rPr>
        <w:t>בביטחון</w:t>
      </w:r>
      <w:r>
        <w:rPr>
          <w:rFonts w:hint="cs"/>
          <w:rtl/>
        </w:rPr>
        <w:t>,</w:t>
      </w:r>
      <w:r w:rsidRPr="00310B79">
        <w:rPr>
          <w:rtl/>
        </w:rPr>
        <w:t xml:space="preserve"> </w:t>
      </w:r>
      <w:bookmarkStart w:id="622" w:name="_ETM_Q2_468810"/>
      <w:bookmarkEnd w:id="622"/>
      <w:r w:rsidRPr="00310B79">
        <w:rPr>
          <w:rtl/>
        </w:rPr>
        <w:t xml:space="preserve">בגאווה </w:t>
      </w:r>
      <w:bookmarkStart w:id="623" w:name="_ETM_Q2_470469"/>
      <w:bookmarkEnd w:id="623"/>
      <w:r w:rsidRPr="00310B79">
        <w:rPr>
          <w:rtl/>
        </w:rPr>
        <w:t>ובהצלחה</w:t>
      </w:r>
      <w:r>
        <w:rPr>
          <w:rFonts w:hint="cs"/>
          <w:rtl/>
        </w:rPr>
        <w:t>.</w:t>
      </w:r>
      <w:r w:rsidRPr="00310B79">
        <w:rPr>
          <w:rtl/>
        </w:rPr>
        <w:t xml:space="preserve"> </w:t>
      </w:r>
      <w:bookmarkStart w:id="624" w:name="_ETM_Q2_471199"/>
      <w:bookmarkStart w:id="625" w:name="_ETM_Q2_472370"/>
      <w:bookmarkStart w:id="626" w:name="_ETM_Q2_474436"/>
      <w:bookmarkEnd w:id="624"/>
      <w:bookmarkEnd w:id="625"/>
      <w:bookmarkEnd w:id="626"/>
    </w:p>
    <w:p w:rsidR="00AB08FD" w:rsidRDefault="00AB08FD" w:rsidP="000D2AC2">
      <w:pPr>
        <w:rPr>
          <w:rtl/>
        </w:rPr>
      </w:pPr>
      <w:bookmarkStart w:id="627" w:name="_ETM_Q2_474508"/>
      <w:bookmarkStart w:id="628" w:name="_ETM_Q2_474739"/>
      <w:bookmarkEnd w:id="627"/>
      <w:bookmarkEnd w:id="628"/>
    </w:p>
    <w:p w:rsidR="00AB08FD" w:rsidRDefault="00AB08FD" w:rsidP="000D2AC2">
      <w:pPr>
        <w:rPr>
          <w:rtl/>
        </w:rPr>
      </w:pPr>
      <w:bookmarkStart w:id="629" w:name="_ETM_Q2_474805"/>
      <w:bookmarkEnd w:id="629"/>
      <w:r w:rsidRPr="00310B79">
        <w:rPr>
          <w:rtl/>
        </w:rPr>
        <w:t xml:space="preserve">חבר </w:t>
      </w:r>
      <w:bookmarkStart w:id="630" w:name="_ETM_Q2_472639"/>
      <w:bookmarkEnd w:id="630"/>
      <w:r>
        <w:rPr>
          <w:rFonts w:hint="cs"/>
          <w:rtl/>
        </w:rPr>
        <w:t>ה</w:t>
      </w:r>
      <w:r w:rsidRPr="00310B79">
        <w:rPr>
          <w:rtl/>
        </w:rPr>
        <w:t xml:space="preserve">כנסת </w:t>
      </w:r>
      <w:bookmarkStart w:id="631" w:name="_ETM_Q2_472969"/>
      <w:bookmarkEnd w:id="631"/>
      <w:r w:rsidRPr="00310B79">
        <w:rPr>
          <w:rtl/>
        </w:rPr>
        <w:t>או</w:t>
      </w:r>
      <w:bookmarkStart w:id="632" w:name="_ETM_Q2_473059"/>
      <w:bookmarkEnd w:id="632"/>
      <w:r w:rsidRPr="00310B79">
        <w:rPr>
          <w:rtl/>
        </w:rPr>
        <w:t xml:space="preserve">שר </w:t>
      </w:r>
      <w:bookmarkStart w:id="633" w:name="_ETM_Q2_473240"/>
      <w:bookmarkEnd w:id="633"/>
      <w:r w:rsidRPr="00310B79">
        <w:rPr>
          <w:rtl/>
        </w:rPr>
        <w:t>שקלים</w:t>
      </w:r>
      <w:r>
        <w:rPr>
          <w:rFonts w:hint="cs"/>
          <w:rtl/>
        </w:rPr>
        <w:t>,</w:t>
      </w:r>
      <w:r w:rsidRPr="00310B79">
        <w:rPr>
          <w:rtl/>
        </w:rPr>
        <w:t xml:space="preserve"> </w:t>
      </w:r>
      <w:bookmarkStart w:id="634" w:name="_ETM_Q2_473629"/>
      <w:bookmarkEnd w:id="634"/>
      <w:r w:rsidRPr="00310B79">
        <w:rPr>
          <w:rtl/>
        </w:rPr>
        <w:t>בבקשה</w:t>
      </w:r>
      <w:r>
        <w:rPr>
          <w:rFonts w:hint="cs"/>
          <w:rtl/>
        </w:rPr>
        <w:t>.</w:t>
      </w:r>
      <w:r w:rsidRPr="00310B79">
        <w:rPr>
          <w:rtl/>
        </w:rPr>
        <w:t xml:space="preserve"> </w:t>
      </w:r>
      <w:bookmarkStart w:id="635" w:name="_ETM_Q2_493230"/>
      <w:bookmarkEnd w:id="635"/>
      <w:r w:rsidRPr="00310B79">
        <w:rPr>
          <w:rtl/>
        </w:rPr>
        <w:t xml:space="preserve">עד </w:t>
      </w:r>
      <w:bookmarkStart w:id="636" w:name="_ETM_Q2_493410"/>
      <w:bookmarkEnd w:id="636"/>
      <w:r>
        <w:rPr>
          <w:rFonts w:hint="cs"/>
          <w:rtl/>
        </w:rPr>
        <w:t>חמש</w:t>
      </w:r>
      <w:r w:rsidRPr="00310B79">
        <w:rPr>
          <w:rtl/>
        </w:rPr>
        <w:t xml:space="preserve"> </w:t>
      </w:r>
      <w:bookmarkStart w:id="637" w:name="_ETM_Q2_493679"/>
      <w:bookmarkEnd w:id="637"/>
      <w:r w:rsidRPr="00310B79">
        <w:rPr>
          <w:rtl/>
        </w:rPr>
        <w:t xml:space="preserve">דקות </w:t>
      </w:r>
      <w:bookmarkStart w:id="638" w:name="_ETM_Q2_494040"/>
      <w:bookmarkEnd w:id="638"/>
      <w:r w:rsidRPr="00310B79">
        <w:rPr>
          <w:rtl/>
        </w:rPr>
        <w:t>לרשותך</w:t>
      </w:r>
      <w:r>
        <w:rPr>
          <w:rFonts w:hint="cs"/>
          <w:rtl/>
        </w:rPr>
        <w:t>.</w:t>
      </w:r>
      <w:r w:rsidRPr="00310B79">
        <w:rPr>
          <w:rtl/>
        </w:rPr>
        <w:t xml:space="preserve"> </w:t>
      </w:r>
      <w:bookmarkStart w:id="639" w:name="_ETM_Q2_495639"/>
      <w:bookmarkEnd w:id="639"/>
    </w:p>
    <w:p w:rsidR="00AB08FD" w:rsidRDefault="00AB08FD" w:rsidP="000D2AC2">
      <w:pPr>
        <w:rPr>
          <w:rtl/>
        </w:rPr>
      </w:pPr>
    </w:p>
    <w:p w:rsidR="00AB08FD" w:rsidRDefault="00AB08FD" w:rsidP="000D2AC2">
      <w:pPr>
        <w:pStyle w:val="a4"/>
        <w:keepNext/>
        <w:rPr>
          <w:rtl/>
        </w:rPr>
      </w:pPr>
      <w:bookmarkStart w:id="640" w:name="_ETM_Q2_484511"/>
      <w:bookmarkStart w:id="641" w:name="_ETM_Q2_484604"/>
      <w:bookmarkStart w:id="642" w:name="ET_speaker_6537_8"/>
      <w:bookmarkEnd w:id="640"/>
      <w:bookmarkEnd w:id="641"/>
      <w:r w:rsidRPr="000C28A8">
        <w:rPr>
          <w:rStyle w:val="TagStyle"/>
          <w:rtl/>
        </w:rPr>
        <w:t xml:space="preserve">&lt;&lt; דובר &gt;&gt; </w:t>
      </w:r>
      <w:bookmarkStart w:id="643" w:name="_Toc169638903"/>
      <w:r>
        <w:rPr>
          <w:rtl/>
        </w:rPr>
        <w:t>אושר שקלים (הליכוד):</w:t>
      </w:r>
      <w:bookmarkEnd w:id="643"/>
      <w:r w:rsidRPr="000C28A8">
        <w:rPr>
          <w:rStyle w:val="TagStyle"/>
          <w:rtl/>
        </w:rPr>
        <w:t xml:space="preserve"> &lt;&lt; דובר &gt;&gt;</w:t>
      </w:r>
      <w:r>
        <w:rPr>
          <w:rtl/>
        </w:rPr>
        <w:t xml:space="preserve">  </w:t>
      </w:r>
      <w:bookmarkEnd w:id="642"/>
    </w:p>
    <w:p w:rsidR="00AB08FD" w:rsidRDefault="00AB08FD" w:rsidP="000D2AC2">
      <w:pPr>
        <w:rPr>
          <w:rtl/>
        </w:rPr>
      </w:pPr>
    </w:p>
    <w:p w:rsidR="00E20523" w:rsidRDefault="00AB08FD" w:rsidP="00E20523">
      <w:pPr>
        <w:rPr>
          <w:rtl/>
        </w:rPr>
      </w:pPr>
      <w:r w:rsidRPr="00874028">
        <w:rPr>
          <w:rtl/>
        </w:rPr>
        <w:t xml:space="preserve">תודה </w:t>
      </w:r>
      <w:bookmarkStart w:id="644" w:name="_ETM_Q2_495880"/>
      <w:bookmarkEnd w:id="644"/>
      <w:r w:rsidRPr="00874028">
        <w:rPr>
          <w:rtl/>
        </w:rPr>
        <w:t>רבה</w:t>
      </w:r>
      <w:r w:rsidRPr="00874028">
        <w:rPr>
          <w:rFonts w:hint="cs"/>
          <w:rtl/>
        </w:rPr>
        <w:t>,</w:t>
      </w:r>
      <w:r w:rsidRPr="00874028">
        <w:rPr>
          <w:rtl/>
        </w:rPr>
        <w:t xml:space="preserve"> </w:t>
      </w:r>
      <w:bookmarkStart w:id="645" w:name="_ETM_Q2_496119"/>
      <w:bookmarkEnd w:id="645"/>
      <w:r w:rsidRPr="00874028">
        <w:rPr>
          <w:rtl/>
        </w:rPr>
        <w:t xml:space="preserve">אדוני </w:t>
      </w:r>
      <w:bookmarkStart w:id="646" w:name="_ETM_Q2_496390"/>
      <w:bookmarkEnd w:id="646"/>
      <w:r w:rsidRPr="00874028">
        <w:rPr>
          <w:rtl/>
        </w:rPr>
        <w:t>היושב-ראש</w:t>
      </w:r>
      <w:r>
        <w:rPr>
          <w:rFonts w:hint="cs"/>
          <w:rtl/>
        </w:rPr>
        <w:t>.</w:t>
      </w:r>
      <w:r w:rsidRPr="00874028">
        <w:rPr>
          <w:rtl/>
        </w:rPr>
        <w:t xml:space="preserve"> </w:t>
      </w:r>
      <w:bookmarkStart w:id="647" w:name="_ETM_Q2_496960"/>
      <w:bookmarkEnd w:id="647"/>
      <w:r w:rsidRPr="00874028">
        <w:rPr>
          <w:rtl/>
        </w:rPr>
        <w:t xml:space="preserve">חבריי </w:t>
      </w:r>
      <w:bookmarkStart w:id="648" w:name="_ETM_Q2_497289"/>
      <w:bookmarkEnd w:id="648"/>
      <w:r w:rsidRPr="00874028">
        <w:rPr>
          <w:rtl/>
        </w:rPr>
        <w:t xml:space="preserve">חברי </w:t>
      </w:r>
      <w:bookmarkStart w:id="649" w:name="_ETM_Q2_497619"/>
      <w:bookmarkEnd w:id="649"/>
      <w:r w:rsidRPr="00874028">
        <w:rPr>
          <w:rtl/>
        </w:rPr>
        <w:t>הכנסת</w:t>
      </w:r>
      <w:r w:rsidRPr="00874028">
        <w:rPr>
          <w:rFonts w:hint="cs"/>
          <w:rtl/>
        </w:rPr>
        <w:t>,</w:t>
      </w:r>
      <w:r w:rsidRPr="00874028">
        <w:rPr>
          <w:rtl/>
        </w:rPr>
        <w:t xml:space="preserve"> </w:t>
      </w:r>
      <w:bookmarkStart w:id="650" w:name="_ETM_Q2_500800"/>
      <w:bookmarkEnd w:id="650"/>
      <w:r w:rsidRPr="00874028">
        <w:rPr>
          <w:rtl/>
        </w:rPr>
        <w:t xml:space="preserve">יום </w:t>
      </w:r>
      <w:bookmarkStart w:id="651" w:name="_ETM_Q2_501010"/>
      <w:bookmarkEnd w:id="651"/>
      <w:r w:rsidRPr="00874028">
        <w:rPr>
          <w:rtl/>
        </w:rPr>
        <w:t xml:space="preserve">הסטודנט </w:t>
      </w:r>
      <w:bookmarkStart w:id="652" w:name="_ETM_Q2_501640"/>
      <w:bookmarkEnd w:id="652"/>
      <w:r w:rsidRPr="00874028">
        <w:rPr>
          <w:rtl/>
        </w:rPr>
        <w:t xml:space="preserve">הוא </w:t>
      </w:r>
      <w:bookmarkStart w:id="653" w:name="_ETM_Q2_501970"/>
      <w:bookmarkEnd w:id="653"/>
      <w:r w:rsidRPr="00874028">
        <w:rPr>
          <w:rtl/>
        </w:rPr>
        <w:t xml:space="preserve">יום </w:t>
      </w:r>
      <w:bookmarkStart w:id="654" w:name="_ETM_Q2_502150"/>
      <w:bookmarkEnd w:id="654"/>
      <w:r w:rsidRPr="00874028">
        <w:rPr>
          <w:rtl/>
        </w:rPr>
        <w:t xml:space="preserve">חשוב </w:t>
      </w:r>
      <w:bookmarkStart w:id="655" w:name="_ETM_Q2_502570"/>
      <w:bookmarkEnd w:id="655"/>
      <w:r w:rsidRPr="00874028">
        <w:rPr>
          <w:rtl/>
        </w:rPr>
        <w:t xml:space="preserve">מאין </w:t>
      </w:r>
      <w:bookmarkStart w:id="656" w:name="_ETM_Q2_502810"/>
      <w:bookmarkEnd w:id="656"/>
      <w:r w:rsidRPr="00874028">
        <w:rPr>
          <w:rtl/>
        </w:rPr>
        <w:t>כמוהו</w:t>
      </w:r>
      <w:r w:rsidRPr="00874028">
        <w:rPr>
          <w:rFonts w:hint="cs"/>
          <w:rtl/>
        </w:rPr>
        <w:t>.</w:t>
      </w:r>
      <w:r w:rsidRPr="00874028">
        <w:rPr>
          <w:rtl/>
        </w:rPr>
        <w:t xml:space="preserve"> </w:t>
      </w:r>
      <w:bookmarkStart w:id="657" w:name="_ETM_Q2_503619"/>
      <w:bookmarkEnd w:id="657"/>
      <w:r w:rsidRPr="00874028">
        <w:rPr>
          <w:rtl/>
        </w:rPr>
        <w:t xml:space="preserve">ביום </w:t>
      </w:r>
      <w:bookmarkStart w:id="658" w:name="_ETM_Q2_504279"/>
      <w:bookmarkEnd w:id="658"/>
      <w:r w:rsidRPr="00874028">
        <w:rPr>
          <w:rtl/>
        </w:rPr>
        <w:t xml:space="preserve">הזה </w:t>
      </w:r>
      <w:bookmarkStart w:id="659" w:name="_ETM_Q2_505449"/>
      <w:bookmarkEnd w:id="659"/>
      <w:r w:rsidRPr="00874028">
        <w:rPr>
          <w:rtl/>
        </w:rPr>
        <w:t xml:space="preserve">אנו </w:t>
      </w:r>
      <w:bookmarkStart w:id="660" w:name="_ETM_Q2_506079"/>
      <w:bookmarkEnd w:id="660"/>
      <w:r>
        <w:rPr>
          <w:rFonts w:hint="cs"/>
          <w:rtl/>
        </w:rPr>
        <w:t>מכירים</w:t>
      </w:r>
      <w:r w:rsidRPr="00874028">
        <w:rPr>
          <w:rtl/>
        </w:rPr>
        <w:t xml:space="preserve"> </w:t>
      </w:r>
      <w:bookmarkStart w:id="661" w:name="_ETM_Q2_507009"/>
      <w:bookmarkEnd w:id="661"/>
      <w:r w:rsidRPr="00874028">
        <w:rPr>
          <w:rtl/>
        </w:rPr>
        <w:t xml:space="preserve">תודה </w:t>
      </w:r>
      <w:bookmarkStart w:id="662" w:name="_ETM_Q2_508310"/>
      <w:bookmarkEnd w:id="662"/>
      <w:r w:rsidRPr="00874028">
        <w:rPr>
          <w:rtl/>
        </w:rPr>
        <w:t xml:space="preserve">לכל </w:t>
      </w:r>
      <w:bookmarkStart w:id="663" w:name="_ETM_Q2_509240"/>
      <w:bookmarkEnd w:id="663"/>
      <w:r w:rsidRPr="00874028">
        <w:rPr>
          <w:rtl/>
        </w:rPr>
        <w:t xml:space="preserve">מאות </w:t>
      </w:r>
      <w:bookmarkStart w:id="664" w:name="_ETM_Q2_509839"/>
      <w:bookmarkEnd w:id="664"/>
      <w:r w:rsidRPr="00874028">
        <w:rPr>
          <w:rtl/>
        </w:rPr>
        <w:t xml:space="preserve">אלפי </w:t>
      </w:r>
      <w:bookmarkStart w:id="665" w:name="_ETM_Q2_510500"/>
      <w:bookmarkEnd w:id="665"/>
      <w:r w:rsidRPr="00874028">
        <w:rPr>
          <w:rtl/>
        </w:rPr>
        <w:t xml:space="preserve">הסטודנטים </w:t>
      </w:r>
      <w:bookmarkStart w:id="666" w:name="_ETM_Q2_512339"/>
      <w:bookmarkEnd w:id="666"/>
      <w:r w:rsidRPr="00874028">
        <w:rPr>
          <w:rtl/>
        </w:rPr>
        <w:t xml:space="preserve">והמילואימניקים </w:t>
      </w:r>
      <w:bookmarkStart w:id="667" w:name="_ETM_Q2_513940"/>
      <w:bookmarkEnd w:id="667"/>
      <w:r>
        <w:rPr>
          <w:rFonts w:hint="cs"/>
          <w:rtl/>
        </w:rPr>
        <w:t>ה</w:t>
      </w:r>
      <w:bookmarkStart w:id="668" w:name="_ETM_Q2_514120"/>
      <w:bookmarkEnd w:id="668"/>
      <w:r w:rsidRPr="00874028">
        <w:rPr>
          <w:rtl/>
        </w:rPr>
        <w:t xml:space="preserve">לומדים </w:t>
      </w:r>
      <w:bookmarkStart w:id="669" w:name="_ETM_Q2_514630"/>
      <w:bookmarkEnd w:id="669"/>
      <w:r w:rsidRPr="00874028">
        <w:rPr>
          <w:rtl/>
        </w:rPr>
        <w:t xml:space="preserve">בכל </w:t>
      </w:r>
      <w:bookmarkStart w:id="670" w:name="_ETM_Q2_515020"/>
      <w:bookmarkEnd w:id="670"/>
      <w:r w:rsidRPr="00874028">
        <w:rPr>
          <w:rtl/>
        </w:rPr>
        <w:t xml:space="preserve">מוסדות </w:t>
      </w:r>
      <w:bookmarkStart w:id="671" w:name="_ETM_Q2_515440"/>
      <w:bookmarkEnd w:id="671"/>
      <w:r w:rsidRPr="00874028">
        <w:rPr>
          <w:rtl/>
        </w:rPr>
        <w:t xml:space="preserve">ההשכלה </w:t>
      </w:r>
      <w:bookmarkStart w:id="672" w:name="_ETM_Q2_515950"/>
      <w:bookmarkEnd w:id="672"/>
      <w:r w:rsidRPr="00874028">
        <w:rPr>
          <w:rtl/>
        </w:rPr>
        <w:t xml:space="preserve">הגבוהה </w:t>
      </w:r>
      <w:bookmarkStart w:id="673" w:name="_ETM_Q2_516339"/>
      <w:bookmarkEnd w:id="673"/>
      <w:r w:rsidRPr="00874028">
        <w:rPr>
          <w:rtl/>
        </w:rPr>
        <w:t xml:space="preserve">ברחבי </w:t>
      </w:r>
      <w:bookmarkStart w:id="674" w:name="_ETM_Q2_517029"/>
      <w:bookmarkEnd w:id="674"/>
      <w:r w:rsidRPr="00874028">
        <w:rPr>
          <w:rtl/>
        </w:rPr>
        <w:t xml:space="preserve">הארץ </w:t>
      </w:r>
      <w:bookmarkStart w:id="675" w:name="_ETM_Q2_517900"/>
      <w:bookmarkEnd w:id="675"/>
      <w:r w:rsidRPr="00874028">
        <w:rPr>
          <w:rtl/>
        </w:rPr>
        <w:t xml:space="preserve">שהתייצבו </w:t>
      </w:r>
      <w:bookmarkStart w:id="676" w:name="_ETM_Q2_519570"/>
      <w:bookmarkEnd w:id="676"/>
      <w:r w:rsidRPr="00874028">
        <w:rPr>
          <w:rtl/>
        </w:rPr>
        <w:t xml:space="preserve">ועדיין </w:t>
      </w:r>
      <w:bookmarkStart w:id="677" w:name="_ETM_Q2_520529"/>
      <w:bookmarkEnd w:id="677"/>
      <w:r w:rsidRPr="00874028">
        <w:rPr>
          <w:rtl/>
        </w:rPr>
        <w:t xml:space="preserve">מגינים </w:t>
      </w:r>
      <w:bookmarkStart w:id="678" w:name="_ETM_Q2_521339"/>
      <w:bookmarkEnd w:id="678"/>
      <w:r w:rsidRPr="00874028">
        <w:rPr>
          <w:rtl/>
        </w:rPr>
        <w:t xml:space="preserve">ונלחמים </w:t>
      </w:r>
      <w:bookmarkStart w:id="679" w:name="_ETM_Q2_522839"/>
      <w:bookmarkEnd w:id="679"/>
      <w:r w:rsidRPr="00874028">
        <w:rPr>
          <w:rtl/>
        </w:rPr>
        <w:t xml:space="preserve">בגבורה </w:t>
      </w:r>
      <w:bookmarkStart w:id="680" w:name="_ETM_Q2_525069"/>
      <w:bookmarkEnd w:id="680"/>
      <w:r w:rsidRPr="00874028">
        <w:rPr>
          <w:rtl/>
        </w:rPr>
        <w:t xml:space="preserve">למען </w:t>
      </w:r>
      <w:bookmarkStart w:id="681" w:name="_ETM_Q2_525579"/>
      <w:bookmarkEnd w:id="681"/>
      <w:r w:rsidRPr="00874028">
        <w:rPr>
          <w:rtl/>
        </w:rPr>
        <w:t xml:space="preserve">עם </w:t>
      </w:r>
      <w:bookmarkStart w:id="682" w:name="_ETM_Q2_525729"/>
      <w:bookmarkEnd w:id="682"/>
      <w:r w:rsidRPr="00874028">
        <w:rPr>
          <w:rtl/>
        </w:rPr>
        <w:t>ישראל</w:t>
      </w:r>
      <w:r>
        <w:rPr>
          <w:rFonts w:hint="cs"/>
          <w:rtl/>
        </w:rPr>
        <w:t>.</w:t>
      </w:r>
      <w:r w:rsidRPr="00874028">
        <w:rPr>
          <w:rtl/>
        </w:rPr>
        <w:t xml:space="preserve"> </w:t>
      </w:r>
      <w:bookmarkStart w:id="683" w:name="_ETM_Q2_528390"/>
      <w:bookmarkStart w:id="684" w:name="_ETM_Q2_530155"/>
      <w:bookmarkStart w:id="685" w:name="_ETM_Q2_530245"/>
      <w:bookmarkStart w:id="686" w:name="_ETM_Q2_530454"/>
      <w:bookmarkStart w:id="687" w:name="_ETM_Q2_530531"/>
      <w:bookmarkEnd w:id="683"/>
      <w:bookmarkEnd w:id="684"/>
      <w:bookmarkEnd w:id="685"/>
      <w:bookmarkEnd w:id="686"/>
      <w:bookmarkEnd w:id="687"/>
      <w:r w:rsidRPr="00874028">
        <w:rPr>
          <w:rtl/>
        </w:rPr>
        <w:t xml:space="preserve">בעשרות </w:t>
      </w:r>
      <w:bookmarkStart w:id="688" w:name="_ETM_Q2_528870"/>
      <w:bookmarkEnd w:id="688"/>
      <w:r w:rsidRPr="00874028">
        <w:rPr>
          <w:rtl/>
        </w:rPr>
        <w:t xml:space="preserve">השנים </w:t>
      </w:r>
      <w:bookmarkStart w:id="689" w:name="_ETM_Q2_529290"/>
      <w:bookmarkEnd w:id="689"/>
      <w:r w:rsidRPr="00874028">
        <w:rPr>
          <w:rtl/>
        </w:rPr>
        <w:t xml:space="preserve">האחרונות </w:t>
      </w:r>
      <w:bookmarkStart w:id="690" w:name="_ETM_Q2_530160"/>
      <w:bookmarkEnd w:id="690"/>
      <w:r w:rsidRPr="00874028">
        <w:rPr>
          <w:rtl/>
        </w:rPr>
        <w:t xml:space="preserve">האקדמיה </w:t>
      </w:r>
      <w:bookmarkStart w:id="691" w:name="_ETM_Q2_531149"/>
      <w:bookmarkEnd w:id="691"/>
      <w:r w:rsidRPr="00874028">
        <w:rPr>
          <w:rtl/>
        </w:rPr>
        <w:t xml:space="preserve">הישראלית </w:t>
      </w:r>
      <w:bookmarkStart w:id="692" w:name="_ETM_Q2_531870"/>
      <w:bookmarkEnd w:id="692"/>
      <w:r w:rsidRPr="00874028">
        <w:rPr>
          <w:rtl/>
        </w:rPr>
        <w:t xml:space="preserve">הובילה </w:t>
      </w:r>
      <w:bookmarkStart w:id="693" w:name="_ETM_Q2_532230"/>
      <w:bookmarkEnd w:id="693"/>
      <w:r w:rsidRPr="00874028">
        <w:rPr>
          <w:rtl/>
        </w:rPr>
        <w:t xml:space="preserve">אותנו </w:t>
      </w:r>
      <w:bookmarkStart w:id="694" w:name="_ETM_Q2_532559"/>
      <w:bookmarkEnd w:id="694"/>
      <w:r>
        <w:rPr>
          <w:rFonts w:hint="cs"/>
          <w:rtl/>
        </w:rPr>
        <w:t>לשיאים</w:t>
      </w:r>
      <w:r w:rsidRPr="00874028">
        <w:rPr>
          <w:rtl/>
        </w:rPr>
        <w:t xml:space="preserve"> </w:t>
      </w:r>
      <w:bookmarkStart w:id="695" w:name="_ETM_Q2_533370"/>
      <w:bookmarkEnd w:id="695"/>
      <w:r w:rsidRPr="00874028">
        <w:rPr>
          <w:rtl/>
        </w:rPr>
        <w:t xml:space="preserve">והצלחות </w:t>
      </w:r>
      <w:bookmarkStart w:id="696" w:name="_ETM_Q2_534000"/>
      <w:bookmarkEnd w:id="696"/>
      <w:r w:rsidRPr="00874028">
        <w:rPr>
          <w:rtl/>
        </w:rPr>
        <w:t xml:space="preserve">בתחומים </w:t>
      </w:r>
      <w:bookmarkStart w:id="697" w:name="_ETM_Q2_534480"/>
      <w:bookmarkEnd w:id="697"/>
      <w:r w:rsidRPr="00874028">
        <w:rPr>
          <w:rtl/>
        </w:rPr>
        <w:t xml:space="preserve">רבים </w:t>
      </w:r>
      <w:bookmarkStart w:id="698" w:name="_ETM_Q2_534839"/>
      <w:bookmarkEnd w:id="698"/>
      <w:r w:rsidRPr="00874028">
        <w:rPr>
          <w:rtl/>
        </w:rPr>
        <w:t>כל</w:t>
      </w:r>
      <w:bookmarkStart w:id="699" w:name="_ETM_Q2_535020"/>
      <w:bookmarkEnd w:id="699"/>
      <w:r>
        <w:rPr>
          <w:rFonts w:hint="cs"/>
          <w:rtl/>
        </w:rPr>
        <w:t xml:space="preserve"> </w:t>
      </w:r>
      <w:r w:rsidRPr="00874028">
        <w:rPr>
          <w:rtl/>
        </w:rPr>
        <w:t>כך</w:t>
      </w:r>
      <w:r w:rsidR="00E20523">
        <w:rPr>
          <w:rFonts w:hint="cs"/>
          <w:rtl/>
        </w:rPr>
        <w:t>,</w:t>
      </w:r>
      <w:r w:rsidRPr="00874028">
        <w:rPr>
          <w:rtl/>
        </w:rPr>
        <w:t xml:space="preserve"> </w:t>
      </w:r>
      <w:bookmarkStart w:id="700" w:name="_ETM_Q2_536069"/>
      <w:bookmarkEnd w:id="700"/>
      <w:r w:rsidRPr="00874028">
        <w:rPr>
          <w:rtl/>
        </w:rPr>
        <w:t xml:space="preserve">זכורים </w:t>
      </w:r>
      <w:bookmarkStart w:id="701" w:name="_ETM_Q2_536460"/>
      <w:bookmarkEnd w:id="701"/>
      <w:r w:rsidRPr="00874028">
        <w:rPr>
          <w:rtl/>
        </w:rPr>
        <w:t xml:space="preserve">לטובה </w:t>
      </w:r>
      <w:bookmarkStart w:id="702" w:name="_ETM_Q2_537239"/>
      <w:bookmarkEnd w:id="702"/>
      <w:r w:rsidRPr="00874028">
        <w:rPr>
          <w:rtl/>
        </w:rPr>
        <w:t xml:space="preserve">בתחומי </w:t>
      </w:r>
      <w:bookmarkStart w:id="703" w:name="_ETM_Q2_537719"/>
      <w:bookmarkEnd w:id="703"/>
      <w:r w:rsidRPr="00874028">
        <w:rPr>
          <w:rtl/>
        </w:rPr>
        <w:t>הרפואה</w:t>
      </w:r>
      <w:r>
        <w:rPr>
          <w:rFonts w:hint="cs"/>
          <w:rtl/>
        </w:rPr>
        <w:t>,</w:t>
      </w:r>
      <w:r w:rsidRPr="00874028">
        <w:rPr>
          <w:rtl/>
        </w:rPr>
        <w:t xml:space="preserve"> </w:t>
      </w:r>
      <w:bookmarkStart w:id="704" w:name="_ETM_Q2_538960"/>
      <w:bookmarkEnd w:id="704"/>
      <w:r w:rsidRPr="00874028">
        <w:rPr>
          <w:rtl/>
        </w:rPr>
        <w:t xml:space="preserve">מדעי </w:t>
      </w:r>
      <w:bookmarkStart w:id="705" w:name="_ETM_Q2_539290"/>
      <w:bookmarkEnd w:id="705"/>
      <w:r w:rsidRPr="00874028">
        <w:rPr>
          <w:rtl/>
        </w:rPr>
        <w:t>החיים</w:t>
      </w:r>
      <w:r>
        <w:rPr>
          <w:rFonts w:hint="cs"/>
          <w:rtl/>
        </w:rPr>
        <w:t>,</w:t>
      </w:r>
      <w:r w:rsidRPr="00874028">
        <w:rPr>
          <w:rtl/>
        </w:rPr>
        <w:t xml:space="preserve"> </w:t>
      </w:r>
      <w:bookmarkStart w:id="706" w:name="_ETM_Q2_539830"/>
      <w:bookmarkEnd w:id="706"/>
      <w:r w:rsidRPr="00874028">
        <w:rPr>
          <w:rtl/>
        </w:rPr>
        <w:t xml:space="preserve">מדעים </w:t>
      </w:r>
      <w:bookmarkStart w:id="707" w:name="_ETM_Q2_540190"/>
      <w:bookmarkEnd w:id="707"/>
      <w:r w:rsidRPr="00874028">
        <w:rPr>
          <w:rtl/>
        </w:rPr>
        <w:t>מדויקים</w:t>
      </w:r>
      <w:r>
        <w:rPr>
          <w:rFonts w:hint="cs"/>
          <w:rtl/>
        </w:rPr>
        <w:t>,</w:t>
      </w:r>
      <w:r w:rsidRPr="00874028">
        <w:rPr>
          <w:rtl/>
        </w:rPr>
        <w:t xml:space="preserve"> </w:t>
      </w:r>
      <w:bookmarkStart w:id="708" w:name="_ETM_Q2_540880"/>
      <w:bookmarkEnd w:id="708"/>
      <w:r w:rsidRPr="00874028">
        <w:rPr>
          <w:rtl/>
        </w:rPr>
        <w:t>טכנולוגיה</w:t>
      </w:r>
      <w:r>
        <w:rPr>
          <w:rFonts w:hint="cs"/>
          <w:rtl/>
        </w:rPr>
        <w:t>.</w:t>
      </w:r>
      <w:r w:rsidRPr="00874028">
        <w:rPr>
          <w:rtl/>
        </w:rPr>
        <w:t xml:space="preserve"> </w:t>
      </w:r>
      <w:bookmarkStart w:id="709" w:name="_ETM_Q2_542730"/>
      <w:bookmarkStart w:id="710" w:name="_ETM_Q2_543149"/>
      <w:bookmarkEnd w:id="709"/>
      <w:bookmarkEnd w:id="710"/>
    </w:p>
    <w:p w:rsidR="00E20523" w:rsidRDefault="00E20523" w:rsidP="00E20523">
      <w:pPr>
        <w:rPr>
          <w:rtl/>
        </w:rPr>
      </w:pPr>
    </w:p>
    <w:p w:rsidR="00AB08FD" w:rsidRDefault="00AB08FD" w:rsidP="00E20523">
      <w:pPr>
        <w:rPr>
          <w:rtl/>
        </w:rPr>
      </w:pPr>
      <w:r w:rsidRPr="00874028">
        <w:rPr>
          <w:rtl/>
        </w:rPr>
        <w:t xml:space="preserve">עם </w:t>
      </w:r>
      <w:bookmarkStart w:id="711" w:name="_ETM_Q2_543300"/>
      <w:bookmarkEnd w:id="711"/>
      <w:r w:rsidRPr="00874028">
        <w:rPr>
          <w:rtl/>
        </w:rPr>
        <w:t>זאת</w:t>
      </w:r>
      <w:r>
        <w:rPr>
          <w:rFonts w:hint="cs"/>
          <w:rtl/>
        </w:rPr>
        <w:t>,</w:t>
      </w:r>
      <w:r w:rsidRPr="00874028">
        <w:rPr>
          <w:rtl/>
        </w:rPr>
        <w:t xml:space="preserve"> </w:t>
      </w:r>
      <w:bookmarkStart w:id="712" w:name="_ETM_Q2_544570"/>
      <w:bookmarkEnd w:id="712"/>
      <w:r w:rsidRPr="00874028">
        <w:rPr>
          <w:rtl/>
        </w:rPr>
        <w:t>לצערנו</w:t>
      </w:r>
      <w:r>
        <w:rPr>
          <w:rFonts w:hint="cs"/>
          <w:rtl/>
        </w:rPr>
        <w:t>,</w:t>
      </w:r>
      <w:r w:rsidRPr="00874028">
        <w:rPr>
          <w:rtl/>
        </w:rPr>
        <w:t xml:space="preserve"> </w:t>
      </w:r>
      <w:bookmarkStart w:id="713" w:name="_ETM_Q2_545650"/>
      <w:bookmarkEnd w:id="713"/>
      <w:r w:rsidRPr="00874028">
        <w:rPr>
          <w:rtl/>
        </w:rPr>
        <w:t xml:space="preserve">ישנם </w:t>
      </w:r>
      <w:bookmarkStart w:id="714" w:name="_ETM_Q2_546040"/>
      <w:bookmarkEnd w:id="714"/>
      <w:r w:rsidRPr="00874028">
        <w:rPr>
          <w:rtl/>
        </w:rPr>
        <w:t xml:space="preserve">גורמים </w:t>
      </w:r>
      <w:bookmarkStart w:id="715" w:name="_ETM_Q2_546430"/>
      <w:bookmarkEnd w:id="715"/>
      <w:r w:rsidRPr="00874028">
        <w:rPr>
          <w:rtl/>
        </w:rPr>
        <w:t xml:space="preserve">קיצוניים </w:t>
      </w:r>
      <w:bookmarkStart w:id="716" w:name="_ETM_Q2_547150"/>
      <w:bookmarkEnd w:id="716"/>
      <w:r w:rsidRPr="00874028">
        <w:rPr>
          <w:rtl/>
        </w:rPr>
        <w:t xml:space="preserve">באקדמיה </w:t>
      </w:r>
      <w:bookmarkStart w:id="717" w:name="_ETM_Q2_548560"/>
      <w:bookmarkEnd w:id="717"/>
      <w:r w:rsidRPr="00874028">
        <w:rPr>
          <w:rtl/>
        </w:rPr>
        <w:t xml:space="preserve">המנסים </w:t>
      </w:r>
      <w:bookmarkStart w:id="718" w:name="_ETM_Q2_549219"/>
      <w:bookmarkEnd w:id="718"/>
      <w:r w:rsidRPr="00874028">
        <w:rPr>
          <w:rtl/>
        </w:rPr>
        <w:t xml:space="preserve">לאורך </w:t>
      </w:r>
      <w:bookmarkStart w:id="719" w:name="_ETM_Q2_549670"/>
      <w:bookmarkEnd w:id="719"/>
      <w:r w:rsidRPr="00874028">
        <w:rPr>
          <w:rtl/>
        </w:rPr>
        <w:t xml:space="preserve">שנים </w:t>
      </w:r>
      <w:bookmarkStart w:id="720" w:name="_ETM_Q2_550420"/>
      <w:bookmarkEnd w:id="720"/>
      <w:r w:rsidRPr="00874028">
        <w:rPr>
          <w:rtl/>
        </w:rPr>
        <w:t xml:space="preserve">ארוכות </w:t>
      </w:r>
      <w:bookmarkStart w:id="721" w:name="_ETM_Q2_551049"/>
      <w:bookmarkEnd w:id="721"/>
      <w:r w:rsidRPr="00874028">
        <w:rPr>
          <w:rtl/>
        </w:rPr>
        <w:t xml:space="preserve">להפוך </w:t>
      </w:r>
      <w:bookmarkStart w:id="722" w:name="_ETM_Q2_551560"/>
      <w:bookmarkEnd w:id="722"/>
      <w:r w:rsidRPr="00874028">
        <w:rPr>
          <w:rtl/>
        </w:rPr>
        <w:t xml:space="preserve">אותה </w:t>
      </w:r>
      <w:bookmarkStart w:id="723" w:name="_ETM_Q2_551829"/>
      <w:bookmarkEnd w:id="723"/>
      <w:r w:rsidRPr="00874028">
        <w:rPr>
          <w:rtl/>
        </w:rPr>
        <w:t xml:space="preserve">לגורם </w:t>
      </w:r>
      <w:bookmarkStart w:id="724" w:name="_ETM_Q2_552789"/>
      <w:bookmarkEnd w:id="724"/>
      <w:r w:rsidRPr="00874028">
        <w:rPr>
          <w:rtl/>
        </w:rPr>
        <w:t>פוליטי</w:t>
      </w:r>
      <w:r>
        <w:rPr>
          <w:rFonts w:hint="cs"/>
          <w:rtl/>
        </w:rPr>
        <w:t>,</w:t>
      </w:r>
      <w:r w:rsidRPr="00874028">
        <w:rPr>
          <w:rtl/>
        </w:rPr>
        <w:t xml:space="preserve"> </w:t>
      </w:r>
      <w:bookmarkStart w:id="725" w:name="_ETM_Q2_553990"/>
      <w:bookmarkEnd w:id="725"/>
      <w:r w:rsidRPr="00874028">
        <w:rPr>
          <w:rtl/>
        </w:rPr>
        <w:t xml:space="preserve">ולצערי </w:t>
      </w:r>
      <w:bookmarkStart w:id="726" w:name="_ETM_Q2_554920"/>
      <w:bookmarkEnd w:id="726"/>
      <w:r w:rsidRPr="00874028">
        <w:rPr>
          <w:rtl/>
        </w:rPr>
        <w:t>הרב</w:t>
      </w:r>
      <w:r w:rsidR="00E20523">
        <w:rPr>
          <w:rFonts w:hint="cs"/>
          <w:rtl/>
        </w:rPr>
        <w:t>,</w:t>
      </w:r>
      <w:r w:rsidRPr="00874028">
        <w:rPr>
          <w:rtl/>
        </w:rPr>
        <w:t xml:space="preserve"> </w:t>
      </w:r>
      <w:bookmarkStart w:id="727" w:name="_ETM_Q2_555369"/>
      <w:bookmarkEnd w:id="727"/>
      <w:r w:rsidRPr="00874028">
        <w:rPr>
          <w:rtl/>
        </w:rPr>
        <w:t xml:space="preserve">במקרים </w:t>
      </w:r>
      <w:bookmarkStart w:id="728" w:name="_ETM_Q2_555850"/>
      <w:bookmarkEnd w:id="728"/>
      <w:r w:rsidRPr="00874028">
        <w:rPr>
          <w:rtl/>
        </w:rPr>
        <w:t xml:space="preserve">רבים </w:t>
      </w:r>
      <w:bookmarkStart w:id="729" w:name="_ETM_Q2_556240"/>
      <w:bookmarkEnd w:id="729"/>
      <w:r w:rsidRPr="00874028">
        <w:rPr>
          <w:rtl/>
        </w:rPr>
        <w:t xml:space="preserve">גם </w:t>
      </w:r>
      <w:bookmarkStart w:id="730" w:name="_ETM_Q2_556479"/>
      <w:bookmarkEnd w:id="730"/>
      <w:r w:rsidRPr="00874028">
        <w:rPr>
          <w:rtl/>
        </w:rPr>
        <w:t>מצליחים</w:t>
      </w:r>
      <w:r>
        <w:rPr>
          <w:rFonts w:hint="cs"/>
          <w:rtl/>
        </w:rPr>
        <w:t>.</w:t>
      </w:r>
      <w:r w:rsidRPr="00874028">
        <w:rPr>
          <w:rtl/>
        </w:rPr>
        <w:t xml:space="preserve"> </w:t>
      </w:r>
      <w:bookmarkStart w:id="731" w:name="_ETM_Q2_558140"/>
      <w:bookmarkEnd w:id="731"/>
      <w:r w:rsidRPr="00874028">
        <w:rPr>
          <w:rtl/>
        </w:rPr>
        <w:t xml:space="preserve">גורמים </w:t>
      </w:r>
      <w:bookmarkStart w:id="732" w:name="_ETM_Q2_558829"/>
      <w:bookmarkEnd w:id="732"/>
      <w:r w:rsidRPr="00874028">
        <w:rPr>
          <w:rtl/>
        </w:rPr>
        <w:t xml:space="preserve">שאינם </w:t>
      </w:r>
      <w:bookmarkStart w:id="733" w:name="_ETM_Q2_559490"/>
      <w:bookmarkEnd w:id="733"/>
      <w:r w:rsidRPr="00874028">
        <w:rPr>
          <w:rtl/>
        </w:rPr>
        <w:t xml:space="preserve">נבחרים </w:t>
      </w:r>
      <w:bookmarkStart w:id="734" w:name="_ETM_Q2_561079"/>
      <w:bookmarkEnd w:id="734"/>
      <w:r w:rsidRPr="00874028">
        <w:rPr>
          <w:rtl/>
        </w:rPr>
        <w:t xml:space="preserve">מנצלים </w:t>
      </w:r>
      <w:bookmarkStart w:id="735" w:name="_ETM_Q2_562459"/>
      <w:bookmarkEnd w:id="735"/>
      <w:r w:rsidRPr="00874028">
        <w:rPr>
          <w:rtl/>
        </w:rPr>
        <w:t xml:space="preserve">את </w:t>
      </w:r>
      <w:bookmarkStart w:id="736" w:name="_ETM_Q2_562670"/>
      <w:bookmarkEnd w:id="736"/>
      <w:r w:rsidRPr="00874028">
        <w:rPr>
          <w:rtl/>
        </w:rPr>
        <w:t xml:space="preserve">מוקד </w:t>
      </w:r>
      <w:bookmarkStart w:id="737" w:name="_ETM_Q2_563089"/>
      <w:bookmarkEnd w:id="737"/>
      <w:r w:rsidRPr="00874028">
        <w:rPr>
          <w:rtl/>
        </w:rPr>
        <w:t xml:space="preserve">הכוח </w:t>
      </w:r>
      <w:bookmarkStart w:id="738" w:name="_ETM_Q2_563569"/>
      <w:bookmarkEnd w:id="738"/>
      <w:r w:rsidRPr="00874028">
        <w:rPr>
          <w:rtl/>
        </w:rPr>
        <w:t>הלא</w:t>
      </w:r>
      <w:bookmarkStart w:id="739" w:name="_ETM_Q2_563779"/>
      <w:bookmarkEnd w:id="739"/>
      <w:r>
        <w:rPr>
          <w:rFonts w:hint="cs"/>
          <w:rtl/>
        </w:rPr>
        <w:t>-</w:t>
      </w:r>
      <w:r w:rsidRPr="00874028">
        <w:rPr>
          <w:rtl/>
        </w:rPr>
        <w:t xml:space="preserve">מפוקח </w:t>
      </w:r>
      <w:bookmarkStart w:id="740" w:name="_ETM_Q2_565089"/>
      <w:bookmarkEnd w:id="740"/>
      <w:r w:rsidRPr="00874028">
        <w:rPr>
          <w:rtl/>
        </w:rPr>
        <w:t xml:space="preserve">כדי </w:t>
      </w:r>
      <w:bookmarkStart w:id="741" w:name="_ETM_Q2_565360"/>
      <w:bookmarkEnd w:id="741"/>
      <w:r w:rsidRPr="00874028">
        <w:rPr>
          <w:rtl/>
        </w:rPr>
        <w:t xml:space="preserve">להשתמש </w:t>
      </w:r>
      <w:bookmarkStart w:id="742" w:name="_ETM_Q2_566079"/>
      <w:bookmarkEnd w:id="742"/>
      <w:r w:rsidRPr="00874028">
        <w:rPr>
          <w:rtl/>
        </w:rPr>
        <w:t xml:space="preserve">בכספי </w:t>
      </w:r>
      <w:bookmarkStart w:id="743" w:name="_ETM_Q2_566799"/>
      <w:bookmarkEnd w:id="743"/>
      <w:r w:rsidRPr="00874028">
        <w:rPr>
          <w:rtl/>
        </w:rPr>
        <w:t xml:space="preserve">הציבור </w:t>
      </w:r>
      <w:bookmarkStart w:id="744" w:name="_ETM_Q2_567790"/>
      <w:bookmarkEnd w:id="744"/>
      <w:r w:rsidRPr="00874028">
        <w:rPr>
          <w:rtl/>
        </w:rPr>
        <w:t xml:space="preserve">נגדו </w:t>
      </w:r>
      <w:bookmarkStart w:id="745" w:name="_ETM_Q2_568810"/>
      <w:bookmarkEnd w:id="745"/>
      <w:r w:rsidRPr="00874028">
        <w:rPr>
          <w:rtl/>
        </w:rPr>
        <w:t xml:space="preserve">ולהפוך </w:t>
      </w:r>
      <w:bookmarkStart w:id="746" w:name="_ETM_Q2_569529"/>
      <w:bookmarkEnd w:id="746"/>
      <w:r w:rsidRPr="00874028">
        <w:rPr>
          <w:rtl/>
        </w:rPr>
        <w:t xml:space="preserve">את </w:t>
      </w:r>
      <w:bookmarkStart w:id="747" w:name="_ETM_Q2_569680"/>
      <w:bookmarkEnd w:id="747"/>
      <w:r w:rsidRPr="00874028">
        <w:rPr>
          <w:rtl/>
        </w:rPr>
        <w:t xml:space="preserve">חופש </w:t>
      </w:r>
      <w:bookmarkStart w:id="748" w:name="_ETM_Q2_570100"/>
      <w:bookmarkEnd w:id="748"/>
      <w:r w:rsidRPr="00874028">
        <w:rPr>
          <w:rtl/>
        </w:rPr>
        <w:t xml:space="preserve">הביטוי </w:t>
      </w:r>
      <w:bookmarkStart w:id="749" w:name="_ETM_Q2_571690"/>
      <w:bookmarkEnd w:id="749"/>
      <w:r w:rsidRPr="00874028">
        <w:rPr>
          <w:rtl/>
        </w:rPr>
        <w:t xml:space="preserve">לחופש </w:t>
      </w:r>
      <w:bookmarkStart w:id="750" w:name="_ETM_Q2_572320"/>
      <w:bookmarkEnd w:id="750"/>
      <w:r w:rsidRPr="00874028">
        <w:rPr>
          <w:rtl/>
        </w:rPr>
        <w:t xml:space="preserve">ההסתה </w:t>
      </w:r>
      <w:bookmarkStart w:id="751" w:name="_ETM_Q2_573540"/>
      <w:bookmarkEnd w:id="751"/>
      <w:r w:rsidRPr="00874028">
        <w:rPr>
          <w:rtl/>
        </w:rPr>
        <w:t xml:space="preserve">כנגד </w:t>
      </w:r>
      <w:bookmarkStart w:id="752" w:name="_ETM_Q2_574110"/>
      <w:bookmarkEnd w:id="752"/>
      <w:r w:rsidRPr="00874028">
        <w:rPr>
          <w:rtl/>
        </w:rPr>
        <w:t xml:space="preserve">מדינת </w:t>
      </w:r>
      <w:bookmarkStart w:id="753" w:name="_ETM_Q2_574619"/>
      <w:bookmarkEnd w:id="753"/>
      <w:r w:rsidRPr="00874028">
        <w:rPr>
          <w:rtl/>
        </w:rPr>
        <w:t xml:space="preserve">ישראל </w:t>
      </w:r>
      <w:bookmarkStart w:id="754" w:name="_ETM_Q2_575900"/>
      <w:bookmarkEnd w:id="754"/>
      <w:r>
        <w:rPr>
          <w:rFonts w:hint="cs"/>
          <w:rtl/>
        </w:rPr>
        <w:t>ו</w:t>
      </w:r>
      <w:r w:rsidRPr="00874028">
        <w:rPr>
          <w:rtl/>
        </w:rPr>
        <w:t xml:space="preserve">הציבור </w:t>
      </w:r>
      <w:bookmarkStart w:id="755" w:name="_ETM_Q2_576500"/>
      <w:bookmarkEnd w:id="755"/>
      <w:r>
        <w:rPr>
          <w:rtl/>
        </w:rPr>
        <w:t>ש</w:t>
      </w:r>
      <w:r>
        <w:rPr>
          <w:rFonts w:hint="cs"/>
          <w:rtl/>
        </w:rPr>
        <w:t>על</w:t>
      </w:r>
      <w:r w:rsidRPr="00874028">
        <w:rPr>
          <w:rtl/>
        </w:rPr>
        <w:t xml:space="preserve"> </w:t>
      </w:r>
      <w:bookmarkStart w:id="756" w:name="_ETM_Q2_576770"/>
      <w:bookmarkEnd w:id="756"/>
      <w:r w:rsidRPr="00874028">
        <w:rPr>
          <w:rtl/>
        </w:rPr>
        <w:t xml:space="preserve">חשבונו </w:t>
      </w:r>
      <w:bookmarkStart w:id="757" w:name="_ETM_Q2_577370"/>
      <w:bookmarkEnd w:id="757"/>
      <w:r>
        <w:rPr>
          <w:rFonts w:hint="cs"/>
          <w:rtl/>
        </w:rPr>
        <w:t xml:space="preserve">הוא </w:t>
      </w:r>
      <w:r w:rsidRPr="00874028">
        <w:rPr>
          <w:rtl/>
        </w:rPr>
        <w:t>מתקיים</w:t>
      </w:r>
      <w:r>
        <w:rPr>
          <w:rFonts w:hint="cs"/>
          <w:rtl/>
        </w:rPr>
        <w:t>.</w:t>
      </w:r>
      <w:r w:rsidRPr="00874028">
        <w:rPr>
          <w:rtl/>
        </w:rPr>
        <w:t xml:space="preserve"> </w:t>
      </w:r>
      <w:bookmarkStart w:id="758" w:name="_ETM_Q2_579859"/>
      <w:bookmarkStart w:id="759" w:name="_ETM_Q2_578336"/>
      <w:bookmarkStart w:id="760" w:name="_ETM_Q2_578420"/>
      <w:bookmarkEnd w:id="758"/>
      <w:bookmarkEnd w:id="759"/>
      <w:bookmarkEnd w:id="760"/>
      <w:r w:rsidRPr="00874028">
        <w:rPr>
          <w:rtl/>
        </w:rPr>
        <w:t xml:space="preserve">הפגנות </w:t>
      </w:r>
      <w:bookmarkStart w:id="761" w:name="_ETM_Q2_581110"/>
      <w:bookmarkEnd w:id="761"/>
      <w:r w:rsidRPr="00874028">
        <w:rPr>
          <w:rtl/>
        </w:rPr>
        <w:t xml:space="preserve">וקריאות </w:t>
      </w:r>
      <w:bookmarkStart w:id="762" w:name="_ETM_Q2_581770"/>
      <w:bookmarkEnd w:id="762"/>
      <w:r>
        <w:rPr>
          <w:rFonts w:hint="cs"/>
          <w:rtl/>
        </w:rPr>
        <w:t>ש</w:t>
      </w:r>
      <w:r>
        <w:rPr>
          <w:rtl/>
        </w:rPr>
        <w:t>בה</w:t>
      </w:r>
      <w:r>
        <w:rPr>
          <w:rFonts w:hint="cs"/>
          <w:rtl/>
        </w:rPr>
        <w:t>ן</w:t>
      </w:r>
      <w:r w:rsidRPr="00874028">
        <w:rPr>
          <w:rtl/>
        </w:rPr>
        <w:t xml:space="preserve"> </w:t>
      </w:r>
      <w:bookmarkStart w:id="763" w:name="_ETM_Q2_582190"/>
      <w:bookmarkEnd w:id="763"/>
      <w:r w:rsidRPr="00874028">
        <w:rPr>
          <w:rtl/>
        </w:rPr>
        <w:t xml:space="preserve">נאמר </w:t>
      </w:r>
      <w:bookmarkStart w:id="764" w:name="_ETM_Q2_584360"/>
      <w:bookmarkStart w:id="765" w:name="_ETM_Q2_586939"/>
      <w:bookmarkEnd w:id="764"/>
      <w:bookmarkEnd w:id="765"/>
      <w:r w:rsidR="000D2AC2">
        <w:rPr>
          <w:rFonts w:hint="cs"/>
          <w:rtl/>
        </w:rPr>
        <w:t>"</w:t>
      </w:r>
      <w:r w:rsidRPr="00555C25">
        <w:rPr>
          <w:rtl/>
        </w:rPr>
        <w:t>בדם ואש נפדה את פלסטין</w:t>
      </w:r>
      <w:r w:rsidR="000D2AC2">
        <w:rPr>
          <w:rFonts w:hint="cs"/>
          <w:rtl/>
        </w:rPr>
        <w:t>"</w:t>
      </w:r>
      <w:r>
        <w:rPr>
          <w:rFonts w:hint="cs"/>
          <w:rtl/>
        </w:rPr>
        <w:t xml:space="preserve"> </w:t>
      </w:r>
      <w:r>
        <w:rPr>
          <w:rFonts w:hint="eastAsia"/>
          <w:rtl/>
        </w:rPr>
        <w:t>–</w:t>
      </w:r>
      <w:bookmarkStart w:id="766" w:name="_ETM_Q2_587600"/>
      <w:bookmarkEnd w:id="766"/>
      <w:r>
        <w:rPr>
          <w:rFonts w:hint="cs"/>
          <w:rtl/>
        </w:rPr>
        <w:t xml:space="preserve"> </w:t>
      </w:r>
      <w:r w:rsidRPr="00874028">
        <w:rPr>
          <w:rtl/>
        </w:rPr>
        <w:t xml:space="preserve">בסוגריים </w:t>
      </w:r>
      <w:bookmarkStart w:id="767" w:name="_ETM_Q2_588200"/>
      <w:bookmarkEnd w:id="767"/>
      <w:r w:rsidRPr="00874028">
        <w:rPr>
          <w:rtl/>
        </w:rPr>
        <w:t xml:space="preserve">אני </w:t>
      </w:r>
      <w:bookmarkStart w:id="768" w:name="_ETM_Q2_588380"/>
      <w:bookmarkEnd w:id="768"/>
      <w:r w:rsidRPr="00874028">
        <w:rPr>
          <w:rtl/>
        </w:rPr>
        <w:t>אומר</w:t>
      </w:r>
      <w:bookmarkStart w:id="769" w:name="_ETM_Q2_588679"/>
      <w:bookmarkEnd w:id="769"/>
      <w:r w:rsidR="000D2AC2">
        <w:rPr>
          <w:rFonts w:hint="cs"/>
          <w:rtl/>
        </w:rPr>
        <w:t>:</w:t>
      </w:r>
      <w:r w:rsidR="000D2AC2">
        <w:rPr>
          <w:rFonts w:hint="cs"/>
        </w:rPr>
        <w:t xml:space="preserve"> </w:t>
      </w:r>
      <w:r>
        <w:rPr>
          <w:rFonts w:hint="cs"/>
          <w:rtl/>
        </w:rPr>
        <w:t>ה</w:t>
      </w:r>
      <w:r w:rsidRPr="00874028">
        <w:rPr>
          <w:rtl/>
        </w:rPr>
        <w:t>לא</w:t>
      </w:r>
      <w:bookmarkStart w:id="770" w:name="_ETM_Q2_588859"/>
      <w:bookmarkEnd w:id="770"/>
      <w:r w:rsidR="000D2AC2">
        <w:rPr>
          <w:rFonts w:hint="cs"/>
          <w:rtl/>
        </w:rPr>
        <w:t>-</w:t>
      </w:r>
      <w:r w:rsidRPr="00874028">
        <w:rPr>
          <w:rtl/>
        </w:rPr>
        <w:t xml:space="preserve">קיימת </w:t>
      </w:r>
      <w:bookmarkStart w:id="771" w:name="_ETM_Q2_590760"/>
      <w:bookmarkEnd w:id="771"/>
      <w:r w:rsidR="000D2AC2">
        <w:rPr>
          <w:rFonts w:hint="cs"/>
          <w:rtl/>
        </w:rPr>
        <w:t xml:space="preserve">– </w:t>
      </w:r>
      <w:r w:rsidRPr="00874028">
        <w:rPr>
          <w:rtl/>
        </w:rPr>
        <w:t xml:space="preserve">זה </w:t>
      </w:r>
      <w:bookmarkStart w:id="772" w:name="_ETM_Q2_591090"/>
      <w:bookmarkEnd w:id="772"/>
      <w:r w:rsidRPr="00874028">
        <w:rPr>
          <w:rtl/>
        </w:rPr>
        <w:t xml:space="preserve">לא </w:t>
      </w:r>
      <w:bookmarkStart w:id="773" w:name="_ETM_Q2_591240"/>
      <w:bookmarkEnd w:id="773"/>
      <w:r w:rsidRPr="00874028">
        <w:rPr>
          <w:rtl/>
        </w:rPr>
        <w:t xml:space="preserve">חופש </w:t>
      </w:r>
      <w:bookmarkStart w:id="774" w:name="_ETM_Q2_591630"/>
      <w:bookmarkEnd w:id="774"/>
      <w:r w:rsidRPr="00874028">
        <w:rPr>
          <w:rtl/>
        </w:rPr>
        <w:t>ביטוי</w:t>
      </w:r>
      <w:r w:rsidR="00E20523">
        <w:rPr>
          <w:rFonts w:hint="cs"/>
          <w:rtl/>
        </w:rPr>
        <w:t>;</w:t>
      </w:r>
      <w:r w:rsidRPr="00874028">
        <w:rPr>
          <w:rtl/>
        </w:rPr>
        <w:t xml:space="preserve"> </w:t>
      </w:r>
      <w:bookmarkStart w:id="775" w:name="_ETM_Q2_593310"/>
      <w:bookmarkEnd w:id="775"/>
      <w:r w:rsidRPr="00874028">
        <w:rPr>
          <w:rtl/>
        </w:rPr>
        <w:t xml:space="preserve">הנפת </w:t>
      </w:r>
      <w:bookmarkStart w:id="776" w:name="_ETM_Q2_593850"/>
      <w:bookmarkEnd w:id="776"/>
      <w:r w:rsidRPr="00874028">
        <w:rPr>
          <w:rtl/>
        </w:rPr>
        <w:t xml:space="preserve">דגלי </w:t>
      </w:r>
      <w:bookmarkStart w:id="777" w:name="_ETM_Q2_594300"/>
      <w:bookmarkEnd w:id="777"/>
      <w:r w:rsidRPr="00874028">
        <w:rPr>
          <w:rtl/>
        </w:rPr>
        <w:t xml:space="preserve">טרור </w:t>
      </w:r>
      <w:bookmarkStart w:id="778" w:name="_ETM_Q2_595990"/>
      <w:bookmarkEnd w:id="778"/>
      <w:r>
        <w:rPr>
          <w:rFonts w:hint="cs"/>
          <w:rtl/>
        </w:rPr>
        <w:t>או</w:t>
      </w:r>
      <w:r w:rsidRPr="00874028">
        <w:rPr>
          <w:rtl/>
        </w:rPr>
        <w:t xml:space="preserve"> </w:t>
      </w:r>
      <w:bookmarkStart w:id="779" w:name="_ETM_Q2_596200"/>
      <w:bookmarkEnd w:id="779"/>
      <w:r>
        <w:rPr>
          <w:rtl/>
        </w:rPr>
        <w:t>דגלי</w:t>
      </w:r>
      <w:r w:rsidRPr="00874028">
        <w:rPr>
          <w:rtl/>
        </w:rPr>
        <w:t xml:space="preserve"> </w:t>
      </w:r>
      <w:bookmarkStart w:id="780" w:name="_ETM_Q2_596710"/>
      <w:bookmarkEnd w:id="780"/>
      <w:r>
        <w:rPr>
          <w:rFonts w:hint="cs"/>
          <w:rtl/>
        </w:rPr>
        <w:t>העם המומצא</w:t>
      </w:r>
      <w:r w:rsidRPr="00874028">
        <w:rPr>
          <w:rtl/>
        </w:rPr>
        <w:t xml:space="preserve"> </w:t>
      </w:r>
      <w:bookmarkStart w:id="781" w:name="_ETM_Q2_598540"/>
      <w:bookmarkEnd w:id="781"/>
      <w:r w:rsidRPr="00874028">
        <w:rPr>
          <w:rtl/>
        </w:rPr>
        <w:t xml:space="preserve">באוניברסיטאות </w:t>
      </w:r>
      <w:bookmarkStart w:id="782" w:name="_ETM_Q2_600970"/>
      <w:bookmarkEnd w:id="782"/>
      <w:r w:rsidRPr="00874028">
        <w:rPr>
          <w:rtl/>
        </w:rPr>
        <w:t xml:space="preserve">זה </w:t>
      </w:r>
      <w:bookmarkStart w:id="783" w:name="_ETM_Q2_601299"/>
      <w:bookmarkEnd w:id="783"/>
      <w:r w:rsidRPr="00874028">
        <w:rPr>
          <w:rtl/>
        </w:rPr>
        <w:t xml:space="preserve">לא </w:t>
      </w:r>
      <w:bookmarkStart w:id="784" w:name="_ETM_Q2_601420"/>
      <w:bookmarkEnd w:id="784"/>
      <w:r w:rsidRPr="00874028">
        <w:rPr>
          <w:rtl/>
        </w:rPr>
        <w:t xml:space="preserve">חופש </w:t>
      </w:r>
      <w:bookmarkStart w:id="785" w:name="_ETM_Q2_601839"/>
      <w:bookmarkEnd w:id="785"/>
      <w:r w:rsidRPr="00874028">
        <w:rPr>
          <w:rtl/>
        </w:rPr>
        <w:t>ביטוי</w:t>
      </w:r>
      <w:r w:rsidR="00E20523">
        <w:rPr>
          <w:rFonts w:hint="cs"/>
          <w:rtl/>
        </w:rPr>
        <w:t>;</w:t>
      </w:r>
      <w:r w:rsidRPr="00874028">
        <w:rPr>
          <w:rtl/>
        </w:rPr>
        <w:t xml:space="preserve"> </w:t>
      </w:r>
      <w:bookmarkStart w:id="786" w:name="_ETM_Q2_604119"/>
      <w:bookmarkEnd w:id="786"/>
      <w:r w:rsidRPr="00874028">
        <w:rPr>
          <w:rtl/>
        </w:rPr>
        <w:t xml:space="preserve">קריאות </w:t>
      </w:r>
      <w:bookmarkStart w:id="787" w:name="_ETM_Q2_604689"/>
      <w:bookmarkEnd w:id="787"/>
      <w:r w:rsidRPr="00874028">
        <w:rPr>
          <w:rtl/>
        </w:rPr>
        <w:t xml:space="preserve">למחיקת </w:t>
      </w:r>
      <w:bookmarkStart w:id="788" w:name="_ETM_Q2_605529"/>
      <w:bookmarkEnd w:id="788"/>
      <w:r w:rsidRPr="00874028">
        <w:rPr>
          <w:rtl/>
        </w:rPr>
        <w:t xml:space="preserve">מדינת </w:t>
      </w:r>
      <w:bookmarkStart w:id="789" w:name="_ETM_Q2_606100"/>
      <w:bookmarkEnd w:id="789"/>
      <w:r w:rsidRPr="00874028">
        <w:rPr>
          <w:rtl/>
        </w:rPr>
        <w:t xml:space="preserve">ישראל </w:t>
      </w:r>
      <w:bookmarkStart w:id="790" w:name="_ETM_Q2_607150"/>
      <w:bookmarkEnd w:id="790"/>
      <w:r w:rsidRPr="00874028">
        <w:rPr>
          <w:rtl/>
        </w:rPr>
        <w:t xml:space="preserve">זה </w:t>
      </w:r>
      <w:bookmarkStart w:id="791" w:name="_ETM_Q2_607390"/>
      <w:bookmarkEnd w:id="791"/>
      <w:r w:rsidRPr="00874028">
        <w:rPr>
          <w:rtl/>
        </w:rPr>
        <w:t xml:space="preserve">לא </w:t>
      </w:r>
      <w:bookmarkStart w:id="792" w:name="_ETM_Q2_607570"/>
      <w:bookmarkEnd w:id="792"/>
      <w:r w:rsidRPr="00874028">
        <w:rPr>
          <w:rtl/>
        </w:rPr>
        <w:t xml:space="preserve">חופש </w:t>
      </w:r>
      <w:bookmarkStart w:id="793" w:name="_ETM_Q2_607960"/>
      <w:bookmarkEnd w:id="793"/>
      <w:r w:rsidRPr="00874028">
        <w:rPr>
          <w:rtl/>
        </w:rPr>
        <w:t>ביטוי</w:t>
      </w:r>
      <w:r>
        <w:rPr>
          <w:rFonts w:hint="cs"/>
          <w:rtl/>
        </w:rPr>
        <w:t>.</w:t>
      </w:r>
      <w:r w:rsidRPr="00874028">
        <w:rPr>
          <w:rtl/>
        </w:rPr>
        <w:t xml:space="preserve"> </w:t>
      </w:r>
      <w:bookmarkStart w:id="794" w:name="_ETM_Q2_611250"/>
      <w:bookmarkEnd w:id="794"/>
    </w:p>
    <w:p w:rsidR="00AB08FD" w:rsidRDefault="00AB08FD" w:rsidP="000D2AC2">
      <w:pPr>
        <w:rPr>
          <w:rtl/>
        </w:rPr>
      </w:pPr>
    </w:p>
    <w:p w:rsidR="00AB08FD" w:rsidRPr="00D044C6" w:rsidRDefault="00AB08FD" w:rsidP="00E20523">
      <w:pPr>
        <w:rPr>
          <w:rtl/>
        </w:rPr>
      </w:pPr>
      <w:r w:rsidRPr="00874028">
        <w:rPr>
          <w:rtl/>
        </w:rPr>
        <w:t xml:space="preserve">האקדמיה </w:t>
      </w:r>
      <w:bookmarkStart w:id="795" w:name="_ETM_Q2_612930"/>
      <w:bookmarkEnd w:id="795"/>
      <w:r w:rsidRPr="00874028">
        <w:rPr>
          <w:rtl/>
        </w:rPr>
        <w:t xml:space="preserve">נהנית </w:t>
      </w:r>
      <w:bookmarkStart w:id="796" w:name="_ETM_Q2_613439"/>
      <w:bookmarkEnd w:id="796"/>
      <w:r w:rsidRPr="00874028">
        <w:rPr>
          <w:rtl/>
        </w:rPr>
        <w:t xml:space="preserve">מזה </w:t>
      </w:r>
      <w:bookmarkStart w:id="797" w:name="_ETM_Q2_613709"/>
      <w:bookmarkEnd w:id="797"/>
      <w:r w:rsidRPr="00874028">
        <w:rPr>
          <w:rtl/>
        </w:rPr>
        <w:t>שהממשלה</w:t>
      </w:r>
      <w:r>
        <w:rPr>
          <w:rFonts w:hint="cs"/>
          <w:rtl/>
        </w:rPr>
        <w:t>,</w:t>
      </w:r>
      <w:r w:rsidRPr="00874028">
        <w:rPr>
          <w:rtl/>
        </w:rPr>
        <w:t xml:space="preserve"> </w:t>
      </w:r>
      <w:bookmarkStart w:id="798" w:name="_ETM_Q2_614760"/>
      <w:bookmarkEnd w:id="798"/>
      <w:r w:rsidRPr="00874028">
        <w:rPr>
          <w:rtl/>
        </w:rPr>
        <w:t xml:space="preserve">נכון </w:t>
      </w:r>
      <w:bookmarkStart w:id="799" w:name="_ETM_Q2_615180"/>
      <w:bookmarkEnd w:id="799"/>
      <w:r w:rsidRPr="00874028">
        <w:rPr>
          <w:rtl/>
        </w:rPr>
        <w:t>לעכשיו</w:t>
      </w:r>
      <w:r>
        <w:rPr>
          <w:rFonts w:hint="cs"/>
          <w:rtl/>
        </w:rPr>
        <w:t>,</w:t>
      </w:r>
      <w:r w:rsidRPr="00874028">
        <w:rPr>
          <w:rtl/>
        </w:rPr>
        <w:t xml:space="preserve"> </w:t>
      </w:r>
      <w:bookmarkStart w:id="800" w:name="_ETM_Q2_615599"/>
      <w:bookmarkEnd w:id="800"/>
      <w:r w:rsidRPr="00874028">
        <w:rPr>
          <w:rtl/>
        </w:rPr>
        <w:t xml:space="preserve">לא </w:t>
      </w:r>
      <w:bookmarkStart w:id="801" w:name="_ETM_Q2_615780"/>
      <w:bookmarkEnd w:id="801"/>
      <w:r w:rsidRPr="00874028">
        <w:rPr>
          <w:rtl/>
        </w:rPr>
        <w:t xml:space="preserve">יכולה </w:t>
      </w:r>
      <w:bookmarkStart w:id="802" w:name="_ETM_Q2_616829"/>
      <w:bookmarkEnd w:id="802"/>
      <w:r w:rsidRPr="00874028">
        <w:rPr>
          <w:rtl/>
        </w:rPr>
        <w:t xml:space="preserve">להתערב </w:t>
      </w:r>
      <w:bookmarkStart w:id="803" w:name="_ETM_Q2_617549"/>
      <w:bookmarkEnd w:id="803"/>
      <w:r>
        <w:rPr>
          <w:rFonts w:hint="cs"/>
          <w:rtl/>
        </w:rPr>
        <w:t>לה, ועושה</w:t>
      </w:r>
      <w:r w:rsidRPr="00874028">
        <w:rPr>
          <w:rtl/>
        </w:rPr>
        <w:t xml:space="preserve"> </w:t>
      </w:r>
      <w:bookmarkStart w:id="804" w:name="_ETM_Q2_618670"/>
      <w:bookmarkEnd w:id="804"/>
      <w:r w:rsidRPr="00874028">
        <w:rPr>
          <w:rtl/>
        </w:rPr>
        <w:t>כרצונה</w:t>
      </w:r>
      <w:r>
        <w:rPr>
          <w:rFonts w:hint="cs"/>
          <w:rtl/>
        </w:rPr>
        <w:t>.</w:t>
      </w:r>
      <w:r w:rsidRPr="00874028">
        <w:rPr>
          <w:rtl/>
        </w:rPr>
        <w:t xml:space="preserve"> </w:t>
      </w:r>
      <w:bookmarkStart w:id="805" w:name="_ETM_Q2_620760"/>
      <w:bookmarkEnd w:id="805"/>
      <w:r>
        <w:rPr>
          <w:rtl/>
        </w:rPr>
        <w:t>ל</w:t>
      </w:r>
      <w:r>
        <w:rPr>
          <w:rFonts w:hint="cs"/>
          <w:rtl/>
        </w:rPr>
        <w:t>ו</w:t>
      </w:r>
      <w:r w:rsidRPr="00874028">
        <w:rPr>
          <w:rtl/>
        </w:rPr>
        <w:t xml:space="preserve"> </w:t>
      </w:r>
      <w:bookmarkStart w:id="806" w:name="_ETM_Q2_621239"/>
      <w:bookmarkEnd w:id="806"/>
      <w:r>
        <w:rPr>
          <w:rtl/>
        </w:rPr>
        <w:t>הי</w:t>
      </w:r>
      <w:r>
        <w:rPr>
          <w:rFonts w:hint="cs"/>
          <w:rtl/>
        </w:rPr>
        <w:t>ה</w:t>
      </w:r>
      <w:r w:rsidRPr="00874028">
        <w:rPr>
          <w:rtl/>
        </w:rPr>
        <w:t xml:space="preserve"> </w:t>
      </w:r>
      <w:bookmarkStart w:id="807" w:name="_ETM_Q2_621569"/>
      <w:bookmarkEnd w:id="807"/>
      <w:r w:rsidRPr="00874028">
        <w:rPr>
          <w:rtl/>
        </w:rPr>
        <w:t xml:space="preserve">מדובר </w:t>
      </w:r>
      <w:bookmarkStart w:id="808" w:name="_ETM_Q2_622230"/>
      <w:bookmarkStart w:id="809" w:name="_ETM_Q2_622769"/>
      <w:bookmarkEnd w:id="808"/>
      <w:bookmarkEnd w:id="809"/>
      <w:r w:rsidRPr="00874028">
        <w:rPr>
          <w:rtl/>
        </w:rPr>
        <w:t xml:space="preserve">במקרים </w:t>
      </w:r>
      <w:bookmarkStart w:id="810" w:name="_ETM_Q2_624150"/>
      <w:bookmarkEnd w:id="810"/>
      <w:r w:rsidRPr="00874028">
        <w:rPr>
          <w:rtl/>
        </w:rPr>
        <w:t>בודדים</w:t>
      </w:r>
      <w:r>
        <w:rPr>
          <w:rFonts w:hint="cs"/>
          <w:rtl/>
        </w:rPr>
        <w:t xml:space="preserve"> או</w:t>
      </w:r>
      <w:r w:rsidRPr="00874028">
        <w:rPr>
          <w:rtl/>
        </w:rPr>
        <w:t xml:space="preserve"> </w:t>
      </w:r>
      <w:bookmarkStart w:id="811" w:name="_ETM_Q2_625510"/>
      <w:bookmarkEnd w:id="811"/>
      <w:r w:rsidRPr="00874028">
        <w:rPr>
          <w:rtl/>
        </w:rPr>
        <w:t>חריגים</w:t>
      </w:r>
      <w:r w:rsidR="00E20523">
        <w:rPr>
          <w:rFonts w:hint="cs"/>
          <w:rtl/>
        </w:rPr>
        <w:t>,</w:t>
      </w:r>
      <w:r w:rsidRPr="00874028">
        <w:rPr>
          <w:rtl/>
        </w:rPr>
        <w:t xml:space="preserve"> </w:t>
      </w:r>
      <w:bookmarkStart w:id="812" w:name="_ETM_Q2_627420"/>
      <w:bookmarkEnd w:id="812"/>
      <w:r w:rsidRPr="00874028">
        <w:rPr>
          <w:rtl/>
        </w:rPr>
        <w:t xml:space="preserve">לא </w:t>
      </w:r>
      <w:bookmarkStart w:id="813" w:name="_ETM_Q2_627600"/>
      <w:bookmarkEnd w:id="813"/>
      <w:r w:rsidRPr="00874028">
        <w:rPr>
          <w:rtl/>
        </w:rPr>
        <w:t xml:space="preserve">הייתי </w:t>
      </w:r>
      <w:bookmarkStart w:id="814" w:name="_ETM_Q2_627870"/>
      <w:bookmarkEnd w:id="814"/>
      <w:r w:rsidRPr="00874028">
        <w:rPr>
          <w:rtl/>
        </w:rPr>
        <w:t>כל</w:t>
      </w:r>
      <w:bookmarkStart w:id="815" w:name="_ETM_Q2_628050"/>
      <w:bookmarkEnd w:id="815"/>
      <w:r>
        <w:rPr>
          <w:rFonts w:hint="cs"/>
          <w:rtl/>
        </w:rPr>
        <w:t xml:space="preserve"> </w:t>
      </w:r>
      <w:r w:rsidRPr="00874028">
        <w:rPr>
          <w:rtl/>
        </w:rPr>
        <w:t xml:space="preserve">כך </w:t>
      </w:r>
      <w:bookmarkStart w:id="816" w:name="_ETM_Q2_628290"/>
      <w:bookmarkEnd w:id="816"/>
      <w:r w:rsidRPr="00874028">
        <w:rPr>
          <w:rtl/>
        </w:rPr>
        <w:t>חרד</w:t>
      </w:r>
      <w:r>
        <w:rPr>
          <w:rFonts w:hint="cs"/>
          <w:rtl/>
        </w:rPr>
        <w:t>.</w:t>
      </w:r>
      <w:r w:rsidRPr="00874028">
        <w:rPr>
          <w:rtl/>
        </w:rPr>
        <w:t xml:space="preserve"> </w:t>
      </w:r>
      <w:bookmarkStart w:id="817" w:name="_ETM_Q2_630810"/>
      <w:bookmarkEnd w:id="817"/>
      <w:r w:rsidRPr="00874028">
        <w:rPr>
          <w:rtl/>
        </w:rPr>
        <w:t xml:space="preserve">אך </w:t>
      </w:r>
      <w:bookmarkStart w:id="818" w:name="_ETM_Q2_630990"/>
      <w:bookmarkEnd w:id="818"/>
      <w:r w:rsidRPr="00874028">
        <w:rPr>
          <w:rtl/>
        </w:rPr>
        <w:t xml:space="preserve">לא </w:t>
      </w:r>
      <w:bookmarkStart w:id="819" w:name="_ETM_Q2_631140"/>
      <w:bookmarkEnd w:id="819"/>
      <w:r w:rsidRPr="00874028">
        <w:rPr>
          <w:rtl/>
        </w:rPr>
        <w:t xml:space="preserve">מדובר </w:t>
      </w:r>
      <w:bookmarkStart w:id="820" w:name="_ETM_Q2_631620"/>
      <w:bookmarkEnd w:id="820"/>
      <w:r>
        <w:rPr>
          <w:rFonts w:hint="cs"/>
          <w:rtl/>
        </w:rPr>
        <w:t>ב</w:t>
      </w:r>
      <w:r w:rsidRPr="00874028">
        <w:rPr>
          <w:rtl/>
        </w:rPr>
        <w:t xml:space="preserve">כמה </w:t>
      </w:r>
      <w:bookmarkStart w:id="821" w:name="_ETM_Q2_632040"/>
      <w:bookmarkStart w:id="822" w:name="_ETM_Q2_632910"/>
      <w:bookmarkEnd w:id="821"/>
      <w:bookmarkEnd w:id="822"/>
      <w:r w:rsidRPr="002A6B9B">
        <w:rPr>
          <w:rtl/>
        </w:rPr>
        <w:t>עשבים שוטים</w:t>
      </w:r>
      <w:r>
        <w:rPr>
          <w:rFonts w:hint="cs"/>
          <w:rtl/>
        </w:rPr>
        <w:t>,</w:t>
      </w:r>
      <w:r w:rsidRPr="002A6B9B">
        <w:rPr>
          <w:rtl/>
        </w:rPr>
        <w:t xml:space="preserve"> </w:t>
      </w:r>
      <w:r w:rsidRPr="00874028">
        <w:rPr>
          <w:rtl/>
        </w:rPr>
        <w:t xml:space="preserve">אלא </w:t>
      </w:r>
      <w:bookmarkStart w:id="823" w:name="_ETM_Q2_633090"/>
      <w:bookmarkEnd w:id="823"/>
      <w:r w:rsidRPr="00874028">
        <w:rPr>
          <w:rtl/>
        </w:rPr>
        <w:t xml:space="preserve">צמחה </w:t>
      </w:r>
      <w:bookmarkStart w:id="824" w:name="_ETM_Q2_633570"/>
      <w:bookmarkEnd w:id="824"/>
      <w:r w:rsidRPr="00874028">
        <w:rPr>
          <w:rtl/>
        </w:rPr>
        <w:t xml:space="preserve">לה </w:t>
      </w:r>
      <w:bookmarkStart w:id="825" w:name="_ETM_Q2_633780"/>
      <w:bookmarkEnd w:id="825"/>
      <w:r w:rsidRPr="00874028">
        <w:rPr>
          <w:rtl/>
        </w:rPr>
        <w:t xml:space="preserve">מתחת </w:t>
      </w:r>
      <w:bookmarkStart w:id="826" w:name="_ETM_Q2_634470"/>
      <w:bookmarkEnd w:id="826"/>
      <w:r w:rsidRPr="00874028">
        <w:rPr>
          <w:rtl/>
        </w:rPr>
        <w:t xml:space="preserve">לאף </w:t>
      </w:r>
      <w:bookmarkStart w:id="827" w:name="_ETM_Q2_634800"/>
      <w:bookmarkEnd w:id="827"/>
      <w:r w:rsidRPr="00874028">
        <w:rPr>
          <w:rtl/>
        </w:rPr>
        <w:t xml:space="preserve">שלנו </w:t>
      </w:r>
      <w:bookmarkStart w:id="828" w:name="_ETM_Q2_635310"/>
      <w:bookmarkEnd w:id="828"/>
      <w:r w:rsidRPr="00874028">
        <w:rPr>
          <w:rtl/>
        </w:rPr>
        <w:t xml:space="preserve">גינה </w:t>
      </w:r>
      <w:bookmarkStart w:id="829" w:name="_ETM_Q2_635730"/>
      <w:bookmarkEnd w:id="829"/>
      <w:r w:rsidRPr="00874028">
        <w:rPr>
          <w:rtl/>
        </w:rPr>
        <w:t xml:space="preserve">שלמה </w:t>
      </w:r>
      <w:bookmarkStart w:id="830" w:name="_ETM_Q2_636150"/>
      <w:bookmarkEnd w:id="830"/>
      <w:r w:rsidRPr="00874028">
        <w:rPr>
          <w:rtl/>
        </w:rPr>
        <w:t xml:space="preserve">של </w:t>
      </w:r>
      <w:bookmarkStart w:id="831" w:name="_ETM_Q2_636360"/>
      <w:bookmarkEnd w:id="831"/>
      <w:r w:rsidRPr="00874028">
        <w:rPr>
          <w:rtl/>
        </w:rPr>
        <w:t>קוצים</w:t>
      </w:r>
      <w:r>
        <w:rPr>
          <w:rFonts w:hint="cs"/>
          <w:rtl/>
        </w:rPr>
        <w:t>.</w:t>
      </w:r>
      <w:r w:rsidRPr="00874028">
        <w:rPr>
          <w:rtl/>
        </w:rPr>
        <w:t xml:space="preserve"> </w:t>
      </w:r>
      <w:bookmarkStart w:id="832" w:name="_ETM_Q2_638180"/>
      <w:bookmarkEnd w:id="832"/>
      <w:r w:rsidRPr="00874028">
        <w:rPr>
          <w:rtl/>
        </w:rPr>
        <w:t xml:space="preserve">רק </w:t>
      </w:r>
      <w:bookmarkStart w:id="833" w:name="_ETM_Q2_638480"/>
      <w:bookmarkEnd w:id="833"/>
      <w:r w:rsidRPr="00874028">
        <w:rPr>
          <w:rtl/>
        </w:rPr>
        <w:t xml:space="preserve">לאחרונה </w:t>
      </w:r>
      <w:bookmarkStart w:id="834" w:name="_ETM_Q2_640390"/>
      <w:bookmarkEnd w:id="834"/>
      <w:r w:rsidRPr="00874028">
        <w:rPr>
          <w:rtl/>
        </w:rPr>
        <w:t xml:space="preserve">נחשפנו </w:t>
      </w:r>
      <w:bookmarkStart w:id="835" w:name="_ETM_Q2_641140"/>
      <w:bookmarkEnd w:id="835"/>
      <w:r w:rsidRPr="00874028">
        <w:rPr>
          <w:rtl/>
        </w:rPr>
        <w:t xml:space="preserve">להתבטאויות </w:t>
      </w:r>
      <w:bookmarkStart w:id="836" w:name="_ETM_Q2_641920"/>
      <w:bookmarkEnd w:id="836"/>
      <w:r w:rsidRPr="00874028">
        <w:rPr>
          <w:rtl/>
        </w:rPr>
        <w:t>נבזיות</w:t>
      </w:r>
      <w:r>
        <w:rPr>
          <w:rFonts w:hint="cs"/>
          <w:rtl/>
        </w:rPr>
        <w:t>,</w:t>
      </w:r>
      <w:r w:rsidRPr="00874028">
        <w:rPr>
          <w:rtl/>
        </w:rPr>
        <w:t xml:space="preserve"> </w:t>
      </w:r>
      <w:bookmarkStart w:id="837" w:name="_ETM_Q2_644219"/>
      <w:bookmarkEnd w:id="837"/>
      <w:r w:rsidRPr="00874028">
        <w:rPr>
          <w:rtl/>
        </w:rPr>
        <w:t>כגון</w:t>
      </w:r>
      <w:r>
        <w:rPr>
          <w:rFonts w:hint="cs"/>
          <w:rtl/>
        </w:rPr>
        <w:t xml:space="preserve"> של</w:t>
      </w:r>
      <w:r w:rsidRPr="00874028">
        <w:rPr>
          <w:rtl/>
        </w:rPr>
        <w:t xml:space="preserve"> </w:t>
      </w:r>
      <w:bookmarkStart w:id="838" w:name="_ETM_Q2_647930"/>
      <w:bookmarkEnd w:id="838"/>
      <w:r w:rsidRPr="00874028">
        <w:rPr>
          <w:rtl/>
        </w:rPr>
        <w:t xml:space="preserve">ענת </w:t>
      </w:r>
      <w:bookmarkStart w:id="839" w:name="_ETM_Q2_648380"/>
      <w:bookmarkEnd w:id="839"/>
      <w:r w:rsidRPr="00874028">
        <w:rPr>
          <w:rtl/>
        </w:rPr>
        <w:t>מטר</w:t>
      </w:r>
      <w:bookmarkStart w:id="840" w:name="_ETM_Q2_646400"/>
      <w:bookmarkEnd w:id="840"/>
      <w:r>
        <w:rPr>
          <w:rFonts w:hint="cs"/>
          <w:rtl/>
        </w:rPr>
        <w:t xml:space="preserve"> </w:t>
      </w:r>
      <w:r>
        <w:rPr>
          <w:rtl/>
        </w:rPr>
        <w:t>–</w:t>
      </w:r>
      <w:r>
        <w:rPr>
          <w:rFonts w:hint="cs"/>
          <w:rtl/>
        </w:rPr>
        <w:t xml:space="preserve"> </w:t>
      </w:r>
      <w:r w:rsidR="00E20523">
        <w:rPr>
          <w:rFonts w:hint="cs"/>
          <w:rtl/>
        </w:rPr>
        <w:t>"</w:t>
      </w:r>
      <w:r>
        <w:rPr>
          <w:rFonts w:hint="cs"/>
          <w:rtl/>
        </w:rPr>
        <w:t>דוקטור</w:t>
      </w:r>
      <w:r w:rsidR="00E20523">
        <w:rPr>
          <w:rFonts w:hint="cs"/>
          <w:rtl/>
        </w:rPr>
        <w:t>"</w:t>
      </w:r>
      <w:r>
        <w:rPr>
          <w:rFonts w:hint="cs"/>
          <w:rtl/>
        </w:rPr>
        <w:t xml:space="preserve"> </w:t>
      </w:r>
      <w:r w:rsidRPr="00874028">
        <w:rPr>
          <w:rtl/>
        </w:rPr>
        <w:t xml:space="preserve">היא </w:t>
      </w:r>
      <w:bookmarkStart w:id="841" w:name="_ETM_Q2_646430"/>
      <w:bookmarkEnd w:id="841"/>
      <w:r w:rsidRPr="00874028">
        <w:rPr>
          <w:rtl/>
        </w:rPr>
        <w:t xml:space="preserve">נקראת </w:t>
      </w:r>
      <w:bookmarkStart w:id="842" w:name="_ETM_Q2_646910"/>
      <w:bookmarkEnd w:id="842"/>
      <w:r w:rsidRPr="00874028">
        <w:rPr>
          <w:rtl/>
        </w:rPr>
        <w:t>בישראל</w:t>
      </w:r>
      <w:r>
        <w:rPr>
          <w:rFonts w:hint="cs"/>
          <w:rtl/>
        </w:rPr>
        <w:t xml:space="preserve"> </w:t>
      </w:r>
      <w:r>
        <w:rPr>
          <w:rtl/>
        </w:rPr>
        <w:t>–</w:t>
      </w:r>
      <w:r>
        <w:rPr>
          <w:rFonts w:hint="cs"/>
          <w:rtl/>
        </w:rPr>
        <w:t xml:space="preserve"> ה</w:t>
      </w:r>
      <w:r>
        <w:rPr>
          <w:rtl/>
        </w:rPr>
        <w:t>נבזי</w:t>
      </w:r>
      <w:r w:rsidRPr="00874028">
        <w:rPr>
          <w:rtl/>
        </w:rPr>
        <w:t>ת</w:t>
      </w:r>
      <w:r>
        <w:rPr>
          <w:rFonts w:hint="cs"/>
          <w:rtl/>
        </w:rPr>
        <w:t>,</w:t>
      </w:r>
      <w:r w:rsidRPr="00874028">
        <w:rPr>
          <w:rtl/>
        </w:rPr>
        <w:t xml:space="preserve"> </w:t>
      </w:r>
      <w:bookmarkStart w:id="843" w:name="_ETM_Q2_649579"/>
      <w:bookmarkStart w:id="844" w:name="_ETM_Q2_653210"/>
      <w:bookmarkEnd w:id="843"/>
      <w:bookmarkEnd w:id="844"/>
      <w:r w:rsidRPr="00874028">
        <w:rPr>
          <w:rtl/>
        </w:rPr>
        <w:t xml:space="preserve">שעבורה </w:t>
      </w:r>
      <w:bookmarkStart w:id="845" w:name="_ETM_Q2_654200"/>
      <w:bookmarkEnd w:id="845"/>
      <w:r w:rsidRPr="00874028">
        <w:rPr>
          <w:rtl/>
        </w:rPr>
        <w:t>המחבל</w:t>
      </w:r>
      <w:r>
        <w:rPr>
          <w:rFonts w:hint="cs"/>
          <w:rtl/>
        </w:rPr>
        <w:t>,</w:t>
      </w:r>
      <w:r w:rsidRPr="00874028">
        <w:rPr>
          <w:rtl/>
        </w:rPr>
        <w:t xml:space="preserve"> </w:t>
      </w:r>
      <w:bookmarkStart w:id="846" w:name="_ETM_Q2_654950"/>
      <w:bookmarkStart w:id="847" w:name="_ETM_Q2_656360"/>
      <w:bookmarkEnd w:id="846"/>
      <w:bookmarkEnd w:id="847"/>
      <w:r w:rsidRPr="002A6B9B">
        <w:rPr>
          <w:rFonts w:hint="cs"/>
          <w:rtl/>
        </w:rPr>
        <w:t>יימ</w:t>
      </w:r>
      <w:r w:rsidRPr="002A6B9B">
        <w:rPr>
          <w:rFonts w:hint="eastAsia"/>
          <w:rtl/>
        </w:rPr>
        <w:t>ח</w:t>
      </w:r>
      <w:r w:rsidRPr="002A6B9B">
        <w:rPr>
          <w:rtl/>
        </w:rPr>
        <w:t xml:space="preserve"> שמו וזכרו</w:t>
      </w:r>
      <w:r>
        <w:rPr>
          <w:rFonts w:hint="cs"/>
          <w:rtl/>
        </w:rPr>
        <w:t>,</w:t>
      </w:r>
      <w:r w:rsidRPr="002A6B9B">
        <w:rPr>
          <w:rFonts w:hint="cs"/>
          <w:rtl/>
        </w:rPr>
        <w:t xml:space="preserve"> </w:t>
      </w:r>
      <w:r>
        <w:rPr>
          <w:rFonts w:hint="cs"/>
          <w:rtl/>
        </w:rPr>
        <w:t>וליד</w:t>
      </w:r>
      <w:r w:rsidRPr="00874028">
        <w:rPr>
          <w:rtl/>
        </w:rPr>
        <w:t xml:space="preserve"> </w:t>
      </w:r>
      <w:bookmarkStart w:id="848" w:name="_ETM_Q2_656570"/>
      <w:bookmarkEnd w:id="848"/>
      <w:r w:rsidRPr="00874028">
        <w:rPr>
          <w:rtl/>
        </w:rPr>
        <w:t>דקה</w:t>
      </w:r>
      <w:r>
        <w:rPr>
          <w:rFonts w:hint="cs"/>
          <w:rtl/>
        </w:rPr>
        <w:t>,</w:t>
      </w:r>
      <w:r w:rsidRPr="00874028">
        <w:rPr>
          <w:rtl/>
        </w:rPr>
        <w:t xml:space="preserve"> </w:t>
      </w:r>
      <w:bookmarkStart w:id="849" w:name="_ETM_Q2_657670"/>
      <w:bookmarkEnd w:id="849"/>
      <w:r w:rsidRPr="00874028">
        <w:rPr>
          <w:rtl/>
        </w:rPr>
        <w:t xml:space="preserve">הוא </w:t>
      </w:r>
      <w:bookmarkStart w:id="850" w:name="_ETM_Q2_657819"/>
      <w:bookmarkEnd w:id="850"/>
      <w:r w:rsidRPr="00874028">
        <w:rPr>
          <w:rtl/>
        </w:rPr>
        <w:t xml:space="preserve">מקור </w:t>
      </w:r>
      <w:bookmarkStart w:id="851" w:name="_ETM_Q2_658269"/>
      <w:bookmarkEnd w:id="851"/>
      <w:r w:rsidRPr="00874028">
        <w:rPr>
          <w:rtl/>
        </w:rPr>
        <w:t>השראה</w:t>
      </w:r>
      <w:r w:rsidR="00E20523">
        <w:rPr>
          <w:rFonts w:hint="cs"/>
          <w:rtl/>
        </w:rPr>
        <w:t>,</w:t>
      </w:r>
      <w:r w:rsidRPr="00874028">
        <w:rPr>
          <w:rtl/>
        </w:rPr>
        <w:t xml:space="preserve"> </w:t>
      </w:r>
      <w:bookmarkStart w:id="852" w:name="_ETM_Q2_660260"/>
      <w:bookmarkEnd w:id="852"/>
      <w:r w:rsidRPr="00874028">
        <w:rPr>
          <w:rtl/>
        </w:rPr>
        <w:t xml:space="preserve">מחבל </w:t>
      </w:r>
      <w:bookmarkStart w:id="853" w:name="_ETM_Q2_660950"/>
      <w:bookmarkEnd w:id="853"/>
      <w:r w:rsidRPr="00874028">
        <w:rPr>
          <w:rtl/>
        </w:rPr>
        <w:t xml:space="preserve">שרצח </w:t>
      </w:r>
      <w:bookmarkStart w:id="854" w:name="_ETM_Q2_662380"/>
      <w:bookmarkEnd w:id="854"/>
      <w:r>
        <w:rPr>
          <w:rFonts w:hint="cs"/>
          <w:rtl/>
        </w:rPr>
        <w:t>ועינה,</w:t>
      </w:r>
      <w:r w:rsidRPr="00874028">
        <w:rPr>
          <w:rtl/>
        </w:rPr>
        <w:t xml:space="preserve"> </w:t>
      </w:r>
      <w:bookmarkStart w:id="855" w:name="_ETM_Q2_663520"/>
      <w:bookmarkEnd w:id="855"/>
      <w:r w:rsidRPr="00874028">
        <w:rPr>
          <w:rtl/>
        </w:rPr>
        <w:t xml:space="preserve">ואני </w:t>
      </w:r>
      <w:bookmarkStart w:id="856" w:name="_ETM_Q2_663820"/>
      <w:bookmarkEnd w:id="856"/>
      <w:r w:rsidRPr="00874028">
        <w:rPr>
          <w:rtl/>
        </w:rPr>
        <w:t xml:space="preserve">לא </w:t>
      </w:r>
      <w:bookmarkStart w:id="857" w:name="_ETM_Q2_663910"/>
      <w:bookmarkEnd w:id="857"/>
      <w:r w:rsidRPr="00874028">
        <w:rPr>
          <w:rtl/>
        </w:rPr>
        <w:t xml:space="preserve">רוצה </w:t>
      </w:r>
      <w:bookmarkStart w:id="858" w:name="_ETM_Q2_664180"/>
      <w:bookmarkEnd w:id="858"/>
      <w:r w:rsidRPr="00874028">
        <w:rPr>
          <w:rtl/>
        </w:rPr>
        <w:t xml:space="preserve">לחזור </w:t>
      </w:r>
      <w:bookmarkStart w:id="859" w:name="_ETM_Q2_664780"/>
      <w:bookmarkEnd w:id="859"/>
      <w:r>
        <w:rPr>
          <w:rFonts w:hint="cs"/>
          <w:rtl/>
        </w:rPr>
        <w:t>על</w:t>
      </w:r>
      <w:r w:rsidRPr="00874028">
        <w:rPr>
          <w:rtl/>
        </w:rPr>
        <w:t xml:space="preserve"> </w:t>
      </w:r>
      <w:bookmarkStart w:id="860" w:name="_ETM_Q2_665410"/>
      <w:bookmarkEnd w:id="860"/>
      <w:r w:rsidRPr="00874028">
        <w:rPr>
          <w:rtl/>
        </w:rPr>
        <w:t xml:space="preserve">עוד </w:t>
      </w:r>
      <w:bookmarkStart w:id="861" w:name="_ETM_Q2_665530"/>
      <w:bookmarkEnd w:id="861"/>
      <w:r w:rsidRPr="00874028">
        <w:rPr>
          <w:rtl/>
        </w:rPr>
        <w:t xml:space="preserve">כל </w:t>
      </w:r>
      <w:bookmarkStart w:id="862" w:name="_ETM_Q2_665680"/>
      <w:bookmarkEnd w:id="862"/>
      <w:r w:rsidRPr="00874028">
        <w:rPr>
          <w:rtl/>
        </w:rPr>
        <w:t xml:space="preserve">מיני </w:t>
      </w:r>
      <w:bookmarkStart w:id="863" w:name="_ETM_Q2_665830"/>
      <w:bookmarkEnd w:id="863"/>
      <w:r w:rsidRPr="00874028">
        <w:rPr>
          <w:rtl/>
        </w:rPr>
        <w:t>תיאורים</w:t>
      </w:r>
      <w:r>
        <w:rPr>
          <w:rFonts w:hint="cs"/>
          <w:rtl/>
        </w:rPr>
        <w:t>,</w:t>
      </w:r>
      <w:r w:rsidRPr="00874028">
        <w:rPr>
          <w:rtl/>
        </w:rPr>
        <w:t xml:space="preserve"> </w:t>
      </w:r>
      <w:bookmarkStart w:id="864" w:name="_ETM_Q2_668529"/>
      <w:bookmarkEnd w:id="864"/>
      <w:r>
        <w:rPr>
          <w:rFonts w:hint="cs"/>
          <w:rtl/>
        </w:rPr>
        <w:t xml:space="preserve">על </w:t>
      </w:r>
      <w:r w:rsidRPr="00874028">
        <w:rPr>
          <w:rtl/>
        </w:rPr>
        <w:t xml:space="preserve">מה </w:t>
      </w:r>
      <w:bookmarkStart w:id="865" w:name="_ETM_Q2_668919"/>
      <w:bookmarkEnd w:id="865"/>
      <w:r w:rsidRPr="00874028">
        <w:rPr>
          <w:rtl/>
        </w:rPr>
        <w:t xml:space="preserve">שעשה </w:t>
      </w:r>
      <w:bookmarkStart w:id="866" w:name="_ETM_Q2_669340"/>
      <w:bookmarkEnd w:id="866"/>
      <w:r w:rsidRPr="00874028">
        <w:rPr>
          <w:rtl/>
        </w:rPr>
        <w:t xml:space="preserve">לחייל </w:t>
      </w:r>
      <w:bookmarkStart w:id="867" w:name="_ETM_Q2_670419"/>
      <w:bookmarkStart w:id="868" w:name="_ETM_Q2_670930"/>
      <w:bookmarkEnd w:id="867"/>
      <w:bookmarkEnd w:id="868"/>
      <w:r w:rsidRPr="00874028">
        <w:rPr>
          <w:rtl/>
        </w:rPr>
        <w:t xml:space="preserve">צה"ל </w:t>
      </w:r>
      <w:bookmarkStart w:id="869" w:name="_ETM_Q2_671499"/>
      <w:bookmarkEnd w:id="869"/>
      <w:r w:rsidRPr="00874028">
        <w:rPr>
          <w:rtl/>
        </w:rPr>
        <w:t xml:space="preserve">משה </w:t>
      </w:r>
      <w:bookmarkStart w:id="870" w:name="_ETM_Q2_671859"/>
      <w:bookmarkEnd w:id="870"/>
      <w:proofErr w:type="spellStart"/>
      <w:r w:rsidRPr="00874028">
        <w:rPr>
          <w:rtl/>
        </w:rPr>
        <w:t>תמם</w:t>
      </w:r>
      <w:proofErr w:type="spellEnd"/>
      <w:r>
        <w:rPr>
          <w:rFonts w:hint="cs"/>
          <w:rtl/>
        </w:rPr>
        <w:t>,</w:t>
      </w:r>
      <w:r w:rsidRPr="00874028">
        <w:rPr>
          <w:rtl/>
        </w:rPr>
        <w:t xml:space="preserve"> </w:t>
      </w:r>
      <w:bookmarkStart w:id="871" w:name="_ETM_Q2_672189"/>
      <w:bookmarkEnd w:id="871"/>
      <w:r w:rsidRPr="00874028">
        <w:rPr>
          <w:rtl/>
        </w:rPr>
        <w:t>ז</w:t>
      </w:r>
      <w:r>
        <w:rPr>
          <w:rFonts w:hint="cs"/>
          <w:rtl/>
        </w:rPr>
        <w:t>י</w:t>
      </w:r>
      <w:r w:rsidRPr="00874028">
        <w:rPr>
          <w:rtl/>
        </w:rPr>
        <w:t xml:space="preserve">כרונו </w:t>
      </w:r>
      <w:bookmarkStart w:id="872" w:name="_ETM_Q2_672639"/>
      <w:bookmarkEnd w:id="872"/>
      <w:r w:rsidRPr="00874028">
        <w:rPr>
          <w:rtl/>
        </w:rPr>
        <w:t>לברכה</w:t>
      </w:r>
      <w:r>
        <w:rPr>
          <w:rFonts w:hint="cs"/>
          <w:rtl/>
        </w:rPr>
        <w:t>.</w:t>
      </w:r>
      <w:r w:rsidRPr="00874028">
        <w:rPr>
          <w:rtl/>
        </w:rPr>
        <w:t xml:space="preserve"> </w:t>
      </w:r>
      <w:bookmarkStart w:id="873" w:name="_ETM_Q2_675239"/>
      <w:bookmarkEnd w:id="873"/>
      <w:r w:rsidRPr="00874028">
        <w:rPr>
          <w:rtl/>
        </w:rPr>
        <w:t xml:space="preserve">הוא </w:t>
      </w:r>
      <w:bookmarkStart w:id="874" w:name="_ETM_Q2_675450"/>
      <w:bookmarkEnd w:id="874"/>
      <w:r w:rsidRPr="00874028">
        <w:rPr>
          <w:rtl/>
        </w:rPr>
        <w:t xml:space="preserve">מקור </w:t>
      </w:r>
      <w:bookmarkStart w:id="875" w:name="_ETM_Q2_675840"/>
      <w:bookmarkEnd w:id="875"/>
      <w:r w:rsidRPr="00874028">
        <w:rPr>
          <w:rtl/>
        </w:rPr>
        <w:t xml:space="preserve">השראה </w:t>
      </w:r>
      <w:bookmarkStart w:id="876" w:name="_ETM_Q2_676290"/>
      <w:bookmarkEnd w:id="876"/>
      <w:r w:rsidRPr="00874028">
        <w:rPr>
          <w:rtl/>
        </w:rPr>
        <w:t xml:space="preserve">עבור </w:t>
      </w:r>
      <w:bookmarkStart w:id="877" w:name="_ETM_Q2_676560"/>
      <w:bookmarkEnd w:id="877"/>
      <w:r w:rsidRPr="00874028">
        <w:rPr>
          <w:rtl/>
        </w:rPr>
        <w:t xml:space="preserve">אותה </w:t>
      </w:r>
      <w:bookmarkStart w:id="878" w:name="_ETM_Q2_676950"/>
      <w:bookmarkEnd w:id="878"/>
      <w:r>
        <w:rPr>
          <w:rFonts w:hint="cs"/>
          <w:rtl/>
        </w:rPr>
        <w:t>דוקטור.</w:t>
      </w:r>
      <w:r w:rsidRPr="00874028">
        <w:rPr>
          <w:rtl/>
        </w:rPr>
        <w:t xml:space="preserve"> </w:t>
      </w:r>
      <w:bookmarkStart w:id="879" w:name="_ETM_Q2_677849"/>
      <w:bookmarkEnd w:id="879"/>
      <w:r w:rsidRPr="00874028">
        <w:rPr>
          <w:rtl/>
        </w:rPr>
        <w:t xml:space="preserve">בושה </w:t>
      </w:r>
      <w:bookmarkStart w:id="880" w:name="_ETM_Q2_678299"/>
      <w:bookmarkEnd w:id="880"/>
      <w:r w:rsidRPr="00874028">
        <w:rPr>
          <w:rtl/>
        </w:rPr>
        <w:t xml:space="preserve">וחרפה </w:t>
      </w:r>
      <w:bookmarkStart w:id="881" w:name="_ETM_Q2_678750"/>
      <w:bookmarkEnd w:id="881"/>
      <w:r w:rsidRPr="00874028">
        <w:rPr>
          <w:rtl/>
        </w:rPr>
        <w:t xml:space="preserve">למדינה </w:t>
      </w:r>
      <w:bookmarkStart w:id="882" w:name="_ETM_Q2_679230"/>
      <w:bookmarkEnd w:id="882"/>
      <w:r w:rsidRPr="00874028">
        <w:rPr>
          <w:rtl/>
        </w:rPr>
        <w:t xml:space="preserve">שאחת </w:t>
      </w:r>
      <w:bookmarkStart w:id="883" w:name="_ETM_Q2_679560"/>
      <w:bookmarkEnd w:id="883"/>
      <w:r>
        <w:rPr>
          <w:rFonts w:hint="cs"/>
          <w:rtl/>
        </w:rPr>
        <w:t>כמוה</w:t>
      </w:r>
      <w:r w:rsidRPr="00874028">
        <w:rPr>
          <w:rtl/>
        </w:rPr>
        <w:t xml:space="preserve"> </w:t>
      </w:r>
      <w:bookmarkStart w:id="884" w:name="_ETM_Q2_679950"/>
      <w:bookmarkEnd w:id="884"/>
      <w:r w:rsidRPr="00874028">
        <w:rPr>
          <w:rtl/>
        </w:rPr>
        <w:t xml:space="preserve">בכלל </w:t>
      </w:r>
      <w:bookmarkStart w:id="885" w:name="_ETM_Q2_680489"/>
      <w:bookmarkEnd w:id="885"/>
      <w:r w:rsidRPr="00874028">
        <w:rPr>
          <w:rtl/>
        </w:rPr>
        <w:t>נחשב</w:t>
      </w:r>
      <w:r>
        <w:rPr>
          <w:rFonts w:hint="cs"/>
          <w:rtl/>
        </w:rPr>
        <w:t>ת</w:t>
      </w:r>
      <w:r w:rsidRPr="00874028">
        <w:rPr>
          <w:rtl/>
        </w:rPr>
        <w:t xml:space="preserve"> </w:t>
      </w:r>
      <w:bookmarkStart w:id="886" w:name="_ETM_Q2_680819"/>
      <w:bookmarkEnd w:id="886"/>
      <w:r>
        <w:rPr>
          <w:rFonts w:hint="cs"/>
          <w:rtl/>
        </w:rPr>
        <w:t>דוקטור</w:t>
      </w:r>
      <w:r w:rsidRPr="00874028">
        <w:rPr>
          <w:rtl/>
        </w:rPr>
        <w:t xml:space="preserve"> </w:t>
      </w:r>
      <w:bookmarkStart w:id="887" w:name="_ETM_Q2_681239"/>
      <w:bookmarkEnd w:id="887"/>
      <w:r w:rsidRPr="00874028">
        <w:rPr>
          <w:rtl/>
        </w:rPr>
        <w:t xml:space="preserve">במדינה </w:t>
      </w:r>
      <w:bookmarkStart w:id="888" w:name="_ETM_Q2_681659"/>
      <w:bookmarkEnd w:id="888"/>
      <w:r w:rsidRPr="00874028">
        <w:rPr>
          <w:rtl/>
        </w:rPr>
        <w:t>שלנו</w:t>
      </w:r>
      <w:bookmarkStart w:id="889" w:name="_ETM_Q2_684280"/>
      <w:bookmarkStart w:id="890" w:name="_ETM_Q2_681247"/>
      <w:bookmarkStart w:id="891" w:name="_ETM_Q2_681356"/>
      <w:bookmarkStart w:id="892" w:name="_ETM_Q2_681539"/>
      <w:bookmarkStart w:id="893" w:name="_ETM_Q2_681633"/>
      <w:bookmarkEnd w:id="889"/>
      <w:bookmarkEnd w:id="890"/>
      <w:bookmarkEnd w:id="891"/>
      <w:bookmarkEnd w:id="892"/>
      <w:bookmarkEnd w:id="893"/>
      <w:r w:rsidR="00E20523">
        <w:rPr>
          <w:rFonts w:hint="cs"/>
          <w:rtl/>
        </w:rPr>
        <w:t>.</w:t>
      </w:r>
      <w:r>
        <w:rPr>
          <w:rFonts w:hint="cs"/>
          <w:rtl/>
        </w:rPr>
        <w:t xml:space="preserve"> </w:t>
      </w:r>
      <w:r w:rsidRPr="00874028">
        <w:rPr>
          <w:rtl/>
        </w:rPr>
        <w:t xml:space="preserve">או </w:t>
      </w:r>
      <w:bookmarkStart w:id="894" w:name="_ETM_Q2_684459"/>
      <w:bookmarkStart w:id="895" w:name="_ETM_Q2_688130"/>
      <w:bookmarkEnd w:id="894"/>
      <w:bookmarkEnd w:id="895"/>
      <w:r w:rsidRPr="0036493F">
        <w:rPr>
          <w:rtl/>
        </w:rPr>
        <w:t xml:space="preserve">נדירה </w:t>
      </w:r>
      <w:proofErr w:type="spellStart"/>
      <w:r w:rsidRPr="0036493F">
        <w:rPr>
          <w:rtl/>
        </w:rPr>
        <w:t>קיבורקיאן</w:t>
      </w:r>
      <w:proofErr w:type="spellEnd"/>
      <w:r>
        <w:rPr>
          <w:rFonts w:hint="cs"/>
          <w:rtl/>
        </w:rPr>
        <w:t>,</w:t>
      </w:r>
      <w:r w:rsidRPr="0036493F">
        <w:rPr>
          <w:rtl/>
        </w:rPr>
        <w:t xml:space="preserve"> </w:t>
      </w:r>
      <w:r w:rsidRPr="00874028">
        <w:rPr>
          <w:rtl/>
        </w:rPr>
        <w:t xml:space="preserve">שדאגה </w:t>
      </w:r>
      <w:bookmarkStart w:id="896" w:name="_ETM_Q2_688910"/>
      <w:bookmarkEnd w:id="896"/>
      <w:r w:rsidRPr="00874028">
        <w:rPr>
          <w:rtl/>
        </w:rPr>
        <w:t xml:space="preserve">להתכחש </w:t>
      </w:r>
      <w:bookmarkStart w:id="897" w:name="_ETM_Q2_689780"/>
      <w:bookmarkEnd w:id="897"/>
      <w:r w:rsidRPr="00874028">
        <w:rPr>
          <w:rtl/>
        </w:rPr>
        <w:t xml:space="preserve">לחלק </w:t>
      </w:r>
      <w:bookmarkStart w:id="898" w:name="_ETM_Q2_690290"/>
      <w:bookmarkEnd w:id="898"/>
      <w:r>
        <w:rPr>
          <w:rFonts w:hint="cs"/>
          <w:rtl/>
        </w:rPr>
        <w:t>מאירועי</w:t>
      </w:r>
      <w:r w:rsidRPr="00874028">
        <w:rPr>
          <w:rtl/>
        </w:rPr>
        <w:t xml:space="preserve"> </w:t>
      </w:r>
      <w:bookmarkStart w:id="899" w:name="_ETM_Q2_690650"/>
      <w:bookmarkStart w:id="900" w:name="_ETM_Q2_690980"/>
      <w:bookmarkEnd w:id="899"/>
      <w:bookmarkEnd w:id="900"/>
      <w:r>
        <w:rPr>
          <w:rFonts w:hint="cs"/>
          <w:rtl/>
        </w:rPr>
        <w:t xml:space="preserve">7 </w:t>
      </w:r>
      <w:r w:rsidRPr="00874028">
        <w:rPr>
          <w:rtl/>
        </w:rPr>
        <w:t>באוקטובר</w:t>
      </w:r>
      <w:r>
        <w:rPr>
          <w:rFonts w:hint="cs"/>
          <w:rtl/>
        </w:rPr>
        <w:t>,</w:t>
      </w:r>
      <w:r w:rsidRPr="00874028">
        <w:rPr>
          <w:rtl/>
        </w:rPr>
        <w:t xml:space="preserve"> </w:t>
      </w:r>
      <w:bookmarkStart w:id="901" w:name="_ETM_Q2_691700"/>
      <w:bookmarkEnd w:id="901"/>
      <w:r w:rsidRPr="00874028">
        <w:rPr>
          <w:rtl/>
        </w:rPr>
        <w:t>קרא</w:t>
      </w:r>
      <w:r>
        <w:rPr>
          <w:rFonts w:hint="cs"/>
          <w:rtl/>
        </w:rPr>
        <w:t>ה</w:t>
      </w:r>
      <w:r w:rsidRPr="00874028">
        <w:rPr>
          <w:rtl/>
        </w:rPr>
        <w:t xml:space="preserve"> </w:t>
      </w:r>
      <w:bookmarkStart w:id="902" w:name="_ETM_Q2_691970"/>
      <w:bookmarkEnd w:id="902"/>
      <w:r w:rsidRPr="00874028">
        <w:rPr>
          <w:rtl/>
        </w:rPr>
        <w:t xml:space="preserve">לסוף </w:t>
      </w:r>
      <w:bookmarkStart w:id="903" w:name="_ETM_Q2_692390"/>
      <w:bookmarkEnd w:id="903"/>
      <w:r w:rsidRPr="00874028">
        <w:rPr>
          <w:rtl/>
        </w:rPr>
        <w:t>הציונות</w:t>
      </w:r>
      <w:r>
        <w:rPr>
          <w:rFonts w:hint="cs"/>
          <w:rtl/>
        </w:rPr>
        <w:t>,</w:t>
      </w:r>
      <w:r w:rsidRPr="00874028">
        <w:rPr>
          <w:rtl/>
        </w:rPr>
        <w:t xml:space="preserve"> </w:t>
      </w:r>
      <w:bookmarkStart w:id="904" w:name="_ETM_Q2_694030"/>
      <w:bookmarkEnd w:id="904"/>
      <w:r w:rsidRPr="00874028">
        <w:rPr>
          <w:rtl/>
        </w:rPr>
        <w:t>ו</w:t>
      </w:r>
      <w:r>
        <w:rPr>
          <w:rFonts w:hint="cs"/>
          <w:rtl/>
        </w:rPr>
        <w:t xml:space="preserve">אף </w:t>
      </w:r>
      <w:r w:rsidRPr="00874028">
        <w:rPr>
          <w:rtl/>
        </w:rPr>
        <w:t xml:space="preserve">חתומה </w:t>
      </w:r>
      <w:bookmarkStart w:id="905" w:name="_ETM_Q2_695069"/>
      <w:bookmarkEnd w:id="905"/>
      <w:r w:rsidRPr="00874028">
        <w:rPr>
          <w:rtl/>
        </w:rPr>
        <w:t xml:space="preserve">על </w:t>
      </w:r>
      <w:bookmarkStart w:id="906" w:name="_ETM_Q2_695400"/>
      <w:bookmarkEnd w:id="906"/>
      <w:r w:rsidRPr="00874028">
        <w:rPr>
          <w:rtl/>
        </w:rPr>
        <w:t xml:space="preserve">עצומה </w:t>
      </w:r>
      <w:bookmarkStart w:id="907" w:name="_ETM_Q2_696940"/>
      <w:bookmarkEnd w:id="907"/>
      <w:r w:rsidRPr="00874028">
        <w:rPr>
          <w:rtl/>
        </w:rPr>
        <w:t xml:space="preserve">המאשימה </w:t>
      </w:r>
      <w:bookmarkStart w:id="908" w:name="_ETM_Q2_697840"/>
      <w:bookmarkEnd w:id="908"/>
      <w:r w:rsidRPr="00874028">
        <w:rPr>
          <w:rtl/>
        </w:rPr>
        <w:t xml:space="preserve">את </w:t>
      </w:r>
      <w:bookmarkStart w:id="909" w:name="_ETM_Q2_697989"/>
      <w:bookmarkEnd w:id="909"/>
      <w:r w:rsidRPr="00874028">
        <w:rPr>
          <w:rtl/>
        </w:rPr>
        <w:t xml:space="preserve">ישראל </w:t>
      </w:r>
      <w:bookmarkStart w:id="910" w:name="_ETM_Q2_698739"/>
      <w:bookmarkEnd w:id="910"/>
      <w:r w:rsidRPr="00874028">
        <w:rPr>
          <w:rtl/>
        </w:rPr>
        <w:t xml:space="preserve">בטבח </w:t>
      </w:r>
      <w:bookmarkStart w:id="911" w:name="_ETM_Q2_699309"/>
      <w:bookmarkEnd w:id="911"/>
      <w:r w:rsidRPr="00874028">
        <w:rPr>
          <w:rtl/>
        </w:rPr>
        <w:t xml:space="preserve">של </w:t>
      </w:r>
      <w:bookmarkStart w:id="912" w:name="_ETM_Q2_699520"/>
      <w:bookmarkEnd w:id="912"/>
      <w:r w:rsidRPr="00874028">
        <w:rPr>
          <w:rtl/>
        </w:rPr>
        <w:t xml:space="preserve">חפים </w:t>
      </w:r>
      <w:bookmarkStart w:id="913" w:name="_ETM_Q2_699880"/>
      <w:bookmarkEnd w:id="913"/>
      <w:r w:rsidRPr="00874028">
        <w:rPr>
          <w:rtl/>
        </w:rPr>
        <w:t>מפשע</w:t>
      </w:r>
      <w:r>
        <w:rPr>
          <w:rFonts w:hint="cs"/>
          <w:rtl/>
        </w:rPr>
        <w:t>,</w:t>
      </w:r>
      <w:r w:rsidRPr="00874028">
        <w:rPr>
          <w:rtl/>
        </w:rPr>
        <w:t xml:space="preserve"> </w:t>
      </w:r>
      <w:bookmarkStart w:id="914" w:name="_ETM_Q2_700480"/>
      <w:bookmarkEnd w:id="914"/>
      <w:r w:rsidRPr="00874028">
        <w:rPr>
          <w:rtl/>
        </w:rPr>
        <w:t>לשיטתה</w:t>
      </w:r>
      <w:r>
        <w:rPr>
          <w:rFonts w:hint="cs"/>
          <w:rtl/>
        </w:rPr>
        <w:t>.</w:t>
      </w:r>
      <w:r w:rsidRPr="00874028">
        <w:rPr>
          <w:rtl/>
        </w:rPr>
        <w:t xml:space="preserve"> </w:t>
      </w:r>
      <w:bookmarkStart w:id="915" w:name="_ETM_Q2_702909"/>
      <w:bookmarkEnd w:id="915"/>
      <w:r w:rsidRPr="00874028">
        <w:rPr>
          <w:rtl/>
        </w:rPr>
        <w:t xml:space="preserve">לא </w:t>
      </w:r>
      <w:bookmarkStart w:id="916" w:name="_ETM_Q2_703120"/>
      <w:bookmarkEnd w:id="916"/>
      <w:r w:rsidRPr="00874028">
        <w:rPr>
          <w:rtl/>
        </w:rPr>
        <w:t xml:space="preserve">רק </w:t>
      </w:r>
      <w:bookmarkStart w:id="917" w:name="_ETM_Q2_703329"/>
      <w:bookmarkEnd w:id="917"/>
      <w:r w:rsidRPr="00874028">
        <w:rPr>
          <w:rtl/>
        </w:rPr>
        <w:t xml:space="preserve">שמקומן </w:t>
      </w:r>
      <w:bookmarkStart w:id="918" w:name="_ETM_Q2_703989"/>
      <w:bookmarkEnd w:id="918"/>
      <w:r w:rsidRPr="00874028">
        <w:rPr>
          <w:rtl/>
        </w:rPr>
        <w:t xml:space="preserve">אינו </w:t>
      </w:r>
      <w:bookmarkStart w:id="919" w:name="_ETM_Q2_704230"/>
      <w:bookmarkEnd w:id="919"/>
      <w:r w:rsidRPr="00874028">
        <w:rPr>
          <w:rtl/>
        </w:rPr>
        <w:t>באקדמיה</w:t>
      </w:r>
      <w:r>
        <w:rPr>
          <w:rFonts w:hint="cs"/>
          <w:rtl/>
        </w:rPr>
        <w:t>,</w:t>
      </w:r>
      <w:r w:rsidRPr="00874028">
        <w:rPr>
          <w:rtl/>
        </w:rPr>
        <w:t xml:space="preserve"> </w:t>
      </w:r>
      <w:bookmarkStart w:id="920" w:name="_ETM_Q2_706140"/>
      <w:bookmarkEnd w:id="920"/>
      <w:r>
        <w:rPr>
          <w:rtl/>
        </w:rPr>
        <w:t>אל</w:t>
      </w:r>
      <w:r>
        <w:rPr>
          <w:rFonts w:hint="cs"/>
          <w:rtl/>
        </w:rPr>
        <w:t>א הן</w:t>
      </w:r>
      <w:r w:rsidRPr="00874028">
        <w:rPr>
          <w:rtl/>
        </w:rPr>
        <w:t xml:space="preserve"> </w:t>
      </w:r>
      <w:bookmarkStart w:id="921" w:name="_ETM_Q2_706530"/>
      <w:bookmarkEnd w:id="921"/>
      <w:r w:rsidRPr="00874028">
        <w:rPr>
          <w:rtl/>
        </w:rPr>
        <w:t>אמור</w:t>
      </w:r>
      <w:r>
        <w:rPr>
          <w:rFonts w:hint="cs"/>
          <w:rtl/>
        </w:rPr>
        <w:t>ות</w:t>
      </w:r>
      <w:r w:rsidRPr="00874028">
        <w:rPr>
          <w:rtl/>
        </w:rPr>
        <w:t xml:space="preserve"> </w:t>
      </w:r>
      <w:bookmarkStart w:id="922" w:name="_ETM_Q2_706860"/>
      <w:bookmarkEnd w:id="922"/>
      <w:r w:rsidRPr="00874028">
        <w:rPr>
          <w:rtl/>
        </w:rPr>
        <w:t xml:space="preserve">להיות </w:t>
      </w:r>
      <w:bookmarkStart w:id="923" w:name="_ETM_Q2_707129"/>
      <w:bookmarkEnd w:id="923"/>
      <w:r w:rsidRPr="00874028">
        <w:rPr>
          <w:rtl/>
        </w:rPr>
        <w:t xml:space="preserve">מאחורי </w:t>
      </w:r>
      <w:bookmarkStart w:id="924" w:name="_ETM_Q2_707610"/>
      <w:bookmarkEnd w:id="924"/>
      <w:r w:rsidRPr="00874028">
        <w:rPr>
          <w:rtl/>
        </w:rPr>
        <w:t xml:space="preserve">סורג </w:t>
      </w:r>
      <w:bookmarkStart w:id="925" w:name="_ETM_Q2_708090"/>
      <w:bookmarkEnd w:id="925"/>
      <w:r w:rsidRPr="00874028">
        <w:rPr>
          <w:rtl/>
        </w:rPr>
        <w:t xml:space="preserve">ובריח </w:t>
      </w:r>
      <w:bookmarkStart w:id="926" w:name="_ETM_Q2_708989"/>
      <w:bookmarkEnd w:id="926"/>
      <w:r w:rsidRPr="00874028">
        <w:rPr>
          <w:rtl/>
        </w:rPr>
        <w:t xml:space="preserve">בגין </w:t>
      </w:r>
      <w:bookmarkStart w:id="927" w:name="_ETM_Q2_709379"/>
      <w:bookmarkEnd w:id="927"/>
      <w:r w:rsidRPr="00874028">
        <w:rPr>
          <w:rtl/>
        </w:rPr>
        <w:t xml:space="preserve">הסתה </w:t>
      </w:r>
      <w:bookmarkStart w:id="928" w:name="_ETM_Q2_709890"/>
      <w:bookmarkEnd w:id="928"/>
      <w:r w:rsidRPr="00874028">
        <w:rPr>
          <w:rtl/>
        </w:rPr>
        <w:t xml:space="preserve">לטרור </w:t>
      </w:r>
      <w:bookmarkStart w:id="929" w:name="_ETM_Q2_710849"/>
      <w:bookmarkEnd w:id="929"/>
      <w:r w:rsidRPr="00874028">
        <w:rPr>
          <w:rtl/>
        </w:rPr>
        <w:t xml:space="preserve">או </w:t>
      </w:r>
      <w:bookmarkStart w:id="930" w:name="_ETM_Q2_710969"/>
      <w:bookmarkEnd w:id="930"/>
      <w:r w:rsidRPr="00874028">
        <w:rPr>
          <w:rtl/>
        </w:rPr>
        <w:t xml:space="preserve">בגין </w:t>
      </w:r>
      <w:bookmarkStart w:id="931" w:name="_ETM_Q2_711299"/>
      <w:bookmarkEnd w:id="931"/>
      <w:r w:rsidRPr="00874028">
        <w:rPr>
          <w:rtl/>
        </w:rPr>
        <w:t xml:space="preserve">הזדהות </w:t>
      </w:r>
      <w:bookmarkStart w:id="932" w:name="_ETM_Q2_711870"/>
      <w:bookmarkEnd w:id="932"/>
      <w:r w:rsidRPr="00874028">
        <w:rPr>
          <w:rtl/>
        </w:rPr>
        <w:t xml:space="preserve">עם </w:t>
      </w:r>
      <w:bookmarkStart w:id="933" w:name="_ETM_Q2_712019"/>
      <w:bookmarkEnd w:id="933"/>
      <w:r w:rsidRPr="00874028">
        <w:rPr>
          <w:rtl/>
        </w:rPr>
        <w:t>האויב</w:t>
      </w:r>
      <w:r>
        <w:rPr>
          <w:rFonts w:hint="cs"/>
          <w:rtl/>
        </w:rPr>
        <w:t>.</w:t>
      </w:r>
      <w:r w:rsidRPr="00874028">
        <w:rPr>
          <w:rtl/>
        </w:rPr>
        <w:t xml:space="preserve"> </w:t>
      </w:r>
      <w:bookmarkStart w:id="934" w:name="_ETM_Q2_714629"/>
      <w:bookmarkStart w:id="935" w:name="_ETM_Q2_713176"/>
      <w:bookmarkStart w:id="936" w:name="_ETM_Q2_713239"/>
      <w:bookmarkStart w:id="937" w:name="_ETM_Q2_713456"/>
      <w:bookmarkStart w:id="938" w:name="_ETM_Q2_713555"/>
      <w:bookmarkEnd w:id="934"/>
      <w:bookmarkEnd w:id="935"/>
      <w:bookmarkEnd w:id="936"/>
      <w:bookmarkEnd w:id="937"/>
      <w:bookmarkEnd w:id="938"/>
    </w:p>
    <w:p w:rsidR="00AB08FD" w:rsidRDefault="00AB08FD" w:rsidP="000D2AC2">
      <w:pPr>
        <w:ind w:firstLine="0"/>
        <w:rPr>
          <w:rtl/>
        </w:rPr>
      </w:pPr>
    </w:p>
    <w:p w:rsidR="00AB08FD" w:rsidRDefault="00AB08FD" w:rsidP="00E20523">
      <w:pPr>
        <w:rPr>
          <w:rtl/>
        </w:rPr>
      </w:pPr>
      <w:bookmarkStart w:id="939" w:name="TOR_Q3"/>
      <w:bookmarkEnd w:id="939"/>
      <w:r>
        <w:rPr>
          <w:rFonts w:hint="cs"/>
          <w:rtl/>
        </w:rPr>
        <w:t xml:space="preserve">לפני כשבועיים גיבשנו הצעת חוק, בשיתוף עם אגודת הסטודנטים, אשר נועדה לעשות סוף לתופעות הנבזיות האלה. ההצעה קובעת כי ברשות </w:t>
      </w:r>
      <w:proofErr w:type="spellStart"/>
      <w:r>
        <w:rPr>
          <w:rFonts w:hint="cs"/>
          <w:rtl/>
        </w:rPr>
        <w:t>המל"ג</w:t>
      </w:r>
      <w:proofErr w:type="spellEnd"/>
      <w:r>
        <w:rPr>
          <w:rFonts w:hint="cs"/>
          <w:rtl/>
        </w:rPr>
        <w:t xml:space="preserve"> ניתנת </w:t>
      </w:r>
      <w:bookmarkStart w:id="940" w:name="_ETM_Q3_131000"/>
      <w:bookmarkEnd w:id="940"/>
      <w:r>
        <w:rPr>
          <w:rFonts w:hint="cs"/>
          <w:rtl/>
        </w:rPr>
        <w:t xml:space="preserve">הזכות לשלול תקציבי ציבור מכל מוסד אקדמי שבו התקיימו אירועים </w:t>
      </w:r>
      <w:bookmarkStart w:id="941" w:name="_ETM_Q3_133000"/>
      <w:bookmarkEnd w:id="941"/>
      <w:r>
        <w:rPr>
          <w:rFonts w:hint="cs"/>
          <w:rtl/>
        </w:rPr>
        <w:t xml:space="preserve">של הסתה ותמיכה בטרור, לרבות שלילת זכויות סוציאליות של מי </w:t>
      </w:r>
      <w:bookmarkStart w:id="942" w:name="_ETM_Q3_143000"/>
      <w:bookmarkEnd w:id="942"/>
      <w:r>
        <w:rPr>
          <w:rFonts w:hint="cs"/>
          <w:rtl/>
        </w:rPr>
        <w:t xml:space="preserve">שהתבטא או פעל באופן זה. </w:t>
      </w:r>
      <w:bookmarkStart w:id="943" w:name="_ETM_Q3_146000"/>
      <w:bookmarkEnd w:id="943"/>
      <w:r>
        <w:rPr>
          <w:rFonts w:hint="cs"/>
          <w:rtl/>
        </w:rPr>
        <w:t>עלינו לפעול בכל הכוח על מנת</w:t>
      </w:r>
      <w:bookmarkStart w:id="944" w:name="_ETM_Q3_150000"/>
      <w:bookmarkEnd w:id="944"/>
      <w:r>
        <w:rPr>
          <w:rFonts w:hint="cs"/>
          <w:rtl/>
        </w:rPr>
        <w:t xml:space="preserve"> לשנות את התופעות הללו. </w:t>
      </w:r>
      <w:bookmarkStart w:id="945" w:name="_ETM_Q3_151000"/>
      <w:bookmarkEnd w:id="945"/>
      <w:r>
        <w:rPr>
          <w:rFonts w:hint="cs"/>
          <w:rtl/>
        </w:rPr>
        <w:t xml:space="preserve">אני קורא לאנשי האקדמיה להביע </w:t>
      </w:r>
      <w:bookmarkStart w:id="946" w:name="_ETM_Q3_155000"/>
      <w:bookmarkEnd w:id="946"/>
      <w:r>
        <w:rPr>
          <w:rFonts w:hint="cs"/>
          <w:rtl/>
        </w:rPr>
        <w:t xml:space="preserve">את דעתם ולשמור על שיח דמוקרטי ומכבד. אנו חייבים את </w:t>
      </w:r>
      <w:bookmarkStart w:id="947" w:name="_ETM_Q3_162000"/>
      <w:bookmarkEnd w:id="947"/>
      <w:r>
        <w:rPr>
          <w:rFonts w:hint="cs"/>
          <w:rtl/>
        </w:rPr>
        <w:t>זה לסטודנטים המצוינים שלנו, לדור הבא שלנו. חופש ביטוי כן</w:t>
      </w:r>
      <w:r w:rsidR="00E20523">
        <w:rPr>
          <w:rFonts w:hint="cs"/>
          <w:rtl/>
        </w:rPr>
        <w:t>;</w:t>
      </w:r>
      <w:r>
        <w:rPr>
          <w:rFonts w:hint="cs"/>
          <w:rtl/>
        </w:rPr>
        <w:t xml:space="preserve"> </w:t>
      </w:r>
      <w:bookmarkStart w:id="948" w:name="_ETM_Q3_168000"/>
      <w:bookmarkEnd w:id="948"/>
      <w:r>
        <w:rPr>
          <w:rFonts w:hint="cs"/>
          <w:rtl/>
        </w:rPr>
        <w:t xml:space="preserve">הסתה לטרור </w:t>
      </w:r>
      <w:r>
        <w:rPr>
          <w:rtl/>
        </w:rPr>
        <w:t>–</w:t>
      </w:r>
      <w:r>
        <w:rPr>
          <w:rFonts w:hint="cs"/>
          <w:rtl/>
        </w:rPr>
        <w:t xml:space="preserve"> לא ולא. נגמר.</w:t>
      </w:r>
    </w:p>
    <w:p w:rsidR="00AB08FD" w:rsidRDefault="00AB08FD" w:rsidP="000D2AC2">
      <w:pPr>
        <w:rPr>
          <w:rtl/>
        </w:rPr>
      </w:pPr>
    </w:p>
    <w:p w:rsidR="00AB08FD" w:rsidRDefault="00AB08FD" w:rsidP="000D2AC2">
      <w:pPr>
        <w:pStyle w:val="af6"/>
        <w:keepNext/>
        <w:rPr>
          <w:rtl/>
        </w:rPr>
      </w:pPr>
      <w:bookmarkStart w:id="949" w:name="ET_yor_6423_2"/>
      <w:r w:rsidRPr="002E0384">
        <w:rPr>
          <w:rStyle w:val="TagStyle"/>
          <w:rtl/>
        </w:rPr>
        <w:t xml:space="preserve"> &lt;&lt; יור &gt;&gt;</w:t>
      </w:r>
      <w:r w:rsidRPr="0085685C">
        <w:rPr>
          <w:rStyle w:val="TagStyle"/>
          <w:rtl/>
        </w:rPr>
        <w:t xml:space="preserve"> </w:t>
      </w:r>
      <w:r>
        <w:rPr>
          <w:rtl/>
        </w:rPr>
        <w:t>היו"ר אמיר אוחנה:</w:t>
      </w:r>
      <w:r w:rsidRPr="0085685C">
        <w:rPr>
          <w:rStyle w:val="TagStyle"/>
          <w:rtl/>
        </w:rPr>
        <w:t xml:space="preserve"> </w:t>
      </w:r>
      <w:r w:rsidRPr="002E0384">
        <w:rPr>
          <w:rStyle w:val="TagStyle"/>
          <w:rtl/>
        </w:rPr>
        <w:t>&lt;&lt; יור &gt;&gt;</w:t>
      </w:r>
      <w:r>
        <w:rPr>
          <w:rtl/>
        </w:rPr>
        <w:t xml:space="preserve">  </w:t>
      </w:r>
      <w:bookmarkEnd w:id="949"/>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לחבר הכנסת שקלים. אני מתכבד להזמין את חבר הכנסת משה טור פז לשאת את דבריו. בבקשה, אדוני, עד חמש </w:t>
      </w:r>
      <w:bookmarkStart w:id="950" w:name="_ETM_Q3_191000"/>
      <w:bookmarkEnd w:id="950"/>
      <w:r>
        <w:rPr>
          <w:rFonts w:hint="cs"/>
          <w:rtl/>
          <w:lang w:eastAsia="he-IL"/>
        </w:rPr>
        <w:t>דקות לרשותך.</w:t>
      </w:r>
    </w:p>
    <w:p w:rsidR="00AB08FD" w:rsidRDefault="00AB08FD" w:rsidP="000D2AC2">
      <w:pPr>
        <w:rPr>
          <w:rtl/>
          <w:lang w:eastAsia="he-IL"/>
        </w:rPr>
      </w:pPr>
    </w:p>
    <w:p w:rsidR="00AB08FD" w:rsidRDefault="00AB08FD" w:rsidP="000D2AC2">
      <w:pPr>
        <w:pStyle w:val="a4"/>
        <w:keepNext/>
        <w:rPr>
          <w:rtl/>
        </w:rPr>
      </w:pPr>
      <w:bookmarkStart w:id="951" w:name="ET_speaker_6128_3"/>
      <w:r w:rsidRPr="002E0384">
        <w:rPr>
          <w:rStyle w:val="TagStyle"/>
          <w:rtl/>
        </w:rPr>
        <w:t xml:space="preserve"> &lt;&lt; דובר &gt;&gt;</w:t>
      </w:r>
      <w:r w:rsidRPr="0085685C">
        <w:rPr>
          <w:rStyle w:val="TagStyle"/>
          <w:rtl/>
        </w:rPr>
        <w:t xml:space="preserve"> </w:t>
      </w:r>
      <w:bookmarkStart w:id="952" w:name="_Toc169638904"/>
      <w:r>
        <w:rPr>
          <w:rtl/>
        </w:rPr>
        <w:t>משה טור פז (יש עתיד):</w:t>
      </w:r>
      <w:bookmarkEnd w:id="952"/>
      <w:r w:rsidRPr="0085685C">
        <w:rPr>
          <w:rStyle w:val="TagStyle"/>
          <w:rtl/>
        </w:rPr>
        <w:t xml:space="preserve"> </w:t>
      </w:r>
      <w:r w:rsidRPr="002E0384">
        <w:rPr>
          <w:rStyle w:val="TagStyle"/>
          <w:rtl/>
        </w:rPr>
        <w:t>&lt;&lt; דובר &gt;&gt;</w:t>
      </w:r>
      <w:r>
        <w:rPr>
          <w:rtl/>
        </w:rPr>
        <w:t xml:space="preserve">  </w:t>
      </w:r>
      <w:bookmarkEnd w:id="951"/>
    </w:p>
    <w:p w:rsidR="00AB08FD" w:rsidRDefault="00AB08FD" w:rsidP="007158E5">
      <w:pPr>
        <w:rPr>
          <w:rtl/>
          <w:lang w:eastAsia="he-IL"/>
        </w:rPr>
      </w:pPr>
    </w:p>
    <w:p w:rsidR="00AB08FD" w:rsidRDefault="00AB08FD" w:rsidP="00E20523">
      <w:pPr>
        <w:rPr>
          <w:rtl/>
          <w:lang w:eastAsia="he-IL"/>
        </w:rPr>
      </w:pPr>
      <w:r>
        <w:rPr>
          <w:rFonts w:hint="cs"/>
          <w:rtl/>
          <w:lang w:eastAsia="he-IL"/>
        </w:rPr>
        <w:t xml:space="preserve">אדוני היושב-ראש, חבריי חברי הכנסת, יום הסטודנט הוא באמת, בשנים אחרות, יום חגיגי, והשנה קצת פחות. נתחיל בסטודנטים שחטופים ברצועת עזה מתוך ה-120. </w:t>
      </w:r>
      <w:bookmarkStart w:id="953" w:name="_ETM_Q3_205000"/>
      <w:bookmarkEnd w:id="953"/>
      <w:r>
        <w:rPr>
          <w:rFonts w:hint="cs"/>
          <w:rtl/>
          <w:lang w:eastAsia="he-IL"/>
        </w:rPr>
        <w:t xml:space="preserve">נזכיר בין היתר את כרמל גת, סטודנטית לריפוי בעיסוק; </w:t>
      </w:r>
      <w:bookmarkStart w:id="954" w:name="_ETM_Q3_210000"/>
      <w:bookmarkEnd w:id="954"/>
      <w:r>
        <w:rPr>
          <w:rFonts w:hint="cs"/>
          <w:rtl/>
          <w:lang w:eastAsia="he-IL"/>
        </w:rPr>
        <w:t>את ע</w:t>
      </w:r>
      <w:r w:rsidR="000D2AC2">
        <w:rPr>
          <w:rFonts w:hint="cs"/>
          <w:rtl/>
          <w:lang w:eastAsia="he-IL"/>
        </w:rPr>
        <w:t>י</w:t>
      </w:r>
      <w:r>
        <w:rPr>
          <w:rFonts w:hint="cs"/>
          <w:rtl/>
          <w:lang w:eastAsia="he-IL"/>
        </w:rPr>
        <w:t xml:space="preserve">דן </w:t>
      </w:r>
      <w:proofErr w:type="spellStart"/>
      <w:r>
        <w:rPr>
          <w:rFonts w:hint="cs"/>
          <w:rtl/>
          <w:lang w:eastAsia="he-IL"/>
        </w:rPr>
        <w:t>שתיוי</w:t>
      </w:r>
      <w:proofErr w:type="spellEnd"/>
      <w:r>
        <w:rPr>
          <w:rFonts w:hint="cs"/>
          <w:rtl/>
          <w:lang w:eastAsia="he-IL"/>
        </w:rPr>
        <w:t xml:space="preserve">, סטודנט לקיימות; את ענבר </w:t>
      </w:r>
      <w:bookmarkStart w:id="955" w:name="_ETM_Q3_211000"/>
      <w:bookmarkEnd w:id="955"/>
      <w:r w:rsidR="00CC16F0">
        <w:rPr>
          <w:rFonts w:hint="cs"/>
          <w:rtl/>
          <w:lang w:eastAsia="he-IL"/>
        </w:rPr>
        <w:t>הי</w:t>
      </w:r>
      <w:r>
        <w:rPr>
          <w:rFonts w:hint="cs"/>
          <w:rtl/>
          <w:lang w:eastAsia="he-IL"/>
        </w:rPr>
        <w:t>מן, סטודנטית לתקשורת חזותית. גם נברך על שובה של נועה</w:t>
      </w:r>
      <w:bookmarkStart w:id="956" w:name="_ETM_Q3_219000"/>
      <w:bookmarkEnd w:id="956"/>
      <w:r>
        <w:rPr>
          <w:rFonts w:hint="cs"/>
          <w:rtl/>
          <w:lang w:eastAsia="he-IL"/>
        </w:rPr>
        <w:t xml:space="preserve"> ארגמני, שאנחנו מקווים שתחזור לספסל הלימודים כסטודנטית להנדסת תעשייה וניהול.</w:t>
      </w:r>
      <w:r w:rsidR="000D2AC2">
        <w:rPr>
          <w:rFonts w:hint="cs"/>
          <w:rtl/>
          <w:lang w:eastAsia="he-IL"/>
        </w:rPr>
        <w:t xml:space="preserve"> </w:t>
      </w:r>
    </w:p>
    <w:p w:rsidR="00AB08FD" w:rsidRDefault="00AB08FD" w:rsidP="000D2AC2">
      <w:pPr>
        <w:rPr>
          <w:rtl/>
          <w:lang w:eastAsia="he-IL"/>
        </w:rPr>
      </w:pPr>
      <w:bookmarkStart w:id="957" w:name="_ETM_Q3_225000"/>
      <w:bookmarkEnd w:id="957"/>
    </w:p>
    <w:p w:rsidR="000D2AC2" w:rsidRDefault="00AB08FD" w:rsidP="00E20523">
      <w:pPr>
        <w:rPr>
          <w:rtl/>
          <w:lang w:eastAsia="he-IL"/>
        </w:rPr>
      </w:pPr>
      <w:bookmarkStart w:id="958" w:name="_ETM_Q3_226000"/>
      <w:bookmarkEnd w:id="958"/>
      <w:r>
        <w:rPr>
          <w:rFonts w:hint="cs"/>
          <w:rtl/>
          <w:lang w:eastAsia="he-IL"/>
        </w:rPr>
        <w:t>בשנת</w:t>
      </w:r>
      <w:bookmarkStart w:id="959" w:name="_ETM_Q3_227000"/>
      <w:bookmarkEnd w:id="959"/>
      <w:r>
        <w:rPr>
          <w:rFonts w:hint="cs"/>
          <w:rtl/>
          <w:lang w:eastAsia="he-IL"/>
        </w:rPr>
        <w:t xml:space="preserve"> 2023 למדו במערכת ההשכלה הגבוהה בישראל 345,000 סטודנטים. השנה, לראשונה, </w:t>
      </w:r>
      <w:bookmarkStart w:id="960" w:name="_ETM_Q3_237000"/>
      <w:bookmarkEnd w:id="960"/>
      <w:r>
        <w:rPr>
          <w:rFonts w:hint="cs"/>
          <w:rtl/>
          <w:lang w:eastAsia="he-IL"/>
        </w:rPr>
        <w:t>יש ירידה ב</w:t>
      </w:r>
      <w:r w:rsidR="00E20523">
        <w:rPr>
          <w:rFonts w:hint="cs"/>
          <w:rtl/>
          <w:lang w:eastAsia="he-IL"/>
        </w:rPr>
        <w:t xml:space="preserve">מספר </w:t>
      </w:r>
      <w:r>
        <w:rPr>
          <w:rFonts w:hint="cs"/>
          <w:rtl/>
          <w:lang w:eastAsia="he-IL"/>
        </w:rPr>
        <w:t xml:space="preserve">הסטודנטים </w:t>
      </w:r>
      <w:r w:rsidR="000D2AC2">
        <w:rPr>
          <w:rFonts w:hint="cs"/>
          <w:rtl/>
          <w:lang w:eastAsia="he-IL"/>
        </w:rPr>
        <w:t>ל</w:t>
      </w:r>
      <w:r>
        <w:rPr>
          <w:rFonts w:hint="cs"/>
          <w:rtl/>
          <w:lang w:eastAsia="he-IL"/>
        </w:rPr>
        <w:t xml:space="preserve">תואר ראשון. ירידה של 4.3% היא </w:t>
      </w:r>
      <w:bookmarkStart w:id="961" w:name="_ETM_Q3_247000"/>
      <w:bookmarkEnd w:id="961"/>
      <w:r>
        <w:rPr>
          <w:rFonts w:hint="cs"/>
          <w:rtl/>
          <w:lang w:eastAsia="he-IL"/>
        </w:rPr>
        <w:t xml:space="preserve">בהחלט בשורה רעה לאקדמיה הישראלית, אחרי שנים רבות של עלייה, </w:t>
      </w:r>
      <w:bookmarkStart w:id="962" w:name="_ETM_Q3_251000"/>
      <w:bookmarkEnd w:id="962"/>
      <w:r>
        <w:rPr>
          <w:rFonts w:hint="cs"/>
          <w:rtl/>
          <w:lang w:eastAsia="he-IL"/>
        </w:rPr>
        <w:t xml:space="preserve">כשישראל הייתה ממובילות בעלי ההשכלה הגבוהה בעולם. הירידה החדה ביותר, </w:t>
      </w:r>
      <w:bookmarkStart w:id="963" w:name="_ETM_Q3_256000"/>
      <w:bookmarkEnd w:id="963"/>
      <w:r>
        <w:rPr>
          <w:rFonts w:hint="cs"/>
          <w:rtl/>
          <w:lang w:eastAsia="he-IL"/>
        </w:rPr>
        <w:t>אולי צניחה, היא דווקא במכללות האקדמיות לחינוך. נשאלת השאלה</w:t>
      </w:r>
      <w:r w:rsidR="000D2AC2">
        <w:rPr>
          <w:rFonts w:hint="cs"/>
          <w:rtl/>
          <w:lang w:eastAsia="he-IL"/>
        </w:rPr>
        <w:t>:</w:t>
      </w:r>
      <w:r>
        <w:rPr>
          <w:rFonts w:hint="cs"/>
          <w:rtl/>
          <w:lang w:eastAsia="he-IL"/>
        </w:rPr>
        <w:t xml:space="preserve"> מי </w:t>
      </w:r>
      <w:bookmarkStart w:id="964" w:name="_ETM_Q3_262000"/>
      <w:bookmarkEnd w:id="964"/>
      <w:r>
        <w:rPr>
          <w:rFonts w:hint="cs"/>
          <w:rtl/>
          <w:lang w:eastAsia="he-IL"/>
        </w:rPr>
        <w:t xml:space="preserve">יחנך את הילדים שלנו? מי יגדל את דור העתיד? מי </w:t>
      </w:r>
      <w:bookmarkStart w:id="965" w:name="_ETM_Q3_263000"/>
      <w:bookmarkEnd w:id="965"/>
      <w:r>
        <w:rPr>
          <w:rFonts w:hint="cs"/>
          <w:rtl/>
          <w:lang w:eastAsia="he-IL"/>
        </w:rPr>
        <w:t xml:space="preserve">ילמד את הסטודנטים של מחר, אם אנשים לא רוצים להיות </w:t>
      </w:r>
      <w:bookmarkStart w:id="966" w:name="_ETM_Q3_271000"/>
      <w:bookmarkEnd w:id="966"/>
      <w:r>
        <w:rPr>
          <w:rFonts w:hint="cs"/>
          <w:rtl/>
          <w:lang w:eastAsia="he-IL"/>
        </w:rPr>
        <w:t>מורים?</w:t>
      </w:r>
      <w:bookmarkStart w:id="967" w:name="_ETM_Q3_267000"/>
      <w:bookmarkEnd w:id="967"/>
      <w:r w:rsidR="000D2AC2">
        <w:rPr>
          <w:rFonts w:hint="cs"/>
          <w:rtl/>
          <w:lang w:eastAsia="he-IL"/>
        </w:rPr>
        <w:t xml:space="preserve"> </w:t>
      </w:r>
      <w:r>
        <w:rPr>
          <w:rFonts w:hint="cs"/>
          <w:rtl/>
          <w:lang w:eastAsia="he-IL"/>
        </w:rPr>
        <w:t xml:space="preserve">יש לנו כידוע מחסור גדול במורים בישראל. לפעמים </w:t>
      </w:r>
      <w:r>
        <w:rPr>
          <w:rtl/>
          <w:lang w:eastAsia="he-IL"/>
        </w:rPr>
        <w:t>–</w:t>
      </w:r>
      <w:r>
        <w:rPr>
          <w:rFonts w:hint="cs"/>
          <w:rtl/>
          <w:lang w:eastAsia="he-IL"/>
        </w:rPr>
        <w:t xml:space="preserve"> שמענו עדויות</w:t>
      </w:r>
      <w:bookmarkStart w:id="968" w:name="_ETM_Q3_277000"/>
      <w:bookmarkEnd w:id="968"/>
      <w:r>
        <w:rPr>
          <w:rFonts w:hint="cs"/>
          <w:rtl/>
          <w:lang w:eastAsia="he-IL"/>
        </w:rPr>
        <w:t xml:space="preserve"> בוועדת החינוך </w:t>
      </w:r>
      <w:r>
        <w:rPr>
          <w:rtl/>
          <w:lang w:eastAsia="he-IL"/>
        </w:rPr>
        <w:t>–</w:t>
      </w:r>
      <w:r>
        <w:rPr>
          <w:rFonts w:hint="cs"/>
          <w:rtl/>
          <w:lang w:eastAsia="he-IL"/>
        </w:rPr>
        <w:t xml:space="preserve"> סוגרים את הפער על ידי מישהו עם דופק</w:t>
      </w:r>
      <w:r w:rsidR="00E20523">
        <w:rPr>
          <w:rFonts w:hint="cs"/>
          <w:rtl/>
          <w:lang w:eastAsia="he-IL"/>
        </w:rPr>
        <w:t>:</w:t>
      </w:r>
      <w:r>
        <w:rPr>
          <w:rFonts w:hint="cs"/>
          <w:rtl/>
          <w:lang w:eastAsia="he-IL"/>
        </w:rPr>
        <w:t xml:space="preserve"> </w:t>
      </w:r>
      <w:bookmarkStart w:id="969" w:name="_ETM_Q3_282000"/>
      <w:bookmarkEnd w:id="969"/>
      <w:r>
        <w:rPr>
          <w:rFonts w:hint="cs"/>
          <w:rtl/>
          <w:lang w:eastAsia="he-IL"/>
        </w:rPr>
        <w:t>זה בסדר</w:t>
      </w:r>
      <w:r w:rsidR="000D2AC2">
        <w:rPr>
          <w:rFonts w:hint="cs"/>
          <w:rtl/>
          <w:lang w:eastAsia="he-IL"/>
        </w:rPr>
        <w:t>,</w:t>
      </w:r>
      <w:r>
        <w:rPr>
          <w:rFonts w:hint="cs"/>
          <w:rtl/>
          <w:lang w:eastAsia="he-IL"/>
        </w:rPr>
        <w:t xml:space="preserve"> הוא נושם, היא נושמת </w:t>
      </w:r>
      <w:r w:rsidR="00E20523">
        <w:rPr>
          <w:rFonts w:hint="eastAsia"/>
          <w:rtl/>
          <w:lang w:eastAsia="he-IL"/>
        </w:rPr>
        <w:t xml:space="preserve">– </w:t>
      </w:r>
      <w:r>
        <w:rPr>
          <w:rFonts w:hint="cs"/>
          <w:rtl/>
          <w:lang w:eastAsia="he-IL"/>
        </w:rPr>
        <w:t xml:space="preserve">הוא יסגור לנו את </w:t>
      </w:r>
      <w:bookmarkStart w:id="970" w:name="_ETM_Q3_285000"/>
      <w:bookmarkEnd w:id="970"/>
      <w:r>
        <w:rPr>
          <w:rFonts w:hint="cs"/>
          <w:rtl/>
          <w:lang w:eastAsia="he-IL"/>
        </w:rPr>
        <w:t>הפער</w:t>
      </w:r>
      <w:r w:rsidR="00E20523">
        <w:rPr>
          <w:rFonts w:hint="cs"/>
          <w:rtl/>
          <w:lang w:eastAsia="he-IL"/>
        </w:rPr>
        <w:t>;</w:t>
      </w:r>
      <w:r>
        <w:rPr>
          <w:rFonts w:hint="cs"/>
          <w:rtl/>
          <w:lang w:eastAsia="he-IL"/>
        </w:rPr>
        <w:t xml:space="preserve"> אין תואר, אין כשירות, אבל העיקר שיש מישהו בכיתה.</w:t>
      </w:r>
      <w:r w:rsidR="000D2AC2">
        <w:rPr>
          <w:rFonts w:hint="cs"/>
          <w:rtl/>
          <w:lang w:eastAsia="he-IL"/>
        </w:rPr>
        <w:t xml:space="preserve"> </w:t>
      </w:r>
      <w:r>
        <w:rPr>
          <w:rFonts w:hint="cs"/>
          <w:rtl/>
          <w:lang w:eastAsia="he-IL"/>
        </w:rPr>
        <w:t>אנחנו</w:t>
      </w:r>
      <w:bookmarkStart w:id="971" w:name="_ETM_Q3_290000"/>
      <w:bookmarkEnd w:id="971"/>
      <w:r>
        <w:rPr>
          <w:rFonts w:hint="cs"/>
          <w:rtl/>
          <w:lang w:eastAsia="he-IL"/>
        </w:rPr>
        <w:t xml:space="preserve"> צריכים להתכונן לשנת הלימודים הבאה כבר עכשיו. </w:t>
      </w:r>
    </w:p>
    <w:p w:rsidR="000D2AC2" w:rsidRDefault="000D2AC2" w:rsidP="000D2AC2">
      <w:pPr>
        <w:rPr>
          <w:rtl/>
          <w:lang w:eastAsia="he-IL"/>
        </w:rPr>
      </w:pPr>
    </w:p>
    <w:p w:rsidR="00AB08FD" w:rsidRDefault="00AB08FD" w:rsidP="000D2AC2">
      <w:pPr>
        <w:rPr>
          <w:rtl/>
          <w:lang w:eastAsia="he-IL"/>
        </w:rPr>
      </w:pPr>
      <w:r>
        <w:rPr>
          <w:rFonts w:hint="cs"/>
          <w:rtl/>
          <w:lang w:eastAsia="he-IL"/>
        </w:rPr>
        <w:t xml:space="preserve">נתון מעודד שקיים </w:t>
      </w:r>
      <w:bookmarkStart w:id="972" w:name="_ETM_Q3_297000"/>
      <w:bookmarkEnd w:id="972"/>
      <w:r>
        <w:rPr>
          <w:rFonts w:hint="cs"/>
          <w:rtl/>
          <w:lang w:eastAsia="he-IL"/>
        </w:rPr>
        <w:t xml:space="preserve">בהשכלה הגבוהה </w:t>
      </w:r>
      <w:r>
        <w:rPr>
          <w:rtl/>
          <w:lang w:eastAsia="he-IL"/>
        </w:rPr>
        <w:t>–</w:t>
      </w:r>
      <w:r>
        <w:rPr>
          <w:rFonts w:hint="cs"/>
          <w:rtl/>
          <w:lang w:eastAsia="he-IL"/>
        </w:rPr>
        <w:t xml:space="preserve"> שיעור הסטודנטים המוביל בישראל הוא למעשה סטודנטיות</w:t>
      </w:r>
      <w:bookmarkStart w:id="973" w:name="_ETM_Q3_303000"/>
      <w:bookmarkEnd w:id="973"/>
      <w:r>
        <w:rPr>
          <w:rFonts w:hint="cs"/>
          <w:rtl/>
          <w:lang w:eastAsia="he-IL"/>
        </w:rPr>
        <w:t xml:space="preserve">. נשים מובילות את מספר הסטודנטים באקדמיה, למעלה </w:t>
      </w:r>
      <w:bookmarkStart w:id="974" w:name="_ETM_Q3_304000"/>
      <w:bookmarkEnd w:id="974"/>
      <w:r>
        <w:rPr>
          <w:rFonts w:hint="cs"/>
          <w:rtl/>
          <w:lang w:eastAsia="he-IL"/>
        </w:rPr>
        <w:t xml:space="preserve">מ-60%. דרך אגב, אצל חרדיות זה אפילו יותר, 69%, אומנם </w:t>
      </w:r>
      <w:bookmarkStart w:id="975" w:name="_ETM_Q3_313000"/>
      <w:bookmarkEnd w:id="975"/>
      <w:r>
        <w:rPr>
          <w:rFonts w:hint="cs"/>
          <w:rtl/>
          <w:lang w:eastAsia="he-IL"/>
        </w:rPr>
        <w:t xml:space="preserve">לא מהסיבות הטובות, כי רוב הגברים החרדים עדיין נמנעים מההשכלה </w:t>
      </w:r>
      <w:bookmarkStart w:id="976" w:name="_ETM_Q3_318000"/>
      <w:bookmarkEnd w:id="976"/>
      <w:r>
        <w:rPr>
          <w:rFonts w:hint="cs"/>
          <w:rtl/>
          <w:lang w:eastAsia="he-IL"/>
        </w:rPr>
        <w:t xml:space="preserve">הגבוהה. </w:t>
      </w:r>
      <w:bookmarkStart w:id="977" w:name="_ETM_Q3_315000"/>
      <w:bookmarkEnd w:id="977"/>
      <w:r>
        <w:rPr>
          <w:rFonts w:hint="cs"/>
          <w:rtl/>
          <w:lang w:eastAsia="he-IL"/>
        </w:rPr>
        <w:t>גם אצל נשים ערביות, מסיבות דומות, אנחנו רואים אחוז</w:t>
      </w:r>
      <w:bookmarkStart w:id="978" w:name="_ETM_Q3_323000"/>
      <w:bookmarkEnd w:id="978"/>
      <w:r>
        <w:rPr>
          <w:rFonts w:hint="cs"/>
          <w:rtl/>
          <w:lang w:eastAsia="he-IL"/>
        </w:rPr>
        <w:t xml:space="preserve"> גבוה מהממוצע הישראלי.</w:t>
      </w:r>
    </w:p>
    <w:p w:rsidR="00AB08FD" w:rsidRDefault="00AB08FD" w:rsidP="000D2AC2">
      <w:pPr>
        <w:rPr>
          <w:rtl/>
          <w:lang w:eastAsia="he-IL"/>
        </w:rPr>
      </w:pPr>
    </w:p>
    <w:p w:rsidR="00AB08FD" w:rsidRDefault="00AB08FD" w:rsidP="000D2AC2">
      <w:pPr>
        <w:rPr>
          <w:rtl/>
          <w:lang w:eastAsia="he-IL"/>
        </w:rPr>
      </w:pPr>
      <w:bookmarkStart w:id="979" w:name="_ETM_Q3_321000"/>
      <w:bookmarkEnd w:id="979"/>
      <w:r>
        <w:rPr>
          <w:rFonts w:hint="cs"/>
          <w:rtl/>
          <w:lang w:eastAsia="he-IL"/>
        </w:rPr>
        <w:t xml:space="preserve">כל הנתונים, הישראליים והעולמיים, מראים כי תואר </w:t>
      </w:r>
      <w:bookmarkStart w:id="980" w:name="_ETM_Q3_324000"/>
      <w:bookmarkEnd w:id="980"/>
      <w:r>
        <w:rPr>
          <w:rFonts w:hint="cs"/>
          <w:rtl/>
          <w:lang w:eastAsia="he-IL"/>
        </w:rPr>
        <w:t xml:space="preserve">הוא מפתח לחיים. נכון, יש רבים שהסתדרו בלעדיו, </w:t>
      </w:r>
      <w:bookmarkStart w:id="981" w:name="_ETM_Q3_327000"/>
      <w:bookmarkEnd w:id="981"/>
      <w:r>
        <w:rPr>
          <w:rFonts w:hint="cs"/>
          <w:rtl/>
          <w:lang w:eastAsia="he-IL"/>
        </w:rPr>
        <w:t>אבל עוד יותר רבים שהתואר משדרג את רמת חייהם, וכמובן את יכולתם להשתכר ולהיות עצמאי</w:t>
      </w:r>
      <w:r w:rsidR="00E20523">
        <w:rPr>
          <w:rFonts w:hint="cs"/>
          <w:rtl/>
          <w:lang w:eastAsia="he-IL"/>
        </w:rPr>
        <w:t>י</w:t>
      </w:r>
      <w:r>
        <w:rPr>
          <w:rFonts w:hint="cs"/>
          <w:rtl/>
          <w:lang w:eastAsia="he-IL"/>
        </w:rPr>
        <w:t>ם.</w:t>
      </w:r>
    </w:p>
    <w:p w:rsidR="00AB08FD" w:rsidRDefault="00AB08FD" w:rsidP="000D2AC2">
      <w:pPr>
        <w:rPr>
          <w:rtl/>
          <w:lang w:eastAsia="he-IL"/>
        </w:rPr>
      </w:pPr>
    </w:p>
    <w:p w:rsidR="00AB08FD" w:rsidRDefault="00AB08FD" w:rsidP="00E20523">
      <w:pPr>
        <w:rPr>
          <w:rtl/>
          <w:lang w:eastAsia="he-IL"/>
        </w:rPr>
      </w:pPr>
      <w:bookmarkStart w:id="982" w:name="_ETM_Q3_338000"/>
      <w:bookmarkEnd w:id="982"/>
      <w:r>
        <w:rPr>
          <w:rFonts w:hint="cs"/>
          <w:rtl/>
          <w:lang w:eastAsia="he-IL"/>
        </w:rPr>
        <w:t>אני חושב שהחוויה</w:t>
      </w:r>
      <w:bookmarkStart w:id="983" w:name="_ETM_Q3_341000"/>
      <w:bookmarkEnd w:id="983"/>
      <w:r>
        <w:rPr>
          <w:rFonts w:hint="cs"/>
          <w:rtl/>
          <w:lang w:eastAsia="he-IL"/>
        </w:rPr>
        <w:t xml:space="preserve"> הכי חזקה שהייתה לי כסטודנט, זה כבר כמה וכמה שנים, </w:t>
      </w:r>
      <w:bookmarkStart w:id="984" w:name="_ETM_Q3_344000"/>
      <w:bookmarkEnd w:id="984"/>
      <w:r>
        <w:rPr>
          <w:rFonts w:hint="cs"/>
          <w:rtl/>
          <w:lang w:eastAsia="he-IL"/>
        </w:rPr>
        <w:t>הייתה לשבת בכיתה, נגיד במחשבת ישראל</w:t>
      </w:r>
      <w:r w:rsidR="00E20523">
        <w:rPr>
          <w:rFonts w:hint="cs"/>
          <w:rtl/>
          <w:lang w:eastAsia="he-IL"/>
        </w:rPr>
        <w:t>,</w:t>
      </w:r>
      <w:r>
        <w:rPr>
          <w:rFonts w:hint="cs"/>
          <w:rtl/>
          <w:lang w:eastAsia="he-IL"/>
        </w:rPr>
        <w:t xml:space="preserve"> במקרה שלי, מול פרופסור </w:t>
      </w:r>
      <w:bookmarkStart w:id="985" w:name="_ETM_Q3_349000"/>
      <w:bookmarkEnd w:id="985"/>
      <w:r>
        <w:rPr>
          <w:rFonts w:hint="cs"/>
          <w:rtl/>
          <w:lang w:eastAsia="he-IL"/>
        </w:rPr>
        <w:t>שהוא מס</w:t>
      </w:r>
      <w:r w:rsidR="00E20523">
        <w:rPr>
          <w:rFonts w:hint="cs"/>
          <w:rtl/>
          <w:lang w:eastAsia="he-IL"/>
        </w:rPr>
        <w:t>'</w:t>
      </w:r>
      <w:r>
        <w:rPr>
          <w:rFonts w:hint="cs"/>
          <w:rtl/>
          <w:lang w:eastAsia="he-IL"/>
        </w:rPr>
        <w:t xml:space="preserve"> אחת בעולם בתחומו, או ללמוד בסמינר עם פרופסורית </w:t>
      </w:r>
      <w:bookmarkStart w:id="986" w:name="_ETM_Q3_355000"/>
      <w:bookmarkEnd w:id="986"/>
      <w:r>
        <w:rPr>
          <w:rFonts w:hint="cs"/>
          <w:rtl/>
          <w:lang w:eastAsia="he-IL"/>
        </w:rPr>
        <w:t xml:space="preserve">שהיא אחת מהמומחיות הגדולות בעולם בתחומה, ואתה רואה גדלות בחדר </w:t>
      </w:r>
      <w:bookmarkStart w:id="987" w:name="_ETM_Q3_361000"/>
      <w:bookmarkEnd w:id="987"/>
      <w:r>
        <w:rPr>
          <w:rFonts w:hint="cs"/>
          <w:rtl/>
          <w:lang w:eastAsia="he-IL"/>
        </w:rPr>
        <w:t>בתחומים שונים.</w:t>
      </w:r>
      <w:r w:rsidR="00C81FBD">
        <w:rPr>
          <w:rFonts w:hint="cs"/>
          <w:rtl/>
          <w:lang w:eastAsia="he-IL"/>
        </w:rPr>
        <w:t xml:space="preserve"> </w:t>
      </w:r>
      <w:bookmarkStart w:id="988" w:name="_ETM_Q3_363000"/>
      <w:bookmarkEnd w:id="988"/>
      <w:r>
        <w:rPr>
          <w:rFonts w:hint="cs"/>
          <w:rtl/>
          <w:lang w:eastAsia="he-IL"/>
        </w:rPr>
        <w:t xml:space="preserve">אני חושב שיותר אנשים בישראל זכאים וצריכים להיות חלק </w:t>
      </w:r>
      <w:bookmarkStart w:id="989" w:name="_ETM_Q3_369000"/>
      <w:bookmarkEnd w:id="989"/>
      <w:r>
        <w:rPr>
          <w:rFonts w:hint="cs"/>
          <w:rtl/>
          <w:lang w:eastAsia="he-IL"/>
        </w:rPr>
        <w:t xml:space="preserve">מהדבר הזה. שילוב אוכלוסיות באקדמיה הוא הדרך אולי החשובה ביותר </w:t>
      </w:r>
      <w:bookmarkStart w:id="990" w:name="_ETM_Q3_373000"/>
      <w:bookmarkEnd w:id="990"/>
      <w:r>
        <w:rPr>
          <w:rFonts w:hint="cs"/>
          <w:rtl/>
          <w:lang w:eastAsia="he-IL"/>
        </w:rPr>
        <w:t xml:space="preserve">לצמצום פערים, אבל פערים בחינוך, כידוע, מתחילים הרבה קודם. ישראל, </w:t>
      </w:r>
      <w:bookmarkStart w:id="991" w:name="_ETM_Q3_376000"/>
      <w:bookmarkEnd w:id="991"/>
      <w:r>
        <w:rPr>
          <w:rFonts w:hint="cs"/>
          <w:rtl/>
          <w:lang w:eastAsia="he-IL"/>
        </w:rPr>
        <w:t xml:space="preserve">לצערנו, היא לא רק אלופת התארים </w:t>
      </w:r>
      <w:r>
        <w:rPr>
          <w:rtl/>
          <w:lang w:eastAsia="he-IL"/>
        </w:rPr>
        <w:t>–</w:t>
      </w:r>
      <w:r>
        <w:rPr>
          <w:rFonts w:hint="cs"/>
          <w:rtl/>
          <w:lang w:eastAsia="he-IL"/>
        </w:rPr>
        <w:t xml:space="preserve"> היא גם אלופת </w:t>
      </w:r>
      <w:bookmarkStart w:id="992" w:name="_ETM_Q3_382000"/>
      <w:bookmarkEnd w:id="992"/>
      <w:r>
        <w:rPr>
          <w:rFonts w:hint="cs"/>
          <w:rtl/>
          <w:lang w:eastAsia="he-IL"/>
        </w:rPr>
        <w:t>הפערים. הפערים לא מתחילים באקדמיה</w:t>
      </w:r>
      <w:r w:rsidR="00E20523">
        <w:rPr>
          <w:rFonts w:hint="cs"/>
          <w:rtl/>
          <w:lang w:eastAsia="he-IL"/>
        </w:rPr>
        <w:t>,</w:t>
      </w:r>
      <w:r>
        <w:rPr>
          <w:rFonts w:hint="cs"/>
          <w:rtl/>
          <w:lang w:eastAsia="he-IL"/>
        </w:rPr>
        <w:t xml:space="preserve"> הם מתחילים בגן הילדים. </w:t>
      </w:r>
      <w:bookmarkStart w:id="993" w:name="_ETM_Q3_387000"/>
      <w:bookmarkEnd w:id="993"/>
      <w:r>
        <w:rPr>
          <w:rFonts w:hint="cs"/>
          <w:rtl/>
          <w:lang w:eastAsia="he-IL"/>
        </w:rPr>
        <w:t xml:space="preserve">ושוב, אי-אפשר שלא להצטער על כך שברשות ובסמכות </w:t>
      </w:r>
      <w:bookmarkStart w:id="994" w:name="_ETM_Q3_389000"/>
      <w:bookmarkEnd w:id="994"/>
      <w:r>
        <w:rPr>
          <w:rFonts w:hint="cs"/>
          <w:rtl/>
          <w:lang w:eastAsia="he-IL"/>
        </w:rPr>
        <w:t>יש ילדים שלא מקבלים כלים במערכת החינוך כדי להגיע לאקדמיה</w:t>
      </w:r>
      <w:bookmarkStart w:id="995" w:name="_ETM_Q3_401000"/>
      <w:bookmarkEnd w:id="995"/>
      <w:r>
        <w:rPr>
          <w:rFonts w:hint="cs"/>
          <w:rtl/>
          <w:lang w:eastAsia="he-IL"/>
        </w:rPr>
        <w:t xml:space="preserve">, ומי שלא טרח בערב שבת, מה </w:t>
      </w:r>
      <w:bookmarkStart w:id="996" w:name="_ETM_Q3_402000"/>
      <w:bookmarkEnd w:id="996"/>
      <w:r>
        <w:rPr>
          <w:rFonts w:hint="cs"/>
          <w:rtl/>
          <w:lang w:eastAsia="he-IL"/>
        </w:rPr>
        <w:t>יאכל בשבת? ככה שרים בגני ילדים חרדיים וגם אחרים. אבל אם אתה לא לומד</w:t>
      </w:r>
      <w:r w:rsidR="00E20523">
        <w:rPr>
          <w:rFonts w:hint="cs"/>
          <w:rtl/>
          <w:lang w:eastAsia="he-IL"/>
        </w:rPr>
        <w:t>,</w:t>
      </w:r>
      <w:r>
        <w:rPr>
          <w:rFonts w:hint="cs"/>
          <w:rtl/>
          <w:lang w:eastAsia="he-IL"/>
        </w:rPr>
        <w:t xml:space="preserve"> בעיקר אנגלית</w:t>
      </w:r>
      <w:r w:rsidR="00E20523">
        <w:rPr>
          <w:rFonts w:hint="cs"/>
          <w:rtl/>
          <w:lang w:eastAsia="he-IL"/>
        </w:rPr>
        <w:t>,</w:t>
      </w:r>
      <w:r>
        <w:rPr>
          <w:rFonts w:hint="cs"/>
          <w:rtl/>
          <w:lang w:eastAsia="he-IL"/>
        </w:rPr>
        <w:t xml:space="preserve"> בגיל מאוד צעיר </w:t>
      </w:r>
      <w:r w:rsidR="00E20523">
        <w:rPr>
          <w:rFonts w:hint="eastAsia"/>
          <w:rtl/>
          <w:lang w:eastAsia="he-IL"/>
        </w:rPr>
        <w:t xml:space="preserve">– </w:t>
      </w:r>
      <w:r>
        <w:rPr>
          <w:rFonts w:hint="cs"/>
          <w:rtl/>
          <w:lang w:eastAsia="he-IL"/>
        </w:rPr>
        <w:t xml:space="preserve">וגם מתמטיקה </w:t>
      </w:r>
      <w:r w:rsidR="00E20523">
        <w:rPr>
          <w:rFonts w:hint="eastAsia"/>
          <w:rtl/>
          <w:lang w:eastAsia="he-IL"/>
        </w:rPr>
        <w:t xml:space="preserve">– </w:t>
      </w:r>
      <w:r>
        <w:rPr>
          <w:rFonts w:hint="cs"/>
          <w:rtl/>
          <w:lang w:eastAsia="he-IL"/>
        </w:rPr>
        <w:t>מאוד מאוד קשה להשלים אחר כך.</w:t>
      </w:r>
    </w:p>
    <w:p w:rsidR="00AB08FD" w:rsidRDefault="00AB08FD" w:rsidP="000D2AC2">
      <w:pPr>
        <w:rPr>
          <w:rtl/>
          <w:lang w:eastAsia="he-IL"/>
        </w:rPr>
      </w:pPr>
      <w:bookmarkStart w:id="997" w:name="_ETM_Q3_411000"/>
      <w:bookmarkEnd w:id="997"/>
    </w:p>
    <w:p w:rsidR="00AB08FD" w:rsidRDefault="00AB08FD" w:rsidP="00E20523">
      <w:pPr>
        <w:rPr>
          <w:rtl/>
          <w:lang w:eastAsia="he-IL"/>
        </w:rPr>
      </w:pPr>
      <w:bookmarkStart w:id="998" w:name="_ETM_Q3_412000"/>
      <w:bookmarkEnd w:id="998"/>
      <w:r>
        <w:rPr>
          <w:rFonts w:hint="cs"/>
          <w:rtl/>
          <w:lang w:eastAsia="he-IL"/>
        </w:rPr>
        <w:t>אז מה צריך לעשות? צריך</w:t>
      </w:r>
      <w:bookmarkStart w:id="999" w:name="_ETM_Q3_416000"/>
      <w:bookmarkEnd w:id="999"/>
      <w:r>
        <w:rPr>
          <w:rFonts w:hint="cs"/>
          <w:rtl/>
          <w:lang w:eastAsia="he-IL"/>
        </w:rPr>
        <w:t xml:space="preserve"> לדאוג שכל ילד וילדה בישראל יקבלו את האפשרות ללמוד כראוי, </w:t>
      </w:r>
      <w:bookmarkStart w:id="1000" w:name="_ETM_Q3_415000"/>
      <w:bookmarkEnd w:id="1000"/>
      <w:r>
        <w:rPr>
          <w:rFonts w:hint="cs"/>
          <w:rtl/>
          <w:lang w:eastAsia="he-IL"/>
        </w:rPr>
        <w:t xml:space="preserve">במימון המדינה. זה, לצערנו, לא קורה היום, </w:t>
      </w:r>
      <w:bookmarkStart w:id="1001" w:name="_ETM_Q3_423000"/>
      <w:bookmarkEnd w:id="1001"/>
      <w:r>
        <w:rPr>
          <w:rFonts w:hint="cs"/>
          <w:rtl/>
          <w:lang w:eastAsia="he-IL"/>
        </w:rPr>
        <w:t xml:space="preserve">אדוני היושב-ראש, כי אם אנחנו מתקצבים 100% ונותנים 50%, אין </w:t>
      </w:r>
      <w:bookmarkStart w:id="1002" w:name="_ETM_Q3_430000"/>
      <w:bookmarkEnd w:id="1002"/>
      <w:r>
        <w:rPr>
          <w:rFonts w:hint="cs"/>
          <w:rtl/>
          <w:lang w:eastAsia="he-IL"/>
        </w:rPr>
        <w:t>פשע גדול מזה. זה קורה בעיקר ברשתות חינוך חרדיות</w:t>
      </w:r>
      <w:r w:rsidR="00E20523">
        <w:rPr>
          <w:rFonts w:hint="cs"/>
          <w:rtl/>
          <w:lang w:eastAsia="he-IL"/>
        </w:rPr>
        <w:t>;</w:t>
      </w:r>
      <w:r>
        <w:rPr>
          <w:rFonts w:hint="cs"/>
          <w:rtl/>
          <w:lang w:eastAsia="he-IL"/>
        </w:rPr>
        <w:t xml:space="preserve"> גם במגזרים נוספים.</w:t>
      </w:r>
    </w:p>
    <w:p w:rsidR="00AB08FD" w:rsidRDefault="00AB08FD" w:rsidP="000D2AC2">
      <w:pPr>
        <w:rPr>
          <w:rtl/>
          <w:lang w:eastAsia="he-IL"/>
        </w:rPr>
      </w:pPr>
    </w:p>
    <w:p w:rsidR="00C81FBD" w:rsidRDefault="00AB08FD" w:rsidP="00E20523">
      <w:pPr>
        <w:rPr>
          <w:rtl/>
          <w:lang w:eastAsia="he-IL"/>
        </w:rPr>
      </w:pPr>
      <w:bookmarkStart w:id="1003" w:name="_ETM_Q3_436000"/>
      <w:bookmarkEnd w:id="1003"/>
      <w:r>
        <w:rPr>
          <w:rFonts w:hint="cs"/>
          <w:rtl/>
          <w:lang w:eastAsia="he-IL"/>
        </w:rPr>
        <w:t>נזכיר עוד דבר</w:t>
      </w:r>
      <w:r w:rsidR="00E20523">
        <w:rPr>
          <w:rFonts w:hint="cs"/>
          <w:rtl/>
          <w:lang w:eastAsia="he-IL"/>
        </w:rPr>
        <w:t>.</w:t>
      </w:r>
      <w:r>
        <w:rPr>
          <w:rFonts w:hint="cs"/>
          <w:rtl/>
          <w:lang w:eastAsia="he-IL"/>
        </w:rPr>
        <w:t xml:space="preserve"> מכנים אותנו ואנחנו גם </w:t>
      </w:r>
      <w:bookmarkStart w:id="1004" w:name="_ETM_Q3_434000"/>
      <w:bookmarkEnd w:id="1004"/>
      <w:r>
        <w:rPr>
          <w:rFonts w:hint="cs"/>
          <w:rtl/>
          <w:lang w:eastAsia="he-IL"/>
        </w:rPr>
        <w:t>מכנים את עצמנו, וזה יפה</w:t>
      </w:r>
      <w:r w:rsidR="00C81FBD">
        <w:rPr>
          <w:rFonts w:hint="cs"/>
          <w:rtl/>
          <w:lang w:eastAsia="he-IL"/>
        </w:rPr>
        <w:t>,</w:t>
      </w:r>
      <w:r>
        <w:rPr>
          <w:rFonts w:hint="cs"/>
          <w:rtl/>
          <w:lang w:eastAsia="he-IL"/>
        </w:rPr>
        <w:t xml:space="preserve"> "עם הספר". </w:t>
      </w:r>
      <w:bookmarkStart w:id="1005" w:name="_ETM_Q3_440000"/>
      <w:bookmarkEnd w:id="1005"/>
      <w:r>
        <w:rPr>
          <w:rFonts w:hint="cs"/>
          <w:rtl/>
          <w:lang w:eastAsia="he-IL"/>
        </w:rPr>
        <w:t xml:space="preserve">החודש הוא חודש הספר בישראל, וישראל משקיעה </w:t>
      </w:r>
      <w:r>
        <w:rPr>
          <w:rtl/>
          <w:lang w:eastAsia="he-IL"/>
        </w:rPr>
        <w:t>–</w:t>
      </w:r>
      <w:r>
        <w:rPr>
          <w:rFonts w:hint="cs"/>
          <w:rtl/>
          <w:lang w:eastAsia="he-IL"/>
        </w:rPr>
        <w:t xml:space="preserve"> ושימו לב </w:t>
      </w:r>
      <w:bookmarkStart w:id="1006" w:name="_ETM_Q3_443000"/>
      <w:bookmarkEnd w:id="1006"/>
      <w:r>
        <w:rPr>
          <w:rFonts w:hint="cs"/>
          <w:rtl/>
          <w:lang w:eastAsia="he-IL"/>
        </w:rPr>
        <w:t xml:space="preserve">לטעם החמוץ-מתוק של דבריי </w:t>
      </w:r>
      <w:r w:rsidR="00C81FBD">
        <w:rPr>
          <w:rFonts w:hint="eastAsia"/>
          <w:rtl/>
          <w:lang w:eastAsia="he-IL"/>
        </w:rPr>
        <w:t>–</w:t>
      </w:r>
      <w:r w:rsidR="00C81FBD">
        <w:rPr>
          <w:rFonts w:hint="cs"/>
          <w:rtl/>
          <w:lang w:eastAsia="he-IL"/>
        </w:rPr>
        <w:t xml:space="preserve"> </w:t>
      </w:r>
      <w:r>
        <w:rPr>
          <w:rFonts w:hint="cs"/>
          <w:rtl/>
          <w:lang w:eastAsia="he-IL"/>
        </w:rPr>
        <w:t xml:space="preserve">את אחד האחוזים הגבוהים בעולם </w:t>
      </w:r>
      <w:bookmarkStart w:id="1007" w:name="_ETM_Q3_447000"/>
      <w:bookmarkEnd w:id="1007"/>
      <w:r>
        <w:rPr>
          <w:rFonts w:hint="cs"/>
          <w:rtl/>
          <w:lang w:eastAsia="he-IL"/>
        </w:rPr>
        <w:t>ביחס לכלכלה במחקר ופיתוח</w:t>
      </w:r>
      <w:r w:rsidR="00C81FBD">
        <w:rPr>
          <w:rFonts w:hint="cs"/>
          <w:rtl/>
          <w:lang w:eastAsia="he-IL"/>
        </w:rPr>
        <w:t>,</w:t>
      </w:r>
      <w:r>
        <w:rPr>
          <w:rFonts w:hint="cs"/>
          <w:rtl/>
          <w:lang w:eastAsia="he-IL"/>
        </w:rPr>
        <w:t xml:space="preserve"> 4.9% </w:t>
      </w:r>
      <w:proofErr w:type="spellStart"/>
      <w:r>
        <w:rPr>
          <w:rFonts w:hint="cs"/>
          <w:rtl/>
          <w:lang w:eastAsia="he-IL"/>
        </w:rPr>
        <w:t>מהתמ"ג</w:t>
      </w:r>
      <w:proofErr w:type="spellEnd"/>
      <w:r>
        <w:rPr>
          <w:rFonts w:hint="cs"/>
          <w:rtl/>
          <w:lang w:eastAsia="he-IL"/>
        </w:rPr>
        <w:t xml:space="preserve">. האוניברסיטה </w:t>
      </w:r>
      <w:bookmarkStart w:id="1008" w:name="_ETM_Q3_456000"/>
      <w:bookmarkEnd w:id="1008"/>
      <w:r>
        <w:rPr>
          <w:rFonts w:hint="cs"/>
          <w:rtl/>
          <w:lang w:eastAsia="he-IL"/>
        </w:rPr>
        <w:t xml:space="preserve">העברית, הטכניון, מכון ויצמן, ברשימת 100 הגדולים. בוגרי האקדמיה הישראלית </w:t>
      </w:r>
      <w:bookmarkStart w:id="1009" w:name="_ETM_Q3_458000"/>
      <w:bookmarkEnd w:id="1009"/>
      <w:r>
        <w:rPr>
          <w:rFonts w:hint="cs"/>
          <w:rtl/>
          <w:lang w:eastAsia="he-IL"/>
        </w:rPr>
        <w:t xml:space="preserve">זכו ב-12 פרסי נובל. </w:t>
      </w:r>
      <w:bookmarkStart w:id="1010" w:name="_ETM_Q3_464000"/>
      <w:bookmarkEnd w:id="1010"/>
    </w:p>
    <w:p w:rsidR="00C81FBD" w:rsidRDefault="00C81FBD" w:rsidP="00C81FBD">
      <w:pPr>
        <w:rPr>
          <w:rtl/>
          <w:lang w:eastAsia="he-IL"/>
        </w:rPr>
      </w:pPr>
    </w:p>
    <w:p w:rsidR="00AB08FD" w:rsidRDefault="00AB08FD" w:rsidP="00C81FBD">
      <w:pPr>
        <w:rPr>
          <w:rtl/>
          <w:lang w:eastAsia="he-IL"/>
        </w:rPr>
      </w:pPr>
      <w:r>
        <w:rPr>
          <w:rFonts w:hint="cs"/>
          <w:rtl/>
          <w:lang w:eastAsia="he-IL"/>
        </w:rPr>
        <w:t>מה אנחנו צריכים פה? אנחנו צריכים</w:t>
      </w:r>
      <w:bookmarkStart w:id="1011" w:name="_ETM_Q3_467000"/>
      <w:bookmarkEnd w:id="1011"/>
      <w:r>
        <w:rPr>
          <w:rFonts w:hint="cs"/>
          <w:rtl/>
          <w:lang w:eastAsia="he-IL"/>
        </w:rPr>
        <w:t xml:space="preserve"> פה חופש. זה נכון, יש בעיות באקדמיה </w:t>
      </w:r>
      <w:r>
        <w:rPr>
          <w:rtl/>
          <w:lang w:eastAsia="he-IL"/>
        </w:rPr>
        <w:t>–</w:t>
      </w:r>
      <w:r>
        <w:rPr>
          <w:rFonts w:hint="cs"/>
          <w:rtl/>
          <w:lang w:eastAsia="he-IL"/>
        </w:rPr>
        <w:t xml:space="preserve"> הזכיר אותן </w:t>
      </w:r>
      <w:bookmarkStart w:id="1012" w:name="_ETM_Q3_465000"/>
      <w:bookmarkEnd w:id="1012"/>
      <w:r>
        <w:rPr>
          <w:rFonts w:hint="cs"/>
          <w:rtl/>
          <w:lang w:eastAsia="he-IL"/>
        </w:rPr>
        <w:t xml:space="preserve">קודמי, חבר הכנסת אושר </w:t>
      </w:r>
      <w:r>
        <w:rPr>
          <w:rtl/>
          <w:lang w:eastAsia="he-IL"/>
        </w:rPr>
        <w:t>–</w:t>
      </w:r>
      <w:r>
        <w:rPr>
          <w:rFonts w:hint="cs"/>
          <w:rtl/>
          <w:lang w:eastAsia="he-IL"/>
        </w:rPr>
        <w:t xml:space="preserve"> אבל לא הגבלה שלטונית היא המפתח. </w:t>
      </w:r>
      <w:bookmarkStart w:id="1013" w:name="_ETM_Q3_476000"/>
      <w:bookmarkEnd w:id="1013"/>
      <w:r>
        <w:rPr>
          <w:rFonts w:hint="cs"/>
          <w:rtl/>
          <w:lang w:eastAsia="he-IL"/>
        </w:rPr>
        <w:t xml:space="preserve">אנחנו צריכים לדרוש מההשכלה הגבוהה לעקור את העשבים השוטים ולוודא </w:t>
      </w:r>
      <w:bookmarkStart w:id="1014" w:name="_ETM_Q3_482000"/>
      <w:bookmarkEnd w:id="1014"/>
      <w:r>
        <w:rPr>
          <w:rFonts w:hint="cs"/>
          <w:rtl/>
          <w:lang w:eastAsia="he-IL"/>
        </w:rPr>
        <w:t xml:space="preserve">שמערכת החינוך בישראל נותנת כלי לכל אחת ואחד על מנת </w:t>
      </w:r>
      <w:bookmarkStart w:id="1015" w:name="_ETM_Q3_489000"/>
      <w:bookmarkEnd w:id="1015"/>
      <w:r>
        <w:rPr>
          <w:rFonts w:hint="cs"/>
          <w:rtl/>
          <w:lang w:eastAsia="he-IL"/>
        </w:rPr>
        <w:t>לקבל חינוך איכותי, משמעותי. זה בידינו. תודה.</w:t>
      </w:r>
    </w:p>
    <w:p w:rsidR="00AB08FD" w:rsidRDefault="00AB08FD" w:rsidP="000D2AC2">
      <w:pPr>
        <w:rPr>
          <w:rtl/>
          <w:lang w:eastAsia="he-IL"/>
        </w:rPr>
      </w:pPr>
    </w:p>
    <w:p w:rsidR="00AB08FD" w:rsidRDefault="00AB08FD" w:rsidP="000D2AC2">
      <w:pPr>
        <w:pStyle w:val="af6"/>
        <w:keepNext/>
        <w:rPr>
          <w:rtl/>
        </w:rPr>
      </w:pPr>
      <w:bookmarkStart w:id="1016" w:name="ET_yor_6423_4"/>
      <w:r w:rsidRPr="002E0384">
        <w:rPr>
          <w:rStyle w:val="TagStyle"/>
          <w:rtl/>
        </w:rPr>
        <w:t xml:space="preserve"> &lt;&lt; יור &gt;&gt;</w:t>
      </w:r>
      <w:r w:rsidRPr="00AE368B">
        <w:rPr>
          <w:rStyle w:val="TagStyle"/>
          <w:rtl/>
        </w:rPr>
        <w:t xml:space="preserve"> </w:t>
      </w:r>
      <w:r>
        <w:rPr>
          <w:rtl/>
        </w:rPr>
        <w:t>היו"ר אמיר אוחנה:</w:t>
      </w:r>
      <w:r w:rsidRPr="00AE368B">
        <w:rPr>
          <w:rStyle w:val="TagStyle"/>
          <w:rtl/>
        </w:rPr>
        <w:t xml:space="preserve"> </w:t>
      </w:r>
      <w:r w:rsidRPr="002E0384">
        <w:rPr>
          <w:rStyle w:val="TagStyle"/>
          <w:rtl/>
        </w:rPr>
        <w:t>&lt;&lt; יור &gt;&gt;</w:t>
      </w:r>
      <w:r>
        <w:rPr>
          <w:rtl/>
        </w:rPr>
        <w:t xml:space="preserve">  </w:t>
      </w:r>
      <w:bookmarkEnd w:id="1016"/>
    </w:p>
    <w:p w:rsidR="00AB08FD" w:rsidRDefault="00AB08FD" w:rsidP="007158E5">
      <w:pPr>
        <w:rPr>
          <w:rtl/>
          <w:lang w:eastAsia="he-IL"/>
        </w:rPr>
      </w:pPr>
    </w:p>
    <w:p w:rsidR="00AB08FD" w:rsidRDefault="00AB08FD" w:rsidP="00E20523">
      <w:pPr>
        <w:rPr>
          <w:rtl/>
          <w:lang w:eastAsia="he-IL"/>
        </w:rPr>
      </w:pPr>
      <w:r>
        <w:rPr>
          <w:rFonts w:hint="cs"/>
          <w:rtl/>
          <w:lang w:eastAsia="he-IL"/>
        </w:rPr>
        <w:t xml:space="preserve">תודה רבה לאדוני. אני מתכבד להזמין את חברי הכנסת מיכאל מרדכי ביטון </w:t>
      </w:r>
      <w:r>
        <w:rPr>
          <w:rtl/>
          <w:lang w:eastAsia="he-IL"/>
        </w:rPr>
        <w:t>–</w:t>
      </w:r>
      <w:r>
        <w:rPr>
          <w:rFonts w:hint="cs"/>
          <w:rtl/>
          <w:lang w:eastAsia="he-IL"/>
        </w:rPr>
        <w:t xml:space="preserve"> נמצא איתנו? לא; אם </w:t>
      </w:r>
      <w:bookmarkStart w:id="1017" w:name="_ETM_Q3_500000"/>
      <w:bookmarkEnd w:id="1017"/>
      <w:r>
        <w:rPr>
          <w:rFonts w:hint="cs"/>
          <w:rtl/>
          <w:lang w:eastAsia="he-IL"/>
        </w:rPr>
        <w:t xml:space="preserve">כן, חבר הכנסת יוסף טייב </w:t>
      </w:r>
      <w:r>
        <w:rPr>
          <w:rtl/>
          <w:lang w:eastAsia="he-IL"/>
        </w:rPr>
        <w:t>–</w:t>
      </w:r>
      <w:r>
        <w:rPr>
          <w:rFonts w:hint="cs"/>
          <w:rtl/>
          <w:lang w:eastAsia="he-IL"/>
        </w:rPr>
        <w:t xml:space="preserve"> גם הוא איננו; חברת </w:t>
      </w:r>
      <w:bookmarkStart w:id="1018" w:name="_ETM_Q3_506000"/>
      <w:bookmarkEnd w:id="1018"/>
      <w:r>
        <w:rPr>
          <w:rFonts w:hint="cs"/>
          <w:rtl/>
          <w:lang w:eastAsia="he-IL"/>
        </w:rPr>
        <w:t xml:space="preserve">הכנסת מיכל מרים וולדיגר </w:t>
      </w:r>
      <w:r>
        <w:rPr>
          <w:rtl/>
          <w:lang w:eastAsia="he-IL"/>
        </w:rPr>
        <w:t>–</w:t>
      </w:r>
      <w:r>
        <w:rPr>
          <w:rFonts w:hint="cs"/>
          <w:rtl/>
          <w:lang w:eastAsia="he-IL"/>
        </w:rPr>
        <w:t xml:space="preserve"> לא נמצאת. חברת הכנסת לימו</w:t>
      </w:r>
      <w:bookmarkStart w:id="1019" w:name="_ETM_Q3_512000"/>
      <w:bookmarkEnd w:id="1019"/>
      <w:r>
        <w:rPr>
          <w:rFonts w:hint="cs"/>
          <w:rtl/>
          <w:lang w:eastAsia="he-IL"/>
        </w:rPr>
        <w:t xml:space="preserve">ר סון הר מלך </w:t>
      </w:r>
      <w:bookmarkStart w:id="1020" w:name="_ETM_Q3_510426"/>
      <w:bookmarkEnd w:id="1020"/>
      <w:r>
        <w:rPr>
          <w:rtl/>
          <w:lang w:eastAsia="he-IL"/>
        </w:rPr>
        <w:t>–</w:t>
      </w:r>
      <w:r>
        <w:rPr>
          <w:rFonts w:hint="cs"/>
          <w:rtl/>
          <w:lang w:eastAsia="he-IL"/>
        </w:rPr>
        <w:t xml:space="preserve"> נמצאת. בבקשה. עד חמש דקות</w:t>
      </w:r>
      <w:r w:rsidR="00E20523">
        <w:rPr>
          <w:rFonts w:hint="cs"/>
          <w:rtl/>
          <w:lang w:eastAsia="he-IL"/>
        </w:rPr>
        <w:t xml:space="preserve"> לרשותך</w:t>
      </w:r>
      <w:r>
        <w:rPr>
          <w:rFonts w:hint="cs"/>
          <w:rtl/>
          <w:lang w:eastAsia="he-IL"/>
        </w:rPr>
        <w:t>, גברתי.</w:t>
      </w:r>
    </w:p>
    <w:p w:rsidR="00AB08FD" w:rsidRDefault="00AB08FD" w:rsidP="000D2AC2">
      <w:pPr>
        <w:rPr>
          <w:rtl/>
          <w:lang w:eastAsia="he-IL"/>
        </w:rPr>
      </w:pPr>
    </w:p>
    <w:p w:rsidR="00AB08FD" w:rsidRDefault="00AB08FD" w:rsidP="000D2AC2">
      <w:pPr>
        <w:pStyle w:val="a4"/>
        <w:keepNext/>
        <w:rPr>
          <w:rtl/>
        </w:rPr>
      </w:pPr>
      <w:bookmarkStart w:id="1021" w:name="ET_speaker_6356_5"/>
      <w:r w:rsidRPr="002E0384">
        <w:rPr>
          <w:rStyle w:val="TagStyle"/>
          <w:rtl/>
        </w:rPr>
        <w:t xml:space="preserve"> &lt;&lt; דובר &gt;&gt;</w:t>
      </w:r>
      <w:r w:rsidRPr="00AE368B">
        <w:rPr>
          <w:rStyle w:val="TagStyle"/>
          <w:rtl/>
        </w:rPr>
        <w:t xml:space="preserve"> </w:t>
      </w:r>
      <w:bookmarkStart w:id="1022" w:name="_Toc169638905"/>
      <w:r>
        <w:rPr>
          <w:rtl/>
        </w:rPr>
        <w:t>לימור סון הר מלך (עוצמה יהודית):</w:t>
      </w:r>
      <w:bookmarkEnd w:id="1022"/>
      <w:r w:rsidRPr="00AE368B">
        <w:rPr>
          <w:rStyle w:val="TagStyle"/>
          <w:rtl/>
        </w:rPr>
        <w:t xml:space="preserve"> </w:t>
      </w:r>
      <w:r w:rsidRPr="002E0384">
        <w:rPr>
          <w:rStyle w:val="TagStyle"/>
          <w:rtl/>
        </w:rPr>
        <w:t>&lt;&lt; דובר &gt;&gt;</w:t>
      </w:r>
      <w:r>
        <w:rPr>
          <w:rtl/>
        </w:rPr>
        <w:t xml:space="preserve">  </w:t>
      </w:r>
      <w:bookmarkEnd w:id="1021"/>
    </w:p>
    <w:p w:rsidR="00AB08FD" w:rsidRDefault="00AB08FD" w:rsidP="007158E5">
      <w:pPr>
        <w:rPr>
          <w:rtl/>
          <w:lang w:eastAsia="he-IL"/>
        </w:rPr>
      </w:pPr>
    </w:p>
    <w:p w:rsidR="00AB08FD" w:rsidRDefault="00AB08FD" w:rsidP="00C81FBD">
      <w:pPr>
        <w:rPr>
          <w:rtl/>
          <w:lang w:eastAsia="he-IL"/>
        </w:rPr>
      </w:pPr>
      <w:r>
        <w:rPr>
          <w:rFonts w:hint="cs"/>
          <w:rtl/>
          <w:lang w:eastAsia="he-IL"/>
        </w:rPr>
        <w:t xml:space="preserve">אדוני היושב-ראש, כנסת נכבדה, במקום לדבר על יום הסטודנט, אבקש לדבר על הימים שעוברים על סטודנטים מגויסים מאז פרוץ המלחמה </w:t>
      </w:r>
      <w:r>
        <w:rPr>
          <w:rtl/>
          <w:lang w:eastAsia="he-IL"/>
        </w:rPr>
        <w:t>–</w:t>
      </w:r>
      <w:r>
        <w:rPr>
          <w:rFonts w:hint="cs"/>
          <w:rtl/>
          <w:lang w:eastAsia="he-IL"/>
        </w:rPr>
        <w:t xml:space="preserve"> ימים </w:t>
      </w:r>
      <w:bookmarkStart w:id="1023" w:name="_ETM_Q3_544000"/>
      <w:bookmarkEnd w:id="1023"/>
      <w:r>
        <w:rPr>
          <w:rFonts w:hint="cs"/>
          <w:rtl/>
          <w:lang w:eastAsia="he-IL"/>
        </w:rPr>
        <w:t>של מאבק, של התמודדות ושל הקרבה.</w:t>
      </w:r>
      <w:r w:rsidR="00C81FBD">
        <w:rPr>
          <w:rFonts w:hint="cs"/>
          <w:rtl/>
          <w:lang w:eastAsia="he-IL"/>
        </w:rPr>
        <w:t xml:space="preserve"> </w:t>
      </w:r>
      <w:bookmarkStart w:id="1024" w:name="_ETM_Q3_542000"/>
      <w:bookmarkEnd w:id="1024"/>
      <w:r>
        <w:rPr>
          <w:rFonts w:hint="cs"/>
          <w:rtl/>
          <w:lang w:eastAsia="he-IL"/>
        </w:rPr>
        <w:t>אני רוצה לדבר על הימים</w:t>
      </w:r>
      <w:bookmarkStart w:id="1025" w:name="_ETM_Q3_545000"/>
      <w:bookmarkEnd w:id="1025"/>
      <w:r>
        <w:rPr>
          <w:rFonts w:hint="cs"/>
          <w:rtl/>
          <w:lang w:eastAsia="he-IL"/>
        </w:rPr>
        <w:t xml:space="preserve"> של יונתן, שלומד מדעי המחשב, ומתאמץ לסגור את הפער </w:t>
      </w:r>
      <w:bookmarkStart w:id="1026" w:name="_ETM_Q3_549000"/>
      <w:bookmarkEnd w:id="1026"/>
      <w:r>
        <w:rPr>
          <w:rFonts w:hint="cs"/>
          <w:rtl/>
          <w:lang w:eastAsia="he-IL"/>
        </w:rPr>
        <w:t>שנוצר עקב חודשים רצופים של לחימה. סליחה, רצתי.</w:t>
      </w:r>
    </w:p>
    <w:p w:rsidR="00AB08FD" w:rsidRDefault="00AB08FD" w:rsidP="000D2AC2">
      <w:pPr>
        <w:rPr>
          <w:rtl/>
          <w:lang w:eastAsia="he-IL"/>
        </w:rPr>
      </w:pPr>
    </w:p>
    <w:p w:rsidR="00AB08FD" w:rsidRDefault="00AB08FD" w:rsidP="000D2AC2">
      <w:pPr>
        <w:pStyle w:val="af6"/>
        <w:keepNext/>
        <w:rPr>
          <w:rtl/>
        </w:rPr>
      </w:pPr>
      <w:bookmarkStart w:id="1027" w:name="ET_yor_6423_6"/>
      <w:r w:rsidRPr="002E0384">
        <w:rPr>
          <w:rStyle w:val="TagStyle"/>
          <w:rtl/>
        </w:rPr>
        <w:t xml:space="preserve"> &lt;&lt; יור &gt;&gt;</w:t>
      </w:r>
      <w:r w:rsidRPr="00432267">
        <w:rPr>
          <w:rStyle w:val="TagStyle"/>
          <w:rtl/>
        </w:rPr>
        <w:t xml:space="preserve"> </w:t>
      </w:r>
      <w:r>
        <w:rPr>
          <w:rtl/>
        </w:rPr>
        <w:t>היו"ר אמיר אוחנה:</w:t>
      </w:r>
      <w:r w:rsidRPr="00432267">
        <w:rPr>
          <w:rStyle w:val="TagStyle"/>
          <w:rtl/>
        </w:rPr>
        <w:t xml:space="preserve"> </w:t>
      </w:r>
      <w:r w:rsidRPr="002E0384">
        <w:rPr>
          <w:rStyle w:val="TagStyle"/>
          <w:rtl/>
        </w:rPr>
        <w:t>&lt;&lt; יור &gt;&gt;</w:t>
      </w:r>
      <w:r>
        <w:rPr>
          <w:rtl/>
        </w:rPr>
        <w:t xml:space="preserve">  </w:t>
      </w:r>
      <w:bookmarkEnd w:id="1027"/>
    </w:p>
    <w:p w:rsidR="00AB08FD" w:rsidRDefault="00AB08FD" w:rsidP="007158E5">
      <w:pPr>
        <w:rPr>
          <w:rtl/>
          <w:lang w:eastAsia="he-IL"/>
        </w:rPr>
      </w:pPr>
    </w:p>
    <w:p w:rsidR="00AB08FD" w:rsidRDefault="00AB08FD" w:rsidP="00C81FBD">
      <w:pPr>
        <w:rPr>
          <w:rtl/>
          <w:lang w:eastAsia="he-IL"/>
        </w:rPr>
      </w:pPr>
      <w:bookmarkStart w:id="1028" w:name="_ETM_Q3_563000"/>
      <w:bookmarkEnd w:id="1028"/>
      <w:r>
        <w:rPr>
          <w:rFonts w:hint="cs"/>
          <w:rtl/>
          <w:lang w:eastAsia="he-IL"/>
        </w:rPr>
        <w:t xml:space="preserve">אם תצטרכי עוד </w:t>
      </w:r>
      <w:bookmarkStart w:id="1029" w:name="_ETM_Q3_561000"/>
      <w:bookmarkEnd w:id="1029"/>
      <w:r>
        <w:rPr>
          <w:rFonts w:hint="cs"/>
          <w:rtl/>
          <w:lang w:eastAsia="he-IL"/>
        </w:rPr>
        <w:t>כמה שניות</w:t>
      </w:r>
      <w:r w:rsidR="00C81FBD">
        <w:rPr>
          <w:rFonts w:hint="cs"/>
          <w:rtl/>
          <w:lang w:eastAsia="he-IL"/>
        </w:rPr>
        <w:t>,</w:t>
      </w:r>
      <w:r>
        <w:rPr>
          <w:rFonts w:hint="cs"/>
          <w:rtl/>
          <w:lang w:eastAsia="he-IL"/>
        </w:rPr>
        <w:t xml:space="preserve"> תקבלי.</w:t>
      </w:r>
    </w:p>
    <w:p w:rsidR="00AB08FD" w:rsidRDefault="00AB08FD" w:rsidP="000D2AC2">
      <w:pPr>
        <w:rPr>
          <w:rtl/>
          <w:lang w:eastAsia="he-IL"/>
        </w:rPr>
      </w:pPr>
      <w:bookmarkStart w:id="1030" w:name="_ETM_Q3_565000"/>
      <w:bookmarkEnd w:id="1030"/>
    </w:p>
    <w:p w:rsidR="00AB08FD" w:rsidRDefault="00AB08FD" w:rsidP="000D2AC2">
      <w:pPr>
        <w:pStyle w:val="-"/>
        <w:keepNext/>
        <w:rPr>
          <w:rtl/>
        </w:rPr>
      </w:pPr>
      <w:bookmarkStart w:id="1031" w:name="ET_speakercontinue_6356_7"/>
      <w:r w:rsidRPr="002E0384">
        <w:rPr>
          <w:rStyle w:val="TagStyle"/>
          <w:rtl/>
        </w:rPr>
        <w:t xml:space="preserve"> &lt;&lt; דובר_המשך &gt;&gt;</w:t>
      </w:r>
      <w:r w:rsidRPr="00432267">
        <w:rPr>
          <w:rStyle w:val="TagStyle"/>
          <w:rtl/>
        </w:rPr>
        <w:t xml:space="preserve"> </w:t>
      </w:r>
      <w:r>
        <w:rPr>
          <w:rtl/>
        </w:rPr>
        <w:t>לימור סון הר מלך (עוצמה יהודית):</w:t>
      </w:r>
      <w:r w:rsidRPr="00432267">
        <w:rPr>
          <w:rStyle w:val="TagStyle"/>
          <w:rtl/>
        </w:rPr>
        <w:t xml:space="preserve"> </w:t>
      </w:r>
      <w:r w:rsidRPr="002E0384">
        <w:rPr>
          <w:rStyle w:val="TagStyle"/>
          <w:rtl/>
        </w:rPr>
        <w:t>&lt;&lt; דובר_המשך &gt;&gt;</w:t>
      </w:r>
      <w:r>
        <w:rPr>
          <w:rtl/>
        </w:rPr>
        <w:t xml:space="preserve">  </w:t>
      </w:r>
      <w:bookmarkEnd w:id="1031"/>
    </w:p>
    <w:p w:rsidR="00AB08FD" w:rsidRDefault="00AB08FD" w:rsidP="007158E5">
      <w:pPr>
        <w:rPr>
          <w:rtl/>
          <w:lang w:eastAsia="he-IL"/>
        </w:rPr>
      </w:pPr>
    </w:p>
    <w:p w:rsidR="00AB08FD" w:rsidRDefault="00AB08FD" w:rsidP="000D2AC2">
      <w:pPr>
        <w:rPr>
          <w:rtl/>
          <w:lang w:eastAsia="he-IL"/>
        </w:rPr>
      </w:pPr>
      <w:bookmarkStart w:id="1032" w:name="_ETM_Q3_566000"/>
      <w:bookmarkEnd w:id="1032"/>
      <w:r>
        <w:rPr>
          <w:rFonts w:hint="cs"/>
          <w:rtl/>
          <w:lang w:eastAsia="he-IL"/>
        </w:rPr>
        <w:t xml:space="preserve">אני צריכה להסדיר נשימה. </w:t>
      </w:r>
    </w:p>
    <w:p w:rsidR="00AB08FD" w:rsidRDefault="00AB08FD" w:rsidP="000D2AC2">
      <w:pPr>
        <w:rPr>
          <w:rtl/>
          <w:lang w:eastAsia="he-IL"/>
        </w:rPr>
      </w:pPr>
    </w:p>
    <w:p w:rsidR="00AB08FD" w:rsidRDefault="00AB08FD" w:rsidP="000D2AC2">
      <w:pPr>
        <w:pStyle w:val="af6"/>
        <w:keepNext/>
        <w:rPr>
          <w:rtl/>
        </w:rPr>
      </w:pPr>
      <w:bookmarkStart w:id="1033" w:name="ET_yor_6423_8"/>
      <w:r w:rsidRPr="002E0384">
        <w:rPr>
          <w:rStyle w:val="TagStyle"/>
          <w:rtl/>
        </w:rPr>
        <w:t xml:space="preserve"> &lt;&lt; יור &gt;&gt;</w:t>
      </w:r>
      <w:r w:rsidRPr="00432267">
        <w:rPr>
          <w:rStyle w:val="TagStyle"/>
          <w:rtl/>
        </w:rPr>
        <w:t xml:space="preserve"> </w:t>
      </w:r>
      <w:r>
        <w:rPr>
          <w:rtl/>
        </w:rPr>
        <w:t>היו"ר אמיר אוחנה:</w:t>
      </w:r>
      <w:r w:rsidRPr="00432267">
        <w:rPr>
          <w:rStyle w:val="TagStyle"/>
          <w:rtl/>
        </w:rPr>
        <w:t xml:space="preserve"> </w:t>
      </w:r>
      <w:r w:rsidRPr="002E0384">
        <w:rPr>
          <w:rStyle w:val="TagStyle"/>
          <w:rtl/>
        </w:rPr>
        <w:t>&lt;&lt; יור &gt;&gt;</w:t>
      </w:r>
      <w:r>
        <w:rPr>
          <w:rtl/>
        </w:rPr>
        <w:t xml:space="preserve">  </w:t>
      </w:r>
      <w:bookmarkEnd w:id="1033"/>
    </w:p>
    <w:p w:rsidR="00AB08FD" w:rsidRDefault="00AB08FD" w:rsidP="007158E5">
      <w:pPr>
        <w:rPr>
          <w:rtl/>
          <w:lang w:eastAsia="he-IL"/>
        </w:rPr>
      </w:pPr>
    </w:p>
    <w:p w:rsidR="00AB08FD" w:rsidRDefault="00AB08FD" w:rsidP="000D2AC2">
      <w:pPr>
        <w:rPr>
          <w:rtl/>
          <w:lang w:eastAsia="he-IL"/>
        </w:rPr>
      </w:pPr>
      <w:bookmarkStart w:id="1034" w:name="_ETM_Q3_574000"/>
      <w:bookmarkEnd w:id="1034"/>
      <w:r>
        <w:rPr>
          <w:rFonts w:hint="cs"/>
          <w:rtl/>
          <w:lang w:eastAsia="he-IL"/>
        </w:rPr>
        <w:t>לאט-לאט, זה</w:t>
      </w:r>
      <w:bookmarkStart w:id="1035" w:name="_ETM_Q3_576000"/>
      <w:bookmarkEnd w:id="1035"/>
      <w:r>
        <w:rPr>
          <w:rFonts w:hint="cs"/>
          <w:rtl/>
          <w:lang w:eastAsia="he-IL"/>
        </w:rPr>
        <w:t xml:space="preserve"> בסדר.</w:t>
      </w:r>
    </w:p>
    <w:p w:rsidR="00AB08FD" w:rsidRDefault="00AB08FD" w:rsidP="000D2AC2">
      <w:pPr>
        <w:rPr>
          <w:rtl/>
          <w:lang w:eastAsia="he-IL"/>
        </w:rPr>
      </w:pPr>
    </w:p>
    <w:p w:rsidR="00AB08FD" w:rsidRDefault="00AB08FD" w:rsidP="000D2AC2">
      <w:pPr>
        <w:pStyle w:val="-"/>
        <w:keepNext/>
        <w:rPr>
          <w:rtl/>
        </w:rPr>
      </w:pPr>
      <w:bookmarkStart w:id="1036" w:name="ET_speakercontinue_6356_9"/>
      <w:r w:rsidRPr="002E0384">
        <w:rPr>
          <w:rStyle w:val="TagStyle"/>
          <w:rtl/>
        </w:rPr>
        <w:t xml:space="preserve"> &lt;&lt; דובר_המשך &gt;&gt;</w:t>
      </w:r>
      <w:r w:rsidRPr="00432267">
        <w:rPr>
          <w:rStyle w:val="TagStyle"/>
          <w:rtl/>
        </w:rPr>
        <w:t xml:space="preserve"> </w:t>
      </w:r>
      <w:r>
        <w:rPr>
          <w:rtl/>
        </w:rPr>
        <w:t>לימור סון הר מלך (עוצמה יהודית):</w:t>
      </w:r>
      <w:r w:rsidRPr="00432267">
        <w:rPr>
          <w:rStyle w:val="TagStyle"/>
          <w:rtl/>
        </w:rPr>
        <w:t xml:space="preserve"> </w:t>
      </w:r>
      <w:r w:rsidRPr="002E0384">
        <w:rPr>
          <w:rStyle w:val="TagStyle"/>
          <w:rtl/>
        </w:rPr>
        <w:t>&lt;&lt; דובר_המשך &gt;&gt;</w:t>
      </w:r>
      <w:r>
        <w:rPr>
          <w:rtl/>
        </w:rPr>
        <w:t xml:space="preserve">  </w:t>
      </w:r>
      <w:bookmarkEnd w:id="1036"/>
    </w:p>
    <w:p w:rsidR="00AB08FD" w:rsidRDefault="00AB08FD" w:rsidP="007158E5">
      <w:pPr>
        <w:rPr>
          <w:rtl/>
          <w:lang w:eastAsia="he-IL"/>
        </w:rPr>
      </w:pPr>
    </w:p>
    <w:p w:rsidR="00AB08FD" w:rsidRDefault="00AB08FD" w:rsidP="00E20523">
      <w:pPr>
        <w:rPr>
          <w:rtl/>
          <w:lang w:eastAsia="he-IL"/>
        </w:rPr>
      </w:pPr>
      <w:bookmarkStart w:id="1037" w:name="_ETM_Q3_573000"/>
      <w:bookmarkEnd w:id="1037"/>
      <w:r>
        <w:rPr>
          <w:rFonts w:hint="cs"/>
          <w:rtl/>
          <w:lang w:eastAsia="he-IL"/>
        </w:rPr>
        <w:t xml:space="preserve">אני רוצה לדבר על הימים של יונתן, שלומד מדעי המחשב </w:t>
      </w:r>
      <w:bookmarkStart w:id="1038" w:name="_ETM_Q3_580000"/>
      <w:bookmarkEnd w:id="1038"/>
      <w:r>
        <w:rPr>
          <w:rFonts w:hint="cs"/>
          <w:rtl/>
          <w:lang w:eastAsia="he-IL"/>
        </w:rPr>
        <w:t xml:space="preserve">ומתאמץ לסגור את הפער שנוצר עקב חודשים רצופים של לחימה. אני </w:t>
      </w:r>
      <w:bookmarkStart w:id="1039" w:name="_ETM_Q3_584000"/>
      <w:bookmarkEnd w:id="1039"/>
      <w:r>
        <w:rPr>
          <w:rFonts w:hint="cs"/>
          <w:rtl/>
          <w:lang w:eastAsia="he-IL"/>
        </w:rPr>
        <w:t>רוצה לדבר על הימים של רינה, שלומדת ביולוגיה חישובית</w:t>
      </w:r>
      <w:r w:rsidR="00E20523">
        <w:rPr>
          <w:rFonts w:hint="cs"/>
          <w:rtl/>
          <w:lang w:eastAsia="he-IL"/>
        </w:rPr>
        <w:t>,</w:t>
      </w:r>
      <w:r>
        <w:rPr>
          <w:rFonts w:hint="cs"/>
          <w:rtl/>
          <w:lang w:eastAsia="he-IL"/>
        </w:rPr>
        <w:t xml:space="preserve"> וסמסטר ב</w:t>
      </w:r>
      <w:bookmarkStart w:id="1040" w:name="_ETM_Q3_585000"/>
      <w:bookmarkEnd w:id="1040"/>
      <w:r>
        <w:rPr>
          <w:rFonts w:hint="cs"/>
          <w:rtl/>
          <w:lang w:eastAsia="he-IL"/>
        </w:rPr>
        <w:t xml:space="preserve">' שלה התלכד עם מועדי המבחנים המיוחדים של סמסטר א', </w:t>
      </w:r>
      <w:bookmarkStart w:id="1041" w:name="_ETM_Q3_595000"/>
      <w:bookmarkEnd w:id="1041"/>
      <w:r>
        <w:rPr>
          <w:rFonts w:hint="cs"/>
          <w:rtl/>
          <w:lang w:eastAsia="he-IL"/>
        </w:rPr>
        <w:t xml:space="preserve">כך שבמקביל למילואים היא עדיין מחפשת את הזמן </w:t>
      </w:r>
      <w:bookmarkStart w:id="1042" w:name="_ETM_Q3_592000"/>
      <w:bookmarkEnd w:id="1042"/>
      <w:r>
        <w:rPr>
          <w:rFonts w:hint="cs"/>
          <w:rtl/>
          <w:lang w:eastAsia="he-IL"/>
        </w:rPr>
        <w:t xml:space="preserve">ואת הדרך להשלים </w:t>
      </w:r>
      <w:proofErr w:type="spellStart"/>
      <w:r>
        <w:rPr>
          <w:rFonts w:hint="cs"/>
          <w:rtl/>
          <w:lang w:eastAsia="he-IL"/>
        </w:rPr>
        <w:t>חוסרים</w:t>
      </w:r>
      <w:proofErr w:type="spellEnd"/>
      <w:r>
        <w:rPr>
          <w:rFonts w:hint="cs"/>
          <w:rtl/>
          <w:lang w:eastAsia="he-IL"/>
        </w:rPr>
        <w:t>.</w:t>
      </w:r>
      <w:bookmarkStart w:id="1043" w:name="_ETM_Q3_598000"/>
      <w:bookmarkEnd w:id="1043"/>
      <w:r w:rsidR="00E20523">
        <w:rPr>
          <w:rFonts w:hint="cs"/>
          <w:rtl/>
          <w:lang w:eastAsia="he-IL"/>
        </w:rPr>
        <w:t xml:space="preserve"> </w:t>
      </w:r>
      <w:r>
        <w:rPr>
          <w:rFonts w:hint="cs"/>
          <w:rtl/>
          <w:lang w:eastAsia="he-IL"/>
        </w:rPr>
        <w:t xml:space="preserve">אני רוצה לספר על הימים של דוד, </w:t>
      </w:r>
      <w:bookmarkStart w:id="1044" w:name="_ETM_Q3_600000"/>
      <w:bookmarkEnd w:id="1044"/>
      <w:r>
        <w:rPr>
          <w:rFonts w:hint="cs"/>
          <w:rtl/>
          <w:lang w:eastAsia="he-IL"/>
        </w:rPr>
        <w:t xml:space="preserve">שחוץ מעבודתו הצבאית, צריך להתמודד גם מול ביורוקרטיה ממסדית </w:t>
      </w:r>
      <w:bookmarkStart w:id="1045" w:name="_ETM_Q3_605000"/>
      <w:bookmarkEnd w:id="1045"/>
      <w:r w:rsidR="00E20523">
        <w:rPr>
          <w:rFonts w:hint="eastAsia"/>
          <w:rtl/>
          <w:lang w:eastAsia="he-IL"/>
        </w:rPr>
        <w:t xml:space="preserve">– </w:t>
      </w:r>
      <w:r>
        <w:rPr>
          <w:rFonts w:hint="cs"/>
          <w:rtl/>
          <w:lang w:eastAsia="he-IL"/>
        </w:rPr>
        <w:t xml:space="preserve">הוא שולח מייל לגורם אחד, שמפנה אותו לשני, שמחזיר אותו </w:t>
      </w:r>
      <w:bookmarkStart w:id="1046" w:name="_ETM_Q3_609000"/>
      <w:bookmarkEnd w:id="1046"/>
      <w:r>
        <w:rPr>
          <w:rFonts w:hint="cs"/>
          <w:rtl/>
          <w:lang w:eastAsia="he-IL"/>
        </w:rPr>
        <w:t xml:space="preserve">לראשון וחוזר חלילה. אני רוצה לספר על הימים של יהודה, </w:t>
      </w:r>
      <w:bookmarkStart w:id="1047" w:name="_ETM_Q3_615000"/>
      <w:bookmarkEnd w:id="1047"/>
      <w:r>
        <w:rPr>
          <w:rFonts w:hint="cs"/>
          <w:rtl/>
          <w:lang w:eastAsia="he-IL"/>
        </w:rPr>
        <w:t xml:space="preserve">שהעומס הלימודי שלו פוגש עומס נפשי, והוא מספר כי </w:t>
      </w:r>
      <w:bookmarkStart w:id="1048" w:name="_ETM_Q3_613000"/>
      <w:bookmarkEnd w:id="1048"/>
      <w:r>
        <w:rPr>
          <w:rFonts w:hint="cs"/>
          <w:rtl/>
          <w:lang w:eastAsia="he-IL"/>
        </w:rPr>
        <w:t xml:space="preserve">קשה עד בלתי אפשרי לאדם שיצא מעזה לחזור ללמוד </w:t>
      </w:r>
      <w:bookmarkStart w:id="1049" w:name="_ETM_Q3_619000"/>
      <w:bookmarkEnd w:id="1049"/>
      <w:r>
        <w:rPr>
          <w:rFonts w:hint="cs"/>
          <w:rtl/>
          <w:lang w:eastAsia="he-IL"/>
        </w:rPr>
        <w:t>כרגיל</w:t>
      </w:r>
      <w:r w:rsidR="00E20523">
        <w:rPr>
          <w:rFonts w:hint="cs"/>
          <w:rtl/>
          <w:lang w:eastAsia="he-IL"/>
        </w:rPr>
        <w:t>,</w:t>
      </w:r>
      <w:r>
        <w:rPr>
          <w:rFonts w:hint="cs"/>
          <w:rtl/>
          <w:lang w:eastAsia="he-IL"/>
        </w:rPr>
        <w:t xml:space="preserve"> גם אם הוא לא משרת ברגע זה.</w:t>
      </w:r>
    </w:p>
    <w:p w:rsidR="00AB08FD" w:rsidRDefault="00AB08FD" w:rsidP="000D2AC2">
      <w:pPr>
        <w:rPr>
          <w:rtl/>
          <w:lang w:eastAsia="he-IL"/>
        </w:rPr>
      </w:pPr>
    </w:p>
    <w:p w:rsidR="00AB08FD" w:rsidRDefault="00AB08FD" w:rsidP="00E20523">
      <w:pPr>
        <w:rPr>
          <w:rtl/>
          <w:lang w:eastAsia="he-IL"/>
        </w:rPr>
      </w:pPr>
      <w:bookmarkStart w:id="1050" w:name="_ETM_Q3_621000"/>
      <w:bookmarkEnd w:id="1050"/>
      <w:r>
        <w:rPr>
          <w:rFonts w:hint="cs"/>
          <w:rtl/>
          <w:lang w:eastAsia="he-IL"/>
        </w:rPr>
        <w:t>יונתן, רינה,</w:t>
      </w:r>
      <w:bookmarkStart w:id="1051" w:name="_ETM_Q3_624000"/>
      <w:bookmarkEnd w:id="1051"/>
      <w:r>
        <w:rPr>
          <w:rFonts w:hint="cs"/>
          <w:rtl/>
          <w:lang w:eastAsia="he-IL"/>
        </w:rPr>
        <w:t xml:space="preserve"> דוד ויהודה הם רק פרומיל מתוך מציאות שרבים מהסטודנטים </w:t>
      </w:r>
      <w:bookmarkStart w:id="1052" w:name="_ETM_Q3_628000"/>
      <w:bookmarkEnd w:id="1052"/>
      <w:r>
        <w:rPr>
          <w:rFonts w:hint="cs"/>
          <w:rtl/>
          <w:lang w:eastAsia="he-IL"/>
        </w:rPr>
        <w:t>נאלצים להתמודד מולה</w:t>
      </w:r>
      <w:r w:rsidR="00E20523">
        <w:rPr>
          <w:rFonts w:hint="cs"/>
          <w:rtl/>
          <w:lang w:eastAsia="he-IL"/>
        </w:rPr>
        <w:t>:</w:t>
      </w:r>
      <w:r w:rsidR="00E20523">
        <w:rPr>
          <w:rFonts w:hint="eastAsia"/>
          <w:rtl/>
          <w:lang w:eastAsia="he-IL"/>
        </w:rPr>
        <w:t xml:space="preserve"> </w:t>
      </w:r>
      <w:r>
        <w:rPr>
          <w:rFonts w:hint="cs"/>
          <w:rtl/>
          <w:lang w:eastAsia="he-IL"/>
        </w:rPr>
        <w:t xml:space="preserve">השלמת פערים לימודיים, התמודדות מול קשיים נפשיים, </w:t>
      </w:r>
      <w:bookmarkStart w:id="1053" w:name="_ETM_Q3_633000"/>
      <w:bookmarkEnd w:id="1053"/>
      <w:r>
        <w:rPr>
          <w:rFonts w:hint="cs"/>
          <w:rtl/>
          <w:lang w:eastAsia="he-IL"/>
        </w:rPr>
        <w:t xml:space="preserve">מאבקים של ביורוקרטיה מתישה, ובעיקר </w:t>
      </w:r>
      <w:r w:rsidR="00E20523">
        <w:rPr>
          <w:rFonts w:hint="eastAsia"/>
          <w:rtl/>
          <w:lang w:eastAsia="he-IL"/>
        </w:rPr>
        <w:t xml:space="preserve">– </w:t>
      </w:r>
      <w:r>
        <w:rPr>
          <w:rFonts w:hint="cs"/>
          <w:rtl/>
          <w:lang w:eastAsia="he-IL"/>
        </w:rPr>
        <w:t xml:space="preserve">חוסר הבנה מצד המערכת האקדמית </w:t>
      </w:r>
      <w:bookmarkStart w:id="1054" w:name="_ETM_Q3_638000"/>
      <w:bookmarkEnd w:id="1054"/>
      <w:r>
        <w:rPr>
          <w:rFonts w:hint="cs"/>
          <w:rtl/>
          <w:lang w:eastAsia="he-IL"/>
        </w:rPr>
        <w:t xml:space="preserve">לגודל השעה. </w:t>
      </w:r>
    </w:p>
    <w:p w:rsidR="00AB08FD" w:rsidRDefault="00AB08FD" w:rsidP="000D2AC2">
      <w:pPr>
        <w:rPr>
          <w:rtl/>
          <w:lang w:eastAsia="he-IL"/>
        </w:rPr>
      </w:pPr>
    </w:p>
    <w:p w:rsidR="00E20523" w:rsidRDefault="00AB08FD" w:rsidP="00E20523">
      <w:pPr>
        <w:rPr>
          <w:rtl/>
          <w:lang w:eastAsia="he-IL"/>
        </w:rPr>
      </w:pPr>
      <w:bookmarkStart w:id="1055" w:name="_ETM_Q3_640000"/>
      <w:bookmarkEnd w:id="1055"/>
      <w:r>
        <w:rPr>
          <w:rFonts w:hint="cs"/>
          <w:rtl/>
          <w:lang w:eastAsia="he-IL"/>
        </w:rPr>
        <w:t xml:space="preserve">הנקודה שחשוב להפנים היא שאלה לא רק בעיות </w:t>
      </w:r>
      <w:bookmarkStart w:id="1056" w:name="_ETM_Q3_642000"/>
      <w:bookmarkEnd w:id="1056"/>
      <w:r>
        <w:rPr>
          <w:rFonts w:hint="cs"/>
          <w:rtl/>
          <w:lang w:eastAsia="he-IL"/>
        </w:rPr>
        <w:t xml:space="preserve">של יונתן, רינה, יהודה ודוד. אלה אלפים רבים של </w:t>
      </w:r>
      <w:bookmarkStart w:id="1057" w:name="_ETM_Q3_646000"/>
      <w:bookmarkEnd w:id="1057"/>
      <w:r>
        <w:rPr>
          <w:rFonts w:hint="cs"/>
          <w:rtl/>
          <w:lang w:eastAsia="he-IL"/>
        </w:rPr>
        <w:t xml:space="preserve">סטודנטים פטריוטים שנאלצים לנווט בין שדה הקרב שבו הם נלחמים </w:t>
      </w:r>
      <w:bookmarkStart w:id="1058" w:name="_ETM_Q3_649000"/>
      <w:bookmarkEnd w:id="1058"/>
      <w:r>
        <w:rPr>
          <w:rFonts w:hint="cs"/>
          <w:rtl/>
          <w:lang w:eastAsia="he-IL"/>
        </w:rPr>
        <w:t xml:space="preserve">באויב הנאצי לבין השדה האקדמי שבו הם נאלצים להילחם על </w:t>
      </w:r>
      <w:bookmarkStart w:id="1059" w:name="_ETM_Q3_656000"/>
      <w:bookmarkEnd w:id="1059"/>
      <w:r>
        <w:rPr>
          <w:rFonts w:hint="cs"/>
          <w:rtl/>
          <w:lang w:eastAsia="he-IL"/>
        </w:rPr>
        <w:t xml:space="preserve">זכויותיהם. אלו לא רק המילואימניקים שעזבו הכול כדי לעמוד על זכותו </w:t>
      </w:r>
      <w:bookmarkStart w:id="1060" w:name="_ETM_Q3_661000"/>
      <w:bookmarkEnd w:id="1060"/>
      <w:r>
        <w:rPr>
          <w:rFonts w:hint="cs"/>
          <w:rtl/>
          <w:lang w:eastAsia="he-IL"/>
        </w:rPr>
        <w:t>של עם ישראל להתקיים בארצו</w:t>
      </w:r>
      <w:r w:rsidR="00E20523">
        <w:rPr>
          <w:rFonts w:hint="cs"/>
          <w:rtl/>
          <w:lang w:eastAsia="he-IL"/>
        </w:rPr>
        <w:t>;</w:t>
      </w:r>
      <w:r>
        <w:rPr>
          <w:rFonts w:hint="cs"/>
          <w:rtl/>
          <w:lang w:eastAsia="he-IL"/>
        </w:rPr>
        <w:t xml:space="preserve"> אלו גם אנשי קבע, אנשי </w:t>
      </w:r>
      <w:bookmarkStart w:id="1061" w:name="_ETM_Q3_662000"/>
      <w:bookmarkEnd w:id="1061"/>
      <w:r>
        <w:rPr>
          <w:rFonts w:hint="cs"/>
          <w:rtl/>
          <w:lang w:eastAsia="he-IL"/>
        </w:rPr>
        <w:t xml:space="preserve">כוחות הביטחון ואזרחים עובדי צה"ל שהמלחמה שינתה את תפקידם המקורי </w:t>
      </w:r>
      <w:bookmarkStart w:id="1062" w:name="_ETM_Q3_671000"/>
      <w:bookmarkEnd w:id="1062"/>
      <w:r>
        <w:rPr>
          <w:rFonts w:hint="cs"/>
          <w:rtl/>
          <w:lang w:eastAsia="he-IL"/>
        </w:rPr>
        <w:t xml:space="preserve">והפכה אותו לאינטנסיבי במיוחד. אלו בני הדור הזה שמבינים שהלימודים </w:t>
      </w:r>
      <w:bookmarkStart w:id="1063" w:name="_ETM_Q3_675000"/>
      <w:bookmarkEnd w:id="1063"/>
      <w:r>
        <w:rPr>
          <w:rFonts w:hint="cs"/>
          <w:rtl/>
          <w:lang w:eastAsia="he-IL"/>
        </w:rPr>
        <w:t>ימשיכו להתקיים רק אם המדינה תמשיך להתקיים</w:t>
      </w:r>
      <w:r w:rsidR="00E20523">
        <w:rPr>
          <w:rFonts w:hint="cs"/>
          <w:rtl/>
          <w:lang w:eastAsia="he-IL"/>
        </w:rPr>
        <w:t>.</w:t>
      </w:r>
      <w:r>
        <w:rPr>
          <w:rFonts w:hint="cs"/>
          <w:rtl/>
          <w:lang w:eastAsia="he-IL"/>
        </w:rPr>
        <w:t xml:space="preserve"> ואת ההבנה הזאת מפספסים קצת במוסדות ההשכלה הגבוהה</w:t>
      </w:r>
      <w:bookmarkStart w:id="1064" w:name="_ETM_Q3_682000"/>
      <w:bookmarkEnd w:id="1064"/>
      <w:r>
        <w:rPr>
          <w:rFonts w:hint="cs"/>
          <w:rtl/>
          <w:lang w:eastAsia="he-IL"/>
        </w:rPr>
        <w:t xml:space="preserve">, היושבים שם במגדל השן, </w:t>
      </w:r>
      <w:bookmarkStart w:id="1065" w:name="_ETM_Q3_684000"/>
      <w:bookmarkEnd w:id="1065"/>
      <w:r>
        <w:rPr>
          <w:rFonts w:hint="cs"/>
          <w:rtl/>
          <w:lang w:eastAsia="he-IL"/>
        </w:rPr>
        <w:t xml:space="preserve">במקום להבין את גודל השעה, ובמקרה הטוב יוצרים עומס ביורוקרטי </w:t>
      </w:r>
      <w:bookmarkStart w:id="1066" w:name="_ETM_Q3_691000"/>
      <w:bookmarkEnd w:id="1066"/>
      <w:r>
        <w:rPr>
          <w:rFonts w:hint="cs"/>
          <w:rtl/>
          <w:lang w:eastAsia="he-IL"/>
        </w:rPr>
        <w:t>שמקשה</w:t>
      </w:r>
      <w:r w:rsidR="00E20523">
        <w:rPr>
          <w:rFonts w:hint="cs"/>
          <w:rtl/>
          <w:lang w:eastAsia="he-IL"/>
        </w:rPr>
        <w:t xml:space="preserve"> על ניצול הזכויות, ובמקרה הפחות-</w:t>
      </w:r>
      <w:r>
        <w:rPr>
          <w:rFonts w:hint="cs"/>
          <w:rtl/>
          <w:lang w:eastAsia="he-IL"/>
        </w:rPr>
        <w:t xml:space="preserve">טוב לא יוצרים </w:t>
      </w:r>
      <w:bookmarkStart w:id="1067" w:name="_ETM_Q3_693000"/>
      <w:bookmarkEnd w:id="1067"/>
      <w:r>
        <w:rPr>
          <w:rFonts w:hint="cs"/>
          <w:rtl/>
          <w:lang w:eastAsia="he-IL"/>
        </w:rPr>
        <w:t xml:space="preserve">דבר אלא נצמדים למתווה </w:t>
      </w:r>
      <w:proofErr w:type="spellStart"/>
      <w:r>
        <w:rPr>
          <w:rFonts w:hint="cs"/>
          <w:rtl/>
          <w:lang w:eastAsia="he-IL"/>
        </w:rPr>
        <w:t>המל"ג</w:t>
      </w:r>
      <w:proofErr w:type="spellEnd"/>
      <w:r w:rsidR="00E20523">
        <w:rPr>
          <w:rFonts w:hint="cs"/>
          <w:rtl/>
          <w:lang w:eastAsia="he-IL"/>
        </w:rPr>
        <w:t>,</w:t>
      </w:r>
      <w:r>
        <w:rPr>
          <w:rFonts w:hint="cs"/>
          <w:rtl/>
          <w:lang w:eastAsia="he-IL"/>
        </w:rPr>
        <w:t xml:space="preserve"> שאינו עונה מספיק על הצרכים</w:t>
      </w:r>
      <w:r w:rsidR="00E20523">
        <w:rPr>
          <w:rFonts w:hint="cs"/>
          <w:rtl/>
          <w:lang w:eastAsia="he-IL"/>
        </w:rPr>
        <w:t>.</w:t>
      </w:r>
      <w:r>
        <w:rPr>
          <w:rFonts w:hint="cs"/>
          <w:rtl/>
          <w:lang w:eastAsia="he-IL"/>
        </w:rPr>
        <w:t xml:space="preserve"> </w:t>
      </w:r>
    </w:p>
    <w:p w:rsidR="00E20523" w:rsidRDefault="00E20523" w:rsidP="00E20523">
      <w:pPr>
        <w:rPr>
          <w:rtl/>
          <w:lang w:eastAsia="he-IL"/>
        </w:rPr>
      </w:pPr>
    </w:p>
    <w:p w:rsidR="00AB08FD" w:rsidRDefault="00AB08FD" w:rsidP="00E20523">
      <w:pPr>
        <w:rPr>
          <w:rtl/>
          <w:lang w:eastAsia="he-IL"/>
        </w:rPr>
      </w:pPr>
      <w:r>
        <w:rPr>
          <w:rFonts w:hint="cs"/>
          <w:rtl/>
          <w:lang w:eastAsia="he-IL"/>
        </w:rPr>
        <w:t>ובמקרה הגרוע, מחבקים את אנשי הגיס החמישי שבקרבם.</w:t>
      </w:r>
      <w:bookmarkStart w:id="1068" w:name="_ETM_Q3_697000"/>
      <w:bookmarkEnd w:id="1068"/>
      <w:r w:rsidR="00E20523">
        <w:rPr>
          <w:rFonts w:hint="cs"/>
          <w:rtl/>
          <w:lang w:eastAsia="he-IL"/>
        </w:rPr>
        <w:t xml:space="preserve"> </w:t>
      </w:r>
      <w:r>
        <w:rPr>
          <w:rFonts w:hint="cs"/>
          <w:rtl/>
          <w:lang w:eastAsia="he-IL"/>
        </w:rPr>
        <w:t xml:space="preserve">למה אני מתכוונת? אציין שתי דוגמאות שמציגות את האבסורד בהתגלמותו: ב-28 במאי בשנה זו </w:t>
      </w:r>
      <w:bookmarkStart w:id="1069" w:name="_ETM_Q3_704000"/>
      <w:bookmarkEnd w:id="1069"/>
      <w:r>
        <w:rPr>
          <w:rFonts w:hint="cs"/>
          <w:rtl/>
          <w:lang w:eastAsia="he-IL"/>
        </w:rPr>
        <w:t xml:space="preserve">התקיימה הפגנה אנטי-ישראלית בשטח קמפוס האוניברסיטה העברית. כ-100 סטודנטים הניפו דגלי אויב וקראו קריאות הסתה מזעזעות שאין להן </w:t>
      </w:r>
      <w:bookmarkStart w:id="1070" w:name="_ETM_Q3_719000"/>
      <w:bookmarkEnd w:id="1070"/>
      <w:r>
        <w:rPr>
          <w:rFonts w:hint="cs"/>
          <w:rtl/>
          <w:lang w:eastAsia="he-IL"/>
        </w:rPr>
        <w:t xml:space="preserve">מקום במדינה ריבונית, בטח לא לאחר הטבח הנורא בשמחת תורה. </w:t>
      </w:r>
      <w:bookmarkStart w:id="1071" w:name="_ETM_Q3_530000"/>
      <w:bookmarkStart w:id="1072" w:name="TOR_Q4"/>
      <w:bookmarkEnd w:id="1071"/>
      <w:bookmarkEnd w:id="1072"/>
      <w:r>
        <w:rPr>
          <w:rFonts w:hint="cs"/>
          <w:rtl/>
          <w:lang w:eastAsia="he-IL"/>
        </w:rPr>
        <w:t xml:space="preserve">ההפגנה פוזרה בידי כוחות המשטרה ולא בידי גורמי האוניברסיטה הרשמיים. דוגמה נוספת </w:t>
      </w:r>
      <w:r w:rsidR="00E20523">
        <w:rPr>
          <w:rFonts w:hint="eastAsia"/>
          <w:rtl/>
          <w:lang w:eastAsia="he-IL"/>
        </w:rPr>
        <w:t xml:space="preserve">– </w:t>
      </w:r>
      <w:r>
        <w:rPr>
          <w:rFonts w:hint="cs"/>
          <w:rtl/>
          <w:lang w:eastAsia="he-IL"/>
        </w:rPr>
        <w:t>במכללת ספיר ובמכללת תל חי, סטודנטים</w:t>
      </w:r>
      <w:r w:rsidRPr="00D33004">
        <w:rPr>
          <w:rFonts w:hint="cs"/>
          <w:rtl/>
          <w:lang w:eastAsia="he-IL"/>
        </w:rPr>
        <w:t xml:space="preserve"> </w:t>
      </w:r>
      <w:r>
        <w:rPr>
          <w:rFonts w:hint="cs"/>
          <w:rtl/>
          <w:lang w:eastAsia="he-IL"/>
        </w:rPr>
        <w:t>מקבלים מימון לימודים מלא בשל המלחמה. התוצאה היא שקיימים סטודנטים שלא רק שלא תרמו למאמץ המלחמתי, אלא גם הקדישו את זמנם להשפלת הגיבורים שלנו</w:t>
      </w:r>
      <w:r w:rsidR="00E20523">
        <w:rPr>
          <w:rFonts w:hint="cs"/>
          <w:rtl/>
          <w:lang w:eastAsia="he-IL"/>
        </w:rPr>
        <w:t>,</w:t>
      </w:r>
      <w:r>
        <w:rPr>
          <w:rFonts w:hint="cs"/>
          <w:rtl/>
          <w:lang w:eastAsia="he-IL"/>
        </w:rPr>
        <w:t xml:space="preserve"> ובמקביל, בתמורה מהמדינה, מקבלים מתנה </w:t>
      </w:r>
      <w:r w:rsidR="00E20523">
        <w:rPr>
          <w:rFonts w:hint="eastAsia"/>
          <w:rtl/>
          <w:lang w:eastAsia="he-IL"/>
        </w:rPr>
        <w:t xml:space="preserve">– </w:t>
      </w:r>
      <w:r>
        <w:rPr>
          <w:rFonts w:hint="cs"/>
          <w:rtl/>
          <w:lang w:eastAsia="he-IL"/>
        </w:rPr>
        <w:t>מימון לימודים מלא. כשמחיתי על כך, ענו לי כי מדובר בהטבה ממשלתית שנועדה לסייע למוסדות הללו לשוב לתפקוד בעת הנוכחית. ואני אומרת, היא הנותנת. דווקא הטבה שניתנת בידי הממשלה חייבת להיות מכוונת קודם כול לסטודנטים שתורמים לקיום המדינה היהודית</w:t>
      </w:r>
      <w:r w:rsidR="00E20523">
        <w:rPr>
          <w:rFonts w:hint="cs"/>
          <w:rtl/>
          <w:lang w:eastAsia="he-IL"/>
        </w:rPr>
        <w:t>,</w:t>
      </w:r>
      <w:r>
        <w:rPr>
          <w:rFonts w:hint="cs"/>
          <w:rtl/>
          <w:lang w:eastAsia="he-IL"/>
        </w:rPr>
        <w:t xml:space="preserve"> וחייבת </w:t>
      </w:r>
      <w:proofErr w:type="spellStart"/>
      <w:r>
        <w:rPr>
          <w:rFonts w:hint="cs"/>
          <w:rtl/>
          <w:lang w:eastAsia="he-IL"/>
        </w:rPr>
        <w:t>להחריג</w:t>
      </w:r>
      <w:proofErr w:type="spellEnd"/>
      <w:r>
        <w:rPr>
          <w:rFonts w:hint="cs"/>
          <w:rtl/>
          <w:lang w:eastAsia="he-IL"/>
        </w:rPr>
        <w:t xml:space="preserve"> את אלו הפוגעים בביטחונה. </w:t>
      </w:r>
    </w:p>
    <w:p w:rsidR="00AB08FD" w:rsidRDefault="00AB08FD" w:rsidP="000D2AC2">
      <w:pPr>
        <w:rPr>
          <w:rtl/>
          <w:lang w:eastAsia="he-IL"/>
        </w:rPr>
      </w:pPr>
    </w:p>
    <w:p w:rsidR="00AB08FD" w:rsidRDefault="00AB08FD" w:rsidP="00E20523">
      <w:pPr>
        <w:rPr>
          <w:rtl/>
          <w:lang w:eastAsia="he-IL"/>
        </w:rPr>
      </w:pPr>
      <w:r>
        <w:rPr>
          <w:rFonts w:hint="cs"/>
          <w:rtl/>
          <w:lang w:eastAsia="he-IL"/>
        </w:rPr>
        <w:t>ביום הסטודנט הנוכחי אני עומדת מעל הבמה המכובדת הזו ודורשת אפליה מתקנת לטובת הסטודנטים שנרתמים למשימת ההגנה הלאומית. כל מילואימניק, כל איש קבע, כל איש כוחות ביטחון, כל אזרח עובד צה"ל, כל משרת ומשרתת באשר הם, צריכים לדעת שיש להם מעטפת הגנתית, מעטפת שמסייעת להשתלב בצורה חלקה בכל נקודת זמן בשנה וגם לאחר סיומה, כי השפעת המלחמה לא מסתיימת ברגע שחוזרים הביתה</w:t>
      </w:r>
      <w:r w:rsidR="00E20523">
        <w:rPr>
          <w:rFonts w:hint="cs"/>
          <w:rtl/>
          <w:lang w:eastAsia="he-IL"/>
        </w:rPr>
        <w:t>;</w:t>
      </w:r>
      <w:r>
        <w:rPr>
          <w:rFonts w:hint="cs"/>
          <w:rtl/>
          <w:lang w:eastAsia="he-IL"/>
        </w:rPr>
        <w:t xml:space="preserve"> מעטפת שלא משאירה צורך לרדוף אחרי שום גורם ולא גורמת לנפילה מקוממת בין הכיסאות הביורוקרטיים</w:t>
      </w:r>
      <w:r w:rsidR="00E20523">
        <w:rPr>
          <w:rFonts w:hint="cs"/>
          <w:rtl/>
          <w:lang w:eastAsia="he-IL"/>
        </w:rPr>
        <w:t>;</w:t>
      </w:r>
      <w:r>
        <w:rPr>
          <w:rFonts w:hint="cs"/>
          <w:rtl/>
          <w:lang w:eastAsia="he-IL"/>
        </w:rPr>
        <w:t xml:space="preserve"> מעטפת שבנויה על תובנות ממלחמות קודמות. הרי ההיסטוריה שלנו רוויה בדם</w:t>
      </w:r>
      <w:r w:rsidR="00E20523">
        <w:rPr>
          <w:rFonts w:hint="cs"/>
          <w:rtl/>
          <w:lang w:eastAsia="he-IL"/>
        </w:rPr>
        <w:t>,</w:t>
      </w:r>
      <w:r>
        <w:rPr>
          <w:rFonts w:hint="cs"/>
          <w:rtl/>
          <w:lang w:eastAsia="he-IL"/>
        </w:rPr>
        <w:t xml:space="preserve"> ולא צריך להמציא את הגלגל בעת הנוכחית. מספיק להביט לסטודנטים ממלחמות קודמות בעיניים ולדבר איתם כדי להפנים מה יעזור לסטודנטים המגויסים במלחמה הנוכחית. נכון, יש מתווה שנוסח על ידי </w:t>
      </w:r>
      <w:proofErr w:type="spellStart"/>
      <w:r>
        <w:rPr>
          <w:rFonts w:hint="cs"/>
          <w:rtl/>
          <w:lang w:eastAsia="he-IL"/>
        </w:rPr>
        <w:t>המל"ג</w:t>
      </w:r>
      <w:proofErr w:type="spellEnd"/>
      <w:r>
        <w:rPr>
          <w:rFonts w:hint="cs"/>
          <w:rtl/>
          <w:lang w:eastAsia="he-IL"/>
        </w:rPr>
        <w:t xml:space="preserve">. נכון, יש מוקד מיוחד שהוקם על ידי </w:t>
      </w:r>
      <w:proofErr w:type="spellStart"/>
      <w:r>
        <w:rPr>
          <w:rFonts w:hint="cs"/>
          <w:rtl/>
          <w:lang w:eastAsia="he-IL"/>
        </w:rPr>
        <w:t>המל"ג</w:t>
      </w:r>
      <w:proofErr w:type="spellEnd"/>
      <w:r>
        <w:rPr>
          <w:rFonts w:hint="cs"/>
          <w:rtl/>
          <w:lang w:eastAsia="he-IL"/>
        </w:rPr>
        <w:t xml:space="preserve"> על מנת לסייע פרטנית</w:t>
      </w:r>
      <w:r w:rsidR="00E20523">
        <w:rPr>
          <w:rFonts w:hint="cs"/>
          <w:rtl/>
          <w:lang w:eastAsia="he-IL"/>
        </w:rPr>
        <w:t>.</w:t>
      </w:r>
      <w:r>
        <w:rPr>
          <w:rFonts w:hint="cs"/>
          <w:rtl/>
          <w:lang w:eastAsia="he-IL"/>
        </w:rPr>
        <w:t xml:space="preserve"> אבל נדרשים מעשים משמעותיים הרבה יותר. הגיע הזמן שנכיר בתרומה</w:t>
      </w:r>
      <w:bookmarkStart w:id="1073" w:name="_ETM_Q4_233000"/>
      <w:bookmarkEnd w:id="1073"/>
      <w:r>
        <w:rPr>
          <w:rFonts w:hint="cs"/>
          <w:rtl/>
          <w:lang w:eastAsia="he-IL"/>
        </w:rPr>
        <w:t xml:space="preserve"> החשובה של הסטודנטים הללו לתקומת עם ישראל בארצו ונפעל </w:t>
      </w:r>
      <w:bookmarkStart w:id="1074" w:name="_ETM_Q4_240000"/>
      <w:bookmarkEnd w:id="1074"/>
      <w:r>
        <w:rPr>
          <w:rFonts w:hint="cs"/>
          <w:rtl/>
          <w:lang w:eastAsia="he-IL"/>
        </w:rPr>
        <w:t xml:space="preserve">לסייע להם בכל דרך אפשרית. </w:t>
      </w:r>
    </w:p>
    <w:p w:rsidR="00AB08FD" w:rsidRDefault="00AB08FD" w:rsidP="000D2AC2">
      <w:pPr>
        <w:rPr>
          <w:rtl/>
          <w:lang w:eastAsia="he-IL"/>
        </w:rPr>
      </w:pPr>
    </w:p>
    <w:p w:rsidR="00AB08FD" w:rsidRDefault="00AB08FD" w:rsidP="00E20523">
      <w:pPr>
        <w:rPr>
          <w:rtl/>
          <w:lang w:eastAsia="he-IL"/>
        </w:rPr>
      </w:pPr>
      <w:bookmarkStart w:id="1075" w:name="_ETM_Q4_242000"/>
      <w:bookmarkEnd w:id="1075"/>
      <w:r>
        <w:rPr>
          <w:rFonts w:hint="cs"/>
          <w:rtl/>
          <w:lang w:eastAsia="he-IL"/>
        </w:rPr>
        <w:t xml:space="preserve">אסיים בציטוט של יאיר אורבך </w:t>
      </w:r>
      <w:bookmarkStart w:id="1076" w:name="_ETM_Q4_244000"/>
      <w:bookmarkEnd w:id="1076"/>
      <w:r w:rsidR="00E20523">
        <w:rPr>
          <w:rFonts w:hint="eastAsia"/>
          <w:rtl/>
          <w:lang w:eastAsia="he-IL"/>
        </w:rPr>
        <w:t xml:space="preserve">– </w:t>
      </w:r>
      <w:r>
        <w:rPr>
          <w:rFonts w:hint="cs"/>
          <w:rtl/>
          <w:lang w:eastAsia="he-IL"/>
        </w:rPr>
        <w:t xml:space="preserve">הוא אומנם דיבר על עניין אחר, אבל זה לגמרי </w:t>
      </w:r>
      <w:bookmarkStart w:id="1077" w:name="_ETM_Q4_246000"/>
      <w:bookmarkEnd w:id="1077"/>
      <w:r>
        <w:rPr>
          <w:rFonts w:hint="cs"/>
          <w:rtl/>
          <w:lang w:eastAsia="he-IL"/>
        </w:rPr>
        <w:t xml:space="preserve">מתחבר: כולנו צריכים להיות קצת יותר חלוצים </w:t>
      </w:r>
      <w:bookmarkStart w:id="1078" w:name="_ETM_Q4_249000"/>
      <w:bookmarkEnd w:id="1078"/>
      <w:r>
        <w:rPr>
          <w:rFonts w:hint="cs"/>
          <w:rtl/>
          <w:lang w:eastAsia="he-IL"/>
        </w:rPr>
        <w:t xml:space="preserve">בימים אלו, להקים את המדינה הזו מחדש. לא כולנו לוחמים, </w:t>
      </w:r>
      <w:bookmarkStart w:id="1079" w:name="_ETM_Q4_252000"/>
      <w:bookmarkEnd w:id="1079"/>
      <w:r>
        <w:rPr>
          <w:rFonts w:hint="cs"/>
          <w:rtl/>
          <w:lang w:eastAsia="he-IL"/>
        </w:rPr>
        <w:t>לא כולנו מילואימניקים, אבל איפה שאפשר, אפילו במעשים קטנים, זה כבר טוב</w:t>
      </w:r>
      <w:bookmarkStart w:id="1080" w:name="_ETM_Q4_260000"/>
      <w:bookmarkStart w:id="1081" w:name="_ETM_Q4_255000"/>
      <w:bookmarkEnd w:id="1080"/>
      <w:bookmarkEnd w:id="1081"/>
      <w:r>
        <w:rPr>
          <w:rFonts w:hint="cs"/>
          <w:rtl/>
          <w:lang w:eastAsia="he-IL"/>
        </w:rPr>
        <w:t xml:space="preserve">. </w:t>
      </w:r>
      <w:bookmarkStart w:id="1082" w:name="_ETM_Q4_257000"/>
      <w:bookmarkStart w:id="1083" w:name="_ETM_Q4_258000"/>
      <w:bookmarkEnd w:id="1082"/>
      <w:bookmarkEnd w:id="1083"/>
      <w:r>
        <w:rPr>
          <w:rFonts w:hint="cs"/>
          <w:rtl/>
          <w:lang w:eastAsia="he-IL"/>
        </w:rPr>
        <w:t xml:space="preserve">סמסטר ב' הולך ומתקרב לקיצו. </w:t>
      </w:r>
      <w:bookmarkStart w:id="1084" w:name="_ETM_Q4_261000"/>
      <w:bookmarkEnd w:id="1084"/>
      <w:r>
        <w:rPr>
          <w:rFonts w:hint="cs"/>
          <w:rtl/>
          <w:lang w:eastAsia="he-IL"/>
        </w:rPr>
        <w:t xml:space="preserve">עדיין לא מאוחר מדי לתקן. תודה רבה. </w:t>
      </w:r>
    </w:p>
    <w:p w:rsidR="00AB08FD" w:rsidRDefault="00AB08FD" w:rsidP="000D2AC2">
      <w:pPr>
        <w:rPr>
          <w:rtl/>
          <w:lang w:eastAsia="he-IL"/>
        </w:rPr>
      </w:pPr>
    </w:p>
    <w:p w:rsidR="00AB08FD" w:rsidRDefault="00AB08FD" w:rsidP="000D2AC2">
      <w:pPr>
        <w:pStyle w:val="af6"/>
        <w:keepNext/>
        <w:rPr>
          <w:rtl/>
        </w:rPr>
      </w:pPr>
      <w:r w:rsidRPr="004F631B">
        <w:rPr>
          <w:rStyle w:val="TagStyle"/>
          <w:rtl/>
        </w:rPr>
        <w:t xml:space="preserve"> &lt;&lt; יור &gt;&gt;</w:t>
      </w:r>
      <w:r w:rsidRPr="00CC2FE8">
        <w:rPr>
          <w:rStyle w:val="TagStyle"/>
          <w:rtl/>
        </w:rPr>
        <w:t xml:space="preserve"> </w:t>
      </w:r>
      <w:r>
        <w:rPr>
          <w:rtl/>
        </w:rPr>
        <w:t>היו"ר אמיר אוחנה:</w:t>
      </w:r>
      <w:r w:rsidRPr="00CC2FE8">
        <w:rPr>
          <w:rStyle w:val="TagStyle"/>
          <w:rtl/>
        </w:rPr>
        <w:t xml:space="preserve"> </w:t>
      </w:r>
      <w:r w:rsidRPr="004F631B">
        <w:rPr>
          <w:rStyle w:val="TagStyle"/>
          <w:rtl/>
        </w:rPr>
        <w:t>&lt;&lt; יור &gt;&gt;</w:t>
      </w:r>
      <w:r>
        <w:rPr>
          <w:rtl/>
        </w:rPr>
        <w:t xml:space="preserve"> </w:t>
      </w:r>
    </w:p>
    <w:p w:rsidR="00AB08FD" w:rsidRDefault="00AB08FD" w:rsidP="007158E5">
      <w:pPr>
        <w:rPr>
          <w:rtl/>
          <w:lang w:eastAsia="he-IL"/>
        </w:rPr>
      </w:pPr>
    </w:p>
    <w:p w:rsidR="00AB08FD" w:rsidRDefault="00AB08FD" w:rsidP="00E20523">
      <w:pPr>
        <w:rPr>
          <w:rtl/>
          <w:lang w:eastAsia="he-IL"/>
        </w:rPr>
      </w:pPr>
      <w:r>
        <w:rPr>
          <w:rFonts w:hint="cs"/>
          <w:rtl/>
          <w:lang w:eastAsia="he-IL"/>
        </w:rPr>
        <w:t xml:space="preserve">תודה רבה </w:t>
      </w:r>
      <w:bookmarkStart w:id="1085" w:name="_ETM_Q4_263000"/>
      <w:bookmarkEnd w:id="1085"/>
      <w:r>
        <w:rPr>
          <w:rFonts w:hint="cs"/>
          <w:rtl/>
          <w:lang w:eastAsia="he-IL"/>
        </w:rPr>
        <w:t xml:space="preserve">לגברתי. וכעת חבר הכנסת יבגני סובה. אחריו </w:t>
      </w:r>
      <w:r>
        <w:rPr>
          <w:rtl/>
          <w:lang w:eastAsia="he-IL"/>
        </w:rPr>
        <w:t>–</w:t>
      </w:r>
      <w:r>
        <w:rPr>
          <w:rFonts w:hint="cs"/>
          <w:rtl/>
          <w:lang w:eastAsia="he-IL"/>
        </w:rPr>
        <w:t xml:space="preserve"> חברת הכנסת שרן מרים השכל. עד חמש דקות לרשותך. </w:t>
      </w:r>
      <w:bookmarkStart w:id="1086" w:name="_ETM_Q4_287000"/>
      <w:bookmarkEnd w:id="1086"/>
    </w:p>
    <w:p w:rsidR="00AB08FD" w:rsidRPr="00CC2FE8" w:rsidRDefault="00AB08FD" w:rsidP="000D2AC2">
      <w:pPr>
        <w:rPr>
          <w:rtl/>
          <w:lang w:eastAsia="he-IL"/>
        </w:rPr>
      </w:pPr>
      <w:bookmarkStart w:id="1087" w:name="_ETM_Q4_275000"/>
      <w:bookmarkEnd w:id="1087"/>
    </w:p>
    <w:p w:rsidR="00AB08FD" w:rsidRDefault="00AB08FD" w:rsidP="000D2AC2">
      <w:pPr>
        <w:pStyle w:val="a4"/>
        <w:keepNext/>
        <w:rPr>
          <w:rtl/>
        </w:rPr>
      </w:pPr>
      <w:bookmarkStart w:id="1088" w:name="ET_speaker_5792_2"/>
      <w:r w:rsidRPr="004F631B">
        <w:rPr>
          <w:rStyle w:val="TagStyle"/>
          <w:rtl/>
        </w:rPr>
        <w:t xml:space="preserve"> &lt;&lt; דובר &gt;&gt;</w:t>
      </w:r>
      <w:r w:rsidRPr="001D3A28">
        <w:rPr>
          <w:rStyle w:val="TagStyle"/>
          <w:rtl/>
        </w:rPr>
        <w:t xml:space="preserve"> </w:t>
      </w:r>
      <w:bookmarkStart w:id="1089" w:name="_Toc169638906"/>
      <w:r>
        <w:rPr>
          <w:rtl/>
        </w:rPr>
        <w:t>יבגני סובה (ישראל ביתנו):</w:t>
      </w:r>
      <w:bookmarkEnd w:id="1089"/>
      <w:r w:rsidRPr="001D3A28">
        <w:rPr>
          <w:rStyle w:val="TagStyle"/>
          <w:rtl/>
        </w:rPr>
        <w:t xml:space="preserve"> </w:t>
      </w:r>
      <w:r w:rsidRPr="004F631B">
        <w:rPr>
          <w:rStyle w:val="TagStyle"/>
          <w:rtl/>
        </w:rPr>
        <w:t>&lt;&lt; דובר &gt;&gt;</w:t>
      </w:r>
      <w:r>
        <w:rPr>
          <w:rtl/>
        </w:rPr>
        <w:t xml:space="preserve"> </w:t>
      </w:r>
      <w:bookmarkEnd w:id="1088"/>
    </w:p>
    <w:p w:rsidR="00AB08FD" w:rsidRDefault="00AB08FD" w:rsidP="007158E5">
      <w:pPr>
        <w:rPr>
          <w:rtl/>
          <w:lang w:eastAsia="he-IL"/>
        </w:rPr>
      </w:pPr>
    </w:p>
    <w:p w:rsidR="00AB08FD" w:rsidRDefault="00AB08FD" w:rsidP="00E82CCA">
      <w:pPr>
        <w:rPr>
          <w:rtl/>
          <w:lang w:eastAsia="he-IL"/>
        </w:rPr>
      </w:pPr>
      <w:r>
        <w:rPr>
          <w:rFonts w:hint="cs"/>
          <w:rtl/>
          <w:lang w:eastAsia="he-IL"/>
        </w:rPr>
        <w:t xml:space="preserve">אדוני היושב-ראש, כבוד השר, היום בבוקר כיבדתם בנוכחותכם את </w:t>
      </w:r>
      <w:bookmarkStart w:id="1090" w:name="_ETM_Q4_295000"/>
      <w:bookmarkEnd w:id="1090"/>
      <w:r>
        <w:rPr>
          <w:rFonts w:hint="cs"/>
          <w:rtl/>
          <w:lang w:eastAsia="he-IL"/>
        </w:rPr>
        <w:t xml:space="preserve">הכנס של התאחדות הסטודנטים, </w:t>
      </w:r>
      <w:r w:rsidR="00E20523">
        <w:rPr>
          <w:rFonts w:hint="cs"/>
          <w:rtl/>
          <w:lang w:eastAsia="he-IL"/>
        </w:rPr>
        <w:t>ו</w:t>
      </w:r>
      <w:r>
        <w:rPr>
          <w:rFonts w:hint="cs"/>
          <w:rtl/>
          <w:lang w:eastAsia="he-IL"/>
        </w:rPr>
        <w:t>זכיתי להיות אחד ממובילי הכנס.</w:t>
      </w:r>
      <w:bookmarkStart w:id="1091" w:name="_ETM_Q4_300000"/>
      <w:bookmarkEnd w:id="1091"/>
      <w:r>
        <w:rPr>
          <w:rFonts w:hint="cs"/>
          <w:rtl/>
          <w:lang w:eastAsia="he-IL"/>
        </w:rPr>
        <w:t xml:space="preserve"> אני רוצה קודם כול להודות לכם על הנוכחות שלכם. </w:t>
      </w:r>
      <w:bookmarkStart w:id="1092" w:name="_ETM_Q4_304000"/>
      <w:bookmarkEnd w:id="1092"/>
      <w:r>
        <w:rPr>
          <w:rFonts w:hint="cs"/>
          <w:rtl/>
          <w:lang w:eastAsia="he-IL"/>
        </w:rPr>
        <w:t xml:space="preserve">לצערי, אני חייב לציין שרוב חברי הבית הזה לא מצאו </w:t>
      </w:r>
      <w:bookmarkStart w:id="1093" w:name="_ETM_Q4_307000"/>
      <w:bookmarkEnd w:id="1093"/>
      <w:r>
        <w:rPr>
          <w:rFonts w:hint="cs"/>
          <w:rtl/>
          <w:lang w:eastAsia="he-IL"/>
        </w:rPr>
        <w:t xml:space="preserve">זמן להגיע לכנס. דרך אגב, זה גם מה ששמעתי ממשתתפי הכנס, שהיה תסכול רב, כי היו לא מעט סטודנטים </w:t>
      </w:r>
      <w:bookmarkStart w:id="1094" w:name="_ETM_Q4_315000"/>
      <w:bookmarkEnd w:id="1094"/>
      <w:r>
        <w:rPr>
          <w:rFonts w:hint="cs"/>
          <w:rtl/>
          <w:lang w:eastAsia="he-IL"/>
        </w:rPr>
        <w:t xml:space="preserve">שהם גם חיילי מילואים שחזרו מהמלחמה, ולכן ניסיתי בכל </w:t>
      </w:r>
      <w:bookmarkStart w:id="1095" w:name="_ETM_Q4_319000"/>
      <w:bookmarkEnd w:id="1095"/>
      <w:r>
        <w:rPr>
          <w:rFonts w:hint="cs"/>
          <w:rtl/>
          <w:lang w:eastAsia="he-IL"/>
        </w:rPr>
        <w:t xml:space="preserve">זאת להגן על כבודם של חברי הכנסת ולהסביר להם שיש </w:t>
      </w:r>
      <w:bookmarkStart w:id="1096" w:name="_ETM_Q4_326000"/>
      <w:bookmarkEnd w:id="1096"/>
      <w:r>
        <w:rPr>
          <w:rFonts w:hint="cs"/>
          <w:rtl/>
          <w:lang w:eastAsia="he-IL"/>
        </w:rPr>
        <w:t xml:space="preserve">ועדות מעניינות ומרתקות יותר, כמו ועדת החוקה עם </w:t>
      </w:r>
      <w:bookmarkStart w:id="1097" w:name="_ETM_Q4_328000"/>
      <w:bookmarkEnd w:id="1097"/>
      <w:r>
        <w:rPr>
          <w:rFonts w:hint="cs"/>
          <w:rtl/>
          <w:lang w:eastAsia="he-IL"/>
        </w:rPr>
        <w:t>חוק הרבנים, כמו ועדת החוץ והביטחון, שהתחילה ב-12</w:t>
      </w:r>
      <w:bookmarkStart w:id="1098" w:name="_ETM_Q4_334000"/>
      <w:bookmarkEnd w:id="1098"/>
      <w:r w:rsidR="00E82CCA">
        <w:rPr>
          <w:rFonts w:hint="cs"/>
          <w:rtl/>
          <w:lang w:eastAsia="he-IL"/>
        </w:rPr>
        <w:t>:00</w:t>
      </w:r>
      <w:r>
        <w:rPr>
          <w:rFonts w:hint="cs"/>
          <w:rtl/>
          <w:lang w:eastAsia="he-IL"/>
        </w:rPr>
        <w:t xml:space="preserve">, </w:t>
      </w:r>
      <w:r w:rsidR="00E82CCA">
        <w:rPr>
          <w:rFonts w:hint="cs"/>
          <w:rtl/>
          <w:lang w:eastAsia="he-IL"/>
        </w:rPr>
        <w:t xml:space="preserve">עם </w:t>
      </w:r>
      <w:r>
        <w:rPr>
          <w:rFonts w:hint="cs"/>
          <w:rtl/>
          <w:lang w:eastAsia="he-IL"/>
        </w:rPr>
        <w:t>חוק הגיוס. אבל אני חושב שהרגשתי סוג של תסכול</w:t>
      </w:r>
      <w:bookmarkStart w:id="1099" w:name="_ETM_Q4_342000"/>
      <w:bookmarkEnd w:id="1099"/>
      <w:r>
        <w:rPr>
          <w:rFonts w:hint="cs"/>
          <w:rtl/>
          <w:lang w:eastAsia="he-IL"/>
        </w:rPr>
        <w:t xml:space="preserve"> בתחושות שלהם. בכל מקרה, הייתי עד הסוף, הקדשתי את </w:t>
      </w:r>
      <w:bookmarkStart w:id="1100" w:name="_ETM_Q4_347000"/>
      <w:bookmarkEnd w:id="1100"/>
      <w:r>
        <w:rPr>
          <w:rFonts w:hint="cs"/>
          <w:rtl/>
          <w:lang w:eastAsia="he-IL"/>
        </w:rPr>
        <w:t>השעתיים האלה לכנס, וניסיתי בכל זאת להסביר להם ולה</w:t>
      </w:r>
      <w:bookmarkStart w:id="1101" w:name="_ETM_Q4_351000"/>
      <w:bookmarkEnd w:id="1101"/>
      <w:r>
        <w:rPr>
          <w:rFonts w:hint="cs"/>
          <w:rtl/>
          <w:lang w:eastAsia="he-IL"/>
        </w:rPr>
        <w:t>בהיר להם שסטודנטים זה לא עוד אוכלוסייה שאפשר לבוא ולהגיד</w:t>
      </w:r>
      <w:r w:rsidR="00E82CCA">
        <w:rPr>
          <w:rFonts w:hint="cs"/>
          <w:rtl/>
          <w:lang w:eastAsia="he-IL"/>
        </w:rPr>
        <w:t>:</w:t>
      </w:r>
      <w:r>
        <w:rPr>
          <w:rFonts w:hint="cs"/>
          <w:rtl/>
          <w:lang w:eastAsia="he-IL"/>
        </w:rPr>
        <w:t xml:space="preserve"> </w:t>
      </w:r>
      <w:bookmarkStart w:id="1102" w:name="_ETM_Q4_357000"/>
      <w:bookmarkEnd w:id="1102"/>
      <w:r>
        <w:rPr>
          <w:rFonts w:hint="cs"/>
          <w:rtl/>
          <w:lang w:eastAsia="he-IL"/>
        </w:rPr>
        <w:t>כל הכבוד שאתם סטודנטים</w:t>
      </w:r>
      <w:r w:rsidR="00E82CCA">
        <w:rPr>
          <w:rFonts w:hint="cs"/>
          <w:rtl/>
          <w:lang w:eastAsia="he-IL"/>
        </w:rPr>
        <w:t>,</w:t>
      </w:r>
      <w:r>
        <w:rPr>
          <w:rFonts w:hint="cs"/>
          <w:rtl/>
          <w:lang w:eastAsia="he-IL"/>
        </w:rPr>
        <w:t xml:space="preserve"> ובזה לסיים את העניין, אלא בהחלט,</w:t>
      </w:r>
      <w:bookmarkStart w:id="1103" w:name="_ETM_Q4_361000"/>
      <w:bookmarkEnd w:id="1103"/>
      <w:r>
        <w:rPr>
          <w:rFonts w:hint="cs"/>
          <w:rtl/>
          <w:lang w:eastAsia="he-IL"/>
        </w:rPr>
        <w:t xml:space="preserve"> א. לשמוע</w:t>
      </w:r>
      <w:r w:rsidR="00C81FBD">
        <w:rPr>
          <w:rFonts w:hint="cs"/>
          <w:rtl/>
          <w:lang w:eastAsia="he-IL"/>
        </w:rPr>
        <w:t>;</w:t>
      </w:r>
      <w:r>
        <w:rPr>
          <w:rFonts w:hint="cs"/>
          <w:rtl/>
          <w:lang w:eastAsia="he-IL"/>
        </w:rPr>
        <w:t xml:space="preserve"> ב. לתת להם מענה. </w:t>
      </w:r>
    </w:p>
    <w:p w:rsidR="00AB08FD" w:rsidRDefault="00AB08FD" w:rsidP="000D2AC2">
      <w:pPr>
        <w:rPr>
          <w:rtl/>
          <w:lang w:eastAsia="he-IL"/>
        </w:rPr>
      </w:pPr>
      <w:bookmarkStart w:id="1104" w:name="_ETM_Q4_364000"/>
      <w:bookmarkEnd w:id="1104"/>
    </w:p>
    <w:p w:rsidR="00AB08FD" w:rsidRDefault="00AB08FD" w:rsidP="00E82CCA">
      <w:pPr>
        <w:rPr>
          <w:rtl/>
          <w:lang w:eastAsia="he-IL"/>
        </w:rPr>
      </w:pPr>
      <w:bookmarkStart w:id="1105" w:name="_ETM_Q4_365000"/>
      <w:bookmarkEnd w:id="1105"/>
      <w:r>
        <w:rPr>
          <w:rFonts w:hint="cs"/>
          <w:rtl/>
          <w:lang w:eastAsia="he-IL"/>
        </w:rPr>
        <w:t>אז ברשותך,</w:t>
      </w:r>
      <w:bookmarkStart w:id="1106" w:name="_ETM_Q4_363000"/>
      <w:bookmarkEnd w:id="1106"/>
      <w:r>
        <w:rPr>
          <w:rFonts w:hint="cs"/>
          <w:rtl/>
          <w:lang w:eastAsia="he-IL"/>
        </w:rPr>
        <w:t xml:space="preserve"> אדוני היושב-ראש, אני רוצה להזכיר, גם לצופים, גם לאורחים, </w:t>
      </w:r>
      <w:r w:rsidR="00E82CCA">
        <w:rPr>
          <w:rFonts w:hint="cs"/>
          <w:rtl/>
          <w:lang w:eastAsia="he-IL"/>
        </w:rPr>
        <w:t>כמה</w:t>
      </w:r>
      <w:r>
        <w:rPr>
          <w:rFonts w:hint="cs"/>
          <w:rtl/>
          <w:lang w:eastAsia="he-IL"/>
        </w:rPr>
        <w:t xml:space="preserve"> </w:t>
      </w:r>
      <w:bookmarkStart w:id="1107" w:name="_ETM_Q4_370000"/>
      <w:bookmarkEnd w:id="1107"/>
      <w:r>
        <w:rPr>
          <w:rFonts w:hint="cs"/>
          <w:rtl/>
          <w:lang w:eastAsia="he-IL"/>
        </w:rPr>
        <w:t>נתונים שהוצגו בכנס. מתוך כמעט 380,00 סטודנטים, 70,000</w:t>
      </w:r>
      <w:bookmarkStart w:id="1108" w:name="_ETM_Q4_375000"/>
      <w:bookmarkEnd w:id="1108"/>
      <w:r>
        <w:rPr>
          <w:rFonts w:hint="cs"/>
          <w:rtl/>
          <w:lang w:eastAsia="he-IL"/>
        </w:rPr>
        <w:t xml:space="preserve"> סטודנטים זומנו למילואים במהלך חודשי המלחמה</w:t>
      </w:r>
      <w:r w:rsidR="00E82CCA">
        <w:rPr>
          <w:rFonts w:hint="cs"/>
          <w:rtl/>
          <w:lang w:eastAsia="he-IL"/>
        </w:rPr>
        <w:t>;</w:t>
      </w:r>
      <w:r>
        <w:rPr>
          <w:rFonts w:hint="cs"/>
          <w:rtl/>
          <w:lang w:eastAsia="he-IL"/>
        </w:rPr>
        <w:t xml:space="preserve"> מספר מטורף. </w:t>
      </w:r>
      <w:bookmarkStart w:id="1109" w:name="_ETM_Q4_382000"/>
      <w:bookmarkEnd w:id="1109"/>
      <w:r>
        <w:rPr>
          <w:rFonts w:hint="cs"/>
          <w:rtl/>
          <w:lang w:eastAsia="he-IL"/>
        </w:rPr>
        <w:t>אנחנו מדברים על כמעט רבע מהסטודנטים שלקחו חלק פעיל בלחימה</w:t>
      </w:r>
      <w:bookmarkStart w:id="1110" w:name="_ETM_Q4_385000"/>
      <w:bookmarkEnd w:id="1110"/>
      <w:r>
        <w:rPr>
          <w:rFonts w:hint="cs"/>
          <w:rtl/>
          <w:lang w:eastAsia="he-IL"/>
        </w:rPr>
        <w:t xml:space="preserve"> בדרום, בלחימה בצפון וגם </w:t>
      </w:r>
      <w:proofErr w:type="spellStart"/>
      <w:r>
        <w:rPr>
          <w:rFonts w:hint="cs"/>
          <w:rtl/>
          <w:lang w:eastAsia="he-IL"/>
        </w:rPr>
        <w:t>בתעסוקות</w:t>
      </w:r>
      <w:proofErr w:type="spellEnd"/>
      <w:r>
        <w:rPr>
          <w:rFonts w:hint="cs"/>
          <w:rtl/>
          <w:lang w:eastAsia="he-IL"/>
        </w:rPr>
        <w:t xml:space="preserve"> נוספות. רובם זומנו בצו 8. </w:t>
      </w:r>
      <w:bookmarkStart w:id="1111" w:name="_ETM_Q4_393000"/>
      <w:bookmarkEnd w:id="1111"/>
      <w:r>
        <w:rPr>
          <w:rFonts w:hint="cs"/>
          <w:rtl/>
          <w:lang w:eastAsia="he-IL"/>
        </w:rPr>
        <w:t>יש כאלה שעזבו את המשפחות, עזבו את הילדים. לצערי,</w:t>
      </w:r>
      <w:bookmarkStart w:id="1112" w:name="_ETM_Q4_397000"/>
      <w:bookmarkEnd w:id="1112"/>
      <w:r>
        <w:rPr>
          <w:rFonts w:hint="cs"/>
          <w:rtl/>
          <w:lang w:eastAsia="he-IL"/>
        </w:rPr>
        <w:t xml:space="preserve"> יש גם סטודנטים שנהרגו, ויש גם סטודנטים שלצערי </w:t>
      </w:r>
      <w:r w:rsidR="00E82CCA">
        <w:rPr>
          <w:rFonts w:hint="cs"/>
          <w:rtl/>
          <w:lang w:eastAsia="he-IL"/>
        </w:rPr>
        <w:t xml:space="preserve">הם </w:t>
      </w:r>
      <w:r>
        <w:rPr>
          <w:rFonts w:hint="cs"/>
          <w:rtl/>
          <w:lang w:eastAsia="he-IL"/>
        </w:rPr>
        <w:t xml:space="preserve">בין </w:t>
      </w:r>
      <w:bookmarkStart w:id="1113" w:name="_ETM_Q4_400000"/>
      <w:bookmarkEnd w:id="1113"/>
      <w:r>
        <w:rPr>
          <w:rFonts w:hint="cs"/>
          <w:rtl/>
          <w:lang w:eastAsia="he-IL"/>
        </w:rPr>
        <w:t xml:space="preserve">החטופים והחטופות. הדבר הזה גם קיבל ביטוי במהלך הכנס. שמענו </w:t>
      </w:r>
      <w:bookmarkStart w:id="1114" w:name="_ETM_Q4_406000"/>
      <w:bookmarkEnd w:id="1114"/>
      <w:r>
        <w:rPr>
          <w:rFonts w:hint="cs"/>
          <w:rtl/>
          <w:lang w:eastAsia="he-IL"/>
        </w:rPr>
        <w:t xml:space="preserve">סיפורים מאוד מרגשים וסיפורים נוראים על כך שאנשים שתכננו את </w:t>
      </w:r>
      <w:bookmarkStart w:id="1115" w:name="_ETM_Q4_412000"/>
      <w:bookmarkEnd w:id="1115"/>
      <w:r>
        <w:rPr>
          <w:rFonts w:hint="cs"/>
          <w:rtl/>
          <w:lang w:eastAsia="he-IL"/>
        </w:rPr>
        <w:t xml:space="preserve">החיים שלהם, אנשים שתכננו לסיים את הלימודים, מצאו את עצמם </w:t>
      </w:r>
      <w:bookmarkStart w:id="1116" w:name="_ETM_Q4_415000"/>
      <w:bookmarkEnd w:id="1116"/>
      <w:r>
        <w:rPr>
          <w:rFonts w:hint="cs"/>
          <w:rtl/>
          <w:lang w:eastAsia="he-IL"/>
        </w:rPr>
        <w:t xml:space="preserve">כרגע בשבי החמאס, ואנחנו לא יודעים בוודאות מה עלה בגורלם. </w:t>
      </w:r>
    </w:p>
    <w:p w:rsidR="00AB08FD" w:rsidRDefault="00AB08FD" w:rsidP="000D2AC2">
      <w:pPr>
        <w:rPr>
          <w:rtl/>
          <w:lang w:eastAsia="he-IL"/>
        </w:rPr>
      </w:pPr>
      <w:bookmarkStart w:id="1117" w:name="_ETM_Q4_424000"/>
      <w:bookmarkEnd w:id="1117"/>
    </w:p>
    <w:p w:rsidR="00E82CCA" w:rsidRDefault="00AB08FD" w:rsidP="00E82CCA">
      <w:pPr>
        <w:rPr>
          <w:rtl/>
          <w:lang w:eastAsia="he-IL"/>
        </w:rPr>
      </w:pPr>
      <w:r>
        <w:rPr>
          <w:rFonts w:hint="cs"/>
          <w:rtl/>
          <w:lang w:eastAsia="he-IL"/>
        </w:rPr>
        <w:t xml:space="preserve">אני רוצה להגיד שהנושא של הסטודנטים קרוב לליבי, גם כחבר </w:t>
      </w:r>
      <w:bookmarkStart w:id="1118" w:name="_ETM_Q4_425000"/>
      <w:bookmarkEnd w:id="1118"/>
      <w:r>
        <w:rPr>
          <w:rFonts w:hint="cs"/>
          <w:rtl/>
          <w:lang w:eastAsia="he-IL"/>
        </w:rPr>
        <w:t xml:space="preserve">ועדת החינוך וגם כאחד שמוביל את הנושא הזה בכנסת. לא </w:t>
      </w:r>
      <w:bookmarkStart w:id="1119" w:name="_ETM_Q4_432000"/>
      <w:bookmarkEnd w:id="1119"/>
      <w:r>
        <w:rPr>
          <w:rFonts w:hint="cs"/>
          <w:rtl/>
          <w:lang w:eastAsia="he-IL"/>
        </w:rPr>
        <w:t xml:space="preserve">פעם אני מתלוצץ ואני אומר שהגעתי לגיל שסטודנטים בגיל 20 </w:t>
      </w:r>
      <w:bookmarkStart w:id="1120" w:name="_ETM_Q4_437000"/>
      <w:bookmarkEnd w:id="1120"/>
      <w:r>
        <w:rPr>
          <w:rFonts w:hint="cs"/>
          <w:rtl/>
          <w:lang w:eastAsia="he-IL"/>
        </w:rPr>
        <w:t xml:space="preserve">פלוס </w:t>
      </w:r>
      <w:r>
        <w:rPr>
          <w:rtl/>
          <w:lang w:eastAsia="he-IL"/>
        </w:rPr>
        <w:t>–</w:t>
      </w:r>
      <w:r>
        <w:rPr>
          <w:rFonts w:hint="cs"/>
          <w:rtl/>
          <w:lang w:eastAsia="he-IL"/>
        </w:rPr>
        <w:t xml:space="preserve"> אני מתחיל להשוות אותם לילדים שלי. הם עדיין לא </w:t>
      </w:r>
      <w:bookmarkStart w:id="1121" w:name="_ETM_Q4_438000"/>
      <w:bookmarkEnd w:id="1121"/>
      <w:r>
        <w:rPr>
          <w:rFonts w:hint="cs"/>
          <w:rtl/>
          <w:lang w:eastAsia="he-IL"/>
        </w:rPr>
        <w:t>הגיעו לגיל הגיוס, אבל זה קצת מפחיד אותי, כי אני</w:t>
      </w:r>
      <w:bookmarkStart w:id="1122" w:name="_ETM_Q4_443000"/>
      <w:bookmarkEnd w:id="1122"/>
      <w:r>
        <w:rPr>
          <w:rFonts w:hint="cs"/>
          <w:rtl/>
          <w:lang w:eastAsia="he-IL"/>
        </w:rPr>
        <w:t xml:space="preserve"> בסך הכול בן 43, ואני עוד זוכר את הימים שהייתי </w:t>
      </w:r>
      <w:bookmarkStart w:id="1123" w:name="_ETM_Q4_444000"/>
      <w:bookmarkEnd w:id="1123"/>
      <w:r>
        <w:rPr>
          <w:rFonts w:hint="cs"/>
          <w:rtl/>
          <w:lang w:eastAsia="he-IL"/>
        </w:rPr>
        <w:t>סטודנט. אבל כשאני מסתכל על לוח השנה,</w:t>
      </w:r>
      <w:bookmarkStart w:id="1124" w:name="_ETM_Q4_448000"/>
      <w:bookmarkEnd w:id="1124"/>
      <w:r>
        <w:rPr>
          <w:rFonts w:hint="cs"/>
          <w:rtl/>
          <w:lang w:eastAsia="he-IL"/>
        </w:rPr>
        <w:t xml:space="preserve"> עברו כמעט </w:t>
      </w:r>
      <w:r w:rsidR="00E82CCA">
        <w:rPr>
          <w:rFonts w:hint="cs"/>
          <w:rtl/>
          <w:lang w:eastAsia="he-IL"/>
        </w:rPr>
        <w:t>18, 20</w:t>
      </w:r>
      <w:r>
        <w:rPr>
          <w:rFonts w:hint="cs"/>
          <w:rtl/>
          <w:lang w:eastAsia="he-IL"/>
        </w:rPr>
        <w:t xml:space="preserve"> שנה, אז האמת שזה קצת מפחיד אותי, טיפה </w:t>
      </w:r>
      <w:r>
        <w:rPr>
          <w:rtl/>
          <w:lang w:eastAsia="he-IL"/>
        </w:rPr>
        <w:t>–</w:t>
      </w:r>
      <w:r>
        <w:rPr>
          <w:rFonts w:hint="cs"/>
          <w:rtl/>
          <w:lang w:eastAsia="he-IL"/>
        </w:rPr>
        <w:t xml:space="preserve"> </w:t>
      </w:r>
      <w:bookmarkStart w:id="1125" w:name="_ETM_Q4_455000"/>
      <w:bookmarkEnd w:id="1125"/>
      <w:r>
        <w:rPr>
          <w:rFonts w:hint="cs"/>
          <w:rtl/>
          <w:lang w:eastAsia="he-IL"/>
        </w:rPr>
        <w:t>אולי פחות, כי בגיל 27 סיימתי תואר שני בב</w:t>
      </w:r>
      <w:bookmarkStart w:id="1126" w:name="_ETM_Q4_457000"/>
      <w:bookmarkEnd w:id="1126"/>
      <w:r w:rsidR="00E82CCA">
        <w:rPr>
          <w:rFonts w:hint="cs"/>
          <w:rtl/>
          <w:lang w:eastAsia="he-IL"/>
        </w:rPr>
        <w:t>ר-</w:t>
      </w:r>
      <w:r>
        <w:rPr>
          <w:rFonts w:hint="cs"/>
          <w:rtl/>
          <w:lang w:eastAsia="he-IL"/>
        </w:rPr>
        <w:t>אילן, אז אני חושב שזה פחות, בערך</w:t>
      </w:r>
      <w:r w:rsidR="00E82CCA">
        <w:rPr>
          <w:rFonts w:hint="cs"/>
          <w:rtl/>
          <w:lang w:eastAsia="he-IL"/>
        </w:rPr>
        <w:t xml:space="preserve"> 15, 16 </w:t>
      </w:r>
      <w:bookmarkStart w:id="1127" w:name="_ETM_Q4_464000"/>
      <w:bookmarkEnd w:id="1127"/>
      <w:r>
        <w:rPr>
          <w:rFonts w:hint="cs"/>
          <w:rtl/>
          <w:lang w:eastAsia="he-IL"/>
        </w:rPr>
        <w:t xml:space="preserve">שנה. זה המון זמן, זה דור אחר, </w:t>
      </w:r>
      <w:bookmarkStart w:id="1128" w:name="_ETM_Q4_466000"/>
      <w:bookmarkEnd w:id="1128"/>
      <w:r>
        <w:rPr>
          <w:rFonts w:hint="cs"/>
          <w:rtl/>
          <w:lang w:eastAsia="he-IL"/>
        </w:rPr>
        <w:t xml:space="preserve">זה אנשים שהיום משתמשים באמצעים אחרים לחלוטין. מה שאנחנו למדנו </w:t>
      </w:r>
      <w:bookmarkStart w:id="1129" w:name="_ETM_Q4_471000"/>
      <w:bookmarkEnd w:id="1129"/>
      <w:r>
        <w:rPr>
          <w:rFonts w:hint="cs"/>
          <w:rtl/>
          <w:lang w:eastAsia="he-IL"/>
        </w:rPr>
        <w:t xml:space="preserve">כסטודנטים ומה שאנחנו עשינו היום בוודאי ובוודאי אנשים כבר הספיקו </w:t>
      </w:r>
      <w:bookmarkStart w:id="1130" w:name="_ETM_Q4_476000"/>
      <w:bookmarkEnd w:id="1130"/>
      <w:r>
        <w:rPr>
          <w:rFonts w:hint="cs"/>
          <w:rtl/>
          <w:lang w:eastAsia="he-IL"/>
        </w:rPr>
        <w:t xml:space="preserve">לשכוח. </w:t>
      </w:r>
    </w:p>
    <w:p w:rsidR="00E82CCA" w:rsidRDefault="00E82CCA" w:rsidP="00E82CCA">
      <w:pPr>
        <w:rPr>
          <w:rtl/>
          <w:lang w:eastAsia="he-IL"/>
        </w:rPr>
      </w:pPr>
    </w:p>
    <w:p w:rsidR="00AB08FD" w:rsidRDefault="00AB08FD" w:rsidP="00E82CCA">
      <w:pPr>
        <w:rPr>
          <w:rtl/>
          <w:lang w:eastAsia="he-IL"/>
        </w:rPr>
      </w:pPr>
      <w:r>
        <w:rPr>
          <w:rFonts w:hint="cs"/>
          <w:rtl/>
          <w:lang w:eastAsia="he-IL"/>
        </w:rPr>
        <w:t xml:space="preserve">אני זוכר שכשאני הייתי סטודנט, הייתי בין </w:t>
      </w:r>
      <w:bookmarkStart w:id="1131" w:name="_ETM_Q4_479000"/>
      <w:bookmarkEnd w:id="1131"/>
      <w:r>
        <w:rPr>
          <w:rFonts w:hint="cs"/>
          <w:rtl/>
          <w:lang w:eastAsia="he-IL"/>
        </w:rPr>
        <w:t>הבודדים בכיתה שלקח</w:t>
      </w:r>
      <w:r w:rsidR="00E82CCA">
        <w:rPr>
          <w:rFonts w:hint="cs"/>
          <w:rtl/>
          <w:lang w:eastAsia="he-IL"/>
        </w:rPr>
        <w:t>ו</w:t>
      </w:r>
      <w:r>
        <w:rPr>
          <w:rFonts w:hint="cs"/>
          <w:rtl/>
          <w:lang w:eastAsia="he-IL"/>
        </w:rPr>
        <w:t xml:space="preserve"> מחשב נייד ענק, כבד כזה</w:t>
      </w:r>
      <w:r w:rsidR="00E82CCA">
        <w:rPr>
          <w:rFonts w:hint="cs"/>
          <w:rtl/>
          <w:lang w:eastAsia="he-IL"/>
        </w:rPr>
        <w:t>,</w:t>
      </w:r>
      <w:r>
        <w:rPr>
          <w:rFonts w:hint="cs"/>
          <w:rtl/>
          <w:lang w:eastAsia="he-IL"/>
        </w:rPr>
        <w:t xml:space="preserve"> של 6</w:t>
      </w:r>
      <w:bookmarkStart w:id="1132" w:name="_ETM_Q4_488000"/>
      <w:bookmarkEnd w:id="1132"/>
      <w:r>
        <w:rPr>
          <w:rFonts w:hint="cs"/>
          <w:rtl/>
          <w:lang w:eastAsia="he-IL"/>
        </w:rPr>
        <w:t xml:space="preserve"> קילו, והייתי מקליד את כל ההרצאה. ככל שהמרצים דיברו לאט, </w:t>
      </w:r>
      <w:bookmarkStart w:id="1133" w:name="_ETM_Q4_491000"/>
      <w:bookmarkEnd w:id="1133"/>
      <w:r>
        <w:rPr>
          <w:rFonts w:hint="cs"/>
          <w:rtl/>
          <w:lang w:eastAsia="he-IL"/>
        </w:rPr>
        <w:t xml:space="preserve">הרגשתי יותר טוב, כי הייתי יכול להקליד כמעט מילה </w:t>
      </w:r>
      <w:bookmarkStart w:id="1134" w:name="_ETM_Q4_496000"/>
      <w:bookmarkEnd w:id="1134"/>
      <w:r>
        <w:rPr>
          <w:rFonts w:hint="cs"/>
          <w:rtl/>
          <w:lang w:eastAsia="he-IL"/>
        </w:rPr>
        <w:t xml:space="preserve">במילה. עד כדי כך מצחיק, שאף פעם לא הייתה </w:t>
      </w:r>
      <w:bookmarkStart w:id="1135" w:name="_ETM_Q4_501000"/>
      <w:bookmarkEnd w:id="1135"/>
      <w:r>
        <w:rPr>
          <w:rFonts w:hint="cs"/>
          <w:rtl/>
          <w:lang w:eastAsia="he-IL"/>
        </w:rPr>
        <w:t>לי התחושה הזאת שאני הקלדתי אז אני יודע</w:t>
      </w:r>
      <w:bookmarkStart w:id="1136" w:name="_ETM_Q4_505000"/>
      <w:bookmarkEnd w:id="1136"/>
      <w:r>
        <w:rPr>
          <w:rFonts w:hint="cs"/>
          <w:rtl/>
          <w:lang w:eastAsia="he-IL"/>
        </w:rPr>
        <w:t xml:space="preserve"> יותר טוב. תמיד הייתי מחלק את הסיכומים של ההרצאות, ויום </w:t>
      </w:r>
      <w:bookmarkStart w:id="1137" w:name="_ETM_Q4_508000"/>
      <w:bookmarkEnd w:id="1137"/>
      <w:r>
        <w:rPr>
          <w:rFonts w:hint="cs"/>
          <w:rtl/>
          <w:lang w:eastAsia="he-IL"/>
        </w:rPr>
        <w:t xml:space="preserve">אחד ניגשה אליי סטודנטית שהייתה איתי באחד הקורסים </w:t>
      </w:r>
      <w:bookmarkStart w:id="1138" w:name="_ETM_Q4_513000"/>
      <w:bookmarkEnd w:id="1138"/>
      <w:r w:rsidR="00E82CCA">
        <w:rPr>
          <w:rFonts w:hint="cs"/>
          <w:rtl/>
          <w:lang w:eastAsia="he-IL"/>
        </w:rPr>
        <w:t>בבר-</w:t>
      </w:r>
      <w:r>
        <w:rPr>
          <w:rFonts w:hint="cs"/>
          <w:rtl/>
          <w:lang w:eastAsia="he-IL"/>
        </w:rPr>
        <w:t xml:space="preserve">אילן ובאה אליי בטענות קשות. היא אמרה: אם אתה </w:t>
      </w:r>
      <w:bookmarkStart w:id="1139" w:name="_ETM_Q4_515000"/>
      <w:bookmarkEnd w:id="1139"/>
      <w:r>
        <w:rPr>
          <w:rFonts w:hint="cs"/>
          <w:rtl/>
          <w:lang w:eastAsia="he-IL"/>
        </w:rPr>
        <w:t xml:space="preserve">כבר מחלק את החומר, מן הראוי שתעבור עליו בהגהות, כי </w:t>
      </w:r>
      <w:bookmarkStart w:id="1140" w:name="_ETM_Q4_520000"/>
      <w:bookmarkEnd w:id="1140"/>
      <w:r>
        <w:rPr>
          <w:rFonts w:hint="cs"/>
          <w:rtl/>
          <w:lang w:eastAsia="he-IL"/>
        </w:rPr>
        <w:t xml:space="preserve">אתה נותן משהו שאני נאלצת לקרוא עם טעויות כתיב. </w:t>
      </w:r>
      <w:bookmarkStart w:id="1141" w:name="_ETM_Q4_522000"/>
      <w:bookmarkEnd w:id="1141"/>
      <w:r>
        <w:rPr>
          <w:rFonts w:hint="cs"/>
          <w:rtl/>
          <w:lang w:eastAsia="he-IL"/>
        </w:rPr>
        <w:t xml:space="preserve">אמרתי, פה הבנתי מה זה בדיוק החוצפה הישראלית. לא מספיק שנתתי, אני צריך לעשות </w:t>
      </w:r>
      <w:bookmarkStart w:id="1142" w:name="_ETM_Q4_526000"/>
      <w:bookmarkEnd w:id="1142"/>
      <w:r>
        <w:rPr>
          <w:rFonts w:hint="cs"/>
          <w:rtl/>
          <w:lang w:eastAsia="he-IL"/>
        </w:rPr>
        <w:t xml:space="preserve">גם הגהות. אבל כל זה כמובן ברוח טובה. אני </w:t>
      </w:r>
      <w:bookmarkStart w:id="1143" w:name="_ETM_Q4_530000"/>
      <w:bookmarkEnd w:id="1143"/>
      <w:r>
        <w:rPr>
          <w:rFonts w:hint="cs"/>
          <w:rtl/>
          <w:lang w:eastAsia="he-IL"/>
        </w:rPr>
        <w:t xml:space="preserve">מאוד אוהב לחזור לתקופה הזאת, ואני כמובן שמח תמיד להרצות בפני סטודנטים, גם היום כחבר כנסת וגם לפני חמש שנים </w:t>
      </w:r>
      <w:bookmarkStart w:id="1144" w:name="_ETM_Q4_540000"/>
      <w:bookmarkEnd w:id="1144"/>
      <w:r>
        <w:rPr>
          <w:rFonts w:hint="cs"/>
          <w:rtl/>
          <w:lang w:eastAsia="he-IL"/>
        </w:rPr>
        <w:t xml:space="preserve">כשנבחרתי. גם כשהייתי עיתונאי, הייתי מרצה באוניברסיטת אריאל. עד </w:t>
      </w:r>
      <w:bookmarkStart w:id="1145" w:name="_ETM_Q4_548000"/>
      <w:bookmarkEnd w:id="1145"/>
      <w:r>
        <w:rPr>
          <w:rFonts w:hint="cs"/>
          <w:rtl/>
          <w:lang w:eastAsia="he-IL"/>
        </w:rPr>
        <w:t>היום חלק מהסטודנטים שלי אפילו עובדים כאן</w:t>
      </w:r>
      <w:r w:rsidR="00E82CCA">
        <w:rPr>
          <w:rFonts w:hint="cs"/>
          <w:rtl/>
          <w:lang w:eastAsia="he-IL"/>
        </w:rPr>
        <w:t>,</w:t>
      </w:r>
      <w:r>
        <w:rPr>
          <w:rFonts w:hint="cs"/>
          <w:rtl/>
          <w:lang w:eastAsia="he-IL"/>
        </w:rPr>
        <w:t xml:space="preserve"> במרכז </w:t>
      </w:r>
      <w:bookmarkStart w:id="1146" w:name="_ETM_Q4_550000"/>
      <w:bookmarkEnd w:id="1146"/>
      <w:r>
        <w:rPr>
          <w:rFonts w:hint="cs"/>
          <w:rtl/>
          <w:lang w:eastAsia="he-IL"/>
        </w:rPr>
        <w:t xml:space="preserve">המבקרים בכנסת. </w:t>
      </w:r>
    </w:p>
    <w:p w:rsidR="00AB08FD" w:rsidRDefault="00AB08FD" w:rsidP="000D2AC2">
      <w:pPr>
        <w:rPr>
          <w:rtl/>
          <w:lang w:eastAsia="he-IL"/>
        </w:rPr>
      </w:pPr>
    </w:p>
    <w:p w:rsidR="00AB08FD" w:rsidRDefault="00AB08FD" w:rsidP="00E82CCA">
      <w:pPr>
        <w:rPr>
          <w:rtl/>
          <w:lang w:eastAsia="he-IL"/>
        </w:rPr>
      </w:pPr>
      <w:bookmarkStart w:id="1147" w:name="_ETM_Q4_301000"/>
      <w:bookmarkEnd w:id="1147"/>
      <w:r>
        <w:rPr>
          <w:rFonts w:hint="cs"/>
          <w:rtl/>
          <w:lang w:eastAsia="he-IL"/>
        </w:rPr>
        <w:t xml:space="preserve">אני רוצה להגיד דבר אחד חשוב: שמענו טענות קשות של הסטודנטים מהצפון. מלבד העובדה שהם לא יודעים </w:t>
      </w:r>
      <w:bookmarkStart w:id="1148" w:name="_ETM_Q4_560000"/>
      <w:bookmarkEnd w:id="1148"/>
      <w:r>
        <w:rPr>
          <w:rFonts w:hint="cs"/>
          <w:rtl/>
          <w:lang w:eastAsia="he-IL"/>
        </w:rPr>
        <w:t xml:space="preserve">כיצד הם יחזרו ללימודים, הם גם לא יודעים מתי הם </w:t>
      </w:r>
      <w:bookmarkStart w:id="1149" w:name="_ETM_Q4_564000"/>
      <w:bookmarkEnd w:id="1149"/>
      <w:r>
        <w:rPr>
          <w:rFonts w:hint="cs"/>
          <w:rtl/>
          <w:lang w:eastAsia="he-IL"/>
        </w:rPr>
        <w:t xml:space="preserve">יחזרו לבתים שלהם. אני גם אמרתי מילים קשות מאוד. אני </w:t>
      </w:r>
      <w:bookmarkStart w:id="1150" w:name="_ETM_Q4_568000"/>
      <w:bookmarkEnd w:id="1150"/>
      <w:r>
        <w:rPr>
          <w:rFonts w:hint="cs"/>
          <w:rtl/>
          <w:lang w:eastAsia="he-IL"/>
        </w:rPr>
        <w:t xml:space="preserve">אחזור על זה כאן מעל דוכן הכנסת. לראשונה בתולדותיה של מדינת </w:t>
      </w:r>
      <w:bookmarkStart w:id="1151" w:name="_ETM_Q4_575000"/>
      <w:bookmarkEnd w:id="1151"/>
      <w:r>
        <w:rPr>
          <w:rFonts w:hint="cs"/>
          <w:rtl/>
          <w:lang w:eastAsia="he-IL"/>
        </w:rPr>
        <w:t xml:space="preserve">ישראל, יהודים נאלצו לעזוב את הבתים שלהם לא כתוצאה </w:t>
      </w:r>
      <w:bookmarkStart w:id="1152" w:name="_ETM_Q4_580000"/>
      <w:bookmarkEnd w:id="1152"/>
      <w:r>
        <w:rPr>
          <w:rFonts w:hint="cs"/>
          <w:rtl/>
          <w:lang w:eastAsia="he-IL"/>
        </w:rPr>
        <w:t xml:space="preserve">מהחלטת הממשלה, אלא האויבים שלנו גרמו לטרנספר יהודים בצפון. </w:t>
      </w:r>
      <w:bookmarkStart w:id="1153" w:name="_ETM_Q4_585000"/>
      <w:bookmarkEnd w:id="1153"/>
      <w:r w:rsidR="00E82CCA">
        <w:rPr>
          <w:rFonts w:hint="cs"/>
          <w:rtl/>
          <w:lang w:eastAsia="he-IL"/>
        </w:rPr>
        <w:t>אלה</w:t>
      </w:r>
      <w:r>
        <w:rPr>
          <w:rFonts w:hint="cs"/>
          <w:rtl/>
          <w:lang w:eastAsia="he-IL"/>
        </w:rPr>
        <w:t xml:space="preserve"> מילים קשות, אני מודע לכך, אבל אלה דברים שמתארים את </w:t>
      </w:r>
      <w:bookmarkStart w:id="1154" w:name="_ETM_Q4_592000"/>
      <w:bookmarkEnd w:id="1154"/>
      <w:r>
        <w:rPr>
          <w:rFonts w:hint="cs"/>
          <w:rtl/>
          <w:lang w:eastAsia="he-IL"/>
        </w:rPr>
        <w:t xml:space="preserve">המציאות. וכשאנחנו שומעים סטודנטים שאומרים: אנחנו חזרנו אחרי 200 יום </w:t>
      </w:r>
      <w:bookmarkStart w:id="1155" w:name="_ETM_Q4_596000"/>
      <w:bookmarkEnd w:id="1155"/>
      <w:r>
        <w:rPr>
          <w:rFonts w:hint="cs"/>
          <w:rtl/>
          <w:lang w:eastAsia="he-IL"/>
        </w:rPr>
        <w:t xml:space="preserve">של מילואים ואין לנו לאן לחזור, לא מבחינת הבית ולא </w:t>
      </w:r>
      <w:bookmarkStart w:id="1156" w:name="_ETM_Q4_602000"/>
      <w:bookmarkEnd w:id="1156"/>
      <w:r>
        <w:rPr>
          <w:rFonts w:hint="cs"/>
          <w:rtl/>
          <w:lang w:eastAsia="he-IL"/>
        </w:rPr>
        <w:t xml:space="preserve">מבחינת ספסל הלימודים </w:t>
      </w:r>
      <w:r>
        <w:rPr>
          <w:rtl/>
          <w:lang w:eastAsia="he-IL"/>
        </w:rPr>
        <w:t>–</w:t>
      </w:r>
      <w:r>
        <w:rPr>
          <w:rFonts w:hint="cs"/>
          <w:rtl/>
          <w:lang w:eastAsia="he-IL"/>
        </w:rPr>
        <w:t xml:space="preserve"> אני חושב שזה, איך אגיד בעדינות,</w:t>
      </w:r>
      <w:bookmarkStart w:id="1157" w:name="_ETM_Q4_606000"/>
      <w:bookmarkEnd w:id="1157"/>
      <w:r>
        <w:rPr>
          <w:rFonts w:hint="cs"/>
          <w:rtl/>
          <w:lang w:eastAsia="he-IL"/>
        </w:rPr>
        <w:t xml:space="preserve"> תעודת עניות למדינה; כי המדינה צריכה לדאוג לביטחונם של האזרחים,</w:t>
      </w:r>
      <w:bookmarkStart w:id="1158" w:name="_ETM_Q4_610000"/>
      <w:bookmarkEnd w:id="1158"/>
      <w:r>
        <w:rPr>
          <w:rFonts w:hint="cs"/>
          <w:rtl/>
          <w:lang w:eastAsia="he-IL"/>
        </w:rPr>
        <w:t xml:space="preserve"> לפרנסתם של האזרחים, וכמובן גם לאפשר לסטודנט לסיים את התואר </w:t>
      </w:r>
      <w:bookmarkStart w:id="1159" w:name="_ETM_Q4_617000"/>
      <w:bookmarkEnd w:id="1159"/>
      <w:r>
        <w:rPr>
          <w:rFonts w:hint="cs"/>
          <w:rtl/>
          <w:lang w:eastAsia="he-IL"/>
        </w:rPr>
        <w:t xml:space="preserve">שלו וכך בעצם לתרום למדינה. </w:t>
      </w:r>
    </w:p>
    <w:p w:rsidR="00AB08FD" w:rsidRDefault="00AB08FD" w:rsidP="000D2AC2">
      <w:pPr>
        <w:rPr>
          <w:rtl/>
          <w:lang w:eastAsia="he-IL"/>
        </w:rPr>
      </w:pPr>
    </w:p>
    <w:p w:rsidR="00AB08FD" w:rsidRDefault="00AB08FD" w:rsidP="00E82CCA">
      <w:pPr>
        <w:rPr>
          <w:rtl/>
          <w:lang w:eastAsia="he-IL"/>
        </w:rPr>
      </w:pPr>
      <w:r>
        <w:rPr>
          <w:rFonts w:hint="cs"/>
          <w:rtl/>
          <w:lang w:eastAsia="he-IL"/>
        </w:rPr>
        <w:t>דבר נוסף שעלה שם הוא הנושא</w:t>
      </w:r>
      <w:bookmarkStart w:id="1160" w:name="_ETM_Q4_618000"/>
      <w:bookmarkEnd w:id="1160"/>
      <w:r>
        <w:rPr>
          <w:rFonts w:hint="cs"/>
          <w:rtl/>
          <w:lang w:eastAsia="he-IL"/>
        </w:rPr>
        <w:t xml:space="preserve"> של שוויון בנטל. יש סטודנטים שכבר הספיקו לקבל </w:t>
      </w:r>
      <w:bookmarkStart w:id="1161" w:name="_ETM_Q4_621000"/>
      <w:bookmarkEnd w:id="1161"/>
      <w:r>
        <w:rPr>
          <w:rFonts w:hint="cs"/>
          <w:rtl/>
          <w:lang w:eastAsia="he-IL"/>
        </w:rPr>
        <w:t>צו שלישי במהלך שמונת החודשים של הלחימה. הם יודעים שבעוד</w:t>
      </w:r>
      <w:bookmarkStart w:id="1162" w:name="_ETM_Q4_629000"/>
      <w:bookmarkEnd w:id="1162"/>
      <w:r>
        <w:rPr>
          <w:rFonts w:hint="cs"/>
          <w:rtl/>
          <w:lang w:eastAsia="he-IL"/>
        </w:rPr>
        <w:t xml:space="preserve"> </w:t>
      </w:r>
      <w:r w:rsidR="00E82CCA">
        <w:rPr>
          <w:rFonts w:hint="cs"/>
          <w:rtl/>
          <w:lang w:eastAsia="he-IL"/>
        </w:rPr>
        <w:t>כמה</w:t>
      </w:r>
      <w:r>
        <w:rPr>
          <w:rFonts w:hint="cs"/>
          <w:rtl/>
          <w:lang w:eastAsia="he-IL"/>
        </w:rPr>
        <w:t xml:space="preserve"> חודשים הם יחזרו לתעסוקה, וגם את זה </w:t>
      </w:r>
      <w:r>
        <w:rPr>
          <w:rtl/>
          <w:lang w:eastAsia="he-IL"/>
        </w:rPr>
        <w:t>–</w:t>
      </w:r>
      <w:r>
        <w:rPr>
          <w:rFonts w:hint="cs"/>
          <w:rtl/>
          <w:lang w:eastAsia="he-IL"/>
        </w:rPr>
        <w:t xml:space="preserve"> הדבר הזה </w:t>
      </w:r>
      <w:bookmarkStart w:id="1163" w:name="_ETM_Q4_633000"/>
      <w:bookmarkEnd w:id="1163"/>
      <w:r>
        <w:rPr>
          <w:rFonts w:hint="cs"/>
          <w:rtl/>
          <w:lang w:eastAsia="he-IL"/>
        </w:rPr>
        <w:t>מאוד בוער בליבם</w:t>
      </w:r>
      <w:r w:rsidR="00E82CCA">
        <w:rPr>
          <w:rFonts w:hint="cs"/>
          <w:rtl/>
          <w:lang w:eastAsia="he-IL"/>
        </w:rPr>
        <w:t>,</w:t>
      </w:r>
      <w:r>
        <w:rPr>
          <w:rFonts w:hint="cs"/>
          <w:rtl/>
          <w:lang w:eastAsia="he-IL"/>
        </w:rPr>
        <w:t xml:space="preserve"> והם רוצים שהנושא הזה אכן יבוא</w:t>
      </w:r>
      <w:bookmarkStart w:id="1164" w:name="_ETM_Q4_637000"/>
      <w:bookmarkEnd w:id="1164"/>
      <w:r>
        <w:rPr>
          <w:rFonts w:hint="cs"/>
          <w:rtl/>
          <w:lang w:eastAsia="he-IL"/>
        </w:rPr>
        <w:t xml:space="preserve"> לידי ביטוי ויקבל ביטוי גדול מבחינת שוויון בנטל. </w:t>
      </w:r>
    </w:p>
    <w:p w:rsidR="00AB08FD" w:rsidRDefault="00AB08FD" w:rsidP="000D2AC2">
      <w:pPr>
        <w:rPr>
          <w:rtl/>
          <w:lang w:eastAsia="he-IL"/>
        </w:rPr>
      </w:pPr>
    </w:p>
    <w:p w:rsidR="00AB08FD" w:rsidRDefault="00AB08FD" w:rsidP="00220560">
      <w:pPr>
        <w:rPr>
          <w:rtl/>
          <w:lang w:eastAsia="he-IL"/>
        </w:rPr>
      </w:pPr>
      <w:bookmarkStart w:id="1165" w:name="_ETM_Q4_642000"/>
      <w:bookmarkEnd w:id="1165"/>
      <w:r>
        <w:rPr>
          <w:rFonts w:hint="cs"/>
          <w:rtl/>
          <w:lang w:eastAsia="he-IL"/>
        </w:rPr>
        <w:t xml:space="preserve">והדבר האחרון </w:t>
      </w:r>
      <w:bookmarkStart w:id="1166" w:name="_ETM_Q4_644000"/>
      <w:bookmarkEnd w:id="1166"/>
      <w:r w:rsidR="00E82CCA">
        <w:rPr>
          <w:rFonts w:hint="eastAsia"/>
          <w:rtl/>
          <w:lang w:eastAsia="he-IL"/>
        </w:rPr>
        <w:t xml:space="preserve">– </w:t>
      </w:r>
      <w:r>
        <w:rPr>
          <w:rFonts w:hint="cs"/>
          <w:rtl/>
          <w:lang w:eastAsia="he-IL"/>
        </w:rPr>
        <w:t xml:space="preserve">אני חושב שאנחנו כמדינה צריכים לתת ביטוי גם </w:t>
      </w:r>
      <w:bookmarkStart w:id="1167" w:name="_ETM_Q4_648000"/>
      <w:bookmarkEnd w:id="1167"/>
      <w:r>
        <w:rPr>
          <w:rFonts w:hint="cs"/>
          <w:rtl/>
          <w:lang w:eastAsia="he-IL"/>
        </w:rPr>
        <w:t>לנושא של ההגירה, כי הרבה סטודנטים שלומדים לתארים מתקדמים בחוץ</w:t>
      </w:r>
      <w:bookmarkStart w:id="1168" w:name="_ETM_Q4_655000"/>
      <w:bookmarkEnd w:id="1168"/>
      <w:r>
        <w:rPr>
          <w:rFonts w:hint="cs"/>
          <w:rtl/>
          <w:lang w:eastAsia="he-IL"/>
        </w:rPr>
        <w:t xml:space="preserve"> לארץ </w:t>
      </w:r>
      <w:r>
        <w:rPr>
          <w:rtl/>
          <w:lang w:eastAsia="he-IL"/>
        </w:rPr>
        <w:t>–</w:t>
      </w:r>
      <w:r>
        <w:rPr>
          <w:rFonts w:hint="cs"/>
          <w:rtl/>
          <w:lang w:eastAsia="he-IL"/>
        </w:rPr>
        <w:t xml:space="preserve"> אני כבר מסיים </w:t>
      </w:r>
      <w:r>
        <w:rPr>
          <w:rtl/>
          <w:lang w:eastAsia="he-IL"/>
        </w:rPr>
        <w:t>–</w:t>
      </w:r>
      <w:r>
        <w:rPr>
          <w:rFonts w:hint="cs"/>
          <w:rtl/>
          <w:lang w:eastAsia="he-IL"/>
        </w:rPr>
        <w:t xml:space="preserve"> לומדים למשל</w:t>
      </w:r>
      <w:r w:rsidR="00E82CCA">
        <w:rPr>
          <w:rFonts w:hint="cs"/>
          <w:rtl/>
          <w:lang w:eastAsia="he-IL"/>
        </w:rPr>
        <w:t xml:space="preserve"> לפוסט-</w:t>
      </w:r>
      <w:r>
        <w:rPr>
          <w:rFonts w:hint="cs"/>
          <w:rtl/>
          <w:lang w:eastAsia="he-IL"/>
        </w:rPr>
        <w:t>דוקטורט,</w:t>
      </w:r>
      <w:bookmarkStart w:id="1169" w:name="_ETM_Q4_658000"/>
      <w:bookmarkEnd w:id="1169"/>
      <w:r>
        <w:rPr>
          <w:rFonts w:hint="cs"/>
          <w:rtl/>
          <w:lang w:eastAsia="he-IL"/>
        </w:rPr>
        <w:t xml:space="preserve"> לצערי מוצאים את המקום שלהם בחוץ לארץ ולא חוזרים</w:t>
      </w:r>
      <w:bookmarkStart w:id="1170" w:name="_ETM_Q4_660000"/>
      <w:bookmarkEnd w:id="1170"/>
      <w:r>
        <w:rPr>
          <w:rFonts w:hint="cs"/>
          <w:rtl/>
          <w:lang w:eastAsia="he-IL"/>
        </w:rPr>
        <w:t xml:space="preserve">, וזאת בעיה. אני חושב שהדבר הזה צריך לבוא לידי </w:t>
      </w:r>
      <w:bookmarkStart w:id="1171" w:name="_ETM_Q4_664000"/>
      <w:bookmarkEnd w:id="1171"/>
      <w:r>
        <w:rPr>
          <w:rFonts w:hint="cs"/>
          <w:rtl/>
          <w:lang w:eastAsia="he-IL"/>
        </w:rPr>
        <w:t>ביטוי יותר מובהק. זה שר החינוך,</w:t>
      </w:r>
      <w:bookmarkStart w:id="1172" w:name="_ETM_Q4_667000"/>
      <w:bookmarkEnd w:id="1172"/>
      <w:r>
        <w:rPr>
          <w:rFonts w:hint="cs"/>
          <w:rtl/>
          <w:lang w:eastAsia="he-IL"/>
        </w:rPr>
        <w:t xml:space="preserve"> משרד החינוך, למשרד העלייה אולי צריך להחזיר אותם, כי אנחנו </w:t>
      </w:r>
      <w:bookmarkStart w:id="1173" w:name="_ETM_Q4_674000"/>
      <w:bookmarkEnd w:id="1173"/>
      <w:r>
        <w:rPr>
          <w:rFonts w:hint="cs"/>
          <w:rtl/>
          <w:lang w:eastAsia="he-IL"/>
        </w:rPr>
        <w:t xml:space="preserve">מאבדים אנשים שיכולים לתרום לכלכלת ישראל, למדע הישראלי וגם </w:t>
      </w:r>
      <w:bookmarkStart w:id="1174" w:name="_ETM_Q4_678000"/>
      <w:bookmarkEnd w:id="1174"/>
      <w:r>
        <w:rPr>
          <w:rFonts w:hint="cs"/>
          <w:rtl/>
          <w:lang w:eastAsia="he-IL"/>
        </w:rPr>
        <w:t>לביטחונה של מדינת ישראל. אם בן אדם הולך לעשות פוסט</w:t>
      </w:r>
      <w:bookmarkStart w:id="1175" w:name="_ETM_Q4_677000"/>
      <w:bookmarkEnd w:id="1175"/>
      <w:r w:rsidR="00E82CCA">
        <w:rPr>
          <w:rFonts w:hint="cs"/>
          <w:rtl/>
          <w:lang w:eastAsia="he-IL"/>
        </w:rPr>
        <w:t>-</w:t>
      </w:r>
      <w:r>
        <w:rPr>
          <w:rFonts w:hint="cs"/>
          <w:rtl/>
          <w:lang w:eastAsia="he-IL"/>
        </w:rPr>
        <w:t xml:space="preserve">דוקטורט בחו"ל </w:t>
      </w:r>
      <w:r>
        <w:rPr>
          <w:rtl/>
          <w:lang w:eastAsia="he-IL"/>
        </w:rPr>
        <w:t>–</w:t>
      </w:r>
      <w:r>
        <w:rPr>
          <w:rFonts w:hint="cs"/>
          <w:rtl/>
          <w:lang w:eastAsia="he-IL"/>
        </w:rPr>
        <w:t xml:space="preserve"> הוא רואה מה קורה בארץ, הוא לא מתלהב</w:t>
      </w:r>
      <w:bookmarkStart w:id="1176" w:name="_ETM_Q4_683000"/>
      <w:bookmarkEnd w:id="1176"/>
      <w:r>
        <w:rPr>
          <w:rFonts w:hint="cs"/>
          <w:rtl/>
          <w:lang w:eastAsia="he-IL"/>
        </w:rPr>
        <w:t xml:space="preserve"> לחזור, והוא נשאר שם</w:t>
      </w:r>
      <w:r w:rsidR="00220560">
        <w:rPr>
          <w:rFonts w:hint="cs"/>
          <w:rtl/>
          <w:lang w:eastAsia="he-IL"/>
        </w:rPr>
        <w:t>,</w:t>
      </w:r>
      <w:r>
        <w:rPr>
          <w:rFonts w:hint="cs"/>
          <w:rtl/>
          <w:lang w:eastAsia="he-IL"/>
        </w:rPr>
        <w:t xml:space="preserve"> וכך בעצם מדינה אחרת זוכה באותו</w:t>
      </w:r>
      <w:bookmarkStart w:id="1177" w:name="_ETM_Q4_686000"/>
      <w:bookmarkEnd w:id="1177"/>
      <w:r>
        <w:rPr>
          <w:rFonts w:hint="cs"/>
          <w:rtl/>
          <w:lang w:eastAsia="he-IL"/>
        </w:rPr>
        <w:t xml:space="preserve"> ידע שהוא רכש כאן, באוניברסיטה בארץ. אני חושב שגם את </w:t>
      </w:r>
      <w:bookmarkStart w:id="1178" w:name="_ETM_Q4_688000"/>
      <w:bookmarkEnd w:id="1178"/>
      <w:r>
        <w:rPr>
          <w:rFonts w:hint="cs"/>
          <w:rtl/>
          <w:lang w:eastAsia="he-IL"/>
        </w:rPr>
        <w:t>זה אנחנו צריכים לזכור ביום כזה חשוב. ו</w:t>
      </w:r>
      <w:bookmarkStart w:id="1179" w:name="_ETM_Q4_554000"/>
      <w:bookmarkEnd w:id="1179"/>
      <w:r>
        <w:rPr>
          <w:rFonts w:hint="cs"/>
          <w:rtl/>
          <w:lang w:eastAsia="he-IL"/>
        </w:rPr>
        <w:t xml:space="preserve">אני מברך </w:t>
      </w:r>
      <w:r>
        <w:rPr>
          <w:rtl/>
          <w:lang w:eastAsia="he-IL"/>
        </w:rPr>
        <w:t>–</w:t>
      </w:r>
      <w:r>
        <w:rPr>
          <w:rFonts w:hint="cs"/>
          <w:rtl/>
          <w:lang w:eastAsia="he-IL"/>
        </w:rPr>
        <w:t xml:space="preserve"> אני לא יודע אם החבר'ה האלה </w:t>
      </w:r>
      <w:bookmarkStart w:id="1180" w:name="_ETM_Q4_692000"/>
      <w:bookmarkEnd w:id="1180"/>
      <w:r>
        <w:rPr>
          <w:rFonts w:hint="cs"/>
          <w:rtl/>
          <w:lang w:eastAsia="he-IL"/>
        </w:rPr>
        <w:t xml:space="preserve">הם סטודנטים, לא סטודנטים </w:t>
      </w:r>
      <w:r>
        <w:rPr>
          <w:rtl/>
          <w:lang w:eastAsia="he-IL"/>
        </w:rPr>
        <w:t>–</w:t>
      </w:r>
      <w:r>
        <w:rPr>
          <w:rFonts w:hint="cs"/>
          <w:rtl/>
          <w:lang w:eastAsia="he-IL"/>
        </w:rPr>
        <w:t xml:space="preserve"> כל אחד שקשור ליום הזה שאנחנו מציינים </w:t>
      </w:r>
      <w:bookmarkStart w:id="1181" w:name="_ETM_Q4_696000"/>
      <w:bookmarkEnd w:id="1181"/>
      <w:r>
        <w:rPr>
          <w:rFonts w:hint="cs"/>
          <w:rtl/>
          <w:lang w:eastAsia="he-IL"/>
        </w:rPr>
        <w:t xml:space="preserve">בכנסת. תודה רבה. </w:t>
      </w:r>
    </w:p>
    <w:p w:rsidR="00AB08FD" w:rsidRDefault="00AB08FD" w:rsidP="000D2AC2">
      <w:pPr>
        <w:rPr>
          <w:rtl/>
          <w:lang w:eastAsia="he-IL"/>
        </w:rPr>
      </w:pPr>
      <w:bookmarkStart w:id="1182" w:name="_ETM_Q4_702000"/>
      <w:bookmarkEnd w:id="1182"/>
    </w:p>
    <w:p w:rsidR="00AB08FD" w:rsidRDefault="00AB08FD" w:rsidP="000D2AC2">
      <w:pPr>
        <w:pStyle w:val="af6"/>
        <w:keepNext/>
        <w:rPr>
          <w:rtl/>
        </w:rPr>
      </w:pPr>
      <w:r w:rsidRPr="004F631B">
        <w:rPr>
          <w:rStyle w:val="TagStyle"/>
          <w:rtl/>
        </w:rPr>
        <w:t xml:space="preserve"> &lt;&lt; יור &gt;&gt;</w:t>
      </w:r>
      <w:r w:rsidRPr="00CB3EB9">
        <w:rPr>
          <w:rStyle w:val="TagStyle"/>
          <w:rtl/>
        </w:rPr>
        <w:t xml:space="preserve"> </w:t>
      </w:r>
      <w:r>
        <w:rPr>
          <w:rtl/>
        </w:rPr>
        <w:t>היו"ר אמיר אוחנה:</w:t>
      </w:r>
      <w:r w:rsidRPr="00CB3EB9">
        <w:rPr>
          <w:rStyle w:val="TagStyle"/>
          <w:rtl/>
        </w:rPr>
        <w:t xml:space="preserve"> </w:t>
      </w:r>
      <w:r w:rsidRPr="004F631B">
        <w:rPr>
          <w:rStyle w:val="TagStyle"/>
          <w:rtl/>
        </w:rPr>
        <w:t>&lt;&lt; יור &gt;&gt;</w:t>
      </w:r>
      <w:r>
        <w:rPr>
          <w:rtl/>
        </w:rPr>
        <w:t xml:space="preserve"> </w:t>
      </w:r>
    </w:p>
    <w:p w:rsidR="00AB08FD" w:rsidRDefault="00AB08FD" w:rsidP="007158E5">
      <w:pPr>
        <w:rPr>
          <w:rtl/>
          <w:lang w:eastAsia="he-IL"/>
        </w:rPr>
      </w:pPr>
    </w:p>
    <w:p w:rsidR="00AB08FD" w:rsidRDefault="00AB08FD" w:rsidP="000D2AC2">
      <w:pPr>
        <w:rPr>
          <w:rtl/>
          <w:lang w:eastAsia="he-IL"/>
        </w:rPr>
      </w:pPr>
      <w:bookmarkStart w:id="1183" w:name="_ETM_Q4_699000"/>
      <w:bookmarkEnd w:id="1183"/>
      <w:r>
        <w:rPr>
          <w:rFonts w:hint="cs"/>
          <w:rtl/>
          <w:lang w:eastAsia="he-IL"/>
        </w:rPr>
        <w:t xml:space="preserve">תודה רבה. חברת הכנסת שרן מרים השכל, בבקשה. עד חמש </w:t>
      </w:r>
      <w:bookmarkStart w:id="1184" w:name="_ETM_Q4_716000"/>
      <w:bookmarkEnd w:id="1184"/>
      <w:r>
        <w:rPr>
          <w:rFonts w:hint="cs"/>
          <w:rtl/>
          <w:lang w:eastAsia="he-IL"/>
        </w:rPr>
        <w:t xml:space="preserve">דקות לרשותך. </w:t>
      </w:r>
    </w:p>
    <w:p w:rsidR="00C81FBD" w:rsidRDefault="00C81FBD" w:rsidP="000D2AC2">
      <w:pPr>
        <w:pStyle w:val="a4"/>
        <w:keepNext/>
        <w:rPr>
          <w:rStyle w:val="TagStyle"/>
          <w:vanish w:val="0"/>
          <w:rtl/>
        </w:rPr>
      </w:pPr>
      <w:bookmarkStart w:id="1185" w:name="ET_speaker_5519_3"/>
    </w:p>
    <w:p w:rsidR="00AB08FD" w:rsidRDefault="00AB08FD" w:rsidP="000D2AC2">
      <w:pPr>
        <w:pStyle w:val="a4"/>
        <w:keepNext/>
        <w:rPr>
          <w:rtl/>
        </w:rPr>
      </w:pPr>
      <w:r w:rsidRPr="008F5A1D">
        <w:rPr>
          <w:rStyle w:val="TagStyle"/>
          <w:rtl/>
        </w:rPr>
        <w:t xml:space="preserve">&lt;&lt; דובר &gt;&gt; </w:t>
      </w:r>
      <w:bookmarkStart w:id="1186" w:name="_Toc169638907"/>
      <w:r>
        <w:rPr>
          <w:rtl/>
        </w:rPr>
        <w:t>שרן מרים השכל (הימין הממלכתי):</w:t>
      </w:r>
      <w:bookmarkEnd w:id="1186"/>
      <w:r w:rsidRPr="008F5A1D">
        <w:rPr>
          <w:rStyle w:val="TagStyle"/>
          <w:rtl/>
        </w:rPr>
        <w:t xml:space="preserve"> &lt;&lt; דובר &gt;&gt;</w:t>
      </w:r>
      <w:r>
        <w:rPr>
          <w:rtl/>
        </w:rPr>
        <w:t xml:space="preserve">  </w:t>
      </w:r>
      <w:bookmarkEnd w:id="1185"/>
    </w:p>
    <w:p w:rsidR="00AB08FD" w:rsidRDefault="00AB08FD" w:rsidP="007158E5">
      <w:pPr>
        <w:rPr>
          <w:rtl/>
          <w:lang w:eastAsia="he-IL"/>
        </w:rPr>
      </w:pPr>
    </w:p>
    <w:p w:rsidR="00AB08FD" w:rsidRDefault="00AB08FD" w:rsidP="00220560">
      <w:pPr>
        <w:rPr>
          <w:rtl/>
          <w:lang w:eastAsia="he-IL"/>
        </w:rPr>
      </w:pPr>
      <w:r>
        <w:rPr>
          <w:rFonts w:hint="cs"/>
          <w:rtl/>
          <w:lang w:eastAsia="he-IL"/>
        </w:rPr>
        <w:t>חבריי חברי הכנסת, אדוני היושב</w:t>
      </w:r>
      <w:r w:rsidR="00220560">
        <w:rPr>
          <w:rFonts w:hint="cs"/>
          <w:rtl/>
          <w:lang w:eastAsia="he-IL"/>
        </w:rPr>
        <w:t xml:space="preserve"> </w:t>
      </w:r>
      <w:r>
        <w:rPr>
          <w:rFonts w:hint="cs"/>
          <w:rtl/>
          <w:lang w:eastAsia="he-IL"/>
        </w:rPr>
        <w:t xml:space="preserve">בראש, שר החינוך יואב קיש, יושב-ראש ועדת החינוך יוסי טייב, אני חושבת שהיום הזה, יום הסטודנט הלאומי, אין חשוב ממנו בימים כאלה. כי כשהיום </w:t>
      </w:r>
      <w:bookmarkStart w:id="1187" w:name="_ETM_Q5_136000"/>
      <w:bookmarkEnd w:id="1187"/>
      <w:r>
        <w:rPr>
          <w:rFonts w:hint="cs"/>
          <w:rtl/>
          <w:lang w:eastAsia="he-IL"/>
        </w:rPr>
        <w:t xml:space="preserve">אנחנו מציינים את יום הסטודנט הלאומי, המחשבות שלי הן על איתן </w:t>
      </w:r>
      <w:proofErr w:type="spellStart"/>
      <w:r>
        <w:rPr>
          <w:rFonts w:hint="cs"/>
          <w:rtl/>
          <w:lang w:eastAsia="he-IL"/>
        </w:rPr>
        <w:t>קופלוביץ</w:t>
      </w:r>
      <w:proofErr w:type="spellEnd"/>
      <w:r>
        <w:rPr>
          <w:rFonts w:hint="cs"/>
          <w:rtl/>
          <w:lang w:eastAsia="he-IL"/>
        </w:rPr>
        <w:t>, זיכרונו לברכה, מהאוניברסיטה העברית, שנקבר לפני שלושה</w:t>
      </w:r>
      <w:bookmarkStart w:id="1188" w:name="_ETM_Q5_148000"/>
      <w:bookmarkEnd w:id="1188"/>
      <w:r>
        <w:rPr>
          <w:rFonts w:hint="cs"/>
          <w:rtl/>
          <w:lang w:eastAsia="he-IL"/>
        </w:rPr>
        <w:t xml:space="preserve"> ימים בהושעיה, והיה אמור להתראיין להתמחות במשפטים ממש בשבוע הבא.</w:t>
      </w:r>
      <w:bookmarkStart w:id="1189" w:name="_ETM_Q5_154000"/>
      <w:bookmarkEnd w:id="1189"/>
      <w:r>
        <w:rPr>
          <w:rFonts w:hint="cs"/>
          <w:rtl/>
          <w:lang w:eastAsia="he-IL"/>
        </w:rPr>
        <w:t xml:space="preserve"> אני חושבת מבית ברל על אלירן אברג'יל, זכרו לברכה, בן 29, שוטר ביס"מ מתל אביב,</w:t>
      </w:r>
      <w:bookmarkStart w:id="1190" w:name="_ETM_Q5_163000"/>
      <w:bookmarkStart w:id="1191" w:name="_ETM_Q5_164000"/>
      <w:bookmarkEnd w:id="1190"/>
      <w:bookmarkEnd w:id="1191"/>
      <w:r>
        <w:rPr>
          <w:rFonts w:hint="cs"/>
          <w:rtl/>
          <w:lang w:eastAsia="he-IL"/>
        </w:rPr>
        <w:t xml:space="preserve"> שנפל בקרב על קיבוץ בארי. אני חושבת על יובל </w:t>
      </w:r>
      <w:proofErr w:type="spellStart"/>
      <w:r>
        <w:rPr>
          <w:rFonts w:hint="cs"/>
          <w:rtl/>
          <w:lang w:eastAsia="he-IL"/>
        </w:rPr>
        <w:t>הליבני</w:t>
      </w:r>
      <w:proofErr w:type="spellEnd"/>
      <w:r>
        <w:rPr>
          <w:rFonts w:hint="cs"/>
          <w:rtl/>
          <w:lang w:eastAsia="he-IL"/>
        </w:rPr>
        <w:t>, זכרו</w:t>
      </w:r>
      <w:bookmarkStart w:id="1192" w:name="_ETM_Q5_168000"/>
      <w:bookmarkEnd w:id="1192"/>
      <w:r>
        <w:rPr>
          <w:rFonts w:hint="cs"/>
          <w:rtl/>
          <w:lang w:eastAsia="he-IL"/>
        </w:rPr>
        <w:t xml:space="preserve"> לברכה, שנפל בקרב על העיר שדרות ב-9 באוקטובר 2023. </w:t>
      </w:r>
      <w:bookmarkStart w:id="1193" w:name="_ETM_Q5_174000"/>
      <w:bookmarkEnd w:id="1193"/>
      <w:r>
        <w:rPr>
          <w:rFonts w:hint="cs"/>
          <w:rtl/>
          <w:lang w:eastAsia="he-IL"/>
        </w:rPr>
        <w:t>הוא היה סטודנט לתואר ראשון בניהול, מדע המדינה ויחב"ל. ומה עם אליאור יפרח, זכרו לברכה? הגיבור שנפל בקרב</w:t>
      </w:r>
      <w:bookmarkStart w:id="1194" w:name="_ETM_Q5_184000"/>
      <w:bookmarkEnd w:id="1194"/>
      <w:r>
        <w:rPr>
          <w:rFonts w:hint="cs"/>
          <w:rtl/>
          <w:lang w:eastAsia="he-IL"/>
        </w:rPr>
        <w:t xml:space="preserve"> על קיבוץ רעים, שלא יחזור ללמוד בבית ברל תואר במדעי החברה והרוח. סמל ראשון לביא ליפשיץ, סטודנט בקורס יסודות</w:t>
      </w:r>
      <w:bookmarkStart w:id="1195" w:name="_ETM_Q5_198000"/>
      <w:bookmarkEnd w:id="1195"/>
      <w:r>
        <w:rPr>
          <w:rFonts w:hint="cs"/>
          <w:rtl/>
          <w:lang w:eastAsia="he-IL"/>
        </w:rPr>
        <w:t xml:space="preserve"> שפת האומנות החזותית. וגם על סער מרגוליס, סטודנט בבית ברל, תושב קיבוץ כיסופים, שאלתר</w:t>
      </w:r>
      <w:bookmarkStart w:id="1196" w:name="_ETM_Q5_207000"/>
      <w:bookmarkEnd w:id="1196"/>
      <w:r>
        <w:rPr>
          <w:rFonts w:hint="cs"/>
          <w:rtl/>
          <w:lang w:eastAsia="he-IL"/>
        </w:rPr>
        <w:t xml:space="preserve"> כיתת כוננות ונפל בקרב על הקיבוץ ב-7 באוקטובר. גם </w:t>
      </w:r>
      <w:bookmarkStart w:id="1197" w:name="_ETM_Q5_209000"/>
      <w:bookmarkEnd w:id="1197"/>
      <w:r>
        <w:rPr>
          <w:rFonts w:hint="cs"/>
          <w:rtl/>
          <w:lang w:eastAsia="he-IL"/>
        </w:rPr>
        <w:t xml:space="preserve">על קים </w:t>
      </w:r>
      <w:proofErr w:type="spellStart"/>
      <w:r>
        <w:rPr>
          <w:rFonts w:hint="cs"/>
          <w:rtl/>
          <w:lang w:eastAsia="he-IL"/>
        </w:rPr>
        <w:t>דוקרקר</w:t>
      </w:r>
      <w:proofErr w:type="spellEnd"/>
      <w:r>
        <w:rPr>
          <w:rFonts w:hint="cs"/>
          <w:rtl/>
          <w:lang w:eastAsia="he-IL"/>
        </w:rPr>
        <w:t>, סטודנטית לקרימינולוגיה בבית ברל. והרשימה פשוט לא נגמרת</w:t>
      </w:r>
      <w:bookmarkStart w:id="1198" w:name="_ETM_Q5_216000"/>
      <w:bookmarkEnd w:id="1198"/>
      <w:r>
        <w:rPr>
          <w:rFonts w:hint="cs"/>
          <w:rtl/>
          <w:lang w:eastAsia="he-IL"/>
        </w:rPr>
        <w:t xml:space="preserve">, עוד ועוד </w:t>
      </w:r>
      <w:proofErr w:type="spellStart"/>
      <w:r>
        <w:rPr>
          <w:rFonts w:hint="cs"/>
          <w:rtl/>
          <w:lang w:eastAsia="he-IL"/>
        </w:rPr>
        <w:t>ועוד</w:t>
      </w:r>
      <w:proofErr w:type="spellEnd"/>
      <w:r>
        <w:rPr>
          <w:rFonts w:hint="cs"/>
          <w:rtl/>
          <w:lang w:eastAsia="he-IL"/>
        </w:rPr>
        <w:t xml:space="preserve">. </w:t>
      </w:r>
    </w:p>
    <w:p w:rsidR="00AB08FD" w:rsidRDefault="00AB08FD" w:rsidP="000D2AC2">
      <w:pPr>
        <w:rPr>
          <w:rtl/>
          <w:lang w:eastAsia="he-IL"/>
        </w:rPr>
      </w:pPr>
      <w:bookmarkStart w:id="1199" w:name="_ETM_Q5_220000"/>
      <w:bookmarkEnd w:id="1199"/>
    </w:p>
    <w:p w:rsidR="00AB08FD" w:rsidRDefault="00AB08FD" w:rsidP="00220560">
      <w:pPr>
        <w:rPr>
          <w:rtl/>
          <w:lang w:eastAsia="he-IL"/>
        </w:rPr>
      </w:pPr>
      <w:bookmarkStart w:id="1200" w:name="_ETM_Q5_221000"/>
      <w:bookmarkEnd w:id="1200"/>
      <w:r>
        <w:rPr>
          <w:rFonts w:hint="cs"/>
          <w:rtl/>
          <w:lang w:eastAsia="he-IL"/>
        </w:rPr>
        <w:t>הסטודנטים הגיבורים שלנו המשרתים במילואים, מקריבים לא רק את זמנם אלא גם את עתידם האקדמי והמקצועי למען המדינה,</w:t>
      </w:r>
      <w:bookmarkStart w:id="1201" w:name="_ETM_Q5_226000"/>
      <w:bookmarkEnd w:id="1201"/>
      <w:r>
        <w:rPr>
          <w:rFonts w:hint="cs"/>
          <w:rtl/>
          <w:lang w:eastAsia="he-IL"/>
        </w:rPr>
        <w:t xml:space="preserve"> למען הגנה על אזרחי ישראל. יש לנו כ-55,000 </w:t>
      </w:r>
      <w:bookmarkStart w:id="1202" w:name="_ETM_Q5_231000"/>
      <w:bookmarkEnd w:id="1202"/>
      <w:r>
        <w:rPr>
          <w:rFonts w:hint="cs"/>
          <w:rtl/>
          <w:lang w:eastAsia="he-IL"/>
        </w:rPr>
        <w:t>סטודנטים כיום שמשרתים במילואים</w:t>
      </w:r>
      <w:r w:rsidR="00220560">
        <w:rPr>
          <w:rFonts w:hint="cs"/>
          <w:rtl/>
          <w:lang w:eastAsia="he-IL"/>
        </w:rPr>
        <w:t>,</w:t>
      </w:r>
      <w:r>
        <w:rPr>
          <w:rFonts w:hint="cs"/>
          <w:rtl/>
          <w:lang w:eastAsia="he-IL"/>
        </w:rPr>
        <w:t xml:space="preserve"> ועומדים בפני אתגרים עצומים. הם נאלצים להפסיד חומר לימוד חשוב, להיעדר משיעורים ולדחות מבחנים ועבודות בשל</w:t>
      </w:r>
      <w:bookmarkStart w:id="1203" w:name="_ETM_Q5_249000"/>
      <w:bookmarkEnd w:id="1203"/>
      <w:r>
        <w:rPr>
          <w:rFonts w:hint="cs"/>
          <w:rtl/>
          <w:lang w:eastAsia="he-IL"/>
        </w:rPr>
        <w:t xml:space="preserve"> חובתם לשירות המילואים. לא פעם הם מוצאים את עצמם נשארים מאחור בהשוואה לחבריהם לכיתה, ובכך נגרמים להם עיכובים בקידום האקדמי והמקצועי. </w:t>
      </w:r>
    </w:p>
    <w:p w:rsidR="00AB08FD" w:rsidRDefault="00AB08FD" w:rsidP="000D2AC2">
      <w:pPr>
        <w:rPr>
          <w:rtl/>
          <w:lang w:eastAsia="he-IL"/>
        </w:rPr>
      </w:pPr>
    </w:p>
    <w:p w:rsidR="00AB08FD" w:rsidRDefault="00AB08FD" w:rsidP="00220560">
      <w:pPr>
        <w:rPr>
          <w:rtl/>
          <w:lang w:eastAsia="he-IL"/>
        </w:rPr>
      </w:pPr>
      <w:bookmarkStart w:id="1204" w:name="_ETM_Q5_261000"/>
      <w:bookmarkEnd w:id="1204"/>
      <w:r>
        <w:rPr>
          <w:rFonts w:hint="cs"/>
          <w:rtl/>
          <w:lang w:eastAsia="he-IL"/>
        </w:rPr>
        <w:t xml:space="preserve">הקשיים אינם מסתכמים רק בלימודים. השירות גובה גם מחיר כלכלי כבד כאשר הם מאבדים ימי עבודה ועמלות כספיות </w:t>
      </w:r>
      <w:bookmarkStart w:id="1205" w:name="_ETM_Q5_269000"/>
      <w:bookmarkEnd w:id="1205"/>
      <w:r>
        <w:rPr>
          <w:rFonts w:hint="cs"/>
          <w:rtl/>
          <w:lang w:eastAsia="he-IL"/>
        </w:rPr>
        <w:t>כי אינם יכולים לעבוד בצורה סדירה. השילוב בין לימודים, עבודה ושירות מילואים הפך למשימה כמעט</w:t>
      </w:r>
      <w:bookmarkStart w:id="1206" w:name="_ETM_Q5_273000"/>
      <w:bookmarkEnd w:id="1206"/>
      <w:r>
        <w:rPr>
          <w:rFonts w:hint="cs"/>
          <w:rtl/>
          <w:lang w:eastAsia="he-IL"/>
        </w:rPr>
        <w:t xml:space="preserve"> בלתי אפשרית עבור רבים מהם. חלקם פורשים. ולכן יום הסטודנט הלאומי היום מוקדש להם, וצריך להיות מוקדש אך ורק להם. יחד אנחנו חייבים לעמוד בסולידריות עם אותם</w:t>
      </w:r>
      <w:bookmarkStart w:id="1207" w:name="_ETM_Q5_295000"/>
      <w:bookmarkEnd w:id="1207"/>
      <w:r>
        <w:rPr>
          <w:rFonts w:hint="cs"/>
          <w:rtl/>
          <w:lang w:eastAsia="he-IL"/>
        </w:rPr>
        <w:t xml:space="preserve"> סטודנטים שמשרתים.</w:t>
      </w:r>
    </w:p>
    <w:p w:rsidR="00AB08FD" w:rsidRDefault="00AB08FD" w:rsidP="000D2AC2">
      <w:pPr>
        <w:rPr>
          <w:rtl/>
          <w:lang w:eastAsia="he-IL"/>
        </w:rPr>
      </w:pPr>
      <w:bookmarkStart w:id="1208" w:name="_ETM_Q5_294000"/>
      <w:bookmarkEnd w:id="1208"/>
    </w:p>
    <w:p w:rsidR="00AB08FD" w:rsidRDefault="00AB08FD" w:rsidP="00220560">
      <w:pPr>
        <w:rPr>
          <w:rtl/>
          <w:lang w:eastAsia="he-IL"/>
        </w:rPr>
      </w:pPr>
      <w:r>
        <w:rPr>
          <w:rFonts w:hint="cs"/>
          <w:rtl/>
          <w:lang w:eastAsia="he-IL"/>
        </w:rPr>
        <w:t xml:space="preserve">ולכן אני רוצה להביא עדויות של שלושה </w:t>
      </w:r>
      <w:bookmarkStart w:id="1209" w:name="_ETM_Q5_301000"/>
      <w:bookmarkEnd w:id="1209"/>
      <w:r>
        <w:rPr>
          <w:rFonts w:hint="cs"/>
          <w:rtl/>
          <w:lang w:eastAsia="he-IL"/>
        </w:rPr>
        <w:t>סטודנטים. היום התפרסמה כתבה ב-</w:t>
      </w:r>
      <w:r>
        <w:rPr>
          <w:lang w:eastAsia="he-IL"/>
        </w:rPr>
        <w:t>ynet</w:t>
      </w:r>
      <w:r>
        <w:rPr>
          <w:rFonts w:hint="cs"/>
          <w:rtl/>
          <w:lang w:eastAsia="he-IL"/>
        </w:rPr>
        <w:t xml:space="preserve"> של איריס ליפשיץ-</w:t>
      </w:r>
      <w:proofErr w:type="spellStart"/>
      <w:r>
        <w:rPr>
          <w:rFonts w:hint="cs"/>
          <w:rtl/>
          <w:lang w:eastAsia="he-IL"/>
        </w:rPr>
        <w:t>קליגר</w:t>
      </w:r>
      <w:proofErr w:type="spellEnd"/>
      <w:r>
        <w:rPr>
          <w:rFonts w:hint="cs"/>
          <w:rtl/>
          <w:lang w:eastAsia="he-IL"/>
        </w:rPr>
        <w:t xml:space="preserve">, שסיפרה שהרבה מההטבות או מההליכה לכיוון הסטודנטים קשורות גם </w:t>
      </w:r>
      <w:bookmarkStart w:id="1210" w:name="_ETM_Q5_313000"/>
      <w:bookmarkEnd w:id="1210"/>
      <w:r>
        <w:rPr>
          <w:rFonts w:hint="cs"/>
          <w:rtl/>
          <w:lang w:eastAsia="he-IL"/>
        </w:rPr>
        <w:t>לשיעורים בזום. אבל מה לעשות שבעזה, כשהם משרתים, אין אינטרנט, והם לא יכולים להגיע לשיעורים. עומר בן בנימין, בן 26: אני עייף ואני מרגיש לבד. הוא</w:t>
      </w:r>
      <w:bookmarkStart w:id="1211" w:name="_ETM_Q5_329000"/>
      <w:bookmarkEnd w:id="1211"/>
      <w:r>
        <w:rPr>
          <w:rFonts w:hint="cs"/>
          <w:rtl/>
          <w:lang w:eastAsia="he-IL"/>
        </w:rPr>
        <w:t xml:space="preserve"> במקור מגבעת ניל"י, מילואימניק שלומד הנדסת תעשייה וניהול במרכז האקדמי </w:t>
      </w:r>
      <w:proofErr w:type="spellStart"/>
      <w:r>
        <w:rPr>
          <w:rFonts w:hint="cs"/>
          <w:rtl/>
          <w:lang w:eastAsia="he-IL"/>
        </w:rPr>
        <w:t>רופין</w:t>
      </w:r>
      <w:proofErr w:type="spellEnd"/>
      <w:r>
        <w:rPr>
          <w:rFonts w:hint="cs"/>
          <w:rtl/>
          <w:lang w:eastAsia="he-IL"/>
        </w:rPr>
        <w:t>. מ-7 באוקטובר אני במצב</w:t>
      </w:r>
      <w:bookmarkStart w:id="1212" w:name="_ETM_Q5_337000"/>
      <w:bookmarkEnd w:id="1212"/>
      <w:r>
        <w:rPr>
          <w:rFonts w:hint="cs"/>
          <w:rtl/>
          <w:lang w:eastAsia="he-IL"/>
        </w:rPr>
        <w:t xml:space="preserve"> תמידי של מלחמות </w:t>
      </w:r>
      <w:r w:rsidR="00220560">
        <w:rPr>
          <w:rFonts w:hint="eastAsia"/>
          <w:rtl/>
          <w:lang w:eastAsia="he-IL"/>
        </w:rPr>
        <w:t xml:space="preserve">– </w:t>
      </w:r>
      <w:r>
        <w:rPr>
          <w:rFonts w:hint="cs"/>
          <w:rtl/>
          <w:lang w:eastAsia="he-IL"/>
        </w:rPr>
        <w:t>מלחמות בדרום ובצפון או מלחמות על החיים שלי ועל הלימודים שאני צריך</w:t>
      </w:r>
      <w:bookmarkStart w:id="1213" w:name="_ETM_Q5_344000"/>
      <w:bookmarkEnd w:id="1213"/>
      <w:r>
        <w:rPr>
          <w:rFonts w:hint="cs"/>
          <w:rtl/>
          <w:lang w:eastAsia="he-IL"/>
        </w:rPr>
        <w:t xml:space="preserve"> לסיים. אני צריך להשתתף במארבים ובפטרולים כשכל מה שיש לי בראש זה מטלות והקלטות של שיעורים שלא הצלחתי להשלים, </w:t>
      </w:r>
      <w:bookmarkStart w:id="1214" w:name="_ETM_Q5_352000"/>
      <w:bookmarkEnd w:id="1214"/>
      <w:r>
        <w:rPr>
          <w:rFonts w:hint="cs"/>
          <w:rtl/>
          <w:lang w:eastAsia="he-IL"/>
        </w:rPr>
        <w:t>כי אני יודע שלא יקלו עליי. ואין זמן לנוח</w:t>
      </w:r>
      <w:bookmarkStart w:id="1215" w:name="_ETM_Q5_355000"/>
      <w:bookmarkEnd w:id="1215"/>
      <w:r>
        <w:rPr>
          <w:rFonts w:hint="cs"/>
          <w:rtl/>
          <w:lang w:eastAsia="he-IL"/>
        </w:rPr>
        <w:t>. מסיימים את המילואים ונכנסים למערכה השנייה, לסיים את שנת הלימודים.</w:t>
      </w:r>
      <w:r w:rsidR="00220560">
        <w:rPr>
          <w:rFonts w:hint="cs"/>
          <w:rtl/>
          <w:lang w:eastAsia="he-IL"/>
        </w:rPr>
        <w:t xml:space="preserve"> </w:t>
      </w:r>
      <w:bookmarkStart w:id="1216" w:name="_ETM_Q5_363000"/>
      <w:bookmarkEnd w:id="1216"/>
      <w:r>
        <w:rPr>
          <w:rFonts w:hint="cs"/>
          <w:rtl/>
          <w:lang w:eastAsia="he-IL"/>
        </w:rPr>
        <w:t xml:space="preserve">בר הפסיד יותר משלושה חודשים משנת הלימודים, שגם ככה התקצרה. כמות החומר שיש לי להשלים היא עצומה וממשיכה לגדול בכל יום. זה </w:t>
      </w:r>
      <w:bookmarkStart w:id="1217" w:name="_ETM_Q5_367000"/>
      <w:bookmarkEnd w:id="1217"/>
      <w:r>
        <w:rPr>
          <w:rFonts w:hint="cs"/>
          <w:rtl/>
          <w:lang w:eastAsia="he-IL"/>
        </w:rPr>
        <w:t xml:space="preserve">כמו מרתון שקו הסיום שלו כל הזמן מתרחק. </w:t>
      </w:r>
      <w:r w:rsidRPr="00FA0CB6">
        <w:rPr>
          <w:rtl/>
          <w:lang w:eastAsia="he-IL"/>
        </w:rPr>
        <w:t>הוא אומר</w:t>
      </w:r>
      <w:r>
        <w:rPr>
          <w:rFonts w:hint="cs"/>
          <w:rtl/>
          <w:lang w:eastAsia="he-IL"/>
        </w:rPr>
        <w:t>:</w:t>
      </w:r>
      <w:r w:rsidRPr="00FA0CB6">
        <w:rPr>
          <w:rtl/>
          <w:lang w:eastAsia="he-IL"/>
        </w:rPr>
        <w:t xml:space="preserve"> מספקים לנו שיעורי תגבור, אבל בתדירות נ</w:t>
      </w:r>
      <w:r>
        <w:rPr>
          <w:rtl/>
          <w:lang w:eastAsia="he-IL"/>
        </w:rPr>
        <w:t xml:space="preserve">מוכה מאוד. אין סטודנטים שישמשו </w:t>
      </w:r>
      <w:r w:rsidRPr="00FA0CB6">
        <w:rPr>
          <w:rtl/>
          <w:lang w:eastAsia="he-IL"/>
        </w:rPr>
        <w:t>חונכים, כי התשלום נמוך. אף קורס שאני לוקח בסמסטר הנוכחי לא ייפתח גם בקיץ, כך שאין לי אפשרות לדחות קורס ולהוריד מהעומס. אני כלוא במצב בלתי אפשרי, כשמצופה ממני להשלים סמסטר שלם לבד לגמרי, ולהיבחן כמו סטודנט רגיל שלא החסיר יום אחד בשנת הלימודים הזו</w:t>
      </w:r>
      <w:r>
        <w:rPr>
          <w:rFonts w:hint="cs"/>
          <w:rtl/>
          <w:lang w:eastAsia="he-IL"/>
        </w:rPr>
        <w:t>.</w:t>
      </w:r>
    </w:p>
    <w:p w:rsidR="00AB08FD" w:rsidRDefault="00AB08FD" w:rsidP="000D2AC2">
      <w:pPr>
        <w:rPr>
          <w:rtl/>
          <w:lang w:eastAsia="he-IL"/>
        </w:rPr>
      </w:pPr>
    </w:p>
    <w:p w:rsidR="00AB08FD" w:rsidRDefault="00AB08FD" w:rsidP="00220560">
      <w:pPr>
        <w:rPr>
          <w:rtl/>
          <w:lang w:eastAsia="he-IL"/>
        </w:rPr>
      </w:pPr>
      <w:r>
        <w:rPr>
          <w:rtl/>
          <w:lang w:eastAsia="he-IL"/>
        </w:rPr>
        <w:t xml:space="preserve">בסוף מרץ אישרה </w:t>
      </w:r>
      <w:proofErr w:type="spellStart"/>
      <w:r>
        <w:rPr>
          <w:rtl/>
          <w:lang w:eastAsia="he-IL"/>
        </w:rPr>
        <w:t>המל</w:t>
      </w:r>
      <w:r>
        <w:rPr>
          <w:rFonts w:hint="cs"/>
          <w:rtl/>
          <w:lang w:eastAsia="he-IL"/>
        </w:rPr>
        <w:t>"</w:t>
      </w:r>
      <w:r>
        <w:rPr>
          <w:rtl/>
          <w:lang w:eastAsia="he-IL"/>
        </w:rPr>
        <w:t>ג</w:t>
      </w:r>
      <w:proofErr w:type="spellEnd"/>
      <w:r>
        <w:rPr>
          <w:rtl/>
          <w:lang w:eastAsia="he-IL"/>
        </w:rPr>
        <w:t xml:space="preserve"> הקלות לסטודנטים לתואר ראשון המשרתים במילואים החל מ-7 באוקטובר</w:t>
      </w:r>
      <w:r>
        <w:rPr>
          <w:rFonts w:hint="cs"/>
          <w:rtl/>
          <w:lang w:eastAsia="he-IL"/>
        </w:rPr>
        <w:t>,</w:t>
      </w:r>
      <w:r>
        <w:rPr>
          <w:rtl/>
          <w:lang w:eastAsia="he-IL"/>
        </w:rPr>
        <w:t xml:space="preserve"> לפי קבוצות</w:t>
      </w:r>
      <w:r>
        <w:rPr>
          <w:rFonts w:hint="cs"/>
          <w:rtl/>
          <w:lang w:eastAsia="he-IL"/>
        </w:rPr>
        <w:t>:</w:t>
      </w:r>
      <w:r>
        <w:rPr>
          <w:rtl/>
          <w:lang w:eastAsia="he-IL"/>
        </w:rPr>
        <w:t xml:space="preserve"> מי ששירת </w:t>
      </w:r>
      <w:r w:rsidR="00220560">
        <w:rPr>
          <w:rFonts w:hint="cs"/>
          <w:rtl/>
          <w:lang w:eastAsia="he-IL"/>
        </w:rPr>
        <w:t>30–60</w:t>
      </w:r>
      <w:r>
        <w:rPr>
          <w:rtl/>
          <w:lang w:eastAsia="he-IL"/>
        </w:rPr>
        <w:t xml:space="preserve"> יום זכאי לפטור מ</w:t>
      </w:r>
      <w:r>
        <w:rPr>
          <w:rFonts w:hint="cs"/>
          <w:rtl/>
          <w:lang w:eastAsia="he-IL"/>
        </w:rPr>
        <w:t>שש</w:t>
      </w:r>
      <w:r>
        <w:rPr>
          <w:rtl/>
          <w:lang w:eastAsia="he-IL"/>
        </w:rPr>
        <w:t xml:space="preserve"> נקודות זכות לתואר, להמרת ציון לעובר בקורס אחד ולהערכה חלופית במקום בחינה מסכמת בשני קורסים. מי ששירת </w:t>
      </w:r>
      <w:r>
        <w:rPr>
          <w:rFonts w:hint="cs"/>
          <w:rtl/>
          <w:lang w:eastAsia="he-IL"/>
        </w:rPr>
        <w:t xml:space="preserve">יותר, </w:t>
      </w:r>
      <w:r w:rsidR="00220560">
        <w:rPr>
          <w:rFonts w:hint="cs"/>
          <w:rtl/>
          <w:lang w:eastAsia="he-IL"/>
        </w:rPr>
        <w:t xml:space="preserve">גם </w:t>
      </w:r>
      <w:r>
        <w:rPr>
          <w:rFonts w:hint="cs"/>
          <w:rtl/>
          <w:lang w:eastAsia="he-IL"/>
        </w:rPr>
        <w:t xml:space="preserve">מקבל יותר. אבל מה שיואב </w:t>
      </w:r>
      <w:proofErr w:type="spellStart"/>
      <w:r w:rsidRPr="008E231F">
        <w:rPr>
          <w:rtl/>
          <w:lang w:eastAsia="he-IL"/>
        </w:rPr>
        <w:t>לוקסנבורג</w:t>
      </w:r>
      <w:proofErr w:type="spellEnd"/>
      <w:r w:rsidRPr="008E231F">
        <w:rPr>
          <w:rtl/>
          <w:lang w:eastAsia="he-IL"/>
        </w:rPr>
        <w:t xml:space="preserve"> מחולון</w:t>
      </w:r>
      <w:r>
        <w:rPr>
          <w:rFonts w:hint="cs"/>
          <w:rtl/>
          <w:lang w:eastAsia="he-IL"/>
        </w:rPr>
        <w:t xml:space="preserve"> </w:t>
      </w:r>
      <w:r>
        <w:rPr>
          <w:rtl/>
          <w:lang w:eastAsia="he-IL"/>
        </w:rPr>
        <w:t>–</w:t>
      </w:r>
      <w:bookmarkStart w:id="1218" w:name="_ETM_Q5_431000"/>
      <w:bookmarkEnd w:id="1218"/>
      <w:r>
        <w:rPr>
          <w:rFonts w:hint="cs"/>
          <w:rtl/>
          <w:lang w:eastAsia="he-IL"/>
        </w:rPr>
        <w:t xml:space="preserve"> אני רואה שהזמן קצר </w:t>
      </w:r>
      <w:r>
        <w:rPr>
          <w:rtl/>
          <w:lang w:eastAsia="he-IL"/>
        </w:rPr>
        <w:t>–</w:t>
      </w:r>
      <w:r>
        <w:rPr>
          <w:rFonts w:hint="cs"/>
          <w:rtl/>
          <w:lang w:eastAsia="he-IL"/>
        </w:rPr>
        <w:t xml:space="preserve"> אומר: </w:t>
      </w:r>
      <w:bookmarkStart w:id="1219" w:name="_ETM_Q5_427000"/>
      <w:bookmarkEnd w:id="1219"/>
      <w:r>
        <w:rPr>
          <w:rFonts w:hint="cs"/>
          <w:rtl/>
          <w:lang w:eastAsia="he-IL"/>
        </w:rPr>
        <w:t>בסופו של דבר ההקלות האלה לא מסייעות להם. אנחנו חייבים למצוא פתרון יותר טוב. אני רוצה לספר</w:t>
      </w:r>
      <w:bookmarkStart w:id="1220" w:name="_ETM_Q5_443000"/>
      <w:bookmarkEnd w:id="1220"/>
      <w:r>
        <w:rPr>
          <w:rFonts w:hint="cs"/>
          <w:rtl/>
          <w:lang w:eastAsia="he-IL"/>
        </w:rPr>
        <w:t xml:space="preserve"> לכם שמחר אני אעלה שוב את הצעת החוק שלי כדי לתת העדפה מתקנת לאותם לוחמים</w:t>
      </w:r>
      <w:bookmarkStart w:id="1221" w:name="_ETM_Q5_448000"/>
      <w:bookmarkEnd w:id="1221"/>
      <w:r>
        <w:rPr>
          <w:rFonts w:hint="cs"/>
          <w:rtl/>
          <w:lang w:eastAsia="he-IL"/>
        </w:rPr>
        <w:t xml:space="preserve"> חיילים. והשר יואב קיש, אני יודעת שאתם מתכננים להעביר חוק דומה בהחלטת</w:t>
      </w:r>
      <w:bookmarkStart w:id="1222" w:name="_ETM_Q5_454000"/>
      <w:bookmarkEnd w:id="1222"/>
      <w:r>
        <w:rPr>
          <w:rFonts w:hint="cs"/>
          <w:rtl/>
          <w:lang w:eastAsia="he-IL"/>
        </w:rPr>
        <w:t xml:space="preserve"> ממשלה, אבל הדבר הזה נדרש עכשיו. יש לנו עשרות אלפי לוחמים בקו האש שזקוקים לעזרה הזו, שצריכים את העזרה </w:t>
      </w:r>
      <w:r>
        <w:rPr>
          <w:rtl/>
          <w:lang w:eastAsia="he-IL"/>
        </w:rPr>
        <w:t>–</w:t>
      </w:r>
      <w:r>
        <w:rPr>
          <w:rFonts w:hint="cs"/>
          <w:rtl/>
          <w:lang w:eastAsia="he-IL"/>
        </w:rPr>
        <w:t xml:space="preserve"> גם בפסיכומטרי, גם בקורסים, בכול. הדבר הזה ישפר את זה משמעותית. אני מבקשת מכם לשקול שוב להעביר את זה. תודה רבה.</w:t>
      </w:r>
    </w:p>
    <w:p w:rsidR="00AB08FD" w:rsidRDefault="00AB08FD" w:rsidP="000D2AC2">
      <w:pPr>
        <w:rPr>
          <w:rtl/>
          <w:lang w:eastAsia="he-IL"/>
        </w:rPr>
      </w:pPr>
    </w:p>
    <w:p w:rsidR="00AB08FD" w:rsidRDefault="00AB08FD" w:rsidP="000D2AC2">
      <w:pPr>
        <w:pStyle w:val="af6"/>
        <w:keepNext/>
        <w:rPr>
          <w:rtl/>
        </w:rPr>
      </w:pPr>
      <w:r w:rsidRPr="008F5A1D">
        <w:rPr>
          <w:rStyle w:val="TagStyle"/>
          <w:rtl/>
        </w:rPr>
        <w:t xml:space="preserve"> &lt;&lt; יור &gt;&gt; </w:t>
      </w:r>
      <w:r>
        <w:rPr>
          <w:rtl/>
        </w:rPr>
        <w:t>היו"ר אמיר אוחנה:</w:t>
      </w:r>
      <w:r w:rsidRPr="008F5A1D">
        <w:rPr>
          <w:rStyle w:val="TagStyle"/>
          <w:rtl/>
        </w:rPr>
        <w:t xml:space="preserve"> &lt;&lt; יור &gt;&gt;</w:t>
      </w:r>
      <w:r>
        <w:rPr>
          <w:rtl/>
        </w:rPr>
        <w:t xml:space="preserve">  </w:t>
      </w:r>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חבר הכנסת אבי </w:t>
      </w:r>
      <w:bookmarkStart w:id="1223" w:name="_ETM_Q5_479000"/>
      <w:bookmarkEnd w:id="1223"/>
      <w:r>
        <w:rPr>
          <w:rFonts w:hint="cs"/>
          <w:rtl/>
          <w:lang w:eastAsia="he-IL"/>
        </w:rPr>
        <w:t xml:space="preserve">מעוז </w:t>
      </w:r>
      <w:r>
        <w:rPr>
          <w:rtl/>
          <w:lang w:eastAsia="he-IL"/>
        </w:rPr>
        <w:t>–</w:t>
      </w:r>
      <w:r>
        <w:rPr>
          <w:rFonts w:hint="cs"/>
          <w:rtl/>
          <w:lang w:eastAsia="he-IL"/>
        </w:rPr>
        <w:t xml:space="preserve"> אינו נוכח. לכן, כבוד שר החינוך, חבר הכנסת</w:t>
      </w:r>
      <w:bookmarkStart w:id="1224" w:name="_ETM_Q5_484000"/>
      <w:bookmarkEnd w:id="1224"/>
      <w:r>
        <w:rPr>
          <w:rFonts w:hint="cs"/>
          <w:rtl/>
          <w:lang w:eastAsia="he-IL"/>
        </w:rPr>
        <w:t xml:space="preserve"> יואב קיש, בשם הממשלה, בבקשה. בבקשה, אדוני.</w:t>
      </w:r>
    </w:p>
    <w:p w:rsidR="00AB08FD" w:rsidRDefault="00AB08FD" w:rsidP="000D2AC2">
      <w:pPr>
        <w:rPr>
          <w:rtl/>
          <w:lang w:eastAsia="he-IL"/>
        </w:rPr>
      </w:pPr>
    </w:p>
    <w:p w:rsidR="00AB08FD" w:rsidRDefault="00AB08FD" w:rsidP="000D2AC2">
      <w:pPr>
        <w:pStyle w:val="a4"/>
        <w:keepNext/>
        <w:rPr>
          <w:rtl/>
        </w:rPr>
      </w:pPr>
      <w:bookmarkStart w:id="1225" w:name="ET_speaker_6458_5"/>
      <w:r w:rsidRPr="008F5A1D">
        <w:rPr>
          <w:rStyle w:val="TagStyle"/>
          <w:rtl/>
        </w:rPr>
        <w:t xml:space="preserve"> &lt;&lt; דובר &gt;&gt; </w:t>
      </w:r>
      <w:bookmarkStart w:id="1226" w:name="_Toc169638908"/>
      <w:r>
        <w:rPr>
          <w:rtl/>
        </w:rPr>
        <w:t>שר החינוך יואב קיש:</w:t>
      </w:r>
      <w:bookmarkEnd w:id="1226"/>
      <w:r w:rsidRPr="008F5A1D">
        <w:rPr>
          <w:rStyle w:val="TagStyle"/>
          <w:rtl/>
        </w:rPr>
        <w:t xml:space="preserve"> &lt;&lt; דובר &gt;&gt;</w:t>
      </w:r>
      <w:r>
        <w:rPr>
          <w:rtl/>
        </w:rPr>
        <w:t xml:space="preserve">  </w:t>
      </w:r>
      <w:bookmarkEnd w:id="1225"/>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כבוד היושב-ראש, כנסת נכבדה, פתחנו את הבוקר שנינו במפגש בשדולת הסטודנטים לציון יום הסטודנט הלאומי. אני </w:t>
      </w:r>
      <w:bookmarkStart w:id="1227" w:name="_ETM_Q5_525000"/>
      <w:bookmarkEnd w:id="1227"/>
      <w:r>
        <w:rPr>
          <w:rFonts w:hint="cs"/>
          <w:rtl/>
          <w:lang w:eastAsia="he-IL"/>
        </w:rPr>
        <w:t>חושב שזה אכן ראוי וחשוב שהכנסת מציינת את היום הזה. בסוף כולנו מבינים שההשכלה הגבוהה היא עוגן מרכזי</w:t>
      </w:r>
      <w:bookmarkStart w:id="1228" w:name="_ETM_Q5_531000"/>
      <w:bookmarkEnd w:id="1228"/>
      <w:r>
        <w:rPr>
          <w:rFonts w:hint="cs"/>
          <w:rtl/>
          <w:lang w:eastAsia="he-IL"/>
        </w:rPr>
        <w:t xml:space="preserve"> להשתלבות בחברה ובשוק העבודה ולניידות חברתית. אנחנו השנה במלחמה קשה, ומה שראינו השנה זה את החשיבות הגדולה של סטודנטים שעושים שירות מילואים, שקריטי להצלחתו של</w:t>
      </w:r>
      <w:bookmarkStart w:id="1229" w:name="_ETM_Q5_556000"/>
      <w:bookmarkEnd w:id="1229"/>
      <w:r>
        <w:rPr>
          <w:rFonts w:hint="cs"/>
          <w:rtl/>
          <w:lang w:eastAsia="he-IL"/>
        </w:rPr>
        <w:t xml:space="preserve"> עם ישראל וצה"ל בלחימה בגזרה בעזה ובגזרות האחרות. במערכת ההשכלה הגבוהה פעלנו רבות</w:t>
      </w:r>
      <w:bookmarkStart w:id="1230" w:name="_ETM_Q5_561000"/>
      <w:bookmarkEnd w:id="1230"/>
      <w:r>
        <w:rPr>
          <w:rFonts w:hint="cs"/>
          <w:rtl/>
          <w:lang w:eastAsia="he-IL"/>
        </w:rPr>
        <w:t xml:space="preserve"> בשביל לתת מענה רחב ומקיף לקושי של סטודנטים שחזרו אחרי ימים ארוכים בלחימה חזרה לספסל הלימודים.</w:t>
      </w:r>
    </w:p>
    <w:p w:rsidR="00AB08FD" w:rsidRDefault="00AB08FD" w:rsidP="000D2AC2">
      <w:pPr>
        <w:rPr>
          <w:rtl/>
          <w:lang w:eastAsia="he-IL"/>
        </w:rPr>
      </w:pPr>
    </w:p>
    <w:p w:rsidR="00AB08FD" w:rsidRDefault="00AB08FD" w:rsidP="007158E5">
      <w:pPr>
        <w:rPr>
          <w:rtl/>
          <w:lang w:eastAsia="he-IL"/>
        </w:rPr>
      </w:pPr>
      <w:r>
        <w:rPr>
          <w:rFonts w:hint="cs"/>
          <w:rtl/>
          <w:lang w:eastAsia="he-IL"/>
        </w:rPr>
        <w:t>אני רוצה לחזור על מה שאמרתי גם בוועדה בבוקר, של</w:t>
      </w:r>
      <w:r w:rsidR="00220560">
        <w:rPr>
          <w:rFonts w:hint="cs"/>
          <w:rtl/>
          <w:lang w:eastAsia="he-IL"/>
        </w:rPr>
        <w:t>נוכח</w:t>
      </w:r>
      <w:r>
        <w:rPr>
          <w:rFonts w:hint="cs"/>
          <w:rtl/>
          <w:lang w:eastAsia="he-IL"/>
        </w:rPr>
        <w:t xml:space="preserve"> התארכות המלחמה והדרישה לימי מילואים וללוחמים אנחנו מוצאים את עצמנו במצב שיש</w:t>
      </w:r>
      <w:bookmarkStart w:id="1231" w:name="_ETM_Q5_592000"/>
      <w:bookmarkEnd w:id="1231"/>
      <w:r>
        <w:rPr>
          <w:rFonts w:hint="cs"/>
          <w:rtl/>
          <w:lang w:eastAsia="he-IL"/>
        </w:rPr>
        <w:t xml:space="preserve"> מילואימניקים שעם כל הרצון והמענים שבנינו להם, פשוט לא מצליחים</w:t>
      </w:r>
      <w:r w:rsidR="00220560">
        <w:rPr>
          <w:rFonts w:hint="cs"/>
          <w:rtl/>
          <w:lang w:eastAsia="he-IL"/>
        </w:rPr>
        <w:t>,</w:t>
      </w:r>
      <w:r>
        <w:rPr>
          <w:rFonts w:hint="cs"/>
          <w:rtl/>
          <w:lang w:eastAsia="he-IL"/>
        </w:rPr>
        <w:t xml:space="preserve"> בגלל </w:t>
      </w:r>
      <w:bookmarkStart w:id="1232" w:name="_ETM_Q5_595000"/>
      <w:bookmarkEnd w:id="1232"/>
      <w:r>
        <w:rPr>
          <w:rFonts w:hint="cs"/>
          <w:rtl/>
          <w:lang w:eastAsia="he-IL"/>
        </w:rPr>
        <w:t>לוחות הזמנים</w:t>
      </w:r>
      <w:r w:rsidR="00220560">
        <w:rPr>
          <w:rFonts w:hint="cs"/>
          <w:rtl/>
          <w:lang w:eastAsia="he-IL"/>
        </w:rPr>
        <w:t>,</w:t>
      </w:r>
      <w:r>
        <w:rPr>
          <w:rFonts w:hint="cs"/>
          <w:rtl/>
          <w:lang w:eastAsia="he-IL"/>
        </w:rPr>
        <w:t xml:space="preserve"> להשלים את הלימודים</w:t>
      </w:r>
      <w:r w:rsidR="00220560">
        <w:rPr>
          <w:rFonts w:hint="cs"/>
          <w:rtl/>
          <w:lang w:eastAsia="he-IL"/>
        </w:rPr>
        <w:t>,</w:t>
      </w:r>
      <w:r>
        <w:rPr>
          <w:rFonts w:hint="cs"/>
          <w:rtl/>
          <w:lang w:eastAsia="he-IL"/>
        </w:rPr>
        <w:t xml:space="preserve"> ומפסידים סמסטר אחר סמסטר לטובת עם ישראל. בעניין הזה המחויבות שלנו היא כפולה, ואנחנו צריכים לוודא </w:t>
      </w:r>
      <w:r>
        <w:rPr>
          <w:rtl/>
          <w:lang w:eastAsia="he-IL"/>
        </w:rPr>
        <w:t>–</w:t>
      </w:r>
      <w:r>
        <w:rPr>
          <w:rFonts w:hint="cs"/>
          <w:rtl/>
          <w:lang w:eastAsia="he-IL"/>
        </w:rPr>
        <w:t xml:space="preserve"> גם מול שר האוצר. עשינו את זה</w:t>
      </w:r>
      <w:bookmarkStart w:id="1233" w:name="_ETM_Q5_611000"/>
      <w:bookmarkEnd w:id="1233"/>
      <w:r>
        <w:rPr>
          <w:rFonts w:hint="cs"/>
          <w:rtl/>
          <w:lang w:eastAsia="he-IL"/>
        </w:rPr>
        <w:t xml:space="preserve"> בשלב הראשון, עד שהגענו עד הלום, בסמסטר ראשון ושני </w:t>
      </w:r>
      <w:r w:rsidR="007158E5">
        <w:rPr>
          <w:rFonts w:hint="eastAsia"/>
          <w:rtl/>
          <w:lang w:eastAsia="he-IL"/>
        </w:rPr>
        <w:t xml:space="preserve">– </w:t>
      </w:r>
      <w:r>
        <w:rPr>
          <w:rFonts w:hint="cs"/>
          <w:rtl/>
          <w:lang w:eastAsia="he-IL"/>
        </w:rPr>
        <w:t>להגדיל את קרן הסיוע, להגדיל מענקים ולפצות גם במענקים</w:t>
      </w:r>
      <w:bookmarkStart w:id="1234" w:name="_ETM_Q5_618000"/>
      <w:bookmarkEnd w:id="1234"/>
      <w:r>
        <w:rPr>
          <w:rFonts w:hint="cs"/>
          <w:rtl/>
          <w:lang w:eastAsia="he-IL"/>
        </w:rPr>
        <w:t xml:space="preserve"> כלכליים את אותם אלו שמעבר למה שהם מקבלים כמענק מילואים רגיל, הם מפסידים זמן</w:t>
      </w:r>
      <w:bookmarkStart w:id="1235" w:name="_ETM_Q5_629000"/>
      <w:bookmarkEnd w:id="1235"/>
      <w:r>
        <w:rPr>
          <w:rFonts w:hint="cs"/>
          <w:rtl/>
          <w:lang w:eastAsia="he-IL"/>
        </w:rPr>
        <w:t xml:space="preserve"> שלא ניתן להחזיר אותו. עשינו מאמצים גדולים לנסות לבנות מתווים שיאפשרו להחזיר את הזמן הזה</w:t>
      </w:r>
      <w:r w:rsidR="007158E5">
        <w:rPr>
          <w:rFonts w:hint="cs"/>
          <w:rtl/>
          <w:lang w:eastAsia="he-IL"/>
        </w:rPr>
        <w:t>,</w:t>
      </w:r>
      <w:r>
        <w:rPr>
          <w:rFonts w:hint="cs"/>
          <w:rtl/>
          <w:lang w:eastAsia="he-IL"/>
        </w:rPr>
        <w:t xml:space="preserve"> אם זה בקיץ עכשיו</w:t>
      </w:r>
      <w:bookmarkStart w:id="1236" w:name="_ETM_Q5_639000"/>
      <w:bookmarkEnd w:id="1236"/>
      <w:r>
        <w:rPr>
          <w:rFonts w:hint="cs"/>
          <w:rtl/>
          <w:lang w:eastAsia="he-IL"/>
        </w:rPr>
        <w:t xml:space="preserve"> שנכנסים, אם זה צמצום והכרה בשירות כחלק מנקודות הזכות, הטבות וציון</w:t>
      </w:r>
      <w:bookmarkStart w:id="1237" w:name="_ETM_Q5_646000"/>
      <w:bookmarkEnd w:id="1237"/>
      <w:r>
        <w:rPr>
          <w:rFonts w:hint="cs"/>
          <w:rtl/>
          <w:lang w:eastAsia="he-IL"/>
        </w:rPr>
        <w:t xml:space="preserve"> עובר, והרבה מאוד דברים. לצערי, בסוף, עם כל ההטבות וכל ההקלות, עדיין יש מקומות שבהם מילואימניקים נמצאים בשירות ארוך שנכפה</w:t>
      </w:r>
      <w:bookmarkStart w:id="1238" w:name="_ETM_Q5_658000"/>
      <w:bookmarkEnd w:id="1238"/>
      <w:r>
        <w:rPr>
          <w:rFonts w:hint="cs"/>
          <w:rtl/>
          <w:lang w:eastAsia="he-IL"/>
        </w:rPr>
        <w:t xml:space="preserve"> עלינו עקב המלחמה, ואנחנו נהיה חייבים לעשות לזה התאמות. </w:t>
      </w:r>
      <w:bookmarkStart w:id="1239" w:name="_ETM_Q5_663000"/>
      <w:bookmarkEnd w:id="1239"/>
      <w:r>
        <w:rPr>
          <w:rFonts w:hint="cs"/>
          <w:rtl/>
          <w:lang w:eastAsia="he-IL"/>
        </w:rPr>
        <w:t>צוין פה קוד</w:t>
      </w:r>
      <w:bookmarkStart w:id="1240" w:name="_ETM_Q5_661000"/>
      <w:bookmarkEnd w:id="1240"/>
      <w:r>
        <w:rPr>
          <w:rFonts w:hint="cs"/>
          <w:rtl/>
          <w:lang w:eastAsia="he-IL"/>
        </w:rPr>
        <w:t xml:space="preserve">ם שפתחנו </w:t>
      </w:r>
      <w:proofErr w:type="spellStart"/>
      <w:r>
        <w:rPr>
          <w:rFonts w:hint="cs"/>
          <w:rtl/>
          <w:lang w:eastAsia="he-IL"/>
        </w:rPr>
        <w:t>במל"ג</w:t>
      </w:r>
      <w:proofErr w:type="spellEnd"/>
      <w:r>
        <w:rPr>
          <w:rFonts w:hint="cs"/>
          <w:rtl/>
          <w:lang w:eastAsia="he-IL"/>
        </w:rPr>
        <w:t xml:space="preserve"> מוקד טלפוני</w:t>
      </w:r>
      <w:r w:rsidR="007158E5">
        <w:rPr>
          <w:rFonts w:hint="cs"/>
          <w:rtl/>
          <w:lang w:eastAsia="he-IL"/>
        </w:rPr>
        <w:t xml:space="preserve"> כדי </w:t>
      </w:r>
      <w:r>
        <w:rPr>
          <w:rFonts w:hint="cs"/>
          <w:rtl/>
          <w:lang w:eastAsia="he-IL"/>
        </w:rPr>
        <w:t>לתת מענה לכל אותם סטודנטים שצריכים תשובה איך</w:t>
      </w:r>
      <w:bookmarkStart w:id="1241" w:name="_ETM_Q5_669000"/>
      <w:bookmarkEnd w:id="1241"/>
      <w:r>
        <w:rPr>
          <w:rFonts w:hint="cs"/>
          <w:rtl/>
          <w:lang w:eastAsia="he-IL"/>
        </w:rPr>
        <w:t xml:space="preserve"> אפשר לעזור להם.</w:t>
      </w:r>
    </w:p>
    <w:p w:rsidR="00AB08FD" w:rsidRDefault="00AB08FD" w:rsidP="000D2AC2">
      <w:pPr>
        <w:rPr>
          <w:rtl/>
          <w:lang w:eastAsia="he-IL"/>
        </w:rPr>
      </w:pPr>
    </w:p>
    <w:p w:rsidR="00AB08FD" w:rsidRDefault="00AB08FD" w:rsidP="007158E5">
      <w:pPr>
        <w:rPr>
          <w:rtl/>
          <w:lang w:eastAsia="he-IL"/>
        </w:rPr>
      </w:pPr>
      <w:r>
        <w:rPr>
          <w:rFonts w:hint="cs"/>
          <w:rtl/>
          <w:lang w:eastAsia="he-IL"/>
        </w:rPr>
        <w:t xml:space="preserve">אני רוצה להתייחס לעוד נושא, </w:t>
      </w:r>
      <w:r w:rsidR="007158E5">
        <w:rPr>
          <w:rFonts w:hint="cs"/>
          <w:rtl/>
          <w:lang w:eastAsia="he-IL"/>
        </w:rPr>
        <w:t>ו</w:t>
      </w:r>
      <w:r>
        <w:rPr>
          <w:rFonts w:hint="cs"/>
          <w:rtl/>
          <w:lang w:eastAsia="he-IL"/>
        </w:rPr>
        <w:t xml:space="preserve">הוא דווקא בגזרה הבין-לאומית. היום מערכת ההשכלה הגבוהה נמצאת תחת מתקפה בין-לאומית של אנטישמיות. אנחנו רואים </w:t>
      </w:r>
      <w:bookmarkStart w:id="1242" w:name="_ETM_Q5_684000"/>
      <w:bookmarkEnd w:id="1242"/>
      <w:r>
        <w:rPr>
          <w:rFonts w:hint="cs"/>
          <w:rtl/>
          <w:lang w:eastAsia="he-IL"/>
        </w:rPr>
        <w:t>את זה גם אצל סטודנטים יהודים, גם ישראלים וגם אנשי סגל. אני כמובן מתכוון</w:t>
      </w:r>
      <w:bookmarkStart w:id="1243" w:name="_ETM_Q5_688000"/>
      <w:bookmarkEnd w:id="1243"/>
      <w:r>
        <w:rPr>
          <w:rFonts w:hint="cs"/>
          <w:rtl/>
          <w:lang w:eastAsia="he-IL"/>
        </w:rPr>
        <w:t xml:space="preserve"> למה שקורה באוניברסיטאות בארצות הברית ובמקומות אחרים. גם</w:t>
      </w:r>
      <w:bookmarkStart w:id="1244" w:name="_ETM_Q5_691000"/>
      <w:bookmarkEnd w:id="1244"/>
      <w:r>
        <w:rPr>
          <w:rFonts w:hint="cs"/>
          <w:rtl/>
          <w:lang w:eastAsia="he-IL"/>
        </w:rPr>
        <w:t xml:space="preserve"> פה </w:t>
      </w:r>
      <w:proofErr w:type="spellStart"/>
      <w:r>
        <w:rPr>
          <w:rFonts w:hint="cs"/>
          <w:rtl/>
          <w:lang w:eastAsia="he-IL"/>
        </w:rPr>
        <w:t>המל"ג</w:t>
      </w:r>
      <w:proofErr w:type="spellEnd"/>
      <w:r>
        <w:rPr>
          <w:rFonts w:hint="cs"/>
          <w:rtl/>
          <w:lang w:eastAsia="he-IL"/>
        </w:rPr>
        <w:t xml:space="preserve"> נכנס עם תוכנית מאוד משמעותית לתת מענה למי שרוצה לחזור, שמרגיש מאוים</w:t>
      </w:r>
      <w:bookmarkStart w:id="1245" w:name="_ETM_Q5_698000"/>
      <w:bookmarkEnd w:id="1245"/>
      <w:r>
        <w:rPr>
          <w:rFonts w:hint="cs"/>
          <w:rtl/>
          <w:lang w:eastAsia="he-IL"/>
        </w:rPr>
        <w:t xml:space="preserve"> </w:t>
      </w:r>
      <w:r>
        <w:rPr>
          <w:rtl/>
          <w:lang w:eastAsia="he-IL"/>
        </w:rPr>
        <w:t>–</w:t>
      </w:r>
      <w:r>
        <w:rPr>
          <w:rFonts w:hint="cs"/>
          <w:rtl/>
          <w:lang w:eastAsia="he-IL"/>
        </w:rPr>
        <w:t xml:space="preserve"> ישראלים או יהודים, סגל או אנשי צוות</w:t>
      </w:r>
      <w:r w:rsidR="007158E5">
        <w:rPr>
          <w:rFonts w:hint="cs"/>
          <w:rtl/>
          <w:lang w:eastAsia="he-IL"/>
        </w:rPr>
        <w:t>,</w:t>
      </w:r>
      <w:r>
        <w:rPr>
          <w:rFonts w:hint="cs"/>
          <w:rtl/>
          <w:lang w:eastAsia="he-IL"/>
        </w:rPr>
        <w:t xml:space="preserve"> תוכנית של </w:t>
      </w:r>
      <w:bookmarkStart w:id="1246" w:name="_ETM_Q5_704000"/>
      <w:bookmarkEnd w:id="1246"/>
      <w:r>
        <w:rPr>
          <w:rFonts w:hint="cs"/>
          <w:rtl/>
          <w:lang w:eastAsia="he-IL"/>
        </w:rPr>
        <w:t>שבע שנים בהיקף של 700 מיליון שקלים. זה נועד להחזיר הביתה את</w:t>
      </w:r>
      <w:bookmarkStart w:id="1247" w:name="_ETM_Q5_707000"/>
      <w:bookmarkEnd w:id="1247"/>
      <w:r>
        <w:rPr>
          <w:rFonts w:hint="cs"/>
          <w:rtl/>
          <w:lang w:eastAsia="he-IL"/>
        </w:rPr>
        <w:t xml:space="preserve"> אותם אלה שרוצים לחזור. אני חייב לומר שזה לא פתרון. אנחנו לא מסתכלים על זה כאילו זה הדבר הנכון, כאילו זו המטרה שלנו ואת זה אנחנו</w:t>
      </w:r>
      <w:bookmarkStart w:id="1248" w:name="_ETM_Q5_715000"/>
      <w:bookmarkEnd w:id="1248"/>
      <w:r>
        <w:rPr>
          <w:rFonts w:hint="cs"/>
          <w:rtl/>
          <w:lang w:eastAsia="he-IL"/>
        </w:rPr>
        <w:t xml:space="preserve"> רוצים להשיג</w:t>
      </w:r>
      <w:r w:rsidR="007158E5">
        <w:rPr>
          <w:rFonts w:hint="cs"/>
          <w:rtl/>
          <w:lang w:eastAsia="he-IL"/>
        </w:rPr>
        <w:t>.</w:t>
      </w:r>
      <w:r>
        <w:rPr>
          <w:rFonts w:hint="cs"/>
          <w:rtl/>
          <w:lang w:eastAsia="he-IL"/>
        </w:rPr>
        <w:t xml:space="preserve"> לא. בזה אנחנו נותנים מענה למצוקה. </w:t>
      </w:r>
    </w:p>
    <w:p w:rsidR="00AB08FD" w:rsidRDefault="00AB08FD" w:rsidP="000D2AC2">
      <w:pPr>
        <w:rPr>
          <w:rtl/>
          <w:lang w:eastAsia="he-IL"/>
        </w:rPr>
      </w:pPr>
    </w:p>
    <w:p w:rsidR="00AB08FD" w:rsidRDefault="00AB08FD" w:rsidP="007158E5">
      <w:pPr>
        <w:rPr>
          <w:rtl/>
          <w:lang w:eastAsia="he-IL"/>
        </w:rPr>
      </w:pPr>
      <w:bookmarkStart w:id="1249" w:name="TOR_Q6"/>
      <w:bookmarkStart w:id="1250" w:name="_ETM_Q6_180060"/>
      <w:bookmarkEnd w:id="1249"/>
      <w:bookmarkEnd w:id="1250"/>
      <w:r>
        <w:rPr>
          <w:rFonts w:hint="cs"/>
          <w:rtl/>
          <w:lang w:eastAsia="he-IL"/>
        </w:rPr>
        <w:t xml:space="preserve">המטרה חייבת להיות המשך שיתוף הפעולה הבין-לאומי בהשכלה הגבוהה, ושמדינת ישראל, שהאקדמיה </w:t>
      </w:r>
      <w:bookmarkStart w:id="1251" w:name="_ETM_Q6_129579"/>
      <w:bookmarkEnd w:id="1251"/>
      <w:r>
        <w:rPr>
          <w:rFonts w:hint="cs"/>
          <w:rtl/>
          <w:lang w:eastAsia="he-IL"/>
        </w:rPr>
        <w:t xml:space="preserve">במדינת ישראל תהיה חלק מרכזי בשיתופי הפעולה הבין-לאומיים. </w:t>
      </w:r>
      <w:bookmarkStart w:id="1252" w:name="_ETM_Q6_135313"/>
      <w:bookmarkEnd w:id="1252"/>
      <w:r>
        <w:rPr>
          <w:rFonts w:hint="cs"/>
          <w:rtl/>
          <w:lang w:eastAsia="he-IL"/>
        </w:rPr>
        <w:t>זה לא המצב כרגע</w:t>
      </w:r>
      <w:r w:rsidR="007158E5">
        <w:rPr>
          <w:rFonts w:hint="cs"/>
          <w:rtl/>
          <w:lang w:eastAsia="he-IL"/>
        </w:rPr>
        <w:t>,</w:t>
      </w:r>
      <w:r>
        <w:rPr>
          <w:rFonts w:hint="cs"/>
          <w:rtl/>
          <w:lang w:eastAsia="he-IL"/>
        </w:rPr>
        <w:t xml:space="preserve"> ואנחנו גם במקום הזה חייבים </w:t>
      </w:r>
      <w:bookmarkStart w:id="1253" w:name="_ETM_Q6_136057"/>
      <w:bookmarkEnd w:id="1253"/>
      <w:r>
        <w:rPr>
          <w:rFonts w:hint="cs"/>
          <w:rtl/>
          <w:lang w:eastAsia="he-IL"/>
        </w:rPr>
        <w:t xml:space="preserve">להילחם כנגד אותה אנטישמיות ואותו ניסיון להרחיק את ההשכלה </w:t>
      </w:r>
      <w:bookmarkStart w:id="1254" w:name="_ETM_Q6_143128"/>
      <w:bookmarkEnd w:id="1254"/>
      <w:r>
        <w:rPr>
          <w:rFonts w:hint="cs"/>
          <w:rtl/>
          <w:lang w:eastAsia="he-IL"/>
        </w:rPr>
        <w:t>הגבוהה הישראלית משיתופי פעולה בעולם.</w:t>
      </w:r>
    </w:p>
    <w:p w:rsidR="00AB08FD" w:rsidRDefault="00AB08FD" w:rsidP="000D2AC2">
      <w:pPr>
        <w:ind w:firstLine="0"/>
        <w:rPr>
          <w:rtl/>
          <w:lang w:eastAsia="he-IL"/>
        </w:rPr>
      </w:pPr>
      <w:bookmarkStart w:id="1255" w:name="_ETM_Q6_143070"/>
      <w:bookmarkStart w:id="1256" w:name="_ETM_Q6_143144"/>
      <w:bookmarkStart w:id="1257" w:name="_ETM_Q6_143181"/>
      <w:bookmarkStart w:id="1258" w:name="_ETM_Q6_143246"/>
      <w:bookmarkEnd w:id="1255"/>
      <w:bookmarkEnd w:id="1256"/>
      <w:bookmarkEnd w:id="1257"/>
      <w:bookmarkEnd w:id="1258"/>
    </w:p>
    <w:p w:rsidR="00AB08FD" w:rsidRDefault="00AB08FD" w:rsidP="000D2AC2">
      <w:pPr>
        <w:pStyle w:val="af5"/>
        <w:keepNext/>
        <w:rPr>
          <w:rtl/>
        </w:rPr>
      </w:pPr>
      <w:bookmarkStart w:id="1259" w:name="ET_interruption_5792_11"/>
      <w:r w:rsidRPr="00E80FBC">
        <w:rPr>
          <w:rStyle w:val="TagStyle"/>
          <w:rtl/>
        </w:rPr>
        <w:t xml:space="preserve"> &lt;&lt; קריאה &gt;&gt;</w:t>
      </w:r>
      <w:r w:rsidRPr="005603E7">
        <w:rPr>
          <w:rStyle w:val="TagStyle"/>
          <w:rtl/>
        </w:rPr>
        <w:t xml:space="preserve"> </w:t>
      </w:r>
      <w:r>
        <w:rPr>
          <w:rtl/>
        </w:rPr>
        <w:t>יבגני סובה (ישראל ביתנו):</w:t>
      </w:r>
      <w:r w:rsidRPr="005603E7">
        <w:rPr>
          <w:rStyle w:val="TagStyle"/>
          <w:rtl/>
        </w:rPr>
        <w:t xml:space="preserve"> </w:t>
      </w:r>
      <w:r w:rsidRPr="00E80FBC">
        <w:rPr>
          <w:rStyle w:val="TagStyle"/>
          <w:rtl/>
        </w:rPr>
        <w:t>&lt;&lt; קריאה &gt;&gt;</w:t>
      </w:r>
      <w:r>
        <w:rPr>
          <w:rtl/>
        </w:rPr>
        <w:t xml:space="preserve"> </w:t>
      </w:r>
      <w:bookmarkEnd w:id="1259"/>
    </w:p>
    <w:p w:rsidR="00AB08FD" w:rsidRDefault="00AB08FD" w:rsidP="007158E5">
      <w:pPr>
        <w:rPr>
          <w:rtl/>
          <w:lang w:eastAsia="he-IL"/>
        </w:rPr>
      </w:pPr>
    </w:p>
    <w:p w:rsidR="00AB08FD" w:rsidRDefault="00AB08FD" w:rsidP="007158E5">
      <w:pPr>
        <w:rPr>
          <w:rtl/>
          <w:lang w:eastAsia="he-IL"/>
        </w:rPr>
      </w:pPr>
      <w:bookmarkStart w:id="1260" w:name="_ETM_Q6_150438"/>
      <w:bookmarkEnd w:id="1260"/>
      <w:r>
        <w:rPr>
          <w:rFonts w:hint="cs"/>
          <w:rtl/>
          <w:lang w:eastAsia="he-IL"/>
        </w:rPr>
        <w:t xml:space="preserve">יש גם כאלה שכן </w:t>
      </w:r>
      <w:r w:rsidR="007158E5">
        <w:rPr>
          <w:rFonts w:hint="cs"/>
          <w:rtl/>
          <w:lang w:eastAsia="he-IL"/>
        </w:rPr>
        <w:t>– – –</w:t>
      </w:r>
    </w:p>
    <w:p w:rsidR="00AB08FD" w:rsidRDefault="00AB08FD" w:rsidP="007158E5">
      <w:pPr>
        <w:rPr>
          <w:rtl/>
          <w:lang w:eastAsia="he-IL"/>
        </w:rPr>
      </w:pPr>
      <w:bookmarkStart w:id="1261" w:name="_ETM_Q6_145913"/>
      <w:bookmarkEnd w:id="1261"/>
    </w:p>
    <w:p w:rsidR="00AB08FD" w:rsidRDefault="00AB08FD" w:rsidP="000D2AC2">
      <w:pPr>
        <w:pStyle w:val="-"/>
        <w:keepNext/>
        <w:rPr>
          <w:rtl/>
        </w:rPr>
      </w:pPr>
      <w:bookmarkStart w:id="1262" w:name="ET_speakercontinue_6458_13"/>
      <w:r w:rsidRPr="00E80FBC">
        <w:rPr>
          <w:rStyle w:val="TagStyle"/>
          <w:rtl/>
        </w:rPr>
        <w:t xml:space="preserve"> &lt;&lt; דובר_המשך &gt;&gt;</w:t>
      </w:r>
      <w:r w:rsidRPr="005603E7">
        <w:rPr>
          <w:rStyle w:val="TagStyle"/>
          <w:rtl/>
        </w:rPr>
        <w:t xml:space="preserve"> </w:t>
      </w:r>
      <w:r>
        <w:rPr>
          <w:rtl/>
        </w:rPr>
        <w:t>שר החינוך יואב קיש:</w:t>
      </w:r>
      <w:r w:rsidRPr="005603E7">
        <w:rPr>
          <w:rStyle w:val="TagStyle"/>
          <w:rtl/>
        </w:rPr>
        <w:t xml:space="preserve"> </w:t>
      </w:r>
      <w:r w:rsidRPr="00E80FBC">
        <w:rPr>
          <w:rStyle w:val="TagStyle"/>
          <w:rtl/>
        </w:rPr>
        <w:t>&lt;&lt; דובר_המשך &gt;&gt;</w:t>
      </w:r>
      <w:r>
        <w:rPr>
          <w:rtl/>
        </w:rPr>
        <w:t xml:space="preserve"> </w:t>
      </w:r>
      <w:bookmarkEnd w:id="1262"/>
    </w:p>
    <w:p w:rsidR="00AB08FD" w:rsidRDefault="00AB08FD" w:rsidP="007158E5">
      <w:pPr>
        <w:rPr>
          <w:rtl/>
          <w:lang w:eastAsia="he-IL"/>
        </w:rPr>
      </w:pPr>
    </w:p>
    <w:p w:rsidR="00AB08FD" w:rsidRDefault="00AB08FD" w:rsidP="007158E5">
      <w:pPr>
        <w:rPr>
          <w:rtl/>
          <w:lang w:eastAsia="he-IL"/>
        </w:rPr>
      </w:pPr>
      <w:bookmarkStart w:id="1263" w:name="_ETM_Q6_145596"/>
      <w:bookmarkEnd w:id="1263"/>
      <w:r>
        <w:rPr>
          <w:rFonts w:hint="cs"/>
          <w:rtl/>
          <w:lang w:eastAsia="he-IL"/>
        </w:rPr>
        <w:t xml:space="preserve">כן, ברור. גם בזה אנחנו </w:t>
      </w:r>
      <w:r>
        <w:rPr>
          <w:rtl/>
          <w:lang w:eastAsia="he-IL"/>
        </w:rPr>
        <w:t>–</w:t>
      </w:r>
      <w:r>
        <w:rPr>
          <w:rFonts w:hint="cs"/>
          <w:rtl/>
          <w:lang w:eastAsia="he-IL"/>
        </w:rPr>
        <w:t xml:space="preserve"> בכל הנושאים האלה אנחנו עוב</w:t>
      </w:r>
      <w:bookmarkStart w:id="1264" w:name="_ETM_Q6_155128"/>
      <w:bookmarkEnd w:id="1264"/>
      <w:r>
        <w:rPr>
          <w:rFonts w:hint="cs"/>
          <w:rtl/>
          <w:lang w:eastAsia="he-IL"/>
        </w:rPr>
        <w:t>דים ונלחמים. ואני אומר בצורה מאוד ברורה</w:t>
      </w:r>
      <w:r w:rsidR="007158E5">
        <w:rPr>
          <w:rFonts w:hint="cs"/>
          <w:rtl/>
          <w:lang w:eastAsia="he-IL"/>
        </w:rPr>
        <w:t>:</w:t>
      </w:r>
      <w:r>
        <w:rPr>
          <w:rFonts w:hint="cs"/>
          <w:rtl/>
          <w:lang w:eastAsia="he-IL"/>
        </w:rPr>
        <w:t xml:space="preserve"> יש גם מקומות</w:t>
      </w:r>
      <w:bookmarkStart w:id="1265" w:name="_ETM_Q6_159040"/>
      <w:bookmarkEnd w:id="1265"/>
      <w:r>
        <w:rPr>
          <w:rFonts w:hint="cs"/>
          <w:rtl/>
          <w:lang w:eastAsia="he-IL"/>
        </w:rPr>
        <w:t xml:space="preserve"> שאנחנו רואים, מה שנקרא, עזרה ותמיכה משותפים שלנו. אנחנו לוקחים ומפעילים</w:t>
      </w:r>
      <w:bookmarkStart w:id="1266" w:name="_ETM_Q6_162473"/>
      <w:bookmarkEnd w:id="1266"/>
      <w:r>
        <w:rPr>
          <w:rFonts w:hint="cs"/>
          <w:rtl/>
          <w:lang w:eastAsia="he-IL"/>
        </w:rPr>
        <w:t xml:space="preserve"> את כל הלחצים וכל המנופים בשביל לשמר ולחזק את </w:t>
      </w:r>
      <w:bookmarkStart w:id="1267" w:name="_ETM_Q6_167009"/>
      <w:bookmarkEnd w:id="1267"/>
      <w:r>
        <w:rPr>
          <w:rFonts w:hint="cs"/>
          <w:rtl/>
          <w:lang w:eastAsia="he-IL"/>
        </w:rPr>
        <w:t>הכוח של ההשכלה הגבוהה.</w:t>
      </w:r>
    </w:p>
    <w:p w:rsidR="00AB08FD" w:rsidRDefault="00AB08FD" w:rsidP="000D2AC2">
      <w:pPr>
        <w:rPr>
          <w:rtl/>
          <w:lang w:eastAsia="he-IL"/>
        </w:rPr>
      </w:pPr>
      <w:bookmarkStart w:id="1268" w:name="_ETM_Q6_170210"/>
      <w:bookmarkStart w:id="1269" w:name="_ETM_Q6_170287"/>
      <w:bookmarkEnd w:id="1268"/>
      <w:bookmarkEnd w:id="1269"/>
    </w:p>
    <w:p w:rsidR="00AB08FD" w:rsidRDefault="00AB08FD" w:rsidP="007158E5">
      <w:pPr>
        <w:rPr>
          <w:rtl/>
        </w:rPr>
      </w:pPr>
      <w:bookmarkStart w:id="1270" w:name="_ETM_Q6_170337"/>
      <w:bookmarkStart w:id="1271" w:name="_ETM_Q6_170407"/>
      <w:bookmarkEnd w:id="1270"/>
      <w:bookmarkEnd w:id="1271"/>
      <w:r>
        <w:rPr>
          <w:rFonts w:hint="cs"/>
          <w:rtl/>
          <w:lang w:eastAsia="he-IL"/>
        </w:rPr>
        <w:t>ברחתי רגע מהנושא, שהוא הסטודנטים דווקא,</w:t>
      </w:r>
      <w:bookmarkStart w:id="1272" w:name="_ETM_Q6_172982"/>
      <w:bookmarkEnd w:id="1272"/>
      <w:r>
        <w:rPr>
          <w:rFonts w:hint="cs"/>
          <w:rtl/>
          <w:lang w:eastAsia="he-IL"/>
        </w:rPr>
        <w:t xml:space="preserve"> וכן חשוב לי להתחבר לזה. אני רוצה גם לומר </w:t>
      </w:r>
      <w:bookmarkStart w:id="1273" w:name="_ETM_Q6_176382"/>
      <w:bookmarkEnd w:id="1273"/>
      <w:r>
        <w:rPr>
          <w:rFonts w:hint="cs"/>
          <w:rtl/>
          <w:lang w:eastAsia="he-IL"/>
        </w:rPr>
        <w:t xml:space="preserve">על עוד דבר אחד, שאכן מתקדם, וזה הנושא של חיבור </w:t>
      </w:r>
      <w:bookmarkStart w:id="1274" w:name="_ETM_Q6_180396"/>
      <w:bookmarkEnd w:id="1274"/>
      <w:r>
        <w:rPr>
          <w:rFonts w:hint="cs"/>
          <w:rtl/>
          <w:lang w:eastAsia="he-IL"/>
        </w:rPr>
        <w:t>ההשכלה הגבוהה לתיכון</w:t>
      </w:r>
      <w:r w:rsidR="007158E5">
        <w:rPr>
          <w:rFonts w:hint="cs"/>
          <w:rtl/>
          <w:lang w:eastAsia="he-IL"/>
        </w:rPr>
        <w:t>,</w:t>
      </w:r>
      <w:r>
        <w:rPr>
          <w:rFonts w:hint="cs"/>
          <w:rtl/>
          <w:lang w:eastAsia="he-IL"/>
        </w:rPr>
        <w:t xml:space="preserve"> בפרויקט שנקרא "סמסטר </w:t>
      </w:r>
      <w:bookmarkStart w:id="1275" w:name="_ETM_Q6_146299"/>
      <w:bookmarkStart w:id="1276" w:name="_ETM_Q6_146333"/>
      <w:bookmarkStart w:id="1277" w:name="_ETM_Q6_183210"/>
      <w:bookmarkEnd w:id="1275"/>
      <w:bookmarkEnd w:id="1276"/>
      <w:bookmarkEnd w:id="1277"/>
      <w:r>
        <w:rPr>
          <w:rtl/>
        </w:rPr>
        <w:t xml:space="preserve">ראשון </w:t>
      </w:r>
      <w:bookmarkStart w:id="1278" w:name="_ETM_Q6_183450"/>
      <w:bookmarkEnd w:id="1278"/>
      <w:r>
        <w:rPr>
          <w:rtl/>
        </w:rPr>
        <w:t xml:space="preserve">כבר </w:t>
      </w:r>
      <w:bookmarkStart w:id="1279" w:name="_ETM_Q6_183659"/>
      <w:bookmarkEnd w:id="1279"/>
      <w:r>
        <w:rPr>
          <w:rtl/>
        </w:rPr>
        <w:t>בתיכון</w:t>
      </w:r>
      <w:r>
        <w:rPr>
          <w:rFonts w:hint="cs"/>
          <w:rtl/>
        </w:rPr>
        <w:t>", ש</w:t>
      </w:r>
      <w:bookmarkStart w:id="1280" w:name="_ETM_Q6_186180"/>
      <w:bookmarkEnd w:id="1280"/>
      <w:r>
        <w:rPr>
          <w:rtl/>
        </w:rPr>
        <w:t xml:space="preserve">התחיל </w:t>
      </w:r>
      <w:bookmarkStart w:id="1281" w:name="_ETM_Q6_186540"/>
      <w:bookmarkEnd w:id="1281"/>
      <w:r>
        <w:rPr>
          <w:rtl/>
        </w:rPr>
        <w:t xml:space="preserve">כפיילוט </w:t>
      </w:r>
      <w:bookmarkStart w:id="1282" w:name="_ETM_Q6_187020"/>
      <w:bookmarkEnd w:id="1282"/>
      <w:r>
        <w:rPr>
          <w:rtl/>
        </w:rPr>
        <w:t xml:space="preserve">בשנת </w:t>
      </w:r>
      <w:bookmarkStart w:id="1283" w:name="_ETM_Q6_187439"/>
      <w:bookmarkEnd w:id="1283"/>
      <w:r>
        <w:rPr>
          <w:rtl/>
        </w:rPr>
        <w:t xml:space="preserve">הלימודים </w:t>
      </w:r>
      <w:bookmarkStart w:id="1284" w:name="_ETM_Q6_187799"/>
      <w:bookmarkEnd w:id="1284"/>
      <w:r>
        <w:rPr>
          <w:rtl/>
        </w:rPr>
        <w:t>תשפ"ד</w:t>
      </w:r>
      <w:r>
        <w:rPr>
          <w:rFonts w:hint="cs"/>
          <w:rtl/>
        </w:rPr>
        <w:t>,</w:t>
      </w:r>
      <w:r>
        <w:rPr>
          <w:rtl/>
        </w:rPr>
        <w:t xml:space="preserve"> </w:t>
      </w:r>
      <w:bookmarkStart w:id="1285" w:name="_ETM_Q6_189150"/>
      <w:bookmarkEnd w:id="1285"/>
      <w:r>
        <w:rPr>
          <w:rFonts w:hint="cs"/>
          <w:rtl/>
        </w:rPr>
        <w:t>ו</w:t>
      </w:r>
      <w:r>
        <w:rPr>
          <w:rtl/>
        </w:rPr>
        <w:t>בשנת</w:t>
      </w:r>
      <w:r>
        <w:rPr>
          <w:rFonts w:hint="cs"/>
          <w:rtl/>
        </w:rPr>
        <w:t xml:space="preserve"> הלימודים</w:t>
      </w:r>
      <w:r>
        <w:rPr>
          <w:rtl/>
        </w:rPr>
        <w:t xml:space="preserve"> </w:t>
      </w:r>
      <w:bookmarkStart w:id="1286" w:name="_ETM_Q6_189869"/>
      <w:bookmarkEnd w:id="1286"/>
      <w:r>
        <w:rPr>
          <w:rtl/>
        </w:rPr>
        <w:t>תש</w:t>
      </w:r>
      <w:r>
        <w:rPr>
          <w:rFonts w:hint="cs"/>
          <w:rtl/>
        </w:rPr>
        <w:t xml:space="preserve">פ"ה </w:t>
      </w:r>
      <w:bookmarkStart w:id="1287" w:name="_ETM_Q6_191721"/>
      <w:bookmarkEnd w:id="1287"/>
      <w:r w:rsidR="007158E5">
        <w:rPr>
          <w:rFonts w:hint="cs"/>
          <w:rtl/>
        </w:rPr>
        <w:t>– – –</w:t>
      </w:r>
      <w:bookmarkStart w:id="1288" w:name="_ETM_Q6_189663"/>
      <w:bookmarkEnd w:id="1288"/>
    </w:p>
    <w:p w:rsidR="00AB08FD" w:rsidRDefault="00AB08FD" w:rsidP="000D2AC2">
      <w:pPr>
        <w:ind w:firstLine="0"/>
        <w:rPr>
          <w:rtl/>
        </w:rPr>
      </w:pPr>
      <w:bookmarkStart w:id="1289" w:name="_ETM_Q6_189691"/>
      <w:bookmarkStart w:id="1290" w:name="_ETM_Q6_190404"/>
      <w:bookmarkStart w:id="1291" w:name="_ETM_Q6_190463"/>
      <w:bookmarkEnd w:id="1289"/>
      <w:bookmarkEnd w:id="1290"/>
      <w:bookmarkEnd w:id="1291"/>
    </w:p>
    <w:p w:rsidR="00AB08FD" w:rsidRDefault="00AB08FD" w:rsidP="000D2AC2">
      <w:pPr>
        <w:pStyle w:val="af5"/>
        <w:keepNext/>
        <w:rPr>
          <w:rtl/>
        </w:rPr>
      </w:pPr>
      <w:bookmarkStart w:id="1292" w:name="ET_interruption_5082_14"/>
      <w:r w:rsidRPr="00E80FBC">
        <w:rPr>
          <w:rStyle w:val="TagStyle"/>
          <w:rtl/>
        </w:rPr>
        <w:t xml:space="preserve"> &lt;&lt; קריאה &gt;&gt;</w:t>
      </w:r>
      <w:r w:rsidRPr="005603E7">
        <w:rPr>
          <w:rStyle w:val="TagStyle"/>
          <w:rtl/>
        </w:rPr>
        <w:t xml:space="preserve"> </w:t>
      </w:r>
      <w:r>
        <w:rPr>
          <w:rtl/>
        </w:rPr>
        <w:t>מאיר כהן (יש עתיד):</w:t>
      </w:r>
      <w:r w:rsidRPr="005603E7">
        <w:rPr>
          <w:rStyle w:val="TagStyle"/>
          <w:rtl/>
        </w:rPr>
        <w:t xml:space="preserve"> </w:t>
      </w:r>
      <w:r w:rsidRPr="00E80FBC">
        <w:rPr>
          <w:rStyle w:val="TagStyle"/>
          <w:rtl/>
        </w:rPr>
        <w:t>&lt;&lt; קריאה &gt;&gt;</w:t>
      </w:r>
      <w:r>
        <w:rPr>
          <w:rtl/>
        </w:rPr>
        <w:t xml:space="preserve"> </w:t>
      </w:r>
      <w:bookmarkEnd w:id="1292"/>
    </w:p>
    <w:p w:rsidR="00AB08FD" w:rsidRDefault="00AB08FD" w:rsidP="007158E5">
      <w:pPr>
        <w:rPr>
          <w:rtl/>
        </w:rPr>
      </w:pPr>
    </w:p>
    <w:p w:rsidR="00AB08FD" w:rsidRDefault="00AB08FD" w:rsidP="000D2AC2">
      <w:pPr>
        <w:rPr>
          <w:rtl/>
        </w:rPr>
      </w:pPr>
      <w:bookmarkStart w:id="1293" w:name="_ETM_Q6_193341"/>
      <w:bookmarkEnd w:id="1293"/>
      <w:r>
        <w:rPr>
          <w:rFonts w:hint="cs"/>
          <w:rtl/>
        </w:rPr>
        <w:t>אקדמיזציה.</w:t>
      </w:r>
      <w:r w:rsidR="00C81FBD">
        <w:rPr>
          <w:rFonts w:hint="cs"/>
          <w:rtl/>
        </w:rPr>
        <w:t xml:space="preserve"> הם מקבלים ניקוד. </w:t>
      </w:r>
    </w:p>
    <w:p w:rsidR="00AB08FD" w:rsidRDefault="00AB08FD" w:rsidP="000D2AC2">
      <w:pPr>
        <w:ind w:firstLine="0"/>
        <w:rPr>
          <w:rtl/>
        </w:rPr>
      </w:pPr>
      <w:bookmarkStart w:id="1294" w:name="_ETM_Q6_192769"/>
      <w:bookmarkStart w:id="1295" w:name="_ETM_Q6_192822"/>
      <w:bookmarkStart w:id="1296" w:name="_ETM_Q6_192864"/>
      <w:bookmarkStart w:id="1297" w:name="_ETM_Q6_192929"/>
      <w:bookmarkEnd w:id="1294"/>
      <w:bookmarkEnd w:id="1295"/>
      <w:bookmarkEnd w:id="1296"/>
      <w:bookmarkEnd w:id="1297"/>
    </w:p>
    <w:p w:rsidR="00AB08FD" w:rsidRDefault="00AB08FD" w:rsidP="000D2AC2">
      <w:pPr>
        <w:pStyle w:val="-"/>
        <w:keepNext/>
        <w:rPr>
          <w:rtl/>
        </w:rPr>
      </w:pPr>
      <w:bookmarkStart w:id="1298" w:name="ET_speakercontinue_6458_15"/>
      <w:r w:rsidRPr="00E80FBC">
        <w:rPr>
          <w:rStyle w:val="TagStyle"/>
          <w:rtl/>
        </w:rPr>
        <w:t xml:space="preserve"> &lt;&lt; דובר_המשך &gt;&gt;</w:t>
      </w:r>
      <w:r w:rsidRPr="005603E7">
        <w:rPr>
          <w:rStyle w:val="TagStyle"/>
          <w:rtl/>
        </w:rPr>
        <w:t xml:space="preserve"> </w:t>
      </w:r>
      <w:r>
        <w:rPr>
          <w:rtl/>
        </w:rPr>
        <w:t>שר החינוך יואב קיש:</w:t>
      </w:r>
      <w:r w:rsidRPr="005603E7">
        <w:rPr>
          <w:rStyle w:val="TagStyle"/>
          <w:rtl/>
        </w:rPr>
        <w:t xml:space="preserve"> </w:t>
      </w:r>
      <w:r w:rsidRPr="00E80FBC">
        <w:rPr>
          <w:rStyle w:val="TagStyle"/>
          <w:rtl/>
        </w:rPr>
        <w:t>&lt;&lt; דובר_המשך &gt;&gt;</w:t>
      </w:r>
      <w:r>
        <w:rPr>
          <w:rtl/>
        </w:rPr>
        <w:t xml:space="preserve"> </w:t>
      </w:r>
      <w:bookmarkEnd w:id="1298"/>
    </w:p>
    <w:p w:rsidR="00AB08FD" w:rsidRDefault="00AB08FD" w:rsidP="007158E5">
      <w:pPr>
        <w:rPr>
          <w:rtl/>
        </w:rPr>
      </w:pPr>
    </w:p>
    <w:p w:rsidR="00AB08FD" w:rsidRDefault="00AB08FD" w:rsidP="007158E5">
      <w:pPr>
        <w:rPr>
          <w:rtl/>
        </w:rPr>
      </w:pPr>
      <w:bookmarkStart w:id="1299" w:name="_ETM_Q6_194112"/>
      <w:bookmarkEnd w:id="1299"/>
      <w:r>
        <w:rPr>
          <w:rFonts w:hint="cs"/>
          <w:rtl/>
        </w:rPr>
        <w:t>כן, הצלחה מאוד גדולה.</w:t>
      </w:r>
      <w:bookmarkStart w:id="1300" w:name="_ETM_Q6_189733"/>
      <w:bookmarkStart w:id="1301" w:name="_ETM_Q6_189793"/>
      <w:bookmarkStart w:id="1302" w:name="_ETM_Q6_194650"/>
      <w:bookmarkEnd w:id="1300"/>
      <w:bookmarkEnd w:id="1301"/>
      <w:bookmarkEnd w:id="1302"/>
      <w:r>
        <w:rPr>
          <w:rFonts w:hint="cs"/>
          <w:rtl/>
        </w:rPr>
        <w:t xml:space="preserve"> </w:t>
      </w:r>
      <w:r>
        <w:rPr>
          <w:rtl/>
        </w:rPr>
        <w:t xml:space="preserve">סיימנו </w:t>
      </w:r>
      <w:bookmarkStart w:id="1303" w:name="_ETM_Q6_195100"/>
      <w:bookmarkEnd w:id="1303"/>
      <w:r>
        <w:rPr>
          <w:rtl/>
        </w:rPr>
        <w:t xml:space="preserve">עכשיו </w:t>
      </w:r>
      <w:bookmarkStart w:id="1304" w:name="_ETM_Q6_195400"/>
      <w:bookmarkEnd w:id="1304"/>
      <w:r>
        <w:rPr>
          <w:rtl/>
        </w:rPr>
        <w:t xml:space="preserve">את </w:t>
      </w:r>
      <w:bookmarkStart w:id="1305" w:name="_ETM_Q6_195460"/>
      <w:bookmarkEnd w:id="1305"/>
      <w:r>
        <w:rPr>
          <w:rtl/>
        </w:rPr>
        <w:t>ההרשמה</w:t>
      </w:r>
      <w:r>
        <w:rPr>
          <w:rFonts w:hint="cs"/>
          <w:rtl/>
        </w:rPr>
        <w:t>.</w:t>
      </w:r>
      <w:r w:rsidR="00C81FBD">
        <w:rPr>
          <w:rFonts w:hint="cs"/>
          <w:rtl/>
        </w:rPr>
        <w:t xml:space="preserve"> </w:t>
      </w:r>
      <w:bookmarkStart w:id="1306" w:name="_ETM_Q6_195706"/>
      <w:bookmarkStart w:id="1307" w:name="_ETM_Q6_195772"/>
      <w:bookmarkStart w:id="1308" w:name="_ETM_Q6_196267"/>
      <w:bookmarkStart w:id="1309" w:name="_ETM_Q6_196324"/>
      <w:bookmarkStart w:id="1310" w:name="_ETM_Q6_198473"/>
      <w:bookmarkStart w:id="1311" w:name="_ETM_Q6_198283"/>
      <w:bookmarkStart w:id="1312" w:name="_ETM_Q6_198366"/>
      <w:bookmarkStart w:id="1313" w:name="_ETM_Q6_198514"/>
      <w:bookmarkStart w:id="1314" w:name="_ETM_Q6_198626"/>
      <w:bookmarkStart w:id="1315" w:name="_ETM_Q6_199465"/>
      <w:bookmarkEnd w:id="1306"/>
      <w:bookmarkEnd w:id="1307"/>
      <w:bookmarkEnd w:id="1308"/>
      <w:bookmarkEnd w:id="1309"/>
      <w:bookmarkEnd w:id="1310"/>
      <w:bookmarkEnd w:id="1311"/>
      <w:bookmarkEnd w:id="1312"/>
      <w:bookmarkEnd w:id="1313"/>
      <w:bookmarkEnd w:id="1314"/>
      <w:bookmarkEnd w:id="1315"/>
      <w:r>
        <w:rPr>
          <w:rtl/>
        </w:rPr>
        <w:t xml:space="preserve">מדובר </w:t>
      </w:r>
      <w:bookmarkStart w:id="1316" w:name="_ETM_Q6_198710"/>
      <w:bookmarkEnd w:id="1316"/>
      <w:r>
        <w:rPr>
          <w:rtl/>
        </w:rPr>
        <w:t>בקורס</w:t>
      </w:r>
      <w:r>
        <w:rPr>
          <w:rFonts w:hint="cs"/>
          <w:rtl/>
        </w:rPr>
        <w:t xml:space="preserve"> אקדמי</w:t>
      </w:r>
      <w:r>
        <w:rPr>
          <w:rtl/>
        </w:rPr>
        <w:t xml:space="preserve"> </w:t>
      </w:r>
      <w:bookmarkStart w:id="1317" w:name="_ETM_Q6_199430"/>
      <w:bookmarkEnd w:id="1317"/>
      <w:r>
        <w:rPr>
          <w:rtl/>
        </w:rPr>
        <w:t xml:space="preserve">לכל </w:t>
      </w:r>
      <w:bookmarkStart w:id="1318" w:name="_ETM_Q6_199850"/>
      <w:bookmarkEnd w:id="1318"/>
      <w:r>
        <w:rPr>
          <w:rtl/>
        </w:rPr>
        <w:t xml:space="preserve">דבר </w:t>
      </w:r>
      <w:bookmarkStart w:id="1319" w:name="_ETM_Q6_200180"/>
      <w:bookmarkEnd w:id="1319"/>
      <w:r>
        <w:rPr>
          <w:rtl/>
        </w:rPr>
        <w:t>ועניין</w:t>
      </w:r>
      <w:r w:rsidR="007158E5">
        <w:rPr>
          <w:rFonts w:hint="cs"/>
          <w:rtl/>
        </w:rPr>
        <w:t>,</w:t>
      </w:r>
      <w:r>
        <w:rPr>
          <w:rtl/>
        </w:rPr>
        <w:t xml:space="preserve"> </w:t>
      </w:r>
      <w:bookmarkStart w:id="1320" w:name="_ETM_Q6_201590"/>
      <w:bookmarkEnd w:id="1320"/>
      <w:r>
        <w:rPr>
          <w:rtl/>
        </w:rPr>
        <w:t>במקום</w:t>
      </w:r>
      <w:r>
        <w:rPr>
          <w:rFonts w:hint="cs"/>
          <w:rtl/>
        </w:rPr>
        <w:t xml:space="preserve"> </w:t>
      </w:r>
      <w:r>
        <w:rPr>
          <w:rtl/>
        </w:rPr>
        <w:t xml:space="preserve">– </w:t>
      </w:r>
      <w:bookmarkStart w:id="1321" w:name="_ETM_Q6_202279"/>
      <w:bookmarkEnd w:id="1321"/>
      <w:r>
        <w:rPr>
          <w:rtl/>
        </w:rPr>
        <w:t>חליפי</w:t>
      </w:r>
      <w:bookmarkStart w:id="1322" w:name="_ETM_Q6_202790"/>
      <w:bookmarkEnd w:id="1322"/>
      <w:r>
        <w:rPr>
          <w:rFonts w:hint="cs"/>
          <w:rtl/>
        </w:rPr>
        <w:t xml:space="preserve"> ל</w:t>
      </w:r>
      <w:r>
        <w:rPr>
          <w:rtl/>
        </w:rPr>
        <w:t>בגרות</w:t>
      </w:r>
      <w:r>
        <w:rPr>
          <w:rFonts w:hint="cs"/>
          <w:rtl/>
        </w:rPr>
        <w:t>.</w:t>
      </w:r>
      <w:r>
        <w:rPr>
          <w:rtl/>
        </w:rPr>
        <w:t xml:space="preserve"> </w:t>
      </w:r>
      <w:bookmarkStart w:id="1323" w:name="_ETM_Q6_203779"/>
      <w:bookmarkEnd w:id="1323"/>
      <w:r>
        <w:rPr>
          <w:rtl/>
        </w:rPr>
        <w:t xml:space="preserve">הוא </w:t>
      </w:r>
      <w:bookmarkStart w:id="1324" w:name="_ETM_Q6_203900"/>
      <w:bookmarkEnd w:id="1324"/>
      <w:r>
        <w:rPr>
          <w:rtl/>
        </w:rPr>
        <w:t xml:space="preserve">נעשה </w:t>
      </w:r>
      <w:bookmarkStart w:id="1325" w:name="_ETM_Q6_204320"/>
      <w:bookmarkEnd w:id="1325"/>
      <w:r>
        <w:rPr>
          <w:rtl/>
        </w:rPr>
        <w:t>בכיתות</w:t>
      </w:r>
      <w:r w:rsidR="007158E5">
        <w:rPr>
          <w:rFonts w:hint="cs"/>
          <w:rtl/>
        </w:rPr>
        <w:t>,</w:t>
      </w:r>
      <w:r>
        <w:rPr>
          <w:rtl/>
        </w:rPr>
        <w:t xml:space="preserve"> </w:t>
      </w:r>
      <w:bookmarkStart w:id="1326" w:name="_ETM_Q6_205279"/>
      <w:bookmarkEnd w:id="1326"/>
      <w:r>
        <w:rPr>
          <w:rtl/>
        </w:rPr>
        <w:t xml:space="preserve">כיתה </w:t>
      </w:r>
      <w:bookmarkStart w:id="1327" w:name="_ETM_Q6_205640"/>
      <w:bookmarkEnd w:id="1327"/>
      <w:r>
        <w:rPr>
          <w:rtl/>
        </w:rPr>
        <w:t>מלאה</w:t>
      </w:r>
      <w:r w:rsidR="007158E5">
        <w:rPr>
          <w:rFonts w:hint="cs"/>
          <w:rtl/>
        </w:rPr>
        <w:t>,</w:t>
      </w:r>
      <w:r>
        <w:rPr>
          <w:rtl/>
        </w:rPr>
        <w:t xml:space="preserve"> </w:t>
      </w:r>
      <w:bookmarkStart w:id="1328" w:name="_ETM_Q6_206060"/>
      <w:bookmarkEnd w:id="1328"/>
      <w:r>
        <w:rPr>
          <w:rtl/>
        </w:rPr>
        <w:t xml:space="preserve">לא </w:t>
      </w:r>
      <w:bookmarkStart w:id="1329" w:name="_ETM_Q6_206210"/>
      <w:bookmarkEnd w:id="1329"/>
      <w:r>
        <w:rPr>
          <w:rtl/>
        </w:rPr>
        <w:t xml:space="preserve">רק </w:t>
      </w:r>
      <w:bookmarkStart w:id="1330" w:name="_ETM_Q6_206390"/>
      <w:bookmarkEnd w:id="1330"/>
      <w:r>
        <w:rPr>
          <w:rtl/>
        </w:rPr>
        <w:t>מצטיינים</w:t>
      </w:r>
      <w:r w:rsidR="007158E5">
        <w:rPr>
          <w:rFonts w:hint="cs"/>
          <w:rtl/>
        </w:rPr>
        <w:t>;</w:t>
      </w:r>
      <w:r>
        <w:rPr>
          <w:rtl/>
        </w:rPr>
        <w:t xml:space="preserve"> </w:t>
      </w:r>
      <w:bookmarkStart w:id="1331" w:name="_ETM_Q6_207380"/>
      <w:bookmarkEnd w:id="1331"/>
      <w:r>
        <w:rPr>
          <w:rtl/>
        </w:rPr>
        <w:t xml:space="preserve">כל </w:t>
      </w:r>
      <w:bookmarkStart w:id="1332" w:name="_ETM_Q6_207650"/>
      <w:bookmarkEnd w:id="1332"/>
      <w:r>
        <w:rPr>
          <w:rtl/>
        </w:rPr>
        <w:t xml:space="preserve">הכיתה </w:t>
      </w:r>
      <w:bookmarkStart w:id="1333" w:name="_ETM_Q6_207950"/>
      <w:bookmarkEnd w:id="1333"/>
      <w:r>
        <w:rPr>
          <w:rtl/>
        </w:rPr>
        <w:t>לומדת</w:t>
      </w:r>
      <w:r>
        <w:rPr>
          <w:rFonts w:hint="cs"/>
          <w:rtl/>
        </w:rPr>
        <w:t>.</w:t>
      </w:r>
      <w:r>
        <w:rPr>
          <w:rtl/>
        </w:rPr>
        <w:t xml:space="preserve"> </w:t>
      </w:r>
      <w:bookmarkStart w:id="1334" w:name="_ETM_Q6_208460"/>
      <w:bookmarkEnd w:id="1334"/>
      <w:r>
        <w:rPr>
          <w:rtl/>
        </w:rPr>
        <w:t xml:space="preserve">אני </w:t>
      </w:r>
      <w:bookmarkStart w:id="1335" w:name="_ETM_Q6_208550"/>
      <w:bookmarkEnd w:id="1335"/>
      <w:r>
        <w:rPr>
          <w:rtl/>
        </w:rPr>
        <w:t xml:space="preserve">יכול </w:t>
      </w:r>
      <w:bookmarkStart w:id="1336" w:name="_ETM_Q6_208730"/>
      <w:bookmarkEnd w:id="1336"/>
      <w:r>
        <w:rPr>
          <w:rtl/>
        </w:rPr>
        <w:t xml:space="preserve">לספר </w:t>
      </w:r>
      <w:bookmarkStart w:id="1337" w:name="_ETM_Q6_209060"/>
      <w:bookmarkEnd w:id="1337"/>
      <w:r>
        <w:rPr>
          <w:rtl/>
        </w:rPr>
        <w:t xml:space="preserve">לכם </w:t>
      </w:r>
      <w:bookmarkStart w:id="1338" w:name="_ETM_Q6_209240"/>
      <w:bookmarkEnd w:id="1338"/>
      <w:r>
        <w:rPr>
          <w:rtl/>
        </w:rPr>
        <w:t xml:space="preserve">על </w:t>
      </w:r>
      <w:bookmarkStart w:id="1339" w:name="_ETM_Q6_209360"/>
      <w:bookmarkEnd w:id="1339"/>
      <w:r>
        <w:rPr>
          <w:rtl/>
        </w:rPr>
        <w:t xml:space="preserve">מקרה </w:t>
      </w:r>
      <w:bookmarkStart w:id="1340" w:name="_ETM_Q6_209689"/>
      <w:bookmarkEnd w:id="1340"/>
      <w:r>
        <w:rPr>
          <w:rtl/>
        </w:rPr>
        <w:t>ש</w:t>
      </w:r>
      <w:bookmarkStart w:id="1341" w:name="_ETM_Q6_210380"/>
      <w:bookmarkStart w:id="1342" w:name="_ETM_Q6_210560"/>
      <w:bookmarkEnd w:id="1341"/>
      <w:bookmarkEnd w:id="1342"/>
      <w:r>
        <w:rPr>
          <w:rtl/>
        </w:rPr>
        <w:t xml:space="preserve">לומדים </w:t>
      </w:r>
      <w:bookmarkStart w:id="1343" w:name="_ETM_Q6_210890"/>
      <w:bookmarkEnd w:id="1343"/>
      <w:r>
        <w:rPr>
          <w:rtl/>
        </w:rPr>
        <w:t xml:space="preserve">קורס </w:t>
      </w:r>
      <w:bookmarkStart w:id="1344" w:name="_ETM_Q6_211249"/>
      <w:bookmarkEnd w:id="1344"/>
      <w:r>
        <w:rPr>
          <w:rtl/>
        </w:rPr>
        <w:t xml:space="preserve">בווירוסים </w:t>
      </w:r>
      <w:bookmarkStart w:id="1345" w:name="_ETM_Q6_211970"/>
      <w:bookmarkStart w:id="1346" w:name="_ETM_Q6_212989"/>
      <w:bookmarkEnd w:id="1345"/>
      <w:bookmarkEnd w:id="1346"/>
      <w:r>
        <w:rPr>
          <w:rtl/>
        </w:rPr>
        <w:t xml:space="preserve">במצפה </w:t>
      </w:r>
      <w:bookmarkStart w:id="1347" w:name="_ETM_Q6_213680"/>
      <w:bookmarkEnd w:id="1347"/>
      <w:r>
        <w:rPr>
          <w:rtl/>
        </w:rPr>
        <w:t>רמון</w:t>
      </w:r>
      <w:r w:rsidR="007158E5">
        <w:rPr>
          <w:rFonts w:hint="cs"/>
          <w:rtl/>
        </w:rPr>
        <w:t>,</w:t>
      </w:r>
      <w:r>
        <w:rPr>
          <w:rFonts w:hint="cs"/>
          <w:rtl/>
        </w:rPr>
        <w:t xml:space="preserve"> קורס </w:t>
      </w:r>
      <w:bookmarkStart w:id="1348" w:name="_ETM_Q6_215059"/>
      <w:bookmarkEnd w:id="1348"/>
      <w:r>
        <w:rPr>
          <w:rtl/>
        </w:rPr>
        <w:t xml:space="preserve">של </w:t>
      </w:r>
      <w:bookmarkStart w:id="1349" w:name="_ETM_Q6_215239"/>
      <w:bookmarkEnd w:id="1349"/>
      <w:r>
        <w:rPr>
          <w:rtl/>
        </w:rPr>
        <w:t xml:space="preserve">אוניברסיטת </w:t>
      </w:r>
      <w:bookmarkStart w:id="1350" w:name="_ETM_Q6_215629"/>
      <w:bookmarkEnd w:id="1350"/>
      <w:r>
        <w:rPr>
          <w:rtl/>
        </w:rPr>
        <w:t xml:space="preserve">תל </w:t>
      </w:r>
      <w:bookmarkStart w:id="1351" w:name="_ETM_Q6_215780"/>
      <w:bookmarkEnd w:id="1351"/>
      <w:r>
        <w:rPr>
          <w:rtl/>
        </w:rPr>
        <w:t>אביב</w:t>
      </w:r>
      <w:r>
        <w:rPr>
          <w:rFonts w:hint="cs"/>
          <w:rtl/>
        </w:rPr>
        <w:t>.</w:t>
      </w:r>
      <w:r>
        <w:rPr>
          <w:rtl/>
        </w:rPr>
        <w:t xml:space="preserve"> </w:t>
      </w:r>
      <w:bookmarkStart w:id="1352" w:name="_ETM_Q6_216050"/>
      <w:bookmarkEnd w:id="1352"/>
      <w:r>
        <w:rPr>
          <w:rtl/>
        </w:rPr>
        <w:t xml:space="preserve">יעשו </w:t>
      </w:r>
      <w:bookmarkStart w:id="1353" w:name="_ETM_Q6_216320"/>
      <w:bookmarkEnd w:id="1353"/>
      <w:r>
        <w:rPr>
          <w:rtl/>
        </w:rPr>
        <w:t xml:space="preserve">בחינה </w:t>
      </w:r>
      <w:bookmarkStart w:id="1354" w:name="_ETM_Q6_216649"/>
      <w:bookmarkEnd w:id="1354"/>
      <w:r>
        <w:rPr>
          <w:rtl/>
        </w:rPr>
        <w:t xml:space="preserve">בתל </w:t>
      </w:r>
      <w:bookmarkStart w:id="1355" w:name="_ETM_Q6_217114"/>
      <w:bookmarkEnd w:id="1355"/>
      <w:r>
        <w:rPr>
          <w:rtl/>
        </w:rPr>
        <w:t xml:space="preserve">אביב </w:t>
      </w:r>
      <w:bookmarkStart w:id="1356" w:name="_ETM_Q6_217579"/>
      <w:bookmarkEnd w:id="1356"/>
      <w:r>
        <w:rPr>
          <w:rtl/>
        </w:rPr>
        <w:t>באוניברסיטה</w:t>
      </w:r>
      <w:r>
        <w:rPr>
          <w:rFonts w:hint="cs"/>
          <w:rtl/>
        </w:rPr>
        <w:t>,</w:t>
      </w:r>
      <w:r>
        <w:rPr>
          <w:rtl/>
        </w:rPr>
        <w:t xml:space="preserve"> </w:t>
      </w:r>
      <w:bookmarkStart w:id="1357" w:name="_ETM_Q6_218760"/>
      <w:bookmarkEnd w:id="1357"/>
      <w:r>
        <w:rPr>
          <w:rtl/>
        </w:rPr>
        <w:t xml:space="preserve">ויקבלו </w:t>
      </w:r>
      <w:bookmarkStart w:id="1358" w:name="_ETM_Q6_219269"/>
      <w:bookmarkEnd w:id="1358"/>
      <w:r>
        <w:rPr>
          <w:rtl/>
        </w:rPr>
        <w:t xml:space="preserve">ציון </w:t>
      </w:r>
      <w:bookmarkStart w:id="1359" w:name="_ETM_Q6_219659"/>
      <w:bookmarkEnd w:id="1359"/>
      <w:r>
        <w:rPr>
          <w:rtl/>
        </w:rPr>
        <w:t xml:space="preserve">שהוא </w:t>
      </w:r>
      <w:bookmarkStart w:id="1360" w:name="_ETM_Q6_219870"/>
      <w:bookmarkEnd w:id="1360"/>
      <w:r>
        <w:rPr>
          <w:rtl/>
        </w:rPr>
        <w:t xml:space="preserve">יהיה </w:t>
      </w:r>
      <w:bookmarkStart w:id="1361" w:name="_ETM_Q6_219989"/>
      <w:bookmarkEnd w:id="1361"/>
      <w:r>
        <w:rPr>
          <w:rtl/>
        </w:rPr>
        <w:t>ציון</w:t>
      </w:r>
      <w:r>
        <w:rPr>
          <w:rFonts w:hint="cs"/>
          <w:rtl/>
        </w:rPr>
        <w:t xml:space="preserve"> </w:t>
      </w:r>
      <w:bookmarkStart w:id="1362" w:name="_ETM_Q6_221174"/>
      <w:bookmarkEnd w:id="1362"/>
      <w:r>
        <w:rPr>
          <w:rFonts w:hint="cs"/>
          <w:rtl/>
        </w:rPr>
        <w:t>שווה</w:t>
      </w:r>
      <w:r>
        <w:rPr>
          <w:rtl/>
        </w:rPr>
        <w:t xml:space="preserve"> </w:t>
      </w:r>
      <w:bookmarkStart w:id="1363" w:name="_ETM_Q6_220319"/>
      <w:bookmarkStart w:id="1364" w:name="_ETM_Q6_220589"/>
      <w:bookmarkEnd w:id="1363"/>
      <w:bookmarkEnd w:id="1364"/>
      <w:r>
        <w:rPr>
          <w:rtl/>
        </w:rPr>
        <w:t xml:space="preserve">ערך </w:t>
      </w:r>
      <w:bookmarkStart w:id="1365" w:name="_ETM_Q6_221399"/>
      <w:bookmarkEnd w:id="1365"/>
      <w:r>
        <w:rPr>
          <w:rFonts w:hint="cs"/>
          <w:rtl/>
        </w:rPr>
        <w:t>ל</w:t>
      </w:r>
      <w:r>
        <w:rPr>
          <w:rtl/>
        </w:rPr>
        <w:t xml:space="preserve">פרק </w:t>
      </w:r>
      <w:bookmarkStart w:id="1366" w:name="_ETM_Q6_221760"/>
      <w:bookmarkEnd w:id="1366"/>
      <w:r>
        <w:rPr>
          <w:rtl/>
        </w:rPr>
        <w:t xml:space="preserve">הזה </w:t>
      </w:r>
      <w:bookmarkStart w:id="1367" w:name="_ETM_Q6_222030"/>
      <w:bookmarkEnd w:id="1367"/>
      <w:r>
        <w:rPr>
          <w:rFonts w:hint="cs"/>
          <w:rtl/>
        </w:rPr>
        <w:t>ב</w:t>
      </w:r>
      <w:r>
        <w:rPr>
          <w:rtl/>
        </w:rPr>
        <w:t xml:space="preserve">בחינת </w:t>
      </w:r>
      <w:bookmarkStart w:id="1368" w:name="_ETM_Q6_222629"/>
      <w:bookmarkEnd w:id="1368"/>
      <w:r>
        <w:rPr>
          <w:rFonts w:hint="cs"/>
          <w:rtl/>
        </w:rPr>
        <w:t>ה</w:t>
      </w:r>
      <w:r>
        <w:rPr>
          <w:rtl/>
        </w:rPr>
        <w:t>בגרות</w:t>
      </w:r>
      <w:r>
        <w:rPr>
          <w:rFonts w:hint="cs"/>
          <w:rtl/>
        </w:rPr>
        <w:t>,</w:t>
      </w:r>
      <w:r>
        <w:rPr>
          <w:rtl/>
        </w:rPr>
        <w:t xml:space="preserve"> </w:t>
      </w:r>
      <w:bookmarkStart w:id="1369" w:name="_ETM_Q6_222989"/>
      <w:bookmarkStart w:id="1370" w:name="_ETM_Q6_223260"/>
      <w:bookmarkEnd w:id="1369"/>
      <w:bookmarkEnd w:id="1370"/>
      <w:r>
        <w:rPr>
          <w:rFonts w:hint="cs"/>
          <w:rtl/>
        </w:rPr>
        <w:t>ו</w:t>
      </w:r>
      <w:r>
        <w:rPr>
          <w:rtl/>
        </w:rPr>
        <w:t xml:space="preserve">למעשה </w:t>
      </w:r>
      <w:bookmarkStart w:id="1371" w:name="_ETM_Q6_224129"/>
      <w:bookmarkEnd w:id="1371"/>
      <w:r>
        <w:rPr>
          <w:rtl/>
        </w:rPr>
        <w:t>י</w:t>
      </w:r>
      <w:r>
        <w:rPr>
          <w:rFonts w:hint="cs"/>
          <w:rtl/>
        </w:rPr>
        <w:t>י</w:t>
      </w:r>
      <w:r>
        <w:rPr>
          <w:rtl/>
        </w:rPr>
        <w:t xml:space="preserve">חסך </w:t>
      </w:r>
      <w:bookmarkStart w:id="1372" w:name="_ETM_Q6_224609"/>
      <w:bookmarkEnd w:id="1372"/>
      <w:r>
        <w:rPr>
          <w:rtl/>
        </w:rPr>
        <w:t xml:space="preserve">להם </w:t>
      </w:r>
      <w:bookmarkStart w:id="1373" w:name="_ETM_Q6_224820"/>
      <w:bookmarkEnd w:id="1373"/>
      <w:r>
        <w:rPr>
          <w:rtl/>
        </w:rPr>
        <w:t xml:space="preserve">מלימודי </w:t>
      </w:r>
      <w:bookmarkStart w:id="1374" w:name="_ETM_Q6_225239"/>
      <w:bookmarkEnd w:id="1374"/>
      <w:r>
        <w:rPr>
          <w:rtl/>
        </w:rPr>
        <w:t>הבגרות</w:t>
      </w:r>
      <w:r>
        <w:rPr>
          <w:rFonts w:hint="cs"/>
          <w:rtl/>
        </w:rPr>
        <w:t>.</w:t>
      </w:r>
      <w:r>
        <w:rPr>
          <w:rtl/>
        </w:rPr>
        <w:t xml:space="preserve"> </w:t>
      </w:r>
      <w:bookmarkStart w:id="1375" w:name="_ETM_Q6_225659"/>
      <w:bookmarkEnd w:id="1375"/>
      <w:r>
        <w:rPr>
          <w:rtl/>
        </w:rPr>
        <w:t xml:space="preserve">אני </w:t>
      </w:r>
      <w:bookmarkStart w:id="1376" w:name="_ETM_Q6_225780"/>
      <w:bookmarkEnd w:id="1376"/>
      <w:r>
        <w:rPr>
          <w:rtl/>
        </w:rPr>
        <w:t xml:space="preserve">חושב </w:t>
      </w:r>
      <w:bookmarkStart w:id="1377" w:name="_ETM_Q6_225929"/>
      <w:bookmarkEnd w:id="1377"/>
      <w:r>
        <w:rPr>
          <w:rtl/>
        </w:rPr>
        <w:t xml:space="preserve">שזה </w:t>
      </w:r>
      <w:bookmarkStart w:id="1378" w:name="_ETM_Q6_226710"/>
      <w:bookmarkEnd w:id="1378"/>
      <w:r>
        <w:rPr>
          <w:rtl/>
        </w:rPr>
        <w:t xml:space="preserve">מהלך </w:t>
      </w:r>
      <w:bookmarkStart w:id="1379" w:name="_ETM_Q6_227159"/>
      <w:bookmarkEnd w:id="1379"/>
      <w:r>
        <w:rPr>
          <w:rtl/>
        </w:rPr>
        <w:t xml:space="preserve">שיצאנו </w:t>
      </w:r>
      <w:bookmarkStart w:id="1380" w:name="_ETM_Q6_228119"/>
      <w:bookmarkEnd w:id="1380"/>
      <w:r>
        <w:rPr>
          <w:rFonts w:hint="cs"/>
          <w:rtl/>
        </w:rPr>
        <w:t>א</w:t>
      </w:r>
      <w:r>
        <w:rPr>
          <w:rtl/>
        </w:rPr>
        <w:t xml:space="preserve">ליו </w:t>
      </w:r>
      <w:bookmarkStart w:id="1381" w:name="_ETM_Q6_228269"/>
      <w:bookmarkEnd w:id="1381"/>
      <w:r>
        <w:rPr>
          <w:rtl/>
        </w:rPr>
        <w:t xml:space="preserve">עכשיו </w:t>
      </w:r>
      <w:bookmarkStart w:id="1382" w:name="_ETM_Q6_228570"/>
      <w:bookmarkEnd w:id="1382"/>
      <w:r>
        <w:rPr>
          <w:rtl/>
        </w:rPr>
        <w:t>לדרך</w:t>
      </w:r>
      <w:r>
        <w:rPr>
          <w:rFonts w:hint="cs"/>
          <w:rtl/>
        </w:rPr>
        <w:t>.</w:t>
      </w:r>
    </w:p>
    <w:p w:rsidR="00AB08FD" w:rsidRDefault="00AB08FD" w:rsidP="000D2AC2">
      <w:pPr>
        <w:ind w:firstLine="0"/>
        <w:rPr>
          <w:rtl/>
        </w:rPr>
      </w:pPr>
      <w:bookmarkStart w:id="1383" w:name="_ETM_Q6_229546"/>
      <w:bookmarkStart w:id="1384" w:name="_ETM_Q6_230394"/>
      <w:bookmarkStart w:id="1385" w:name="_ETM_Q6_230481"/>
      <w:bookmarkEnd w:id="1383"/>
      <w:bookmarkEnd w:id="1384"/>
      <w:bookmarkEnd w:id="1385"/>
    </w:p>
    <w:p w:rsidR="00AB08FD" w:rsidRDefault="00AB08FD" w:rsidP="000D2AC2">
      <w:pPr>
        <w:pStyle w:val="af5"/>
        <w:keepNext/>
        <w:rPr>
          <w:rtl/>
        </w:rPr>
      </w:pPr>
      <w:bookmarkStart w:id="1386" w:name="ET_interruption_5082_18"/>
      <w:r w:rsidRPr="00E80FBC">
        <w:rPr>
          <w:rStyle w:val="TagStyle"/>
          <w:rtl/>
        </w:rPr>
        <w:t xml:space="preserve"> &lt;&lt; קריאה &gt;&gt;</w:t>
      </w:r>
      <w:r w:rsidRPr="005603E7">
        <w:rPr>
          <w:rStyle w:val="TagStyle"/>
          <w:rtl/>
        </w:rPr>
        <w:t xml:space="preserve"> </w:t>
      </w:r>
      <w:r>
        <w:rPr>
          <w:rtl/>
        </w:rPr>
        <w:t>מאיר כהן (יש עתיד):</w:t>
      </w:r>
      <w:r w:rsidRPr="005603E7">
        <w:rPr>
          <w:rStyle w:val="TagStyle"/>
          <w:rtl/>
        </w:rPr>
        <w:t xml:space="preserve"> </w:t>
      </w:r>
      <w:r w:rsidRPr="00E80FBC">
        <w:rPr>
          <w:rStyle w:val="TagStyle"/>
          <w:rtl/>
        </w:rPr>
        <w:t>&lt;&lt; קריאה &gt;&gt;</w:t>
      </w:r>
      <w:r>
        <w:rPr>
          <w:rtl/>
        </w:rPr>
        <w:t xml:space="preserve"> </w:t>
      </w:r>
      <w:bookmarkEnd w:id="1386"/>
    </w:p>
    <w:p w:rsidR="00AB08FD" w:rsidRDefault="00AB08FD" w:rsidP="007158E5">
      <w:pPr>
        <w:rPr>
          <w:rtl/>
        </w:rPr>
      </w:pPr>
    </w:p>
    <w:p w:rsidR="00AB08FD" w:rsidRDefault="00AB08FD" w:rsidP="007158E5">
      <w:pPr>
        <w:rPr>
          <w:rtl/>
        </w:rPr>
      </w:pPr>
      <w:r>
        <w:rPr>
          <w:rFonts w:hint="cs"/>
          <w:rtl/>
        </w:rPr>
        <w:t>זה לא יחסוך להם כלום</w:t>
      </w:r>
      <w:r w:rsidR="007158E5">
        <w:rPr>
          <w:rFonts w:hint="cs"/>
          <w:rtl/>
        </w:rPr>
        <w:t>,</w:t>
      </w:r>
      <w:r>
        <w:rPr>
          <w:rFonts w:hint="cs"/>
          <w:rtl/>
        </w:rPr>
        <w:t xml:space="preserve"> זה </w:t>
      </w:r>
      <w:bookmarkStart w:id="1387" w:name="_ETM_Q6_230882"/>
      <w:bookmarkEnd w:id="1387"/>
      <w:r>
        <w:rPr>
          <w:rFonts w:hint="cs"/>
          <w:rtl/>
        </w:rPr>
        <w:t xml:space="preserve">יוסיף להם המון. </w:t>
      </w:r>
    </w:p>
    <w:p w:rsidR="00AB08FD" w:rsidRDefault="00AB08FD" w:rsidP="000D2AC2">
      <w:pPr>
        <w:ind w:firstLine="0"/>
        <w:rPr>
          <w:rtl/>
        </w:rPr>
      </w:pPr>
      <w:bookmarkStart w:id="1388" w:name="_ETM_Q6_231929"/>
      <w:bookmarkStart w:id="1389" w:name="_ETM_Q6_231995"/>
      <w:bookmarkStart w:id="1390" w:name="_ETM_Q6_232026"/>
      <w:bookmarkStart w:id="1391" w:name="_ETM_Q6_232104"/>
      <w:bookmarkEnd w:id="1388"/>
      <w:bookmarkEnd w:id="1389"/>
      <w:bookmarkEnd w:id="1390"/>
      <w:bookmarkEnd w:id="1391"/>
    </w:p>
    <w:p w:rsidR="00AB08FD" w:rsidRDefault="00AB08FD" w:rsidP="000D2AC2">
      <w:pPr>
        <w:pStyle w:val="-"/>
        <w:keepNext/>
        <w:rPr>
          <w:rtl/>
        </w:rPr>
      </w:pPr>
      <w:bookmarkStart w:id="1392" w:name="ET_speakercontinue_6458_19"/>
      <w:r w:rsidRPr="00E80FBC">
        <w:rPr>
          <w:rStyle w:val="TagStyle"/>
          <w:rtl/>
        </w:rPr>
        <w:t xml:space="preserve"> &lt;&lt; דובר_המשך &gt;&gt;</w:t>
      </w:r>
      <w:r w:rsidRPr="005603E7">
        <w:rPr>
          <w:rStyle w:val="TagStyle"/>
          <w:rtl/>
        </w:rPr>
        <w:t xml:space="preserve"> </w:t>
      </w:r>
      <w:r>
        <w:rPr>
          <w:rtl/>
        </w:rPr>
        <w:t>שר החינוך יואב קיש:</w:t>
      </w:r>
      <w:r w:rsidRPr="005603E7">
        <w:rPr>
          <w:rStyle w:val="TagStyle"/>
          <w:rtl/>
        </w:rPr>
        <w:t xml:space="preserve"> </w:t>
      </w:r>
      <w:r w:rsidRPr="00E80FBC">
        <w:rPr>
          <w:rStyle w:val="TagStyle"/>
          <w:rtl/>
        </w:rPr>
        <w:t>&lt;&lt; דובר_המשך &gt;&gt;</w:t>
      </w:r>
      <w:r>
        <w:rPr>
          <w:rtl/>
        </w:rPr>
        <w:t xml:space="preserve"> </w:t>
      </w:r>
      <w:bookmarkEnd w:id="1392"/>
    </w:p>
    <w:p w:rsidR="00AB08FD" w:rsidRDefault="00AB08FD" w:rsidP="007158E5">
      <w:pPr>
        <w:rPr>
          <w:rtl/>
        </w:rPr>
      </w:pPr>
    </w:p>
    <w:p w:rsidR="00AB08FD" w:rsidRDefault="00AB08FD" w:rsidP="007158E5">
      <w:pPr>
        <w:rPr>
          <w:rtl/>
        </w:rPr>
      </w:pPr>
      <w:r>
        <w:rPr>
          <w:rFonts w:hint="cs"/>
          <w:rtl/>
        </w:rPr>
        <w:t>זה יוסיף להם</w:t>
      </w:r>
      <w:r w:rsidR="007158E5">
        <w:rPr>
          <w:rFonts w:hint="cs"/>
          <w:rtl/>
        </w:rPr>
        <w:t>,</w:t>
      </w:r>
      <w:r>
        <w:rPr>
          <w:rFonts w:hint="cs"/>
          <w:rtl/>
        </w:rPr>
        <w:t xml:space="preserve"> נכון.</w:t>
      </w:r>
      <w:bookmarkStart w:id="1393" w:name="_ETM_Q6_229494"/>
      <w:bookmarkStart w:id="1394" w:name="_ETM_Q6_229561"/>
      <w:bookmarkStart w:id="1395" w:name="_ETM_Q6_229673"/>
      <w:bookmarkStart w:id="1396" w:name="_ETM_Q6_229697"/>
      <w:bookmarkStart w:id="1397" w:name="_ETM_Q6_229770"/>
      <w:bookmarkStart w:id="1398" w:name="_ETM_Q6_233219"/>
      <w:bookmarkEnd w:id="1393"/>
      <w:bookmarkEnd w:id="1394"/>
      <w:bookmarkEnd w:id="1395"/>
      <w:bookmarkEnd w:id="1396"/>
      <w:bookmarkEnd w:id="1397"/>
      <w:bookmarkEnd w:id="1398"/>
      <w:r>
        <w:rPr>
          <w:rFonts w:hint="cs"/>
          <w:rtl/>
        </w:rPr>
        <w:t xml:space="preserve"> </w:t>
      </w:r>
      <w:r>
        <w:rPr>
          <w:rtl/>
        </w:rPr>
        <w:t xml:space="preserve">אנחנו </w:t>
      </w:r>
      <w:bookmarkStart w:id="1399" w:name="_ETM_Q6_233429"/>
      <w:bookmarkEnd w:id="1399"/>
      <w:r>
        <w:rPr>
          <w:rtl/>
        </w:rPr>
        <w:t xml:space="preserve">רואים </w:t>
      </w:r>
      <w:bookmarkStart w:id="1400" w:name="_ETM_Q6_233579"/>
      <w:bookmarkEnd w:id="1400"/>
      <w:r>
        <w:rPr>
          <w:rtl/>
        </w:rPr>
        <w:t xml:space="preserve">גם </w:t>
      </w:r>
      <w:bookmarkStart w:id="1401" w:name="_ETM_Q6_233729"/>
      <w:bookmarkEnd w:id="1401"/>
      <w:r>
        <w:rPr>
          <w:rtl/>
        </w:rPr>
        <w:t xml:space="preserve">שיתוף </w:t>
      </w:r>
      <w:bookmarkStart w:id="1402" w:name="_ETM_Q6_234059"/>
      <w:bookmarkEnd w:id="1402"/>
      <w:r>
        <w:rPr>
          <w:rtl/>
        </w:rPr>
        <w:t xml:space="preserve">פעולה </w:t>
      </w:r>
      <w:bookmarkStart w:id="1403" w:name="_ETM_Q6_234299"/>
      <w:bookmarkEnd w:id="1403"/>
      <w:r>
        <w:rPr>
          <w:rtl/>
        </w:rPr>
        <w:t xml:space="preserve">מאוד </w:t>
      </w:r>
      <w:bookmarkStart w:id="1404" w:name="_ETM_Q6_234600"/>
      <w:bookmarkEnd w:id="1404"/>
      <w:r>
        <w:rPr>
          <w:rtl/>
        </w:rPr>
        <w:t xml:space="preserve">גדול </w:t>
      </w:r>
      <w:bookmarkStart w:id="1405" w:name="_ETM_Q6_234899"/>
      <w:bookmarkEnd w:id="1405"/>
      <w:r>
        <w:rPr>
          <w:rtl/>
        </w:rPr>
        <w:t>מהמוסדות</w:t>
      </w:r>
      <w:r>
        <w:rPr>
          <w:rFonts w:hint="cs"/>
          <w:rtl/>
        </w:rPr>
        <w:t>.</w:t>
      </w:r>
      <w:r>
        <w:rPr>
          <w:rtl/>
        </w:rPr>
        <w:t xml:space="preserve"> </w:t>
      </w:r>
      <w:bookmarkStart w:id="1406" w:name="_ETM_Q6_235440"/>
      <w:bookmarkEnd w:id="1406"/>
      <w:r>
        <w:rPr>
          <w:rtl/>
        </w:rPr>
        <w:t xml:space="preserve">כל </w:t>
      </w:r>
      <w:bookmarkStart w:id="1407" w:name="_ETM_Q6_235619"/>
      <w:bookmarkEnd w:id="1407"/>
      <w:r>
        <w:rPr>
          <w:rtl/>
        </w:rPr>
        <w:t xml:space="preserve">האוניברסיטאות </w:t>
      </w:r>
      <w:bookmarkStart w:id="1408" w:name="_ETM_Q6_236399"/>
      <w:bookmarkEnd w:id="1408"/>
      <w:r>
        <w:rPr>
          <w:rtl/>
        </w:rPr>
        <w:t xml:space="preserve">משתפות </w:t>
      </w:r>
      <w:bookmarkStart w:id="1409" w:name="_ETM_Q6_236819"/>
      <w:bookmarkEnd w:id="1409"/>
      <w:r>
        <w:rPr>
          <w:rtl/>
        </w:rPr>
        <w:t>פעולה</w:t>
      </w:r>
      <w:r w:rsidR="007158E5">
        <w:rPr>
          <w:rFonts w:hint="cs"/>
          <w:rtl/>
        </w:rPr>
        <w:t>,</w:t>
      </w:r>
      <w:r>
        <w:rPr>
          <w:rtl/>
        </w:rPr>
        <w:t xml:space="preserve"> </w:t>
      </w:r>
      <w:bookmarkStart w:id="1410" w:name="_ETM_Q6_237489"/>
      <w:bookmarkEnd w:id="1410"/>
      <w:r>
        <w:rPr>
          <w:rtl/>
        </w:rPr>
        <w:t xml:space="preserve">כל </w:t>
      </w:r>
      <w:bookmarkStart w:id="1411" w:name="_ETM_Q6_237820"/>
      <w:bookmarkEnd w:id="1411"/>
      <w:r>
        <w:rPr>
          <w:rFonts w:hint="cs"/>
          <w:rtl/>
        </w:rPr>
        <w:t>אחד</w:t>
      </w:r>
      <w:r>
        <w:rPr>
          <w:rtl/>
        </w:rPr>
        <w:t xml:space="preserve"> </w:t>
      </w:r>
      <w:bookmarkStart w:id="1412" w:name="_ETM_Q6_238059"/>
      <w:bookmarkEnd w:id="1412"/>
      <w:r>
        <w:rPr>
          <w:rtl/>
        </w:rPr>
        <w:t xml:space="preserve">עם </w:t>
      </w:r>
      <w:bookmarkStart w:id="1413" w:name="_ETM_Q6_238239"/>
      <w:bookmarkEnd w:id="1413"/>
      <w:r>
        <w:rPr>
          <w:rtl/>
        </w:rPr>
        <w:t xml:space="preserve">קורסים </w:t>
      </w:r>
      <w:bookmarkStart w:id="1414" w:name="_ETM_Q6_238780"/>
      <w:bookmarkEnd w:id="1414"/>
      <w:r>
        <w:rPr>
          <w:rtl/>
        </w:rPr>
        <w:t>נפרדים</w:t>
      </w:r>
      <w:r>
        <w:rPr>
          <w:rFonts w:hint="cs"/>
          <w:rtl/>
        </w:rPr>
        <w:t>.</w:t>
      </w:r>
      <w:r>
        <w:rPr>
          <w:rtl/>
        </w:rPr>
        <w:t xml:space="preserve"> </w:t>
      </w:r>
      <w:bookmarkStart w:id="1415" w:name="_ETM_Q6_239350"/>
      <w:bookmarkEnd w:id="1415"/>
      <w:r>
        <w:rPr>
          <w:rtl/>
        </w:rPr>
        <w:t xml:space="preserve">גם </w:t>
      </w:r>
      <w:bookmarkStart w:id="1416" w:name="_ETM_Q6_239589"/>
      <w:bookmarkEnd w:id="1416"/>
      <w:r>
        <w:rPr>
          <w:rtl/>
        </w:rPr>
        <w:t>המכללות</w:t>
      </w:r>
      <w:r>
        <w:rPr>
          <w:rFonts w:hint="cs"/>
          <w:rtl/>
        </w:rPr>
        <w:t>.</w:t>
      </w:r>
      <w:r>
        <w:rPr>
          <w:rtl/>
        </w:rPr>
        <w:t xml:space="preserve"> </w:t>
      </w:r>
      <w:bookmarkStart w:id="1417" w:name="_ETM_Q6_240710"/>
      <w:bookmarkEnd w:id="1417"/>
      <w:r>
        <w:rPr>
          <w:rtl/>
        </w:rPr>
        <w:t xml:space="preserve">אפילו </w:t>
      </w:r>
      <w:bookmarkStart w:id="1418" w:name="_ETM_Q6_241010"/>
      <w:bookmarkEnd w:id="1418"/>
      <w:r>
        <w:rPr>
          <w:rFonts w:hint="cs"/>
          <w:rtl/>
        </w:rPr>
        <w:t>בו</w:t>
      </w:r>
      <w:r>
        <w:rPr>
          <w:rtl/>
        </w:rPr>
        <w:t xml:space="preserve">וינגייט </w:t>
      </w:r>
      <w:bookmarkStart w:id="1419" w:name="_ETM_Q6_241429"/>
      <w:bookmarkEnd w:id="1419"/>
      <w:r>
        <w:rPr>
          <w:rtl/>
        </w:rPr>
        <w:t xml:space="preserve">יש </w:t>
      </w:r>
      <w:bookmarkStart w:id="1420" w:name="_ETM_Q6_241609"/>
      <w:bookmarkEnd w:id="1420"/>
      <w:r>
        <w:rPr>
          <w:rtl/>
        </w:rPr>
        <w:t xml:space="preserve">קורס </w:t>
      </w:r>
      <w:bookmarkStart w:id="1421" w:name="_ETM_Q6_241940"/>
      <w:bookmarkEnd w:id="1421"/>
      <w:r>
        <w:rPr>
          <w:rtl/>
        </w:rPr>
        <w:t xml:space="preserve">שנותן </w:t>
      </w:r>
      <w:bookmarkStart w:id="1422" w:name="_ETM_Q6_242420"/>
      <w:bookmarkEnd w:id="1422"/>
      <w:r>
        <w:rPr>
          <w:rtl/>
        </w:rPr>
        <w:t xml:space="preserve">אחרי </w:t>
      </w:r>
      <w:bookmarkStart w:id="1423" w:name="_ETM_Q6_242629"/>
      <w:bookmarkEnd w:id="1423"/>
      <w:r>
        <w:rPr>
          <w:rtl/>
        </w:rPr>
        <w:t>זה</w:t>
      </w:r>
      <w:r>
        <w:rPr>
          <w:rFonts w:hint="cs"/>
          <w:rtl/>
        </w:rPr>
        <w:t>,</w:t>
      </w:r>
      <w:r>
        <w:rPr>
          <w:rtl/>
        </w:rPr>
        <w:t xml:space="preserve"> </w:t>
      </w:r>
      <w:bookmarkStart w:id="1424" w:name="_ETM_Q6_242749"/>
      <w:bookmarkEnd w:id="1424"/>
      <w:r>
        <w:rPr>
          <w:rtl/>
        </w:rPr>
        <w:t>בסופו</w:t>
      </w:r>
      <w:r>
        <w:rPr>
          <w:rFonts w:hint="cs"/>
          <w:rtl/>
        </w:rPr>
        <w:t>,</w:t>
      </w:r>
      <w:r>
        <w:rPr>
          <w:rtl/>
        </w:rPr>
        <w:t xml:space="preserve"> </w:t>
      </w:r>
      <w:bookmarkStart w:id="1425" w:name="_ETM_Q6_243229"/>
      <w:bookmarkEnd w:id="1425"/>
      <w:r>
        <w:rPr>
          <w:rtl/>
        </w:rPr>
        <w:t xml:space="preserve">למי </w:t>
      </w:r>
      <w:bookmarkStart w:id="1426" w:name="_ETM_Q6_243469"/>
      <w:bookmarkEnd w:id="1426"/>
      <w:r>
        <w:rPr>
          <w:rtl/>
        </w:rPr>
        <w:t xml:space="preserve">שיעשה </w:t>
      </w:r>
      <w:bookmarkStart w:id="1427" w:name="_ETM_Q6_243799"/>
      <w:bookmarkEnd w:id="1427"/>
      <w:r>
        <w:rPr>
          <w:rtl/>
        </w:rPr>
        <w:t>אותו</w:t>
      </w:r>
      <w:r>
        <w:rPr>
          <w:rFonts w:hint="cs"/>
          <w:rtl/>
        </w:rPr>
        <w:t>,</w:t>
      </w:r>
      <w:r>
        <w:rPr>
          <w:rtl/>
        </w:rPr>
        <w:t xml:space="preserve"> </w:t>
      </w:r>
      <w:bookmarkStart w:id="1428" w:name="_ETM_Q6_243979"/>
      <w:bookmarkEnd w:id="1428"/>
      <w:r>
        <w:rPr>
          <w:rtl/>
        </w:rPr>
        <w:t xml:space="preserve">גם </w:t>
      </w:r>
      <w:bookmarkStart w:id="1429" w:name="_ETM_Q6_244159"/>
      <w:bookmarkEnd w:id="1429"/>
      <w:r>
        <w:rPr>
          <w:rtl/>
        </w:rPr>
        <w:t xml:space="preserve">תעודת </w:t>
      </w:r>
      <w:bookmarkStart w:id="1430" w:name="_ETM_Q6_244520"/>
      <w:bookmarkEnd w:id="1430"/>
      <w:r>
        <w:rPr>
          <w:rtl/>
        </w:rPr>
        <w:t>מדריך</w:t>
      </w:r>
      <w:r>
        <w:rPr>
          <w:rFonts w:hint="cs"/>
          <w:rtl/>
        </w:rPr>
        <w:t>.</w:t>
      </w:r>
      <w:r>
        <w:rPr>
          <w:rtl/>
        </w:rPr>
        <w:t xml:space="preserve"> </w:t>
      </w:r>
      <w:bookmarkStart w:id="1431" w:name="_ETM_Q6_245260"/>
      <w:bookmarkEnd w:id="1431"/>
      <w:r>
        <w:rPr>
          <w:rtl/>
        </w:rPr>
        <w:t xml:space="preserve">יש </w:t>
      </w:r>
      <w:bookmarkStart w:id="1432" w:name="_ETM_Q6_245440"/>
      <w:bookmarkEnd w:id="1432"/>
      <w:r>
        <w:rPr>
          <w:rtl/>
        </w:rPr>
        <w:t xml:space="preserve">פה </w:t>
      </w:r>
      <w:bookmarkStart w:id="1433" w:name="_ETM_Q6_245590"/>
      <w:bookmarkEnd w:id="1433"/>
      <w:r>
        <w:rPr>
          <w:rtl/>
        </w:rPr>
        <w:t xml:space="preserve">הצלחה </w:t>
      </w:r>
      <w:bookmarkStart w:id="1434" w:name="_ETM_Q6_245980"/>
      <w:bookmarkEnd w:id="1434"/>
      <w:r>
        <w:rPr>
          <w:rtl/>
        </w:rPr>
        <w:t xml:space="preserve">מאוד </w:t>
      </w:r>
      <w:bookmarkStart w:id="1435" w:name="_ETM_Q6_246220"/>
      <w:bookmarkStart w:id="1436" w:name="_ETM_Q6_246610"/>
      <w:bookmarkEnd w:id="1435"/>
      <w:bookmarkEnd w:id="1436"/>
      <w:r>
        <w:rPr>
          <w:rFonts w:hint="cs"/>
          <w:rtl/>
        </w:rPr>
        <w:t xml:space="preserve">גדולה </w:t>
      </w:r>
      <w:r>
        <w:rPr>
          <w:rtl/>
        </w:rPr>
        <w:t xml:space="preserve">מול </w:t>
      </w:r>
      <w:bookmarkStart w:id="1437" w:name="_ETM_Q6_246850"/>
      <w:bookmarkEnd w:id="1437"/>
      <w:r>
        <w:rPr>
          <w:rtl/>
        </w:rPr>
        <w:t>המוסדות</w:t>
      </w:r>
      <w:r>
        <w:rPr>
          <w:rFonts w:hint="cs"/>
          <w:rtl/>
        </w:rPr>
        <w:t>,</w:t>
      </w:r>
      <w:r>
        <w:rPr>
          <w:rtl/>
        </w:rPr>
        <w:t xml:space="preserve"> </w:t>
      </w:r>
      <w:bookmarkStart w:id="1438" w:name="_ETM_Q6_247300"/>
      <w:bookmarkEnd w:id="1438"/>
      <w:r>
        <w:rPr>
          <w:rtl/>
        </w:rPr>
        <w:t>מצ</w:t>
      </w:r>
      <w:bookmarkStart w:id="1439" w:name="_ETM_Q6_247630"/>
      <w:bookmarkEnd w:id="1439"/>
      <w:r>
        <w:rPr>
          <w:rFonts w:hint="cs"/>
          <w:rtl/>
        </w:rPr>
        <w:t>ד אחד.</w:t>
      </w:r>
      <w:r>
        <w:rPr>
          <w:rtl/>
        </w:rPr>
        <w:t xml:space="preserve"> </w:t>
      </w:r>
      <w:bookmarkStart w:id="1440" w:name="_ETM_Q6_248319"/>
      <w:bookmarkEnd w:id="1440"/>
      <w:r>
        <w:rPr>
          <w:rtl/>
        </w:rPr>
        <w:t xml:space="preserve">הגענו </w:t>
      </w:r>
      <w:bookmarkStart w:id="1441" w:name="_ETM_Q6_248740"/>
      <w:bookmarkEnd w:id="1441"/>
      <w:r>
        <w:rPr>
          <w:rtl/>
        </w:rPr>
        <w:t xml:space="preserve">להרשמה </w:t>
      </w:r>
      <w:bookmarkStart w:id="1442" w:name="_ETM_Q6_249190"/>
      <w:bookmarkEnd w:id="1442"/>
      <w:r>
        <w:rPr>
          <w:rtl/>
        </w:rPr>
        <w:t xml:space="preserve">של </w:t>
      </w:r>
      <w:bookmarkStart w:id="1443" w:name="_ETM_Q6_249430"/>
      <w:bookmarkEnd w:id="1443"/>
      <w:r>
        <w:rPr>
          <w:rtl/>
        </w:rPr>
        <w:t xml:space="preserve">מעל </w:t>
      </w:r>
      <w:bookmarkStart w:id="1444" w:name="_ETM_Q6_249970"/>
      <w:bookmarkEnd w:id="1444"/>
      <w:r>
        <w:rPr>
          <w:rtl/>
        </w:rPr>
        <w:t>20</w:t>
      </w:r>
      <w:r>
        <w:rPr>
          <w:rFonts w:hint="cs"/>
          <w:rtl/>
        </w:rPr>
        <w:t>,</w:t>
      </w:r>
      <w:r>
        <w:rPr>
          <w:rtl/>
        </w:rPr>
        <w:t xml:space="preserve">000 </w:t>
      </w:r>
      <w:bookmarkStart w:id="1445" w:name="_ETM_Q6_250750"/>
      <w:bookmarkEnd w:id="1445"/>
      <w:r>
        <w:rPr>
          <w:rtl/>
        </w:rPr>
        <w:t xml:space="preserve">תלמידים </w:t>
      </w:r>
      <w:bookmarkStart w:id="1446" w:name="_ETM_Q6_251170"/>
      <w:bookmarkEnd w:id="1446"/>
      <w:r>
        <w:rPr>
          <w:rtl/>
        </w:rPr>
        <w:t xml:space="preserve">בשנה </w:t>
      </w:r>
      <w:bookmarkStart w:id="1447" w:name="_ETM_Q6_251560"/>
      <w:bookmarkEnd w:id="1447"/>
      <w:r>
        <w:rPr>
          <w:rtl/>
        </w:rPr>
        <w:t>הבאה</w:t>
      </w:r>
      <w:r>
        <w:rPr>
          <w:rFonts w:hint="cs"/>
          <w:rtl/>
        </w:rPr>
        <w:t>.</w:t>
      </w:r>
      <w:r>
        <w:rPr>
          <w:rtl/>
        </w:rPr>
        <w:t xml:space="preserve"> </w:t>
      </w:r>
      <w:bookmarkStart w:id="1448" w:name="_ETM_Q6_252190"/>
      <w:bookmarkStart w:id="1449" w:name="_ETM_Q6_252459"/>
      <w:bookmarkEnd w:id="1448"/>
      <w:bookmarkEnd w:id="1449"/>
      <w:r>
        <w:rPr>
          <w:rtl/>
        </w:rPr>
        <w:t xml:space="preserve">חשבנו </w:t>
      </w:r>
      <w:bookmarkStart w:id="1450" w:name="_ETM_Q6_252819"/>
      <w:bookmarkEnd w:id="1450"/>
      <w:r>
        <w:rPr>
          <w:rtl/>
        </w:rPr>
        <w:t xml:space="preserve">שנגיע </w:t>
      </w:r>
      <w:bookmarkStart w:id="1451" w:name="_ETM_Q6_253120"/>
      <w:bookmarkEnd w:id="1451"/>
      <w:r>
        <w:rPr>
          <w:rtl/>
        </w:rPr>
        <w:t>ל</w:t>
      </w:r>
      <w:r>
        <w:rPr>
          <w:rFonts w:hint="cs"/>
          <w:rtl/>
        </w:rPr>
        <w:t xml:space="preserve">-10,000. </w:t>
      </w:r>
      <w:bookmarkStart w:id="1452" w:name="_ETM_Q6_253449"/>
      <w:bookmarkStart w:id="1453" w:name="_ETM_Q6_254350"/>
      <w:bookmarkEnd w:id="1452"/>
      <w:bookmarkEnd w:id="1453"/>
      <w:r>
        <w:rPr>
          <w:rtl/>
        </w:rPr>
        <w:t xml:space="preserve">אני </w:t>
      </w:r>
      <w:bookmarkStart w:id="1454" w:name="_ETM_Q6_254560"/>
      <w:bookmarkEnd w:id="1454"/>
      <w:r>
        <w:rPr>
          <w:rtl/>
        </w:rPr>
        <w:t>אומר</w:t>
      </w:r>
      <w:r>
        <w:rPr>
          <w:rFonts w:hint="cs"/>
          <w:rtl/>
        </w:rPr>
        <w:t>,</w:t>
      </w:r>
      <w:r>
        <w:rPr>
          <w:rtl/>
        </w:rPr>
        <w:t xml:space="preserve"> </w:t>
      </w:r>
      <w:bookmarkStart w:id="1455" w:name="_ETM_Q6_254740"/>
      <w:bookmarkEnd w:id="1455"/>
      <w:r>
        <w:rPr>
          <w:rtl/>
        </w:rPr>
        <w:t xml:space="preserve">אני </w:t>
      </w:r>
      <w:bookmarkStart w:id="1456" w:name="_ETM_Q6_255100"/>
      <w:bookmarkEnd w:id="1456"/>
      <w:r>
        <w:rPr>
          <w:rtl/>
        </w:rPr>
        <w:t xml:space="preserve">נאלצתי </w:t>
      </w:r>
      <w:bookmarkStart w:id="1457" w:name="_ETM_Q6_255640"/>
      <w:bookmarkEnd w:id="1457"/>
      <w:r>
        <w:rPr>
          <w:rtl/>
        </w:rPr>
        <w:t xml:space="preserve">להכפיל </w:t>
      </w:r>
      <w:bookmarkStart w:id="1458" w:name="_ETM_Q6_255970"/>
      <w:bookmarkEnd w:id="1458"/>
      <w:r>
        <w:rPr>
          <w:rtl/>
        </w:rPr>
        <w:t xml:space="preserve">את </w:t>
      </w:r>
      <w:bookmarkStart w:id="1459" w:name="_ETM_Q6_256030"/>
      <w:bookmarkEnd w:id="1459"/>
      <w:r>
        <w:rPr>
          <w:rtl/>
        </w:rPr>
        <w:t xml:space="preserve">התקציב </w:t>
      </w:r>
      <w:bookmarkStart w:id="1460" w:name="_ETM_Q6_256540"/>
      <w:bookmarkEnd w:id="1460"/>
      <w:r w:rsidR="007158E5">
        <w:rPr>
          <w:rFonts w:hint="cs"/>
          <w:rtl/>
        </w:rPr>
        <w:t xml:space="preserve">– </w:t>
      </w:r>
      <w:r>
        <w:rPr>
          <w:rtl/>
        </w:rPr>
        <w:t>בשמחה</w:t>
      </w:r>
      <w:r>
        <w:rPr>
          <w:rFonts w:hint="cs"/>
          <w:rtl/>
        </w:rPr>
        <w:t>,</w:t>
      </w:r>
      <w:r>
        <w:rPr>
          <w:rtl/>
        </w:rPr>
        <w:t xml:space="preserve"> </w:t>
      </w:r>
      <w:bookmarkStart w:id="1461" w:name="_ETM_Q6_257140"/>
      <w:bookmarkEnd w:id="1461"/>
      <w:r>
        <w:rPr>
          <w:rtl/>
        </w:rPr>
        <w:t xml:space="preserve">מה </w:t>
      </w:r>
      <w:bookmarkStart w:id="1462" w:name="_ETM_Q6_257260"/>
      <w:bookmarkEnd w:id="1462"/>
      <w:r>
        <w:rPr>
          <w:rtl/>
        </w:rPr>
        <w:t xml:space="preserve">שנקרא </w:t>
      </w:r>
      <w:bookmarkStart w:id="1463" w:name="_ETM_Q6_258069"/>
      <w:bookmarkEnd w:id="1463"/>
      <w:r w:rsidR="007158E5">
        <w:rPr>
          <w:rFonts w:hint="cs"/>
          <w:rtl/>
        </w:rPr>
        <w:t xml:space="preserve">– </w:t>
      </w:r>
      <w:r>
        <w:rPr>
          <w:rtl/>
        </w:rPr>
        <w:t xml:space="preserve">לדבר </w:t>
      </w:r>
      <w:bookmarkStart w:id="1464" w:name="_ETM_Q6_258550"/>
      <w:bookmarkEnd w:id="1464"/>
      <w:r>
        <w:rPr>
          <w:rtl/>
        </w:rPr>
        <w:t>הזה</w:t>
      </w:r>
      <w:r>
        <w:rPr>
          <w:rFonts w:hint="cs"/>
          <w:rtl/>
        </w:rPr>
        <w:t>.</w:t>
      </w:r>
      <w:r>
        <w:rPr>
          <w:rtl/>
        </w:rPr>
        <w:t xml:space="preserve"> </w:t>
      </w:r>
      <w:bookmarkStart w:id="1465" w:name="_ETM_Q6_259209"/>
      <w:bookmarkEnd w:id="1465"/>
      <w:r>
        <w:rPr>
          <w:rtl/>
        </w:rPr>
        <w:t xml:space="preserve">אני </w:t>
      </w:r>
      <w:bookmarkStart w:id="1466" w:name="_ETM_Q6_259450"/>
      <w:bookmarkEnd w:id="1466"/>
      <w:r>
        <w:rPr>
          <w:rtl/>
        </w:rPr>
        <w:t xml:space="preserve">חושב </w:t>
      </w:r>
      <w:bookmarkStart w:id="1467" w:name="_ETM_Q6_259600"/>
      <w:bookmarkEnd w:id="1467"/>
      <w:r>
        <w:rPr>
          <w:rtl/>
        </w:rPr>
        <w:t>שז</w:t>
      </w:r>
      <w:r>
        <w:rPr>
          <w:rFonts w:hint="cs"/>
          <w:rtl/>
        </w:rPr>
        <w:t>ו</w:t>
      </w:r>
      <w:r>
        <w:rPr>
          <w:rtl/>
        </w:rPr>
        <w:t xml:space="preserve"> </w:t>
      </w:r>
      <w:bookmarkStart w:id="1468" w:name="_ETM_Q6_259870"/>
      <w:bookmarkEnd w:id="1468"/>
      <w:r>
        <w:rPr>
          <w:rtl/>
        </w:rPr>
        <w:t xml:space="preserve">מהפכה </w:t>
      </w:r>
      <w:bookmarkStart w:id="1469" w:name="_ETM_Q6_260440"/>
      <w:bookmarkEnd w:id="1469"/>
      <w:r>
        <w:rPr>
          <w:rtl/>
        </w:rPr>
        <w:t xml:space="preserve">שיכולה </w:t>
      </w:r>
      <w:bookmarkStart w:id="1470" w:name="_ETM_Q6_261190"/>
      <w:bookmarkEnd w:id="1470"/>
      <w:r>
        <w:rPr>
          <w:rtl/>
        </w:rPr>
        <w:t xml:space="preserve">להוביל </w:t>
      </w:r>
      <w:bookmarkStart w:id="1471" w:name="_ETM_Q6_261550"/>
      <w:bookmarkEnd w:id="1471"/>
      <w:r>
        <w:rPr>
          <w:rtl/>
        </w:rPr>
        <w:t xml:space="preserve">את </w:t>
      </w:r>
      <w:bookmarkStart w:id="1472" w:name="_ETM_Q6_262780"/>
      <w:bookmarkEnd w:id="1472"/>
      <w:r>
        <w:rPr>
          <w:rFonts w:hint="cs"/>
          <w:rtl/>
        </w:rPr>
        <w:t>ה</w:t>
      </w:r>
      <w:r>
        <w:rPr>
          <w:rtl/>
        </w:rPr>
        <w:t xml:space="preserve">מוביליות </w:t>
      </w:r>
      <w:bookmarkStart w:id="1473" w:name="_ETM_Q6_263290"/>
      <w:bookmarkEnd w:id="1473"/>
      <w:r>
        <w:rPr>
          <w:rtl/>
        </w:rPr>
        <w:t>החברתית</w:t>
      </w:r>
      <w:r>
        <w:rPr>
          <w:rFonts w:hint="cs"/>
          <w:rtl/>
        </w:rPr>
        <w:t>,</w:t>
      </w:r>
      <w:r>
        <w:rPr>
          <w:rtl/>
        </w:rPr>
        <w:t xml:space="preserve"> </w:t>
      </w:r>
      <w:bookmarkStart w:id="1474" w:name="_ETM_Q6_263950"/>
      <w:bookmarkEnd w:id="1474"/>
      <w:r>
        <w:rPr>
          <w:rtl/>
        </w:rPr>
        <w:t xml:space="preserve">את </w:t>
      </w:r>
      <w:bookmarkStart w:id="1475" w:name="_ETM_Q6_264100"/>
      <w:bookmarkEnd w:id="1475"/>
      <w:r>
        <w:rPr>
          <w:rtl/>
        </w:rPr>
        <w:t xml:space="preserve">ההרגשה </w:t>
      </w:r>
      <w:bookmarkStart w:id="1476" w:name="_ETM_Q6_265119"/>
      <w:bookmarkEnd w:id="1476"/>
      <w:r>
        <w:rPr>
          <w:rtl/>
        </w:rPr>
        <w:t xml:space="preserve">של </w:t>
      </w:r>
      <w:bookmarkStart w:id="1477" w:name="_ETM_Q6_265330"/>
      <w:bookmarkEnd w:id="1477"/>
      <w:r>
        <w:rPr>
          <w:rFonts w:hint="cs"/>
          <w:rtl/>
        </w:rPr>
        <w:t>ה</w:t>
      </w:r>
      <w:r>
        <w:rPr>
          <w:rtl/>
        </w:rPr>
        <w:t xml:space="preserve">פריפריה </w:t>
      </w:r>
      <w:bookmarkStart w:id="1478" w:name="_ETM_Q6_265930"/>
      <w:bookmarkEnd w:id="1478"/>
      <w:r>
        <w:rPr>
          <w:rtl/>
        </w:rPr>
        <w:t xml:space="preserve">החברתית </w:t>
      </w:r>
      <w:bookmarkStart w:id="1479" w:name="_ETM_Q6_266440"/>
      <w:bookmarkEnd w:id="1479"/>
      <w:r>
        <w:rPr>
          <w:rtl/>
        </w:rPr>
        <w:t>והג</w:t>
      </w:r>
      <w:r>
        <w:rPr>
          <w:rFonts w:hint="cs"/>
          <w:rtl/>
        </w:rPr>
        <w:t>י</w:t>
      </w:r>
      <w:r>
        <w:rPr>
          <w:rtl/>
        </w:rPr>
        <w:t xml:space="preserve">אוגרפית </w:t>
      </w:r>
      <w:bookmarkStart w:id="1480" w:name="_ETM_Q6_267100"/>
      <w:bookmarkEnd w:id="1480"/>
      <w:r>
        <w:rPr>
          <w:rtl/>
        </w:rPr>
        <w:t xml:space="preserve">שהנושא </w:t>
      </w:r>
      <w:bookmarkStart w:id="1481" w:name="_ETM_Q6_267790"/>
      <w:bookmarkEnd w:id="1481"/>
      <w:r>
        <w:rPr>
          <w:rtl/>
        </w:rPr>
        <w:t xml:space="preserve">של </w:t>
      </w:r>
      <w:bookmarkStart w:id="1482" w:name="_ETM_Q6_267970"/>
      <w:bookmarkEnd w:id="1482"/>
      <w:r>
        <w:rPr>
          <w:rtl/>
        </w:rPr>
        <w:t xml:space="preserve">מה </w:t>
      </w:r>
      <w:bookmarkStart w:id="1483" w:name="_ETM_Q6_268090"/>
      <w:bookmarkEnd w:id="1483"/>
      <w:r>
        <w:rPr>
          <w:rtl/>
        </w:rPr>
        <w:t xml:space="preserve">זה </w:t>
      </w:r>
      <w:bookmarkStart w:id="1484" w:name="_ETM_Q6_268209"/>
      <w:bookmarkEnd w:id="1484"/>
      <w:r>
        <w:rPr>
          <w:rtl/>
        </w:rPr>
        <w:t xml:space="preserve">השכלה </w:t>
      </w:r>
      <w:bookmarkStart w:id="1485" w:name="_ETM_Q6_268600"/>
      <w:bookmarkEnd w:id="1485"/>
      <w:r>
        <w:rPr>
          <w:rtl/>
        </w:rPr>
        <w:t>גבוהה</w:t>
      </w:r>
      <w:r>
        <w:rPr>
          <w:rFonts w:hint="cs"/>
          <w:rtl/>
        </w:rPr>
        <w:t xml:space="preserve"> </w:t>
      </w:r>
      <w:r>
        <w:rPr>
          <w:rtl/>
        </w:rPr>
        <w:t xml:space="preserve">– </w:t>
      </w:r>
      <w:bookmarkStart w:id="1486" w:name="_ETM_Q6_268869"/>
      <w:bookmarkEnd w:id="1486"/>
      <w:r>
        <w:rPr>
          <w:rtl/>
        </w:rPr>
        <w:t xml:space="preserve">זה </w:t>
      </w:r>
      <w:bookmarkStart w:id="1487" w:name="_ETM_Q6_268990"/>
      <w:bookmarkEnd w:id="1487"/>
      <w:r>
        <w:rPr>
          <w:rtl/>
        </w:rPr>
        <w:t xml:space="preserve">כבר </w:t>
      </w:r>
      <w:bookmarkStart w:id="1488" w:name="_ETM_Q6_269200"/>
      <w:bookmarkEnd w:id="1488"/>
      <w:r>
        <w:rPr>
          <w:rtl/>
        </w:rPr>
        <w:t xml:space="preserve">לא </w:t>
      </w:r>
      <w:bookmarkStart w:id="1489" w:name="_ETM_Q6_269350"/>
      <w:bookmarkEnd w:id="1489"/>
      <w:r>
        <w:rPr>
          <w:rtl/>
        </w:rPr>
        <w:t xml:space="preserve">נעלם </w:t>
      </w:r>
      <w:bookmarkStart w:id="1490" w:name="_ETM_Q6_269709"/>
      <w:bookmarkEnd w:id="1490"/>
      <w:r>
        <w:rPr>
          <w:rtl/>
        </w:rPr>
        <w:t xml:space="preserve">לי </w:t>
      </w:r>
      <w:bookmarkStart w:id="1491" w:name="_ETM_Q6_270520"/>
      <w:bookmarkEnd w:id="1491"/>
      <w:r>
        <w:rPr>
          <w:rtl/>
        </w:rPr>
        <w:t>מהפוקוס</w:t>
      </w:r>
      <w:r>
        <w:rPr>
          <w:rFonts w:hint="cs"/>
          <w:rtl/>
        </w:rPr>
        <w:t>,</w:t>
      </w:r>
      <w:r>
        <w:rPr>
          <w:rtl/>
        </w:rPr>
        <w:t xml:space="preserve"> </w:t>
      </w:r>
      <w:bookmarkStart w:id="1492" w:name="_ETM_Q6_271150"/>
      <w:bookmarkEnd w:id="1492"/>
      <w:r>
        <w:rPr>
          <w:rtl/>
        </w:rPr>
        <w:t xml:space="preserve">אני </w:t>
      </w:r>
      <w:bookmarkStart w:id="1493" w:name="_ETM_Q6_271330"/>
      <w:bookmarkEnd w:id="1493"/>
      <w:r>
        <w:rPr>
          <w:rtl/>
        </w:rPr>
        <w:t xml:space="preserve">לא </w:t>
      </w:r>
      <w:bookmarkStart w:id="1494" w:name="_ETM_Q6_271420"/>
      <w:bookmarkEnd w:id="1494"/>
      <w:r>
        <w:rPr>
          <w:rFonts w:hint="cs"/>
          <w:rtl/>
        </w:rPr>
        <w:t>א</w:t>
      </w:r>
      <w:r>
        <w:rPr>
          <w:rtl/>
        </w:rPr>
        <w:t xml:space="preserve">תעסק </w:t>
      </w:r>
      <w:bookmarkStart w:id="1495" w:name="_ETM_Q6_271810"/>
      <w:bookmarkEnd w:id="1495"/>
      <w:r>
        <w:rPr>
          <w:rtl/>
        </w:rPr>
        <w:t xml:space="preserve">עם </w:t>
      </w:r>
      <w:bookmarkStart w:id="1496" w:name="_ETM_Q6_271900"/>
      <w:bookmarkEnd w:id="1496"/>
      <w:r>
        <w:rPr>
          <w:rtl/>
        </w:rPr>
        <w:t>זה</w:t>
      </w:r>
      <w:r>
        <w:rPr>
          <w:rFonts w:hint="cs"/>
          <w:rtl/>
        </w:rPr>
        <w:t>,</w:t>
      </w:r>
      <w:r>
        <w:rPr>
          <w:rtl/>
        </w:rPr>
        <w:t xml:space="preserve"> </w:t>
      </w:r>
      <w:bookmarkStart w:id="1497" w:name="_ETM_Q6_272020"/>
      <w:bookmarkEnd w:id="1497"/>
      <w:r>
        <w:rPr>
          <w:rtl/>
        </w:rPr>
        <w:t xml:space="preserve">זה </w:t>
      </w:r>
      <w:bookmarkStart w:id="1498" w:name="_ETM_Q6_272170"/>
      <w:bookmarkEnd w:id="1498"/>
      <w:r>
        <w:rPr>
          <w:rtl/>
        </w:rPr>
        <w:t xml:space="preserve">גדול </w:t>
      </w:r>
      <w:bookmarkStart w:id="1499" w:name="_ETM_Q6_272500"/>
      <w:bookmarkEnd w:id="1499"/>
      <w:r>
        <w:rPr>
          <w:rtl/>
        </w:rPr>
        <w:t>עליי</w:t>
      </w:r>
      <w:r>
        <w:rPr>
          <w:rFonts w:hint="cs"/>
          <w:rtl/>
        </w:rPr>
        <w:t>, אלא</w:t>
      </w:r>
      <w:r>
        <w:rPr>
          <w:rtl/>
        </w:rPr>
        <w:t xml:space="preserve"> </w:t>
      </w:r>
      <w:bookmarkStart w:id="1500" w:name="_ETM_Q6_272890"/>
      <w:bookmarkEnd w:id="1500"/>
      <w:r>
        <w:rPr>
          <w:rtl/>
        </w:rPr>
        <w:t xml:space="preserve">אני </w:t>
      </w:r>
      <w:bookmarkStart w:id="1501" w:name="_ETM_Q6_273040"/>
      <w:bookmarkEnd w:id="1501"/>
      <w:r>
        <w:rPr>
          <w:rtl/>
        </w:rPr>
        <w:t xml:space="preserve">כבר </w:t>
      </w:r>
      <w:bookmarkStart w:id="1502" w:name="_ETM_Q6_273369"/>
      <w:bookmarkEnd w:id="1502"/>
      <w:r>
        <w:rPr>
          <w:rtl/>
        </w:rPr>
        <w:t xml:space="preserve">בתיכון </w:t>
      </w:r>
      <w:bookmarkStart w:id="1503" w:name="_ETM_Q6_273910"/>
      <w:bookmarkEnd w:id="1503"/>
      <w:r>
        <w:rPr>
          <w:rtl/>
        </w:rPr>
        <w:t>משתפשף</w:t>
      </w:r>
      <w:r>
        <w:rPr>
          <w:rFonts w:hint="cs"/>
          <w:rtl/>
        </w:rPr>
        <w:t>,</w:t>
      </w:r>
      <w:r>
        <w:rPr>
          <w:rtl/>
        </w:rPr>
        <w:t xml:space="preserve"> </w:t>
      </w:r>
      <w:bookmarkStart w:id="1504" w:name="_ETM_Q6_274930"/>
      <w:bookmarkEnd w:id="1504"/>
      <w:r>
        <w:rPr>
          <w:rtl/>
        </w:rPr>
        <w:t>לומד</w:t>
      </w:r>
      <w:r>
        <w:rPr>
          <w:rFonts w:hint="cs"/>
          <w:rtl/>
        </w:rPr>
        <w:t>,</w:t>
      </w:r>
      <w:r>
        <w:rPr>
          <w:rtl/>
        </w:rPr>
        <w:t xml:space="preserve"> </w:t>
      </w:r>
      <w:bookmarkStart w:id="1505" w:name="_ETM_Q6_275410"/>
      <w:bookmarkEnd w:id="1505"/>
      <w:r>
        <w:rPr>
          <w:rtl/>
        </w:rPr>
        <w:t xml:space="preserve">עושה </w:t>
      </w:r>
      <w:bookmarkStart w:id="1506" w:name="_ETM_Q6_275650"/>
      <w:bookmarkEnd w:id="1506"/>
      <w:r>
        <w:rPr>
          <w:rtl/>
        </w:rPr>
        <w:t>קורס</w:t>
      </w:r>
      <w:r>
        <w:rPr>
          <w:rFonts w:hint="cs"/>
          <w:rtl/>
        </w:rPr>
        <w:t>,</w:t>
      </w:r>
      <w:r>
        <w:rPr>
          <w:rtl/>
        </w:rPr>
        <w:t xml:space="preserve"> </w:t>
      </w:r>
      <w:bookmarkStart w:id="1507" w:name="_ETM_Q6_275950"/>
      <w:bookmarkEnd w:id="1507"/>
      <w:proofErr w:type="spellStart"/>
      <w:r>
        <w:rPr>
          <w:rtl/>
        </w:rPr>
        <w:t>ווא</w:t>
      </w:r>
      <w:r>
        <w:rPr>
          <w:rFonts w:hint="cs"/>
          <w:rtl/>
        </w:rPr>
        <w:t>ל</w:t>
      </w:r>
      <w:r>
        <w:rPr>
          <w:rtl/>
        </w:rPr>
        <w:t>לה</w:t>
      </w:r>
      <w:proofErr w:type="spellEnd"/>
      <w:r>
        <w:rPr>
          <w:rFonts w:hint="cs"/>
          <w:rtl/>
        </w:rPr>
        <w:t>,</w:t>
      </w:r>
      <w:r>
        <w:rPr>
          <w:rtl/>
        </w:rPr>
        <w:t xml:space="preserve"> </w:t>
      </w:r>
      <w:bookmarkStart w:id="1508" w:name="_ETM_Q6_276369"/>
      <w:bookmarkEnd w:id="1508"/>
      <w:r>
        <w:rPr>
          <w:rtl/>
        </w:rPr>
        <w:t xml:space="preserve">גם </w:t>
      </w:r>
      <w:bookmarkStart w:id="1509" w:name="_ETM_Q6_276550"/>
      <w:bookmarkEnd w:id="1509"/>
      <w:r>
        <w:rPr>
          <w:rtl/>
        </w:rPr>
        <w:t xml:space="preserve">יכול </w:t>
      </w:r>
      <w:bookmarkStart w:id="1510" w:name="_ETM_Q6_276790"/>
      <w:bookmarkEnd w:id="1510"/>
      <w:r>
        <w:rPr>
          <w:rtl/>
        </w:rPr>
        <w:t xml:space="preserve">להצליח </w:t>
      </w:r>
      <w:bookmarkStart w:id="1511" w:name="_ETM_Q6_277360"/>
      <w:bookmarkEnd w:id="1511"/>
      <w:r>
        <w:rPr>
          <w:rtl/>
        </w:rPr>
        <w:t xml:space="preserve">או </w:t>
      </w:r>
      <w:bookmarkStart w:id="1512" w:name="_ETM_Q6_277540"/>
      <w:bookmarkEnd w:id="1512"/>
      <w:r>
        <w:rPr>
          <w:rtl/>
        </w:rPr>
        <w:t xml:space="preserve">יכולה </w:t>
      </w:r>
      <w:bookmarkStart w:id="1513" w:name="_ETM_Q6_277930"/>
      <w:bookmarkEnd w:id="1513"/>
      <w:r>
        <w:rPr>
          <w:rtl/>
        </w:rPr>
        <w:t>להצליח</w:t>
      </w:r>
      <w:r>
        <w:rPr>
          <w:rFonts w:hint="cs"/>
          <w:rtl/>
        </w:rPr>
        <w:t>.</w:t>
      </w:r>
      <w:r>
        <w:rPr>
          <w:rtl/>
        </w:rPr>
        <w:t xml:space="preserve"> </w:t>
      </w:r>
      <w:bookmarkStart w:id="1514" w:name="_ETM_Q6_278920"/>
      <w:bookmarkEnd w:id="1514"/>
      <w:r>
        <w:rPr>
          <w:rtl/>
        </w:rPr>
        <w:t xml:space="preserve">אני </w:t>
      </w:r>
      <w:bookmarkStart w:id="1515" w:name="_ETM_Q6_279069"/>
      <w:bookmarkEnd w:id="1515"/>
      <w:r>
        <w:rPr>
          <w:rtl/>
        </w:rPr>
        <w:t>אומר</w:t>
      </w:r>
      <w:r>
        <w:rPr>
          <w:rFonts w:hint="cs"/>
          <w:rtl/>
        </w:rPr>
        <w:t>,</w:t>
      </w:r>
      <w:r>
        <w:rPr>
          <w:rtl/>
        </w:rPr>
        <w:t xml:space="preserve"> </w:t>
      </w:r>
      <w:bookmarkStart w:id="1516" w:name="_ETM_Q6_279220"/>
      <w:bookmarkEnd w:id="1516"/>
      <w:r>
        <w:rPr>
          <w:rtl/>
        </w:rPr>
        <w:t xml:space="preserve">זה </w:t>
      </w:r>
      <w:bookmarkStart w:id="1517" w:name="_ETM_Q6_279819"/>
      <w:bookmarkEnd w:id="1517"/>
      <w:r>
        <w:rPr>
          <w:rtl/>
        </w:rPr>
        <w:t xml:space="preserve">משהו </w:t>
      </w:r>
      <w:bookmarkStart w:id="1518" w:name="_ETM_Q6_280149"/>
      <w:bookmarkEnd w:id="1518"/>
      <w:r>
        <w:rPr>
          <w:rtl/>
        </w:rPr>
        <w:t xml:space="preserve">שאנחנו </w:t>
      </w:r>
      <w:bookmarkStart w:id="1519" w:name="_ETM_Q6_281470"/>
      <w:bookmarkEnd w:id="1519"/>
      <w:r>
        <w:rPr>
          <w:rtl/>
        </w:rPr>
        <w:t xml:space="preserve">מחברים </w:t>
      </w:r>
      <w:bookmarkStart w:id="1520" w:name="_ETM_Q6_282130"/>
      <w:bookmarkEnd w:id="1520"/>
      <w:r>
        <w:rPr>
          <w:rtl/>
        </w:rPr>
        <w:t xml:space="preserve">בין </w:t>
      </w:r>
      <w:bookmarkStart w:id="1521" w:name="_ETM_Q6_282280"/>
      <w:bookmarkEnd w:id="1521"/>
      <w:r>
        <w:rPr>
          <w:rtl/>
        </w:rPr>
        <w:t xml:space="preserve">התיכון </w:t>
      </w:r>
      <w:bookmarkStart w:id="1522" w:name="_ETM_Q6_282700"/>
      <w:bookmarkEnd w:id="1522"/>
      <w:r>
        <w:rPr>
          <w:rtl/>
        </w:rPr>
        <w:t>לאוניברסיטה</w:t>
      </w:r>
      <w:r>
        <w:rPr>
          <w:rFonts w:hint="cs"/>
          <w:rtl/>
        </w:rPr>
        <w:t>,</w:t>
      </w:r>
      <w:r>
        <w:rPr>
          <w:rtl/>
        </w:rPr>
        <w:t xml:space="preserve"> </w:t>
      </w:r>
      <w:bookmarkStart w:id="1523" w:name="_ETM_Q6_284079"/>
      <w:bookmarkEnd w:id="1523"/>
      <w:r>
        <w:rPr>
          <w:rFonts w:hint="cs"/>
          <w:rtl/>
        </w:rPr>
        <w:t>ו</w:t>
      </w:r>
      <w:r>
        <w:rPr>
          <w:rtl/>
        </w:rPr>
        <w:t xml:space="preserve">בעצם </w:t>
      </w:r>
      <w:bookmarkStart w:id="1524" w:name="_ETM_Q6_284529"/>
      <w:bookmarkEnd w:id="1524"/>
      <w:r>
        <w:rPr>
          <w:rtl/>
        </w:rPr>
        <w:t xml:space="preserve">הופכים </w:t>
      </w:r>
      <w:bookmarkStart w:id="1525" w:name="_ETM_Q6_284920"/>
      <w:bookmarkEnd w:id="1525"/>
      <w:r>
        <w:rPr>
          <w:rtl/>
        </w:rPr>
        <w:t xml:space="preserve">את </w:t>
      </w:r>
      <w:bookmarkStart w:id="1526" w:name="_ETM_Q6_285039"/>
      <w:bookmarkEnd w:id="1526"/>
      <w:r>
        <w:rPr>
          <w:rtl/>
        </w:rPr>
        <w:t xml:space="preserve">תלמידי </w:t>
      </w:r>
      <w:bookmarkStart w:id="1527" w:name="_ETM_Q6_285399"/>
      <w:bookmarkEnd w:id="1527"/>
      <w:r>
        <w:rPr>
          <w:rtl/>
        </w:rPr>
        <w:t xml:space="preserve">התיכון </w:t>
      </w:r>
      <w:bookmarkStart w:id="1528" w:name="_ETM_Q6_285819"/>
      <w:bookmarkEnd w:id="1528"/>
      <w:r>
        <w:rPr>
          <w:rtl/>
        </w:rPr>
        <w:t xml:space="preserve">להיות </w:t>
      </w:r>
      <w:bookmarkStart w:id="1529" w:name="_ETM_Q6_286209"/>
      <w:bookmarkEnd w:id="1529"/>
      <w:r>
        <w:rPr>
          <w:rtl/>
        </w:rPr>
        <w:t xml:space="preserve">מעין </w:t>
      </w:r>
      <w:bookmarkStart w:id="1530" w:name="_ETM_Q6_286420"/>
      <w:bookmarkEnd w:id="1530"/>
      <w:r>
        <w:rPr>
          <w:rtl/>
        </w:rPr>
        <w:t xml:space="preserve">סטודנטים </w:t>
      </w:r>
      <w:bookmarkStart w:id="1531" w:name="_ETM_Q6_287020"/>
      <w:bookmarkEnd w:id="1531"/>
      <w:r>
        <w:rPr>
          <w:rtl/>
        </w:rPr>
        <w:t xml:space="preserve">שמקבלים </w:t>
      </w:r>
      <w:bookmarkStart w:id="1532" w:name="_ETM_Q6_288009"/>
      <w:bookmarkEnd w:id="1532"/>
      <w:r>
        <w:rPr>
          <w:rtl/>
        </w:rPr>
        <w:t>הכרה</w:t>
      </w:r>
      <w:r>
        <w:rPr>
          <w:rFonts w:hint="cs"/>
          <w:rtl/>
        </w:rPr>
        <w:t>,</w:t>
      </w:r>
      <w:r>
        <w:rPr>
          <w:rtl/>
        </w:rPr>
        <w:t xml:space="preserve"> </w:t>
      </w:r>
      <w:bookmarkStart w:id="1533" w:name="_ETM_Q6_288630"/>
      <w:bookmarkEnd w:id="1533"/>
      <w:r>
        <w:rPr>
          <w:rtl/>
        </w:rPr>
        <w:t xml:space="preserve">נקודות </w:t>
      </w:r>
      <w:bookmarkStart w:id="1534" w:name="_ETM_Q6_288930"/>
      <w:bookmarkEnd w:id="1534"/>
      <w:r>
        <w:rPr>
          <w:rtl/>
        </w:rPr>
        <w:t>זכות</w:t>
      </w:r>
      <w:r>
        <w:rPr>
          <w:rFonts w:hint="cs"/>
          <w:rtl/>
        </w:rPr>
        <w:t>,</w:t>
      </w:r>
      <w:r>
        <w:rPr>
          <w:rtl/>
        </w:rPr>
        <w:t xml:space="preserve"> </w:t>
      </w:r>
      <w:bookmarkStart w:id="1535" w:name="_ETM_Q6_289229"/>
      <w:bookmarkEnd w:id="1535"/>
      <w:r>
        <w:rPr>
          <w:rtl/>
        </w:rPr>
        <w:t xml:space="preserve">בקורסים </w:t>
      </w:r>
      <w:bookmarkStart w:id="1536" w:name="_ETM_Q6_289710"/>
      <w:bookmarkEnd w:id="1536"/>
      <w:r>
        <w:rPr>
          <w:rtl/>
        </w:rPr>
        <w:t>אקדמי</w:t>
      </w:r>
      <w:r>
        <w:rPr>
          <w:rFonts w:hint="cs"/>
          <w:rtl/>
        </w:rPr>
        <w:t>ים.</w:t>
      </w:r>
    </w:p>
    <w:p w:rsidR="00AB08FD" w:rsidRDefault="00AB08FD" w:rsidP="000D2AC2">
      <w:pPr>
        <w:rPr>
          <w:rtl/>
        </w:rPr>
      </w:pPr>
      <w:bookmarkStart w:id="1537" w:name="_ETM_Q6_291555"/>
      <w:bookmarkEnd w:id="1537"/>
    </w:p>
    <w:p w:rsidR="00AB08FD" w:rsidRDefault="00AB08FD" w:rsidP="007158E5">
      <w:pPr>
        <w:rPr>
          <w:rtl/>
        </w:rPr>
      </w:pPr>
      <w:bookmarkStart w:id="1538" w:name="_ETM_Q6_291656"/>
      <w:bookmarkStart w:id="1539" w:name="_ETM_Q6_291687"/>
      <w:bookmarkStart w:id="1540" w:name="_ETM_Q6_291744"/>
      <w:bookmarkEnd w:id="1538"/>
      <w:bookmarkEnd w:id="1539"/>
      <w:bookmarkEnd w:id="1540"/>
      <w:r>
        <w:rPr>
          <w:rtl/>
        </w:rPr>
        <w:t xml:space="preserve"> </w:t>
      </w:r>
      <w:bookmarkStart w:id="1541" w:name="_ETM_Q6_290840"/>
      <w:bookmarkEnd w:id="1541"/>
      <w:r>
        <w:rPr>
          <w:rtl/>
        </w:rPr>
        <w:t xml:space="preserve">אז </w:t>
      </w:r>
      <w:bookmarkStart w:id="1542" w:name="_ETM_Q6_291020"/>
      <w:bookmarkEnd w:id="1542"/>
      <w:r>
        <w:rPr>
          <w:rtl/>
        </w:rPr>
        <w:t xml:space="preserve">אם </w:t>
      </w:r>
      <w:bookmarkStart w:id="1543" w:name="_ETM_Q6_291109"/>
      <w:bookmarkEnd w:id="1543"/>
      <w:r>
        <w:rPr>
          <w:rtl/>
        </w:rPr>
        <w:t xml:space="preserve">אני </w:t>
      </w:r>
      <w:bookmarkStart w:id="1544" w:name="_ETM_Q6_291259"/>
      <w:bookmarkEnd w:id="1544"/>
      <w:r>
        <w:rPr>
          <w:rtl/>
        </w:rPr>
        <w:t xml:space="preserve">רוצה </w:t>
      </w:r>
      <w:bookmarkStart w:id="1545" w:name="_ETM_Q6_291560"/>
      <w:bookmarkEnd w:id="1545"/>
      <w:r>
        <w:rPr>
          <w:rtl/>
        </w:rPr>
        <w:t>רגע</w:t>
      </w:r>
      <w:r>
        <w:rPr>
          <w:rFonts w:hint="cs"/>
          <w:rtl/>
        </w:rPr>
        <w:t>,</w:t>
      </w:r>
      <w:r>
        <w:rPr>
          <w:rtl/>
        </w:rPr>
        <w:t xml:space="preserve"> </w:t>
      </w:r>
      <w:bookmarkStart w:id="1546" w:name="_ETM_Q6_291950"/>
      <w:bookmarkEnd w:id="1546"/>
      <w:r>
        <w:rPr>
          <w:rtl/>
        </w:rPr>
        <w:t>באמת</w:t>
      </w:r>
      <w:r>
        <w:rPr>
          <w:rFonts w:hint="cs"/>
          <w:rtl/>
        </w:rPr>
        <w:t>,</w:t>
      </w:r>
      <w:r>
        <w:rPr>
          <w:rtl/>
        </w:rPr>
        <w:t xml:space="preserve"> </w:t>
      </w:r>
      <w:bookmarkStart w:id="1547" w:name="_ETM_Q6_292250"/>
      <w:bookmarkEnd w:id="1547"/>
      <w:r>
        <w:rPr>
          <w:rtl/>
        </w:rPr>
        <w:t xml:space="preserve">לומר </w:t>
      </w:r>
      <w:bookmarkStart w:id="1548" w:name="_ETM_Q6_292579"/>
      <w:bookmarkEnd w:id="1548"/>
      <w:r>
        <w:rPr>
          <w:rtl/>
        </w:rPr>
        <w:t>ולסכם</w:t>
      </w:r>
      <w:r>
        <w:rPr>
          <w:rFonts w:hint="cs"/>
          <w:rtl/>
        </w:rPr>
        <w:t>:</w:t>
      </w:r>
      <w:r>
        <w:rPr>
          <w:rtl/>
        </w:rPr>
        <w:t xml:space="preserve"> </w:t>
      </w:r>
      <w:bookmarkStart w:id="1549" w:name="_ETM_Q6_293210"/>
      <w:bookmarkEnd w:id="1549"/>
      <w:r>
        <w:rPr>
          <w:rtl/>
        </w:rPr>
        <w:t xml:space="preserve">אני </w:t>
      </w:r>
      <w:bookmarkStart w:id="1550" w:name="_ETM_Q6_293329"/>
      <w:bookmarkEnd w:id="1550"/>
      <w:r>
        <w:rPr>
          <w:rtl/>
        </w:rPr>
        <w:t xml:space="preserve">קודם </w:t>
      </w:r>
      <w:bookmarkStart w:id="1551" w:name="_ETM_Q6_293509"/>
      <w:bookmarkEnd w:id="1551"/>
      <w:r>
        <w:rPr>
          <w:rtl/>
        </w:rPr>
        <w:t>כ</w:t>
      </w:r>
      <w:r>
        <w:rPr>
          <w:rFonts w:hint="cs"/>
          <w:rtl/>
        </w:rPr>
        <w:t>ו</w:t>
      </w:r>
      <w:r>
        <w:rPr>
          <w:rtl/>
        </w:rPr>
        <w:t xml:space="preserve">ל </w:t>
      </w:r>
      <w:bookmarkStart w:id="1552" w:name="_ETM_Q6_293659"/>
      <w:bookmarkEnd w:id="1552"/>
      <w:r>
        <w:rPr>
          <w:rtl/>
        </w:rPr>
        <w:t xml:space="preserve">מודה </w:t>
      </w:r>
      <w:bookmarkStart w:id="1553" w:name="_ETM_Q6_294259"/>
      <w:bookmarkEnd w:id="1553"/>
      <w:r>
        <w:rPr>
          <w:rtl/>
        </w:rPr>
        <w:t xml:space="preserve">באמת </w:t>
      </w:r>
      <w:bookmarkStart w:id="1554" w:name="_ETM_Q6_294619"/>
      <w:bookmarkEnd w:id="1554"/>
      <w:r>
        <w:rPr>
          <w:rtl/>
        </w:rPr>
        <w:t xml:space="preserve">לכל </w:t>
      </w:r>
      <w:bookmarkStart w:id="1555" w:name="_ETM_Q6_294920"/>
      <w:bookmarkEnd w:id="1555"/>
      <w:r>
        <w:rPr>
          <w:rtl/>
        </w:rPr>
        <w:t xml:space="preserve">אותם </w:t>
      </w:r>
      <w:bookmarkStart w:id="1556" w:name="_ETM_Q6_295939"/>
      <w:bookmarkEnd w:id="1556"/>
      <w:r>
        <w:rPr>
          <w:rtl/>
        </w:rPr>
        <w:t xml:space="preserve">חברות </w:t>
      </w:r>
      <w:bookmarkStart w:id="1557" w:name="_ETM_Q6_296420"/>
      <w:bookmarkEnd w:id="1557"/>
      <w:r>
        <w:rPr>
          <w:rtl/>
        </w:rPr>
        <w:t xml:space="preserve">וחברי </w:t>
      </w:r>
      <w:bookmarkStart w:id="1558" w:name="_ETM_Q6_296780"/>
      <w:bookmarkEnd w:id="1558"/>
      <w:r>
        <w:rPr>
          <w:rtl/>
        </w:rPr>
        <w:t xml:space="preserve">כנסת </w:t>
      </w:r>
      <w:bookmarkStart w:id="1559" w:name="_ETM_Q6_297140"/>
      <w:bookmarkEnd w:id="1559"/>
      <w:r>
        <w:rPr>
          <w:rtl/>
        </w:rPr>
        <w:t>שעסק</w:t>
      </w:r>
      <w:r>
        <w:rPr>
          <w:rFonts w:hint="cs"/>
          <w:rtl/>
        </w:rPr>
        <w:t>ו</w:t>
      </w:r>
      <w:r>
        <w:rPr>
          <w:rtl/>
        </w:rPr>
        <w:t xml:space="preserve"> </w:t>
      </w:r>
      <w:bookmarkStart w:id="1560" w:name="_ETM_Q6_297530"/>
      <w:bookmarkEnd w:id="1560"/>
      <w:r>
        <w:rPr>
          <w:rtl/>
        </w:rPr>
        <w:t xml:space="preserve">בנושא </w:t>
      </w:r>
      <w:bookmarkStart w:id="1561" w:name="_ETM_Q6_297950"/>
      <w:bookmarkEnd w:id="1561"/>
      <w:r>
        <w:rPr>
          <w:rtl/>
        </w:rPr>
        <w:t xml:space="preserve">הזה </w:t>
      </w:r>
      <w:bookmarkStart w:id="1562" w:name="_ETM_Q6_298159"/>
      <w:bookmarkEnd w:id="1562"/>
      <w:r>
        <w:rPr>
          <w:rtl/>
        </w:rPr>
        <w:t>היום</w:t>
      </w:r>
      <w:r>
        <w:rPr>
          <w:rFonts w:hint="cs"/>
          <w:rtl/>
        </w:rPr>
        <w:t>,</w:t>
      </w:r>
      <w:r>
        <w:rPr>
          <w:rtl/>
        </w:rPr>
        <w:t xml:space="preserve"> </w:t>
      </w:r>
      <w:bookmarkStart w:id="1563" w:name="_ETM_Q6_298460"/>
      <w:bookmarkEnd w:id="1563"/>
      <w:r>
        <w:rPr>
          <w:rtl/>
        </w:rPr>
        <w:t xml:space="preserve">לאורך </w:t>
      </w:r>
      <w:bookmarkStart w:id="1564" w:name="_ETM_Q6_298819"/>
      <w:bookmarkEnd w:id="1564"/>
      <w:r>
        <w:rPr>
          <w:rtl/>
        </w:rPr>
        <w:t xml:space="preserve">כל </w:t>
      </w:r>
      <w:bookmarkStart w:id="1565" w:name="_ETM_Q6_299030"/>
      <w:bookmarkEnd w:id="1565"/>
      <w:r>
        <w:rPr>
          <w:rtl/>
        </w:rPr>
        <w:t>היום</w:t>
      </w:r>
      <w:r>
        <w:rPr>
          <w:rFonts w:hint="cs"/>
          <w:rtl/>
        </w:rPr>
        <w:t>,</w:t>
      </w:r>
      <w:r>
        <w:rPr>
          <w:rtl/>
        </w:rPr>
        <w:t xml:space="preserve"> </w:t>
      </w:r>
      <w:bookmarkStart w:id="1566" w:name="_ETM_Q6_299539"/>
      <w:bookmarkEnd w:id="1566"/>
      <w:r>
        <w:rPr>
          <w:rtl/>
        </w:rPr>
        <w:t xml:space="preserve">עם </w:t>
      </w:r>
      <w:bookmarkStart w:id="1567" w:name="_ETM_Q6_299689"/>
      <w:bookmarkEnd w:id="1567"/>
      <w:r>
        <w:rPr>
          <w:rtl/>
        </w:rPr>
        <w:t xml:space="preserve">כל </w:t>
      </w:r>
      <w:bookmarkStart w:id="1568" w:name="_ETM_Q6_299899"/>
      <w:bookmarkEnd w:id="1568"/>
      <w:r>
        <w:rPr>
          <w:rtl/>
        </w:rPr>
        <w:t xml:space="preserve">המורכבות </w:t>
      </w:r>
      <w:bookmarkStart w:id="1569" w:name="_ETM_Q6_300439"/>
      <w:bookmarkEnd w:id="1569"/>
      <w:r>
        <w:rPr>
          <w:rtl/>
        </w:rPr>
        <w:t xml:space="preserve">של </w:t>
      </w:r>
      <w:bookmarkStart w:id="1570" w:name="_ETM_Q6_300560"/>
      <w:bookmarkEnd w:id="1570"/>
      <w:r>
        <w:rPr>
          <w:rtl/>
        </w:rPr>
        <w:t>התקופה</w:t>
      </w:r>
      <w:r>
        <w:rPr>
          <w:rFonts w:hint="cs"/>
          <w:rtl/>
        </w:rPr>
        <w:t>.</w:t>
      </w:r>
      <w:r>
        <w:rPr>
          <w:rtl/>
        </w:rPr>
        <w:t xml:space="preserve"> </w:t>
      </w:r>
      <w:bookmarkStart w:id="1571" w:name="_ETM_Q6_301369"/>
      <w:bookmarkEnd w:id="1571"/>
      <w:r>
        <w:rPr>
          <w:rtl/>
        </w:rPr>
        <w:t xml:space="preserve">נגענו </w:t>
      </w:r>
      <w:bookmarkStart w:id="1572" w:name="_ETM_Q6_302030"/>
      <w:bookmarkEnd w:id="1572"/>
      <w:r>
        <w:rPr>
          <w:rtl/>
        </w:rPr>
        <w:t xml:space="preserve">בפרק </w:t>
      </w:r>
      <w:bookmarkStart w:id="1573" w:name="_ETM_Q6_302479"/>
      <w:bookmarkEnd w:id="1573"/>
      <w:r>
        <w:rPr>
          <w:rtl/>
        </w:rPr>
        <w:t xml:space="preserve">מאוד </w:t>
      </w:r>
      <w:bookmarkStart w:id="1574" w:name="_ETM_Q6_302810"/>
      <w:bookmarkEnd w:id="1574"/>
      <w:r>
        <w:rPr>
          <w:rtl/>
        </w:rPr>
        <w:t xml:space="preserve">מאוד </w:t>
      </w:r>
      <w:bookmarkStart w:id="1575" w:name="_ETM_Q6_303020"/>
      <w:bookmarkEnd w:id="1575"/>
      <w:r>
        <w:rPr>
          <w:rtl/>
        </w:rPr>
        <w:t xml:space="preserve">משמעותי </w:t>
      </w:r>
      <w:bookmarkStart w:id="1576" w:name="_ETM_Q6_303590"/>
      <w:bookmarkEnd w:id="1576"/>
      <w:r>
        <w:rPr>
          <w:rtl/>
        </w:rPr>
        <w:t xml:space="preserve">של </w:t>
      </w:r>
      <w:bookmarkStart w:id="1577" w:name="_ETM_Q6_303770"/>
      <w:bookmarkEnd w:id="1577"/>
      <w:r>
        <w:rPr>
          <w:rtl/>
        </w:rPr>
        <w:t xml:space="preserve">נושא </w:t>
      </w:r>
      <w:bookmarkStart w:id="1578" w:name="_ETM_Q6_304069"/>
      <w:bookmarkEnd w:id="1578"/>
      <w:r>
        <w:rPr>
          <w:rtl/>
        </w:rPr>
        <w:t>המילואים</w:t>
      </w:r>
      <w:r w:rsidR="007158E5">
        <w:rPr>
          <w:rFonts w:hint="cs"/>
          <w:rtl/>
        </w:rPr>
        <w:t>,</w:t>
      </w:r>
      <w:r>
        <w:rPr>
          <w:rtl/>
        </w:rPr>
        <w:t xml:space="preserve"> </w:t>
      </w:r>
      <w:bookmarkStart w:id="1579" w:name="_ETM_Q6_305100"/>
      <w:bookmarkEnd w:id="1579"/>
      <w:r>
        <w:rPr>
          <w:rtl/>
        </w:rPr>
        <w:t xml:space="preserve">ואני </w:t>
      </w:r>
      <w:bookmarkStart w:id="1580" w:name="_ETM_Q6_305340"/>
      <w:bookmarkEnd w:id="1580"/>
      <w:r>
        <w:rPr>
          <w:rtl/>
        </w:rPr>
        <w:t>אומר</w:t>
      </w:r>
      <w:r w:rsidR="007158E5">
        <w:rPr>
          <w:rFonts w:hint="cs"/>
          <w:rtl/>
        </w:rPr>
        <w:t>,</w:t>
      </w:r>
      <w:r>
        <w:rPr>
          <w:rtl/>
        </w:rPr>
        <w:t xml:space="preserve"> </w:t>
      </w:r>
      <w:bookmarkStart w:id="1581" w:name="_ETM_Q6_306240"/>
      <w:bookmarkEnd w:id="1581"/>
      <w:r>
        <w:rPr>
          <w:rtl/>
        </w:rPr>
        <w:t xml:space="preserve">עשינו </w:t>
      </w:r>
      <w:bookmarkStart w:id="1582" w:name="_ETM_Q6_306780"/>
      <w:bookmarkEnd w:id="1582"/>
      <w:r>
        <w:rPr>
          <w:rtl/>
        </w:rPr>
        <w:t xml:space="preserve">הרבה </w:t>
      </w:r>
      <w:bookmarkStart w:id="1583" w:name="_ETM_Q6_307590"/>
      <w:bookmarkEnd w:id="1583"/>
      <w:r>
        <w:rPr>
          <w:rtl/>
        </w:rPr>
        <w:t xml:space="preserve">מול </w:t>
      </w:r>
      <w:bookmarkStart w:id="1584" w:name="_ETM_Q6_308070"/>
      <w:bookmarkEnd w:id="1584"/>
      <w:r>
        <w:rPr>
          <w:rtl/>
        </w:rPr>
        <w:t xml:space="preserve">האתגר </w:t>
      </w:r>
      <w:bookmarkStart w:id="1585" w:name="_ETM_Q6_309580"/>
      <w:bookmarkEnd w:id="1585"/>
      <w:r>
        <w:rPr>
          <w:rtl/>
        </w:rPr>
        <w:t xml:space="preserve">הגדול </w:t>
      </w:r>
      <w:bookmarkStart w:id="1586" w:name="_ETM_Q6_309940"/>
      <w:bookmarkEnd w:id="1586"/>
      <w:r>
        <w:rPr>
          <w:rtl/>
        </w:rPr>
        <w:t xml:space="preserve">של </w:t>
      </w:r>
      <w:bookmarkStart w:id="1587" w:name="_ETM_Q6_310120"/>
      <w:bookmarkEnd w:id="1587"/>
      <w:r>
        <w:rPr>
          <w:rtl/>
        </w:rPr>
        <w:t xml:space="preserve">מילואימניקים </w:t>
      </w:r>
      <w:bookmarkStart w:id="1588" w:name="_ETM_Q6_310750"/>
      <w:bookmarkEnd w:id="1588"/>
      <w:r>
        <w:rPr>
          <w:rtl/>
        </w:rPr>
        <w:t>פעילים</w:t>
      </w:r>
      <w:r>
        <w:rPr>
          <w:rFonts w:hint="cs"/>
          <w:rtl/>
        </w:rPr>
        <w:t xml:space="preserve">, לוחמים, </w:t>
      </w:r>
      <w:bookmarkStart w:id="1589" w:name="_ETM_Q6_311169"/>
      <w:bookmarkEnd w:id="1589"/>
      <w:r>
        <w:rPr>
          <w:rtl/>
        </w:rPr>
        <w:t xml:space="preserve">שעשו </w:t>
      </w:r>
      <w:bookmarkStart w:id="1590" w:name="_ETM_Q6_311560"/>
      <w:bookmarkStart w:id="1591" w:name="_ETM_Q6_313240"/>
      <w:bookmarkEnd w:id="1590"/>
      <w:bookmarkEnd w:id="1591"/>
      <w:r>
        <w:rPr>
          <w:rtl/>
        </w:rPr>
        <w:t xml:space="preserve">את </w:t>
      </w:r>
      <w:bookmarkStart w:id="1592" w:name="_ETM_Q6_313330"/>
      <w:bookmarkEnd w:id="1592"/>
      <w:r>
        <w:rPr>
          <w:rtl/>
        </w:rPr>
        <w:t xml:space="preserve">כל </w:t>
      </w:r>
      <w:bookmarkStart w:id="1593" w:name="_ETM_Q6_313540"/>
      <w:bookmarkEnd w:id="1593"/>
      <w:r>
        <w:rPr>
          <w:rtl/>
        </w:rPr>
        <w:t xml:space="preserve">הימים </w:t>
      </w:r>
      <w:bookmarkStart w:id="1594" w:name="_ETM_Q6_313810"/>
      <w:bookmarkEnd w:id="1594"/>
      <w:r>
        <w:rPr>
          <w:rtl/>
        </w:rPr>
        <w:t>האלה</w:t>
      </w:r>
      <w:r>
        <w:rPr>
          <w:rFonts w:hint="cs"/>
          <w:rtl/>
        </w:rPr>
        <w:t>.</w:t>
      </w:r>
      <w:r>
        <w:rPr>
          <w:rtl/>
        </w:rPr>
        <w:t xml:space="preserve"> </w:t>
      </w:r>
      <w:bookmarkStart w:id="1595" w:name="_ETM_Q6_314020"/>
      <w:bookmarkEnd w:id="1595"/>
      <w:r>
        <w:rPr>
          <w:rtl/>
        </w:rPr>
        <w:t xml:space="preserve">אנחנו </w:t>
      </w:r>
      <w:bookmarkStart w:id="1596" w:name="_ETM_Q6_314200"/>
      <w:bookmarkEnd w:id="1596"/>
      <w:r>
        <w:rPr>
          <w:rtl/>
        </w:rPr>
        <w:t>לא</w:t>
      </w:r>
      <w:r>
        <w:rPr>
          <w:rFonts w:hint="cs"/>
          <w:rtl/>
        </w:rPr>
        <w:t xml:space="preserve"> עשינו</w:t>
      </w:r>
      <w:r>
        <w:rPr>
          <w:rtl/>
        </w:rPr>
        <w:t xml:space="preserve"> </w:t>
      </w:r>
      <w:bookmarkStart w:id="1597" w:name="_ETM_Q6_314400"/>
      <w:bookmarkEnd w:id="1597"/>
      <w:r>
        <w:rPr>
          <w:rtl/>
        </w:rPr>
        <w:t>מספיק</w:t>
      </w:r>
      <w:r w:rsidR="007158E5">
        <w:rPr>
          <w:rFonts w:hint="cs"/>
          <w:rtl/>
        </w:rPr>
        <w:t>,</w:t>
      </w:r>
      <w:r>
        <w:rPr>
          <w:rtl/>
        </w:rPr>
        <w:t xml:space="preserve"> </w:t>
      </w:r>
      <w:bookmarkStart w:id="1598" w:name="_ETM_Q6_315480"/>
      <w:bookmarkEnd w:id="1598"/>
      <w:r>
        <w:rPr>
          <w:rtl/>
        </w:rPr>
        <w:t xml:space="preserve">ופה </w:t>
      </w:r>
      <w:bookmarkStart w:id="1599" w:name="_ETM_Q6_315780"/>
      <w:bookmarkEnd w:id="1599"/>
      <w:r>
        <w:rPr>
          <w:rtl/>
        </w:rPr>
        <w:t xml:space="preserve">אנחנו </w:t>
      </w:r>
      <w:bookmarkStart w:id="1600" w:name="_ETM_Q6_315989"/>
      <w:bookmarkEnd w:id="1600"/>
      <w:r>
        <w:rPr>
          <w:rtl/>
        </w:rPr>
        <w:t xml:space="preserve">צריכים </w:t>
      </w:r>
      <w:bookmarkStart w:id="1601" w:name="_ETM_Q6_316200"/>
      <w:bookmarkEnd w:id="1601"/>
      <w:r>
        <w:rPr>
          <w:rtl/>
        </w:rPr>
        <w:t xml:space="preserve">לתת </w:t>
      </w:r>
      <w:bookmarkStart w:id="1602" w:name="_ETM_Q6_316439"/>
      <w:bookmarkEnd w:id="1602"/>
      <w:r>
        <w:rPr>
          <w:rtl/>
        </w:rPr>
        <w:t xml:space="preserve">מענה </w:t>
      </w:r>
      <w:bookmarkStart w:id="1603" w:name="_ETM_Q6_316799"/>
      <w:bookmarkEnd w:id="1603"/>
      <w:r>
        <w:rPr>
          <w:rtl/>
        </w:rPr>
        <w:t xml:space="preserve">לאותם </w:t>
      </w:r>
      <w:bookmarkStart w:id="1604" w:name="_ETM_Q6_317159"/>
      <w:bookmarkEnd w:id="1604"/>
      <w:r>
        <w:rPr>
          <w:rtl/>
        </w:rPr>
        <w:t xml:space="preserve">אלה </w:t>
      </w:r>
      <w:bookmarkStart w:id="1605" w:name="_ETM_Q6_317280"/>
      <w:bookmarkEnd w:id="1605"/>
      <w:r>
        <w:rPr>
          <w:rtl/>
        </w:rPr>
        <w:t>ש</w:t>
      </w:r>
      <w:bookmarkStart w:id="1606" w:name="_ETM_Q6_317400"/>
      <w:bookmarkEnd w:id="1606"/>
      <w:r>
        <w:rPr>
          <w:rtl/>
        </w:rPr>
        <w:t xml:space="preserve">פשוט </w:t>
      </w:r>
      <w:bookmarkStart w:id="1607" w:name="_ETM_Q6_318150"/>
      <w:bookmarkEnd w:id="1607"/>
      <w:r>
        <w:rPr>
          <w:rtl/>
        </w:rPr>
        <w:t xml:space="preserve">הפסידו </w:t>
      </w:r>
      <w:bookmarkStart w:id="1608" w:name="_ETM_Q6_318569"/>
      <w:bookmarkEnd w:id="1608"/>
      <w:r>
        <w:rPr>
          <w:rtl/>
        </w:rPr>
        <w:t xml:space="preserve">את </w:t>
      </w:r>
      <w:bookmarkStart w:id="1609" w:name="_ETM_Q6_318629"/>
      <w:bookmarkEnd w:id="1609"/>
      <w:r>
        <w:rPr>
          <w:rtl/>
        </w:rPr>
        <w:t xml:space="preserve">הזמן </w:t>
      </w:r>
      <w:bookmarkStart w:id="1610" w:name="_ETM_Q6_318959"/>
      <w:bookmarkEnd w:id="1610"/>
      <w:r>
        <w:rPr>
          <w:rtl/>
        </w:rPr>
        <w:t xml:space="preserve">הזה </w:t>
      </w:r>
      <w:bookmarkStart w:id="1611" w:name="_ETM_Q6_319620"/>
      <w:bookmarkEnd w:id="1611"/>
      <w:r>
        <w:rPr>
          <w:rtl/>
        </w:rPr>
        <w:t xml:space="preserve">כי </w:t>
      </w:r>
      <w:bookmarkStart w:id="1612" w:name="_ETM_Q6_319799"/>
      <w:bookmarkEnd w:id="1612"/>
      <w:r>
        <w:rPr>
          <w:rtl/>
        </w:rPr>
        <w:t xml:space="preserve">הם </w:t>
      </w:r>
      <w:bookmarkStart w:id="1613" w:name="_ETM_Q6_319919"/>
      <w:bookmarkEnd w:id="1613"/>
      <w:r>
        <w:rPr>
          <w:rtl/>
        </w:rPr>
        <w:t xml:space="preserve">לא </w:t>
      </w:r>
      <w:bookmarkStart w:id="1614" w:name="_ETM_Q6_320040"/>
      <w:bookmarkEnd w:id="1614"/>
      <w:r>
        <w:rPr>
          <w:rtl/>
        </w:rPr>
        <w:t>יכלו</w:t>
      </w:r>
      <w:r>
        <w:rPr>
          <w:rFonts w:hint="cs"/>
          <w:rtl/>
        </w:rPr>
        <w:t>.</w:t>
      </w:r>
      <w:r>
        <w:rPr>
          <w:rtl/>
        </w:rPr>
        <w:t xml:space="preserve"> </w:t>
      </w:r>
      <w:bookmarkStart w:id="1615" w:name="_ETM_Q6_320400"/>
      <w:bookmarkEnd w:id="1615"/>
      <w:r>
        <w:rPr>
          <w:rtl/>
        </w:rPr>
        <w:t xml:space="preserve">עם </w:t>
      </w:r>
      <w:bookmarkStart w:id="1616" w:name="_ETM_Q6_320519"/>
      <w:bookmarkEnd w:id="1616"/>
      <w:r>
        <w:rPr>
          <w:rtl/>
        </w:rPr>
        <w:t xml:space="preserve">כל </w:t>
      </w:r>
      <w:bookmarkStart w:id="1617" w:name="_ETM_Q6_320790"/>
      <w:bookmarkEnd w:id="1617"/>
      <w:r>
        <w:rPr>
          <w:rtl/>
        </w:rPr>
        <w:t xml:space="preserve">הפערים </w:t>
      </w:r>
      <w:bookmarkStart w:id="1618" w:name="_ETM_Q6_321209"/>
      <w:bookmarkEnd w:id="1618"/>
      <w:r>
        <w:rPr>
          <w:rtl/>
        </w:rPr>
        <w:t>והצמצומים</w:t>
      </w:r>
      <w:r>
        <w:rPr>
          <w:rFonts w:hint="cs"/>
          <w:rtl/>
        </w:rPr>
        <w:t>,</w:t>
      </w:r>
      <w:r>
        <w:rPr>
          <w:rtl/>
        </w:rPr>
        <w:t xml:space="preserve"> </w:t>
      </w:r>
      <w:bookmarkStart w:id="1619" w:name="_ETM_Q6_321870"/>
      <w:bookmarkEnd w:id="1619"/>
      <w:r>
        <w:rPr>
          <w:rtl/>
        </w:rPr>
        <w:t xml:space="preserve">הם </w:t>
      </w:r>
      <w:bookmarkStart w:id="1620" w:name="_ETM_Q6_321989"/>
      <w:bookmarkEnd w:id="1620"/>
      <w:r>
        <w:rPr>
          <w:rtl/>
        </w:rPr>
        <w:t xml:space="preserve">לא </w:t>
      </w:r>
      <w:bookmarkStart w:id="1621" w:name="_ETM_Q6_322079"/>
      <w:bookmarkEnd w:id="1621"/>
      <w:r>
        <w:rPr>
          <w:rtl/>
        </w:rPr>
        <w:t>נמצאים</w:t>
      </w:r>
      <w:r>
        <w:rPr>
          <w:rFonts w:hint="cs"/>
          <w:rtl/>
        </w:rPr>
        <w:t>.</w:t>
      </w:r>
      <w:r>
        <w:rPr>
          <w:rtl/>
        </w:rPr>
        <w:t xml:space="preserve"> </w:t>
      </w:r>
      <w:bookmarkStart w:id="1622" w:name="_ETM_Q6_322590"/>
      <w:bookmarkEnd w:id="1622"/>
      <w:r>
        <w:rPr>
          <w:rtl/>
        </w:rPr>
        <w:t xml:space="preserve">הם </w:t>
      </w:r>
      <w:bookmarkStart w:id="1623" w:name="_ETM_Q6_322739"/>
      <w:bookmarkEnd w:id="1623"/>
      <w:r>
        <w:rPr>
          <w:rtl/>
        </w:rPr>
        <w:t xml:space="preserve">נמצאים </w:t>
      </w:r>
      <w:bookmarkStart w:id="1624" w:name="_ETM_Q6_323219"/>
      <w:bookmarkEnd w:id="1624"/>
      <w:r>
        <w:rPr>
          <w:rtl/>
        </w:rPr>
        <w:t xml:space="preserve">בעזה </w:t>
      </w:r>
      <w:bookmarkStart w:id="1625" w:name="_ETM_Q6_323730"/>
      <w:bookmarkEnd w:id="1625"/>
      <w:r>
        <w:rPr>
          <w:rtl/>
        </w:rPr>
        <w:t>ובצפון</w:t>
      </w:r>
      <w:r>
        <w:rPr>
          <w:rFonts w:hint="cs"/>
          <w:rtl/>
        </w:rPr>
        <w:t>,</w:t>
      </w:r>
      <w:r>
        <w:rPr>
          <w:rtl/>
        </w:rPr>
        <w:t xml:space="preserve"> </w:t>
      </w:r>
      <w:bookmarkStart w:id="1626" w:name="_ETM_Q6_324870"/>
      <w:bookmarkEnd w:id="1626"/>
      <w:r>
        <w:rPr>
          <w:rtl/>
        </w:rPr>
        <w:t xml:space="preserve">וצריך </w:t>
      </w:r>
      <w:bookmarkStart w:id="1627" w:name="_ETM_Q6_325200"/>
      <w:bookmarkEnd w:id="1627"/>
      <w:r>
        <w:rPr>
          <w:rtl/>
        </w:rPr>
        <w:t xml:space="preserve">לראות </w:t>
      </w:r>
      <w:bookmarkStart w:id="1628" w:name="_ETM_Q6_325469"/>
      <w:bookmarkEnd w:id="1628"/>
      <w:r>
        <w:rPr>
          <w:rtl/>
        </w:rPr>
        <w:t xml:space="preserve">איך </w:t>
      </w:r>
      <w:bookmarkStart w:id="1629" w:name="_ETM_Q6_325620"/>
      <w:bookmarkEnd w:id="1629"/>
      <w:r>
        <w:rPr>
          <w:rtl/>
        </w:rPr>
        <w:t xml:space="preserve">נותנים </w:t>
      </w:r>
      <w:bookmarkStart w:id="1630" w:name="_ETM_Q6_325950"/>
      <w:bookmarkEnd w:id="1630"/>
      <w:r>
        <w:rPr>
          <w:rtl/>
        </w:rPr>
        <w:t xml:space="preserve">לזה </w:t>
      </w:r>
      <w:bookmarkStart w:id="1631" w:name="_ETM_Q6_326459"/>
      <w:bookmarkEnd w:id="1631"/>
      <w:r>
        <w:rPr>
          <w:rtl/>
        </w:rPr>
        <w:t>מענה</w:t>
      </w:r>
      <w:r>
        <w:rPr>
          <w:rFonts w:hint="cs"/>
          <w:rtl/>
        </w:rPr>
        <w:t>.</w:t>
      </w:r>
      <w:r>
        <w:rPr>
          <w:rtl/>
        </w:rPr>
        <w:t xml:space="preserve"> </w:t>
      </w:r>
      <w:bookmarkStart w:id="1632" w:name="_ETM_Q6_327689"/>
      <w:bookmarkStart w:id="1633" w:name="_ETM_Q6_328110"/>
      <w:bookmarkEnd w:id="1632"/>
      <w:bookmarkEnd w:id="1633"/>
      <w:r>
        <w:rPr>
          <w:rFonts w:hint="cs"/>
          <w:rtl/>
        </w:rPr>
        <w:t xml:space="preserve">ואנחנו, </w:t>
      </w:r>
      <w:r>
        <w:rPr>
          <w:rtl/>
        </w:rPr>
        <w:t xml:space="preserve">כמו </w:t>
      </w:r>
      <w:bookmarkStart w:id="1634" w:name="_ETM_Q6_328260"/>
      <w:bookmarkEnd w:id="1634"/>
      <w:r>
        <w:rPr>
          <w:rtl/>
        </w:rPr>
        <w:t xml:space="preserve">שאנחנו </w:t>
      </w:r>
      <w:bookmarkStart w:id="1635" w:name="_ETM_Q6_328530"/>
      <w:bookmarkEnd w:id="1635"/>
      <w:r>
        <w:rPr>
          <w:rtl/>
        </w:rPr>
        <w:t>עושים</w:t>
      </w:r>
      <w:r>
        <w:rPr>
          <w:rFonts w:hint="cs"/>
          <w:rtl/>
        </w:rPr>
        <w:t>,</w:t>
      </w:r>
      <w:r>
        <w:rPr>
          <w:rtl/>
        </w:rPr>
        <w:t xml:space="preserve"> </w:t>
      </w:r>
      <w:bookmarkStart w:id="1636" w:name="_ETM_Q6_329189"/>
      <w:bookmarkEnd w:id="1636"/>
      <w:r>
        <w:rPr>
          <w:rtl/>
        </w:rPr>
        <w:t xml:space="preserve">מתקדמים </w:t>
      </w:r>
      <w:bookmarkStart w:id="1637" w:name="_ETM_Q6_329849"/>
      <w:bookmarkEnd w:id="1637"/>
      <w:r>
        <w:rPr>
          <w:rtl/>
        </w:rPr>
        <w:t xml:space="preserve">סמסטר </w:t>
      </w:r>
      <w:bookmarkStart w:id="1638" w:name="_ETM_Q6_330360"/>
      <w:bookmarkEnd w:id="1638"/>
      <w:r>
        <w:rPr>
          <w:rtl/>
        </w:rPr>
        <w:t xml:space="preserve">אחר </w:t>
      </w:r>
      <w:bookmarkStart w:id="1639" w:name="_ETM_Q6_330540"/>
      <w:bookmarkEnd w:id="1639"/>
      <w:r>
        <w:rPr>
          <w:rtl/>
        </w:rPr>
        <w:t>סמסטר</w:t>
      </w:r>
      <w:r>
        <w:rPr>
          <w:rFonts w:hint="cs"/>
          <w:rtl/>
        </w:rPr>
        <w:t>.</w:t>
      </w:r>
      <w:r>
        <w:rPr>
          <w:rtl/>
        </w:rPr>
        <w:t xml:space="preserve"> </w:t>
      </w:r>
      <w:bookmarkStart w:id="1640" w:name="_ETM_Q6_331079"/>
      <w:bookmarkEnd w:id="1640"/>
      <w:r>
        <w:rPr>
          <w:rtl/>
        </w:rPr>
        <w:t>הי</w:t>
      </w:r>
      <w:r>
        <w:rPr>
          <w:rFonts w:hint="cs"/>
          <w:rtl/>
        </w:rPr>
        <w:t>ית</w:t>
      </w:r>
      <w:r>
        <w:rPr>
          <w:rtl/>
        </w:rPr>
        <w:t xml:space="preserve">ה </w:t>
      </w:r>
      <w:bookmarkStart w:id="1641" w:name="_ETM_Q6_331680"/>
      <w:bookmarkEnd w:id="1641"/>
      <w:r>
        <w:rPr>
          <w:rtl/>
        </w:rPr>
        <w:t>דחיי</w:t>
      </w:r>
      <w:r>
        <w:rPr>
          <w:rFonts w:hint="cs"/>
          <w:rtl/>
        </w:rPr>
        <w:t>ה של</w:t>
      </w:r>
      <w:r>
        <w:rPr>
          <w:rtl/>
        </w:rPr>
        <w:t xml:space="preserve"> </w:t>
      </w:r>
      <w:bookmarkStart w:id="1642" w:name="_ETM_Q6_332159"/>
      <w:bookmarkEnd w:id="1642"/>
      <w:r>
        <w:rPr>
          <w:rtl/>
        </w:rPr>
        <w:t xml:space="preserve">הסמסטר </w:t>
      </w:r>
      <w:bookmarkStart w:id="1643" w:name="_ETM_Q6_332700"/>
      <w:bookmarkEnd w:id="1643"/>
      <w:r>
        <w:rPr>
          <w:rtl/>
        </w:rPr>
        <w:t>הראשון</w:t>
      </w:r>
      <w:r>
        <w:rPr>
          <w:rFonts w:hint="cs"/>
          <w:rtl/>
        </w:rPr>
        <w:t xml:space="preserve">. אני </w:t>
      </w:r>
      <w:bookmarkStart w:id="1644" w:name="_ETM_Q6_333120"/>
      <w:bookmarkEnd w:id="1644"/>
      <w:r>
        <w:rPr>
          <w:rtl/>
        </w:rPr>
        <w:t xml:space="preserve">מזכיר </w:t>
      </w:r>
      <w:bookmarkStart w:id="1645" w:name="_ETM_Q6_333480"/>
      <w:bookmarkEnd w:id="1645"/>
      <w:r>
        <w:rPr>
          <w:rtl/>
        </w:rPr>
        <w:t>לכם</w:t>
      </w:r>
      <w:r>
        <w:rPr>
          <w:rFonts w:hint="cs"/>
          <w:rtl/>
        </w:rPr>
        <w:t>,</w:t>
      </w:r>
      <w:r>
        <w:rPr>
          <w:rtl/>
        </w:rPr>
        <w:t xml:space="preserve"> </w:t>
      </w:r>
      <w:bookmarkStart w:id="1646" w:name="_ETM_Q6_334590"/>
      <w:bookmarkEnd w:id="1646"/>
      <w:r>
        <w:rPr>
          <w:rtl/>
        </w:rPr>
        <w:t xml:space="preserve">דחינו </w:t>
      </w:r>
      <w:bookmarkStart w:id="1647" w:name="_ETM_Q6_335010"/>
      <w:bookmarkEnd w:id="1647"/>
      <w:r>
        <w:rPr>
          <w:rtl/>
        </w:rPr>
        <w:t xml:space="preserve">שבוע </w:t>
      </w:r>
      <w:bookmarkStart w:id="1648" w:name="_ETM_Q6_335340"/>
      <w:bookmarkEnd w:id="1648"/>
      <w:r>
        <w:rPr>
          <w:rtl/>
        </w:rPr>
        <w:t xml:space="preserve">אחרי </w:t>
      </w:r>
      <w:bookmarkStart w:id="1649" w:name="_ETM_Q6_335489"/>
      <w:bookmarkEnd w:id="1649"/>
      <w:r>
        <w:rPr>
          <w:rtl/>
        </w:rPr>
        <w:t>שבוע</w:t>
      </w:r>
      <w:r>
        <w:rPr>
          <w:rFonts w:hint="cs"/>
          <w:rtl/>
        </w:rPr>
        <w:t>.</w:t>
      </w:r>
      <w:r>
        <w:rPr>
          <w:rtl/>
        </w:rPr>
        <w:t xml:space="preserve"> </w:t>
      </w:r>
      <w:bookmarkStart w:id="1650" w:name="_ETM_Q6_335790"/>
      <w:bookmarkEnd w:id="1650"/>
      <w:r>
        <w:rPr>
          <w:rtl/>
        </w:rPr>
        <w:t xml:space="preserve">עוד </w:t>
      </w:r>
      <w:bookmarkStart w:id="1651" w:name="_ETM_Q6_335879"/>
      <w:bookmarkEnd w:id="1651"/>
      <w:r>
        <w:rPr>
          <w:rtl/>
        </w:rPr>
        <w:t xml:space="preserve">חשבנו </w:t>
      </w:r>
      <w:bookmarkStart w:id="1652" w:name="_ETM_Q6_336299"/>
      <w:bookmarkEnd w:id="1652"/>
      <w:r>
        <w:rPr>
          <w:rtl/>
        </w:rPr>
        <w:t xml:space="preserve">שאולי </w:t>
      </w:r>
      <w:bookmarkStart w:id="1653" w:name="_ETM_Q6_336540"/>
      <w:bookmarkEnd w:id="1653"/>
      <w:r>
        <w:rPr>
          <w:rtl/>
        </w:rPr>
        <w:t xml:space="preserve">בדצמבר </w:t>
      </w:r>
      <w:bookmarkStart w:id="1654" w:name="_ETM_Q6_337139"/>
      <w:bookmarkEnd w:id="1654"/>
      <w:r>
        <w:rPr>
          <w:rtl/>
        </w:rPr>
        <w:t xml:space="preserve">המלחמה </w:t>
      </w:r>
      <w:bookmarkStart w:id="1655" w:name="_ETM_Q6_337590"/>
      <w:bookmarkEnd w:id="1655"/>
      <w:r>
        <w:rPr>
          <w:rtl/>
        </w:rPr>
        <w:t>תסתיים</w:t>
      </w:r>
      <w:r>
        <w:rPr>
          <w:rFonts w:hint="cs"/>
          <w:rtl/>
        </w:rPr>
        <w:t>.</w:t>
      </w:r>
      <w:r>
        <w:rPr>
          <w:rtl/>
        </w:rPr>
        <w:t xml:space="preserve"> </w:t>
      </w:r>
      <w:bookmarkStart w:id="1656" w:name="_ETM_Q6_338669"/>
      <w:bookmarkEnd w:id="1656"/>
      <w:r>
        <w:rPr>
          <w:rtl/>
        </w:rPr>
        <w:t xml:space="preserve">אנחנו </w:t>
      </w:r>
      <w:bookmarkStart w:id="1657" w:name="_ETM_Q6_339000"/>
      <w:bookmarkEnd w:id="1657"/>
      <w:r>
        <w:rPr>
          <w:rtl/>
        </w:rPr>
        <w:t xml:space="preserve">היום </w:t>
      </w:r>
      <w:bookmarkStart w:id="1658" w:name="_ETM_Q6_339239"/>
      <w:bookmarkEnd w:id="1658"/>
      <w:r>
        <w:rPr>
          <w:rtl/>
        </w:rPr>
        <w:t xml:space="preserve">ביוני </w:t>
      </w:r>
      <w:bookmarkStart w:id="1659" w:name="_ETM_Q6_339690"/>
      <w:bookmarkEnd w:id="1659"/>
      <w:r>
        <w:rPr>
          <w:rtl/>
        </w:rPr>
        <w:t>ואנחנו</w:t>
      </w:r>
      <w:r>
        <w:rPr>
          <w:rFonts w:hint="cs"/>
          <w:rtl/>
        </w:rPr>
        <w:t xml:space="preserve"> עוד</w:t>
      </w:r>
      <w:r>
        <w:rPr>
          <w:rtl/>
        </w:rPr>
        <w:t xml:space="preserve"> </w:t>
      </w:r>
      <w:bookmarkStart w:id="1660" w:name="_ETM_Q6_340200"/>
      <w:bookmarkEnd w:id="1660"/>
      <w:r>
        <w:rPr>
          <w:rtl/>
        </w:rPr>
        <w:t xml:space="preserve">לא </w:t>
      </w:r>
      <w:bookmarkStart w:id="1661" w:name="_ETM_Q6_340319"/>
      <w:bookmarkEnd w:id="1661"/>
      <w:r>
        <w:rPr>
          <w:rtl/>
        </w:rPr>
        <w:t xml:space="preserve">רואים </w:t>
      </w:r>
      <w:bookmarkStart w:id="1662" w:name="_ETM_Q6_340560"/>
      <w:bookmarkEnd w:id="1662"/>
      <w:r>
        <w:rPr>
          <w:rtl/>
        </w:rPr>
        <w:t xml:space="preserve">את </w:t>
      </w:r>
      <w:bookmarkStart w:id="1663" w:name="_ETM_Q6_340680"/>
      <w:bookmarkEnd w:id="1663"/>
      <w:r>
        <w:rPr>
          <w:rtl/>
        </w:rPr>
        <w:t>הסוף</w:t>
      </w:r>
      <w:r>
        <w:rPr>
          <w:rFonts w:hint="cs"/>
          <w:rtl/>
        </w:rPr>
        <w:t>.</w:t>
      </w:r>
      <w:r>
        <w:rPr>
          <w:rtl/>
        </w:rPr>
        <w:t xml:space="preserve"> </w:t>
      </w:r>
      <w:bookmarkStart w:id="1664" w:name="_ETM_Q6_341639"/>
      <w:bookmarkEnd w:id="1664"/>
      <w:r>
        <w:rPr>
          <w:rtl/>
        </w:rPr>
        <w:t xml:space="preserve">זה </w:t>
      </w:r>
      <w:bookmarkStart w:id="1665" w:name="_ETM_Q6_341849"/>
      <w:bookmarkEnd w:id="1665"/>
      <w:r>
        <w:rPr>
          <w:rtl/>
        </w:rPr>
        <w:t xml:space="preserve">משהו </w:t>
      </w:r>
      <w:bookmarkStart w:id="1666" w:name="_ETM_Q6_342120"/>
      <w:bookmarkEnd w:id="1666"/>
      <w:r>
        <w:rPr>
          <w:rtl/>
        </w:rPr>
        <w:t>ש</w:t>
      </w:r>
      <w:r>
        <w:rPr>
          <w:rFonts w:hint="cs"/>
          <w:rtl/>
        </w:rPr>
        <w:t>י</w:t>
      </w:r>
      <w:r>
        <w:rPr>
          <w:rtl/>
        </w:rPr>
        <w:t xml:space="preserve">לווה </w:t>
      </w:r>
      <w:bookmarkStart w:id="1667" w:name="_ETM_Q6_342510"/>
      <w:bookmarkEnd w:id="1667"/>
      <w:r>
        <w:rPr>
          <w:rtl/>
        </w:rPr>
        <w:t>אותנו</w:t>
      </w:r>
      <w:r w:rsidR="007158E5">
        <w:rPr>
          <w:rFonts w:hint="cs"/>
          <w:rtl/>
        </w:rPr>
        <w:t>,</w:t>
      </w:r>
      <w:r>
        <w:rPr>
          <w:rFonts w:hint="cs"/>
          <w:rtl/>
        </w:rPr>
        <w:t xml:space="preserve"> זה</w:t>
      </w:r>
      <w:r>
        <w:rPr>
          <w:rtl/>
        </w:rPr>
        <w:t xml:space="preserve"> </w:t>
      </w:r>
      <w:bookmarkStart w:id="1668" w:name="_ETM_Q6_343169"/>
      <w:bookmarkEnd w:id="1668"/>
      <w:r>
        <w:rPr>
          <w:rtl/>
        </w:rPr>
        <w:t xml:space="preserve">אירוע </w:t>
      </w:r>
      <w:bookmarkStart w:id="1669" w:name="_ETM_Q6_343650"/>
      <w:bookmarkEnd w:id="1669"/>
      <w:r>
        <w:rPr>
          <w:rtl/>
        </w:rPr>
        <w:t xml:space="preserve">ארוך </w:t>
      </w:r>
      <w:bookmarkStart w:id="1670" w:name="_ETM_Q6_343889"/>
      <w:bookmarkEnd w:id="1670"/>
      <w:r>
        <w:rPr>
          <w:rtl/>
        </w:rPr>
        <w:t>טווח</w:t>
      </w:r>
      <w:r>
        <w:rPr>
          <w:rFonts w:hint="cs"/>
          <w:rtl/>
        </w:rPr>
        <w:t>,</w:t>
      </w:r>
      <w:r>
        <w:rPr>
          <w:rtl/>
        </w:rPr>
        <w:t xml:space="preserve"> </w:t>
      </w:r>
      <w:bookmarkStart w:id="1671" w:name="_ETM_Q6_344220"/>
      <w:bookmarkEnd w:id="1671"/>
      <w:r>
        <w:rPr>
          <w:rtl/>
        </w:rPr>
        <w:t>ואנ</w:t>
      </w:r>
      <w:r>
        <w:rPr>
          <w:rFonts w:hint="cs"/>
          <w:rtl/>
        </w:rPr>
        <w:t>חנ</w:t>
      </w:r>
      <w:r>
        <w:rPr>
          <w:rtl/>
        </w:rPr>
        <w:t xml:space="preserve">ו </w:t>
      </w:r>
      <w:bookmarkStart w:id="1672" w:name="_ETM_Q6_344430"/>
      <w:bookmarkEnd w:id="1672"/>
      <w:r>
        <w:rPr>
          <w:rtl/>
        </w:rPr>
        <w:t xml:space="preserve">חייבים </w:t>
      </w:r>
      <w:bookmarkStart w:id="1673" w:name="_ETM_Q6_344849"/>
      <w:bookmarkStart w:id="1674" w:name="_ETM_Q6_346169"/>
      <w:bookmarkEnd w:id="1673"/>
      <w:bookmarkEnd w:id="1674"/>
      <w:r>
        <w:rPr>
          <w:rtl/>
        </w:rPr>
        <w:t xml:space="preserve">לתת </w:t>
      </w:r>
      <w:bookmarkStart w:id="1675" w:name="_ETM_Q6_346500"/>
      <w:bookmarkEnd w:id="1675"/>
      <w:r>
        <w:rPr>
          <w:rtl/>
        </w:rPr>
        <w:t xml:space="preserve">מענה </w:t>
      </w:r>
      <w:bookmarkStart w:id="1676" w:name="_ETM_Q6_346830"/>
      <w:bookmarkEnd w:id="1676"/>
      <w:r>
        <w:rPr>
          <w:rtl/>
        </w:rPr>
        <w:t xml:space="preserve">לדבר </w:t>
      </w:r>
      <w:bookmarkStart w:id="1677" w:name="_ETM_Q6_347250"/>
      <w:bookmarkEnd w:id="1677"/>
      <w:r>
        <w:rPr>
          <w:rtl/>
        </w:rPr>
        <w:t>הזה</w:t>
      </w:r>
      <w:r>
        <w:rPr>
          <w:rFonts w:hint="cs"/>
          <w:rtl/>
        </w:rPr>
        <w:t>.</w:t>
      </w:r>
    </w:p>
    <w:p w:rsidR="00AB08FD" w:rsidRDefault="00AB08FD" w:rsidP="000D2AC2">
      <w:pPr>
        <w:rPr>
          <w:rtl/>
        </w:rPr>
      </w:pPr>
      <w:bookmarkStart w:id="1678" w:name="_ETM_Q6_349361"/>
      <w:bookmarkStart w:id="1679" w:name="_ETM_Q6_349500"/>
      <w:bookmarkEnd w:id="1678"/>
      <w:bookmarkEnd w:id="1679"/>
    </w:p>
    <w:p w:rsidR="007158E5" w:rsidRDefault="00AB08FD" w:rsidP="007158E5">
      <w:pPr>
        <w:rPr>
          <w:rtl/>
        </w:rPr>
      </w:pPr>
      <w:bookmarkStart w:id="1680" w:name="_ETM_Q6_349528"/>
      <w:bookmarkStart w:id="1681" w:name="_ETM_Q6_349622"/>
      <w:bookmarkEnd w:id="1680"/>
      <w:bookmarkEnd w:id="1681"/>
      <w:r>
        <w:rPr>
          <w:rtl/>
        </w:rPr>
        <w:t xml:space="preserve"> </w:t>
      </w:r>
      <w:bookmarkStart w:id="1682" w:name="_ETM_Q6_348549"/>
      <w:bookmarkEnd w:id="1682"/>
      <w:r>
        <w:rPr>
          <w:rtl/>
        </w:rPr>
        <w:t xml:space="preserve">אני </w:t>
      </w:r>
      <w:bookmarkStart w:id="1683" w:name="_ETM_Q6_348760"/>
      <w:bookmarkEnd w:id="1683"/>
      <w:r>
        <w:rPr>
          <w:rtl/>
        </w:rPr>
        <w:t xml:space="preserve">רוצה </w:t>
      </w:r>
      <w:bookmarkStart w:id="1684" w:name="_ETM_Q6_349779"/>
      <w:bookmarkEnd w:id="1684"/>
      <w:r>
        <w:rPr>
          <w:rtl/>
        </w:rPr>
        <w:t xml:space="preserve">אולי </w:t>
      </w:r>
      <w:bookmarkStart w:id="1685" w:name="_ETM_Q6_350049"/>
      <w:bookmarkEnd w:id="1685"/>
      <w:r>
        <w:rPr>
          <w:rtl/>
        </w:rPr>
        <w:t xml:space="preserve">כן </w:t>
      </w:r>
      <w:bookmarkStart w:id="1686" w:name="_ETM_Q6_350230"/>
      <w:bookmarkEnd w:id="1686"/>
      <w:r>
        <w:rPr>
          <w:rtl/>
        </w:rPr>
        <w:t xml:space="preserve">לומר </w:t>
      </w:r>
      <w:bookmarkStart w:id="1687" w:name="_ETM_Q6_350499"/>
      <w:bookmarkEnd w:id="1687"/>
      <w:r>
        <w:rPr>
          <w:rtl/>
        </w:rPr>
        <w:t xml:space="preserve">גם </w:t>
      </w:r>
      <w:bookmarkStart w:id="1688" w:name="_ETM_Q6_350709"/>
      <w:bookmarkEnd w:id="1688"/>
      <w:r>
        <w:rPr>
          <w:rtl/>
        </w:rPr>
        <w:t xml:space="preserve">דבר </w:t>
      </w:r>
      <w:bookmarkStart w:id="1689" w:name="_ETM_Q6_351010"/>
      <w:bookmarkEnd w:id="1689"/>
      <w:r>
        <w:rPr>
          <w:rFonts w:hint="cs"/>
          <w:rtl/>
        </w:rPr>
        <w:t>אחד</w:t>
      </w:r>
      <w:r>
        <w:rPr>
          <w:rtl/>
        </w:rPr>
        <w:t xml:space="preserve"> </w:t>
      </w:r>
      <w:bookmarkStart w:id="1690" w:name="_ETM_Q6_351279"/>
      <w:bookmarkEnd w:id="1690"/>
      <w:r>
        <w:rPr>
          <w:rtl/>
        </w:rPr>
        <w:t xml:space="preserve">שאמרתי </w:t>
      </w:r>
      <w:bookmarkStart w:id="1691" w:name="_ETM_Q6_351730"/>
      <w:bookmarkEnd w:id="1691"/>
      <w:r>
        <w:rPr>
          <w:rtl/>
        </w:rPr>
        <w:t xml:space="preserve">גם </w:t>
      </w:r>
      <w:bookmarkStart w:id="1692" w:name="_ETM_Q6_351909"/>
      <w:bookmarkEnd w:id="1692"/>
      <w:r>
        <w:rPr>
          <w:rtl/>
        </w:rPr>
        <w:t xml:space="preserve">בוועדת </w:t>
      </w:r>
      <w:bookmarkStart w:id="1693" w:name="_ETM_Q6_352299"/>
      <w:bookmarkEnd w:id="1693"/>
      <w:r>
        <w:rPr>
          <w:rtl/>
        </w:rPr>
        <w:t xml:space="preserve">חוץ </w:t>
      </w:r>
      <w:bookmarkStart w:id="1694" w:name="_ETM_Q6_352510"/>
      <w:bookmarkEnd w:id="1694"/>
      <w:r>
        <w:rPr>
          <w:rtl/>
        </w:rPr>
        <w:t xml:space="preserve">וביטחון </w:t>
      </w:r>
      <w:bookmarkStart w:id="1695" w:name="_ETM_Q6_353049"/>
      <w:bookmarkEnd w:id="1695"/>
      <w:r>
        <w:rPr>
          <w:rtl/>
        </w:rPr>
        <w:t>היום</w:t>
      </w:r>
      <w:r>
        <w:rPr>
          <w:rFonts w:hint="cs"/>
          <w:rtl/>
        </w:rPr>
        <w:t>.</w:t>
      </w:r>
      <w:r>
        <w:rPr>
          <w:rtl/>
        </w:rPr>
        <w:t xml:space="preserve"> </w:t>
      </w:r>
      <w:bookmarkStart w:id="1696" w:name="_ETM_Q6_353790"/>
      <w:bookmarkEnd w:id="1696"/>
      <w:r>
        <w:rPr>
          <w:rtl/>
        </w:rPr>
        <w:t xml:space="preserve">גם </w:t>
      </w:r>
      <w:bookmarkStart w:id="1697" w:name="_ETM_Q6_354000"/>
      <w:bookmarkEnd w:id="1697"/>
      <w:r>
        <w:rPr>
          <w:rtl/>
        </w:rPr>
        <w:t xml:space="preserve">זה </w:t>
      </w:r>
      <w:bookmarkStart w:id="1698" w:name="_ETM_Q6_354120"/>
      <w:bookmarkEnd w:id="1698"/>
      <w:r>
        <w:rPr>
          <w:rtl/>
        </w:rPr>
        <w:t xml:space="preserve">חשוב </w:t>
      </w:r>
      <w:bookmarkStart w:id="1699" w:name="_ETM_Q6_354480"/>
      <w:bookmarkEnd w:id="1699"/>
      <w:r>
        <w:rPr>
          <w:rtl/>
        </w:rPr>
        <w:t xml:space="preserve">לי </w:t>
      </w:r>
      <w:bookmarkStart w:id="1700" w:name="_ETM_Q6_354570"/>
      <w:bookmarkEnd w:id="1700"/>
      <w:r>
        <w:rPr>
          <w:rtl/>
        </w:rPr>
        <w:t>לומר</w:t>
      </w:r>
      <w:r>
        <w:rPr>
          <w:rFonts w:hint="cs"/>
          <w:rtl/>
        </w:rPr>
        <w:t>,</w:t>
      </w:r>
      <w:r>
        <w:rPr>
          <w:rtl/>
        </w:rPr>
        <w:t xml:space="preserve"> </w:t>
      </w:r>
      <w:bookmarkStart w:id="1701" w:name="_ETM_Q6_355020"/>
      <w:bookmarkEnd w:id="1701"/>
      <w:r>
        <w:rPr>
          <w:rtl/>
        </w:rPr>
        <w:t xml:space="preserve">כי </w:t>
      </w:r>
      <w:bookmarkStart w:id="1702" w:name="_ETM_Q6_355740"/>
      <w:bookmarkEnd w:id="1702"/>
      <w:r>
        <w:rPr>
          <w:rtl/>
        </w:rPr>
        <w:t xml:space="preserve">בסוף </w:t>
      </w:r>
      <w:bookmarkStart w:id="1703" w:name="_ETM_Q6_356190"/>
      <w:bookmarkEnd w:id="1703"/>
      <w:r>
        <w:rPr>
          <w:rtl/>
        </w:rPr>
        <w:t xml:space="preserve">סטודנטים </w:t>
      </w:r>
      <w:bookmarkStart w:id="1704" w:name="_ETM_Q6_356730"/>
      <w:bookmarkEnd w:id="1704"/>
      <w:r>
        <w:rPr>
          <w:rtl/>
        </w:rPr>
        <w:t xml:space="preserve">גם </w:t>
      </w:r>
      <w:bookmarkStart w:id="1705" w:name="_ETM_Q6_357750"/>
      <w:bookmarkEnd w:id="1705"/>
      <w:r>
        <w:rPr>
          <w:rtl/>
        </w:rPr>
        <w:t xml:space="preserve">יכולים </w:t>
      </w:r>
      <w:bookmarkStart w:id="1706" w:name="_ETM_Q6_358110"/>
      <w:bookmarkEnd w:id="1706"/>
      <w:r>
        <w:rPr>
          <w:rtl/>
        </w:rPr>
        <w:t>להגיד</w:t>
      </w:r>
      <w:r>
        <w:rPr>
          <w:rFonts w:hint="cs"/>
          <w:rtl/>
        </w:rPr>
        <w:t>,</w:t>
      </w:r>
      <w:r>
        <w:rPr>
          <w:rtl/>
        </w:rPr>
        <w:t xml:space="preserve"> </w:t>
      </w:r>
      <w:bookmarkStart w:id="1707" w:name="_ETM_Q6_358470"/>
      <w:bookmarkEnd w:id="1707"/>
      <w:r>
        <w:rPr>
          <w:rtl/>
        </w:rPr>
        <w:t>בצדק</w:t>
      </w:r>
      <w:r>
        <w:rPr>
          <w:rFonts w:hint="cs"/>
          <w:rtl/>
        </w:rPr>
        <w:t>:</w:t>
      </w:r>
      <w:r>
        <w:rPr>
          <w:rtl/>
        </w:rPr>
        <w:t xml:space="preserve"> </w:t>
      </w:r>
      <w:bookmarkStart w:id="1708" w:name="_ETM_Q6_359010"/>
      <w:bookmarkEnd w:id="1708"/>
      <w:r>
        <w:rPr>
          <w:rtl/>
        </w:rPr>
        <w:t xml:space="preserve">איך </w:t>
      </w:r>
      <w:bookmarkStart w:id="1709" w:name="_ETM_Q6_359190"/>
      <w:bookmarkEnd w:id="1709"/>
      <w:r>
        <w:rPr>
          <w:rtl/>
        </w:rPr>
        <w:t xml:space="preserve">כל </w:t>
      </w:r>
      <w:bookmarkStart w:id="1710" w:name="_ETM_Q6_359460"/>
      <w:bookmarkEnd w:id="1710"/>
      <w:r>
        <w:rPr>
          <w:rtl/>
        </w:rPr>
        <w:t xml:space="preserve">העול </w:t>
      </w:r>
      <w:bookmarkStart w:id="1711" w:name="_ETM_Q6_359700"/>
      <w:bookmarkEnd w:id="1711"/>
      <w:r>
        <w:rPr>
          <w:rtl/>
        </w:rPr>
        <w:t>עליי</w:t>
      </w:r>
      <w:r w:rsidR="007158E5">
        <w:rPr>
          <w:rFonts w:hint="cs"/>
          <w:rtl/>
        </w:rPr>
        <w:t>?</w:t>
      </w:r>
      <w:r>
        <w:rPr>
          <w:rtl/>
        </w:rPr>
        <w:t xml:space="preserve"> </w:t>
      </w:r>
      <w:bookmarkStart w:id="1712" w:name="_ETM_Q6_360060"/>
      <w:bookmarkEnd w:id="1712"/>
      <w:r>
        <w:rPr>
          <w:rtl/>
        </w:rPr>
        <w:t xml:space="preserve">ואיפה </w:t>
      </w:r>
      <w:bookmarkStart w:id="1713" w:name="_ETM_Q6_360690"/>
      <w:bookmarkEnd w:id="1713"/>
      <w:r>
        <w:rPr>
          <w:rtl/>
        </w:rPr>
        <w:t xml:space="preserve">שאר </w:t>
      </w:r>
      <w:bookmarkStart w:id="1714" w:name="_ETM_Q6_361080"/>
      <w:bookmarkEnd w:id="1714"/>
      <w:r>
        <w:rPr>
          <w:rtl/>
        </w:rPr>
        <w:t>המגזרים</w:t>
      </w:r>
      <w:r>
        <w:rPr>
          <w:rFonts w:hint="cs"/>
          <w:rtl/>
        </w:rPr>
        <w:t>?</w:t>
      </w:r>
      <w:r>
        <w:rPr>
          <w:rtl/>
        </w:rPr>
        <w:t xml:space="preserve"> </w:t>
      </w:r>
      <w:bookmarkStart w:id="1715" w:name="_ETM_Q6_361950"/>
      <w:bookmarkEnd w:id="1715"/>
      <w:r>
        <w:rPr>
          <w:rtl/>
        </w:rPr>
        <w:t xml:space="preserve">אז </w:t>
      </w:r>
      <w:bookmarkStart w:id="1716" w:name="_ETM_Q6_362040"/>
      <w:bookmarkEnd w:id="1716"/>
      <w:r>
        <w:rPr>
          <w:rtl/>
        </w:rPr>
        <w:t xml:space="preserve">קודם </w:t>
      </w:r>
      <w:bookmarkStart w:id="1717" w:name="_ETM_Q6_362250"/>
      <w:bookmarkEnd w:id="1717"/>
      <w:r>
        <w:rPr>
          <w:rtl/>
        </w:rPr>
        <w:t>כ</w:t>
      </w:r>
      <w:r>
        <w:rPr>
          <w:rFonts w:hint="cs"/>
          <w:rtl/>
        </w:rPr>
        <w:t>ול,</w:t>
      </w:r>
      <w:r>
        <w:rPr>
          <w:rtl/>
        </w:rPr>
        <w:t xml:space="preserve"> </w:t>
      </w:r>
      <w:bookmarkStart w:id="1718" w:name="_ETM_Q6_363280"/>
      <w:bookmarkEnd w:id="1718"/>
      <w:r>
        <w:rPr>
          <w:rtl/>
        </w:rPr>
        <w:t xml:space="preserve">גם </w:t>
      </w:r>
      <w:bookmarkStart w:id="1719" w:name="_ETM_Q6_363669"/>
      <w:bookmarkEnd w:id="1719"/>
      <w:r>
        <w:rPr>
          <w:rtl/>
        </w:rPr>
        <w:t xml:space="preserve">היום </w:t>
      </w:r>
      <w:bookmarkStart w:id="1720" w:name="_ETM_Q6_363940"/>
      <w:bookmarkEnd w:id="1720"/>
      <w:r>
        <w:rPr>
          <w:rtl/>
        </w:rPr>
        <w:t xml:space="preserve">במגויסים </w:t>
      </w:r>
      <w:bookmarkStart w:id="1721" w:name="_ETM_Q6_364690"/>
      <w:bookmarkEnd w:id="1721"/>
      <w:r>
        <w:rPr>
          <w:rtl/>
        </w:rPr>
        <w:t xml:space="preserve">אנחנו </w:t>
      </w:r>
      <w:bookmarkStart w:id="1722" w:name="_ETM_Q6_365020"/>
      <w:bookmarkEnd w:id="1722"/>
      <w:r>
        <w:rPr>
          <w:rtl/>
        </w:rPr>
        <w:t xml:space="preserve">רואים </w:t>
      </w:r>
      <w:bookmarkStart w:id="1723" w:name="_ETM_Q6_365169"/>
      <w:bookmarkEnd w:id="1723"/>
      <w:r>
        <w:rPr>
          <w:rtl/>
        </w:rPr>
        <w:t xml:space="preserve">שיש </w:t>
      </w:r>
      <w:bookmarkStart w:id="1724" w:name="_ETM_Q6_365470"/>
      <w:bookmarkEnd w:id="1724"/>
      <w:r>
        <w:rPr>
          <w:rtl/>
        </w:rPr>
        <w:t>פער</w:t>
      </w:r>
      <w:r w:rsidR="007158E5">
        <w:rPr>
          <w:rFonts w:hint="cs"/>
          <w:rtl/>
        </w:rPr>
        <w:t>;</w:t>
      </w:r>
      <w:r>
        <w:rPr>
          <w:rtl/>
        </w:rPr>
        <w:t xml:space="preserve"> </w:t>
      </w:r>
      <w:bookmarkStart w:id="1725" w:name="_ETM_Q6_365830"/>
      <w:bookmarkEnd w:id="1725"/>
      <w:r>
        <w:rPr>
          <w:rtl/>
        </w:rPr>
        <w:t xml:space="preserve">לא </w:t>
      </w:r>
      <w:bookmarkStart w:id="1726" w:name="_ETM_Q6_366010"/>
      <w:bookmarkEnd w:id="1726"/>
      <w:r>
        <w:rPr>
          <w:rtl/>
        </w:rPr>
        <w:t xml:space="preserve">כל </w:t>
      </w:r>
      <w:bookmarkStart w:id="1727" w:name="_ETM_Q6_366220"/>
      <w:bookmarkEnd w:id="1727"/>
      <w:r>
        <w:rPr>
          <w:rFonts w:hint="cs"/>
          <w:rtl/>
        </w:rPr>
        <w:t>אחד</w:t>
      </w:r>
      <w:bookmarkStart w:id="1728" w:name="_ETM_Q6_365458"/>
      <w:bookmarkEnd w:id="1728"/>
      <w:r>
        <w:rPr>
          <w:rFonts w:hint="cs"/>
          <w:rtl/>
        </w:rPr>
        <w:t xml:space="preserve"> </w:t>
      </w:r>
      <w:bookmarkStart w:id="1729" w:name="_ETM_Q6_366489"/>
      <w:bookmarkEnd w:id="1729"/>
      <w:r>
        <w:rPr>
          <w:rtl/>
        </w:rPr>
        <w:t xml:space="preserve">עושה </w:t>
      </w:r>
      <w:bookmarkStart w:id="1730" w:name="_ETM_Q6_366730"/>
      <w:bookmarkEnd w:id="1730"/>
      <w:r>
        <w:rPr>
          <w:rtl/>
        </w:rPr>
        <w:t xml:space="preserve">200 </w:t>
      </w:r>
      <w:bookmarkStart w:id="1731" w:name="_ETM_Q6_367120"/>
      <w:bookmarkEnd w:id="1731"/>
      <w:r>
        <w:rPr>
          <w:rtl/>
        </w:rPr>
        <w:t xml:space="preserve">ימי </w:t>
      </w:r>
      <w:bookmarkStart w:id="1732" w:name="_ETM_Q6_367450"/>
      <w:bookmarkEnd w:id="1732"/>
      <w:r>
        <w:rPr>
          <w:rtl/>
        </w:rPr>
        <w:t>מילואים</w:t>
      </w:r>
      <w:r>
        <w:rPr>
          <w:rFonts w:hint="cs"/>
          <w:rtl/>
        </w:rPr>
        <w:t>.</w:t>
      </w:r>
      <w:r>
        <w:rPr>
          <w:rtl/>
        </w:rPr>
        <w:t xml:space="preserve"> </w:t>
      </w:r>
      <w:bookmarkStart w:id="1733" w:name="_ETM_Q6_368650"/>
      <w:bookmarkEnd w:id="1733"/>
      <w:r>
        <w:rPr>
          <w:rtl/>
        </w:rPr>
        <w:t xml:space="preserve">אבל </w:t>
      </w:r>
      <w:bookmarkStart w:id="1734" w:name="_ETM_Q6_369040"/>
      <w:bookmarkEnd w:id="1734"/>
      <w:r>
        <w:rPr>
          <w:rFonts w:hint="cs"/>
          <w:rtl/>
        </w:rPr>
        <w:t>ה</w:t>
      </w:r>
      <w:r>
        <w:rPr>
          <w:rtl/>
        </w:rPr>
        <w:t xml:space="preserve">לוחמים </w:t>
      </w:r>
      <w:bookmarkStart w:id="1735" w:name="_ETM_Q6_369669"/>
      <w:bookmarkEnd w:id="1735"/>
      <w:r>
        <w:rPr>
          <w:rtl/>
        </w:rPr>
        <w:t xml:space="preserve">הם </w:t>
      </w:r>
      <w:bookmarkStart w:id="1736" w:name="_ETM_Q6_369819"/>
      <w:bookmarkEnd w:id="1736"/>
      <w:r>
        <w:rPr>
          <w:rtl/>
        </w:rPr>
        <w:t xml:space="preserve">אלה </w:t>
      </w:r>
      <w:bookmarkStart w:id="1737" w:name="_ETM_Q6_369999"/>
      <w:bookmarkEnd w:id="1737"/>
      <w:r>
        <w:rPr>
          <w:rtl/>
        </w:rPr>
        <w:t xml:space="preserve">שנותנים </w:t>
      </w:r>
      <w:bookmarkStart w:id="1738" w:name="_ETM_Q6_370510"/>
      <w:bookmarkEnd w:id="1738"/>
      <w:r>
        <w:rPr>
          <w:rtl/>
        </w:rPr>
        <w:t xml:space="preserve">הכי </w:t>
      </w:r>
      <w:bookmarkStart w:id="1739" w:name="_ETM_Q6_370779"/>
      <w:bookmarkEnd w:id="1739"/>
      <w:r>
        <w:rPr>
          <w:rtl/>
        </w:rPr>
        <w:t>הרבה</w:t>
      </w:r>
      <w:r>
        <w:rPr>
          <w:rFonts w:hint="cs"/>
          <w:rtl/>
        </w:rPr>
        <w:t xml:space="preserve">, </w:t>
      </w:r>
      <w:bookmarkStart w:id="1740" w:name="_ETM_Q6_371290"/>
      <w:bookmarkEnd w:id="1740"/>
      <w:r>
        <w:rPr>
          <w:rFonts w:hint="cs"/>
          <w:rtl/>
        </w:rPr>
        <w:t>ו</w:t>
      </w:r>
      <w:r>
        <w:rPr>
          <w:rtl/>
        </w:rPr>
        <w:t xml:space="preserve">להם </w:t>
      </w:r>
      <w:bookmarkStart w:id="1741" w:name="_ETM_Q6_371499"/>
      <w:bookmarkEnd w:id="1741"/>
      <w:r>
        <w:rPr>
          <w:rtl/>
        </w:rPr>
        <w:t xml:space="preserve">גם </w:t>
      </w:r>
      <w:bookmarkStart w:id="1742" w:name="_ETM_Q6_371680"/>
      <w:bookmarkEnd w:id="1742"/>
      <w:r>
        <w:rPr>
          <w:rtl/>
        </w:rPr>
        <w:t xml:space="preserve">צריך </w:t>
      </w:r>
      <w:bookmarkStart w:id="1743" w:name="_ETM_Q6_371859"/>
      <w:bookmarkEnd w:id="1743"/>
      <w:r>
        <w:rPr>
          <w:rtl/>
        </w:rPr>
        <w:t xml:space="preserve">לתת </w:t>
      </w:r>
      <w:bookmarkStart w:id="1744" w:name="_ETM_Q6_372219"/>
      <w:bookmarkEnd w:id="1744"/>
      <w:r>
        <w:rPr>
          <w:rtl/>
        </w:rPr>
        <w:t xml:space="preserve">הכי </w:t>
      </w:r>
      <w:bookmarkStart w:id="1745" w:name="_ETM_Q6_372430"/>
      <w:bookmarkEnd w:id="1745"/>
      <w:r>
        <w:rPr>
          <w:rtl/>
        </w:rPr>
        <w:t>הרבה</w:t>
      </w:r>
      <w:r>
        <w:rPr>
          <w:rFonts w:hint="cs"/>
          <w:rtl/>
        </w:rPr>
        <w:t>.</w:t>
      </w:r>
      <w:r>
        <w:rPr>
          <w:rtl/>
        </w:rPr>
        <w:t xml:space="preserve"> </w:t>
      </w:r>
      <w:bookmarkStart w:id="1746" w:name="_ETM_Q6_373120"/>
      <w:bookmarkEnd w:id="1746"/>
      <w:r>
        <w:rPr>
          <w:rtl/>
        </w:rPr>
        <w:t xml:space="preserve">ואני </w:t>
      </w:r>
      <w:bookmarkStart w:id="1747" w:name="_ETM_Q6_373389"/>
      <w:bookmarkEnd w:id="1747"/>
      <w:r>
        <w:rPr>
          <w:rtl/>
        </w:rPr>
        <w:t xml:space="preserve">אומר </w:t>
      </w:r>
      <w:bookmarkStart w:id="1748" w:name="_ETM_Q6_373599"/>
      <w:bookmarkEnd w:id="1748"/>
      <w:r>
        <w:rPr>
          <w:rtl/>
        </w:rPr>
        <w:t xml:space="preserve">לגבי </w:t>
      </w:r>
      <w:bookmarkStart w:id="1749" w:name="_ETM_Q6_373959"/>
      <w:bookmarkEnd w:id="1749"/>
      <w:r>
        <w:rPr>
          <w:rtl/>
        </w:rPr>
        <w:t xml:space="preserve">חוק </w:t>
      </w:r>
      <w:bookmarkStart w:id="1750" w:name="_ETM_Q6_374169"/>
      <w:bookmarkEnd w:id="1750"/>
      <w:r>
        <w:rPr>
          <w:rtl/>
        </w:rPr>
        <w:t>הגיוס</w:t>
      </w:r>
      <w:r>
        <w:rPr>
          <w:rFonts w:hint="cs"/>
          <w:rtl/>
        </w:rPr>
        <w:t>,</w:t>
      </w:r>
      <w:r>
        <w:rPr>
          <w:rtl/>
        </w:rPr>
        <w:t xml:space="preserve"> </w:t>
      </w:r>
      <w:bookmarkStart w:id="1751" w:name="_ETM_Q6_374529"/>
      <w:bookmarkEnd w:id="1751"/>
      <w:r>
        <w:rPr>
          <w:rtl/>
        </w:rPr>
        <w:t xml:space="preserve">ואמרתי </w:t>
      </w:r>
      <w:bookmarkStart w:id="1752" w:name="_ETM_Q6_374980"/>
      <w:bookmarkEnd w:id="1752"/>
      <w:r>
        <w:rPr>
          <w:rtl/>
        </w:rPr>
        <w:t xml:space="preserve">את </w:t>
      </w:r>
      <w:bookmarkStart w:id="1753" w:name="_ETM_Q6_375040"/>
      <w:bookmarkEnd w:id="1753"/>
      <w:r>
        <w:rPr>
          <w:rtl/>
        </w:rPr>
        <w:t xml:space="preserve">זה </w:t>
      </w:r>
      <w:bookmarkStart w:id="1754" w:name="_ETM_Q6_375219"/>
      <w:bookmarkEnd w:id="1754"/>
      <w:r>
        <w:rPr>
          <w:rtl/>
        </w:rPr>
        <w:t xml:space="preserve">היום </w:t>
      </w:r>
      <w:bookmarkStart w:id="1755" w:name="_ETM_Q6_375459"/>
      <w:bookmarkEnd w:id="1755"/>
      <w:r>
        <w:rPr>
          <w:rtl/>
        </w:rPr>
        <w:t xml:space="preserve">בוועדת </w:t>
      </w:r>
      <w:bookmarkStart w:id="1756" w:name="_ETM_Q6_375909"/>
      <w:bookmarkEnd w:id="1756"/>
      <w:r>
        <w:rPr>
          <w:rtl/>
        </w:rPr>
        <w:t xml:space="preserve">חוץ </w:t>
      </w:r>
      <w:bookmarkStart w:id="1757" w:name="_ETM_Q6_376120"/>
      <w:bookmarkEnd w:id="1757"/>
      <w:r>
        <w:rPr>
          <w:rtl/>
        </w:rPr>
        <w:t>וביטחון</w:t>
      </w:r>
      <w:r>
        <w:rPr>
          <w:rFonts w:hint="cs"/>
          <w:rtl/>
        </w:rPr>
        <w:t>,</w:t>
      </w:r>
      <w:r>
        <w:rPr>
          <w:rtl/>
        </w:rPr>
        <w:t xml:space="preserve"> </w:t>
      </w:r>
      <w:bookmarkStart w:id="1758" w:name="_ETM_Q6_376659"/>
      <w:bookmarkEnd w:id="1758"/>
      <w:r>
        <w:rPr>
          <w:rFonts w:hint="cs"/>
          <w:rtl/>
        </w:rPr>
        <w:t>ו</w:t>
      </w:r>
      <w:r>
        <w:rPr>
          <w:rtl/>
        </w:rPr>
        <w:t xml:space="preserve">אני </w:t>
      </w:r>
      <w:bookmarkStart w:id="1759" w:name="_ETM_Q6_376809"/>
      <w:bookmarkEnd w:id="1759"/>
      <w:r>
        <w:rPr>
          <w:rtl/>
        </w:rPr>
        <w:t xml:space="preserve">כן </w:t>
      </w:r>
      <w:bookmarkStart w:id="1760" w:name="_ETM_Q6_377019"/>
      <w:bookmarkEnd w:id="1760"/>
      <w:r>
        <w:rPr>
          <w:rtl/>
        </w:rPr>
        <w:t xml:space="preserve">רוצה </w:t>
      </w:r>
      <w:bookmarkStart w:id="1761" w:name="_ETM_Q6_377260"/>
      <w:bookmarkEnd w:id="1761"/>
      <w:r>
        <w:rPr>
          <w:rtl/>
        </w:rPr>
        <w:t xml:space="preserve">לחזור </w:t>
      </w:r>
      <w:bookmarkStart w:id="1762" w:name="_ETM_Q6_377620"/>
      <w:bookmarkEnd w:id="1762"/>
      <w:r>
        <w:rPr>
          <w:rtl/>
        </w:rPr>
        <w:t xml:space="preserve">על </w:t>
      </w:r>
      <w:bookmarkStart w:id="1763" w:name="_ETM_Q6_377709"/>
      <w:bookmarkEnd w:id="1763"/>
      <w:r>
        <w:rPr>
          <w:rtl/>
        </w:rPr>
        <w:t>זה</w:t>
      </w:r>
      <w:r w:rsidR="007158E5">
        <w:rPr>
          <w:rFonts w:hint="cs"/>
          <w:rtl/>
        </w:rPr>
        <w:t>,</w:t>
      </w:r>
      <w:r>
        <w:rPr>
          <w:rtl/>
        </w:rPr>
        <w:t xml:space="preserve"> </w:t>
      </w:r>
      <w:bookmarkStart w:id="1764" w:name="_ETM_Q6_378159"/>
      <w:bookmarkStart w:id="1765" w:name="_ETM_Q6_378459"/>
      <w:bookmarkEnd w:id="1764"/>
      <w:bookmarkEnd w:id="1765"/>
      <w:r>
        <w:rPr>
          <w:rtl/>
        </w:rPr>
        <w:t xml:space="preserve">גם </w:t>
      </w:r>
      <w:bookmarkStart w:id="1766" w:name="_ETM_Q6_378699"/>
      <w:bookmarkEnd w:id="1766"/>
      <w:r>
        <w:rPr>
          <w:rtl/>
        </w:rPr>
        <w:t xml:space="preserve">לטובת </w:t>
      </w:r>
      <w:bookmarkStart w:id="1767" w:name="_ETM_Q6_379090"/>
      <w:bookmarkEnd w:id="1767"/>
      <w:r>
        <w:rPr>
          <w:rtl/>
        </w:rPr>
        <w:t xml:space="preserve">אותם </w:t>
      </w:r>
      <w:bookmarkStart w:id="1768" w:name="_ETM_Q6_379329"/>
      <w:bookmarkEnd w:id="1768"/>
      <w:r>
        <w:rPr>
          <w:rtl/>
        </w:rPr>
        <w:t xml:space="preserve">סטודנטים </w:t>
      </w:r>
      <w:bookmarkStart w:id="1769" w:name="_ETM_Q6_379900"/>
      <w:bookmarkEnd w:id="1769"/>
      <w:r>
        <w:rPr>
          <w:rtl/>
        </w:rPr>
        <w:t xml:space="preserve">שמאזינים </w:t>
      </w:r>
      <w:bookmarkStart w:id="1770" w:name="_ETM_Q6_380590"/>
      <w:bookmarkEnd w:id="1770"/>
      <w:r>
        <w:rPr>
          <w:rtl/>
        </w:rPr>
        <w:t>לנו</w:t>
      </w:r>
      <w:r>
        <w:rPr>
          <w:rFonts w:hint="cs"/>
          <w:rtl/>
        </w:rPr>
        <w:t>:</w:t>
      </w:r>
      <w:r>
        <w:rPr>
          <w:rtl/>
        </w:rPr>
        <w:t xml:space="preserve"> </w:t>
      </w:r>
      <w:bookmarkStart w:id="1771" w:name="_ETM_Q6_381620"/>
      <w:bookmarkEnd w:id="1771"/>
      <w:r>
        <w:rPr>
          <w:rtl/>
        </w:rPr>
        <w:t xml:space="preserve">חוק </w:t>
      </w:r>
      <w:bookmarkStart w:id="1772" w:name="_ETM_Q6_381980"/>
      <w:bookmarkEnd w:id="1772"/>
      <w:r>
        <w:rPr>
          <w:rtl/>
        </w:rPr>
        <w:t xml:space="preserve">הגיוס </w:t>
      </w:r>
      <w:bookmarkStart w:id="1773" w:name="_ETM_Q6_382519"/>
      <w:bookmarkEnd w:id="1773"/>
      <w:r>
        <w:rPr>
          <w:rtl/>
        </w:rPr>
        <w:t xml:space="preserve">חייב </w:t>
      </w:r>
      <w:bookmarkStart w:id="1774" w:name="_ETM_Q6_383000"/>
      <w:bookmarkEnd w:id="1774"/>
      <w:r>
        <w:rPr>
          <w:rtl/>
        </w:rPr>
        <w:t xml:space="preserve">קודם </w:t>
      </w:r>
      <w:bookmarkStart w:id="1775" w:name="_ETM_Q6_383330"/>
      <w:bookmarkEnd w:id="1775"/>
      <w:r>
        <w:rPr>
          <w:rtl/>
        </w:rPr>
        <w:t>כ</w:t>
      </w:r>
      <w:r>
        <w:rPr>
          <w:rFonts w:hint="cs"/>
          <w:rtl/>
        </w:rPr>
        <w:t>ו</w:t>
      </w:r>
      <w:r>
        <w:rPr>
          <w:rtl/>
        </w:rPr>
        <w:t xml:space="preserve">ל </w:t>
      </w:r>
      <w:bookmarkStart w:id="1776" w:name="_ETM_Q6_383569"/>
      <w:bookmarkEnd w:id="1776"/>
      <w:r>
        <w:rPr>
          <w:rtl/>
        </w:rPr>
        <w:t xml:space="preserve">לתת </w:t>
      </w:r>
      <w:bookmarkStart w:id="1777" w:name="_ETM_Q6_383900"/>
      <w:bookmarkEnd w:id="1777"/>
      <w:r>
        <w:rPr>
          <w:rtl/>
        </w:rPr>
        <w:t xml:space="preserve">מענה </w:t>
      </w:r>
      <w:bookmarkStart w:id="1778" w:name="_ETM_Q6_384200"/>
      <w:bookmarkEnd w:id="1778"/>
      <w:r>
        <w:rPr>
          <w:rtl/>
        </w:rPr>
        <w:t xml:space="preserve">לצורכי </w:t>
      </w:r>
      <w:bookmarkStart w:id="1779" w:name="_ETM_Q6_384650"/>
      <w:bookmarkEnd w:id="1779"/>
      <w:r>
        <w:rPr>
          <w:rtl/>
        </w:rPr>
        <w:t xml:space="preserve">הצבא </w:t>
      </w:r>
      <w:bookmarkStart w:id="1780" w:name="_ETM_Q6_385129"/>
      <w:bookmarkEnd w:id="1780"/>
      <w:proofErr w:type="spellStart"/>
      <w:r>
        <w:rPr>
          <w:rtl/>
        </w:rPr>
        <w:t>המיידיים</w:t>
      </w:r>
      <w:proofErr w:type="spellEnd"/>
      <w:r>
        <w:rPr>
          <w:rFonts w:hint="cs"/>
          <w:rtl/>
        </w:rPr>
        <w:t>.</w:t>
      </w:r>
      <w:r>
        <w:rPr>
          <w:rtl/>
        </w:rPr>
        <w:t xml:space="preserve"> </w:t>
      </w:r>
      <w:bookmarkStart w:id="1781" w:name="_ETM_Q6_386330"/>
      <w:bookmarkEnd w:id="1781"/>
      <w:r>
        <w:rPr>
          <w:rtl/>
        </w:rPr>
        <w:t xml:space="preserve">הצבא </w:t>
      </w:r>
      <w:bookmarkStart w:id="1782" w:name="_ETM_Q6_386780"/>
      <w:bookmarkEnd w:id="1782"/>
      <w:r>
        <w:rPr>
          <w:rtl/>
        </w:rPr>
        <w:t xml:space="preserve">הגיע </w:t>
      </w:r>
      <w:bookmarkStart w:id="1783" w:name="_ETM_Q6_387110"/>
      <w:bookmarkEnd w:id="1783"/>
      <w:r>
        <w:rPr>
          <w:rtl/>
        </w:rPr>
        <w:t xml:space="preserve">לבית </w:t>
      </w:r>
      <w:bookmarkStart w:id="1784" w:name="_ETM_Q6_387980"/>
      <w:bookmarkEnd w:id="1784"/>
      <w:r>
        <w:rPr>
          <w:rtl/>
        </w:rPr>
        <w:t xml:space="preserve">המשפט </w:t>
      </w:r>
      <w:bookmarkStart w:id="1785" w:name="_ETM_Q6_388430"/>
      <w:bookmarkEnd w:id="1785"/>
      <w:r>
        <w:rPr>
          <w:rtl/>
        </w:rPr>
        <w:t>ואמר</w:t>
      </w:r>
      <w:r>
        <w:rPr>
          <w:rFonts w:hint="cs"/>
          <w:rtl/>
        </w:rPr>
        <w:t>:</w:t>
      </w:r>
      <w:r>
        <w:rPr>
          <w:rtl/>
        </w:rPr>
        <w:t xml:space="preserve"> </w:t>
      </w:r>
      <w:bookmarkStart w:id="1786" w:name="_ETM_Q6_389150"/>
      <w:bookmarkEnd w:id="1786"/>
      <w:r>
        <w:rPr>
          <w:rtl/>
        </w:rPr>
        <w:t xml:space="preserve">אני </w:t>
      </w:r>
      <w:bookmarkStart w:id="1787" w:name="_ETM_Q6_389360"/>
      <w:bookmarkEnd w:id="1787"/>
      <w:r>
        <w:rPr>
          <w:rtl/>
        </w:rPr>
        <w:t xml:space="preserve">צריך </w:t>
      </w:r>
      <w:bookmarkStart w:id="1788" w:name="_ETM_Q6_389989"/>
      <w:bookmarkEnd w:id="1788"/>
      <w:r>
        <w:rPr>
          <w:rtl/>
        </w:rPr>
        <w:t xml:space="preserve">להוסיף </w:t>
      </w:r>
      <w:bookmarkStart w:id="1789" w:name="_ETM_Q6_390470"/>
      <w:bookmarkStart w:id="1790" w:name="_ETM_Q6_391519"/>
      <w:bookmarkEnd w:id="1789"/>
      <w:bookmarkEnd w:id="1790"/>
      <w:r>
        <w:rPr>
          <w:rFonts w:hint="cs"/>
          <w:rtl/>
        </w:rPr>
        <w:t xml:space="preserve">3,000 </w:t>
      </w:r>
      <w:r>
        <w:rPr>
          <w:rtl/>
        </w:rPr>
        <w:t xml:space="preserve">צעירים </w:t>
      </w:r>
      <w:bookmarkStart w:id="1791" w:name="_ETM_Q6_391970"/>
      <w:bookmarkEnd w:id="1791"/>
      <w:r>
        <w:rPr>
          <w:rtl/>
        </w:rPr>
        <w:t>ש</w:t>
      </w:r>
      <w:r>
        <w:rPr>
          <w:rFonts w:hint="cs"/>
          <w:rtl/>
        </w:rPr>
        <w:t>י</w:t>
      </w:r>
      <w:r>
        <w:rPr>
          <w:rtl/>
        </w:rPr>
        <w:t>תגייסו</w:t>
      </w:r>
      <w:r>
        <w:rPr>
          <w:rFonts w:hint="cs"/>
          <w:rtl/>
        </w:rPr>
        <w:t>. הוא</w:t>
      </w:r>
      <w:r>
        <w:rPr>
          <w:rtl/>
        </w:rPr>
        <w:t xml:space="preserve"> </w:t>
      </w:r>
      <w:bookmarkStart w:id="1792" w:name="_ETM_Q6_392989"/>
      <w:bookmarkEnd w:id="1792"/>
      <w:r>
        <w:rPr>
          <w:rtl/>
        </w:rPr>
        <w:t xml:space="preserve">חייב </w:t>
      </w:r>
      <w:bookmarkStart w:id="1793" w:name="_ETM_Q6_393409"/>
      <w:bookmarkEnd w:id="1793"/>
      <w:r>
        <w:rPr>
          <w:rtl/>
        </w:rPr>
        <w:t xml:space="preserve">בחוק </w:t>
      </w:r>
      <w:bookmarkStart w:id="1794" w:name="_ETM_Q6_393739"/>
      <w:bookmarkEnd w:id="1794"/>
      <w:r>
        <w:rPr>
          <w:rtl/>
        </w:rPr>
        <w:t xml:space="preserve">הזה </w:t>
      </w:r>
      <w:bookmarkStart w:id="1795" w:name="_ETM_Q6_393950"/>
      <w:bookmarkEnd w:id="1795"/>
      <w:r>
        <w:rPr>
          <w:rtl/>
        </w:rPr>
        <w:t xml:space="preserve">לקבל </w:t>
      </w:r>
      <w:bookmarkStart w:id="1796" w:name="_ETM_Q6_394310"/>
      <w:bookmarkEnd w:id="1796"/>
      <w:r>
        <w:rPr>
          <w:rtl/>
        </w:rPr>
        <w:t xml:space="preserve">את </w:t>
      </w:r>
      <w:bookmarkStart w:id="1797" w:name="_ETM_Q6_394400"/>
      <w:bookmarkEnd w:id="1797"/>
      <w:r>
        <w:rPr>
          <w:rtl/>
        </w:rPr>
        <w:t>זה</w:t>
      </w:r>
      <w:r w:rsidR="007158E5">
        <w:rPr>
          <w:rFonts w:hint="cs"/>
          <w:rtl/>
        </w:rPr>
        <w:t>,</w:t>
      </w:r>
      <w:r>
        <w:rPr>
          <w:rtl/>
        </w:rPr>
        <w:t xml:space="preserve"> </w:t>
      </w:r>
      <w:bookmarkStart w:id="1798" w:name="_ETM_Q6_395010"/>
      <w:bookmarkEnd w:id="1798"/>
      <w:r>
        <w:rPr>
          <w:rtl/>
        </w:rPr>
        <w:t xml:space="preserve">אני </w:t>
      </w:r>
      <w:bookmarkStart w:id="1799" w:name="_ETM_Q6_395129"/>
      <w:bookmarkEnd w:id="1799"/>
      <w:r>
        <w:rPr>
          <w:rtl/>
        </w:rPr>
        <w:t xml:space="preserve">אומר </w:t>
      </w:r>
      <w:bookmarkStart w:id="1800" w:name="_ETM_Q6_395310"/>
      <w:bookmarkEnd w:id="1800"/>
      <w:r>
        <w:rPr>
          <w:rtl/>
        </w:rPr>
        <w:t xml:space="preserve">את </w:t>
      </w:r>
      <w:bookmarkStart w:id="1801" w:name="_ETM_Q6_395400"/>
      <w:bookmarkEnd w:id="1801"/>
      <w:r>
        <w:rPr>
          <w:rtl/>
        </w:rPr>
        <w:t>זה</w:t>
      </w:r>
      <w:r>
        <w:rPr>
          <w:rFonts w:hint="cs"/>
          <w:rtl/>
        </w:rPr>
        <w:t>.</w:t>
      </w:r>
      <w:r>
        <w:rPr>
          <w:rtl/>
        </w:rPr>
        <w:t xml:space="preserve"> </w:t>
      </w:r>
      <w:bookmarkStart w:id="1802" w:name="_ETM_Q6_395549"/>
      <w:bookmarkEnd w:id="1802"/>
      <w:r>
        <w:rPr>
          <w:rtl/>
        </w:rPr>
        <w:t xml:space="preserve">אמרתי </w:t>
      </w:r>
      <w:bookmarkStart w:id="1803" w:name="_ETM_Q6_395849"/>
      <w:bookmarkEnd w:id="1803"/>
      <w:r>
        <w:rPr>
          <w:rtl/>
        </w:rPr>
        <w:t xml:space="preserve">את </w:t>
      </w:r>
      <w:bookmarkStart w:id="1804" w:name="_ETM_Q6_395909"/>
      <w:bookmarkEnd w:id="1804"/>
      <w:r>
        <w:rPr>
          <w:rtl/>
        </w:rPr>
        <w:t xml:space="preserve">זה </w:t>
      </w:r>
      <w:bookmarkStart w:id="1805" w:name="_ETM_Q6_396000"/>
      <w:bookmarkEnd w:id="1805"/>
      <w:r>
        <w:rPr>
          <w:rtl/>
        </w:rPr>
        <w:t xml:space="preserve">גם </w:t>
      </w:r>
      <w:bookmarkStart w:id="1806" w:name="_ETM_Q6_396150"/>
      <w:bookmarkEnd w:id="1806"/>
      <w:r>
        <w:rPr>
          <w:rtl/>
        </w:rPr>
        <w:t>בוועדה</w:t>
      </w:r>
      <w:r>
        <w:rPr>
          <w:rFonts w:hint="cs"/>
          <w:rtl/>
        </w:rPr>
        <w:t>,</w:t>
      </w:r>
      <w:r>
        <w:rPr>
          <w:rtl/>
        </w:rPr>
        <w:t xml:space="preserve"> </w:t>
      </w:r>
      <w:bookmarkStart w:id="1807" w:name="_ETM_Q6_396659"/>
      <w:bookmarkEnd w:id="1807"/>
      <w:r>
        <w:rPr>
          <w:rtl/>
        </w:rPr>
        <w:t xml:space="preserve">ויולי </w:t>
      </w:r>
      <w:bookmarkStart w:id="1808" w:name="_ETM_Q6_397140"/>
      <w:bookmarkEnd w:id="1808"/>
      <w:r>
        <w:rPr>
          <w:rtl/>
        </w:rPr>
        <w:t xml:space="preserve">אדלשטיין </w:t>
      </w:r>
      <w:bookmarkStart w:id="1809" w:name="_ETM_Q6_397620"/>
      <w:bookmarkEnd w:id="1809"/>
      <w:r>
        <w:rPr>
          <w:rtl/>
        </w:rPr>
        <w:t xml:space="preserve">מבין </w:t>
      </w:r>
      <w:bookmarkStart w:id="1810" w:name="_ETM_Q6_397920"/>
      <w:bookmarkEnd w:id="1810"/>
      <w:r>
        <w:rPr>
          <w:rtl/>
        </w:rPr>
        <w:t xml:space="preserve">את </w:t>
      </w:r>
      <w:bookmarkStart w:id="1811" w:name="_ETM_Q6_398040"/>
      <w:bookmarkEnd w:id="1811"/>
      <w:r>
        <w:rPr>
          <w:rtl/>
        </w:rPr>
        <w:t>זה</w:t>
      </w:r>
      <w:r>
        <w:rPr>
          <w:rFonts w:hint="cs"/>
          <w:rtl/>
        </w:rPr>
        <w:t>.</w:t>
      </w:r>
      <w:r>
        <w:rPr>
          <w:rtl/>
        </w:rPr>
        <w:t xml:space="preserve"> </w:t>
      </w:r>
      <w:bookmarkStart w:id="1812" w:name="_ETM_Q6_398159"/>
      <w:bookmarkEnd w:id="1812"/>
      <w:r>
        <w:rPr>
          <w:rtl/>
        </w:rPr>
        <w:t xml:space="preserve">לשם </w:t>
      </w:r>
      <w:bookmarkStart w:id="1813" w:name="_ETM_Q6_398489"/>
      <w:bookmarkEnd w:id="1813"/>
      <w:r>
        <w:rPr>
          <w:rtl/>
        </w:rPr>
        <w:t xml:space="preserve">אנחנו </w:t>
      </w:r>
      <w:bookmarkStart w:id="1814" w:name="_ETM_Q6_398700"/>
      <w:bookmarkEnd w:id="1814"/>
      <w:r>
        <w:rPr>
          <w:rtl/>
        </w:rPr>
        <w:t>מכוונים</w:t>
      </w:r>
      <w:r>
        <w:rPr>
          <w:rFonts w:hint="cs"/>
          <w:rtl/>
        </w:rPr>
        <w:t xml:space="preserve"> </w:t>
      </w:r>
      <w:r>
        <w:rPr>
          <w:rtl/>
        </w:rPr>
        <w:t xml:space="preserve">– </w:t>
      </w:r>
      <w:bookmarkStart w:id="1815" w:name="_ETM_Q6_399090"/>
      <w:bookmarkEnd w:id="1815"/>
      <w:r>
        <w:rPr>
          <w:rtl/>
        </w:rPr>
        <w:t xml:space="preserve">קודם </w:t>
      </w:r>
      <w:bookmarkStart w:id="1816" w:name="_ETM_Q6_399420"/>
      <w:bookmarkEnd w:id="1816"/>
      <w:r>
        <w:rPr>
          <w:rtl/>
        </w:rPr>
        <w:t>כ</w:t>
      </w:r>
      <w:r>
        <w:rPr>
          <w:rFonts w:hint="cs"/>
          <w:rtl/>
        </w:rPr>
        <w:t>ו</w:t>
      </w:r>
      <w:r>
        <w:rPr>
          <w:rtl/>
        </w:rPr>
        <w:t xml:space="preserve">ל </w:t>
      </w:r>
      <w:bookmarkStart w:id="1817" w:name="_ETM_Q6_399599"/>
      <w:bookmarkEnd w:id="1817"/>
      <w:r>
        <w:rPr>
          <w:rtl/>
        </w:rPr>
        <w:t xml:space="preserve">לתת </w:t>
      </w:r>
      <w:bookmarkStart w:id="1818" w:name="_ETM_Q6_399840"/>
      <w:bookmarkEnd w:id="1818"/>
      <w:r>
        <w:rPr>
          <w:rtl/>
        </w:rPr>
        <w:t xml:space="preserve">מענה </w:t>
      </w:r>
      <w:bookmarkStart w:id="1819" w:name="_ETM_Q6_400590"/>
      <w:bookmarkEnd w:id="1819"/>
      <w:r>
        <w:rPr>
          <w:rtl/>
        </w:rPr>
        <w:t>לצבא</w:t>
      </w:r>
      <w:r>
        <w:rPr>
          <w:rFonts w:hint="cs"/>
          <w:rtl/>
        </w:rPr>
        <w:t>.</w:t>
      </w:r>
      <w:r>
        <w:rPr>
          <w:rtl/>
        </w:rPr>
        <w:t xml:space="preserve"> </w:t>
      </w:r>
      <w:bookmarkStart w:id="1820" w:name="_ETM_Q6_401489"/>
      <w:bookmarkEnd w:id="1820"/>
    </w:p>
    <w:p w:rsidR="007158E5" w:rsidRDefault="007158E5" w:rsidP="007158E5">
      <w:pPr>
        <w:rPr>
          <w:rtl/>
        </w:rPr>
      </w:pPr>
    </w:p>
    <w:p w:rsidR="00AB08FD" w:rsidRDefault="00AB08FD" w:rsidP="00EF296C">
      <w:pPr>
        <w:rPr>
          <w:rtl/>
        </w:rPr>
      </w:pPr>
      <w:r>
        <w:rPr>
          <w:rtl/>
        </w:rPr>
        <w:t xml:space="preserve">מעבר </w:t>
      </w:r>
      <w:bookmarkStart w:id="1821" w:name="_ETM_Q6_401970"/>
      <w:bookmarkEnd w:id="1821"/>
      <w:r>
        <w:rPr>
          <w:rtl/>
        </w:rPr>
        <w:t>לכך</w:t>
      </w:r>
      <w:r>
        <w:rPr>
          <w:rFonts w:hint="cs"/>
          <w:rtl/>
        </w:rPr>
        <w:t>,</w:t>
      </w:r>
      <w:r>
        <w:rPr>
          <w:rtl/>
        </w:rPr>
        <w:t xml:space="preserve"> </w:t>
      </w:r>
      <w:bookmarkStart w:id="1822" w:name="_ETM_Q6_402540"/>
      <w:bookmarkEnd w:id="1822"/>
      <w:r>
        <w:rPr>
          <w:rtl/>
        </w:rPr>
        <w:t xml:space="preserve">המגזר </w:t>
      </w:r>
      <w:bookmarkStart w:id="1823" w:name="_ETM_Q6_402989"/>
      <w:bookmarkEnd w:id="1823"/>
      <w:r>
        <w:rPr>
          <w:rtl/>
        </w:rPr>
        <w:t xml:space="preserve">החרדי </w:t>
      </w:r>
      <w:bookmarkStart w:id="1824" w:name="_ETM_Q6_403409"/>
      <w:bookmarkEnd w:id="1824"/>
      <w:r>
        <w:rPr>
          <w:rtl/>
        </w:rPr>
        <w:t xml:space="preserve">היום </w:t>
      </w:r>
      <w:bookmarkStart w:id="1825" w:name="_ETM_Q6_404190"/>
      <w:bookmarkEnd w:id="1825"/>
      <w:r>
        <w:rPr>
          <w:rtl/>
        </w:rPr>
        <w:t xml:space="preserve">מדבר </w:t>
      </w:r>
      <w:bookmarkStart w:id="1826" w:name="_ETM_Q6_404849"/>
      <w:bookmarkEnd w:id="1826"/>
      <w:r>
        <w:rPr>
          <w:rtl/>
        </w:rPr>
        <w:t>אחרת</w:t>
      </w:r>
      <w:r>
        <w:rPr>
          <w:rFonts w:hint="cs"/>
          <w:rtl/>
        </w:rPr>
        <w:t>.</w:t>
      </w:r>
      <w:r>
        <w:rPr>
          <w:rtl/>
        </w:rPr>
        <w:t xml:space="preserve"> </w:t>
      </w:r>
      <w:bookmarkStart w:id="1827" w:name="_ETM_Q6_405840"/>
      <w:bookmarkEnd w:id="1827"/>
      <w:r>
        <w:rPr>
          <w:rtl/>
        </w:rPr>
        <w:t xml:space="preserve">לא </w:t>
      </w:r>
      <w:bookmarkStart w:id="1828" w:name="_ETM_Q6_406049"/>
      <w:bookmarkEnd w:id="1828"/>
      <w:r>
        <w:rPr>
          <w:rtl/>
        </w:rPr>
        <w:t xml:space="preserve">סתם </w:t>
      </w:r>
      <w:bookmarkStart w:id="1829" w:name="_ETM_Q6_406319"/>
      <w:bookmarkEnd w:id="1829"/>
      <w:r>
        <w:rPr>
          <w:rtl/>
        </w:rPr>
        <w:t xml:space="preserve">הם </w:t>
      </w:r>
      <w:bookmarkStart w:id="1830" w:name="_ETM_Q6_406439"/>
      <w:bookmarkEnd w:id="1830"/>
      <w:r>
        <w:rPr>
          <w:rtl/>
        </w:rPr>
        <w:t xml:space="preserve">הצביעו </w:t>
      </w:r>
      <w:bookmarkStart w:id="1831" w:name="_ETM_Q6_406799"/>
      <w:bookmarkEnd w:id="1831"/>
      <w:r>
        <w:rPr>
          <w:rtl/>
        </w:rPr>
        <w:t xml:space="preserve">בעד </w:t>
      </w:r>
      <w:bookmarkStart w:id="1832" w:name="_ETM_Q6_407280"/>
      <w:bookmarkEnd w:id="1832"/>
      <w:r>
        <w:rPr>
          <w:rtl/>
        </w:rPr>
        <w:t xml:space="preserve">דין </w:t>
      </w:r>
      <w:bookmarkStart w:id="1833" w:name="_ETM_Q6_407519"/>
      <w:bookmarkEnd w:id="1833"/>
      <w:r>
        <w:rPr>
          <w:rtl/>
        </w:rPr>
        <w:t>הרציפות</w:t>
      </w:r>
      <w:r>
        <w:rPr>
          <w:rFonts w:hint="cs"/>
          <w:rtl/>
        </w:rPr>
        <w:t>.</w:t>
      </w:r>
      <w:r>
        <w:rPr>
          <w:rtl/>
        </w:rPr>
        <w:t xml:space="preserve"> </w:t>
      </w:r>
      <w:bookmarkStart w:id="1834" w:name="_ETM_Q6_408510"/>
      <w:bookmarkEnd w:id="1834"/>
      <w:r>
        <w:rPr>
          <w:rtl/>
        </w:rPr>
        <w:t xml:space="preserve">ואני </w:t>
      </w:r>
      <w:bookmarkStart w:id="1835" w:name="_ETM_Q6_408779"/>
      <w:bookmarkEnd w:id="1835"/>
      <w:r>
        <w:rPr>
          <w:rtl/>
        </w:rPr>
        <w:t xml:space="preserve">חושב </w:t>
      </w:r>
      <w:bookmarkStart w:id="1836" w:name="_ETM_Q6_408989"/>
      <w:bookmarkEnd w:id="1836"/>
      <w:r>
        <w:rPr>
          <w:rtl/>
        </w:rPr>
        <w:t xml:space="preserve">שמה </w:t>
      </w:r>
      <w:bookmarkStart w:id="1837" w:name="_ETM_Q6_409379"/>
      <w:bookmarkEnd w:id="1837"/>
      <w:r>
        <w:rPr>
          <w:rtl/>
        </w:rPr>
        <w:t xml:space="preserve">שהיום </w:t>
      </w:r>
      <w:bookmarkStart w:id="1838" w:name="_ETM_Q6_409859"/>
      <w:bookmarkEnd w:id="1838"/>
      <w:r>
        <w:rPr>
          <w:rtl/>
        </w:rPr>
        <w:t xml:space="preserve">מבינים </w:t>
      </w:r>
      <w:bookmarkStart w:id="1839" w:name="_ETM_Q6_410219"/>
      <w:bookmarkEnd w:id="1839"/>
      <w:r>
        <w:rPr>
          <w:rtl/>
        </w:rPr>
        <w:t xml:space="preserve">במגזר </w:t>
      </w:r>
      <w:bookmarkStart w:id="1840" w:name="_ETM_Q6_410639"/>
      <w:bookmarkEnd w:id="1840"/>
      <w:r>
        <w:rPr>
          <w:rtl/>
        </w:rPr>
        <w:t xml:space="preserve">החרדי </w:t>
      </w:r>
      <w:bookmarkStart w:id="1841" w:name="_ETM_Q6_411640"/>
      <w:bookmarkEnd w:id="1841"/>
      <w:r>
        <w:rPr>
          <w:rtl/>
        </w:rPr>
        <w:t xml:space="preserve">זה </w:t>
      </w:r>
      <w:bookmarkStart w:id="1842" w:name="_ETM_Q6_411849"/>
      <w:bookmarkEnd w:id="1842"/>
      <w:r>
        <w:rPr>
          <w:rtl/>
        </w:rPr>
        <w:t xml:space="preserve">שבחורים </w:t>
      </w:r>
      <w:bookmarkStart w:id="1843" w:name="_ETM_Q6_412900"/>
      <w:bookmarkEnd w:id="1843"/>
      <w:r>
        <w:rPr>
          <w:rtl/>
        </w:rPr>
        <w:t xml:space="preserve">שלא </w:t>
      </w:r>
      <w:bookmarkStart w:id="1844" w:name="_ETM_Q6_413200"/>
      <w:bookmarkEnd w:id="1844"/>
      <w:r>
        <w:rPr>
          <w:rtl/>
        </w:rPr>
        <w:t xml:space="preserve">לומדים </w:t>
      </w:r>
      <w:bookmarkStart w:id="1845" w:name="_ETM_Q6_414010"/>
      <w:bookmarkEnd w:id="1845"/>
      <w:r>
        <w:rPr>
          <w:rtl/>
        </w:rPr>
        <w:t xml:space="preserve">צריכים </w:t>
      </w:r>
      <w:bookmarkStart w:id="1846" w:name="_ETM_Q6_414459"/>
      <w:bookmarkEnd w:id="1846"/>
      <w:r>
        <w:rPr>
          <w:rtl/>
        </w:rPr>
        <w:t>להתגייס</w:t>
      </w:r>
      <w:r>
        <w:rPr>
          <w:rFonts w:hint="cs"/>
          <w:rtl/>
        </w:rPr>
        <w:t>.</w:t>
      </w:r>
      <w:r>
        <w:rPr>
          <w:rtl/>
        </w:rPr>
        <w:t xml:space="preserve"> </w:t>
      </w:r>
      <w:bookmarkStart w:id="1847" w:name="_ETM_Q6_415420"/>
      <w:bookmarkStart w:id="1848" w:name="_ETM_Q6_415599"/>
      <w:bookmarkEnd w:id="1847"/>
      <w:bookmarkEnd w:id="1848"/>
      <w:r>
        <w:rPr>
          <w:rtl/>
        </w:rPr>
        <w:t xml:space="preserve">אני </w:t>
      </w:r>
      <w:bookmarkStart w:id="1849" w:name="_ETM_Q6_415689"/>
      <w:bookmarkEnd w:id="1849"/>
      <w:r>
        <w:rPr>
          <w:rtl/>
        </w:rPr>
        <w:t xml:space="preserve">חושב </w:t>
      </w:r>
      <w:bookmarkStart w:id="1850" w:name="_ETM_Q6_415840"/>
      <w:bookmarkEnd w:id="1850"/>
      <w:r>
        <w:rPr>
          <w:rtl/>
        </w:rPr>
        <w:t xml:space="preserve">שזו </w:t>
      </w:r>
      <w:bookmarkStart w:id="1851" w:name="_ETM_Q6_416170"/>
      <w:bookmarkEnd w:id="1851"/>
      <w:r>
        <w:rPr>
          <w:rtl/>
        </w:rPr>
        <w:t xml:space="preserve">הזדמנות </w:t>
      </w:r>
      <w:bookmarkStart w:id="1852" w:name="_ETM_Q6_416590"/>
      <w:bookmarkEnd w:id="1852"/>
      <w:r>
        <w:rPr>
          <w:rtl/>
        </w:rPr>
        <w:t>גדולה</w:t>
      </w:r>
      <w:r>
        <w:rPr>
          <w:rFonts w:hint="cs"/>
          <w:rtl/>
        </w:rPr>
        <w:t>.</w:t>
      </w:r>
      <w:r>
        <w:rPr>
          <w:rtl/>
        </w:rPr>
        <w:t xml:space="preserve"> </w:t>
      </w:r>
      <w:bookmarkStart w:id="1853" w:name="_ETM_Q6_417450"/>
      <w:bookmarkEnd w:id="1853"/>
      <w:r>
        <w:rPr>
          <w:rtl/>
        </w:rPr>
        <w:t xml:space="preserve">יש </w:t>
      </w:r>
      <w:bookmarkStart w:id="1854" w:name="_ETM_Q6_417689"/>
      <w:bookmarkEnd w:id="1854"/>
      <w:r>
        <w:rPr>
          <w:rtl/>
        </w:rPr>
        <w:t xml:space="preserve">לנו </w:t>
      </w:r>
      <w:bookmarkStart w:id="1855" w:name="_ETM_Q6_417900"/>
      <w:bookmarkEnd w:id="1855"/>
      <w:r>
        <w:rPr>
          <w:rtl/>
        </w:rPr>
        <w:t xml:space="preserve">פה </w:t>
      </w:r>
      <w:bookmarkStart w:id="1856" w:name="_ETM_Q6_418079"/>
      <w:bookmarkEnd w:id="1856"/>
      <w:r>
        <w:rPr>
          <w:rtl/>
        </w:rPr>
        <w:t xml:space="preserve">מענה </w:t>
      </w:r>
      <w:bookmarkStart w:id="1857" w:name="_ETM_Q6_418529"/>
      <w:bookmarkEnd w:id="1857"/>
      <w:r>
        <w:rPr>
          <w:rtl/>
        </w:rPr>
        <w:t xml:space="preserve">לאלפים </w:t>
      </w:r>
      <w:bookmarkStart w:id="1858" w:name="_ETM_Q6_419400"/>
      <w:bookmarkEnd w:id="1858"/>
      <w:r>
        <w:rPr>
          <w:rtl/>
        </w:rPr>
        <w:t xml:space="preserve">רבים </w:t>
      </w:r>
      <w:bookmarkStart w:id="1859" w:name="_ETM_Q6_419849"/>
      <w:bookmarkEnd w:id="1859"/>
      <w:r>
        <w:rPr>
          <w:rtl/>
        </w:rPr>
        <w:t xml:space="preserve">של </w:t>
      </w:r>
      <w:bookmarkStart w:id="1860" w:name="_ETM_Q6_420029"/>
      <w:bookmarkEnd w:id="1860"/>
      <w:r>
        <w:rPr>
          <w:rtl/>
        </w:rPr>
        <w:t xml:space="preserve">בחורים </w:t>
      </w:r>
      <w:bookmarkStart w:id="1861" w:name="_ETM_Q6_420450"/>
      <w:bookmarkEnd w:id="1861"/>
      <w:r>
        <w:rPr>
          <w:rtl/>
        </w:rPr>
        <w:t xml:space="preserve">שיוכלו </w:t>
      </w:r>
      <w:bookmarkStart w:id="1862" w:name="_ETM_Q6_420810"/>
      <w:bookmarkEnd w:id="1862"/>
      <w:r>
        <w:rPr>
          <w:rtl/>
        </w:rPr>
        <w:t xml:space="preserve">להתגייס </w:t>
      </w:r>
      <w:bookmarkStart w:id="1863" w:name="_ETM_Q6_421230"/>
      <w:bookmarkEnd w:id="1863"/>
      <w:r>
        <w:rPr>
          <w:rtl/>
        </w:rPr>
        <w:t xml:space="preserve">ולהיכנס </w:t>
      </w:r>
      <w:bookmarkStart w:id="1864" w:name="_ETM_Q6_421709"/>
      <w:bookmarkEnd w:id="1864"/>
      <w:r>
        <w:rPr>
          <w:rtl/>
        </w:rPr>
        <w:t>לצבא</w:t>
      </w:r>
      <w:r>
        <w:rPr>
          <w:rFonts w:hint="cs"/>
          <w:rtl/>
        </w:rPr>
        <w:t>,</w:t>
      </w:r>
      <w:r>
        <w:rPr>
          <w:rtl/>
        </w:rPr>
        <w:t xml:space="preserve"> </w:t>
      </w:r>
      <w:bookmarkStart w:id="1865" w:name="_ETM_Q6_422489"/>
      <w:bookmarkEnd w:id="1865"/>
      <w:r>
        <w:rPr>
          <w:rtl/>
        </w:rPr>
        <w:t xml:space="preserve">ולעשות </w:t>
      </w:r>
      <w:bookmarkStart w:id="1866" w:name="_ETM_Q6_422939"/>
      <w:bookmarkEnd w:id="1866"/>
      <w:r>
        <w:rPr>
          <w:rtl/>
        </w:rPr>
        <w:t xml:space="preserve">את </w:t>
      </w:r>
      <w:bookmarkStart w:id="1867" w:name="_ETM_Q6_423029"/>
      <w:bookmarkEnd w:id="1867"/>
      <w:r>
        <w:rPr>
          <w:rtl/>
        </w:rPr>
        <w:t xml:space="preserve">זה </w:t>
      </w:r>
      <w:bookmarkStart w:id="1868" w:name="_ETM_Q6_423180"/>
      <w:bookmarkEnd w:id="1868"/>
      <w:r>
        <w:rPr>
          <w:rtl/>
        </w:rPr>
        <w:t xml:space="preserve">בלי </w:t>
      </w:r>
      <w:bookmarkStart w:id="1869" w:name="_ETM_Q6_423359"/>
      <w:bookmarkEnd w:id="1869"/>
      <w:r>
        <w:rPr>
          <w:rtl/>
        </w:rPr>
        <w:t xml:space="preserve">לייצר </w:t>
      </w:r>
      <w:bookmarkStart w:id="1870" w:name="_ETM_Q6_423779"/>
      <w:bookmarkEnd w:id="1870"/>
      <w:r>
        <w:rPr>
          <w:rtl/>
        </w:rPr>
        <w:t xml:space="preserve">קרע </w:t>
      </w:r>
      <w:bookmarkStart w:id="1871" w:name="_ETM_Q6_424079"/>
      <w:bookmarkEnd w:id="1871"/>
      <w:r>
        <w:rPr>
          <w:rtl/>
        </w:rPr>
        <w:t>בעם</w:t>
      </w:r>
      <w:r>
        <w:rPr>
          <w:rFonts w:hint="cs"/>
          <w:rtl/>
        </w:rPr>
        <w:t>,</w:t>
      </w:r>
      <w:r>
        <w:rPr>
          <w:rtl/>
        </w:rPr>
        <w:t xml:space="preserve"> </w:t>
      </w:r>
      <w:bookmarkStart w:id="1872" w:name="_ETM_Q6_424769"/>
      <w:bookmarkEnd w:id="1872"/>
      <w:r>
        <w:rPr>
          <w:rtl/>
        </w:rPr>
        <w:t xml:space="preserve">בלי </w:t>
      </w:r>
      <w:bookmarkStart w:id="1873" w:name="_ETM_Q6_425010"/>
      <w:bookmarkEnd w:id="1873"/>
      <w:r>
        <w:rPr>
          <w:rtl/>
        </w:rPr>
        <w:t xml:space="preserve">להתחיל </w:t>
      </w:r>
      <w:bookmarkStart w:id="1874" w:name="_ETM_Q6_425939"/>
      <w:bookmarkEnd w:id="1874"/>
      <w:r>
        <w:rPr>
          <w:rtl/>
        </w:rPr>
        <w:t>ולהגיד</w:t>
      </w:r>
      <w:r>
        <w:rPr>
          <w:rFonts w:hint="cs"/>
          <w:rtl/>
        </w:rPr>
        <w:t>:</w:t>
      </w:r>
      <w:r>
        <w:rPr>
          <w:rtl/>
        </w:rPr>
        <w:t xml:space="preserve"> </w:t>
      </w:r>
      <w:bookmarkStart w:id="1875" w:name="_ETM_Q6_426659"/>
      <w:bookmarkEnd w:id="1875"/>
      <w:r>
        <w:rPr>
          <w:rtl/>
        </w:rPr>
        <w:t xml:space="preserve">אתם </w:t>
      </w:r>
      <w:bookmarkStart w:id="1876" w:name="_ETM_Q6_427139"/>
      <w:bookmarkEnd w:id="1876"/>
      <w:r>
        <w:rPr>
          <w:rtl/>
        </w:rPr>
        <w:t xml:space="preserve">משתמטים </w:t>
      </w:r>
      <w:bookmarkStart w:id="1877" w:name="_ETM_Q6_427739"/>
      <w:bookmarkEnd w:id="1877"/>
      <w:r>
        <w:rPr>
          <w:rtl/>
        </w:rPr>
        <w:t xml:space="preserve">ואתם </w:t>
      </w:r>
      <w:bookmarkStart w:id="1878" w:name="_ETM_Q6_428010"/>
      <w:bookmarkEnd w:id="1878"/>
      <w:r>
        <w:rPr>
          <w:rtl/>
        </w:rPr>
        <w:t>ככה</w:t>
      </w:r>
      <w:r>
        <w:rPr>
          <w:rFonts w:hint="cs"/>
          <w:rtl/>
        </w:rPr>
        <w:t>.</w:t>
      </w:r>
      <w:r>
        <w:rPr>
          <w:rtl/>
        </w:rPr>
        <w:t xml:space="preserve"> </w:t>
      </w:r>
      <w:bookmarkStart w:id="1879" w:name="_ETM_Q6_428310"/>
      <w:bookmarkEnd w:id="1879"/>
      <w:r>
        <w:rPr>
          <w:rtl/>
        </w:rPr>
        <w:t>כן</w:t>
      </w:r>
      <w:r>
        <w:rPr>
          <w:rFonts w:hint="cs"/>
          <w:rtl/>
        </w:rPr>
        <w:t>,</w:t>
      </w:r>
      <w:r>
        <w:rPr>
          <w:rtl/>
        </w:rPr>
        <w:t xml:space="preserve"> </w:t>
      </w:r>
      <w:bookmarkStart w:id="1880" w:name="_ETM_Q6_428609"/>
      <w:bookmarkEnd w:id="1880"/>
      <w:r>
        <w:rPr>
          <w:rtl/>
        </w:rPr>
        <w:t xml:space="preserve">יש </w:t>
      </w:r>
      <w:bookmarkStart w:id="1881" w:name="_ETM_Q6_428790"/>
      <w:bookmarkEnd w:id="1881"/>
      <w:r>
        <w:rPr>
          <w:rtl/>
        </w:rPr>
        <w:t xml:space="preserve">חרדים </w:t>
      </w:r>
      <w:bookmarkStart w:id="1882" w:name="_ETM_Q6_429239"/>
      <w:bookmarkEnd w:id="1882"/>
      <w:r>
        <w:rPr>
          <w:rtl/>
        </w:rPr>
        <w:t xml:space="preserve">שמתגייסים </w:t>
      </w:r>
      <w:bookmarkStart w:id="1883" w:name="_ETM_Q6_429870"/>
      <w:bookmarkEnd w:id="1883"/>
      <w:r>
        <w:rPr>
          <w:rtl/>
        </w:rPr>
        <w:t xml:space="preserve">גם </w:t>
      </w:r>
      <w:bookmarkStart w:id="1884" w:name="_ETM_Q6_430109"/>
      <w:bookmarkEnd w:id="1884"/>
      <w:r>
        <w:rPr>
          <w:rtl/>
        </w:rPr>
        <w:t xml:space="preserve">היום </w:t>
      </w:r>
      <w:bookmarkStart w:id="1885" w:name="_ETM_Q6_430829"/>
      <w:bookmarkEnd w:id="1885"/>
      <w:r w:rsidR="00EF296C">
        <w:rPr>
          <w:rFonts w:hint="cs"/>
          <w:rtl/>
        </w:rPr>
        <w:t xml:space="preserve">– </w:t>
      </w:r>
      <w:r>
        <w:rPr>
          <w:rtl/>
        </w:rPr>
        <w:t xml:space="preserve">לא </w:t>
      </w:r>
      <w:bookmarkStart w:id="1886" w:name="_ETM_Q6_431189"/>
      <w:bookmarkEnd w:id="1886"/>
      <w:r>
        <w:rPr>
          <w:rtl/>
        </w:rPr>
        <w:t xml:space="preserve">מספיק </w:t>
      </w:r>
      <w:bookmarkStart w:id="1887" w:name="_ETM_Q6_431790"/>
      <w:bookmarkEnd w:id="1887"/>
      <w:r w:rsidR="00EF296C">
        <w:rPr>
          <w:rFonts w:hint="cs"/>
          <w:rtl/>
        </w:rPr>
        <w:t xml:space="preserve">– </w:t>
      </w:r>
      <w:r>
        <w:rPr>
          <w:rtl/>
        </w:rPr>
        <w:t xml:space="preserve">אבל </w:t>
      </w:r>
      <w:bookmarkStart w:id="1888" w:name="_ETM_Q6_432029"/>
      <w:bookmarkEnd w:id="1888"/>
      <w:r>
        <w:rPr>
          <w:rtl/>
        </w:rPr>
        <w:t>יש</w:t>
      </w:r>
      <w:r w:rsidR="00EF296C">
        <w:rPr>
          <w:rFonts w:hint="cs"/>
          <w:rtl/>
        </w:rPr>
        <w:t>,</w:t>
      </w:r>
      <w:r>
        <w:rPr>
          <w:rtl/>
        </w:rPr>
        <w:t xml:space="preserve"> </w:t>
      </w:r>
      <w:bookmarkStart w:id="1889" w:name="_ETM_Q6_432150"/>
      <w:bookmarkEnd w:id="1889"/>
      <w:r>
        <w:rPr>
          <w:rtl/>
        </w:rPr>
        <w:t>לצערי</w:t>
      </w:r>
      <w:r>
        <w:rPr>
          <w:rFonts w:hint="cs"/>
          <w:rtl/>
        </w:rPr>
        <w:t>,</w:t>
      </w:r>
      <w:r>
        <w:rPr>
          <w:rtl/>
        </w:rPr>
        <w:t xml:space="preserve"> </w:t>
      </w:r>
      <w:bookmarkStart w:id="1890" w:name="_ETM_Q6_432540"/>
      <w:bookmarkEnd w:id="1890"/>
      <w:r>
        <w:rPr>
          <w:rtl/>
        </w:rPr>
        <w:t xml:space="preserve">גם </w:t>
      </w:r>
      <w:bookmarkStart w:id="1891" w:name="_ETM_Q6_432719"/>
      <w:bookmarkEnd w:id="1891"/>
      <w:r>
        <w:rPr>
          <w:rtl/>
        </w:rPr>
        <w:t xml:space="preserve">חרדים </w:t>
      </w:r>
      <w:bookmarkStart w:id="1892" w:name="_ETM_Q6_433109"/>
      <w:bookmarkEnd w:id="1892"/>
      <w:r>
        <w:rPr>
          <w:rtl/>
        </w:rPr>
        <w:t>שנפלו</w:t>
      </w:r>
      <w:r>
        <w:rPr>
          <w:rFonts w:hint="cs"/>
          <w:rtl/>
        </w:rPr>
        <w:t>.</w:t>
      </w:r>
      <w:r>
        <w:rPr>
          <w:rtl/>
        </w:rPr>
        <w:t xml:space="preserve"> </w:t>
      </w:r>
      <w:bookmarkStart w:id="1893" w:name="_ETM_Q6_434010"/>
      <w:bookmarkEnd w:id="1893"/>
      <w:r>
        <w:rPr>
          <w:rtl/>
        </w:rPr>
        <w:t xml:space="preserve">אנחנו </w:t>
      </w:r>
      <w:bookmarkStart w:id="1894" w:name="_ETM_Q6_434219"/>
      <w:bookmarkEnd w:id="1894"/>
      <w:r>
        <w:rPr>
          <w:rtl/>
        </w:rPr>
        <w:t xml:space="preserve">לא </w:t>
      </w:r>
      <w:bookmarkStart w:id="1895" w:name="_ETM_Q6_434310"/>
      <w:bookmarkEnd w:id="1895"/>
      <w:r>
        <w:rPr>
          <w:rtl/>
        </w:rPr>
        <w:t xml:space="preserve">צריכים </w:t>
      </w:r>
      <w:bookmarkStart w:id="1896" w:name="_ETM_Q6_434549"/>
      <w:bookmarkEnd w:id="1896"/>
      <w:r>
        <w:rPr>
          <w:rtl/>
        </w:rPr>
        <w:t xml:space="preserve">להתחיל </w:t>
      </w:r>
      <w:bookmarkStart w:id="1897" w:name="_ETM_Q6_434819"/>
      <w:bookmarkEnd w:id="1897"/>
      <w:r>
        <w:rPr>
          <w:rtl/>
        </w:rPr>
        <w:t xml:space="preserve">לריב </w:t>
      </w:r>
      <w:bookmarkStart w:id="1898" w:name="_ETM_Q6_435090"/>
      <w:bookmarkEnd w:id="1898"/>
      <w:r>
        <w:rPr>
          <w:rtl/>
        </w:rPr>
        <w:t>בינינו</w:t>
      </w:r>
      <w:r>
        <w:rPr>
          <w:rFonts w:hint="cs"/>
          <w:rtl/>
        </w:rPr>
        <w:t>.</w:t>
      </w:r>
      <w:r>
        <w:rPr>
          <w:rtl/>
        </w:rPr>
        <w:t xml:space="preserve"> </w:t>
      </w:r>
      <w:bookmarkStart w:id="1899" w:name="_ETM_Q6_435540"/>
      <w:bookmarkEnd w:id="1899"/>
      <w:r>
        <w:rPr>
          <w:rtl/>
        </w:rPr>
        <w:t xml:space="preserve">הריב </w:t>
      </w:r>
      <w:bookmarkStart w:id="1900" w:name="_ETM_Q6_435810"/>
      <w:bookmarkEnd w:id="1900"/>
      <w:r>
        <w:rPr>
          <w:rtl/>
        </w:rPr>
        <w:t xml:space="preserve">לא </w:t>
      </w:r>
      <w:bookmarkStart w:id="1901" w:name="_ETM_Q6_435900"/>
      <w:bookmarkEnd w:id="1901"/>
      <w:r>
        <w:rPr>
          <w:rtl/>
        </w:rPr>
        <w:t xml:space="preserve">נמצא </w:t>
      </w:r>
      <w:bookmarkStart w:id="1902" w:name="_ETM_Q6_436199"/>
      <w:bookmarkEnd w:id="1902"/>
      <w:r>
        <w:rPr>
          <w:rtl/>
        </w:rPr>
        <w:t xml:space="preserve">באולם </w:t>
      </w:r>
      <w:bookmarkStart w:id="1903" w:name="_ETM_Q6_436620"/>
      <w:bookmarkEnd w:id="1903"/>
      <w:r>
        <w:rPr>
          <w:rtl/>
        </w:rPr>
        <w:t>הזה</w:t>
      </w:r>
      <w:r>
        <w:rPr>
          <w:rFonts w:hint="cs"/>
          <w:rtl/>
        </w:rPr>
        <w:t xml:space="preserve"> </w:t>
      </w:r>
      <w:r>
        <w:rPr>
          <w:rtl/>
        </w:rPr>
        <w:t xml:space="preserve">– </w:t>
      </w:r>
      <w:bookmarkStart w:id="1904" w:name="_ETM_Q6_436830"/>
      <w:bookmarkEnd w:id="1904"/>
      <w:r>
        <w:rPr>
          <w:rtl/>
        </w:rPr>
        <w:t xml:space="preserve">הריב </w:t>
      </w:r>
      <w:bookmarkStart w:id="1905" w:name="_ETM_Q6_437069"/>
      <w:bookmarkEnd w:id="1905"/>
      <w:r>
        <w:rPr>
          <w:rtl/>
        </w:rPr>
        <w:t xml:space="preserve">נמצא </w:t>
      </w:r>
      <w:bookmarkStart w:id="1906" w:name="_ETM_Q6_437400"/>
      <w:bookmarkEnd w:id="1906"/>
      <w:r>
        <w:rPr>
          <w:rtl/>
        </w:rPr>
        <w:t>בעזה</w:t>
      </w:r>
      <w:r>
        <w:rPr>
          <w:rFonts w:hint="cs"/>
          <w:rtl/>
        </w:rPr>
        <w:t>.</w:t>
      </w:r>
      <w:r>
        <w:rPr>
          <w:rtl/>
        </w:rPr>
        <w:t xml:space="preserve"> </w:t>
      </w:r>
      <w:bookmarkStart w:id="1907" w:name="_ETM_Q6_438180"/>
      <w:bookmarkEnd w:id="1907"/>
      <w:r>
        <w:rPr>
          <w:rtl/>
        </w:rPr>
        <w:t>ש</w:t>
      </w:r>
      <w:r>
        <w:rPr>
          <w:rFonts w:hint="cs"/>
          <w:rtl/>
        </w:rPr>
        <w:t xml:space="preserve">ם </w:t>
      </w:r>
      <w:bookmarkStart w:id="1908" w:name="_ETM_Q6_438509"/>
      <w:bookmarkEnd w:id="1908"/>
      <w:r>
        <w:rPr>
          <w:rtl/>
        </w:rPr>
        <w:t xml:space="preserve">השונאים </w:t>
      </w:r>
      <w:bookmarkStart w:id="1909" w:name="_ETM_Q6_438870"/>
      <w:bookmarkEnd w:id="1909"/>
      <w:r>
        <w:rPr>
          <w:rtl/>
        </w:rPr>
        <w:t xml:space="preserve">שלנו </w:t>
      </w:r>
      <w:bookmarkStart w:id="1910" w:name="_ETM_Q6_439560"/>
      <w:bookmarkEnd w:id="1910"/>
      <w:r>
        <w:rPr>
          <w:rtl/>
        </w:rPr>
        <w:t xml:space="preserve">ושם </w:t>
      </w:r>
      <w:bookmarkStart w:id="1911" w:name="_ETM_Q6_439949"/>
      <w:bookmarkEnd w:id="1911"/>
      <w:r>
        <w:rPr>
          <w:rtl/>
        </w:rPr>
        <w:t xml:space="preserve">האויבים </w:t>
      </w:r>
      <w:bookmarkStart w:id="1912" w:name="_ETM_Q6_440250"/>
      <w:bookmarkEnd w:id="1912"/>
      <w:r>
        <w:rPr>
          <w:rtl/>
        </w:rPr>
        <w:t>שלנו</w:t>
      </w:r>
      <w:r>
        <w:rPr>
          <w:rFonts w:hint="cs"/>
          <w:rtl/>
        </w:rPr>
        <w:t>.</w:t>
      </w:r>
      <w:r>
        <w:rPr>
          <w:rtl/>
        </w:rPr>
        <w:t xml:space="preserve"> </w:t>
      </w:r>
      <w:bookmarkStart w:id="1913" w:name="_ETM_Q6_440910"/>
      <w:bookmarkEnd w:id="1913"/>
      <w:r>
        <w:rPr>
          <w:rtl/>
        </w:rPr>
        <w:t xml:space="preserve">אנחנו </w:t>
      </w:r>
      <w:bookmarkStart w:id="1914" w:name="_ETM_Q6_441150"/>
      <w:bookmarkEnd w:id="1914"/>
      <w:r>
        <w:rPr>
          <w:rtl/>
        </w:rPr>
        <w:t>צריכים</w:t>
      </w:r>
      <w:r>
        <w:rPr>
          <w:rFonts w:hint="cs"/>
          <w:rtl/>
        </w:rPr>
        <w:t>,</w:t>
      </w:r>
      <w:r>
        <w:rPr>
          <w:rtl/>
        </w:rPr>
        <w:t xml:space="preserve"> </w:t>
      </w:r>
      <w:bookmarkStart w:id="1915" w:name="_ETM_Q6_441660"/>
      <w:bookmarkEnd w:id="1915"/>
      <w:r>
        <w:rPr>
          <w:rtl/>
        </w:rPr>
        <w:t xml:space="preserve">יחד </w:t>
      </w:r>
      <w:bookmarkStart w:id="1916" w:name="_ETM_Q6_442080"/>
      <w:bookmarkEnd w:id="1916"/>
      <w:r>
        <w:rPr>
          <w:rtl/>
        </w:rPr>
        <w:t xml:space="preserve">עם </w:t>
      </w:r>
      <w:bookmarkStart w:id="1917" w:name="_ETM_Q6_442169"/>
      <w:bookmarkEnd w:id="1917"/>
      <w:r>
        <w:rPr>
          <w:rtl/>
        </w:rPr>
        <w:t xml:space="preserve">המגזר </w:t>
      </w:r>
      <w:bookmarkStart w:id="1918" w:name="_ETM_Q6_442500"/>
      <w:bookmarkEnd w:id="1918"/>
      <w:r>
        <w:rPr>
          <w:rtl/>
        </w:rPr>
        <w:t>החרדי</w:t>
      </w:r>
      <w:r>
        <w:rPr>
          <w:rFonts w:hint="cs"/>
          <w:rtl/>
        </w:rPr>
        <w:t>,</w:t>
      </w:r>
      <w:r>
        <w:rPr>
          <w:rtl/>
        </w:rPr>
        <w:t xml:space="preserve"> </w:t>
      </w:r>
      <w:bookmarkStart w:id="1919" w:name="_ETM_Q6_442979"/>
      <w:bookmarkEnd w:id="1919"/>
      <w:r>
        <w:rPr>
          <w:rtl/>
        </w:rPr>
        <w:t xml:space="preserve">להוביל </w:t>
      </w:r>
      <w:bookmarkStart w:id="1920" w:name="_ETM_Q6_443370"/>
      <w:bookmarkEnd w:id="1920"/>
      <w:r>
        <w:rPr>
          <w:rtl/>
        </w:rPr>
        <w:t xml:space="preserve">לגיוס </w:t>
      </w:r>
      <w:bookmarkStart w:id="1921" w:name="_ETM_Q6_443729"/>
      <w:bookmarkEnd w:id="1921"/>
      <w:r>
        <w:rPr>
          <w:rtl/>
        </w:rPr>
        <w:t xml:space="preserve">משמעותי </w:t>
      </w:r>
      <w:bookmarkStart w:id="1922" w:name="_ETM_Q6_444389"/>
      <w:bookmarkEnd w:id="1922"/>
      <w:r>
        <w:rPr>
          <w:rtl/>
        </w:rPr>
        <w:t>במגזר</w:t>
      </w:r>
      <w:r w:rsidR="00EF296C">
        <w:rPr>
          <w:rFonts w:hint="cs"/>
          <w:rtl/>
        </w:rPr>
        <w:t>,</w:t>
      </w:r>
      <w:r>
        <w:rPr>
          <w:rtl/>
        </w:rPr>
        <w:t xml:space="preserve"> </w:t>
      </w:r>
      <w:bookmarkStart w:id="1923" w:name="_ETM_Q6_445259"/>
      <w:bookmarkEnd w:id="1923"/>
      <w:r>
        <w:rPr>
          <w:rtl/>
        </w:rPr>
        <w:t xml:space="preserve">לגייס </w:t>
      </w:r>
      <w:bookmarkStart w:id="1924" w:name="_ETM_Q6_445710"/>
      <w:bookmarkEnd w:id="1924"/>
      <w:r>
        <w:rPr>
          <w:rtl/>
        </w:rPr>
        <w:t xml:space="preserve">את </w:t>
      </w:r>
      <w:bookmarkStart w:id="1925" w:name="_ETM_Q6_445860"/>
      <w:bookmarkEnd w:id="1925"/>
      <w:r>
        <w:rPr>
          <w:rtl/>
        </w:rPr>
        <w:t xml:space="preserve">כל </w:t>
      </w:r>
      <w:bookmarkStart w:id="1926" w:name="_ETM_Q6_446069"/>
      <w:bookmarkEnd w:id="1926"/>
      <w:r>
        <w:rPr>
          <w:rtl/>
        </w:rPr>
        <w:t xml:space="preserve">אלה </w:t>
      </w:r>
      <w:bookmarkStart w:id="1927" w:name="_ETM_Q6_446250"/>
      <w:bookmarkEnd w:id="1927"/>
      <w:r>
        <w:rPr>
          <w:rtl/>
        </w:rPr>
        <w:t xml:space="preserve">שלא </w:t>
      </w:r>
      <w:bookmarkStart w:id="1928" w:name="_ETM_Q6_446490"/>
      <w:bookmarkEnd w:id="1928"/>
      <w:r>
        <w:rPr>
          <w:rtl/>
        </w:rPr>
        <w:t>לומדים</w:t>
      </w:r>
      <w:r>
        <w:rPr>
          <w:rFonts w:hint="cs"/>
          <w:rtl/>
        </w:rPr>
        <w:t xml:space="preserve"> </w:t>
      </w:r>
      <w:r>
        <w:rPr>
          <w:rtl/>
        </w:rPr>
        <w:t xml:space="preserve">– </w:t>
      </w:r>
      <w:bookmarkStart w:id="1929" w:name="_ETM_Q6_447150"/>
      <w:bookmarkEnd w:id="1929"/>
      <w:r>
        <w:rPr>
          <w:rtl/>
        </w:rPr>
        <w:t xml:space="preserve">אלפים </w:t>
      </w:r>
      <w:bookmarkStart w:id="1930" w:name="_ETM_Q6_447630"/>
      <w:bookmarkEnd w:id="1930"/>
      <w:r>
        <w:rPr>
          <w:rtl/>
        </w:rPr>
        <w:t>רבים</w:t>
      </w:r>
      <w:r>
        <w:rPr>
          <w:rFonts w:hint="cs"/>
          <w:rtl/>
        </w:rPr>
        <w:t xml:space="preserve">. דרך אגב, </w:t>
      </w:r>
      <w:bookmarkStart w:id="1931" w:name="_ETM_Q6_448390"/>
      <w:bookmarkStart w:id="1932" w:name="_ETM_Q6_448979"/>
      <w:bookmarkEnd w:id="1931"/>
      <w:bookmarkEnd w:id="1932"/>
      <w:r>
        <w:rPr>
          <w:rtl/>
        </w:rPr>
        <w:t xml:space="preserve">זה </w:t>
      </w:r>
      <w:bookmarkStart w:id="1933" w:name="_ETM_Q6_449099"/>
      <w:bookmarkEnd w:id="1933"/>
      <w:r>
        <w:rPr>
          <w:rtl/>
        </w:rPr>
        <w:t xml:space="preserve">לא </w:t>
      </w:r>
      <w:bookmarkStart w:id="1934" w:name="_ETM_Q6_449400"/>
      <w:bookmarkEnd w:id="1934"/>
      <w:r>
        <w:rPr>
          <w:rtl/>
        </w:rPr>
        <w:t>יור</w:t>
      </w:r>
      <w:r>
        <w:rPr>
          <w:rFonts w:hint="cs"/>
          <w:rtl/>
        </w:rPr>
        <w:t>י</w:t>
      </w:r>
      <w:r>
        <w:rPr>
          <w:rtl/>
        </w:rPr>
        <w:t xml:space="preserve">ד </w:t>
      </w:r>
      <w:bookmarkStart w:id="1935" w:name="_ETM_Q6_449729"/>
      <w:bookmarkEnd w:id="1935"/>
      <w:r>
        <w:rPr>
          <w:rtl/>
        </w:rPr>
        <w:t xml:space="preserve">מהנטל </w:t>
      </w:r>
      <w:bookmarkStart w:id="1936" w:name="_ETM_Q6_450150"/>
      <w:bookmarkEnd w:id="1936"/>
      <w:r>
        <w:rPr>
          <w:rtl/>
        </w:rPr>
        <w:t>ש</w:t>
      </w:r>
      <w:r>
        <w:rPr>
          <w:rFonts w:hint="cs"/>
          <w:rtl/>
        </w:rPr>
        <w:t xml:space="preserve">ל אותם </w:t>
      </w:r>
      <w:bookmarkStart w:id="1937" w:name="_ETM_Q6_450509"/>
      <w:bookmarkEnd w:id="1937"/>
      <w:r>
        <w:rPr>
          <w:rtl/>
        </w:rPr>
        <w:t>מילואימניקים</w:t>
      </w:r>
      <w:r>
        <w:rPr>
          <w:rFonts w:hint="cs"/>
          <w:rtl/>
        </w:rPr>
        <w:t>,</w:t>
      </w:r>
      <w:r>
        <w:rPr>
          <w:rtl/>
        </w:rPr>
        <w:t xml:space="preserve"> </w:t>
      </w:r>
      <w:bookmarkStart w:id="1938" w:name="_ETM_Q6_451169"/>
      <w:bookmarkEnd w:id="1938"/>
      <w:r>
        <w:rPr>
          <w:rtl/>
        </w:rPr>
        <w:t xml:space="preserve">שבתקופה </w:t>
      </w:r>
      <w:bookmarkStart w:id="1939" w:name="_ETM_Q6_451800"/>
      <w:bookmarkEnd w:id="1939"/>
      <w:r>
        <w:rPr>
          <w:rtl/>
        </w:rPr>
        <w:t xml:space="preserve">הקרובה </w:t>
      </w:r>
      <w:bookmarkStart w:id="1940" w:name="_ETM_Q6_452190"/>
      <w:bookmarkEnd w:id="1940"/>
      <w:r>
        <w:rPr>
          <w:rtl/>
        </w:rPr>
        <w:t xml:space="preserve">ברור </w:t>
      </w:r>
      <w:bookmarkStart w:id="1941" w:name="_ETM_Q6_452550"/>
      <w:bookmarkEnd w:id="1941"/>
      <w:r>
        <w:rPr>
          <w:rtl/>
        </w:rPr>
        <w:t xml:space="preserve">לכולנו </w:t>
      </w:r>
      <w:bookmarkStart w:id="1942" w:name="_ETM_Q6_453539"/>
      <w:bookmarkEnd w:id="1942"/>
      <w:r>
        <w:rPr>
          <w:rtl/>
        </w:rPr>
        <w:t xml:space="preserve">שאין </w:t>
      </w:r>
      <w:bookmarkStart w:id="1943" w:name="_ETM_Q6_453810"/>
      <w:bookmarkEnd w:id="1943"/>
      <w:r>
        <w:rPr>
          <w:rtl/>
        </w:rPr>
        <w:t xml:space="preserve">להם </w:t>
      </w:r>
      <w:bookmarkStart w:id="1944" w:name="_ETM_Q6_453960"/>
      <w:bookmarkEnd w:id="1944"/>
      <w:r>
        <w:rPr>
          <w:rtl/>
        </w:rPr>
        <w:t>תחליף</w:t>
      </w:r>
      <w:r>
        <w:rPr>
          <w:rFonts w:hint="cs"/>
          <w:rtl/>
        </w:rPr>
        <w:t>.</w:t>
      </w:r>
      <w:r>
        <w:rPr>
          <w:rtl/>
        </w:rPr>
        <w:t xml:space="preserve"> </w:t>
      </w:r>
      <w:bookmarkStart w:id="1945" w:name="_ETM_Q6_454770"/>
      <w:bookmarkEnd w:id="1945"/>
      <w:r>
        <w:rPr>
          <w:rtl/>
        </w:rPr>
        <w:t xml:space="preserve">אין </w:t>
      </w:r>
      <w:bookmarkStart w:id="1946" w:name="_ETM_Q6_455009"/>
      <w:bookmarkEnd w:id="1946"/>
      <w:r>
        <w:rPr>
          <w:rtl/>
        </w:rPr>
        <w:t xml:space="preserve">להם </w:t>
      </w:r>
      <w:bookmarkStart w:id="1947" w:name="_ETM_Q6_455190"/>
      <w:bookmarkEnd w:id="1947"/>
      <w:r>
        <w:rPr>
          <w:rtl/>
        </w:rPr>
        <w:t>תחליף</w:t>
      </w:r>
      <w:r>
        <w:rPr>
          <w:rFonts w:hint="cs"/>
          <w:rtl/>
        </w:rPr>
        <w:t>,</w:t>
      </w:r>
      <w:r>
        <w:rPr>
          <w:rtl/>
        </w:rPr>
        <w:t xml:space="preserve"> </w:t>
      </w:r>
      <w:bookmarkStart w:id="1948" w:name="_ETM_Q6_455639"/>
      <w:bookmarkEnd w:id="1948"/>
      <w:r>
        <w:rPr>
          <w:rtl/>
        </w:rPr>
        <w:t xml:space="preserve">ואנחנו </w:t>
      </w:r>
      <w:bookmarkStart w:id="1949" w:name="_ETM_Q6_455970"/>
      <w:bookmarkEnd w:id="1949"/>
      <w:r>
        <w:rPr>
          <w:rtl/>
        </w:rPr>
        <w:t xml:space="preserve">מחויבים </w:t>
      </w:r>
      <w:bookmarkStart w:id="1950" w:name="_ETM_Q6_456419"/>
      <w:bookmarkEnd w:id="1950"/>
      <w:r>
        <w:rPr>
          <w:rtl/>
        </w:rPr>
        <w:t>להם</w:t>
      </w:r>
      <w:r>
        <w:rPr>
          <w:rFonts w:hint="cs"/>
          <w:rtl/>
        </w:rPr>
        <w:t>,</w:t>
      </w:r>
      <w:r>
        <w:rPr>
          <w:rtl/>
        </w:rPr>
        <w:t xml:space="preserve"> </w:t>
      </w:r>
      <w:bookmarkStart w:id="1951" w:name="_ETM_Q6_456569"/>
      <w:bookmarkEnd w:id="1951"/>
      <w:r>
        <w:rPr>
          <w:rtl/>
        </w:rPr>
        <w:t xml:space="preserve">וחייבים </w:t>
      </w:r>
      <w:bookmarkStart w:id="1952" w:name="_ETM_Q6_457020"/>
      <w:bookmarkEnd w:id="1952"/>
      <w:r>
        <w:rPr>
          <w:rtl/>
        </w:rPr>
        <w:t>להם</w:t>
      </w:r>
      <w:r>
        <w:rPr>
          <w:rFonts w:hint="cs"/>
          <w:rtl/>
        </w:rPr>
        <w:t>,</w:t>
      </w:r>
      <w:r>
        <w:rPr>
          <w:rtl/>
        </w:rPr>
        <w:t xml:space="preserve"> </w:t>
      </w:r>
      <w:bookmarkStart w:id="1953" w:name="_ETM_Q6_457199"/>
      <w:bookmarkEnd w:id="1953"/>
      <w:r>
        <w:rPr>
          <w:rtl/>
        </w:rPr>
        <w:t xml:space="preserve">ודיברתי </w:t>
      </w:r>
      <w:bookmarkStart w:id="1954" w:name="_ETM_Q6_457710"/>
      <w:bookmarkEnd w:id="1954"/>
      <w:r>
        <w:rPr>
          <w:rtl/>
        </w:rPr>
        <w:t xml:space="preserve">על </w:t>
      </w:r>
      <w:bookmarkStart w:id="1955" w:name="_ETM_Q6_457800"/>
      <w:bookmarkEnd w:id="1955"/>
      <w:r>
        <w:rPr>
          <w:rtl/>
        </w:rPr>
        <w:t>זה</w:t>
      </w:r>
      <w:r>
        <w:rPr>
          <w:rFonts w:hint="cs"/>
          <w:rtl/>
        </w:rPr>
        <w:t>.</w:t>
      </w:r>
      <w:r>
        <w:rPr>
          <w:rtl/>
        </w:rPr>
        <w:t xml:space="preserve"> </w:t>
      </w:r>
      <w:bookmarkStart w:id="1956" w:name="_ETM_Q6_458310"/>
      <w:bookmarkEnd w:id="1956"/>
      <w:r>
        <w:rPr>
          <w:rtl/>
        </w:rPr>
        <w:t xml:space="preserve">אבל </w:t>
      </w:r>
      <w:bookmarkStart w:id="1957" w:name="_ETM_Q6_458550"/>
      <w:bookmarkEnd w:id="1957"/>
      <w:r>
        <w:rPr>
          <w:rtl/>
        </w:rPr>
        <w:t>כן</w:t>
      </w:r>
      <w:r>
        <w:rPr>
          <w:rFonts w:hint="cs"/>
          <w:rtl/>
        </w:rPr>
        <w:t>,</w:t>
      </w:r>
      <w:r>
        <w:rPr>
          <w:rtl/>
        </w:rPr>
        <w:t xml:space="preserve"> </w:t>
      </w:r>
      <w:bookmarkStart w:id="1958" w:name="_ETM_Q6_458880"/>
      <w:bookmarkEnd w:id="1958"/>
      <w:r>
        <w:rPr>
          <w:rtl/>
        </w:rPr>
        <w:t xml:space="preserve">בעוד </w:t>
      </w:r>
      <w:bookmarkStart w:id="1959" w:name="_ETM_Q6_459089"/>
      <w:bookmarkEnd w:id="1959"/>
      <w:r>
        <w:rPr>
          <w:rtl/>
        </w:rPr>
        <w:t xml:space="preserve">שנה </w:t>
      </w:r>
      <w:bookmarkStart w:id="1960" w:name="_ETM_Q6_459360"/>
      <w:bookmarkEnd w:id="1960"/>
      <w:r>
        <w:rPr>
          <w:rtl/>
        </w:rPr>
        <w:t xml:space="preserve">מהיום </w:t>
      </w:r>
      <w:bookmarkStart w:id="1961" w:name="_ETM_Q6_459720"/>
      <w:bookmarkEnd w:id="1961"/>
      <w:r>
        <w:rPr>
          <w:rtl/>
        </w:rPr>
        <w:t xml:space="preserve">המצב </w:t>
      </w:r>
      <w:bookmarkStart w:id="1962" w:name="_ETM_Q6_460110"/>
      <w:bookmarkEnd w:id="1962"/>
      <w:r>
        <w:rPr>
          <w:rtl/>
        </w:rPr>
        <w:t xml:space="preserve">צריך </w:t>
      </w:r>
      <w:bookmarkStart w:id="1963" w:name="_ETM_Q6_460289"/>
      <w:bookmarkEnd w:id="1963"/>
      <w:r>
        <w:rPr>
          <w:rtl/>
        </w:rPr>
        <w:t xml:space="preserve">להיות </w:t>
      </w:r>
      <w:bookmarkStart w:id="1964" w:name="_ETM_Q6_460500"/>
      <w:bookmarkEnd w:id="1964"/>
      <w:r>
        <w:rPr>
          <w:rtl/>
        </w:rPr>
        <w:t>אחר</w:t>
      </w:r>
      <w:r>
        <w:rPr>
          <w:rFonts w:hint="cs"/>
          <w:rtl/>
        </w:rPr>
        <w:t>.</w:t>
      </w:r>
      <w:r>
        <w:rPr>
          <w:rtl/>
        </w:rPr>
        <w:t xml:space="preserve"> </w:t>
      </w:r>
      <w:bookmarkStart w:id="1965" w:name="_ETM_Q6_461099"/>
      <w:bookmarkEnd w:id="1965"/>
      <w:r>
        <w:rPr>
          <w:rtl/>
        </w:rPr>
        <w:t xml:space="preserve">הצבא </w:t>
      </w:r>
      <w:bookmarkStart w:id="1966" w:name="_ETM_Q6_461490"/>
      <w:bookmarkEnd w:id="1966"/>
      <w:r>
        <w:rPr>
          <w:rtl/>
        </w:rPr>
        <w:t xml:space="preserve">צריך </w:t>
      </w:r>
      <w:bookmarkStart w:id="1967" w:name="_ETM_Q6_461699"/>
      <w:bookmarkEnd w:id="1967"/>
      <w:r>
        <w:rPr>
          <w:rtl/>
        </w:rPr>
        <w:t xml:space="preserve">להיות </w:t>
      </w:r>
      <w:bookmarkStart w:id="1968" w:name="_ETM_Q6_462330"/>
      <w:bookmarkEnd w:id="1968"/>
      <w:r>
        <w:rPr>
          <w:rtl/>
        </w:rPr>
        <w:t xml:space="preserve">מחוזק </w:t>
      </w:r>
      <w:bookmarkStart w:id="1969" w:name="_ETM_Q6_464789"/>
      <w:bookmarkEnd w:id="1969"/>
      <w:r>
        <w:rPr>
          <w:rFonts w:hint="cs"/>
          <w:rtl/>
        </w:rPr>
        <w:t>ב</w:t>
      </w:r>
      <w:r>
        <w:rPr>
          <w:rtl/>
        </w:rPr>
        <w:t xml:space="preserve">גיוס </w:t>
      </w:r>
      <w:bookmarkStart w:id="1970" w:name="_ETM_Q6_465210"/>
      <w:bookmarkEnd w:id="1970"/>
      <w:r>
        <w:rPr>
          <w:rtl/>
        </w:rPr>
        <w:t xml:space="preserve">משמעותי </w:t>
      </w:r>
      <w:bookmarkStart w:id="1971" w:name="_ETM_Q6_465750"/>
      <w:bookmarkEnd w:id="1971"/>
      <w:r>
        <w:rPr>
          <w:rtl/>
        </w:rPr>
        <w:t xml:space="preserve">גם </w:t>
      </w:r>
      <w:bookmarkStart w:id="1972" w:name="_ETM_Q6_465960"/>
      <w:bookmarkEnd w:id="1972"/>
      <w:r>
        <w:rPr>
          <w:rtl/>
        </w:rPr>
        <w:t xml:space="preserve">מהמגזר </w:t>
      </w:r>
      <w:bookmarkStart w:id="1973" w:name="_ETM_Q6_466380"/>
      <w:bookmarkEnd w:id="1973"/>
      <w:r>
        <w:rPr>
          <w:rtl/>
        </w:rPr>
        <w:t>החרדי</w:t>
      </w:r>
      <w:r>
        <w:rPr>
          <w:rFonts w:hint="cs"/>
          <w:rtl/>
        </w:rPr>
        <w:t>.</w:t>
      </w:r>
      <w:r>
        <w:rPr>
          <w:rtl/>
        </w:rPr>
        <w:t xml:space="preserve"> </w:t>
      </w:r>
      <w:bookmarkStart w:id="1974" w:name="_ETM_Q6_467250"/>
      <w:bookmarkEnd w:id="1974"/>
      <w:r>
        <w:rPr>
          <w:rtl/>
        </w:rPr>
        <w:t xml:space="preserve">זו </w:t>
      </w:r>
      <w:bookmarkStart w:id="1975" w:name="_ETM_Q6_467520"/>
      <w:bookmarkEnd w:id="1975"/>
      <w:r>
        <w:rPr>
          <w:rtl/>
        </w:rPr>
        <w:t>הכוונה</w:t>
      </w:r>
      <w:r>
        <w:rPr>
          <w:rFonts w:hint="cs"/>
          <w:rtl/>
        </w:rPr>
        <w:t>,</w:t>
      </w:r>
      <w:r>
        <w:rPr>
          <w:rtl/>
        </w:rPr>
        <w:t xml:space="preserve"> </w:t>
      </w:r>
      <w:bookmarkStart w:id="1976" w:name="_ETM_Q6_468029"/>
      <w:bookmarkEnd w:id="1976"/>
      <w:r>
        <w:rPr>
          <w:rtl/>
        </w:rPr>
        <w:t xml:space="preserve">ולשם </w:t>
      </w:r>
      <w:bookmarkStart w:id="1977" w:name="_ETM_Q6_468479"/>
      <w:bookmarkEnd w:id="1977"/>
      <w:r>
        <w:rPr>
          <w:rtl/>
        </w:rPr>
        <w:t xml:space="preserve">אנחנו </w:t>
      </w:r>
      <w:bookmarkStart w:id="1978" w:name="_ETM_Q6_468750"/>
      <w:bookmarkEnd w:id="1978"/>
      <w:r>
        <w:rPr>
          <w:rtl/>
        </w:rPr>
        <w:t xml:space="preserve">מחויבים </w:t>
      </w:r>
      <w:bookmarkStart w:id="1979" w:name="_ETM_Q6_469229"/>
      <w:bookmarkEnd w:id="1979"/>
      <w:r>
        <w:rPr>
          <w:rtl/>
        </w:rPr>
        <w:t>ללכת</w:t>
      </w:r>
      <w:r>
        <w:rPr>
          <w:rFonts w:hint="cs"/>
          <w:rtl/>
        </w:rPr>
        <w:t>.</w:t>
      </w:r>
      <w:r>
        <w:rPr>
          <w:rtl/>
        </w:rPr>
        <w:t xml:space="preserve"> </w:t>
      </w:r>
      <w:bookmarkStart w:id="1980" w:name="_ETM_Q6_469650"/>
      <w:bookmarkEnd w:id="1980"/>
      <w:r>
        <w:rPr>
          <w:rtl/>
        </w:rPr>
        <w:t xml:space="preserve">תודה </w:t>
      </w:r>
      <w:bookmarkStart w:id="1981" w:name="_ETM_Q6_469889"/>
      <w:bookmarkEnd w:id="1981"/>
      <w:r>
        <w:rPr>
          <w:rtl/>
        </w:rPr>
        <w:t>רבה</w:t>
      </w:r>
      <w:r>
        <w:rPr>
          <w:rFonts w:hint="cs"/>
          <w:rtl/>
        </w:rPr>
        <w:t>.</w:t>
      </w:r>
    </w:p>
    <w:p w:rsidR="00AB08FD" w:rsidRDefault="00AB08FD" w:rsidP="000D2AC2">
      <w:pPr>
        <w:ind w:firstLine="0"/>
        <w:rPr>
          <w:rtl/>
        </w:rPr>
      </w:pPr>
      <w:bookmarkStart w:id="1982" w:name="_ETM_Q6_469971"/>
      <w:bookmarkStart w:id="1983" w:name="_ETM_Q6_470660"/>
      <w:bookmarkStart w:id="1984" w:name="_ETM_Q6_470730"/>
      <w:bookmarkEnd w:id="1982"/>
      <w:bookmarkEnd w:id="1983"/>
      <w:bookmarkEnd w:id="1984"/>
    </w:p>
    <w:p w:rsidR="00AB08FD" w:rsidRDefault="00AB08FD" w:rsidP="000D2AC2">
      <w:pPr>
        <w:pStyle w:val="af6"/>
        <w:keepNext/>
        <w:rPr>
          <w:rtl/>
        </w:rPr>
      </w:pPr>
      <w:bookmarkStart w:id="1985" w:name="ET_yor_6423_20"/>
      <w:r w:rsidRPr="00E80FBC">
        <w:rPr>
          <w:rStyle w:val="TagStyle"/>
          <w:rtl/>
        </w:rPr>
        <w:t xml:space="preserve"> &lt;&lt; יור &gt;&gt;</w:t>
      </w:r>
      <w:r w:rsidRPr="00233851">
        <w:rPr>
          <w:rStyle w:val="TagStyle"/>
          <w:rtl/>
        </w:rPr>
        <w:t xml:space="preserve"> </w:t>
      </w:r>
      <w:r>
        <w:rPr>
          <w:rtl/>
        </w:rPr>
        <w:t xml:space="preserve">היו"ר </w:t>
      </w:r>
      <w:r>
        <w:rPr>
          <w:rFonts w:hint="cs"/>
          <w:rtl/>
        </w:rPr>
        <w:t>אמיר אוחנה</w:t>
      </w:r>
      <w:r>
        <w:rPr>
          <w:rtl/>
        </w:rPr>
        <w:t>:</w:t>
      </w:r>
      <w:r w:rsidRPr="00233851">
        <w:rPr>
          <w:rStyle w:val="TagStyle"/>
          <w:rtl/>
        </w:rPr>
        <w:t xml:space="preserve"> </w:t>
      </w:r>
      <w:r w:rsidRPr="00E80FBC">
        <w:rPr>
          <w:rStyle w:val="TagStyle"/>
          <w:rtl/>
        </w:rPr>
        <w:t>&lt;&lt; יור &gt;&gt;</w:t>
      </w:r>
      <w:r>
        <w:rPr>
          <w:rtl/>
        </w:rPr>
        <w:t xml:space="preserve"> </w:t>
      </w:r>
      <w:bookmarkEnd w:id="1985"/>
    </w:p>
    <w:p w:rsidR="00AB08FD" w:rsidRPr="00233851" w:rsidRDefault="00AB08FD" w:rsidP="007158E5">
      <w:pPr>
        <w:rPr>
          <w:rtl/>
        </w:rPr>
      </w:pPr>
      <w:bookmarkStart w:id="1986" w:name="_ETM_Q6_471763"/>
      <w:bookmarkEnd w:id="1986"/>
    </w:p>
    <w:p w:rsidR="00AB08FD" w:rsidRDefault="00AB08FD" w:rsidP="00C81FBD">
      <w:pPr>
        <w:rPr>
          <w:rtl/>
        </w:rPr>
      </w:pPr>
      <w:bookmarkStart w:id="1987" w:name="_ETM_Q6_470083"/>
      <w:bookmarkStart w:id="1988" w:name="_ETM_Q6_470124"/>
      <w:bookmarkStart w:id="1989" w:name="_ETM_Q6_470190"/>
      <w:bookmarkEnd w:id="1987"/>
      <w:bookmarkEnd w:id="1988"/>
      <w:bookmarkEnd w:id="1989"/>
      <w:r>
        <w:rPr>
          <w:rtl/>
        </w:rPr>
        <w:t xml:space="preserve"> </w:t>
      </w:r>
      <w:bookmarkStart w:id="1990" w:name="_ETM_Q6_470759"/>
      <w:bookmarkEnd w:id="1990"/>
      <w:r>
        <w:rPr>
          <w:rtl/>
        </w:rPr>
        <w:t xml:space="preserve">תודה </w:t>
      </w:r>
      <w:bookmarkStart w:id="1991" w:name="_ETM_Q6_470970"/>
      <w:bookmarkEnd w:id="1991"/>
      <w:r>
        <w:rPr>
          <w:rtl/>
        </w:rPr>
        <w:t xml:space="preserve">רבה </w:t>
      </w:r>
      <w:bookmarkStart w:id="1992" w:name="_ETM_Q6_471150"/>
      <w:bookmarkEnd w:id="1992"/>
      <w:r>
        <w:rPr>
          <w:rtl/>
        </w:rPr>
        <w:t xml:space="preserve">לשר </w:t>
      </w:r>
      <w:bookmarkStart w:id="1993" w:name="_ETM_Q6_471449"/>
      <w:bookmarkEnd w:id="1993"/>
      <w:r>
        <w:rPr>
          <w:rtl/>
        </w:rPr>
        <w:t>החינוך</w:t>
      </w:r>
      <w:r>
        <w:rPr>
          <w:rFonts w:hint="cs"/>
          <w:rtl/>
        </w:rPr>
        <w:t>.</w:t>
      </w:r>
      <w:bookmarkStart w:id="1994" w:name="_ETM_Q6_474903"/>
      <w:bookmarkStart w:id="1995" w:name="_ETM_Q6_474969"/>
      <w:bookmarkEnd w:id="1994"/>
      <w:bookmarkEnd w:id="1995"/>
    </w:p>
    <w:p w:rsidR="00C81FBD" w:rsidRDefault="00C81FBD" w:rsidP="00C81FBD">
      <w:pPr>
        <w:rPr>
          <w:rtl/>
        </w:rPr>
      </w:pPr>
    </w:p>
    <w:p w:rsidR="00C81FBD" w:rsidRDefault="00C81FBD" w:rsidP="00C81FBD">
      <w:pPr>
        <w:rPr>
          <w:rtl/>
        </w:rPr>
      </w:pPr>
    </w:p>
    <w:p w:rsidR="00AB08FD" w:rsidRDefault="00AB08FD" w:rsidP="000D2AC2">
      <w:pPr>
        <w:pStyle w:val="a6"/>
        <w:rPr>
          <w:rtl/>
        </w:rPr>
      </w:pPr>
      <w:bookmarkStart w:id="1996" w:name="ET_subject_643134_21"/>
      <w:r w:rsidRPr="00E80FBC">
        <w:rPr>
          <w:rStyle w:val="TagStyle"/>
          <w:rtl/>
        </w:rPr>
        <w:t xml:space="preserve"> &lt;&lt; נושא &gt;&gt;</w:t>
      </w:r>
      <w:r w:rsidRPr="00233851">
        <w:rPr>
          <w:rStyle w:val="TagStyle"/>
          <w:rtl/>
        </w:rPr>
        <w:t xml:space="preserve"> </w:t>
      </w:r>
      <w:bookmarkStart w:id="1997" w:name="_Toc169638909"/>
      <w:r>
        <w:rPr>
          <w:rtl/>
        </w:rPr>
        <w:t>ציון יום ה</w:t>
      </w:r>
      <w:r>
        <w:rPr>
          <w:rFonts w:hint="cs"/>
          <w:rtl/>
        </w:rPr>
        <w:t>ה</w:t>
      </w:r>
      <w:r>
        <w:rPr>
          <w:rtl/>
        </w:rPr>
        <w:t>וקרה ללוחמי יחידות הביטחון הלאומי במסגרת מלחמת חרבות ברזל</w:t>
      </w:r>
      <w:bookmarkEnd w:id="1997"/>
      <w:r w:rsidRPr="00233851">
        <w:rPr>
          <w:rStyle w:val="TagStyle"/>
          <w:rtl/>
        </w:rPr>
        <w:t xml:space="preserve"> </w:t>
      </w:r>
      <w:r w:rsidRPr="00E80FBC">
        <w:rPr>
          <w:rStyle w:val="TagStyle"/>
          <w:rtl/>
        </w:rPr>
        <w:t>&lt;&lt; נושא &gt;&gt;</w:t>
      </w:r>
      <w:r>
        <w:rPr>
          <w:rtl/>
        </w:rPr>
        <w:t xml:space="preserve"> </w:t>
      </w:r>
      <w:bookmarkEnd w:id="1996"/>
    </w:p>
    <w:p w:rsidR="00AB08FD" w:rsidRDefault="00AB08FD" w:rsidP="00C81FBD">
      <w:pPr>
        <w:rPr>
          <w:rtl/>
        </w:rPr>
      </w:pPr>
    </w:p>
    <w:p w:rsidR="00AB08FD" w:rsidRDefault="00C81FBD" w:rsidP="00C81FBD">
      <w:pPr>
        <w:pStyle w:val="a4"/>
        <w:rPr>
          <w:rtl/>
        </w:rPr>
      </w:pPr>
      <w:bookmarkStart w:id="1998" w:name="ET_speaker_5466_22"/>
      <w:r w:rsidRPr="00C81FBD">
        <w:rPr>
          <w:rStyle w:val="TagStyle"/>
          <w:rtl/>
        </w:rPr>
        <w:t xml:space="preserve"> &lt;&lt; דובר &gt;&gt;</w:t>
      </w:r>
      <w:r w:rsidR="00AB08FD" w:rsidRPr="00233851">
        <w:rPr>
          <w:rStyle w:val="TagStyle"/>
          <w:rtl/>
        </w:rPr>
        <w:t xml:space="preserve"> </w:t>
      </w:r>
      <w:bookmarkStart w:id="1999" w:name="_Toc169638910"/>
      <w:r w:rsidR="00AB08FD">
        <w:rPr>
          <w:rtl/>
        </w:rPr>
        <w:t xml:space="preserve">היו"ר </w:t>
      </w:r>
      <w:r w:rsidR="00AB08FD">
        <w:rPr>
          <w:rFonts w:hint="cs"/>
          <w:rtl/>
        </w:rPr>
        <w:t>אמיר אוחנה</w:t>
      </w:r>
      <w:r w:rsidR="00AB08FD">
        <w:rPr>
          <w:rtl/>
        </w:rPr>
        <w:t>:</w:t>
      </w:r>
      <w:bookmarkEnd w:id="1999"/>
      <w:r w:rsidR="00AB08FD" w:rsidRPr="00233851">
        <w:rPr>
          <w:rStyle w:val="TagStyle"/>
          <w:rtl/>
        </w:rPr>
        <w:t xml:space="preserve"> </w:t>
      </w:r>
      <w:r w:rsidRPr="00C81FBD">
        <w:rPr>
          <w:rStyle w:val="TagStyle"/>
          <w:rtl/>
        </w:rPr>
        <w:t xml:space="preserve">&lt;&lt; דובר &gt;&gt; </w:t>
      </w:r>
      <w:r w:rsidR="00AB08FD">
        <w:rPr>
          <w:rtl/>
        </w:rPr>
        <w:t xml:space="preserve"> </w:t>
      </w:r>
      <w:bookmarkEnd w:id="1998"/>
    </w:p>
    <w:p w:rsidR="00AB08FD" w:rsidRPr="00233851" w:rsidRDefault="00AB08FD" w:rsidP="00C81FBD">
      <w:pPr>
        <w:rPr>
          <w:rtl/>
        </w:rPr>
      </w:pPr>
      <w:bookmarkStart w:id="2000" w:name="_ETM_Q6_473205"/>
      <w:bookmarkEnd w:id="2000"/>
    </w:p>
    <w:p w:rsidR="00EF296C" w:rsidRDefault="00AB08FD" w:rsidP="00EF296C">
      <w:pPr>
        <w:rPr>
          <w:rtl/>
        </w:rPr>
      </w:pPr>
      <w:bookmarkStart w:id="2001" w:name="_ETM_Q6_475015"/>
      <w:bookmarkStart w:id="2002" w:name="_ETM_Q6_475081"/>
      <w:bookmarkEnd w:id="2001"/>
      <w:bookmarkEnd w:id="2002"/>
      <w:r>
        <w:rPr>
          <w:rtl/>
        </w:rPr>
        <w:t xml:space="preserve"> </w:t>
      </w:r>
      <w:bookmarkStart w:id="2003" w:name="_ETM_Q6_471900"/>
      <w:bookmarkEnd w:id="2003"/>
      <w:r>
        <w:rPr>
          <w:rtl/>
        </w:rPr>
        <w:t xml:space="preserve">ואנחנו </w:t>
      </w:r>
      <w:bookmarkStart w:id="2004" w:name="_ETM_Q6_472199"/>
      <w:bookmarkEnd w:id="2004"/>
      <w:r>
        <w:rPr>
          <w:rtl/>
        </w:rPr>
        <w:t xml:space="preserve">נעבור </w:t>
      </w:r>
      <w:bookmarkStart w:id="2005" w:name="_ETM_Q6_472500"/>
      <w:bookmarkEnd w:id="2005"/>
      <w:r>
        <w:rPr>
          <w:rtl/>
        </w:rPr>
        <w:t xml:space="preserve">לנושא </w:t>
      </w:r>
      <w:bookmarkStart w:id="2006" w:name="_ETM_Q6_472889"/>
      <w:bookmarkEnd w:id="2006"/>
      <w:r>
        <w:rPr>
          <w:rtl/>
        </w:rPr>
        <w:t xml:space="preserve">הבא </w:t>
      </w:r>
      <w:bookmarkStart w:id="2007" w:name="_ETM_Q6_473159"/>
      <w:bookmarkEnd w:id="2007"/>
      <w:r>
        <w:rPr>
          <w:rtl/>
        </w:rPr>
        <w:t xml:space="preserve">על </w:t>
      </w:r>
      <w:bookmarkStart w:id="2008" w:name="_ETM_Q6_473400"/>
      <w:bookmarkEnd w:id="2008"/>
      <w:r>
        <w:rPr>
          <w:rtl/>
        </w:rPr>
        <w:t>סדר</w:t>
      </w:r>
      <w:r>
        <w:rPr>
          <w:rFonts w:hint="cs"/>
          <w:rtl/>
        </w:rPr>
        <w:t>-</w:t>
      </w:r>
      <w:bookmarkStart w:id="2009" w:name="_ETM_Q6_473699"/>
      <w:bookmarkEnd w:id="2009"/>
      <w:r>
        <w:rPr>
          <w:rtl/>
        </w:rPr>
        <w:t>היום</w:t>
      </w:r>
      <w:r w:rsidR="00EF296C">
        <w:rPr>
          <w:rFonts w:hint="cs"/>
          <w:rtl/>
        </w:rPr>
        <w:t>,</w:t>
      </w:r>
      <w:r>
        <w:rPr>
          <w:rtl/>
        </w:rPr>
        <w:t xml:space="preserve"> </w:t>
      </w:r>
      <w:bookmarkStart w:id="2010" w:name="_ETM_Q6_473880"/>
      <w:bookmarkEnd w:id="2010"/>
      <w:r>
        <w:rPr>
          <w:rtl/>
        </w:rPr>
        <w:t xml:space="preserve">והוא </w:t>
      </w:r>
      <w:bookmarkStart w:id="2011" w:name="_ETM_Q6_474089"/>
      <w:bookmarkEnd w:id="2011"/>
      <w:r>
        <w:rPr>
          <w:rtl/>
        </w:rPr>
        <w:t xml:space="preserve">ציון </w:t>
      </w:r>
      <w:bookmarkStart w:id="2012" w:name="_ETM_Q6_474569"/>
      <w:bookmarkEnd w:id="2012"/>
      <w:r>
        <w:rPr>
          <w:rtl/>
        </w:rPr>
        <w:t xml:space="preserve">יום </w:t>
      </w:r>
      <w:bookmarkStart w:id="2013" w:name="_ETM_Q6_474870"/>
      <w:bookmarkEnd w:id="2013"/>
      <w:r>
        <w:rPr>
          <w:rtl/>
        </w:rPr>
        <w:t xml:space="preserve">ההוקרה </w:t>
      </w:r>
      <w:bookmarkStart w:id="2014" w:name="_ETM_Q6_477120"/>
      <w:bookmarkEnd w:id="2014"/>
      <w:r>
        <w:rPr>
          <w:rtl/>
        </w:rPr>
        <w:t xml:space="preserve">ללוחמי </w:t>
      </w:r>
      <w:bookmarkStart w:id="2015" w:name="_ETM_Q6_478050"/>
      <w:bookmarkEnd w:id="2015"/>
      <w:r>
        <w:rPr>
          <w:rtl/>
        </w:rPr>
        <w:t xml:space="preserve">יחידות </w:t>
      </w:r>
      <w:bookmarkStart w:id="2016" w:name="_ETM_Q6_478620"/>
      <w:bookmarkEnd w:id="2016"/>
      <w:r>
        <w:rPr>
          <w:rtl/>
        </w:rPr>
        <w:t xml:space="preserve">הביטחון </w:t>
      </w:r>
      <w:bookmarkStart w:id="2017" w:name="_ETM_Q6_479130"/>
      <w:bookmarkEnd w:id="2017"/>
      <w:r>
        <w:rPr>
          <w:rtl/>
        </w:rPr>
        <w:t xml:space="preserve">הלאומי </w:t>
      </w:r>
      <w:bookmarkStart w:id="2018" w:name="_ETM_Q6_480169"/>
      <w:bookmarkEnd w:id="2018"/>
      <w:r>
        <w:rPr>
          <w:rtl/>
        </w:rPr>
        <w:t xml:space="preserve">במסגרת </w:t>
      </w:r>
      <w:bookmarkStart w:id="2019" w:name="_ETM_Q6_480949"/>
      <w:bookmarkEnd w:id="2019"/>
      <w:r>
        <w:rPr>
          <w:rtl/>
        </w:rPr>
        <w:t xml:space="preserve">מלחמת </w:t>
      </w:r>
      <w:bookmarkStart w:id="2020" w:name="_ETM_Q6_481460"/>
      <w:bookmarkEnd w:id="2020"/>
      <w:r>
        <w:rPr>
          <w:rtl/>
        </w:rPr>
        <w:t xml:space="preserve">חרבות </w:t>
      </w:r>
      <w:bookmarkStart w:id="2021" w:name="_ETM_Q6_481879"/>
      <w:bookmarkEnd w:id="2021"/>
      <w:r>
        <w:rPr>
          <w:rtl/>
        </w:rPr>
        <w:t>ברזל</w:t>
      </w:r>
      <w:r>
        <w:rPr>
          <w:rFonts w:hint="cs"/>
          <w:rtl/>
        </w:rPr>
        <w:t>.</w:t>
      </w:r>
      <w:r>
        <w:rPr>
          <w:rtl/>
        </w:rPr>
        <w:t xml:space="preserve"> </w:t>
      </w:r>
      <w:bookmarkStart w:id="2022" w:name="_ETM_Q6_482300"/>
      <w:bookmarkEnd w:id="2022"/>
    </w:p>
    <w:p w:rsidR="00EF296C" w:rsidRDefault="00EF296C" w:rsidP="00EF296C">
      <w:pPr>
        <w:rPr>
          <w:rtl/>
        </w:rPr>
      </w:pPr>
    </w:p>
    <w:p w:rsidR="00AB08FD" w:rsidRDefault="00EF296C" w:rsidP="00EF296C">
      <w:pPr>
        <w:rPr>
          <w:rtl/>
        </w:rPr>
      </w:pPr>
      <w:r>
        <w:rPr>
          <w:rFonts w:hint="cs"/>
          <w:rtl/>
        </w:rPr>
        <w:t>ב</w:t>
      </w:r>
      <w:r w:rsidR="00AB08FD">
        <w:rPr>
          <w:rtl/>
        </w:rPr>
        <w:t>ט</w:t>
      </w:r>
      <w:r w:rsidR="00AB08FD">
        <w:rPr>
          <w:rFonts w:hint="cs"/>
          <w:rtl/>
        </w:rPr>
        <w:t>רם א</w:t>
      </w:r>
      <w:r w:rsidR="00AB08FD">
        <w:rPr>
          <w:rtl/>
        </w:rPr>
        <w:t xml:space="preserve">זמין </w:t>
      </w:r>
      <w:bookmarkStart w:id="2023" w:name="_ETM_Q6_483320"/>
      <w:bookmarkEnd w:id="2023"/>
      <w:r w:rsidR="00AB08FD">
        <w:rPr>
          <w:rtl/>
        </w:rPr>
        <w:t xml:space="preserve">את </w:t>
      </w:r>
      <w:bookmarkStart w:id="2024" w:name="_ETM_Q6_483379"/>
      <w:bookmarkEnd w:id="2024"/>
      <w:r w:rsidR="00AB08FD">
        <w:rPr>
          <w:rtl/>
        </w:rPr>
        <w:t xml:space="preserve">יושב-ראש </w:t>
      </w:r>
      <w:bookmarkStart w:id="2025" w:name="_ETM_Q6_483919"/>
      <w:bookmarkEnd w:id="2025"/>
      <w:r w:rsidR="00AB08FD">
        <w:rPr>
          <w:rtl/>
        </w:rPr>
        <w:t>הוועדה</w:t>
      </w:r>
      <w:r w:rsidR="00AB08FD">
        <w:rPr>
          <w:rFonts w:hint="cs"/>
          <w:rtl/>
        </w:rPr>
        <w:t>,</w:t>
      </w:r>
      <w:r w:rsidR="00AB08FD">
        <w:rPr>
          <w:rtl/>
        </w:rPr>
        <w:t xml:space="preserve"> </w:t>
      </w:r>
      <w:bookmarkStart w:id="2026" w:name="_ETM_Q6_485319"/>
      <w:bookmarkEnd w:id="2026"/>
      <w:r w:rsidR="00AB08FD">
        <w:rPr>
          <w:rtl/>
        </w:rPr>
        <w:t xml:space="preserve">אני </w:t>
      </w:r>
      <w:bookmarkStart w:id="2027" w:name="_ETM_Q6_485410"/>
      <w:bookmarkEnd w:id="2027"/>
      <w:r w:rsidR="00AB08FD">
        <w:rPr>
          <w:rtl/>
        </w:rPr>
        <w:t xml:space="preserve">רוצה </w:t>
      </w:r>
      <w:bookmarkStart w:id="2028" w:name="_ETM_Q6_485649"/>
      <w:bookmarkEnd w:id="2028"/>
      <w:r w:rsidR="00AB08FD">
        <w:rPr>
          <w:rtl/>
        </w:rPr>
        <w:t xml:space="preserve">להזכיר </w:t>
      </w:r>
      <w:bookmarkStart w:id="2029" w:name="_ETM_Q6_486040"/>
      <w:bookmarkEnd w:id="2029"/>
      <w:r w:rsidR="00AB08FD">
        <w:rPr>
          <w:rtl/>
        </w:rPr>
        <w:t xml:space="preserve">לכולם </w:t>
      </w:r>
      <w:bookmarkStart w:id="2030" w:name="_ETM_Q6_486849"/>
      <w:bookmarkEnd w:id="2030"/>
      <w:r w:rsidR="00AB08FD">
        <w:rPr>
          <w:rtl/>
        </w:rPr>
        <w:t xml:space="preserve">שבתוך </w:t>
      </w:r>
      <w:bookmarkStart w:id="2031" w:name="_ETM_Q6_487509"/>
      <w:bookmarkEnd w:id="2031"/>
      <w:r w:rsidR="00AB08FD">
        <w:rPr>
          <w:rtl/>
        </w:rPr>
        <w:t xml:space="preserve">החושך </w:t>
      </w:r>
      <w:bookmarkStart w:id="2032" w:name="_ETM_Q6_488260"/>
      <w:bookmarkEnd w:id="2032"/>
      <w:r w:rsidR="00AB08FD">
        <w:rPr>
          <w:rtl/>
        </w:rPr>
        <w:t>הגדול</w:t>
      </w:r>
      <w:r w:rsidR="00AB08FD">
        <w:rPr>
          <w:rFonts w:hint="cs"/>
          <w:rtl/>
        </w:rPr>
        <w:t>,</w:t>
      </w:r>
      <w:r w:rsidR="00AB08FD">
        <w:rPr>
          <w:rtl/>
        </w:rPr>
        <w:t xml:space="preserve"> </w:t>
      </w:r>
      <w:bookmarkStart w:id="2033" w:name="_ETM_Q6_489730"/>
      <w:bookmarkEnd w:id="2033"/>
      <w:r w:rsidR="00AB08FD">
        <w:rPr>
          <w:rtl/>
        </w:rPr>
        <w:t xml:space="preserve">בתוך </w:t>
      </w:r>
      <w:bookmarkStart w:id="2034" w:name="_ETM_Q6_490089"/>
      <w:bookmarkEnd w:id="2034"/>
      <w:r w:rsidR="00AB08FD">
        <w:rPr>
          <w:rtl/>
        </w:rPr>
        <w:t xml:space="preserve">האפלה </w:t>
      </w:r>
      <w:bookmarkStart w:id="2035" w:name="_ETM_Q6_490660"/>
      <w:bookmarkEnd w:id="2035"/>
      <w:r w:rsidR="00AB08FD">
        <w:rPr>
          <w:rtl/>
        </w:rPr>
        <w:t xml:space="preserve">הזאת </w:t>
      </w:r>
      <w:bookmarkStart w:id="2036" w:name="_ETM_Q6_490900"/>
      <w:bookmarkEnd w:id="2036"/>
      <w:r w:rsidR="00AB08FD">
        <w:rPr>
          <w:rtl/>
        </w:rPr>
        <w:t xml:space="preserve">של </w:t>
      </w:r>
      <w:bookmarkStart w:id="2037" w:name="_ETM_Q6_491049"/>
      <w:bookmarkEnd w:id="2037"/>
      <w:r w:rsidR="00AB08FD">
        <w:rPr>
          <w:rtl/>
        </w:rPr>
        <w:t xml:space="preserve">7 </w:t>
      </w:r>
      <w:bookmarkStart w:id="2038" w:name="_ETM_Q6_491410"/>
      <w:bookmarkEnd w:id="2038"/>
      <w:r w:rsidR="00AB08FD">
        <w:rPr>
          <w:rtl/>
        </w:rPr>
        <w:t>באוקטובר</w:t>
      </w:r>
      <w:r w:rsidR="00AB08FD">
        <w:rPr>
          <w:rFonts w:hint="cs"/>
          <w:rtl/>
        </w:rPr>
        <w:t>,</w:t>
      </w:r>
      <w:r w:rsidR="00AB08FD">
        <w:rPr>
          <w:rtl/>
        </w:rPr>
        <w:t xml:space="preserve"> </w:t>
      </w:r>
      <w:bookmarkStart w:id="2039" w:name="_ETM_Q6_492009"/>
      <w:bookmarkEnd w:id="2039"/>
      <w:r w:rsidR="00AB08FD">
        <w:rPr>
          <w:rtl/>
        </w:rPr>
        <w:t xml:space="preserve">היו </w:t>
      </w:r>
      <w:bookmarkStart w:id="2040" w:name="_ETM_Q6_492279"/>
      <w:bookmarkEnd w:id="2040"/>
      <w:r w:rsidR="00AB08FD">
        <w:rPr>
          <w:rtl/>
        </w:rPr>
        <w:t xml:space="preserve">גם </w:t>
      </w:r>
      <w:bookmarkStart w:id="2041" w:name="_ETM_Q6_492579"/>
      <w:bookmarkEnd w:id="2041"/>
      <w:r w:rsidR="00AB08FD">
        <w:rPr>
          <w:rFonts w:hint="cs"/>
          <w:rtl/>
        </w:rPr>
        <w:t>א</w:t>
      </w:r>
      <w:r w:rsidR="00AB08FD">
        <w:rPr>
          <w:rtl/>
        </w:rPr>
        <w:t xml:space="preserve">לומות </w:t>
      </w:r>
      <w:bookmarkStart w:id="2042" w:name="_ETM_Q6_492999"/>
      <w:bookmarkEnd w:id="2042"/>
      <w:r w:rsidR="00AB08FD">
        <w:rPr>
          <w:rtl/>
        </w:rPr>
        <w:t xml:space="preserve">של </w:t>
      </w:r>
      <w:bookmarkStart w:id="2043" w:name="_ETM_Q6_493299"/>
      <w:bookmarkEnd w:id="2043"/>
      <w:r w:rsidR="00AB08FD">
        <w:rPr>
          <w:rtl/>
        </w:rPr>
        <w:t>אור</w:t>
      </w:r>
      <w:r>
        <w:rPr>
          <w:rFonts w:hint="cs"/>
          <w:rtl/>
        </w:rPr>
        <w:t>,</w:t>
      </w:r>
      <w:r w:rsidR="00AB08FD">
        <w:rPr>
          <w:rtl/>
        </w:rPr>
        <w:t xml:space="preserve"> </w:t>
      </w:r>
      <w:bookmarkStart w:id="2044" w:name="_ETM_Q6_494469"/>
      <w:bookmarkEnd w:id="2044"/>
      <w:r w:rsidR="00AB08FD">
        <w:rPr>
          <w:rFonts w:hint="cs"/>
          <w:rtl/>
        </w:rPr>
        <w:t>ו</w:t>
      </w:r>
      <w:r w:rsidR="00AB08FD">
        <w:rPr>
          <w:rtl/>
        </w:rPr>
        <w:t xml:space="preserve">לא </w:t>
      </w:r>
      <w:bookmarkStart w:id="2045" w:name="_ETM_Q6_494650"/>
      <w:bookmarkEnd w:id="2045"/>
      <w:r w:rsidR="00AB08FD">
        <w:rPr>
          <w:rtl/>
        </w:rPr>
        <w:t xml:space="preserve">מעטות </w:t>
      </w:r>
      <w:bookmarkStart w:id="2046" w:name="_ETM_Q6_495099"/>
      <w:bookmarkEnd w:id="2046"/>
      <w:r w:rsidR="00AB08FD">
        <w:rPr>
          <w:rtl/>
        </w:rPr>
        <w:t xml:space="preserve">מתוכן </w:t>
      </w:r>
      <w:bookmarkStart w:id="2047" w:name="_ETM_Q6_496369"/>
      <w:bookmarkEnd w:id="2047"/>
      <w:r w:rsidR="00AB08FD">
        <w:rPr>
          <w:rtl/>
        </w:rPr>
        <w:t xml:space="preserve">של </w:t>
      </w:r>
      <w:bookmarkStart w:id="2048" w:name="_ETM_Q6_496670"/>
      <w:bookmarkEnd w:id="2048"/>
      <w:r w:rsidR="00AB08FD">
        <w:rPr>
          <w:rtl/>
        </w:rPr>
        <w:t xml:space="preserve">אנשי </w:t>
      </w:r>
      <w:bookmarkStart w:id="2049" w:name="_ETM_Q6_497089"/>
      <w:bookmarkEnd w:id="2049"/>
      <w:r w:rsidR="00AB08FD">
        <w:rPr>
          <w:rtl/>
        </w:rPr>
        <w:t xml:space="preserve">היחידות </w:t>
      </w:r>
      <w:bookmarkStart w:id="2050" w:name="_ETM_Q6_497869"/>
      <w:bookmarkEnd w:id="2050"/>
      <w:r w:rsidR="00AB08FD">
        <w:rPr>
          <w:rtl/>
        </w:rPr>
        <w:t>האלה</w:t>
      </w:r>
      <w:r w:rsidR="00AB08FD">
        <w:rPr>
          <w:rFonts w:hint="cs"/>
          <w:rtl/>
        </w:rPr>
        <w:t>,</w:t>
      </w:r>
      <w:r w:rsidR="00AB08FD">
        <w:rPr>
          <w:rtl/>
        </w:rPr>
        <w:t xml:space="preserve"> </w:t>
      </w:r>
      <w:bookmarkStart w:id="2051" w:name="_ETM_Q6_498440"/>
      <w:bookmarkEnd w:id="2051"/>
      <w:r w:rsidR="00AB08FD">
        <w:rPr>
          <w:rtl/>
        </w:rPr>
        <w:t xml:space="preserve">של </w:t>
      </w:r>
      <w:bookmarkStart w:id="2052" w:name="_ETM_Q6_498650"/>
      <w:bookmarkEnd w:id="2052"/>
      <w:r w:rsidR="00AB08FD">
        <w:rPr>
          <w:rtl/>
        </w:rPr>
        <w:t xml:space="preserve">אנשי </w:t>
      </w:r>
      <w:bookmarkStart w:id="2053" w:name="_ETM_Q6_498980"/>
      <w:bookmarkEnd w:id="2053"/>
      <w:r w:rsidR="00AB08FD">
        <w:rPr>
          <w:rtl/>
        </w:rPr>
        <w:t xml:space="preserve">הארגונים </w:t>
      </w:r>
      <w:bookmarkStart w:id="2054" w:name="_ETM_Q6_499610"/>
      <w:bookmarkEnd w:id="2054"/>
      <w:r w:rsidR="00AB08FD">
        <w:rPr>
          <w:rtl/>
        </w:rPr>
        <w:t>הללו</w:t>
      </w:r>
      <w:r w:rsidR="00AB08FD">
        <w:rPr>
          <w:rFonts w:hint="cs"/>
          <w:rtl/>
        </w:rPr>
        <w:t>:</w:t>
      </w:r>
      <w:r w:rsidR="00AB08FD">
        <w:rPr>
          <w:rtl/>
        </w:rPr>
        <w:t xml:space="preserve"> </w:t>
      </w:r>
      <w:bookmarkStart w:id="2055" w:name="_ETM_Q6_500119"/>
      <w:bookmarkEnd w:id="2055"/>
      <w:r w:rsidR="00AB08FD">
        <w:rPr>
          <w:rtl/>
        </w:rPr>
        <w:t xml:space="preserve">משטרת </w:t>
      </w:r>
      <w:bookmarkStart w:id="2056" w:name="_ETM_Q6_500600"/>
      <w:bookmarkEnd w:id="2056"/>
      <w:r w:rsidR="00AB08FD">
        <w:rPr>
          <w:rtl/>
        </w:rPr>
        <w:t>ישראל</w:t>
      </w:r>
      <w:r w:rsidR="00AB08FD">
        <w:rPr>
          <w:rFonts w:hint="cs"/>
          <w:rtl/>
        </w:rPr>
        <w:t>,</w:t>
      </w:r>
      <w:r w:rsidR="00AB08FD">
        <w:rPr>
          <w:rtl/>
        </w:rPr>
        <w:t xml:space="preserve"> </w:t>
      </w:r>
      <w:bookmarkStart w:id="2057" w:name="_ETM_Q6_501170"/>
      <w:bookmarkEnd w:id="2057"/>
      <w:r w:rsidR="00AB08FD">
        <w:rPr>
          <w:rtl/>
        </w:rPr>
        <w:t xml:space="preserve">כיבוי </w:t>
      </w:r>
      <w:bookmarkStart w:id="2058" w:name="_ETM_Q6_501529"/>
      <w:bookmarkEnd w:id="2058"/>
      <w:r w:rsidR="00AB08FD">
        <w:rPr>
          <w:rtl/>
        </w:rPr>
        <w:t>והצלה</w:t>
      </w:r>
      <w:r w:rsidR="00AB08FD">
        <w:rPr>
          <w:rFonts w:hint="cs"/>
          <w:rtl/>
        </w:rPr>
        <w:t>,</w:t>
      </w:r>
      <w:r w:rsidR="00AB08FD">
        <w:rPr>
          <w:rtl/>
        </w:rPr>
        <w:t xml:space="preserve"> </w:t>
      </w:r>
      <w:bookmarkStart w:id="2059" w:name="_ETM_Q6_502099"/>
      <w:bookmarkEnd w:id="2059"/>
      <w:r w:rsidR="00AB08FD">
        <w:rPr>
          <w:rtl/>
        </w:rPr>
        <w:t xml:space="preserve">שירות </w:t>
      </w:r>
      <w:bookmarkStart w:id="2060" w:name="_ETM_Q6_502430"/>
      <w:bookmarkEnd w:id="2060"/>
      <w:r w:rsidR="00AB08FD">
        <w:rPr>
          <w:rtl/>
        </w:rPr>
        <w:t xml:space="preserve">בתי </w:t>
      </w:r>
      <w:bookmarkStart w:id="2061" w:name="_ETM_Q6_502700"/>
      <w:bookmarkEnd w:id="2061"/>
      <w:r w:rsidR="00AB08FD">
        <w:rPr>
          <w:rtl/>
        </w:rPr>
        <w:t>הסוהר</w:t>
      </w:r>
      <w:r w:rsidR="00AB08FD">
        <w:rPr>
          <w:rFonts w:hint="cs"/>
          <w:rtl/>
        </w:rPr>
        <w:t xml:space="preserve">. הם </w:t>
      </w:r>
      <w:bookmarkStart w:id="2062" w:name="_ETM_Q6_503670"/>
      <w:bookmarkEnd w:id="2062"/>
      <w:r w:rsidR="00AB08FD">
        <w:rPr>
          <w:rtl/>
        </w:rPr>
        <w:t>נלחמו</w:t>
      </w:r>
      <w:bookmarkStart w:id="2063" w:name="_ETM_Q6_505029"/>
      <w:bookmarkEnd w:id="2063"/>
      <w:r w:rsidR="00AB08FD">
        <w:rPr>
          <w:rFonts w:hint="cs"/>
          <w:rtl/>
        </w:rPr>
        <w:t xml:space="preserve"> </w:t>
      </w:r>
      <w:bookmarkStart w:id="2064" w:name="_ETM_Q6_506542"/>
      <w:bookmarkEnd w:id="2064"/>
      <w:r w:rsidR="007158E5">
        <w:rPr>
          <w:rFonts w:hint="cs"/>
          <w:rtl/>
        </w:rPr>
        <w:t>– – –</w:t>
      </w:r>
      <w:r w:rsidR="00AB08FD">
        <w:rPr>
          <w:rFonts w:hint="cs"/>
          <w:rtl/>
        </w:rPr>
        <w:t xml:space="preserve"> </w:t>
      </w:r>
    </w:p>
    <w:p w:rsidR="00AB08FD" w:rsidRDefault="00AB08FD" w:rsidP="00C81FBD">
      <w:pPr>
        <w:rPr>
          <w:rtl/>
        </w:rPr>
      </w:pPr>
      <w:bookmarkStart w:id="2065" w:name="_ETM_Q6_504527"/>
      <w:bookmarkStart w:id="2066" w:name="_ETM_Q6_504617"/>
      <w:bookmarkStart w:id="2067" w:name="_ETM_Q6_504662"/>
      <w:bookmarkStart w:id="2068" w:name="_ETM_Q6_504699"/>
      <w:bookmarkStart w:id="2069" w:name="_ETM_Q6_505263"/>
      <w:bookmarkStart w:id="2070" w:name="_ETM_Q6_505336"/>
      <w:bookmarkEnd w:id="2065"/>
      <w:bookmarkEnd w:id="2066"/>
      <w:bookmarkEnd w:id="2067"/>
      <w:bookmarkEnd w:id="2068"/>
      <w:bookmarkEnd w:id="2069"/>
      <w:bookmarkEnd w:id="2070"/>
    </w:p>
    <w:p w:rsidR="00AB08FD" w:rsidRDefault="00AB08FD" w:rsidP="000D2AC2">
      <w:pPr>
        <w:pStyle w:val="af5"/>
        <w:keepNext/>
        <w:rPr>
          <w:rtl/>
        </w:rPr>
      </w:pPr>
      <w:bookmarkStart w:id="2071" w:name="ET_interruption_5082_23"/>
      <w:r w:rsidRPr="00E80FBC">
        <w:rPr>
          <w:rStyle w:val="TagStyle"/>
          <w:rtl/>
        </w:rPr>
        <w:t xml:space="preserve"> &lt;&lt; קריאה &gt;&gt;</w:t>
      </w:r>
      <w:r w:rsidRPr="00233851">
        <w:rPr>
          <w:rStyle w:val="TagStyle"/>
          <w:rtl/>
        </w:rPr>
        <w:t xml:space="preserve"> </w:t>
      </w:r>
      <w:r>
        <w:rPr>
          <w:rtl/>
        </w:rPr>
        <w:t>מאיר כהן (יש עתיד):</w:t>
      </w:r>
      <w:r w:rsidRPr="00233851">
        <w:rPr>
          <w:rStyle w:val="TagStyle"/>
          <w:rtl/>
        </w:rPr>
        <w:t xml:space="preserve"> </w:t>
      </w:r>
      <w:r w:rsidRPr="00E80FBC">
        <w:rPr>
          <w:rStyle w:val="TagStyle"/>
          <w:rtl/>
        </w:rPr>
        <w:t>&lt;&lt; קריאה &gt;&gt;</w:t>
      </w:r>
      <w:r>
        <w:rPr>
          <w:rtl/>
        </w:rPr>
        <w:t xml:space="preserve"> </w:t>
      </w:r>
      <w:bookmarkEnd w:id="2071"/>
    </w:p>
    <w:p w:rsidR="00AB08FD" w:rsidRDefault="00AB08FD" w:rsidP="007158E5">
      <w:pPr>
        <w:rPr>
          <w:rtl/>
        </w:rPr>
      </w:pPr>
    </w:p>
    <w:p w:rsidR="00AB08FD" w:rsidRDefault="00AB08FD" w:rsidP="000D2AC2">
      <w:pPr>
        <w:rPr>
          <w:rtl/>
        </w:rPr>
      </w:pPr>
      <w:r>
        <w:rPr>
          <w:rFonts w:hint="cs"/>
          <w:rtl/>
        </w:rPr>
        <w:t xml:space="preserve">הימ"מ. </w:t>
      </w:r>
    </w:p>
    <w:p w:rsidR="00AB08FD" w:rsidRDefault="00AB08FD" w:rsidP="00C81FBD">
      <w:pPr>
        <w:rPr>
          <w:rtl/>
        </w:rPr>
      </w:pPr>
      <w:bookmarkStart w:id="2072" w:name="_ETM_Q6_504840"/>
      <w:bookmarkStart w:id="2073" w:name="_ETM_Q6_504900"/>
      <w:bookmarkStart w:id="2074" w:name="_ETM_Q6_504968"/>
      <w:bookmarkStart w:id="2075" w:name="_ETM_Q6_505054"/>
      <w:bookmarkEnd w:id="2072"/>
      <w:bookmarkEnd w:id="2073"/>
      <w:bookmarkEnd w:id="2074"/>
      <w:bookmarkEnd w:id="2075"/>
    </w:p>
    <w:p w:rsidR="000E5881" w:rsidRDefault="000E5881" w:rsidP="000E5881">
      <w:pPr>
        <w:pStyle w:val="-"/>
        <w:rPr>
          <w:rtl/>
        </w:rPr>
      </w:pPr>
      <w:bookmarkStart w:id="2076" w:name="ET_speakercontinue_5466_118"/>
      <w:r w:rsidRPr="000E5881">
        <w:rPr>
          <w:rStyle w:val="TagStyle"/>
          <w:rtl/>
        </w:rPr>
        <w:t xml:space="preserve"> &lt;&lt; דובר_המשך &gt;&gt;</w:t>
      </w:r>
      <w:r w:rsidRPr="00233851">
        <w:rPr>
          <w:rStyle w:val="TagStyle"/>
          <w:rtl/>
        </w:rPr>
        <w:t xml:space="preserve"> </w:t>
      </w:r>
      <w:r>
        <w:rPr>
          <w:rtl/>
        </w:rPr>
        <w:t xml:space="preserve">היו"ר </w:t>
      </w:r>
      <w:r>
        <w:rPr>
          <w:rFonts w:hint="cs"/>
          <w:rtl/>
        </w:rPr>
        <w:t>אמיר אוחנה</w:t>
      </w:r>
      <w:r>
        <w:rPr>
          <w:rtl/>
        </w:rPr>
        <w:t>:</w:t>
      </w:r>
      <w:r w:rsidRPr="00233851">
        <w:rPr>
          <w:rStyle w:val="TagStyle"/>
          <w:rtl/>
        </w:rPr>
        <w:t xml:space="preserve"> </w:t>
      </w:r>
      <w:r w:rsidRPr="000E5881">
        <w:rPr>
          <w:rStyle w:val="TagStyle"/>
          <w:rtl/>
        </w:rPr>
        <w:t xml:space="preserve">&lt;&lt; דובר_המשך &gt;&gt; </w:t>
      </w:r>
      <w:r w:rsidRPr="00C81FBD">
        <w:rPr>
          <w:rStyle w:val="TagStyle"/>
          <w:rtl/>
        </w:rPr>
        <w:t xml:space="preserve"> </w:t>
      </w:r>
      <w:r>
        <w:rPr>
          <w:rtl/>
        </w:rPr>
        <w:t xml:space="preserve"> </w:t>
      </w:r>
    </w:p>
    <w:bookmarkEnd w:id="2076"/>
    <w:p w:rsidR="00AB08FD" w:rsidRDefault="00AB08FD" w:rsidP="007158E5">
      <w:pPr>
        <w:rPr>
          <w:rtl/>
        </w:rPr>
      </w:pPr>
    </w:p>
    <w:p w:rsidR="00AB08FD" w:rsidRDefault="00AB08FD" w:rsidP="00EF296C">
      <w:pPr>
        <w:rPr>
          <w:rtl/>
        </w:rPr>
      </w:pPr>
      <w:bookmarkStart w:id="2077" w:name="_ETM_Q6_506907"/>
      <w:bookmarkEnd w:id="2077"/>
      <w:r>
        <w:rPr>
          <w:rFonts w:hint="cs"/>
          <w:rtl/>
        </w:rPr>
        <w:t xml:space="preserve">כשאני אומר משטרת ישראל, </w:t>
      </w:r>
      <w:r>
        <w:rPr>
          <w:rtl/>
        </w:rPr>
        <w:t xml:space="preserve">זה </w:t>
      </w:r>
      <w:bookmarkStart w:id="2078" w:name="_ETM_Q6_508099"/>
      <w:bookmarkEnd w:id="2078"/>
      <w:r>
        <w:rPr>
          <w:rtl/>
        </w:rPr>
        <w:t xml:space="preserve">כמובן </w:t>
      </w:r>
      <w:bookmarkStart w:id="2079" w:name="_ETM_Q6_508489"/>
      <w:bookmarkEnd w:id="2079"/>
      <w:r>
        <w:rPr>
          <w:rtl/>
        </w:rPr>
        <w:t xml:space="preserve">כולל </w:t>
      </w:r>
      <w:bookmarkStart w:id="2080" w:name="_ETM_Q6_508789"/>
      <w:bookmarkEnd w:id="2080"/>
      <w:r>
        <w:rPr>
          <w:rtl/>
        </w:rPr>
        <w:t xml:space="preserve">את </w:t>
      </w:r>
      <w:bookmarkStart w:id="2081" w:name="_ETM_Q6_508909"/>
      <w:bookmarkEnd w:id="2081"/>
      <w:r>
        <w:rPr>
          <w:rtl/>
        </w:rPr>
        <w:t xml:space="preserve">הימ"מ </w:t>
      </w:r>
      <w:bookmarkStart w:id="2082" w:name="_ETM_Q6_509749"/>
      <w:bookmarkEnd w:id="2082"/>
      <w:r>
        <w:rPr>
          <w:rtl/>
        </w:rPr>
        <w:t xml:space="preserve">ואת </w:t>
      </w:r>
      <w:bookmarkStart w:id="2083" w:name="_ETM_Q6_509960"/>
      <w:bookmarkEnd w:id="2083"/>
      <w:r>
        <w:rPr>
          <w:rtl/>
        </w:rPr>
        <w:t xml:space="preserve">כל </w:t>
      </w:r>
      <w:bookmarkStart w:id="2084" w:name="_ETM_Q6_510140"/>
      <w:bookmarkEnd w:id="2084"/>
      <w:r>
        <w:rPr>
          <w:rtl/>
        </w:rPr>
        <w:t xml:space="preserve">היחידות </w:t>
      </w:r>
      <w:bookmarkStart w:id="2085" w:name="_ETM_Q6_510800"/>
      <w:bookmarkEnd w:id="2085"/>
      <w:r>
        <w:rPr>
          <w:rFonts w:hint="cs"/>
          <w:rtl/>
        </w:rPr>
        <w:t>ב</w:t>
      </w:r>
      <w:r>
        <w:rPr>
          <w:rtl/>
        </w:rPr>
        <w:t xml:space="preserve">מחוז </w:t>
      </w:r>
      <w:bookmarkStart w:id="2086" w:name="_ETM_Q6_511249"/>
      <w:bookmarkEnd w:id="2086"/>
      <w:r>
        <w:rPr>
          <w:rtl/>
        </w:rPr>
        <w:t>הדרומי</w:t>
      </w:r>
      <w:r>
        <w:rPr>
          <w:rFonts w:hint="cs"/>
          <w:rtl/>
        </w:rPr>
        <w:t>,</w:t>
      </w:r>
      <w:r>
        <w:rPr>
          <w:rtl/>
        </w:rPr>
        <w:t xml:space="preserve"> </w:t>
      </w:r>
      <w:bookmarkStart w:id="2087" w:name="_ETM_Q6_511849"/>
      <w:bookmarkEnd w:id="2087"/>
      <w:r>
        <w:rPr>
          <w:rtl/>
        </w:rPr>
        <w:t>ומג"ב</w:t>
      </w:r>
      <w:r>
        <w:rPr>
          <w:rFonts w:hint="cs"/>
          <w:rtl/>
        </w:rPr>
        <w:t>,</w:t>
      </w:r>
      <w:r>
        <w:rPr>
          <w:rtl/>
        </w:rPr>
        <w:t xml:space="preserve"> </w:t>
      </w:r>
      <w:bookmarkStart w:id="2088" w:name="_ETM_Q6_513700"/>
      <w:bookmarkEnd w:id="2088"/>
      <w:r>
        <w:rPr>
          <w:rtl/>
        </w:rPr>
        <w:t xml:space="preserve">והיחידה </w:t>
      </w:r>
      <w:bookmarkStart w:id="2089" w:name="_ETM_Q6_514300"/>
      <w:bookmarkEnd w:id="2089"/>
      <w:r>
        <w:rPr>
          <w:rtl/>
        </w:rPr>
        <w:t>הטקטית</w:t>
      </w:r>
      <w:r>
        <w:rPr>
          <w:rFonts w:hint="cs"/>
          <w:rtl/>
        </w:rPr>
        <w:t>,</w:t>
      </w:r>
      <w:r>
        <w:rPr>
          <w:rtl/>
        </w:rPr>
        <w:t xml:space="preserve"> </w:t>
      </w:r>
      <w:bookmarkStart w:id="2090" w:name="_ETM_Q6_514930"/>
      <w:bookmarkEnd w:id="2090"/>
      <w:r>
        <w:rPr>
          <w:rtl/>
        </w:rPr>
        <w:t xml:space="preserve">ועוד </w:t>
      </w:r>
      <w:bookmarkStart w:id="2091" w:name="_ETM_Q6_515789"/>
      <w:bookmarkEnd w:id="2091"/>
      <w:proofErr w:type="spellStart"/>
      <w:r>
        <w:rPr>
          <w:rtl/>
        </w:rPr>
        <w:t>ועוד</w:t>
      </w:r>
      <w:proofErr w:type="spellEnd"/>
      <w:r>
        <w:rPr>
          <w:rtl/>
        </w:rPr>
        <w:t xml:space="preserve"> </w:t>
      </w:r>
      <w:bookmarkStart w:id="2092" w:name="_ETM_Q6_516149"/>
      <w:bookmarkEnd w:id="2092"/>
      <w:proofErr w:type="spellStart"/>
      <w:r>
        <w:rPr>
          <w:rtl/>
        </w:rPr>
        <w:t>ועוד</w:t>
      </w:r>
      <w:proofErr w:type="spellEnd"/>
      <w:r>
        <w:rPr>
          <w:rtl/>
        </w:rPr>
        <w:t xml:space="preserve"> </w:t>
      </w:r>
      <w:bookmarkStart w:id="2093" w:name="_ETM_Q6_516480"/>
      <w:bookmarkEnd w:id="2093"/>
      <w:proofErr w:type="spellStart"/>
      <w:r>
        <w:rPr>
          <w:rtl/>
        </w:rPr>
        <w:t>ועוד</w:t>
      </w:r>
      <w:proofErr w:type="spellEnd"/>
      <w:r>
        <w:rPr>
          <w:rFonts w:hint="cs"/>
          <w:rtl/>
        </w:rPr>
        <w:t>.</w:t>
      </w:r>
    </w:p>
    <w:p w:rsidR="00AB08FD" w:rsidRDefault="00AB08FD" w:rsidP="00C81FBD">
      <w:pPr>
        <w:rPr>
          <w:rtl/>
        </w:rPr>
      </w:pPr>
      <w:bookmarkStart w:id="2094" w:name="_ETM_Q6_518338"/>
      <w:bookmarkStart w:id="2095" w:name="_ETM_Q6_518423"/>
      <w:bookmarkStart w:id="2096" w:name="_ETM_Q6_518399"/>
      <w:bookmarkStart w:id="2097" w:name="_ETM_Q6_518462"/>
      <w:bookmarkEnd w:id="2094"/>
      <w:bookmarkEnd w:id="2095"/>
      <w:bookmarkEnd w:id="2096"/>
      <w:bookmarkEnd w:id="2097"/>
    </w:p>
    <w:p w:rsidR="00AB08FD" w:rsidRDefault="00AB08FD" w:rsidP="000D2AC2">
      <w:pPr>
        <w:pStyle w:val="af5"/>
        <w:keepNext/>
        <w:rPr>
          <w:rtl/>
        </w:rPr>
      </w:pPr>
      <w:bookmarkStart w:id="2098" w:name="ET_interruption_6550_25"/>
      <w:r w:rsidRPr="00E80FBC">
        <w:rPr>
          <w:rStyle w:val="TagStyle"/>
          <w:rtl/>
        </w:rPr>
        <w:t xml:space="preserve"> &lt;&lt; קריאה &gt;&gt;</w:t>
      </w:r>
      <w:r w:rsidRPr="00233851">
        <w:rPr>
          <w:rStyle w:val="TagStyle"/>
          <w:rtl/>
        </w:rPr>
        <w:t xml:space="preserve"> </w:t>
      </w:r>
      <w:r>
        <w:rPr>
          <w:rtl/>
        </w:rPr>
        <w:t>שר המורשת עמיחי אליהו:</w:t>
      </w:r>
      <w:r w:rsidRPr="00233851">
        <w:rPr>
          <w:rStyle w:val="TagStyle"/>
          <w:rtl/>
        </w:rPr>
        <w:t xml:space="preserve"> </w:t>
      </w:r>
      <w:r w:rsidRPr="00E80FBC">
        <w:rPr>
          <w:rStyle w:val="TagStyle"/>
          <w:rtl/>
        </w:rPr>
        <w:t>&lt;&lt; קריאה &gt;&gt;</w:t>
      </w:r>
      <w:r>
        <w:rPr>
          <w:rtl/>
        </w:rPr>
        <w:t xml:space="preserve"> </w:t>
      </w:r>
      <w:bookmarkEnd w:id="2098"/>
    </w:p>
    <w:p w:rsidR="00AB08FD" w:rsidRDefault="00AB08FD" w:rsidP="007158E5">
      <w:pPr>
        <w:rPr>
          <w:rtl/>
        </w:rPr>
      </w:pPr>
    </w:p>
    <w:p w:rsidR="00AB08FD" w:rsidRDefault="00AB08FD" w:rsidP="000D2AC2">
      <w:pPr>
        <w:rPr>
          <w:rtl/>
        </w:rPr>
      </w:pPr>
      <w:r>
        <w:rPr>
          <w:rFonts w:hint="cs"/>
          <w:rtl/>
        </w:rPr>
        <w:t xml:space="preserve">וגם </w:t>
      </w:r>
      <w:bookmarkStart w:id="2099" w:name="_ETM_Q6_515613"/>
      <w:bookmarkEnd w:id="2099"/>
      <w:r>
        <w:rPr>
          <w:rFonts w:hint="cs"/>
          <w:rtl/>
        </w:rPr>
        <w:t>מתנדבים ואזרחים.</w:t>
      </w:r>
    </w:p>
    <w:p w:rsidR="00AB08FD" w:rsidRDefault="00AB08FD" w:rsidP="00C81FBD">
      <w:pPr>
        <w:rPr>
          <w:rtl/>
        </w:rPr>
      </w:pPr>
      <w:bookmarkStart w:id="2100" w:name="_ETM_Q6_517527"/>
      <w:bookmarkStart w:id="2101" w:name="_ETM_Q6_517592"/>
      <w:bookmarkEnd w:id="2100"/>
      <w:bookmarkEnd w:id="2101"/>
    </w:p>
    <w:p w:rsidR="000E5881" w:rsidRDefault="000E5881" w:rsidP="000E5881">
      <w:pPr>
        <w:pStyle w:val="-"/>
        <w:rPr>
          <w:rtl/>
        </w:rPr>
      </w:pPr>
      <w:bookmarkStart w:id="2102" w:name="_ETM_Q6_517624"/>
      <w:bookmarkStart w:id="2103" w:name="_ETM_Q6_517682"/>
      <w:bookmarkStart w:id="2104" w:name="ET_speakercontinue_5466_98"/>
      <w:bookmarkEnd w:id="2102"/>
      <w:bookmarkEnd w:id="2103"/>
      <w:r w:rsidRPr="000E5881">
        <w:rPr>
          <w:rStyle w:val="TagStyle"/>
          <w:rtl/>
        </w:rPr>
        <w:t xml:space="preserve"> &lt;&lt; דובר_המשך &gt;&gt;</w:t>
      </w:r>
      <w:r w:rsidRPr="00233851">
        <w:rPr>
          <w:rStyle w:val="TagStyle"/>
          <w:rtl/>
        </w:rPr>
        <w:t xml:space="preserve"> </w:t>
      </w:r>
      <w:r>
        <w:rPr>
          <w:rtl/>
        </w:rPr>
        <w:t xml:space="preserve">היו"ר </w:t>
      </w:r>
      <w:r>
        <w:rPr>
          <w:rFonts w:hint="cs"/>
          <w:rtl/>
        </w:rPr>
        <w:t>אמיר אוחנה</w:t>
      </w:r>
      <w:r>
        <w:rPr>
          <w:rtl/>
        </w:rPr>
        <w:t>:</w:t>
      </w:r>
      <w:r w:rsidRPr="00233851">
        <w:rPr>
          <w:rStyle w:val="TagStyle"/>
          <w:rtl/>
        </w:rPr>
        <w:t xml:space="preserve"> </w:t>
      </w:r>
      <w:r w:rsidRPr="000E5881">
        <w:rPr>
          <w:rStyle w:val="TagStyle"/>
          <w:rtl/>
        </w:rPr>
        <w:t>&lt;&lt; דובר_המשך &gt;&gt;</w:t>
      </w:r>
      <w:bookmarkEnd w:id="2104"/>
      <w:r w:rsidRPr="000E5881">
        <w:rPr>
          <w:rStyle w:val="TagStyle"/>
          <w:rtl/>
        </w:rPr>
        <w:t xml:space="preserve"> </w:t>
      </w:r>
      <w:r w:rsidRPr="00C81FBD">
        <w:rPr>
          <w:rStyle w:val="TagStyle"/>
          <w:rtl/>
        </w:rPr>
        <w:t xml:space="preserve"> </w:t>
      </w:r>
      <w:r>
        <w:rPr>
          <w:rtl/>
        </w:rPr>
        <w:t xml:space="preserve"> </w:t>
      </w:r>
    </w:p>
    <w:p w:rsidR="00AB08FD" w:rsidRDefault="00AB08FD" w:rsidP="007158E5">
      <w:pPr>
        <w:rPr>
          <w:rtl/>
        </w:rPr>
      </w:pPr>
    </w:p>
    <w:p w:rsidR="00AB08FD" w:rsidRDefault="00AB08FD" w:rsidP="00EF296C">
      <w:pPr>
        <w:rPr>
          <w:rtl/>
        </w:rPr>
      </w:pPr>
      <w:bookmarkStart w:id="2105" w:name="_ETM_Q6_518951"/>
      <w:bookmarkStart w:id="2106" w:name="_ETM_Q6_519035"/>
      <w:bookmarkEnd w:id="2105"/>
      <w:bookmarkEnd w:id="2106"/>
      <w:r>
        <w:rPr>
          <w:rFonts w:hint="cs"/>
          <w:rtl/>
        </w:rPr>
        <w:t xml:space="preserve">וגם </w:t>
      </w:r>
      <w:r>
        <w:rPr>
          <w:rtl/>
        </w:rPr>
        <w:t>–</w:t>
      </w:r>
      <w:r>
        <w:rPr>
          <w:rFonts w:hint="cs"/>
          <w:rtl/>
        </w:rPr>
        <w:t xml:space="preserve"> נכון, אבל היום אנחנו מציינים </w:t>
      </w:r>
      <w:bookmarkStart w:id="2107" w:name="_ETM_Q6_518450"/>
      <w:bookmarkStart w:id="2108" w:name="_ETM_Q6_518524"/>
      <w:bookmarkStart w:id="2109" w:name="_ETM_Q6_520630"/>
      <w:bookmarkEnd w:id="2107"/>
      <w:bookmarkEnd w:id="2108"/>
      <w:bookmarkEnd w:id="2109"/>
      <w:r>
        <w:rPr>
          <w:rtl/>
        </w:rPr>
        <w:t xml:space="preserve">את </w:t>
      </w:r>
      <w:bookmarkStart w:id="2110" w:name="_ETM_Q6_520750"/>
      <w:bookmarkEnd w:id="2110"/>
      <w:r>
        <w:rPr>
          <w:rtl/>
        </w:rPr>
        <w:t xml:space="preserve">גופי </w:t>
      </w:r>
      <w:bookmarkStart w:id="2111" w:name="_ETM_Q6_521080"/>
      <w:bookmarkEnd w:id="2111"/>
      <w:r>
        <w:rPr>
          <w:rtl/>
        </w:rPr>
        <w:t xml:space="preserve">הביטחון </w:t>
      </w:r>
      <w:bookmarkStart w:id="2112" w:name="_ETM_Q6_521560"/>
      <w:bookmarkEnd w:id="2112"/>
      <w:r>
        <w:rPr>
          <w:rtl/>
        </w:rPr>
        <w:t>הלאומי</w:t>
      </w:r>
      <w:r>
        <w:rPr>
          <w:rFonts w:hint="cs"/>
          <w:rtl/>
        </w:rPr>
        <w:t>.</w:t>
      </w:r>
      <w:r>
        <w:rPr>
          <w:rtl/>
        </w:rPr>
        <w:t xml:space="preserve"> </w:t>
      </w:r>
      <w:bookmarkStart w:id="2113" w:name="_ETM_Q6_522960"/>
      <w:bookmarkEnd w:id="2113"/>
      <w:r>
        <w:rPr>
          <w:rtl/>
        </w:rPr>
        <w:t xml:space="preserve">ואני </w:t>
      </w:r>
      <w:bookmarkStart w:id="2114" w:name="_ETM_Q6_523140"/>
      <w:bookmarkEnd w:id="2114"/>
      <w:r>
        <w:rPr>
          <w:rtl/>
        </w:rPr>
        <w:t xml:space="preserve">רוצה </w:t>
      </w:r>
      <w:bookmarkStart w:id="2115" w:name="_ETM_Q6_523350"/>
      <w:bookmarkEnd w:id="2115"/>
      <w:r>
        <w:rPr>
          <w:rtl/>
        </w:rPr>
        <w:t xml:space="preserve">להזכיר </w:t>
      </w:r>
      <w:bookmarkStart w:id="2116" w:name="_ETM_Q6_523860"/>
      <w:bookmarkEnd w:id="2116"/>
      <w:r>
        <w:rPr>
          <w:rtl/>
        </w:rPr>
        <w:t xml:space="preserve">שהגופים </w:t>
      </w:r>
      <w:bookmarkStart w:id="2117" w:name="_ETM_Q6_524460"/>
      <w:bookmarkEnd w:id="2117"/>
      <w:r>
        <w:rPr>
          <w:rtl/>
        </w:rPr>
        <w:t xml:space="preserve">הללו </w:t>
      </w:r>
      <w:bookmarkStart w:id="2118" w:name="_ETM_Q6_524820"/>
      <w:bookmarkEnd w:id="2118"/>
      <w:r>
        <w:rPr>
          <w:rtl/>
        </w:rPr>
        <w:t xml:space="preserve">לא </w:t>
      </w:r>
      <w:bookmarkStart w:id="2119" w:name="_ETM_Q6_525029"/>
      <w:bookmarkEnd w:id="2119"/>
      <w:r>
        <w:rPr>
          <w:rtl/>
        </w:rPr>
        <w:t xml:space="preserve">מיועדים </w:t>
      </w:r>
      <w:bookmarkStart w:id="2120" w:name="_ETM_Q6_525930"/>
      <w:bookmarkEnd w:id="2120"/>
      <w:r>
        <w:rPr>
          <w:rtl/>
        </w:rPr>
        <w:t xml:space="preserve">להילחם </w:t>
      </w:r>
      <w:bookmarkStart w:id="2121" w:name="_ETM_Q6_527129"/>
      <w:bookmarkEnd w:id="2121"/>
      <w:r>
        <w:rPr>
          <w:rtl/>
        </w:rPr>
        <w:t xml:space="preserve">באלפי </w:t>
      </w:r>
      <w:bookmarkStart w:id="2122" w:name="_ETM_Q6_528000"/>
      <w:bookmarkEnd w:id="2122"/>
      <w:r>
        <w:rPr>
          <w:rtl/>
        </w:rPr>
        <w:t>מחבלים</w:t>
      </w:r>
      <w:r>
        <w:rPr>
          <w:rFonts w:hint="cs"/>
          <w:rtl/>
        </w:rPr>
        <w:t xml:space="preserve"> </w:t>
      </w:r>
      <w:r>
        <w:rPr>
          <w:rtl/>
        </w:rPr>
        <w:t xml:space="preserve">– </w:t>
      </w:r>
      <w:bookmarkStart w:id="2123" w:name="_ETM_Q6_528690"/>
      <w:bookmarkEnd w:id="2123"/>
      <w:r>
        <w:rPr>
          <w:rtl/>
        </w:rPr>
        <w:t xml:space="preserve">ממש </w:t>
      </w:r>
      <w:bookmarkStart w:id="2124" w:name="_ETM_Q6_528960"/>
      <w:bookmarkEnd w:id="2124"/>
      <w:r>
        <w:rPr>
          <w:rtl/>
        </w:rPr>
        <w:t xml:space="preserve">כמו </w:t>
      </w:r>
      <w:bookmarkStart w:id="2125" w:name="_ETM_Q6_529170"/>
      <w:bookmarkEnd w:id="2125"/>
      <w:r>
        <w:rPr>
          <w:rtl/>
        </w:rPr>
        <w:t xml:space="preserve">צבא </w:t>
      </w:r>
      <w:bookmarkStart w:id="2126" w:name="_ETM_Q6_529620"/>
      <w:bookmarkEnd w:id="2126"/>
      <w:r>
        <w:rPr>
          <w:rtl/>
        </w:rPr>
        <w:t>זר</w:t>
      </w:r>
      <w:r>
        <w:rPr>
          <w:rFonts w:hint="cs"/>
          <w:rtl/>
        </w:rPr>
        <w:t>,</w:t>
      </w:r>
      <w:r>
        <w:rPr>
          <w:rtl/>
        </w:rPr>
        <w:t xml:space="preserve"> </w:t>
      </w:r>
      <w:bookmarkStart w:id="2127" w:name="_ETM_Q6_530399"/>
      <w:bookmarkEnd w:id="2127"/>
      <w:r>
        <w:rPr>
          <w:rtl/>
        </w:rPr>
        <w:t>נ</w:t>
      </w:r>
      <w:r>
        <w:rPr>
          <w:rFonts w:hint="cs"/>
          <w:rtl/>
        </w:rPr>
        <w:t>ח</w:t>
      </w:r>
      <w:r>
        <w:rPr>
          <w:rtl/>
        </w:rPr>
        <w:t xml:space="preserve">יל </w:t>
      </w:r>
      <w:bookmarkStart w:id="2128" w:name="_ETM_Q6_531190"/>
      <w:bookmarkEnd w:id="2128"/>
      <w:r>
        <w:rPr>
          <w:rtl/>
        </w:rPr>
        <w:t xml:space="preserve">שנכנס </w:t>
      </w:r>
      <w:bookmarkStart w:id="2129" w:name="_ETM_Q6_531760"/>
      <w:bookmarkEnd w:id="2129"/>
      <w:r>
        <w:rPr>
          <w:rtl/>
        </w:rPr>
        <w:t>למדינה</w:t>
      </w:r>
      <w:r>
        <w:rPr>
          <w:rFonts w:hint="cs"/>
          <w:rtl/>
        </w:rPr>
        <w:t>.</w:t>
      </w:r>
      <w:r>
        <w:rPr>
          <w:rtl/>
        </w:rPr>
        <w:t xml:space="preserve"> </w:t>
      </w:r>
      <w:bookmarkStart w:id="2130" w:name="_ETM_Q6_532870"/>
      <w:bookmarkEnd w:id="2130"/>
      <w:r>
        <w:rPr>
          <w:rtl/>
        </w:rPr>
        <w:t xml:space="preserve">אלה </w:t>
      </w:r>
      <w:bookmarkStart w:id="2131" w:name="_ETM_Q6_533170"/>
      <w:bookmarkEnd w:id="2131"/>
      <w:r>
        <w:rPr>
          <w:rtl/>
        </w:rPr>
        <w:t xml:space="preserve">האנשים </w:t>
      </w:r>
      <w:bookmarkStart w:id="2132" w:name="_ETM_Q6_533650"/>
      <w:bookmarkEnd w:id="2132"/>
      <w:r>
        <w:rPr>
          <w:rtl/>
        </w:rPr>
        <w:t xml:space="preserve">שבדרך </w:t>
      </w:r>
      <w:bookmarkStart w:id="2133" w:name="_ETM_Q6_534130"/>
      <w:bookmarkEnd w:id="2133"/>
      <w:r>
        <w:rPr>
          <w:rtl/>
        </w:rPr>
        <w:t xml:space="preserve">כלל </w:t>
      </w:r>
      <w:bookmarkStart w:id="2134" w:name="_ETM_Q6_534279"/>
      <w:bookmarkEnd w:id="2134"/>
      <w:r>
        <w:rPr>
          <w:rtl/>
        </w:rPr>
        <w:t xml:space="preserve">מטפלים </w:t>
      </w:r>
      <w:bookmarkStart w:id="2135" w:name="_ETM_Q6_534760"/>
      <w:bookmarkEnd w:id="2135"/>
      <w:r>
        <w:rPr>
          <w:rtl/>
        </w:rPr>
        <w:t xml:space="preserve">בפשיעה </w:t>
      </w:r>
      <w:bookmarkStart w:id="2136" w:name="_ETM_Q6_535390"/>
      <w:bookmarkEnd w:id="2136"/>
      <w:r>
        <w:rPr>
          <w:rtl/>
        </w:rPr>
        <w:t>היו</w:t>
      </w:r>
      <w:r>
        <w:rPr>
          <w:rFonts w:hint="cs"/>
          <w:rtl/>
        </w:rPr>
        <w:t>ם</w:t>
      </w:r>
      <w:bookmarkStart w:id="2137" w:name="_ETM_Q6_540007"/>
      <w:bookmarkEnd w:id="2137"/>
      <w:r>
        <w:rPr>
          <w:rFonts w:hint="cs"/>
          <w:rtl/>
        </w:rPr>
        <w:t>-</w:t>
      </w:r>
      <w:r>
        <w:rPr>
          <w:rtl/>
        </w:rPr>
        <w:t>יומית</w:t>
      </w:r>
      <w:r>
        <w:rPr>
          <w:rFonts w:hint="cs"/>
          <w:rtl/>
        </w:rPr>
        <w:t>.</w:t>
      </w:r>
      <w:r>
        <w:rPr>
          <w:rtl/>
        </w:rPr>
        <w:t xml:space="preserve"> </w:t>
      </w:r>
      <w:bookmarkStart w:id="2138" w:name="_ETM_Q6_536529"/>
      <w:bookmarkEnd w:id="2138"/>
      <w:r>
        <w:rPr>
          <w:rtl/>
        </w:rPr>
        <w:t xml:space="preserve">אבל </w:t>
      </w:r>
      <w:bookmarkStart w:id="2139" w:name="_ETM_Q6_536860"/>
      <w:bookmarkEnd w:id="2139"/>
      <w:r>
        <w:rPr>
          <w:rtl/>
        </w:rPr>
        <w:t xml:space="preserve">הם </w:t>
      </w:r>
      <w:bookmarkStart w:id="2140" w:name="_ETM_Q6_537040"/>
      <w:bookmarkEnd w:id="2140"/>
      <w:r>
        <w:rPr>
          <w:rtl/>
        </w:rPr>
        <w:t>נלחמו</w:t>
      </w:r>
      <w:r w:rsidR="00EF296C">
        <w:rPr>
          <w:rFonts w:hint="cs"/>
          <w:rtl/>
        </w:rPr>
        <w:t>,</w:t>
      </w:r>
      <w:r>
        <w:rPr>
          <w:rtl/>
        </w:rPr>
        <w:t xml:space="preserve"> </w:t>
      </w:r>
      <w:bookmarkStart w:id="2141" w:name="_ETM_Q6_538339"/>
      <w:bookmarkEnd w:id="2141"/>
      <w:r>
        <w:rPr>
          <w:rtl/>
        </w:rPr>
        <w:t xml:space="preserve">הם </w:t>
      </w:r>
      <w:bookmarkStart w:id="2142" w:name="_ETM_Q6_538489"/>
      <w:bookmarkEnd w:id="2142"/>
      <w:r>
        <w:rPr>
          <w:rtl/>
        </w:rPr>
        <w:t xml:space="preserve">נלחמו </w:t>
      </w:r>
      <w:bookmarkStart w:id="2143" w:name="_ETM_Q6_538909"/>
      <w:bookmarkEnd w:id="2143"/>
      <w:r>
        <w:rPr>
          <w:rtl/>
        </w:rPr>
        <w:t xml:space="preserve">בחירוף </w:t>
      </w:r>
      <w:bookmarkStart w:id="2144" w:name="_ETM_Q6_539449"/>
      <w:bookmarkEnd w:id="2144"/>
      <w:r>
        <w:rPr>
          <w:rtl/>
        </w:rPr>
        <w:t xml:space="preserve">נפש </w:t>
      </w:r>
      <w:bookmarkStart w:id="2145" w:name="_ETM_Q6_540370"/>
      <w:bookmarkEnd w:id="2145"/>
      <w:r>
        <w:rPr>
          <w:rtl/>
        </w:rPr>
        <w:t xml:space="preserve">כדי </w:t>
      </w:r>
      <w:bookmarkStart w:id="2146" w:name="_ETM_Q6_540760"/>
      <w:bookmarkEnd w:id="2146"/>
      <w:r>
        <w:rPr>
          <w:rtl/>
        </w:rPr>
        <w:t xml:space="preserve">להציל </w:t>
      </w:r>
      <w:bookmarkStart w:id="2147" w:name="_ETM_Q6_541149"/>
      <w:bookmarkEnd w:id="2147"/>
      <w:r>
        <w:rPr>
          <w:rtl/>
        </w:rPr>
        <w:t xml:space="preserve">את </w:t>
      </w:r>
      <w:bookmarkStart w:id="2148" w:name="_ETM_Q6_541300"/>
      <w:bookmarkEnd w:id="2148"/>
      <w:r>
        <w:rPr>
          <w:rtl/>
        </w:rPr>
        <w:t>האזרחים</w:t>
      </w:r>
      <w:r>
        <w:rPr>
          <w:rFonts w:hint="cs"/>
          <w:rtl/>
        </w:rPr>
        <w:t>.</w:t>
      </w:r>
      <w:r>
        <w:rPr>
          <w:rtl/>
        </w:rPr>
        <w:t xml:space="preserve"> </w:t>
      </w:r>
      <w:bookmarkStart w:id="2149" w:name="_ETM_Q6_542350"/>
      <w:bookmarkEnd w:id="2149"/>
      <w:r>
        <w:rPr>
          <w:rtl/>
        </w:rPr>
        <w:t xml:space="preserve">56 </w:t>
      </w:r>
      <w:bookmarkStart w:id="2150" w:name="_ETM_Q6_544120"/>
      <w:bookmarkEnd w:id="2150"/>
      <w:r>
        <w:rPr>
          <w:rtl/>
        </w:rPr>
        <w:t xml:space="preserve">אנשי </w:t>
      </w:r>
      <w:bookmarkStart w:id="2151" w:name="_ETM_Q6_544450"/>
      <w:bookmarkEnd w:id="2151"/>
      <w:r>
        <w:rPr>
          <w:rtl/>
        </w:rPr>
        <w:t xml:space="preserve">משטרת </w:t>
      </w:r>
      <w:bookmarkStart w:id="2152" w:name="_ETM_Q6_544870"/>
      <w:bookmarkEnd w:id="2152"/>
      <w:r>
        <w:rPr>
          <w:rtl/>
        </w:rPr>
        <w:t xml:space="preserve">ישראל </w:t>
      </w:r>
      <w:bookmarkStart w:id="2153" w:name="_ETM_Q6_545260"/>
      <w:bookmarkEnd w:id="2153"/>
      <w:r>
        <w:rPr>
          <w:rtl/>
        </w:rPr>
        <w:t xml:space="preserve">נפלו </w:t>
      </w:r>
      <w:bookmarkStart w:id="2154" w:name="_ETM_Q6_545740"/>
      <w:bookmarkEnd w:id="2154"/>
      <w:r>
        <w:rPr>
          <w:rtl/>
        </w:rPr>
        <w:t xml:space="preserve">ביום </w:t>
      </w:r>
      <w:bookmarkStart w:id="2155" w:name="_ETM_Q6_546160"/>
      <w:bookmarkEnd w:id="2155"/>
      <w:r>
        <w:rPr>
          <w:rtl/>
        </w:rPr>
        <w:t>הראשון</w:t>
      </w:r>
      <w:r>
        <w:rPr>
          <w:rFonts w:hint="cs"/>
          <w:rtl/>
        </w:rPr>
        <w:t>,</w:t>
      </w:r>
      <w:r>
        <w:rPr>
          <w:rtl/>
        </w:rPr>
        <w:t xml:space="preserve"> </w:t>
      </w:r>
      <w:bookmarkStart w:id="2156" w:name="_ETM_Q6_546670"/>
      <w:bookmarkEnd w:id="2156"/>
      <w:r>
        <w:rPr>
          <w:rtl/>
        </w:rPr>
        <w:t xml:space="preserve">ב-7 </w:t>
      </w:r>
      <w:bookmarkStart w:id="2157" w:name="_ETM_Q6_547000"/>
      <w:bookmarkEnd w:id="2157"/>
      <w:r>
        <w:rPr>
          <w:rtl/>
        </w:rPr>
        <w:t>באוקטובר</w:t>
      </w:r>
      <w:r>
        <w:rPr>
          <w:rFonts w:hint="cs"/>
          <w:rtl/>
        </w:rPr>
        <w:t>,</w:t>
      </w:r>
      <w:r>
        <w:rPr>
          <w:rtl/>
        </w:rPr>
        <w:t xml:space="preserve"> </w:t>
      </w:r>
      <w:bookmarkStart w:id="2158" w:name="_ETM_Q6_548189"/>
      <w:bookmarkEnd w:id="2158"/>
      <w:r>
        <w:rPr>
          <w:rtl/>
        </w:rPr>
        <w:t>ולדעתי</w:t>
      </w:r>
      <w:r>
        <w:rPr>
          <w:rFonts w:hint="cs"/>
          <w:rtl/>
        </w:rPr>
        <w:t>,</w:t>
      </w:r>
      <w:r>
        <w:rPr>
          <w:rtl/>
        </w:rPr>
        <w:t xml:space="preserve"> </w:t>
      </w:r>
      <w:bookmarkStart w:id="2159" w:name="_ETM_Q6_548700"/>
      <w:bookmarkEnd w:id="2159"/>
      <w:r>
        <w:rPr>
          <w:rtl/>
        </w:rPr>
        <w:t xml:space="preserve">63 </w:t>
      </w:r>
      <w:bookmarkStart w:id="2160" w:name="_ETM_Q6_549659"/>
      <w:bookmarkEnd w:id="2160"/>
      <w:r>
        <w:rPr>
          <w:rtl/>
        </w:rPr>
        <w:t xml:space="preserve">בסך </w:t>
      </w:r>
      <w:bookmarkStart w:id="2161" w:name="_ETM_Q6_550020"/>
      <w:bookmarkEnd w:id="2161"/>
      <w:r>
        <w:rPr>
          <w:rtl/>
        </w:rPr>
        <w:t>הכ</w:t>
      </w:r>
      <w:r>
        <w:rPr>
          <w:rFonts w:hint="cs"/>
          <w:rtl/>
        </w:rPr>
        <w:t>ו</w:t>
      </w:r>
      <w:r>
        <w:rPr>
          <w:rtl/>
        </w:rPr>
        <w:t xml:space="preserve">ל </w:t>
      </w:r>
      <w:bookmarkStart w:id="2162" w:name="_ETM_Q6_550290"/>
      <w:bookmarkEnd w:id="2162"/>
      <w:r>
        <w:rPr>
          <w:rtl/>
        </w:rPr>
        <w:t xml:space="preserve">גם </w:t>
      </w:r>
      <w:bookmarkStart w:id="2163" w:name="_ETM_Q6_550500"/>
      <w:bookmarkEnd w:id="2163"/>
      <w:r>
        <w:rPr>
          <w:rtl/>
        </w:rPr>
        <w:t xml:space="preserve">בימים </w:t>
      </w:r>
      <w:bookmarkStart w:id="2164" w:name="_ETM_Q6_550920"/>
      <w:bookmarkEnd w:id="2164"/>
      <w:r>
        <w:rPr>
          <w:rtl/>
        </w:rPr>
        <w:t xml:space="preserve">שלאחר </w:t>
      </w:r>
      <w:bookmarkStart w:id="2165" w:name="_ETM_Q6_551430"/>
      <w:bookmarkEnd w:id="2165"/>
      <w:r>
        <w:rPr>
          <w:rtl/>
        </w:rPr>
        <w:t xml:space="preserve">מכן </w:t>
      </w:r>
      <w:bookmarkStart w:id="2166" w:name="_ETM_Q6_552350"/>
      <w:bookmarkEnd w:id="2166"/>
      <w:r>
        <w:rPr>
          <w:rtl/>
        </w:rPr>
        <w:t xml:space="preserve">בכל </w:t>
      </w:r>
      <w:bookmarkStart w:id="2167" w:name="_ETM_Q6_553279"/>
      <w:bookmarkEnd w:id="2167"/>
      <w:r>
        <w:rPr>
          <w:rtl/>
        </w:rPr>
        <w:t>המקומות</w:t>
      </w:r>
      <w:r>
        <w:rPr>
          <w:rFonts w:hint="cs"/>
          <w:rtl/>
        </w:rPr>
        <w:t xml:space="preserve">. </w:t>
      </w:r>
      <w:bookmarkStart w:id="2168" w:name="_ETM_Q6_558250"/>
      <w:bookmarkEnd w:id="2168"/>
      <w:r>
        <w:rPr>
          <w:rtl/>
        </w:rPr>
        <w:t xml:space="preserve">אני </w:t>
      </w:r>
      <w:bookmarkStart w:id="2169" w:name="_ETM_Q6_558370"/>
      <w:bookmarkEnd w:id="2169"/>
      <w:r>
        <w:rPr>
          <w:rtl/>
        </w:rPr>
        <w:t xml:space="preserve">מכיר </w:t>
      </w:r>
      <w:bookmarkStart w:id="2170" w:name="_ETM_Q6_558670"/>
      <w:bookmarkEnd w:id="2170"/>
      <w:r>
        <w:rPr>
          <w:rtl/>
        </w:rPr>
        <w:t xml:space="preserve">מקרים </w:t>
      </w:r>
      <w:bookmarkStart w:id="2171" w:name="_ETM_Q6_559810"/>
      <w:bookmarkEnd w:id="2171"/>
      <w:r>
        <w:rPr>
          <w:rtl/>
        </w:rPr>
        <w:t xml:space="preserve">שיצאו </w:t>
      </w:r>
      <w:bookmarkStart w:id="2172" w:name="_ETM_Q6_560320"/>
      <w:bookmarkEnd w:id="2172"/>
      <w:r>
        <w:rPr>
          <w:rtl/>
        </w:rPr>
        <w:t xml:space="preserve">להילחם </w:t>
      </w:r>
      <w:bookmarkStart w:id="2173" w:name="_ETM_Q6_561189"/>
      <w:bookmarkEnd w:id="2173"/>
      <w:r>
        <w:rPr>
          <w:rtl/>
        </w:rPr>
        <w:t xml:space="preserve">מהבית </w:t>
      </w:r>
      <w:bookmarkStart w:id="2174" w:name="_ETM_Q6_562330"/>
      <w:bookmarkEnd w:id="2174"/>
      <w:r>
        <w:rPr>
          <w:rtl/>
        </w:rPr>
        <w:t xml:space="preserve">עם </w:t>
      </w:r>
      <w:bookmarkStart w:id="2175" w:name="_ETM_Q6_562479"/>
      <w:bookmarkEnd w:id="2175"/>
      <w:r>
        <w:rPr>
          <w:rtl/>
        </w:rPr>
        <w:t>הבוקסר</w:t>
      </w:r>
      <w:r>
        <w:rPr>
          <w:rFonts w:hint="cs"/>
          <w:rtl/>
        </w:rPr>
        <w:t>,</w:t>
      </w:r>
      <w:r>
        <w:rPr>
          <w:rtl/>
        </w:rPr>
        <w:t xml:space="preserve"> </w:t>
      </w:r>
      <w:bookmarkStart w:id="2176" w:name="_ETM_Q6_563640"/>
      <w:bookmarkEnd w:id="2176"/>
      <w:r>
        <w:rPr>
          <w:rFonts w:hint="cs"/>
          <w:rtl/>
        </w:rPr>
        <w:t>ו</w:t>
      </w:r>
      <w:r>
        <w:rPr>
          <w:rtl/>
        </w:rPr>
        <w:t xml:space="preserve">נמצאו </w:t>
      </w:r>
      <w:bookmarkStart w:id="2177" w:name="_ETM_Q6_564450"/>
      <w:bookmarkEnd w:id="2177"/>
      <w:r>
        <w:rPr>
          <w:rFonts w:hint="cs"/>
          <w:rtl/>
        </w:rPr>
        <w:t xml:space="preserve">עם </w:t>
      </w:r>
      <w:r>
        <w:rPr>
          <w:rtl/>
        </w:rPr>
        <w:t xml:space="preserve">האקדח </w:t>
      </w:r>
      <w:bookmarkStart w:id="2178" w:name="_ETM_Q6_566060"/>
      <w:bookmarkEnd w:id="2178"/>
      <w:r>
        <w:rPr>
          <w:rtl/>
        </w:rPr>
        <w:t>כש</w:t>
      </w:r>
      <w:bookmarkStart w:id="2179" w:name="_ETM_Q6_568069"/>
      <w:bookmarkEnd w:id="2179"/>
      <w:r>
        <w:rPr>
          <w:rFonts w:hint="cs"/>
          <w:rtl/>
        </w:rPr>
        <w:t>ה</w:t>
      </w:r>
      <w:r>
        <w:rPr>
          <w:rtl/>
        </w:rPr>
        <w:t xml:space="preserve">מכלול </w:t>
      </w:r>
      <w:bookmarkStart w:id="2180" w:name="_ETM_Q6_568789"/>
      <w:bookmarkEnd w:id="2180"/>
      <w:r>
        <w:rPr>
          <w:rtl/>
        </w:rPr>
        <w:t xml:space="preserve">משוך </w:t>
      </w:r>
      <w:bookmarkStart w:id="2181" w:name="_ETM_Q6_569270"/>
      <w:bookmarkEnd w:id="2181"/>
      <w:r>
        <w:rPr>
          <w:rtl/>
        </w:rPr>
        <w:t>לאחור</w:t>
      </w:r>
      <w:r w:rsidR="00EF296C">
        <w:rPr>
          <w:rFonts w:hint="cs"/>
          <w:rtl/>
        </w:rPr>
        <w:t>,</w:t>
      </w:r>
      <w:r>
        <w:rPr>
          <w:rtl/>
        </w:rPr>
        <w:t xml:space="preserve"> </w:t>
      </w:r>
      <w:bookmarkStart w:id="2182" w:name="_ETM_Q6_569810"/>
      <w:bookmarkEnd w:id="2182"/>
      <w:r>
        <w:rPr>
          <w:rtl/>
        </w:rPr>
        <w:t xml:space="preserve">כלומר </w:t>
      </w:r>
      <w:bookmarkStart w:id="2183" w:name="_ETM_Q6_570140"/>
      <w:bookmarkEnd w:id="2183"/>
      <w:r>
        <w:rPr>
          <w:rtl/>
        </w:rPr>
        <w:t xml:space="preserve">נלחמו </w:t>
      </w:r>
      <w:bookmarkStart w:id="2184" w:name="_ETM_Q6_570589"/>
      <w:bookmarkEnd w:id="2184"/>
      <w:r>
        <w:rPr>
          <w:rtl/>
        </w:rPr>
        <w:t xml:space="preserve">עד </w:t>
      </w:r>
      <w:bookmarkStart w:id="2185" w:name="_ETM_Q6_570710"/>
      <w:bookmarkEnd w:id="2185"/>
      <w:r>
        <w:rPr>
          <w:rtl/>
        </w:rPr>
        <w:t xml:space="preserve">הכדור </w:t>
      </w:r>
      <w:bookmarkStart w:id="2186" w:name="_ETM_Q6_571159"/>
      <w:bookmarkEnd w:id="2186"/>
      <w:r>
        <w:rPr>
          <w:rtl/>
        </w:rPr>
        <w:t xml:space="preserve">האחרון </w:t>
      </w:r>
      <w:bookmarkStart w:id="2187" w:name="_ETM_Q6_572149"/>
      <w:bookmarkEnd w:id="2187"/>
      <w:r>
        <w:rPr>
          <w:rtl/>
        </w:rPr>
        <w:t xml:space="preserve">בשביל </w:t>
      </w:r>
      <w:bookmarkStart w:id="2188" w:name="_ETM_Q6_572509"/>
      <w:bookmarkEnd w:id="2188"/>
      <w:r>
        <w:rPr>
          <w:rtl/>
        </w:rPr>
        <w:t xml:space="preserve">להציל </w:t>
      </w:r>
      <w:bookmarkStart w:id="2189" w:name="_ETM_Q6_572899"/>
      <w:bookmarkEnd w:id="2189"/>
      <w:r>
        <w:rPr>
          <w:rtl/>
        </w:rPr>
        <w:t>אזרחים</w:t>
      </w:r>
      <w:r>
        <w:rPr>
          <w:rFonts w:hint="cs"/>
          <w:rtl/>
        </w:rPr>
        <w:t>.</w:t>
      </w:r>
      <w:r>
        <w:rPr>
          <w:rtl/>
        </w:rPr>
        <w:t xml:space="preserve"> </w:t>
      </w:r>
      <w:bookmarkStart w:id="2190" w:name="_ETM_Q6_573469"/>
      <w:bookmarkEnd w:id="2190"/>
      <w:r>
        <w:rPr>
          <w:rtl/>
        </w:rPr>
        <w:t>ואכן</w:t>
      </w:r>
      <w:r>
        <w:rPr>
          <w:rFonts w:hint="cs"/>
          <w:rtl/>
        </w:rPr>
        <w:t>,</w:t>
      </w:r>
      <w:r>
        <w:rPr>
          <w:rtl/>
        </w:rPr>
        <w:t xml:space="preserve"> </w:t>
      </w:r>
      <w:bookmarkStart w:id="2191" w:name="_ETM_Q6_573890"/>
      <w:bookmarkEnd w:id="2191"/>
      <w:r>
        <w:rPr>
          <w:rtl/>
        </w:rPr>
        <w:t xml:space="preserve">הצילו </w:t>
      </w:r>
      <w:bookmarkStart w:id="2192" w:name="_ETM_Q6_574310"/>
      <w:bookmarkEnd w:id="2192"/>
      <w:r>
        <w:rPr>
          <w:rtl/>
        </w:rPr>
        <w:t xml:space="preserve">אזרחים </w:t>
      </w:r>
      <w:bookmarkStart w:id="2193" w:name="_ETM_Q6_574700"/>
      <w:bookmarkEnd w:id="2193"/>
      <w:r>
        <w:rPr>
          <w:rtl/>
        </w:rPr>
        <w:t>רבים</w:t>
      </w:r>
      <w:r>
        <w:rPr>
          <w:rFonts w:hint="cs"/>
          <w:rtl/>
        </w:rPr>
        <w:t>.</w:t>
      </w:r>
      <w:r>
        <w:rPr>
          <w:rtl/>
        </w:rPr>
        <w:t xml:space="preserve"> </w:t>
      </w:r>
      <w:bookmarkStart w:id="2194" w:name="_ETM_Q6_576159"/>
      <w:bookmarkEnd w:id="2194"/>
      <w:r>
        <w:rPr>
          <w:rFonts w:hint="cs"/>
          <w:rtl/>
        </w:rPr>
        <w:t>ו</w:t>
      </w:r>
      <w:r>
        <w:rPr>
          <w:rtl/>
        </w:rPr>
        <w:t xml:space="preserve">כל </w:t>
      </w:r>
      <w:bookmarkStart w:id="2195" w:name="_ETM_Q6_576460"/>
      <w:bookmarkEnd w:id="2195"/>
      <w:r>
        <w:rPr>
          <w:rtl/>
        </w:rPr>
        <w:t xml:space="preserve">הכבוד </w:t>
      </w:r>
      <w:bookmarkStart w:id="2196" w:name="_ETM_Q6_576939"/>
      <w:bookmarkEnd w:id="2196"/>
      <w:r>
        <w:rPr>
          <w:rtl/>
        </w:rPr>
        <w:t xml:space="preserve">ליוזמי </w:t>
      </w:r>
      <w:bookmarkStart w:id="2197" w:name="_ETM_Q6_577509"/>
      <w:bookmarkEnd w:id="2197"/>
      <w:r>
        <w:rPr>
          <w:rtl/>
        </w:rPr>
        <w:t xml:space="preserve">היום </w:t>
      </w:r>
      <w:bookmarkStart w:id="2198" w:name="_ETM_Q6_577869"/>
      <w:bookmarkEnd w:id="2198"/>
      <w:r>
        <w:rPr>
          <w:rtl/>
        </w:rPr>
        <w:t>הזה</w:t>
      </w:r>
      <w:r>
        <w:rPr>
          <w:rFonts w:hint="cs"/>
          <w:rtl/>
        </w:rPr>
        <w:t>,</w:t>
      </w:r>
      <w:r>
        <w:rPr>
          <w:rtl/>
        </w:rPr>
        <w:t xml:space="preserve"> </w:t>
      </w:r>
      <w:bookmarkStart w:id="2199" w:name="_ETM_Q6_578770"/>
      <w:bookmarkEnd w:id="2199"/>
      <w:r>
        <w:rPr>
          <w:rtl/>
        </w:rPr>
        <w:t xml:space="preserve">שנותנים </w:t>
      </w:r>
      <w:bookmarkStart w:id="2200" w:name="_ETM_Q6_579609"/>
      <w:bookmarkEnd w:id="2200"/>
      <w:r>
        <w:rPr>
          <w:rtl/>
        </w:rPr>
        <w:t xml:space="preserve">את </w:t>
      </w:r>
      <w:bookmarkStart w:id="2201" w:name="_ETM_Q6_579729"/>
      <w:bookmarkEnd w:id="2201"/>
      <w:r>
        <w:rPr>
          <w:rtl/>
        </w:rPr>
        <w:t xml:space="preserve">הכבוד </w:t>
      </w:r>
      <w:bookmarkStart w:id="2202" w:name="_ETM_Q6_580570"/>
      <w:bookmarkEnd w:id="2202"/>
      <w:r>
        <w:rPr>
          <w:rtl/>
        </w:rPr>
        <w:t xml:space="preserve">לאלה </w:t>
      </w:r>
      <w:bookmarkStart w:id="2203" w:name="_ETM_Q6_580899"/>
      <w:bookmarkEnd w:id="2203"/>
      <w:r>
        <w:rPr>
          <w:rtl/>
        </w:rPr>
        <w:t xml:space="preserve">שנתנו </w:t>
      </w:r>
      <w:bookmarkStart w:id="2204" w:name="_ETM_Q6_581409"/>
      <w:bookmarkEnd w:id="2204"/>
      <w:r>
        <w:rPr>
          <w:rtl/>
        </w:rPr>
        <w:t xml:space="preserve">את </w:t>
      </w:r>
      <w:bookmarkStart w:id="2205" w:name="_ETM_Q6_581560"/>
      <w:bookmarkEnd w:id="2205"/>
      <w:r>
        <w:rPr>
          <w:rtl/>
        </w:rPr>
        <w:t xml:space="preserve">חייהם </w:t>
      </w:r>
      <w:bookmarkStart w:id="2206" w:name="_ETM_Q6_582600"/>
      <w:bookmarkEnd w:id="2206"/>
      <w:r>
        <w:rPr>
          <w:rtl/>
        </w:rPr>
        <w:t xml:space="preserve">למען </w:t>
      </w:r>
      <w:bookmarkStart w:id="2207" w:name="_ETM_Q6_582930"/>
      <w:bookmarkEnd w:id="2207"/>
      <w:r>
        <w:rPr>
          <w:rtl/>
        </w:rPr>
        <w:t xml:space="preserve">אזרחי </w:t>
      </w:r>
      <w:bookmarkStart w:id="2208" w:name="_ETM_Q6_583320"/>
      <w:bookmarkEnd w:id="2208"/>
      <w:r>
        <w:rPr>
          <w:rtl/>
        </w:rPr>
        <w:t>ישראל</w:t>
      </w:r>
      <w:r>
        <w:rPr>
          <w:rFonts w:hint="cs"/>
          <w:rtl/>
        </w:rPr>
        <w:t>.</w:t>
      </w:r>
    </w:p>
    <w:p w:rsidR="00AB08FD" w:rsidRDefault="00AB08FD" w:rsidP="000D2AC2">
      <w:pPr>
        <w:rPr>
          <w:rtl/>
        </w:rPr>
      </w:pPr>
      <w:bookmarkStart w:id="2209" w:name="_ETM_Q6_584168"/>
      <w:bookmarkStart w:id="2210" w:name="_ETM_Q6_584275"/>
      <w:bookmarkEnd w:id="2209"/>
      <w:bookmarkEnd w:id="2210"/>
    </w:p>
    <w:p w:rsidR="00AB08FD" w:rsidRDefault="00AB08FD" w:rsidP="000D2AC2">
      <w:pPr>
        <w:rPr>
          <w:rtl/>
        </w:rPr>
      </w:pPr>
      <w:bookmarkStart w:id="2211" w:name="_ETM_Q6_584336"/>
      <w:bookmarkStart w:id="2212" w:name="_ETM_Q6_584388"/>
      <w:bookmarkEnd w:id="2211"/>
      <w:bookmarkEnd w:id="2212"/>
      <w:r>
        <w:rPr>
          <w:rtl/>
        </w:rPr>
        <w:t xml:space="preserve"> </w:t>
      </w:r>
      <w:bookmarkStart w:id="2213" w:name="_ETM_Q6_583650"/>
      <w:bookmarkEnd w:id="2213"/>
      <w:r>
        <w:rPr>
          <w:rtl/>
        </w:rPr>
        <w:t xml:space="preserve">יושב-ראש </w:t>
      </w:r>
      <w:bookmarkStart w:id="2214" w:name="_ETM_Q6_584220"/>
      <w:bookmarkEnd w:id="2214"/>
      <w:r>
        <w:rPr>
          <w:rtl/>
        </w:rPr>
        <w:t xml:space="preserve">הוועדה </w:t>
      </w:r>
      <w:bookmarkStart w:id="2215" w:name="_ETM_Q6_584610"/>
      <w:bookmarkEnd w:id="2215"/>
      <w:r>
        <w:rPr>
          <w:rtl/>
        </w:rPr>
        <w:t xml:space="preserve">לביטחון </w:t>
      </w:r>
      <w:bookmarkStart w:id="2216" w:name="_ETM_Q6_585150"/>
      <w:bookmarkEnd w:id="2216"/>
      <w:r>
        <w:rPr>
          <w:rtl/>
        </w:rPr>
        <w:t xml:space="preserve">לאומי </w:t>
      </w:r>
      <w:bookmarkStart w:id="2217" w:name="_ETM_Q6_585969"/>
      <w:bookmarkEnd w:id="2217"/>
      <w:r>
        <w:rPr>
          <w:rtl/>
        </w:rPr>
        <w:t xml:space="preserve">חבר </w:t>
      </w:r>
      <w:bookmarkStart w:id="2218" w:name="_ETM_Q6_586210"/>
      <w:bookmarkEnd w:id="2218"/>
      <w:r>
        <w:rPr>
          <w:rtl/>
        </w:rPr>
        <w:t xml:space="preserve">הכנסת </w:t>
      </w:r>
      <w:bookmarkStart w:id="2219" w:name="_ETM_Q6_586539"/>
      <w:bookmarkEnd w:id="2219"/>
      <w:r>
        <w:rPr>
          <w:rtl/>
        </w:rPr>
        <w:t xml:space="preserve">צביקה </w:t>
      </w:r>
      <w:bookmarkStart w:id="2220" w:name="_ETM_Q6_586899"/>
      <w:bookmarkEnd w:id="2220"/>
      <w:r>
        <w:rPr>
          <w:rtl/>
        </w:rPr>
        <w:t>פוגל</w:t>
      </w:r>
      <w:r>
        <w:rPr>
          <w:rFonts w:hint="cs"/>
          <w:rtl/>
        </w:rPr>
        <w:t>,</w:t>
      </w:r>
      <w:r>
        <w:rPr>
          <w:rtl/>
        </w:rPr>
        <w:t xml:space="preserve"> </w:t>
      </w:r>
      <w:bookmarkStart w:id="2221" w:name="_ETM_Q6_587560"/>
      <w:bookmarkEnd w:id="2221"/>
      <w:r>
        <w:rPr>
          <w:rtl/>
        </w:rPr>
        <w:t>בבקשה</w:t>
      </w:r>
      <w:r>
        <w:rPr>
          <w:rFonts w:hint="cs"/>
          <w:rtl/>
        </w:rPr>
        <w:t>.</w:t>
      </w:r>
    </w:p>
    <w:p w:rsidR="00C81FBD" w:rsidRDefault="00C81FBD" w:rsidP="000D2AC2">
      <w:pPr>
        <w:rPr>
          <w:rtl/>
        </w:rPr>
      </w:pPr>
    </w:p>
    <w:p w:rsidR="00AB08FD" w:rsidRDefault="00AB08FD" w:rsidP="000D2AC2">
      <w:pPr>
        <w:pStyle w:val="a4"/>
        <w:keepNext/>
        <w:rPr>
          <w:rtl/>
        </w:rPr>
      </w:pPr>
      <w:bookmarkStart w:id="2222" w:name="_ETM_Q6_591191"/>
      <w:bookmarkStart w:id="2223" w:name="_ETM_Q6_591280"/>
      <w:bookmarkStart w:id="2224" w:name="_ETM_Q6_591879"/>
      <w:bookmarkStart w:id="2225" w:name="_ETM_Q6_591943"/>
      <w:bookmarkStart w:id="2226" w:name="ET_speaker_6511_26"/>
      <w:bookmarkEnd w:id="2222"/>
      <w:bookmarkEnd w:id="2223"/>
      <w:bookmarkEnd w:id="2224"/>
      <w:bookmarkEnd w:id="2225"/>
      <w:r w:rsidRPr="00E80FBC">
        <w:rPr>
          <w:rStyle w:val="TagStyle"/>
          <w:rtl/>
        </w:rPr>
        <w:t xml:space="preserve"> &lt;&lt; דובר &gt;&gt;</w:t>
      </w:r>
      <w:r w:rsidRPr="00233851">
        <w:rPr>
          <w:rStyle w:val="TagStyle"/>
          <w:rtl/>
        </w:rPr>
        <w:t xml:space="preserve"> </w:t>
      </w:r>
      <w:bookmarkStart w:id="2227" w:name="_Toc169638911"/>
      <w:r>
        <w:rPr>
          <w:rtl/>
        </w:rPr>
        <w:t>צביקה פוגל (יו"ר הוועדה לביטחון לאומי):</w:t>
      </w:r>
      <w:bookmarkEnd w:id="2227"/>
      <w:r w:rsidRPr="00233851">
        <w:rPr>
          <w:rStyle w:val="TagStyle"/>
          <w:rtl/>
        </w:rPr>
        <w:t xml:space="preserve"> </w:t>
      </w:r>
      <w:r w:rsidRPr="00E80FBC">
        <w:rPr>
          <w:rStyle w:val="TagStyle"/>
          <w:rtl/>
        </w:rPr>
        <w:t>&lt;&lt; דובר &gt;&gt;</w:t>
      </w:r>
      <w:r>
        <w:rPr>
          <w:rtl/>
        </w:rPr>
        <w:t xml:space="preserve"> </w:t>
      </w:r>
      <w:bookmarkEnd w:id="2226"/>
    </w:p>
    <w:p w:rsidR="00AB08FD" w:rsidRPr="00233851" w:rsidRDefault="00AB08FD" w:rsidP="007158E5">
      <w:pPr>
        <w:rPr>
          <w:rtl/>
        </w:rPr>
      </w:pPr>
      <w:bookmarkStart w:id="2228" w:name="_ETM_Q6_597069"/>
      <w:bookmarkEnd w:id="2228"/>
    </w:p>
    <w:p w:rsidR="00AB08FD" w:rsidRDefault="00AB08FD" w:rsidP="00EF296C">
      <w:pPr>
        <w:rPr>
          <w:rtl/>
        </w:rPr>
      </w:pPr>
      <w:bookmarkStart w:id="2229" w:name="_ETM_Q6_591351"/>
      <w:bookmarkStart w:id="2230" w:name="_ETM_Q6_591433"/>
      <w:bookmarkEnd w:id="2229"/>
      <w:bookmarkEnd w:id="2230"/>
      <w:r>
        <w:rPr>
          <w:rtl/>
        </w:rPr>
        <w:t xml:space="preserve"> </w:t>
      </w:r>
      <w:bookmarkStart w:id="2231" w:name="_ETM_Q6_595289"/>
      <w:bookmarkEnd w:id="2231"/>
      <w:r>
        <w:rPr>
          <w:rtl/>
        </w:rPr>
        <w:t xml:space="preserve">אדוני </w:t>
      </w:r>
      <w:bookmarkStart w:id="2232" w:name="_ETM_Q6_595679"/>
      <w:bookmarkEnd w:id="2232"/>
      <w:r>
        <w:rPr>
          <w:rtl/>
        </w:rPr>
        <w:t>היושב-ראש</w:t>
      </w:r>
      <w:r>
        <w:rPr>
          <w:rFonts w:hint="cs"/>
          <w:rtl/>
        </w:rPr>
        <w:t>,</w:t>
      </w:r>
      <w:r>
        <w:rPr>
          <w:rtl/>
        </w:rPr>
        <w:t xml:space="preserve"> </w:t>
      </w:r>
      <w:bookmarkStart w:id="2233" w:name="_ETM_Q6_596249"/>
      <w:bookmarkEnd w:id="2233"/>
      <w:r>
        <w:rPr>
          <w:rtl/>
        </w:rPr>
        <w:t xml:space="preserve">קודם </w:t>
      </w:r>
      <w:bookmarkStart w:id="2234" w:name="_ETM_Q6_596490"/>
      <w:bookmarkEnd w:id="2234"/>
      <w:r>
        <w:rPr>
          <w:rtl/>
        </w:rPr>
        <w:t>כ</w:t>
      </w:r>
      <w:r>
        <w:rPr>
          <w:rFonts w:hint="cs"/>
          <w:rtl/>
        </w:rPr>
        <w:t>ו</w:t>
      </w:r>
      <w:r>
        <w:rPr>
          <w:rtl/>
        </w:rPr>
        <w:t>ל</w:t>
      </w:r>
      <w:r>
        <w:rPr>
          <w:rFonts w:hint="cs"/>
          <w:rtl/>
        </w:rPr>
        <w:t>,</w:t>
      </w:r>
      <w:r>
        <w:rPr>
          <w:rtl/>
        </w:rPr>
        <w:t xml:space="preserve"> </w:t>
      </w:r>
      <w:bookmarkStart w:id="2235" w:name="_ETM_Q6_596639"/>
      <w:bookmarkEnd w:id="2235"/>
      <w:r>
        <w:rPr>
          <w:rtl/>
        </w:rPr>
        <w:t xml:space="preserve">באמת </w:t>
      </w:r>
      <w:bookmarkStart w:id="2236" w:name="_ETM_Q6_596969"/>
      <w:bookmarkEnd w:id="2236"/>
      <w:r>
        <w:rPr>
          <w:rtl/>
        </w:rPr>
        <w:t xml:space="preserve">תודה </w:t>
      </w:r>
      <w:bookmarkStart w:id="2237" w:name="_ETM_Q6_597270"/>
      <w:bookmarkEnd w:id="2237"/>
      <w:r>
        <w:rPr>
          <w:rtl/>
        </w:rPr>
        <w:t xml:space="preserve">על </w:t>
      </w:r>
      <w:bookmarkStart w:id="2238" w:name="_ETM_Q6_597450"/>
      <w:bookmarkEnd w:id="2238"/>
      <w:r>
        <w:rPr>
          <w:rtl/>
        </w:rPr>
        <w:t xml:space="preserve">הפתיח </w:t>
      </w:r>
      <w:bookmarkStart w:id="2239" w:name="_ETM_Q6_599010"/>
      <w:bookmarkEnd w:id="2239"/>
      <w:r>
        <w:rPr>
          <w:rtl/>
        </w:rPr>
        <w:t xml:space="preserve">הנהדר </w:t>
      </w:r>
      <w:bookmarkStart w:id="2240" w:name="_ETM_Q6_599610"/>
      <w:bookmarkEnd w:id="2240"/>
      <w:r>
        <w:rPr>
          <w:rtl/>
        </w:rPr>
        <w:t>הזה</w:t>
      </w:r>
      <w:r>
        <w:rPr>
          <w:rFonts w:hint="cs"/>
          <w:rtl/>
        </w:rPr>
        <w:t xml:space="preserve">. </w:t>
      </w:r>
      <w:bookmarkStart w:id="2241" w:name="_ETM_Q6_602220"/>
      <w:bookmarkEnd w:id="2241"/>
      <w:r>
        <w:rPr>
          <w:rFonts w:hint="cs"/>
          <w:rtl/>
        </w:rPr>
        <w:t>ה</w:t>
      </w:r>
      <w:r>
        <w:rPr>
          <w:rtl/>
        </w:rPr>
        <w:t xml:space="preserve">רמת </w:t>
      </w:r>
      <w:bookmarkStart w:id="2242" w:name="_ETM_Q6_602670"/>
      <w:bookmarkEnd w:id="2242"/>
      <w:r>
        <w:rPr>
          <w:rtl/>
        </w:rPr>
        <w:t xml:space="preserve">לי </w:t>
      </w:r>
      <w:bookmarkStart w:id="2243" w:name="_ETM_Q6_602790"/>
      <w:bookmarkEnd w:id="2243"/>
      <w:r>
        <w:rPr>
          <w:rtl/>
        </w:rPr>
        <w:t xml:space="preserve">הכי </w:t>
      </w:r>
      <w:bookmarkStart w:id="2244" w:name="_ETM_Q6_603060"/>
      <w:bookmarkEnd w:id="2244"/>
      <w:r>
        <w:rPr>
          <w:rtl/>
        </w:rPr>
        <w:t xml:space="preserve">טוב </w:t>
      </w:r>
      <w:bookmarkStart w:id="2245" w:name="_ETM_Q6_603270"/>
      <w:bookmarkEnd w:id="2245"/>
      <w:r>
        <w:rPr>
          <w:rtl/>
        </w:rPr>
        <w:t>ש</w:t>
      </w:r>
      <w:r>
        <w:rPr>
          <w:rFonts w:hint="cs"/>
          <w:rtl/>
        </w:rPr>
        <w:t xml:space="preserve">היה </w:t>
      </w:r>
      <w:r>
        <w:rPr>
          <w:rtl/>
        </w:rPr>
        <w:t>אפשר</w:t>
      </w:r>
      <w:r>
        <w:rPr>
          <w:rFonts w:hint="cs"/>
          <w:rtl/>
        </w:rPr>
        <w:t>.</w:t>
      </w:r>
      <w:r>
        <w:rPr>
          <w:rtl/>
        </w:rPr>
        <w:t xml:space="preserve"> </w:t>
      </w:r>
      <w:bookmarkStart w:id="2246" w:name="_ETM_Q6_605609"/>
      <w:bookmarkEnd w:id="2246"/>
      <w:r>
        <w:rPr>
          <w:rtl/>
        </w:rPr>
        <w:t xml:space="preserve">אדוני </w:t>
      </w:r>
      <w:bookmarkStart w:id="2247" w:name="_ETM_Q6_605969"/>
      <w:bookmarkEnd w:id="2247"/>
      <w:r>
        <w:rPr>
          <w:rtl/>
        </w:rPr>
        <w:t>היושב-ראש</w:t>
      </w:r>
      <w:r>
        <w:rPr>
          <w:rFonts w:hint="cs"/>
          <w:rtl/>
        </w:rPr>
        <w:t>,</w:t>
      </w:r>
      <w:r>
        <w:rPr>
          <w:rtl/>
        </w:rPr>
        <w:t xml:space="preserve"> </w:t>
      </w:r>
      <w:bookmarkStart w:id="2248" w:name="_ETM_Q6_606539"/>
      <w:bookmarkEnd w:id="2248"/>
      <w:r>
        <w:rPr>
          <w:rtl/>
        </w:rPr>
        <w:t xml:space="preserve">מכובדי </w:t>
      </w:r>
      <w:bookmarkStart w:id="2249" w:name="_ETM_Q6_607109"/>
      <w:bookmarkEnd w:id="2249"/>
      <w:r>
        <w:rPr>
          <w:rtl/>
        </w:rPr>
        <w:t>השר</w:t>
      </w:r>
      <w:r>
        <w:rPr>
          <w:rFonts w:hint="cs"/>
          <w:rtl/>
        </w:rPr>
        <w:t>,</w:t>
      </w:r>
      <w:r>
        <w:rPr>
          <w:rtl/>
        </w:rPr>
        <w:t xml:space="preserve"> </w:t>
      </w:r>
      <w:bookmarkStart w:id="2250" w:name="_ETM_Q6_608890"/>
      <w:bookmarkEnd w:id="2250"/>
      <w:r>
        <w:rPr>
          <w:rtl/>
        </w:rPr>
        <w:t xml:space="preserve">כנסת </w:t>
      </w:r>
      <w:bookmarkStart w:id="2251" w:name="_ETM_Q6_609310"/>
      <w:bookmarkEnd w:id="2251"/>
      <w:r>
        <w:rPr>
          <w:rtl/>
        </w:rPr>
        <w:t>נכבדה</w:t>
      </w:r>
      <w:r>
        <w:rPr>
          <w:rFonts w:hint="cs"/>
          <w:rtl/>
        </w:rPr>
        <w:t>,</w:t>
      </w:r>
      <w:r>
        <w:rPr>
          <w:rtl/>
        </w:rPr>
        <w:t xml:space="preserve"> </w:t>
      </w:r>
      <w:bookmarkStart w:id="2252" w:name="_ETM_Q6_611620"/>
      <w:bookmarkEnd w:id="2252"/>
      <w:r>
        <w:rPr>
          <w:rtl/>
        </w:rPr>
        <w:t xml:space="preserve">יש </w:t>
      </w:r>
      <w:bookmarkStart w:id="2253" w:name="_ETM_Q6_611890"/>
      <w:bookmarkEnd w:id="2253"/>
      <w:r>
        <w:rPr>
          <w:rtl/>
        </w:rPr>
        <w:t xml:space="preserve">אירועים </w:t>
      </w:r>
      <w:bookmarkStart w:id="2254" w:name="_ETM_Q6_612280"/>
      <w:bookmarkEnd w:id="2254"/>
      <w:r>
        <w:rPr>
          <w:rtl/>
        </w:rPr>
        <w:t xml:space="preserve">היסטוריים </w:t>
      </w:r>
      <w:bookmarkStart w:id="2255" w:name="_ETM_Q6_613730"/>
      <w:bookmarkEnd w:id="2255"/>
      <w:r>
        <w:rPr>
          <w:rtl/>
        </w:rPr>
        <w:t xml:space="preserve">שאסור </w:t>
      </w:r>
      <w:bookmarkStart w:id="2256" w:name="_ETM_Q6_614269"/>
      <w:bookmarkStart w:id="2257" w:name="_ETM_Q6_614319"/>
      <w:bookmarkEnd w:id="2256"/>
      <w:bookmarkEnd w:id="2257"/>
      <w:r>
        <w:rPr>
          <w:rtl/>
        </w:rPr>
        <w:t>לשכוח</w:t>
      </w:r>
      <w:r>
        <w:rPr>
          <w:rFonts w:hint="cs"/>
          <w:rtl/>
        </w:rPr>
        <w:t>,</w:t>
      </w:r>
      <w:r>
        <w:rPr>
          <w:rtl/>
        </w:rPr>
        <w:t xml:space="preserve"> </w:t>
      </w:r>
      <w:bookmarkStart w:id="2258" w:name="_ETM_Q6_615909"/>
      <w:bookmarkEnd w:id="2258"/>
      <w:r>
        <w:rPr>
          <w:rtl/>
        </w:rPr>
        <w:t xml:space="preserve">שחייבים </w:t>
      </w:r>
      <w:bookmarkStart w:id="2259" w:name="_ETM_Q6_617140"/>
      <w:bookmarkEnd w:id="2259"/>
      <w:r>
        <w:rPr>
          <w:rtl/>
        </w:rPr>
        <w:t xml:space="preserve">להזכיר </w:t>
      </w:r>
      <w:bookmarkStart w:id="2260" w:name="_ETM_Q6_617680"/>
      <w:bookmarkEnd w:id="2260"/>
      <w:r>
        <w:rPr>
          <w:rtl/>
        </w:rPr>
        <w:t>לעצמנו</w:t>
      </w:r>
      <w:r>
        <w:rPr>
          <w:rFonts w:hint="cs"/>
          <w:rtl/>
        </w:rPr>
        <w:t>,</w:t>
      </w:r>
      <w:r>
        <w:rPr>
          <w:rtl/>
        </w:rPr>
        <w:t xml:space="preserve"> </w:t>
      </w:r>
      <w:bookmarkStart w:id="2261" w:name="_ETM_Q6_618219"/>
      <w:bookmarkEnd w:id="2261"/>
      <w:r>
        <w:rPr>
          <w:rtl/>
        </w:rPr>
        <w:t xml:space="preserve">ובעיקר </w:t>
      </w:r>
      <w:bookmarkStart w:id="2262" w:name="_ETM_Q6_618760"/>
      <w:bookmarkEnd w:id="2262"/>
      <w:r>
        <w:rPr>
          <w:rtl/>
        </w:rPr>
        <w:t>לעולם</w:t>
      </w:r>
      <w:r>
        <w:rPr>
          <w:rFonts w:hint="cs"/>
          <w:rtl/>
        </w:rPr>
        <w:t>,</w:t>
      </w:r>
      <w:r>
        <w:rPr>
          <w:rtl/>
        </w:rPr>
        <w:t xml:space="preserve"> </w:t>
      </w:r>
      <w:bookmarkStart w:id="2263" w:name="_ETM_Q6_619989"/>
      <w:bookmarkEnd w:id="2263"/>
      <w:r>
        <w:rPr>
          <w:rtl/>
        </w:rPr>
        <w:t xml:space="preserve">שמעדיף </w:t>
      </w:r>
      <w:bookmarkStart w:id="2264" w:name="_ETM_Q6_620829"/>
      <w:bookmarkEnd w:id="2264"/>
      <w:r>
        <w:rPr>
          <w:rtl/>
        </w:rPr>
        <w:t xml:space="preserve">לפעמים </w:t>
      </w:r>
      <w:bookmarkStart w:id="2265" w:name="_ETM_Q6_621280"/>
      <w:bookmarkEnd w:id="2265"/>
      <w:r>
        <w:rPr>
          <w:rtl/>
        </w:rPr>
        <w:t xml:space="preserve">למחוק </w:t>
      </w:r>
      <w:bookmarkStart w:id="2266" w:name="_ETM_Q6_621760"/>
      <w:bookmarkEnd w:id="2266"/>
      <w:r>
        <w:rPr>
          <w:rtl/>
        </w:rPr>
        <w:t xml:space="preserve">אותם </w:t>
      </w:r>
      <w:bookmarkStart w:id="2267" w:name="_ETM_Q6_622030"/>
      <w:bookmarkEnd w:id="2267"/>
      <w:r>
        <w:rPr>
          <w:rFonts w:hint="cs"/>
          <w:rtl/>
        </w:rPr>
        <w:t>מ</w:t>
      </w:r>
      <w:r>
        <w:rPr>
          <w:rtl/>
        </w:rPr>
        <w:t xml:space="preserve">דפי </w:t>
      </w:r>
      <w:bookmarkStart w:id="2268" w:name="_ETM_Q6_622389"/>
      <w:bookmarkEnd w:id="2268"/>
      <w:r>
        <w:rPr>
          <w:rtl/>
        </w:rPr>
        <w:t>ההיסטוריה</w:t>
      </w:r>
      <w:r>
        <w:rPr>
          <w:rFonts w:hint="cs"/>
          <w:rtl/>
        </w:rPr>
        <w:t>.</w:t>
      </w:r>
      <w:r>
        <w:rPr>
          <w:rtl/>
        </w:rPr>
        <w:t xml:space="preserve"> </w:t>
      </w:r>
      <w:bookmarkStart w:id="2269" w:name="_ETM_Q6_624570"/>
      <w:bookmarkEnd w:id="2269"/>
      <w:r>
        <w:rPr>
          <w:rtl/>
        </w:rPr>
        <w:t xml:space="preserve">הנאצים </w:t>
      </w:r>
      <w:bookmarkStart w:id="2270" w:name="_ETM_Q6_625110"/>
      <w:bookmarkEnd w:id="2270"/>
      <w:r>
        <w:rPr>
          <w:rtl/>
        </w:rPr>
        <w:t>החדשים</w:t>
      </w:r>
      <w:r>
        <w:rPr>
          <w:rFonts w:hint="cs"/>
          <w:rtl/>
        </w:rPr>
        <w:t>,</w:t>
      </w:r>
      <w:r>
        <w:rPr>
          <w:rtl/>
        </w:rPr>
        <w:t xml:space="preserve"> </w:t>
      </w:r>
      <w:bookmarkStart w:id="2271" w:name="_ETM_Q6_625740"/>
      <w:bookmarkEnd w:id="2271"/>
      <w:r>
        <w:rPr>
          <w:rtl/>
        </w:rPr>
        <w:t xml:space="preserve">אלו </w:t>
      </w:r>
      <w:bookmarkStart w:id="2272" w:name="_ETM_Q6_626130"/>
      <w:bookmarkEnd w:id="2272"/>
      <w:r>
        <w:rPr>
          <w:rtl/>
        </w:rPr>
        <w:t xml:space="preserve">הנושאים </w:t>
      </w:r>
      <w:bookmarkStart w:id="2273" w:name="_ETM_Q6_626700"/>
      <w:bookmarkEnd w:id="2273"/>
      <w:r>
        <w:rPr>
          <w:rtl/>
        </w:rPr>
        <w:t xml:space="preserve">את </w:t>
      </w:r>
      <w:bookmarkStart w:id="2274" w:name="_ETM_Q6_626850"/>
      <w:bookmarkEnd w:id="2274"/>
      <w:r>
        <w:rPr>
          <w:rtl/>
        </w:rPr>
        <w:t xml:space="preserve">השם </w:t>
      </w:r>
      <w:bookmarkStart w:id="2275" w:name="_ETM_Q6_627150"/>
      <w:bookmarkEnd w:id="2275"/>
      <w:r>
        <w:rPr>
          <w:rtl/>
        </w:rPr>
        <w:t>חמאס</w:t>
      </w:r>
      <w:r>
        <w:rPr>
          <w:rFonts w:hint="cs"/>
          <w:rtl/>
        </w:rPr>
        <w:t>,</w:t>
      </w:r>
      <w:r>
        <w:rPr>
          <w:rtl/>
        </w:rPr>
        <w:t xml:space="preserve"> </w:t>
      </w:r>
      <w:bookmarkStart w:id="2276" w:name="_ETM_Q6_627810"/>
      <w:bookmarkEnd w:id="2276"/>
      <w:r>
        <w:rPr>
          <w:rtl/>
        </w:rPr>
        <w:t xml:space="preserve">ג'יהאד </w:t>
      </w:r>
      <w:bookmarkStart w:id="2277" w:name="_ETM_Q6_628260"/>
      <w:bookmarkEnd w:id="2277"/>
      <w:r>
        <w:rPr>
          <w:rtl/>
        </w:rPr>
        <w:t>אסלאמי</w:t>
      </w:r>
      <w:bookmarkStart w:id="2278" w:name="_ETM_Q6_628890"/>
      <w:bookmarkEnd w:id="2278"/>
      <w:r w:rsidR="00EF296C">
        <w:rPr>
          <w:rFonts w:hint="cs"/>
          <w:rtl/>
        </w:rPr>
        <w:t xml:space="preserve"> </w:t>
      </w:r>
      <w:r>
        <w:rPr>
          <w:rtl/>
        </w:rPr>
        <w:t>פלסטיני</w:t>
      </w:r>
      <w:r>
        <w:rPr>
          <w:rFonts w:hint="cs"/>
          <w:rtl/>
        </w:rPr>
        <w:t>, פת"</w:t>
      </w:r>
      <w:r w:rsidR="00EF296C">
        <w:rPr>
          <w:rFonts w:hint="cs"/>
          <w:rtl/>
        </w:rPr>
        <w:t>ח</w:t>
      </w:r>
      <w:r>
        <w:rPr>
          <w:rFonts w:hint="cs"/>
          <w:rtl/>
        </w:rPr>
        <w:t xml:space="preserve"> </w:t>
      </w:r>
      <w:bookmarkStart w:id="2279" w:name="_ETM_Q6_630380"/>
      <w:bookmarkEnd w:id="2279"/>
      <w:r>
        <w:rPr>
          <w:rtl/>
        </w:rPr>
        <w:t>ו</w:t>
      </w:r>
      <w:r>
        <w:rPr>
          <w:rFonts w:hint="cs"/>
          <w:rtl/>
        </w:rPr>
        <w:t>עוד</w:t>
      </w:r>
      <w:r>
        <w:rPr>
          <w:rtl/>
        </w:rPr>
        <w:t xml:space="preserve"> </w:t>
      </w:r>
      <w:bookmarkStart w:id="2280" w:name="_ETM_Q6_631490"/>
      <w:bookmarkEnd w:id="2280"/>
      <w:r>
        <w:rPr>
          <w:rtl/>
        </w:rPr>
        <w:t xml:space="preserve">שמות </w:t>
      </w:r>
      <w:bookmarkStart w:id="2281" w:name="_ETM_Q6_631880"/>
      <w:bookmarkEnd w:id="2281"/>
      <w:r>
        <w:rPr>
          <w:rtl/>
        </w:rPr>
        <w:t>אחרים</w:t>
      </w:r>
      <w:r>
        <w:rPr>
          <w:rFonts w:hint="cs"/>
          <w:rtl/>
        </w:rPr>
        <w:t>,</w:t>
      </w:r>
      <w:r>
        <w:rPr>
          <w:rtl/>
        </w:rPr>
        <w:t xml:space="preserve"> </w:t>
      </w:r>
      <w:bookmarkStart w:id="2282" w:name="_ETM_Q6_633160"/>
      <w:bookmarkStart w:id="2283" w:name="_ETM_Q6_633940"/>
      <w:bookmarkEnd w:id="2282"/>
      <w:bookmarkEnd w:id="2283"/>
      <w:r>
        <w:rPr>
          <w:rFonts w:hint="cs"/>
          <w:rtl/>
        </w:rPr>
        <w:t xml:space="preserve">פתחו </w:t>
      </w:r>
      <w:r>
        <w:rPr>
          <w:rtl/>
        </w:rPr>
        <w:t xml:space="preserve">בשמחת </w:t>
      </w:r>
      <w:bookmarkStart w:id="2284" w:name="_ETM_Q6_634540"/>
      <w:bookmarkEnd w:id="2284"/>
      <w:r>
        <w:rPr>
          <w:rtl/>
        </w:rPr>
        <w:t xml:space="preserve">תורה </w:t>
      </w:r>
      <w:bookmarkStart w:id="2285" w:name="_ETM_Q6_634870"/>
      <w:bookmarkEnd w:id="2285"/>
      <w:r>
        <w:rPr>
          <w:rtl/>
        </w:rPr>
        <w:t xml:space="preserve">התשפ"ד </w:t>
      </w:r>
      <w:bookmarkStart w:id="2286" w:name="_ETM_Q6_636849"/>
      <w:bookmarkEnd w:id="2286"/>
      <w:r>
        <w:rPr>
          <w:rtl/>
        </w:rPr>
        <w:t xml:space="preserve">בטבח </w:t>
      </w:r>
      <w:bookmarkStart w:id="2287" w:name="_ETM_Q6_637359"/>
      <w:bookmarkEnd w:id="2287"/>
      <w:r>
        <w:rPr>
          <w:rtl/>
        </w:rPr>
        <w:t xml:space="preserve">שתכליתו </w:t>
      </w:r>
      <w:bookmarkStart w:id="2288" w:name="_ETM_Q6_638769"/>
      <w:bookmarkEnd w:id="2288"/>
      <w:r>
        <w:rPr>
          <w:rtl/>
        </w:rPr>
        <w:t xml:space="preserve">השמדת </w:t>
      </w:r>
      <w:bookmarkStart w:id="2289" w:name="_ETM_Q6_639370"/>
      <w:bookmarkEnd w:id="2289"/>
      <w:r>
        <w:rPr>
          <w:rtl/>
        </w:rPr>
        <w:t>היהודים</w:t>
      </w:r>
      <w:r>
        <w:rPr>
          <w:rFonts w:hint="cs"/>
          <w:rtl/>
        </w:rPr>
        <w:t>.</w:t>
      </w:r>
      <w:r>
        <w:rPr>
          <w:rtl/>
        </w:rPr>
        <w:t xml:space="preserve"> </w:t>
      </w:r>
      <w:bookmarkStart w:id="2290" w:name="_ETM_Q6_640779"/>
      <w:bookmarkEnd w:id="2290"/>
      <w:r>
        <w:rPr>
          <w:rtl/>
        </w:rPr>
        <w:t xml:space="preserve">הם </w:t>
      </w:r>
      <w:bookmarkStart w:id="2291" w:name="_ETM_Q6_640930"/>
      <w:bookmarkEnd w:id="2291"/>
      <w:r>
        <w:rPr>
          <w:rtl/>
        </w:rPr>
        <w:t xml:space="preserve">לא </w:t>
      </w:r>
      <w:bookmarkStart w:id="2292" w:name="_ETM_Q6_641049"/>
      <w:bookmarkEnd w:id="2292"/>
      <w:r>
        <w:rPr>
          <w:rtl/>
        </w:rPr>
        <w:t>בח</w:t>
      </w:r>
      <w:r>
        <w:rPr>
          <w:rFonts w:hint="cs"/>
          <w:rtl/>
        </w:rPr>
        <w:t>ל</w:t>
      </w:r>
      <w:r>
        <w:rPr>
          <w:rtl/>
        </w:rPr>
        <w:t xml:space="preserve">ו </w:t>
      </w:r>
      <w:bookmarkStart w:id="2293" w:name="_ETM_Q6_641469"/>
      <w:bookmarkEnd w:id="2293"/>
      <w:r>
        <w:rPr>
          <w:rtl/>
        </w:rPr>
        <w:t xml:space="preserve">בשום </w:t>
      </w:r>
      <w:bookmarkStart w:id="2294" w:name="_ETM_Q6_641889"/>
      <w:bookmarkEnd w:id="2294"/>
      <w:r>
        <w:rPr>
          <w:rtl/>
        </w:rPr>
        <w:t>דרך</w:t>
      </w:r>
      <w:r>
        <w:rPr>
          <w:rFonts w:hint="cs"/>
          <w:rtl/>
        </w:rPr>
        <w:t xml:space="preserve"> או</w:t>
      </w:r>
      <w:r>
        <w:rPr>
          <w:rtl/>
        </w:rPr>
        <w:t xml:space="preserve"> </w:t>
      </w:r>
      <w:bookmarkStart w:id="2295" w:name="_ETM_Q6_642340"/>
      <w:bookmarkEnd w:id="2295"/>
      <w:r>
        <w:rPr>
          <w:rtl/>
        </w:rPr>
        <w:t xml:space="preserve">אמצעי </w:t>
      </w:r>
      <w:bookmarkStart w:id="2296" w:name="_ETM_Q6_643390"/>
      <w:bookmarkEnd w:id="2296"/>
      <w:r>
        <w:rPr>
          <w:rtl/>
        </w:rPr>
        <w:t xml:space="preserve">כדי </w:t>
      </w:r>
      <w:bookmarkStart w:id="2297" w:name="_ETM_Q6_643690"/>
      <w:bookmarkEnd w:id="2297"/>
      <w:r>
        <w:rPr>
          <w:rtl/>
        </w:rPr>
        <w:t xml:space="preserve">לממש </w:t>
      </w:r>
      <w:bookmarkStart w:id="2298" w:name="_ETM_Q6_644470"/>
      <w:bookmarkEnd w:id="2298"/>
      <w:r>
        <w:rPr>
          <w:rtl/>
        </w:rPr>
        <w:t xml:space="preserve">את </w:t>
      </w:r>
      <w:bookmarkStart w:id="2299" w:name="_ETM_Q6_644709"/>
      <w:bookmarkEnd w:id="2299"/>
      <w:r>
        <w:rPr>
          <w:rtl/>
        </w:rPr>
        <w:t xml:space="preserve">תאוות </w:t>
      </w:r>
      <w:bookmarkStart w:id="2300" w:name="_ETM_Q6_645160"/>
      <w:bookmarkEnd w:id="2300"/>
      <w:r>
        <w:rPr>
          <w:rtl/>
        </w:rPr>
        <w:t xml:space="preserve">הרצח </w:t>
      </w:r>
      <w:bookmarkStart w:id="2301" w:name="_ETM_Q6_645700"/>
      <w:bookmarkEnd w:id="2301"/>
      <w:r>
        <w:rPr>
          <w:rtl/>
        </w:rPr>
        <w:t>וה</w:t>
      </w:r>
      <w:r>
        <w:rPr>
          <w:rFonts w:hint="cs"/>
          <w:rtl/>
        </w:rPr>
        <w:t>ה</w:t>
      </w:r>
      <w:r>
        <w:rPr>
          <w:rtl/>
        </w:rPr>
        <w:t>שפלה</w:t>
      </w:r>
      <w:r>
        <w:rPr>
          <w:rFonts w:hint="cs"/>
          <w:rtl/>
        </w:rPr>
        <w:t>.</w:t>
      </w:r>
      <w:r>
        <w:rPr>
          <w:rtl/>
        </w:rPr>
        <w:t xml:space="preserve"> </w:t>
      </w:r>
      <w:bookmarkStart w:id="2302" w:name="_ETM_Q6_647010"/>
      <w:bookmarkEnd w:id="2302"/>
      <w:r>
        <w:rPr>
          <w:rtl/>
        </w:rPr>
        <w:t xml:space="preserve">גם </w:t>
      </w:r>
      <w:bookmarkStart w:id="2303" w:name="_ETM_Q6_647400"/>
      <w:bookmarkEnd w:id="2303"/>
      <w:r>
        <w:rPr>
          <w:rFonts w:hint="cs"/>
          <w:rtl/>
        </w:rPr>
        <w:t>ה</w:t>
      </w:r>
      <w:r>
        <w:rPr>
          <w:rtl/>
        </w:rPr>
        <w:t>ם</w:t>
      </w:r>
      <w:r>
        <w:rPr>
          <w:rFonts w:hint="cs"/>
          <w:rtl/>
        </w:rPr>
        <w:t>,</w:t>
      </w:r>
      <w:r>
        <w:rPr>
          <w:rtl/>
        </w:rPr>
        <w:t xml:space="preserve"> </w:t>
      </w:r>
      <w:bookmarkStart w:id="2304" w:name="_ETM_Q6_648209"/>
      <w:bookmarkEnd w:id="2304"/>
      <w:r>
        <w:rPr>
          <w:rtl/>
        </w:rPr>
        <w:t xml:space="preserve">כמו </w:t>
      </w:r>
      <w:bookmarkStart w:id="2305" w:name="_ETM_Q6_648569"/>
      <w:bookmarkEnd w:id="2305"/>
      <w:r>
        <w:rPr>
          <w:rtl/>
        </w:rPr>
        <w:t xml:space="preserve">הנאצים </w:t>
      </w:r>
      <w:bookmarkStart w:id="2306" w:name="_ETM_Q6_649140"/>
      <w:bookmarkEnd w:id="2306"/>
      <w:r>
        <w:rPr>
          <w:rtl/>
        </w:rPr>
        <w:t>ה</w:t>
      </w:r>
      <w:r>
        <w:rPr>
          <w:rFonts w:hint="cs"/>
          <w:rtl/>
        </w:rPr>
        <w:t>ה</w:t>
      </w:r>
      <w:r>
        <w:rPr>
          <w:rtl/>
        </w:rPr>
        <w:t>ם</w:t>
      </w:r>
      <w:r>
        <w:rPr>
          <w:rFonts w:hint="cs"/>
          <w:rtl/>
        </w:rPr>
        <w:t>,</w:t>
      </w:r>
      <w:r>
        <w:rPr>
          <w:rtl/>
        </w:rPr>
        <w:t xml:space="preserve"> </w:t>
      </w:r>
      <w:bookmarkStart w:id="2307" w:name="_ETM_Q6_649890"/>
      <w:bookmarkEnd w:id="2307"/>
      <w:r>
        <w:rPr>
          <w:rtl/>
        </w:rPr>
        <w:t xml:space="preserve">שרפו </w:t>
      </w:r>
      <w:bookmarkStart w:id="2308" w:name="_ETM_Q6_650550"/>
      <w:bookmarkEnd w:id="2308"/>
      <w:r>
        <w:rPr>
          <w:rtl/>
        </w:rPr>
        <w:t xml:space="preserve">וכלאו </w:t>
      </w:r>
      <w:bookmarkStart w:id="2309" w:name="_ETM_Q6_651120"/>
      <w:bookmarkEnd w:id="2309"/>
      <w:r>
        <w:rPr>
          <w:rtl/>
        </w:rPr>
        <w:t>ילדים</w:t>
      </w:r>
      <w:r>
        <w:rPr>
          <w:rFonts w:hint="cs"/>
          <w:rtl/>
        </w:rPr>
        <w:t>,</w:t>
      </w:r>
      <w:r>
        <w:rPr>
          <w:rtl/>
        </w:rPr>
        <w:t xml:space="preserve"> </w:t>
      </w:r>
      <w:bookmarkStart w:id="2310" w:name="_ETM_Q6_651930"/>
      <w:bookmarkEnd w:id="2310"/>
      <w:r>
        <w:rPr>
          <w:rtl/>
        </w:rPr>
        <w:t xml:space="preserve">נשים </w:t>
      </w:r>
      <w:bookmarkStart w:id="2311" w:name="_ETM_Q6_652410"/>
      <w:bookmarkEnd w:id="2311"/>
      <w:r>
        <w:rPr>
          <w:rtl/>
        </w:rPr>
        <w:t>וגברים</w:t>
      </w:r>
      <w:r>
        <w:rPr>
          <w:rFonts w:hint="cs"/>
          <w:rtl/>
        </w:rPr>
        <w:t>,</w:t>
      </w:r>
      <w:r>
        <w:rPr>
          <w:rtl/>
        </w:rPr>
        <w:t xml:space="preserve"> </w:t>
      </w:r>
      <w:bookmarkStart w:id="2312" w:name="_ETM_Q6_653510"/>
      <w:bookmarkEnd w:id="2312"/>
      <w:r>
        <w:rPr>
          <w:rtl/>
        </w:rPr>
        <w:t xml:space="preserve">ובעיקר </w:t>
      </w:r>
      <w:bookmarkStart w:id="2313" w:name="_ETM_Q6_654650"/>
      <w:bookmarkEnd w:id="2313"/>
      <w:r>
        <w:rPr>
          <w:rtl/>
        </w:rPr>
        <w:t>יהודים</w:t>
      </w:r>
      <w:r>
        <w:rPr>
          <w:rFonts w:hint="cs"/>
          <w:rtl/>
        </w:rPr>
        <w:t>.</w:t>
      </w:r>
      <w:r>
        <w:rPr>
          <w:rtl/>
        </w:rPr>
        <w:t xml:space="preserve"> </w:t>
      </w:r>
      <w:bookmarkStart w:id="2314" w:name="_ETM_Q6_656330"/>
      <w:bookmarkEnd w:id="2314"/>
      <w:r>
        <w:rPr>
          <w:rtl/>
        </w:rPr>
        <w:t xml:space="preserve">את </w:t>
      </w:r>
      <w:bookmarkStart w:id="2315" w:name="_ETM_Q6_656569"/>
      <w:bookmarkEnd w:id="2315"/>
      <w:r>
        <w:rPr>
          <w:rtl/>
        </w:rPr>
        <w:t xml:space="preserve">טבח </w:t>
      </w:r>
      <w:bookmarkStart w:id="2316" w:name="_ETM_Q6_656900"/>
      <w:bookmarkEnd w:id="2316"/>
      <w:r>
        <w:rPr>
          <w:rtl/>
        </w:rPr>
        <w:t xml:space="preserve">שמחת </w:t>
      </w:r>
      <w:bookmarkStart w:id="2317" w:name="_ETM_Q6_657410"/>
      <w:bookmarkEnd w:id="2317"/>
      <w:r>
        <w:rPr>
          <w:rtl/>
        </w:rPr>
        <w:t>תורה</w:t>
      </w:r>
      <w:r>
        <w:rPr>
          <w:rFonts w:hint="cs"/>
          <w:rtl/>
        </w:rPr>
        <w:t>,</w:t>
      </w:r>
      <w:r>
        <w:rPr>
          <w:rtl/>
        </w:rPr>
        <w:t xml:space="preserve"> </w:t>
      </w:r>
      <w:bookmarkStart w:id="2318" w:name="_ETM_Q6_657740"/>
      <w:bookmarkEnd w:id="2318"/>
      <w:r>
        <w:rPr>
          <w:rtl/>
        </w:rPr>
        <w:t xml:space="preserve">אדוני </w:t>
      </w:r>
      <w:bookmarkStart w:id="2319" w:name="_ETM_Q6_658160"/>
      <w:bookmarkEnd w:id="2319"/>
      <w:r>
        <w:rPr>
          <w:rtl/>
        </w:rPr>
        <w:t>היושב-ראש</w:t>
      </w:r>
      <w:r>
        <w:rPr>
          <w:rFonts w:hint="cs"/>
          <w:rtl/>
        </w:rPr>
        <w:t>,</w:t>
      </w:r>
      <w:r>
        <w:rPr>
          <w:rtl/>
        </w:rPr>
        <w:t xml:space="preserve"> </w:t>
      </w:r>
      <w:bookmarkStart w:id="2320" w:name="_ETM_Q6_659460"/>
      <w:bookmarkEnd w:id="2320"/>
      <w:r>
        <w:rPr>
          <w:rtl/>
        </w:rPr>
        <w:t xml:space="preserve">אסור </w:t>
      </w:r>
      <w:bookmarkStart w:id="2321" w:name="_ETM_Q6_659940"/>
      <w:bookmarkEnd w:id="2321"/>
      <w:r>
        <w:rPr>
          <w:rtl/>
        </w:rPr>
        <w:t xml:space="preserve">לתת </w:t>
      </w:r>
      <w:bookmarkStart w:id="2322" w:name="_ETM_Q6_660480"/>
      <w:bookmarkEnd w:id="2322"/>
      <w:r>
        <w:rPr>
          <w:rtl/>
        </w:rPr>
        <w:t xml:space="preserve">לעולם </w:t>
      </w:r>
      <w:bookmarkStart w:id="2323" w:name="_ETM_Q6_661020"/>
      <w:bookmarkEnd w:id="2323"/>
      <w:r>
        <w:rPr>
          <w:rtl/>
        </w:rPr>
        <w:t>למחוק</w:t>
      </w:r>
      <w:r>
        <w:rPr>
          <w:rFonts w:hint="cs"/>
          <w:rtl/>
        </w:rPr>
        <w:t>.</w:t>
      </w:r>
    </w:p>
    <w:p w:rsidR="00AB08FD" w:rsidRDefault="00AB08FD" w:rsidP="000D2AC2">
      <w:pPr>
        <w:rPr>
          <w:rtl/>
        </w:rPr>
      </w:pPr>
      <w:bookmarkStart w:id="2324" w:name="_ETM_Q6_664783"/>
      <w:bookmarkStart w:id="2325" w:name="_ETM_Q6_664883"/>
      <w:bookmarkEnd w:id="2324"/>
      <w:bookmarkEnd w:id="2325"/>
    </w:p>
    <w:p w:rsidR="00AB08FD" w:rsidRDefault="00AB08FD" w:rsidP="00EF296C">
      <w:pPr>
        <w:rPr>
          <w:rtl/>
        </w:rPr>
      </w:pPr>
      <w:bookmarkStart w:id="2326" w:name="_ETM_Q6_662068"/>
      <w:bookmarkStart w:id="2327" w:name="_ETM_Q6_662128"/>
      <w:bookmarkStart w:id="2328" w:name="_ETM_Q6_663716"/>
      <w:bookmarkStart w:id="2329" w:name="_ETM_Q6_663780"/>
      <w:bookmarkStart w:id="2330" w:name="_ETM_Q6_664903"/>
      <w:bookmarkStart w:id="2331" w:name="_ETM_Q6_664983"/>
      <w:bookmarkEnd w:id="2326"/>
      <w:bookmarkEnd w:id="2327"/>
      <w:bookmarkEnd w:id="2328"/>
      <w:bookmarkEnd w:id="2329"/>
      <w:bookmarkEnd w:id="2330"/>
      <w:bookmarkEnd w:id="2331"/>
      <w:r>
        <w:rPr>
          <w:rtl/>
        </w:rPr>
        <w:t xml:space="preserve"> </w:t>
      </w:r>
      <w:bookmarkStart w:id="2332" w:name="_ETM_Q6_662670"/>
      <w:bookmarkEnd w:id="2332"/>
      <w:r>
        <w:rPr>
          <w:rtl/>
        </w:rPr>
        <w:t xml:space="preserve">חבריי </w:t>
      </w:r>
      <w:bookmarkStart w:id="2333" w:name="_ETM_Q6_663150"/>
      <w:bookmarkEnd w:id="2333"/>
      <w:r>
        <w:rPr>
          <w:rtl/>
        </w:rPr>
        <w:t xml:space="preserve">חברי </w:t>
      </w:r>
      <w:bookmarkStart w:id="2334" w:name="_ETM_Q6_663480"/>
      <w:bookmarkEnd w:id="2334"/>
      <w:r>
        <w:rPr>
          <w:rtl/>
        </w:rPr>
        <w:t>הכנסת</w:t>
      </w:r>
      <w:r>
        <w:rPr>
          <w:rFonts w:hint="cs"/>
          <w:rtl/>
        </w:rPr>
        <w:t>,</w:t>
      </w:r>
      <w:r>
        <w:rPr>
          <w:rtl/>
        </w:rPr>
        <w:t xml:space="preserve"> </w:t>
      </w:r>
      <w:bookmarkStart w:id="2335" w:name="_ETM_Q6_664050"/>
      <w:bookmarkEnd w:id="2335"/>
      <w:r>
        <w:rPr>
          <w:rtl/>
        </w:rPr>
        <w:t xml:space="preserve">רובכם </w:t>
      </w:r>
      <w:bookmarkStart w:id="2336" w:name="_ETM_Q6_664530"/>
      <w:bookmarkEnd w:id="2336"/>
      <w:r>
        <w:rPr>
          <w:rtl/>
        </w:rPr>
        <w:t xml:space="preserve">בוודאי </w:t>
      </w:r>
      <w:bookmarkStart w:id="2337" w:name="_ETM_Q6_664920"/>
      <w:bookmarkEnd w:id="2337"/>
      <w:r>
        <w:rPr>
          <w:rtl/>
        </w:rPr>
        <w:t xml:space="preserve">יסכימו </w:t>
      </w:r>
      <w:bookmarkStart w:id="2338" w:name="_ETM_Q6_665400"/>
      <w:bookmarkEnd w:id="2338"/>
      <w:r>
        <w:rPr>
          <w:rtl/>
        </w:rPr>
        <w:t>א</w:t>
      </w:r>
      <w:r>
        <w:rPr>
          <w:rFonts w:hint="cs"/>
          <w:rtl/>
        </w:rPr>
        <w:t>י</w:t>
      </w:r>
      <w:r>
        <w:rPr>
          <w:rtl/>
        </w:rPr>
        <w:t xml:space="preserve">תי </w:t>
      </w:r>
      <w:bookmarkStart w:id="2339" w:name="_ETM_Q6_666310"/>
      <w:bookmarkEnd w:id="2339"/>
      <w:r>
        <w:rPr>
          <w:rtl/>
        </w:rPr>
        <w:t xml:space="preserve">כי </w:t>
      </w:r>
      <w:bookmarkStart w:id="2340" w:name="_ETM_Q6_666489"/>
      <w:bookmarkEnd w:id="2340"/>
      <w:r>
        <w:rPr>
          <w:rtl/>
        </w:rPr>
        <w:t xml:space="preserve">מאז </w:t>
      </w:r>
      <w:bookmarkStart w:id="2341" w:name="_ETM_Q6_666879"/>
      <w:bookmarkEnd w:id="2341"/>
      <w:r>
        <w:rPr>
          <w:rtl/>
        </w:rPr>
        <w:t xml:space="preserve">הקמתה </w:t>
      </w:r>
      <w:bookmarkStart w:id="2342" w:name="_ETM_Q6_667329"/>
      <w:bookmarkEnd w:id="2342"/>
      <w:r>
        <w:rPr>
          <w:rtl/>
        </w:rPr>
        <w:t xml:space="preserve">של </w:t>
      </w:r>
      <w:bookmarkStart w:id="2343" w:name="_ETM_Q6_667510"/>
      <w:bookmarkEnd w:id="2343"/>
      <w:r>
        <w:rPr>
          <w:rtl/>
        </w:rPr>
        <w:t xml:space="preserve">מדינת </w:t>
      </w:r>
      <w:bookmarkStart w:id="2344" w:name="_ETM_Q6_667959"/>
      <w:bookmarkEnd w:id="2344"/>
      <w:r>
        <w:rPr>
          <w:rtl/>
        </w:rPr>
        <w:t xml:space="preserve">ישראל </w:t>
      </w:r>
      <w:bookmarkStart w:id="2345" w:name="_ETM_Q6_668349"/>
      <w:bookmarkEnd w:id="2345"/>
      <w:r>
        <w:rPr>
          <w:rtl/>
        </w:rPr>
        <w:t xml:space="preserve">לפני </w:t>
      </w:r>
      <w:bookmarkStart w:id="2346" w:name="_ETM_Q6_668650"/>
      <w:bookmarkEnd w:id="2346"/>
      <w:r>
        <w:rPr>
          <w:rtl/>
        </w:rPr>
        <w:t xml:space="preserve">76 </w:t>
      </w:r>
      <w:bookmarkStart w:id="2347" w:name="_ETM_Q6_669370"/>
      <w:bookmarkEnd w:id="2347"/>
      <w:r>
        <w:rPr>
          <w:rtl/>
        </w:rPr>
        <w:t>שנים</w:t>
      </w:r>
      <w:r>
        <w:rPr>
          <w:rFonts w:hint="cs"/>
          <w:rtl/>
        </w:rPr>
        <w:t>,</w:t>
      </w:r>
      <w:r>
        <w:rPr>
          <w:rtl/>
        </w:rPr>
        <w:t xml:space="preserve"> </w:t>
      </w:r>
      <w:bookmarkStart w:id="2348" w:name="_ETM_Q6_670390"/>
      <w:bookmarkEnd w:id="2348"/>
      <w:r>
        <w:rPr>
          <w:rtl/>
        </w:rPr>
        <w:t xml:space="preserve">אנחנו </w:t>
      </w:r>
      <w:bookmarkStart w:id="2349" w:name="_ETM_Q6_670750"/>
      <w:bookmarkEnd w:id="2349"/>
      <w:r>
        <w:rPr>
          <w:rtl/>
        </w:rPr>
        <w:t xml:space="preserve">במלחמת </w:t>
      </w:r>
      <w:bookmarkStart w:id="2350" w:name="_ETM_Q6_671319"/>
      <w:bookmarkEnd w:id="2350"/>
      <w:r>
        <w:rPr>
          <w:rtl/>
        </w:rPr>
        <w:t xml:space="preserve">קיום </w:t>
      </w:r>
      <w:bookmarkStart w:id="2351" w:name="_ETM_Q6_671590"/>
      <w:bookmarkEnd w:id="2351"/>
      <w:r>
        <w:rPr>
          <w:rtl/>
        </w:rPr>
        <w:t>מתמשכת</w:t>
      </w:r>
      <w:r>
        <w:rPr>
          <w:rFonts w:hint="cs"/>
          <w:rtl/>
        </w:rPr>
        <w:t>.</w:t>
      </w:r>
      <w:r>
        <w:rPr>
          <w:rtl/>
        </w:rPr>
        <w:t xml:space="preserve"> </w:t>
      </w:r>
      <w:bookmarkStart w:id="2352" w:name="_ETM_Q6_673160"/>
      <w:bookmarkEnd w:id="2352"/>
      <w:r>
        <w:rPr>
          <w:rtl/>
        </w:rPr>
        <w:t>כ</w:t>
      </w:r>
      <w:r>
        <w:rPr>
          <w:rFonts w:hint="cs"/>
          <w:rtl/>
        </w:rPr>
        <w:t xml:space="preserve">שיד אחת </w:t>
      </w:r>
      <w:bookmarkStart w:id="2353" w:name="_ETM_Q6_673750"/>
      <w:bookmarkStart w:id="2354" w:name="_ETM_Q6_673910"/>
      <w:bookmarkEnd w:id="2353"/>
      <w:bookmarkEnd w:id="2354"/>
      <w:r>
        <w:rPr>
          <w:rtl/>
        </w:rPr>
        <w:t xml:space="preserve">שלנו </w:t>
      </w:r>
      <w:bookmarkStart w:id="2355" w:name="_ETM_Q6_674330"/>
      <w:bookmarkEnd w:id="2355"/>
      <w:r>
        <w:rPr>
          <w:rtl/>
        </w:rPr>
        <w:t xml:space="preserve">תמיד </w:t>
      </w:r>
      <w:bookmarkStart w:id="2356" w:name="_ETM_Q6_674750"/>
      <w:bookmarkEnd w:id="2356"/>
      <w:r>
        <w:rPr>
          <w:rtl/>
        </w:rPr>
        <w:t xml:space="preserve">הייתה </w:t>
      </w:r>
      <w:r>
        <w:rPr>
          <w:rFonts w:hint="cs"/>
          <w:rtl/>
        </w:rPr>
        <w:t xml:space="preserve">מושטת </w:t>
      </w:r>
      <w:r>
        <w:rPr>
          <w:rtl/>
        </w:rPr>
        <w:t>לשלום</w:t>
      </w:r>
      <w:r>
        <w:rPr>
          <w:rFonts w:hint="cs"/>
          <w:rtl/>
        </w:rPr>
        <w:t>,</w:t>
      </w:r>
      <w:r>
        <w:rPr>
          <w:rtl/>
        </w:rPr>
        <w:t xml:space="preserve"> </w:t>
      </w:r>
      <w:bookmarkStart w:id="2357" w:name="_ETM_Q6_676720"/>
      <w:bookmarkEnd w:id="2357"/>
      <w:r>
        <w:rPr>
          <w:rtl/>
        </w:rPr>
        <w:t xml:space="preserve">השכלנו </w:t>
      </w:r>
      <w:bookmarkStart w:id="2358" w:name="_ETM_Q6_677920"/>
      <w:bookmarkEnd w:id="2358"/>
      <w:r>
        <w:rPr>
          <w:rtl/>
        </w:rPr>
        <w:t xml:space="preserve">לוודא </w:t>
      </w:r>
      <w:bookmarkStart w:id="2359" w:name="_ETM_Q6_678370"/>
      <w:bookmarkEnd w:id="2359"/>
      <w:r>
        <w:rPr>
          <w:rtl/>
        </w:rPr>
        <w:t xml:space="preserve">כי </w:t>
      </w:r>
      <w:bookmarkStart w:id="2360" w:name="_ETM_Q6_678550"/>
      <w:bookmarkEnd w:id="2360"/>
      <w:r>
        <w:rPr>
          <w:rtl/>
        </w:rPr>
        <w:t xml:space="preserve">היד </w:t>
      </w:r>
      <w:bookmarkStart w:id="2361" w:name="_ETM_Q6_678820"/>
      <w:bookmarkEnd w:id="2361"/>
      <w:r>
        <w:rPr>
          <w:rtl/>
        </w:rPr>
        <w:t xml:space="preserve">השנייה </w:t>
      </w:r>
      <w:bookmarkStart w:id="2362" w:name="_ETM_Q6_679270"/>
      <w:bookmarkEnd w:id="2362"/>
      <w:r>
        <w:rPr>
          <w:rtl/>
        </w:rPr>
        <w:t xml:space="preserve">שלנו </w:t>
      </w:r>
      <w:bookmarkStart w:id="2363" w:name="_ETM_Q6_679720"/>
      <w:bookmarkEnd w:id="2363"/>
      <w:r>
        <w:rPr>
          <w:rtl/>
        </w:rPr>
        <w:t xml:space="preserve">תהיה </w:t>
      </w:r>
      <w:bookmarkStart w:id="2364" w:name="_ETM_Q6_679960"/>
      <w:bookmarkEnd w:id="2364"/>
      <w:r>
        <w:rPr>
          <w:rtl/>
        </w:rPr>
        <w:t xml:space="preserve">חמושה </w:t>
      </w:r>
      <w:bookmarkStart w:id="2365" w:name="_ETM_Q6_680470"/>
      <w:bookmarkEnd w:id="2365"/>
      <w:r>
        <w:rPr>
          <w:rtl/>
        </w:rPr>
        <w:t xml:space="preserve">ומוכנה </w:t>
      </w:r>
      <w:bookmarkStart w:id="2366" w:name="_ETM_Q6_681040"/>
      <w:bookmarkEnd w:id="2366"/>
      <w:r>
        <w:rPr>
          <w:rtl/>
        </w:rPr>
        <w:t>להגנה</w:t>
      </w:r>
      <w:r>
        <w:rPr>
          <w:rFonts w:hint="cs"/>
          <w:rtl/>
        </w:rPr>
        <w:t xml:space="preserve">. </w:t>
      </w:r>
      <w:bookmarkStart w:id="2367" w:name="_ETM_Q6_682480"/>
      <w:bookmarkEnd w:id="2367"/>
      <w:r>
        <w:rPr>
          <w:rtl/>
        </w:rPr>
        <w:t xml:space="preserve">המציאות </w:t>
      </w:r>
      <w:bookmarkStart w:id="2368" w:name="_ETM_Q6_683139"/>
      <w:bookmarkStart w:id="2369" w:name="_ETM_Q6_683499"/>
      <w:bookmarkEnd w:id="2368"/>
      <w:bookmarkEnd w:id="2369"/>
      <w:r>
        <w:rPr>
          <w:rFonts w:hint="cs"/>
          <w:rtl/>
        </w:rPr>
        <w:t xml:space="preserve">אילצה </w:t>
      </w:r>
      <w:r>
        <w:rPr>
          <w:rtl/>
        </w:rPr>
        <w:t xml:space="preserve">אותנו </w:t>
      </w:r>
      <w:bookmarkStart w:id="2370" w:name="_ETM_Q6_683889"/>
      <w:bookmarkEnd w:id="2370"/>
      <w:r>
        <w:rPr>
          <w:rtl/>
        </w:rPr>
        <w:t xml:space="preserve">לאורך </w:t>
      </w:r>
      <w:bookmarkStart w:id="2371" w:name="_ETM_Q6_684249"/>
      <w:bookmarkEnd w:id="2371"/>
      <w:r>
        <w:rPr>
          <w:rtl/>
        </w:rPr>
        <w:t xml:space="preserve">השנים </w:t>
      </w:r>
      <w:bookmarkStart w:id="2372" w:name="_ETM_Q6_685449"/>
      <w:bookmarkEnd w:id="2372"/>
      <w:r>
        <w:rPr>
          <w:rtl/>
        </w:rPr>
        <w:t xml:space="preserve">להכיר </w:t>
      </w:r>
      <w:bookmarkStart w:id="2373" w:name="_ETM_Q6_685959"/>
      <w:bookmarkEnd w:id="2373"/>
      <w:r>
        <w:rPr>
          <w:rtl/>
        </w:rPr>
        <w:t xml:space="preserve">בצורך </w:t>
      </w:r>
      <w:bookmarkStart w:id="2374" w:name="_ETM_Q6_686409"/>
      <w:bookmarkEnd w:id="2374"/>
      <w:r>
        <w:rPr>
          <w:rFonts w:hint="cs"/>
          <w:rtl/>
        </w:rPr>
        <w:t>ל</w:t>
      </w:r>
      <w:r>
        <w:rPr>
          <w:rtl/>
        </w:rPr>
        <w:t xml:space="preserve">טשטש </w:t>
      </w:r>
      <w:bookmarkStart w:id="2375" w:name="_ETM_Q6_687159"/>
      <w:bookmarkEnd w:id="2375"/>
      <w:r>
        <w:rPr>
          <w:rtl/>
        </w:rPr>
        <w:t xml:space="preserve">את </w:t>
      </w:r>
      <w:bookmarkStart w:id="2376" w:name="_ETM_Q6_687370"/>
      <w:bookmarkEnd w:id="2376"/>
      <w:r>
        <w:rPr>
          <w:rtl/>
        </w:rPr>
        <w:t xml:space="preserve">ההפרדה </w:t>
      </w:r>
      <w:bookmarkStart w:id="2377" w:name="_ETM_Q6_687909"/>
      <w:bookmarkEnd w:id="2377"/>
      <w:r>
        <w:rPr>
          <w:rtl/>
        </w:rPr>
        <w:t xml:space="preserve">המלאכותית </w:t>
      </w:r>
      <w:bookmarkStart w:id="2378" w:name="_ETM_Q6_689199"/>
      <w:bookmarkEnd w:id="2378"/>
      <w:r>
        <w:rPr>
          <w:rtl/>
        </w:rPr>
        <w:t xml:space="preserve">שבין </w:t>
      </w:r>
      <w:bookmarkStart w:id="2379" w:name="_ETM_Q6_689589"/>
      <w:bookmarkEnd w:id="2379"/>
      <w:r>
        <w:rPr>
          <w:rtl/>
        </w:rPr>
        <w:t xml:space="preserve">חזית </w:t>
      </w:r>
      <w:bookmarkStart w:id="2380" w:name="_ETM_Q6_690069"/>
      <w:bookmarkEnd w:id="2380"/>
      <w:r>
        <w:rPr>
          <w:rtl/>
        </w:rPr>
        <w:t xml:space="preserve">לעורף </w:t>
      </w:r>
      <w:bookmarkStart w:id="2381" w:name="_ETM_Q6_691120"/>
      <w:bookmarkEnd w:id="2381"/>
      <w:r>
        <w:rPr>
          <w:rtl/>
        </w:rPr>
        <w:t xml:space="preserve">ולבנות </w:t>
      </w:r>
      <w:bookmarkStart w:id="2382" w:name="_ETM_Q6_691629"/>
      <w:bookmarkEnd w:id="2382"/>
      <w:r>
        <w:rPr>
          <w:rtl/>
        </w:rPr>
        <w:t xml:space="preserve">מערכת </w:t>
      </w:r>
      <w:bookmarkStart w:id="2383" w:name="_ETM_Q6_692049"/>
      <w:bookmarkEnd w:id="2383"/>
      <w:r>
        <w:rPr>
          <w:rtl/>
        </w:rPr>
        <w:t xml:space="preserve">ביטחון </w:t>
      </w:r>
      <w:bookmarkStart w:id="2384" w:name="_ETM_Q6_693160"/>
      <w:bookmarkEnd w:id="2384"/>
      <w:r>
        <w:rPr>
          <w:rtl/>
        </w:rPr>
        <w:t xml:space="preserve">שתאפשר </w:t>
      </w:r>
      <w:bookmarkStart w:id="2385" w:name="_ETM_Q6_693790"/>
      <w:bookmarkEnd w:id="2385"/>
      <w:r>
        <w:rPr>
          <w:rtl/>
        </w:rPr>
        <w:t xml:space="preserve">לנו </w:t>
      </w:r>
      <w:bookmarkStart w:id="2386" w:name="_ETM_Q6_694030"/>
      <w:bookmarkEnd w:id="2386"/>
      <w:r>
        <w:rPr>
          <w:rtl/>
        </w:rPr>
        <w:t xml:space="preserve">לקיים </w:t>
      </w:r>
      <w:bookmarkStart w:id="2387" w:name="_ETM_Q6_694390"/>
      <w:bookmarkEnd w:id="2387"/>
      <w:r>
        <w:rPr>
          <w:rtl/>
        </w:rPr>
        <w:t xml:space="preserve">חיי </w:t>
      </w:r>
      <w:bookmarkStart w:id="2388" w:name="_ETM_Q6_694690"/>
      <w:bookmarkEnd w:id="2388"/>
      <w:r>
        <w:rPr>
          <w:rtl/>
        </w:rPr>
        <w:t xml:space="preserve">שגרה </w:t>
      </w:r>
      <w:bookmarkStart w:id="2389" w:name="_ETM_Q6_695170"/>
      <w:bookmarkEnd w:id="2389"/>
      <w:r>
        <w:rPr>
          <w:rtl/>
        </w:rPr>
        <w:t xml:space="preserve">ראויים </w:t>
      </w:r>
      <w:bookmarkStart w:id="2390" w:name="_ETM_Q6_696290"/>
      <w:bookmarkEnd w:id="2390"/>
      <w:r>
        <w:rPr>
          <w:rtl/>
        </w:rPr>
        <w:t xml:space="preserve">בכל </w:t>
      </w:r>
      <w:bookmarkStart w:id="2391" w:name="_ETM_Q6_696650"/>
      <w:bookmarkEnd w:id="2391"/>
      <w:r>
        <w:rPr>
          <w:rtl/>
        </w:rPr>
        <w:t xml:space="preserve">מקום </w:t>
      </w:r>
      <w:bookmarkStart w:id="2392" w:name="_ETM_Q6_697640"/>
      <w:bookmarkEnd w:id="2392"/>
      <w:r w:rsidR="00EF296C">
        <w:rPr>
          <w:rFonts w:hint="cs"/>
          <w:rtl/>
        </w:rPr>
        <w:t xml:space="preserve">– </w:t>
      </w:r>
      <w:r>
        <w:rPr>
          <w:rtl/>
        </w:rPr>
        <w:t>בי</w:t>
      </w:r>
      <w:r>
        <w:rPr>
          <w:rFonts w:hint="cs"/>
          <w:rtl/>
        </w:rPr>
        <w:t>י</w:t>
      </w:r>
      <w:r>
        <w:rPr>
          <w:rtl/>
        </w:rPr>
        <w:t>שובי</w:t>
      </w:r>
      <w:r>
        <w:rPr>
          <w:rFonts w:hint="cs"/>
          <w:rtl/>
        </w:rPr>
        <w:t xml:space="preserve"> הספר, בכפרים ובערים. </w:t>
      </w:r>
      <w:bookmarkStart w:id="2393" w:name="_ETM_Q6_701170"/>
      <w:bookmarkEnd w:id="2393"/>
      <w:r>
        <w:rPr>
          <w:rtl/>
        </w:rPr>
        <w:t xml:space="preserve">צה"ל </w:t>
      </w:r>
      <w:bookmarkStart w:id="2394" w:name="_ETM_Q6_701769"/>
      <w:bookmarkEnd w:id="2394"/>
      <w:r>
        <w:rPr>
          <w:rtl/>
        </w:rPr>
        <w:t xml:space="preserve">על </w:t>
      </w:r>
      <w:bookmarkStart w:id="2395" w:name="_ETM_Q6_701950"/>
      <w:bookmarkEnd w:id="2395"/>
      <w:r>
        <w:rPr>
          <w:rtl/>
        </w:rPr>
        <w:t xml:space="preserve">כל </w:t>
      </w:r>
      <w:bookmarkStart w:id="2396" w:name="_ETM_Q6_702190"/>
      <w:bookmarkEnd w:id="2396"/>
      <w:r>
        <w:rPr>
          <w:rtl/>
        </w:rPr>
        <w:t xml:space="preserve">יחידותיו </w:t>
      </w:r>
      <w:bookmarkStart w:id="2397" w:name="_ETM_Q6_702879"/>
      <w:bookmarkEnd w:id="2397"/>
      <w:r>
        <w:rPr>
          <w:rtl/>
        </w:rPr>
        <w:t>חיל</w:t>
      </w:r>
      <w:r>
        <w:rPr>
          <w:rFonts w:hint="cs"/>
          <w:rtl/>
        </w:rPr>
        <w:t xml:space="preserve">ותיו ואגפיו, </w:t>
      </w:r>
      <w:bookmarkStart w:id="2398" w:name="_ETM_Q6_704500"/>
      <w:bookmarkEnd w:id="2398"/>
      <w:r>
        <w:rPr>
          <w:rtl/>
        </w:rPr>
        <w:t xml:space="preserve">שירות </w:t>
      </w:r>
      <w:bookmarkStart w:id="2399" w:name="_ETM_Q6_704890"/>
      <w:bookmarkEnd w:id="2399"/>
      <w:r>
        <w:rPr>
          <w:rtl/>
        </w:rPr>
        <w:t xml:space="preserve">הביטחון </w:t>
      </w:r>
      <w:bookmarkStart w:id="2400" w:name="_ETM_Q6_705459"/>
      <w:bookmarkEnd w:id="2400"/>
      <w:r>
        <w:rPr>
          <w:rtl/>
        </w:rPr>
        <w:t>הכללי</w:t>
      </w:r>
      <w:r>
        <w:rPr>
          <w:rFonts w:hint="cs"/>
          <w:rtl/>
        </w:rPr>
        <w:t>,</w:t>
      </w:r>
      <w:r>
        <w:rPr>
          <w:rtl/>
        </w:rPr>
        <w:t xml:space="preserve"> </w:t>
      </w:r>
      <w:bookmarkStart w:id="2401" w:name="_ETM_Q6_705940"/>
      <w:bookmarkEnd w:id="2401"/>
      <w:r>
        <w:rPr>
          <w:rtl/>
        </w:rPr>
        <w:t xml:space="preserve">המוסד </w:t>
      </w:r>
      <w:bookmarkStart w:id="2402" w:name="_ETM_Q6_706660"/>
      <w:bookmarkEnd w:id="2402"/>
      <w:r>
        <w:rPr>
          <w:rtl/>
        </w:rPr>
        <w:t xml:space="preserve">למודיעין </w:t>
      </w:r>
      <w:bookmarkStart w:id="2403" w:name="_ETM_Q6_707230"/>
      <w:bookmarkEnd w:id="2403"/>
      <w:r>
        <w:rPr>
          <w:rtl/>
        </w:rPr>
        <w:t xml:space="preserve">לתפקידים </w:t>
      </w:r>
      <w:bookmarkStart w:id="2404" w:name="_ETM_Q6_707709"/>
      <w:bookmarkEnd w:id="2404"/>
      <w:r>
        <w:rPr>
          <w:rtl/>
        </w:rPr>
        <w:t>מיוחדים</w:t>
      </w:r>
      <w:r>
        <w:rPr>
          <w:rFonts w:hint="cs"/>
          <w:rtl/>
        </w:rPr>
        <w:t xml:space="preserve"> </w:t>
      </w:r>
      <w:r>
        <w:rPr>
          <w:rtl/>
        </w:rPr>
        <w:t xml:space="preserve">– </w:t>
      </w:r>
      <w:bookmarkStart w:id="2405" w:name="_ETM_Q6_708700"/>
      <w:bookmarkEnd w:id="2405"/>
      <w:r>
        <w:rPr>
          <w:rtl/>
        </w:rPr>
        <w:t xml:space="preserve">כל </w:t>
      </w:r>
      <w:bookmarkStart w:id="2406" w:name="_ETM_Q6_708970"/>
      <w:bookmarkEnd w:id="2406"/>
      <w:r>
        <w:rPr>
          <w:rtl/>
        </w:rPr>
        <w:t xml:space="preserve">אלה </w:t>
      </w:r>
      <w:bookmarkStart w:id="2407" w:name="_ETM_Q6_709150"/>
      <w:bookmarkEnd w:id="2407"/>
      <w:r>
        <w:rPr>
          <w:rtl/>
        </w:rPr>
        <w:t xml:space="preserve">תמיד </w:t>
      </w:r>
      <w:bookmarkStart w:id="2408" w:name="_ETM_Q6_710200"/>
      <w:bookmarkEnd w:id="2408"/>
      <w:r>
        <w:rPr>
          <w:rtl/>
        </w:rPr>
        <w:t xml:space="preserve">היוו </w:t>
      </w:r>
      <w:bookmarkStart w:id="2409" w:name="_ETM_Q6_710500"/>
      <w:bookmarkEnd w:id="2409"/>
      <w:r>
        <w:rPr>
          <w:rtl/>
        </w:rPr>
        <w:t xml:space="preserve">את </w:t>
      </w:r>
      <w:bookmarkStart w:id="2410" w:name="_ETM_Q6_710620"/>
      <w:bookmarkEnd w:id="2410"/>
      <w:r>
        <w:rPr>
          <w:rtl/>
        </w:rPr>
        <w:t xml:space="preserve">כוח </w:t>
      </w:r>
      <w:bookmarkStart w:id="2411" w:name="_ETM_Q6_710860"/>
      <w:bookmarkEnd w:id="2411"/>
      <w:r>
        <w:rPr>
          <w:rtl/>
        </w:rPr>
        <w:t xml:space="preserve">המחץ </w:t>
      </w:r>
      <w:bookmarkStart w:id="2412" w:name="_ETM_Q6_711309"/>
      <w:bookmarkEnd w:id="2412"/>
      <w:r>
        <w:rPr>
          <w:rtl/>
        </w:rPr>
        <w:t xml:space="preserve">במלחמה </w:t>
      </w:r>
      <w:bookmarkStart w:id="2413" w:name="_ETM_Q6_711940"/>
      <w:bookmarkEnd w:id="2413"/>
      <w:r>
        <w:rPr>
          <w:rtl/>
        </w:rPr>
        <w:t xml:space="preserve">מול </w:t>
      </w:r>
      <w:bookmarkStart w:id="2414" w:name="_ETM_Q6_712150"/>
      <w:bookmarkEnd w:id="2414"/>
      <w:r>
        <w:rPr>
          <w:rtl/>
        </w:rPr>
        <w:t>אויבינו</w:t>
      </w:r>
      <w:r>
        <w:rPr>
          <w:rFonts w:hint="cs"/>
          <w:rtl/>
        </w:rPr>
        <w:t>.</w:t>
      </w:r>
      <w:r>
        <w:rPr>
          <w:rtl/>
        </w:rPr>
        <w:t xml:space="preserve"> </w:t>
      </w:r>
      <w:bookmarkStart w:id="2415" w:name="_ETM_Q6_713280"/>
      <w:bookmarkEnd w:id="2415"/>
      <w:r>
        <w:rPr>
          <w:rtl/>
        </w:rPr>
        <w:t>אל</w:t>
      </w:r>
      <w:r>
        <w:rPr>
          <w:rFonts w:hint="cs"/>
          <w:rtl/>
        </w:rPr>
        <w:t>א</w:t>
      </w:r>
      <w:r>
        <w:rPr>
          <w:rtl/>
        </w:rPr>
        <w:t xml:space="preserve"> </w:t>
      </w:r>
      <w:bookmarkStart w:id="2416" w:name="_ETM_Q6_713549"/>
      <w:bookmarkEnd w:id="2416"/>
      <w:r>
        <w:rPr>
          <w:rtl/>
        </w:rPr>
        <w:t xml:space="preserve">שהאויבים </w:t>
      </w:r>
      <w:bookmarkStart w:id="2417" w:name="_ETM_Q6_714849"/>
      <w:bookmarkEnd w:id="2417"/>
      <w:r>
        <w:rPr>
          <w:rtl/>
        </w:rPr>
        <w:t xml:space="preserve">לא </w:t>
      </w:r>
      <w:bookmarkStart w:id="2418" w:name="_ETM_Q6_715090"/>
      <w:bookmarkEnd w:id="2418"/>
      <w:r>
        <w:rPr>
          <w:rtl/>
        </w:rPr>
        <w:t xml:space="preserve">מאיימים </w:t>
      </w:r>
      <w:bookmarkStart w:id="2419" w:name="_ETM_Q6_715659"/>
      <w:bookmarkEnd w:id="2419"/>
      <w:r>
        <w:rPr>
          <w:rtl/>
        </w:rPr>
        <w:t xml:space="preserve">רק </w:t>
      </w:r>
      <w:bookmarkStart w:id="2420" w:name="_ETM_Q6_715900"/>
      <w:bookmarkEnd w:id="2420"/>
      <w:r>
        <w:rPr>
          <w:rtl/>
        </w:rPr>
        <w:t xml:space="preserve">על </w:t>
      </w:r>
      <w:bookmarkStart w:id="2421" w:name="_ETM_Q6_716019"/>
      <w:bookmarkEnd w:id="2421"/>
      <w:r>
        <w:rPr>
          <w:rtl/>
        </w:rPr>
        <w:t>גבולותינו</w:t>
      </w:r>
      <w:r>
        <w:rPr>
          <w:rFonts w:hint="cs"/>
          <w:rtl/>
        </w:rPr>
        <w:t xml:space="preserve"> </w:t>
      </w:r>
      <w:r>
        <w:rPr>
          <w:rtl/>
        </w:rPr>
        <w:t>–</w:t>
      </w:r>
      <w:r>
        <w:rPr>
          <w:rFonts w:hint="cs"/>
          <w:rtl/>
        </w:rPr>
        <w:t xml:space="preserve"> </w:t>
      </w:r>
      <w:bookmarkStart w:id="2422" w:name="_ETM_Q6_716739"/>
      <w:bookmarkEnd w:id="2422"/>
      <w:r>
        <w:rPr>
          <w:rtl/>
        </w:rPr>
        <w:t xml:space="preserve">הם </w:t>
      </w:r>
      <w:bookmarkStart w:id="2423" w:name="_ETM_Q6_716919"/>
      <w:bookmarkEnd w:id="2423"/>
      <w:r>
        <w:rPr>
          <w:rtl/>
        </w:rPr>
        <w:t xml:space="preserve">מאיימים </w:t>
      </w:r>
      <w:bookmarkStart w:id="2424" w:name="_ETM_Q6_717340"/>
      <w:bookmarkEnd w:id="2424"/>
      <w:r>
        <w:rPr>
          <w:rtl/>
        </w:rPr>
        <w:t xml:space="preserve">על </w:t>
      </w:r>
      <w:bookmarkStart w:id="2425" w:name="_ETM_Q6_717459"/>
      <w:bookmarkEnd w:id="2425"/>
      <w:r>
        <w:rPr>
          <w:rtl/>
        </w:rPr>
        <w:t>קיומנו</w:t>
      </w:r>
      <w:bookmarkStart w:id="2426" w:name="_ETM_Q6_718629"/>
      <w:bookmarkEnd w:id="2426"/>
      <w:r>
        <w:rPr>
          <w:rFonts w:hint="cs"/>
          <w:rtl/>
        </w:rPr>
        <w:t xml:space="preserve">, </w:t>
      </w:r>
      <w:bookmarkStart w:id="2427" w:name="_ETM_Q6_719569"/>
      <w:bookmarkEnd w:id="2427"/>
      <w:r>
        <w:rPr>
          <w:rtl/>
        </w:rPr>
        <w:t xml:space="preserve">על </w:t>
      </w:r>
      <w:bookmarkStart w:id="2428" w:name="_ETM_Q6_718809"/>
      <w:bookmarkEnd w:id="2428"/>
      <w:r>
        <w:rPr>
          <w:rtl/>
        </w:rPr>
        <w:t xml:space="preserve">שגרת </w:t>
      </w:r>
      <w:bookmarkStart w:id="2429" w:name="_ETM_Q6_719379"/>
      <w:bookmarkEnd w:id="2429"/>
      <w:r>
        <w:rPr>
          <w:rtl/>
        </w:rPr>
        <w:t>חיינו</w:t>
      </w:r>
      <w:r>
        <w:rPr>
          <w:rFonts w:hint="cs"/>
          <w:rtl/>
        </w:rPr>
        <w:t>,</w:t>
      </w:r>
      <w:r>
        <w:rPr>
          <w:rtl/>
        </w:rPr>
        <w:t xml:space="preserve"> </w:t>
      </w:r>
      <w:bookmarkStart w:id="2430" w:name="_ETM_Q6_720309"/>
      <w:bookmarkEnd w:id="2430"/>
      <w:r>
        <w:rPr>
          <w:rtl/>
        </w:rPr>
        <w:t xml:space="preserve">גם </w:t>
      </w:r>
      <w:bookmarkStart w:id="2431" w:name="_ETM_Q6_720639"/>
      <w:bookmarkEnd w:id="2431"/>
      <w:r>
        <w:rPr>
          <w:rtl/>
        </w:rPr>
        <w:t xml:space="preserve">בתוך </w:t>
      </w:r>
      <w:bookmarkStart w:id="2432" w:name="_ETM_Q6_720999"/>
      <w:bookmarkEnd w:id="2432"/>
      <w:r>
        <w:rPr>
          <w:rtl/>
        </w:rPr>
        <w:t>הארץ</w:t>
      </w:r>
      <w:r>
        <w:rPr>
          <w:rFonts w:hint="cs"/>
          <w:rtl/>
        </w:rPr>
        <w:t xml:space="preserve">. </w:t>
      </w:r>
      <w:bookmarkStart w:id="2433" w:name="_ETM_Q6_722010"/>
      <w:bookmarkStart w:id="2434" w:name="TOR_Q7"/>
      <w:bookmarkStart w:id="2435" w:name="_ETM_Q7_180000"/>
      <w:bookmarkEnd w:id="2433"/>
      <w:bookmarkEnd w:id="2434"/>
      <w:bookmarkEnd w:id="2435"/>
      <w:r>
        <w:rPr>
          <w:rFonts w:hint="cs"/>
          <w:rtl/>
        </w:rPr>
        <w:t xml:space="preserve">קו הגבול הוא כבר מזמן לא מה </w:t>
      </w:r>
      <w:bookmarkStart w:id="2436" w:name="_ETM_Q7_124106"/>
      <w:bookmarkEnd w:id="2436"/>
      <w:r>
        <w:rPr>
          <w:rFonts w:hint="cs"/>
          <w:rtl/>
        </w:rPr>
        <w:t xml:space="preserve">שהוא מוגדר, הוא כבר לא מכשול בלתי עביר. </w:t>
      </w:r>
    </w:p>
    <w:p w:rsidR="00AB08FD" w:rsidRDefault="00AB08FD" w:rsidP="000D2AC2">
      <w:pPr>
        <w:rPr>
          <w:rtl/>
        </w:rPr>
      </w:pPr>
      <w:bookmarkStart w:id="2437" w:name="_ETM_Q7_121922"/>
      <w:bookmarkEnd w:id="2437"/>
    </w:p>
    <w:p w:rsidR="00AB08FD" w:rsidRDefault="00AB08FD" w:rsidP="00B6034A">
      <w:pPr>
        <w:rPr>
          <w:rtl/>
        </w:rPr>
      </w:pPr>
      <w:bookmarkStart w:id="2438" w:name="_ETM_Q7_122075"/>
      <w:bookmarkStart w:id="2439" w:name="_ETM_Q7_122119"/>
      <w:bookmarkEnd w:id="2438"/>
      <w:bookmarkEnd w:id="2439"/>
      <w:r>
        <w:rPr>
          <w:rFonts w:hint="cs"/>
          <w:rtl/>
        </w:rPr>
        <w:t>אנחנו</w:t>
      </w:r>
      <w:bookmarkStart w:id="2440" w:name="_ETM_Q7_123593"/>
      <w:bookmarkEnd w:id="2440"/>
      <w:r>
        <w:rPr>
          <w:rFonts w:hint="cs"/>
          <w:rtl/>
        </w:rPr>
        <w:t xml:space="preserve"> נוהגים לומר בשעות רצון שעם הנצח לא מפחד מדרך ארוכה </w:t>
      </w:r>
      <w:bookmarkStart w:id="2441" w:name="_ETM_Q7_134525"/>
      <w:bookmarkEnd w:id="2441"/>
      <w:r>
        <w:rPr>
          <w:rFonts w:hint="cs"/>
          <w:rtl/>
        </w:rPr>
        <w:t xml:space="preserve">וקשה. אנחנו גם יודעים כי עם ישראל לא רק </w:t>
      </w:r>
      <w:bookmarkStart w:id="2442" w:name="_ETM_Q7_138722"/>
      <w:bookmarkEnd w:id="2442"/>
      <w:r>
        <w:rPr>
          <w:rFonts w:hint="cs"/>
          <w:rtl/>
        </w:rPr>
        <w:t xml:space="preserve">ממציא לנו פטנטים, הוא גם יודע לאלתר, להתארגן ולהתאים </w:t>
      </w:r>
      <w:bookmarkStart w:id="2443" w:name="_ETM_Q7_142725"/>
      <w:bookmarkEnd w:id="2443"/>
      <w:r>
        <w:rPr>
          <w:rFonts w:hint="cs"/>
          <w:rtl/>
        </w:rPr>
        <w:t xml:space="preserve">את עצמו לאתגרים. כך קרה וכך גם קורה בעוצמה רבה בעת הזו, כשהאתגר הביטחוני מאלץ אותנו להסמיך, להכשיר, לאמן ולהכין </w:t>
      </w:r>
      <w:bookmarkStart w:id="2444" w:name="_ETM_Q7_150970"/>
      <w:bookmarkEnd w:id="2444"/>
      <w:r>
        <w:rPr>
          <w:rFonts w:hint="cs"/>
          <w:rtl/>
        </w:rPr>
        <w:t xml:space="preserve">את גופי הביטחון לתת מענה </w:t>
      </w:r>
      <w:r w:rsidR="00B6034A">
        <w:rPr>
          <w:rFonts w:hint="cs"/>
          <w:rtl/>
        </w:rPr>
        <w:t xml:space="preserve">כמעט </w:t>
      </w:r>
      <w:r>
        <w:rPr>
          <w:rFonts w:hint="cs"/>
          <w:rtl/>
        </w:rPr>
        <w:t xml:space="preserve">לכל תרחיש. </w:t>
      </w:r>
    </w:p>
    <w:p w:rsidR="00AB08FD" w:rsidRDefault="00AB08FD" w:rsidP="000D2AC2">
      <w:pPr>
        <w:rPr>
          <w:rtl/>
        </w:rPr>
      </w:pPr>
      <w:bookmarkStart w:id="2445" w:name="_ETM_Q7_162579"/>
      <w:bookmarkStart w:id="2446" w:name="_ETM_Q7_162613"/>
      <w:bookmarkEnd w:id="2445"/>
      <w:bookmarkEnd w:id="2446"/>
    </w:p>
    <w:p w:rsidR="00AB08FD" w:rsidRDefault="00AB08FD" w:rsidP="000D2AC2">
      <w:pPr>
        <w:rPr>
          <w:rtl/>
        </w:rPr>
      </w:pPr>
      <w:bookmarkStart w:id="2447" w:name="_ETM_Q7_162852"/>
      <w:bookmarkStart w:id="2448" w:name="_ETM_Q7_162893"/>
      <w:bookmarkEnd w:id="2447"/>
      <w:bookmarkEnd w:id="2448"/>
      <w:r>
        <w:rPr>
          <w:rFonts w:hint="cs"/>
          <w:rtl/>
        </w:rPr>
        <w:t xml:space="preserve">כך השכילה, </w:t>
      </w:r>
      <w:bookmarkStart w:id="2449" w:name="_ETM_Q7_159272"/>
      <w:bookmarkEnd w:id="2449"/>
      <w:r>
        <w:rPr>
          <w:rFonts w:hint="cs"/>
          <w:rtl/>
        </w:rPr>
        <w:t xml:space="preserve">מקום המדינה, משטרת ישראל להתפתח, להקים את משמר הגבול, </w:t>
      </w:r>
      <w:bookmarkStart w:id="2450" w:name="_ETM_Q7_169619"/>
      <w:bookmarkEnd w:id="2450"/>
      <w:r>
        <w:rPr>
          <w:rFonts w:hint="cs"/>
          <w:rtl/>
        </w:rPr>
        <w:t>למסד יחידות מיוחדות דוגמת הימ"מ, שרק לאחרונה נחשפנו ליכולותיה</w:t>
      </w:r>
      <w:bookmarkStart w:id="2451" w:name="_ETM_Q7_177322"/>
      <w:bookmarkEnd w:id="2451"/>
      <w:r>
        <w:rPr>
          <w:rFonts w:hint="cs"/>
          <w:rtl/>
        </w:rPr>
        <w:t xml:space="preserve"> בעת שחרור ארבעת החטופים ולגבורתם של לוחמיה</w:t>
      </w:r>
      <w:bookmarkStart w:id="2452" w:name="_ETM_Q7_148243"/>
      <w:bookmarkStart w:id="2453" w:name="_ETM_Q7_148305"/>
      <w:bookmarkStart w:id="2454" w:name="_ETM_Q7_71121"/>
      <w:bookmarkStart w:id="2455" w:name="_ETM_Q7_181350"/>
      <w:bookmarkEnd w:id="2452"/>
      <w:bookmarkEnd w:id="2453"/>
      <w:bookmarkEnd w:id="2454"/>
      <w:bookmarkEnd w:id="2455"/>
      <w:r>
        <w:rPr>
          <w:rFonts w:hint="cs"/>
          <w:rtl/>
        </w:rPr>
        <w:t xml:space="preserve"> </w:t>
      </w:r>
      <w:r>
        <w:rPr>
          <w:rtl/>
        </w:rPr>
        <w:t>ומפקדיה</w:t>
      </w:r>
      <w:r>
        <w:rPr>
          <w:rFonts w:hint="cs"/>
          <w:rtl/>
        </w:rPr>
        <w:t>,</w:t>
      </w:r>
      <w:r>
        <w:rPr>
          <w:rtl/>
        </w:rPr>
        <w:t xml:space="preserve"> </w:t>
      </w:r>
      <w:bookmarkStart w:id="2456" w:name="_ETM_Q7_182669"/>
      <w:bookmarkStart w:id="2457" w:name="_ETM_Q7_184080"/>
      <w:bookmarkEnd w:id="2456"/>
      <w:bookmarkEnd w:id="2457"/>
      <w:r>
        <w:rPr>
          <w:rFonts w:hint="cs"/>
          <w:rtl/>
        </w:rPr>
        <w:t>ש</w:t>
      </w:r>
      <w:r>
        <w:rPr>
          <w:rtl/>
        </w:rPr>
        <w:t xml:space="preserve">עליה </w:t>
      </w:r>
      <w:bookmarkStart w:id="2458" w:name="_ETM_Q7_184740"/>
      <w:bookmarkEnd w:id="2458"/>
      <w:r>
        <w:rPr>
          <w:rtl/>
        </w:rPr>
        <w:t xml:space="preserve">למדנו </w:t>
      </w:r>
      <w:bookmarkStart w:id="2459" w:name="_ETM_Q7_185250"/>
      <w:bookmarkEnd w:id="2459"/>
      <w:r>
        <w:rPr>
          <w:rtl/>
        </w:rPr>
        <w:t xml:space="preserve">ביתר </w:t>
      </w:r>
      <w:bookmarkStart w:id="2460" w:name="_ETM_Q7_185730"/>
      <w:bookmarkEnd w:id="2460"/>
      <w:r>
        <w:rPr>
          <w:rtl/>
        </w:rPr>
        <w:t xml:space="preserve">שאת </w:t>
      </w:r>
      <w:bookmarkStart w:id="2461" w:name="_ETM_Q7_186150"/>
      <w:bookmarkEnd w:id="2461"/>
      <w:r>
        <w:rPr>
          <w:rtl/>
        </w:rPr>
        <w:t xml:space="preserve">ובכאב </w:t>
      </w:r>
      <w:bookmarkStart w:id="2462" w:name="_ETM_Q7_187589"/>
      <w:bookmarkEnd w:id="2462"/>
      <w:r>
        <w:rPr>
          <w:rFonts w:hint="cs"/>
          <w:rtl/>
        </w:rPr>
        <w:t>עם</w:t>
      </w:r>
      <w:r>
        <w:rPr>
          <w:rtl/>
        </w:rPr>
        <w:t xml:space="preserve"> </w:t>
      </w:r>
      <w:bookmarkStart w:id="2463" w:name="_ETM_Q7_187709"/>
      <w:bookmarkEnd w:id="2463"/>
      <w:r>
        <w:rPr>
          <w:rtl/>
        </w:rPr>
        <w:t>נפ</w:t>
      </w:r>
      <w:r>
        <w:rPr>
          <w:rFonts w:hint="cs"/>
          <w:rtl/>
        </w:rPr>
        <w:t>י</w:t>
      </w:r>
      <w:r>
        <w:rPr>
          <w:rtl/>
        </w:rPr>
        <w:t>ל</w:t>
      </w:r>
      <w:r>
        <w:rPr>
          <w:rFonts w:hint="cs"/>
          <w:rtl/>
        </w:rPr>
        <w:t>תו</w:t>
      </w:r>
      <w:r>
        <w:rPr>
          <w:rtl/>
        </w:rPr>
        <w:t xml:space="preserve"> </w:t>
      </w:r>
      <w:bookmarkStart w:id="2464" w:name="_ETM_Q7_188280"/>
      <w:bookmarkStart w:id="2465" w:name="_ETM_Q7_188910"/>
      <w:bookmarkEnd w:id="2464"/>
      <w:bookmarkEnd w:id="2465"/>
      <w:r>
        <w:rPr>
          <w:rtl/>
        </w:rPr>
        <w:t xml:space="preserve">של </w:t>
      </w:r>
      <w:bookmarkStart w:id="2466" w:name="_ETM_Q7_189090"/>
      <w:bookmarkEnd w:id="2466"/>
      <w:r>
        <w:rPr>
          <w:rtl/>
        </w:rPr>
        <w:t>רב</w:t>
      </w:r>
      <w:bookmarkStart w:id="2467" w:name="_ETM_Q7_189299"/>
      <w:bookmarkEnd w:id="2467"/>
      <w:r>
        <w:rPr>
          <w:rFonts w:hint="cs"/>
          <w:rtl/>
        </w:rPr>
        <w:t>-</w:t>
      </w:r>
      <w:r>
        <w:rPr>
          <w:rtl/>
        </w:rPr>
        <w:t xml:space="preserve">פקד </w:t>
      </w:r>
      <w:bookmarkStart w:id="2468" w:name="_ETM_Q7_189719"/>
      <w:bookmarkEnd w:id="2468"/>
      <w:r>
        <w:rPr>
          <w:rtl/>
        </w:rPr>
        <w:t xml:space="preserve">ארנון </w:t>
      </w:r>
      <w:bookmarkStart w:id="2469" w:name="_ETM_Q7_190080"/>
      <w:bookmarkEnd w:id="2469"/>
      <w:r>
        <w:rPr>
          <w:rtl/>
        </w:rPr>
        <w:t>זמורה</w:t>
      </w:r>
      <w:r>
        <w:rPr>
          <w:rFonts w:hint="cs"/>
          <w:rtl/>
        </w:rPr>
        <w:t>,</w:t>
      </w:r>
      <w:r>
        <w:rPr>
          <w:rtl/>
        </w:rPr>
        <w:t xml:space="preserve"> </w:t>
      </w:r>
      <w:bookmarkStart w:id="2470" w:name="_ETM_Q7_190559"/>
      <w:bookmarkEnd w:id="2470"/>
      <w:r>
        <w:rPr>
          <w:rtl/>
        </w:rPr>
        <w:t xml:space="preserve">השם </w:t>
      </w:r>
      <w:bookmarkStart w:id="2471" w:name="_ETM_Q7_190830"/>
      <w:bookmarkEnd w:id="2471"/>
      <w:r>
        <w:rPr>
          <w:rtl/>
        </w:rPr>
        <w:t xml:space="preserve">ייקום </w:t>
      </w:r>
      <w:bookmarkStart w:id="2472" w:name="_ETM_Q7_191129"/>
      <w:bookmarkEnd w:id="2472"/>
      <w:r>
        <w:rPr>
          <w:rtl/>
        </w:rPr>
        <w:t>דמו</w:t>
      </w:r>
      <w:r>
        <w:rPr>
          <w:rFonts w:hint="cs"/>
          <w:rtl/>
        </w:rPr>
        <w:t>.</w:t>
      </w:r>
      <w:r>
        <w:rPr>
          <w:rtl/>
        </w:rPr>
        <w:t xml:space="preserve"> </w:t>
      </w:r>
      <w:bookmarkStart w:id="2473" w:name="_ETM_Q7_192269"/>
      <w:bookmarkEnd w:id="2473"/>
      <w:r>
        <w:rPr>
          <w:rtl/>
        </w:rPr>
        <w:t xml:space="preserve">אך </w:t>
      </w:r>
      <w:bookmarkStart w:id="2474" w:name="_ETM_Q7_192509"/>
      <w:bookmarkEnd w:id="2474"/>
      <w:r>
        <w:rPr>
          <w:rtl/>
        </w:rPr>
        <w:t xml:space="preserve">בעיקר </w:t>
      </w:r>
      <w:bookmarkStart w:id="2475" w:name="_ETM_Q7_193910"/>
      <w:bookmarkEnd w:id="2475"/>
      <w:r>
        <w:rPr>
          <w:rtl/>
        </w:rPr>
        <w:t xml:space="preserve">הצליחה </w:t>
      </w:r>
      <w:bookmarkStart w:id="2476" w:name="_ETM_Q7_194420"/>
      <w:bookmarkEnd w:id="2476"/>
      <w:r>
        <w:rPr>
          <w:rtl/>
        </w:rPr>
        <w:t xml:space="preserve">המשטרה </w:t>
      </w:r>
      <w:bookmarkStart w:id="2477" w:name="_ETM_Q7_194960"/>
      <w:bookmarkEnd w:id="2477"/>
      <w:r>
        <w:rPr>
          <w:rtl/>
        </w:rPr>
        <w:t xml:space="preserve">להנחיל </w:t>
      </w:r>
      <w:bookmarkStart w:id="2478" w:name="_ETM_Q7_195559"/>
      <w:bookmarkEnd w:id="2478"/>
      <w:r>
        <w:rPr>
          <w:rtl/>
        </w:rPr>
        <w:t xml:space="preserve">לשוטרות </w:t>
      </w:r>
      <w:bookmarkStart w:id="2479" w:name="_ETM_Q7_196130"/>
      <w:bookmarkEnd w:id="2479"/>
      <w:r>
        <w:rPr>
          <w:rtl/>
        </w:rPr>
        <w:t xml:space="preserve">ולשוטרים </w:t>
      </w:r>
      <w:bookmarkStart w:id="2480" w:name="_ETM_Q7_197480"/>
      <w:bookmarkEnd w:id="2480"/>
      <w:r>
        <w:rPr>
          <w:rtl/>
        </w:rPr>
        <w:t xml:space="preserve">את </w:t>
      </w:r>
      <w:bookmarkStart w:id="2481" w:name="_ETM_Q7_197660"/>
      <w:bookmarkEnd w:id="2481"/>
      <w:r>
        <w:rPr>
          <w:rtl/>
        </w:rPr>
        <w:t xml:space="preserve">המחויבות </w:t>
      </w:r>
      <w:bookmarkStart w:id="2482" w:name="_ETM_Q7_199500"/>
      <w:bookmarkEnd w:id="2482"/>
      <w:r>
        <w:rPr>
          <w:rtl/>
        </w:rPr>
        <w:t xml:space="preserve">להעצים </w:t>
      </w:r>
      <w:bookmarkStart w:id="2483" w:name="_ETM_Q7_200100"/>
      <w:bookmarkEnd w:id="2483"/>
      <w:r>
        <w:rPr>
          <w:rtl/>
        </w:rPr>
        <w:t xml:space="preserve">את </w:t>
      </w:r>
      <w:bookmarkStart w:id="2484" w:name="_ETM_Q7_200250"/>
      <w:bookmarkEnd w:id="2484"/>
      <w:r>
        <w:rPr>
          <w:rtl/>
        </w:rPr>
        <w:t xml:space="preserve">המשילות </w:t>
      </w:r>
      <w:bookmarkStart w:id="2485" w:name="_ETM_Q7_200880"/>
      <w:bookmarkEnd w:id="2485"/>
      <w:r>
        <w:rPr>
          <w:rtl/>
        </w:rPr>
        <w:t xml:space="preserve">ולדאוג </w:t>
      </w:r>
      <w:bookmarkStart w:id="2486" w:name="_ETM_Q7_201360"/>
      <w:bookmarkEnd w:id="2486"/>
      <w:r>
        <w:rPr>
          <w:rtl/>
        </w:rPr>
        <w:t xml:space="preserve">לביטחונו </w:t>
      </w:r>
      <w:bookmarkStart w:id="2487" w:name="_ETM_Q7_201960"/>
      <w:bookmarkEnd w:id="2487"/>
      <w:r>
        <w:rPr>
          <w:rtl/>
        </w:rPr>
        <w:t xml:space="preserve">האישי </w:t>
      </w:r>
      <w:bookmarkStart w:id="2488" w:name="_ETM_Q7_202290"/>
      <w:bookmarkEnd w:id="2488"/>
      <w:r>
        <w:rPr>
          <w:rtl/>
        </w:rPr>
        <w:t xml:space="preserve">של </w:t>
      </w:r>
      <w:bookmarkStart w:id="2489" w:name="_ETM_Q7_202470"/>
      <w:bookmarkEnd w:id="2489"/>
      <w:r>
        <w:rPr>
          <w:rtl/>
        </w:rPr>
        <w:t xml:space="preserve">כל </w:t>
      </w:r>
      <w:bookmarkStart w:id="2490" w:name="_ETM_Q7_202680"/>
      <w:bookmarkEnd w:id="2490"/>
      <w:r>
        <w:rPr>
          <w:rFonts w:hint="cs"/>
          <w:rtl/>
        </w:rPr>
        <w:t>אחד</w:t>
      </w:r>
      <w:r>
        <w:rPr>
          <w:rtl/>
        </w:rPr>
        <w:t xml:space="preserve"> </w:t>
      </w:r>
      <w:bookmarkStart w:id="2491" w:name="_ETM_Q7_202950"/>
      <w:bookmarkEnd w:id="2491"/>
      <w:r>
        <w:rPr>
          <w:rtl/>
        </w:rPr>
        <w:t>מאיתנו</w:t>
      </w:r>
      <w:r>
        <w:rPr>
          <w:rFonts w:hint="cs"/>
          <w:rtl/>
        </w:rPr>
        <w:t>.</w:t>
      </w:r>
      <w:r>
        <w:rPr>
          <w:rtl/>
        </w:rPr>
        <w:t xml:space="preserve"> </w:t>
      </w:r>
      <w:bookmarkStart w:id="2492" w:name="_ETM_Q7_204210"/>
      <w:bookmarkEnd w:id="2492"/>
      <w:r>
        <w:rPr>
          <w:rtl/>
        </w:rPr>
        <w:t xml:space="preserve">מי </w:t>
      </w:r>
      <w:bookmarkStart w:id="2493" w:name="_ETM_Q7_204989"/>
      <w:bookmarkEnd w:id="2493"/>
      <w:r>
        <w:rPr>
          <w:rFonts w:hint="cs"/>
          <w:rtl/>
        </w:rPr>
        <w:t>האמין,</w:t>
      </w:r>
      <w:r>
        <w:rPr>
          <w:rtl/>
        </w:rPr>
        <w:t xml:space="preserve"> </w:t>
      </w:r>
      <w:bookmarkStart w:id="2494" w:name="_ETM_Q7_205289"/>
      <w:bookmarkEnd w:id="2494"/>
      <w:r>
        <w:rPr>
          <w:rtl/>
        </w:rPr>
        <w:t xml:space="preserve">אדוני </w:t>
      </w:r>
      <w:bookmarkStart w:id="2495" w:name="_ETM_Q7_205679"/>
      <w:bookmarkEnd w:id="2495"/>
      <w:r>
        <w:rPr>
          <w:rtl/>
        </w:rPr>
        <w:t>היושב-ראש</w:t>
      </w:r>
      <w:r>
        <w:rPr>
          <w:rFonts w:hint="cs"/>
          <w:rtl/>
        </w:rPr>
        <w:t>,</w:t>
      </w:r>
      <w:r>
        <w:rPr>
          <w:rtl/>
        </w:rPr>
        <w:t xml:space="preserve"> </w:t>
      </w:r>
      <w:bookmarkStart w:id="2496" w:name="_ETM_Q7_206880"/>
      <w:bookmarkEnd w:id="2496"/>
      <w:r>
        <w:rPr>
          <w:rtl/>
        </w:rPr>
        <w:t xml:space="preserve">ששוטרת </w:t>
      </w:r>
      <w:bookmarkStart w:id="2497" w:name="_ETM_Q7_207840"/>
      <w:bookmarkEnd w:id="2497"/>
      <w:r>
        <w:rPr>
          <w:rtl/>
        </w:rPr>
        <w:t xml:space="preserve">תחסל </w:t>
      </w:r>
      <w:bookmarkStart w:id="2498" w:name="_ETM_Q7_208410"/>
      <w:bookmarkEnd w:id="2498"/>
      <w:r>
        <w:rPr>
          <w:rFonts w:hint="cs"/>
          <w:rtl/>
        </w:rPr>
        <w:t>ארבעה</w:t>
      </w:r>
      <w:r>
        <w:rPr>
          <w:rtl/>
        </w:rPr>
        <w:t xml:space="preserve"> </w:t>
      </w:r>
      <w:bookmarkStart w:id="2499" w:name="_ETM_Q7_208769"/>
      <w:bookmarkEnd w:id="2499"/>
      <w:r>
        <w:rPr>
          <w:rtl/>
        </w:rPr>
        <w:t>מחבלים</w:t>
      </w:r>
      <w:r>
        <w:rPr>
          <w:rFonts w:hint="cs"/>
          <w:rtl/>
        </w:rPr>
        <w:t>,</w:t>
      </w:r>
      <w:r>
        <w:rPr>
          <w:rtl/>
        </w:rPr>
        <w:t xml:space="preserve"> </w:t>
      </w:r>
      <w:bookmarkStart w:id="2500" w:name="_ETM_Q7_210130"/>
      <w:bookmarkEnd w:id="2500"/>
      <w:r>
        <w:rPr>
          <w:rFonts w:hint="cs"/>
          <w:rtl/>
        </w:rPr>
        <w:t>ת</w:t>
      </w:r>
      <w:r>
        <w:rPr>
          <w:rtl/>
        </w:rPr>
        <w:t xml:space="preserve">הדוף </w:t>
      </w:r>
      <w:bookmarkStart w:id="2501" w:name="_ETM_Q7_210670"/>
      <w:bookmarkEnd w:id="2501"/>
      <w:r>
        <w:rPr>
          <w:rtl/>
        </w:rPr>
        <w:t>ר</w:t>
      </w:r>
      <w:r>
        <w:rPr>
          <w:rFonts w:hint="cs"/>
          <w:rtl/>
        </w:rPr>
        <w:t>י</w:t>
      </w:r>
      <w:r>
        <w:rPr>
          <w:rtl/>
        </w:rPr>
        <w:t xml:space="preserve">מון </w:t>
      </w:r>
      <w:bookmarkStart w:id="2502" w:name="_ETM_Q7_211760"/>
      <w:bookmarkEnd w:id="2502"/>
      <w:r>
        <w:rPr>
          <w:rtl/>
        </w:rPr>
        <w:t xml:space="preserve">ותילחם </w:t>
      </w:r>
      <w:bookmarkStart w:id="2503" w:name="_ETM_Q7_212540"/>
      <w:bookmarkEnd w:id="2503"/>
      <w:r>
        <w:rPr>
          <w:rFonts w:hint="cs"/>
          <w:rtl/>
        </w:rPr>
        <w:t>מגג</w:t>
      </w:r>
      <w:r>
        <w:rPr>
          <w:rtl/>
        </w:rPr>
        <w:t xml:space="preserve"> </w:t>
      </w:r>
      <w:bookmarkStart w:id="2504" w:name="_ETM_Q7_212900"/>
      <w:bookmarkEnd w:id="2504"/>
      <w:r>
        <w:rPr>
          <w:rtl/>
        </w:rPr>
        <w:t xml:space="preserve">תחנת </w:t>
      </w:r>
      <w:bookmarkStart w:id="2505" w:name="_ETM_Q7_213409"/>
      <w:bookmarkEnd w:id="2505"/>
      <w:r>
        <w:rPr>
          <w:rtl/>
        </w:rPr>
        <w:t xml:space="preserve">המשטרה </w:t>
      </w:r>
      <w:bookmarkStart w:id="2506" w:name="_ETM_Q7_214510"/>
      <w:bookmarkEnd w:id="2506"/>
      <w:r>
        <w:rPr>
          <w:rtl/>
        </w:rPr>
        <w:t xml:space="preserve">על </w:t>
      </w:r>
      <w:bookmarkStart w:id="2507" w:name="_ETM_Q7_214690"/>
      <w:bookmarkEnd w:id="2507"/>
      <w:r>
        <w:rPr>
          <w:rtl/>
        </w:rPr>
        <w:t xml:space="preserve">חיי </w:t>
      </w:r>
      <w:bookmarkStart w:id="2508" w:name="_ETM_Q7_215140"/>
      <w:bookmarkEnd w:id="2508"/>
      <w:r>
        <w:rPr>
          <w:rtl/>
        </w:rPr>
        <w:t xml:space="preserve">תושבי </w:t>
      </w:r>
      <w:bookmarkStart w:id="2509" w:name="_ETM_Q7_215650"/>
      <w:bookmarkEnd w:id="2509"/>
      <w:r>
        <w:rPr>
          <w:rtl/>
        </w:rPr>
        <w:t>שדרו</w:t>
      </w:r>
      <w:r>
        <w:rPr>
          <w:rFonts w:hint="cs"/>
          <w:rtl/>
        </w:rPr>
        <w:t xml:space="preserve">ת </w:t>
      </w:r>
      <w:r>
        <w:rPr>
          <w:rFonts w:hint="eastAsia"/>
          <w:rtl/>
        </w:rPr>
        <w:t>–</w:t>
      </w:r>
      <w:r>
        <w:rPr>
          <w:rtl/>
        </w:rPr>
        <w:t xml:space="preserve"> </w:t>
      </w:r>
      <w:bookmarkStart w:id="2510" w:name="_ETM_Q7_216880"/>
      <w:bookmarkEnd w:id="2510"/>
      <w:r>
        <w:rPr>
          <w:rtl/>
        </w:rPr>
        <w:t xml:space="preserve">עד </w:t>
      </w:r>
      <w:bookmarkStart w:id="2511" w:name="_ETM_Q7_217120"/>
      <w:bookmarkEnd w:id="2511"/>
      <w:r>
        <w:rPr>
          <w:rtl/>
        </w:rPr>
        <w:t xml:space="preserve">שהכרנו </w:t>
      </w:r>
      <w:bookmarkStart w:id="2512" w:name="_ETM_Q7_218399"/>
      <w:bookmarkEnd w:id="2512"/>
      <w:r>
        <w:rPr>
          <w:rtl/>
        </w:rPr>
        <w:t xml:space="preserve">את </w:t>
      </w:r>
      <w:bookmarkStart w:id="2513" w:name="_ETM_Q7_218550"/>
      <w:bookmarkEnd w:id="2513"/>
      <w:r>
        <w:rPr>
          <w:rtl/>
        </w:rPr>
        <w:t xml:space="preserve">סיפור </w:t>
      </w:r>
      <w:bookmarkStart w:id="2514" w:name="_ETM_Q7_218940"/>
      <w:bookmarkEnd w:id="2514"/>
      <w:r>
        <w:rPr>
          <w:rtl/>
        </w:rPr>
        <w:t>גבור</w:t>
      </w:r>
      <w:r>
        <w:rPr>
          <w:rFonts w:hint="cs"/>
          <w:rtl/>
        </w:rPr>
        <w:t>ת</w:t>
      </w:r>
      <w:r>
        <w:rPr>
          <w:rtl/>
        </w:rPr>
        <w:t xml:space="preserve">ה </w:t>
      </w:r>
      <w:bookmarkStart w:id="2515" w:name="_ETM_Q7_219479"/>
      <w:bookmarkEnd w:id="2515"/>
      <w:r>
        <w:rPr>
          <w:rtl/>
        </w:rPr>
        <w:t>יוצא</w:t>
      </w:r>
      <w:r>
        <w:rPr>
          <w:rFonts w:hint="cs"/>
          <w:rtl/>
        </w:rPr>
        <w:t>ת</w:t>
      </w:r>
      <w:r>
        <w:rPr>
          <w:rtl/>
        </w:rPr>
        <w:t xml:space="preserve"> </w:t>
      </w:r>
      <w:bookmarkStart w:id="2516" w:name="_ETM_Q7_219899"/>
      <w:bookmarkEnd w:id="2516"/>
      <w:r>
        <w:rPr>
          <w:rtl/>
        </w:rPr>
        <w:t xml:space="preserve">הדופן </w:t>
      </w:r>
      <w:bookmarkStart w:id="2517" w:name="_ETM_Q7_220469"/>
      <w:bookmarkEnd w:id="2517"/>
      <w:r>
        <w:rPr>
          <w:rtl/>
        </w:rPr>
        <w:t xml:space="preserve">של </w:t>
      </w:r>
      <w:bookmarkStart w:id="2518" w:name="_ETM_Q7_220859"/>
      <w:bookmarkEnd w:id="2518"/>
      <w:r>
        <w:rPr>
          <w:rFonts w:hint="cs"/>
          <w:rtl/>
        </w:rPr>
        <w:t>מלי</w:t>
      </w:r>
      <w:r>
        <w:rPr>
          <w:rtl/>
        </w:rPr>
        <w:t xml:space="preserve"> </w:t>
      </w:r>
      <w:bookmarkStart w:id="2519" w:name="_ETM_Q7_221190"/>
      <w:bookmarkEnd w:id="2519"/>
      <w:r>
        <w:rPr>
          <w:rtl/>
        </w:rPr>
        <w:t xml:space="preserve">שושנה </w:t>
      </w:r>
      <w:bookmarkStart w:id="2520" w:name="_ETM_Q7_222100"/>
      <w:bookmarkEnd w:id="2520"/>
      <w:r>
        <w:rPr>
          <w:rtl/>
        </w:rPr>
        <w:t xml:space="preserve">מתחנת </w:t>
      </w:r>
      <w:bookmarkStart w:id="2521" w:name="_ETM_Q7_222850"/>
      <w:bookmarkEnd w:id="2521"/>
      <w:r>
        <w:rPr>
          <w:rtl/>
        </w:rPr>
        <w:t>שדרות</w:t>
      </w:r>
      <w:r>
        <w:rPr>
          <w:rFonts w:hint="cs"/>
          <w:rtl/>
        </w:rPr>
        <w:t>;</w:t>
      </w:r>
      <w:r>
        <w:rPr>
          <w:rtl/>
        </w:rPr>
        <w:t xml:space="preserve"> </w:t>
      </w:r>
      <w:bookmarkStart w:id="2522" w:name="_ETM_Q7_223870"/>
      <w:bookmarkEnd w:id="2522"/>
      <w:r>
        <w:rPr>
          <w:rtl/>
        </w:rPr>
        <w:t>כמ</w:t>
      </w:r>
      <w:r>
        <w:rPr>
          <w:rFonts w:hint="cs"/>
          <w:rtl/>
        </w:rPr>
        <w:t>ו</w:t>
      </w:r>
      <w:r>
        <w:rPr>
          <w:rtl/>
        </w:rPr>
        <w:t>ה</w:t>
      </w:r>
      <w:r>
        <w:rPr>
          <w:rFonts w:hint="cs"/>
          <w:rtl/>
        </w:rPr>
        <w:t>,</w:t>
      </w:r>
      <w:r>
        <w:rPr>
          <w:rtl/>
        </w:rPr>
        <w:t xml:space="preserve"> </w:t>
      </w:r>
      <w:bookmarkStart w:id="2523" w:name="_ETM_Q7_224440"/>
      <w:bookmarkEnd w:id="2523"/>
      <w:r>
        <w:rPr>
          <w:rtl/>
        </w:rPr>
        <w:t xml:space="preserve">חשוב </w:t>
      </w:r>
      <w:bookmarkStart w:id="2524" w:name="_ETM_Q7_224890"/>
      <w:bookmarkEnd w:id="2524"/>
      <w:r>
        <w:rPr>
          <w:rtl/>
        </w:rPr>
        <w:t>לציין</w:t>
      </w:r>
      <w:r>
        <w:rPr>
          <w:rFonts w:hint="cs"/>
          <w:rtl/>
        </w:rPr>
        <w:t>,</w:t>
      </w:r>
      <w:r>
        <w:rPr>
          <w:rtl/>
        </w:rPr>
        <w:t xml:space="preserve"> </w:t>
      </w:r>
      <w:bookmarkStart w:id="2525" w:name="_ETM_Q7_225940"/>
      <w:bookmarkEnd w:id="2525"/>
      <w:r>
        <w:rPr>
          <w:rtl/>
        </w:rPr>
        <w:t xml:space="preserve">יש </w:t>
      </w:r>
      <w:bookmarkStart w:id="2526" w:name="_ETM_Q7_226179"/>
      <w:bookmarkEnd w:id="2526"/>
      <w:r>
        <w:rPr>
          <w:rtl/>
        </w:rPr>
        <w:t xml:space="preserve">רבים </w:t>
      </w:r>
      <w:bookmarkStart w:id="2527" w:name="_ETM_Q7_226570"/>
      <w:bookmarkEnd w:id="2527"/>
      <w:r>
        <w:rPr>
          <w:rtl/>
        </w:rPr>
        <w:t>אחרים</w:t>
      </w:r>
      <w:r>
        <w:rPr>
          <w:rFonts w:hint="cs"/>
          <w:rtl/>
        </w:rPr>
        <w:t>.</w:t>
      </w:r>
      <w:r>
        <w:rPr>
          <w:rtl/>
        </w:rPr>
        <w:t xml:space="preserve"> </w:t>
      </w:r>
      <w:bookmarkStart w:id="2528" w:name="_ETM_Q7_227859"/>
      <w:bookmarkEnd w:id="2528"/>
    </w:p>
    <w:p w:rsidR="00AB08FD" w:rsidRDefault="00AB08FD" w:rsidP="000D2AC2">
      <w:pPr>
        <w:rPr>
          <w:rtl/>
        </w:rPr>
      </w:pPr>
      <w:bookmarkStart w:id="2529" w:name="_ETM_Q7_224839"/>
      <w:bookmarkStart w:id="2530" w:name="_ETM_Q7_224915"/>
      <w:bookmarkStart w:id="2531" w:name="_ETM_Q7_225446"/>
      <w:bookmarkEnd w:id="2529"/>
      <w:bookmarkEnd w:id="2530"/>
      <w:bookmarkEnd w:id="2531"/>
    </w:p>
    <w:p w:rsidR="00AB08FD" w:rsidRDefault="00AB08FD" w:rsidP="00B6034A">
      <w:pPr>
        <w:rPr>
          <w:rtl/>
        </w:rPr>
      </w:pPr>
      <w:bookmarkStart w:id="2532" w:name="_ETM_Q7_225494"/>
      <w:bookmarkEnd w:id="2532"/>
      <w:r>
        <w:rPr>
          <w:rtl/>
        </w:rPr>
        <w:t xml:space="preserve">שירות </w:t>
      </w:r>
      <w:bookmarkStart w:id="2533" w:name="_ETM_Q7_228250"/>
      <w:bookmarkEnd w:id="2533"/>
      <w:r>
        <w:rPr>
          <w:rtl/>
        </w:rPr>
        <w:t xml:space="preserve">בתי </w:t>
      </w:r>
      <w:bookmarkStart w:id="2534" w:name="_ETM_Q7_228579"/>
      <w:bookmarkEnd w:id="2534"/>
      <w:r>
        <w:rPr>
          <w:rtl/>
        </w:rPr>
        <w:t>הסוהר</w:t>
      </w:r>
      <w:r>
        <w:rPr>
          <w:rFonts w:hint="cs"/>
          <w:rtl/>
        </w:rPr>
        <w:t>,</w:t>
      </w:r>
      <w:r>
        <w:rPr>
          <w:rtl/>
        </w:rPr>
        <w:t xml:space="preserve"> </w:t>
      </w:r>
      <w:bookmarkStart w:id="2535" w:name="_ETM_Q7_229570"/>
      <w:bookmarkEnd w:id="2535"/>
      <w:r>
        <w:rPr>
          <w:rtl/>
        </w:rPr>
        <w:t xml:space="preserve">שפעל </w:t>
      </w:r>
      <w:bookmarkStart w:id="2536" w:name="_ETM_Q7_230050"/>
      <w:bookmarkEnd w:id="2536"/>
      <w:r>
        <w:rPr>
          <w:rtl/>
        </w:rPr>
        <w:t xml:space="preserve">במדינת </w:t>
      </w:r>
      <w:bookmarkStart w:id="2537" w:name="_ETM_Q7_230589"/>
      <w:bookmarkEnd w:id="2537"/>
      <w:r>
        <w:rPr>
          <w:rtl/>
        </w:rPr>
        <w:t xml:space="preserve">ישראל </w:t>
      </w:r>
      <w:bookmarkStart w:id="2538" w:name="_ETM_Q7_231090"/>
      <w:bookmarkStart w:id="2539" w:name="_ETM_Q7_233159"/>
      <w:bookmarkEnd w:id="2538"/>
      <w:bookmarkEnd w:id="2539"/>
      <w:r>
        <w:rPr>
          <w:rtl/>
        </w:rPr>
        <w:t xml:space="preserve">תחת </w:t>
      </w:r>
      <w:bookmarkStart w:id="2540" w:name="_ETM_Q7_233460"/>
      <w:bookmarkEnd w:id="2540"/>
      <w:r>
        <w:rPr>
          <w:rtl/>
        </w:rPr>
        <w:t xml:space="preserve">חסות </w:t>
      </w:r>
      <w:bookmarkStart w:id="2541" w:name="_ETM_Q7_233850"/>
      <w:bookmarkEnd w:id="2541"/>
      <w:r>
        <w:rPr>
          <w:rtl/>
        </w:rPr>
        <w:t xml:space="preserve">בריטית </w:t>
      </w:r>
      <w:bookmarkStart w:id="2542" w:name="_ETM_Q7_234670"/>
      <w:bookmarkEnd w:id="2542"/>
      <w:r>
        <w:rPr>
          <w:rtl/>
        </w:rPr>
        <w:t xml:space="preserve">עוד </w:t>
      </w:r>
      <w:bookmarkStart w:id="2543" w:name="_ETM_Q7_234879"/>
      <w:bookmarkEnd w:id="2543"/>
      <w:r>
        <w:rPr>
          <w:rtl/>
        </w:rPr>
        <w:t xml:space="preserve">לפני </w:t>
      </w:r>
      <w:bookmarkStart w:id="2544" w:name="_ETM_Q7_235239"/>
      <w:bookmarkEnd w:id="2544"/>
      <w:r>
        <w:rPr>
          <w:rtl/>
        </w:rPr>
        <w:t xml:space="preserve">קום </w:t>
      </w:r>
      <w:bookmarkStart w:id="2545" w:name="_ETM_Q7_235510"/>
      <w:bookmarkEnd w:id="2545"/>
      <w:r>
        <w:rPr>
          <w:rtl/>
        </w:rPr>
        <w:t>המדינה</w:t>
      </w:r>
      <w:r>
        <w:rPr>
          <w:rFonts w:hint="cs"/>
          <w:rtl/>
        </w:rPr>
        <w:t>,</w:t>
      </w:r>
      <w:r>
        <w:rPr>
          <w:rtl/>
        </w:rPr>
        <w:t xml:space="preserve"> </w:t>
      </w:r>
      <w:bookmarkStart w:id="2546" w:name="_ETM_Q7_236520"/>
      <w:bookmarkEnd w:id="2546"/>
      <w:r>
        <w:rPr>
          <w:rtl/>
        </w:rPr>
        <w:t xml:space="preserve">ותפקידו </w:t>
      </w:r>
      <w:bookmarkStart w:id="2547" w:name="_ETM_Q7_237090"/>
      <w:bookmarkEnd w:id="2547"/>
      <w:r>
        <w:rPr>
          <w:rtl/>
        </w:rPr>
        <w:t xml:space="preserve">העיקרי </w:t>
      </w:r>
      <w:bookmarkStart w:id="2548" w:name="_ETM_Q7_237539"/>
      <w:bookmarkEnd w:id="2548"/>
      <w:r>
        <w:rPr>
          <w:rtl/>
        </w:rPr>
        <w:t xml:space="preserve">מאז </w:t>
      </w:r>
      <w:bookmarkStart w:id="2549" w:name="_ETM_Q7_237809"/>
      <w:bookmarkEnd w:id="2549"/>
      <w:r>
        <w:rPr>
          <w:rtl/>
        </w:rPr>
        <w:t xml:space="preserve">הקמתה </w:t>
      </w:r>
      <w:bookmarkStart w:id="2550" w:name="_ETM_Q7_238289"/>
      <w:bookmarkEnd w:id="2550"/>
      <w:r>
        <w:rPr>
          <w:rtl/>
        </w:rPr>
        <w:t xml:space="preserve">של </w:t>
      </w:r>
      <w:bookmarkStart w:id="2551" w:name="_ETM_Q7_238440"/>
      <w:bookmarkEnd w:id="2551"/>
      <w:r>
        <w:rPr>
          <w:rtl/>
        </w:rPr>
        <w:t xml:space="preserve">המדינה </w:t>
      </w:r>
      <w:bookmarkStart w:id="2552" w:name="_ETM_Q7_238769"/>
      <w:bookmarkEnd w:id="2552"/>
      <w:r>
        <w:rPr>
          <w:rtl/>
        </w:rPr>
        <w:t xml:space="preserve">הוא </w:t>
      </w:r>
      <w:bookmarkStart w:id="2553" w:name="_ETM_Q7_238890"/>
      <w:bookmarkEnd w:id="2553"/>
      <w:r>
        <w:rPr>
          <w:rtl/>
        </w:rPr>
        <w:t xml:space="preserve">להחזיק </w:t>
      </w:r>
      <w:bookmarkStart w:id="2554" w:name="_ETM_Q7_239399"/>
      <w:bookmarkEnd w:id="2554"/>
      <w:r>
        <w:rPr>
          <w:rtl/>
        </w:rPr>
        <w:t xml:space="preserve">אסירים </w:t>
      </w:r>
      <w:bookmarkStart w:id="2555" w:name="_ETM_Q7_240480"/>
      <w:bookmarkEnd w:id="2555"/>
      <w:r>
        <w:rPr>
          <w:rtl/>
        </w:rPr>
        <w:t xml:space="preserve">במשמורת </w:t>
      </w:r>
      <w:bookmarkStart w:id="2556" w:name="_ETM_Q7_241290"/>
      <w:bookmarkEnd w:id="2556"/>
      <w:r>
        <w:rPr>
          <w:rtl/>
        </w:rPr>
        <w:t xml:space="preserve">בטוחה </w:t>
      </w:r>
      <w:bookmarkStart w:id="2557" w:name="_ETM_Q7_241739"/>
      <w:bookmarkEnd w:id="2557"/>
      <w:r>
        <w:rPr>
          <w:rtl/>
        </w:rPr>
        <w:t>ונאותה</w:t>
      </w:r>
      <w:r>
        <w:rPr>
          <w:rFonts w:hint="cs"/>
          <w:rtl/>
        </w:rPr>
        <w:t>,</w:t>
      </w:r>
      <w:r>
        <w:rPr>
          <w:rtl/>
        </w:rPr>
        <w:t xml:space="preserve"> </w:t>
      </w:r>
      <w:bookmarkStart w:id="2558" w:name="_ETM_Q7_242760"/>
      <w:bookmarkEnd w:id="2558"/>
      <w:r>
        <w:rPr>
          <w:rtl/>
        </w:rPr>
        <w:t xml:space="preserve">הפך </w:t>
      </w:r>
      <w:bookmarkStart w:id="2559" w:name="_ETM_Q7_243150"/>
      <w:bookmarkEnd w:id="2559"/>
      <w:r>
        <w:rPr>
          <w:rtl/>
        </w:rPr>
        <w:t xml:space="preserve">עם </w:t>
      </w:r>
      <w:bookmarkStart w:id="2560" w:name="_ETM_Q7_243300"/>
      <w:bookmarkEnd w:id="2560"/>
      <w:r>
        <w:rPr>
          <w:rtl/>
        </w:rPr>
        <w:t>השנים</w:t>
      </w:r>
      <w:r w:rsidR="00B6034A">
        <w:rPr>
          <w:rFonts w:hint="cs"/>
          <w:rtl/>
        </w:rPr>
        <w:t>,</w:t>
      </w:r>
      <w:r>
        <w:rPr>
          <w:rtl/>
        </w:rPr>
        <w:t xml:space="preserve"> </w:t>
      </w:r>
      <w:bookmarkStart w:id="2561" w:name="_ETM_Q7_243750"/>
      <w:bookmarkEnd w:id="2561"/>
      <w:r>
        <w:rPr>
          <w:rtl/>
        </w:rPr>
        <w:t xml:space="preserve">ובמיוחד </w:t>
      </w:r>
      <w:bookmarkStart w:id="2562" w:name="_ETM_Q7_244530"/>
      <w:bookmarkEnd w:id="2562"/>
      <w:r>
        <w:rPr>
          <w:rtl/>
        </w:rPr>
        <w:t xml:space="preserve">בעת </w:t>
      </w:r>
      <w:bookmarkStart w:id="2563" w:name="_ETM_Q7_244890"/>
      <w:bookmarkEnd w:id="2563"/>
      <w:r>
        <w:rPr>
          <w:rtl/>
        </w:rPr>
        <w:t>האחרונה</w:t>
      </w:r>
      <w:r w:rsidR="00B6034A">
        <w:rPr>
          <w:rFonts w:hint="cs"/>
          <w:rtl/>
        </w:rPr>
        <w:t>,</w:t>
      </w:r>
      <w:r>
        <w:rPr>
          <w:rtl/>
        </w:rPr>
        <w:t xml:space="preserve"> </w:t>
      </w:r>
      <w:bookmarkStart w:id="2564" w:name="_ETM_Q7_246000"/>
      <w:bookmarkEnd w:id="2564"/>
      <w:r>
        <w:rPr>
          <w:rtl/>
        </w:rPr>
        <w:t xml:space="preserve">למוקד </w:t>
      </w:r>
      <w:bookmarkStart w:id="2565" w:name="_ETM_Q7_246630"/>
      <w:bookmarkEnd w:id="2565"/>
      <w:r>
        <w:rPr>
          <w:rtl/>
        </w:rPr>
        <w:t xml:space="preserve">מידע </w:t>
      </w:r>
      <w:bookmarkStart w:id="2566" w:name="_ETM_Q7_246990"/>
      <w:bookmarkEnd w:id="2566"/>
      <w:r>
        <w:rPr>
          <w:rtl/>
        </w:rPr>
        <w:t xml:space="preserve">מודיעיני </w:t>
      </w:r>
      <w:bookmarkStart w:id="2567" w:name="_ETM_Q7_248250"/>
      <w:bookmarkEnd w:id="2567"/>
      <w:r>
        <w:rPr>
          <w:rtl/>
        </w:rPr>
        <w:t xml:space="preserve">המשמש </w:t>
      </w:r>
      <w:bookmarkStart w:id="2568" w:name="_ETM_Q7_248880"/>
      <w:bookmarkEnd w:id="2568"/>
      <w:r>
        <w:rPr>
          <w:rtl/>
        </w:rPr>
        <w:t xml:space="preserve">את </w:t>
      </w:r>
      <w:bookmarkStart w:id="2569" w:name="_ETM_Q7_249000"/>
      <w:bookmarkEnd w:id="2569"/>
      <w:r>
        <w:rPr>
          <w:rtl/>
        </w:rPr>
        <w:t xml:space="preserve">צה"ל </w:t>
      </w:r>
      <w:bookmarkStart w:id="2570" w:name="_ETM_Q7_249360"/>
      <w:bookmarkEnd w:id="2570"/>
      <w:r>
        <w:rPr>
          <w:rtl/>
        </w:rPr>
        <w:t xml:space="preserve">והשב"כ </w:t>
      </w:r>
      <w:bookmarkStart w:id="2571" w:name="_ETM_Q7_249900"/>
      <w:bookmarkEnd w:id="2571"/>
      <w:r>
        <w:rPr>
          <w:rtl/>
        </w:rPr>
        <w:t xml:space="preserve">במלחמה </w:t>
      </w:r>
      <w:bookmarkStart w:id="2572" w:name="_ETM_Q7_251160"/>
      <w:bookmarkEnd w:id="2572"/>
      <w:r>
        <w:rPr>
          <w:rtl/>
        </w:rPr>
        <w:t xml:space="preserve">מול </w:t>
      </w:r>
      <w:bookmarkStart w:id="2573" w:name="_ETM_Q7_251430"/>
      <w:bookmarkEnd w:id="2573"/>
      <w:r>
        <w:rPr>
          <w:rtl/>
        </w:rPr>
        <w:t xml:space="preserve">ארגוני </w:t>
      </w:r>
      <w:bookmarkStart w:id="2574" w:name="_ETM_Q7_251790"/>
      <w:bookmarkEnd w:id="2574"/>
      <w:r>
        <w:rPr>
          <w:rtl/>
        </w:rPr>
        <w:t>הטרור</w:t>
      </w:r>
      <w:r>
        <w:rPr>
          <w:rFonts w:hint="cs"/>
          <w:rtl/>
        </w:rPr>
        <w:t>,</w:t>
      </w:r>
      <w:r>
        <w:rPr>
          <w:rtl/>
        </w:rPr>
        <w:t xml:space="preserve"> </w:t>
      </w:r>
      <w:bookmarkStart w:id="2575" w:name="_ETM_Q7_252860"/>
      <w:bookmarkEnd w:id="2575"/>
      <w:r>
        <w:rPr>
          <w:rtl/>
        </w:rPr>
        <w:t xml:space="preserve">ובמלחמת </w:t>
      </w:r>
      <w:bookmarkStart w:id="2576" w:name="_ETM_Q7_253670"/>
      <w:bookmarkEnd w:id="2576"/>
      <w:r>
        <w:rPr>
          <w:rtl/>
        </w:rPr>
        <w:t xml:space="preserve">חרבות </w:t>
      </w:r>
      <w:bookmarkStart w:id="2577" w:name="_ETM_Q7_254180"/>
      <w:bookmarkEnd w:id="2577"/>
      <w:r>
        <w:rPr>
          <w:rtl/>
        </w:rPr>
        <w:t xml:space="preserve">ברזל </w:t>
      </w:r>
      <w:bookmarkStart w:id="2578" w:name="_ETM_Q7_254569"/>
      <w:bookmarkEnd w:id="2578"/>
      <w:r>
        <w:rPr>
          <w:rtl/>
        </w:rPr>
        <w:t>במיוחד</w:t>
      </w:r>
      <w:r w:rsidR="00B6034A">
        <w:rPr>
          <w:rFonts w:hint="cs"/>
          <w:rtl/>
        </w:rPr>
        <w:t>,</w:t>
      </w:r>
      <w:r>
        <w:rPr>
          <w:rtl/>
        </w:rPr>
        <w:t xml:space="preserve"> </w:t>
      </w:r>
      <w:bookmarkStart w:id="2579" w:name="_ETM_Q7_256399"/>
      <w:bookmarkEnd w:id="2579"/>
      <w:r w:rsidR="00B6034A">
        <w:rPr>
          <w:rFonts w:hint="cs"/>
          <w:rtl/>
        </w:rPr>
        <w:t>ו</w:t>
      </w:r>
      <w:r>
        <w:rPr>
          <w:rtl/>
        </w:rPr>
        <w:t xml:space="preserve">לא </w:t>
      </w:r>
      <w:bookmarkStart w:id="2580" w:name="_ETM_Q7_256609"/>
      <w:bookmarkEnd w:id="2580"/>
      <w:r>
        <w:rPr>
          <w:rtl/>
        </w:rPr>
        <w:t>פחות</w:t>
      </w:r>
      <w:r>
        <w:rPr>
          <w:rFonts w:hint="cs"/>
          <w:rtl/>
        </w:rPr>
        <w:t>,</w:t>
      </w:r>
      <w:r>
        <w:rPr>
          <w:rtl/>
        </w:rPr>
        <w:t xml:space="preserve"> </w:t>
      </w:r>
      <w:bookmarkStart w:id="2581" w:name="_ETM_Q7_257539"/>
      <w:bookmarkEnd w:id="2581"/>
      <w:r>
        <w:rPr>
          <w:rFonts w:hint="cs"/>
          <w:rtl/>
        </w:rPr>
        <w:t xml:space="preserve">הוא </w:t>
      </w:r>
      <w:r>
        <w:rPr>
          <w:rtl/>
        </w:rPr>
        <w:t xml:space="preserve">נותן </w:t>
      </w:r>
      <w:bookmarkStart w:id="2582" w:name="_ETM_Q7_257899"/>
      <w:bookmarkEnd w:id="2582"/>
      <w:r>
        <w:rPr>
          <w:rtl/>
        </w:rPr>
        <w:t xml:space="preserve">היום </w:t>
      </w:r>
      <w:bookmarkStart w:id="2583" w:name="_ETM_Q7_258170"/>
      <w:bookmarkEnd w:id="2583"/>
      <w:r>
        <w:rPr>
          <w:rtl/>
        </w:rPr>
        <w:t xml:space="preserve">כלים </w:t>
      </w:r>
      <w:bookmarkStart w:id="2584" w:name="_ETM_Q7_258529"/>
      <w:bookmarkEnd w:id="2584"/>
      <w:r>
        <w:rPr>
          <w:rtl/>
        </w:rPr>
        <w:t xml:space="preserve">למשטרת </w:t>
      </w:r>
      <w:bookmarkStart w:id="2585" w:name="_ETM_Q7_258979"/>
      <w:bookmarkEnd w:id="2585"/>
      <w:r>
        <w:rPr>
          <w:rtl/>
        </w:rPr>
        <w:t xml:space="preserve">ישראל </w:t>
      </w:r>
      <w:bookmarkStart w:id="2586" w:name="_ETM_Q7_259310"/>
      <w:bookmarkEnd w:id="2586"/>
      <w:r>
        <w:rPr>
          <w:rtl/>
        </w:rPr>
        <w:t xml:space="preserve">במלחמה </w:t>
      </w:r>
      <w:bookmarkStart w:id="2587" w:name="_ETM_Q7_259880"/>
      <w:bookmarkEnd w:id="2587"/>
      <w:r>
        <w:rPr>
          <w:rtl/>
        </w:rPr>
        <w:t xml:space="preserve">מול </w:t>
      </w:r>
      <w:bookmarkStart w:id="2588" w:name="_ETM_Q7_260060"/>
      <w:bookmarkEnd w:id="2588"/>
      <w:r>
        <w:rPr>
          <w:rtl/>
        </w:rPr>
        <w:t xml:space="preserve">ארגוני </w:t>
      </w:r>
      <w:bookmarkStart w:id="2589" w:name="_ETM_Q7_260450"/>
      <w:bookmarkEnd w:id="2589"/>
      <w:r>
        <w:rPr>
          <w:rtl/>
        </w:rPr>
        <w:t>הפשיעה</w:t>
      </w:r>
      <w:r>
        <w:rPr>
          <w:rFonts w:hint="cs"/>
          <w:rtl/>
        </w:rPr>
        <w:t>.</w:t>
      </w:r>
      <w:r>
        <w:rPr>
          <w:rtl/>
        </w:rPr>
        <w:t xml:space="preserve"> </w:t>
      </w:r>
      <w:bookmarkStart w:id="2590" w:name="_ETM_Q7_261579"/>
      <w:bookmarkEnd w:id="2590"/>
      <w:r>
        <w:rPr>
          <w:rtl/>
        </w:rPr>
        <w:t xml:space="preserve">לא </w:t>
      </w:r>
      <w:bookmarkStart w:id="2591" w:name="_ETM_Q7_261789"/>
      <w:bookmarkEnd w:id="2591"/>
      <w:r>
        <w:rPr>
          <w:rtl/>
        </w:rPr>
        <w:t xml:space="preserve">מעט </w:t>
      </w:r>
      <w:bookmarkStart w:id="2592" w:name="_ETM_Q7_262149"/>
      <w:bookmarkEnd w:id="2592"/>
      <w:r>
        <w:rPr>
          <w:rtl/>
        </w:rPr>
        <w:t xml:space="preserve">אזרחי </w:t>
      </w:r>
      <w:bookmarkStart w:id="2593" w:name="_ETM_Q7_262630"/>
      <w:bookmarkEnd w:id="2593"/>
      <w:r>
        <w:rPr>
          <w:rtl/>
        </w:rPr>
        <w:t>ישראל</w:t>
      </w:r>
      <w:r>
        <w:rPr>
          <w:rFonts w:hint="cs"/>
          <w:rtl/>
        </w:rPr>
        <w:t>,</w:t>
      </w:r>
      <w:r>
        <w:rPr>
          <w:rtl/>
        </w:rPr>
        <w:t xml:space="preserve"> </w:t>
      </w:r>
      <w:bookmarkStart w:id="2594" w:name="_ETM_Q7_263079"/>
      <w:bookmarkEnd w:id="2594"/>
      <w:r>
        <w:rPr>
          <w:rtl/>
        </w:rPr>
        <w:t xml:space="preserve">אדוני </w:t>
      </w:r>
      <w:bookmarkStart w:id="2595" w:name="_ETM_Q7_263409"/>
      <w:bookmarkEnd w:id="2595"/>
      <w:r>
        <w:rPr>
          <w:rtl/>
        </w:rPr>
        <w:t>היושב-ראש</w:t>
      </w:r>
      <w:r>
        <w:rPr>
          <w:rFonts w:hint="cs"/>
          <w:rtl/>
        </w:rPr>
        <w:t>,</w:t>
      </w:r>
      <w:r>
        <w:rPr>
          <w:rtl/>
        </w:rPr>
        <w:t xml:space="preserve"> </w:t>
      </w:r>
      <w:bookmarkStart w:id="2596" w:name="_ETM_Q7_263920"/>
      <w:bookmarkEnd w:id="2596"/>
      <w:r>
        <w:rPr>
          <w:rtl/>
        </w:rPr>
        <w:t xml:space="preserve">חבריי </w:t>
      </w:r>
      <w:bookmarkStart w:id="2597" w:name="_ETM_Q7_264340"/>
      <w:bookmarkEnd w:id="2597"/>
      <w:r>
        <w:rPr>
          <w:rtl/>
        </w:rPr>
        <w:t xml:space="preserve">חברי </w:t>
      </w:r>
      <w:bookmarkStart w:id="2598" w:name="_ETM_Q7_264640"/>
      <w:bookmarkEnd w:id="2598"/>
      <w:r>
        <w:rPr>
          <w:rtl/>
        </w:rPr>
        <w:t>הכנסת</w:t>
      </w:r>
      <w:r>
        <w:rPr>
          <w:rFonts w:hint="cs"/>
          <w:rtl/>
        </w:rPr>
        <w:t>,</w:t>
      </w:r>
      <w:r>
        <w:rPr>
          <w:rtl/>
        </w:rPr>
        <w:t xml:space="preserve"> </w:t>
      </w:r>
      <w:bookmarkStart w:id="2599" w:name="_ETM_Q7_265600"/>
      <w:bookmarkEnd w:id="2599"/>
      <w:r>
        <w:rPr>
          <w:rtl/>
        </w:rPr>
        <w:t xml:space="preserve">חבים </w:t>
      </w:r>
      <w:bookmarkStart w:id="2600" w:name="_ETM_Q7_266049"/>
      <w:bookmarkEnd w:id="2600"/>
      <w:r>
        <w:rPr>
          <w:rtl/>
        </w:rPr>
        <w:t xml:space="preserve">את </w:t>
      </w:r>
      <w:bookmarkStart w:id="2601" w:name="_ETM_Q7_266170"/>
      <w:bookmarkEnd w:id="2601"/>
      <w:r>
        <w:rPr>
          <w:rtl/>
        </w:rPr>
        <w:t xml:space="preserve">חייהם </w:t>
      </w:r>
      <w:bookmarkStart w:id="2602" w:name="_ETM_Q7_266649"/>
      <w:bookmarkEnd w:id="2602"/>
      <w:r>
        <w:rPr>
          <w:rtl/>
        </w:rPr>
        <w:t xml:space="preserve">ללוחמי </w:t>
      </w:r>
      <w:bookmarkStart w:id="2603" w:name="_ETM_Q7_267130"/>
      <w:bookmarkEnd w:id="2603"/>
      <w:r>
        <w:rPr>
          <w:rtl/>
        </w:rPr>
        <w:t>מצדה</w:t>
      </w:r>
      <w:r>
        <w:rPr>
          <w:rFonts w:hint="cs"/>
          <w:rtl/>
        </w:rPr>
        <w:t>,</w:t>
      </w:r>
      <w:r>
        <w:rPr>
          <w:rtl/>
        </w:rPr>
        <w:t xml:space="preserve"> </w:t>
      </w:r>
      <w:bookmarkStart w:id="2604" w:name="_ETM_Q7_268179"/>
      <w:bookmarkEnd w:id="2604"/>
      <w:r>
        <w:rPr>
          <w:rtl/>
        </w:rPr>
        <w:t xml:space="preserve">יחידת </w:t>
      </w:r>
      <w:bookmarkStart w:id="2605" w:name="_ETM_Q7_268689"/>
      <w:bookmarkEnd w:id="2605"/>
      <w:r>
        <w:rPr>
          <w:rtl/>
        </w:rPr>
        <w:t xml:space="preserve">העילית </w:t>
      </w:r>
      <w:bookmarkStart w:id="2606" w:name="_ETM_Q7_269079"/>
      <w:bookmarkEnd w:id="2606"/>
      <w:r>
        <w:rPr>
          <w:rtl/>
        </w:rPr>
        <w:t xml:space="preserve">של </w:t>
      </w:r>
      <w:bookmarkStart w:id="2607" w:name="_ETM_Q7_269259"/>
      <w:bookmarkEnd w:id="2607"/>
      <w:r>
        <w:rPr>
          <w:rtl/>
        </w:rPr>
        <w:t xml:space="preserve">שירות </w:t>
      </w:r>
      <w:bookmarkStart w:id="2608" w:name="_ETM_Q7_269530"/>
      <w:bookmarkEnd w:id="2608"/>
      <w:r>
        <w:rPr>
          <w:rtl/>
        </w:rPr>
        <w:t xml:space="preserve">בתי </w:t>
      </w:r>
      <w:bookmarkStart w:id="2609" w:name="_ETM_Q7_269770"/>
      <w:bookmarkEnd w:id="2609"/>
      <w:r>
        <w:rPr>
          <w:rtl/>
        </w:rPr>
        <w:t>הסוהר</w:t>
      </w:r>
      <w:r>
        <w:rPr>
          <w:rFonts w:hint="cs"/>
          <w:rtl/>
        </w:rPr>
        <w:t>,</w:t>
      </w:r>
      <w:r>
        <w:rPr>
          <w:rtl/>
        </w:rPr>
        <w:t xml:space="preserve"> </w:t>
      </w:r>
      <w:bookmarkStart w:id="2610" w:name="_ETM_Q7_270640"/>
      <w:bookmarkEnd w:id="2610"/>
      <w:r>
        <w:rPr>
          <w:rtl/>
        </w:rPr>
        <w:t xml:space="preserve">שהיו </w:t>
      </w:r>
      <w:bookmarkStart w:id="2611" w:name="_ETM_Q7_270969"/>
      <w:bookmarkEnd w:id="2611"/>
      <w:r>
        <w:rPr>
          <w:rtl/>
        </w:rPr>
        <w:t xml:space="preserve">בין </w:t>
      </w:r>
      <w:bookmarkStart w:id="2612" w:name="_ETM_Q7_271179"/>
      <w:bookmarkEnd w:id="2612"/>
      <w:r>
        <w:rPr>
          <w:rtl/>
        </w:rPr>
        <w:t xml:space="preserve">הראשונים </w:t>
      </w:r>
      <w:bookmarkStart w:id="2613" w:name="_ETM_Q7_271749"/>
      <w:bookmarkEnd w:id="2613"/>
      <w:r>
        <w:rPr>
          <w:rtl/>
        </w:rPr>
        <w:t xml:space="preserve">שהגיעו </w:t>
      </w:r>
      <w:bookmarkStart w:id="2614" w:name="_ETM_Q7_272170"/>
      <w:bookmarkEnd w:id="2614"/>
      <w:r>
        <w:rPr>
          <w:rtl/>
        </w:rPr>
        <w:t xml:space="preserve">למסיבת </w:t>
      </w:r>
      <w:bookmarkStart w:id="2615" w:name="_ETM_Q7_272709"/>
      <w:bookmarkEnd w:id="2615"/>
      <w:proofErr w:type="spellStart"/>
      <w:r>
        <w:rPr>
          <w:rtl/>
        </w:rPr>
        <w:t>הנובה</w:t>
      </w:r>
      <w:proofErr w:type="spellEnd"/>
      <w:r>
        <w:rPr>
          <w:rtl/>
        </w:rPr>
        <w:t xml:space="preserve"> </w:t>
      </w:r>
      <w:bookmarkStart w:id="2616" w:name="_ETM_Q7_273939"/>
      <w:bookmarkEnd w:id="2616"/>
      <w:r>
        <w:rPr>
          <w:rFonts w:hint="cs"/>
          <w:rtl/>
        </w:rPr>
        <w:t>ולחמו</w:t>
      </w:r>
      <w:r>
        <w:rPr>
          <w:rtl/>
        </w:rPr>
        <w:t xml:space="preserve"> </w:t>
      </w:r>
      <w:bookmarkStart w:id="2617" w:name="_ETM_Q7_274450"/>
      <w:bookmarkEnd w:id="2617"/>
      <w:r>
        <w:rPr>
          <w:rtl/>
        </w:rPr>
        <w:t xml:space="preserve">מול </w:t>
      </w:r>
      <w:bookmarkStart w:id="2618" w:name="_ETM_Q7_274659"/>
      <w:bookmarkEnd w:id="2618"/>
      <w:r>
        <w:rPr>
          <w:rtl/>
        </w:rPr>
        <w:t xml:space="preserve">עשרות </w:t>
      </w:r>
      <w:bookmarkStart w:id="2619" w:name="_ETM_Q7_274990"/>
      <w:bookmarkEnd w:id="2619"/>
      <w:r>
        <w:rPr>
          <w:rtl/>
        </w:rPr>
        <w:t xml:space="preserve">מחבלים </w:t>
      </w:r>
      <w:bookmarkStart w:id="2620" w:name="_ETM_Q7_275950"/>
      <w:bookmarkEnd w:id="2620"/>
      <w:r>
        <w:rPr>
          <w:rtl/>
        </w:rPr>
        <w:t xml:space="preserve">וחיסלו </w:t>
      </w:r>
      <w:bookmarkStart w:id="2621" w:name="_ETM_Q7_276429"/>
      <w:bookmarkEnd w:id="2621"/>
      <w:r>
        <w:rPr>
          <w:rtl/>
        </w:rPr>
        <w:t xml:space="preserve">רבים </w:t>
      </w:r>
      <w:bookmarkStart w:id="2622" w:name="_ETM_Q7_276819"/>
      <w:bookmarkEnd w:id="2622"/>
      <w:r>
        <w:rPr>
          <w:rtl/>
        </w:rPr>
        <w:t xml:space="preserve">מהם </w:t>
      </w:r>
      <w:bookmarkStart w:id="2623" w:name="_ETM_Q7_277030"/>
      <w:bookmarkEnd w:id="2623"/>
      <w:r>
        <w:rPr>
          <w:rtl/>
        </w:rPr>
        <w:t>במ</w:t>
      </w:r>
      <w:r>
        <w:rPr>
          <w:rFonts w:hint="cs"/>
          <w:rtl/>
        </w:rPr>
        <w:t>אמץ</w:t>
      </w:r>
      <w:r>
        <w:rPr>
          <w:rtl/>
        </w:rPr>
        <w:t xml:space="preserve"> </w:t>
      </w:r>
      <w:bookmarkStart w:id="2624" w:name="_ETM_Q7_277569"/>
      <w:bookmarkEnd w:id="2624"/>
      <w:r>
        <w:rPr>
          <w:rFonts w:hint="cs"/>
          <w:rtl/>
        </w:rPr>
        <w:t>ל</w:t>
      </w:r>
      <w:r>
        <w:rPr>
          <w:rtl/>
        </w:rPr>
        <w:t xml:space="preserve">שחרור </w:t>
      </w:r>
      <w:bookmarkStart w:id="2625" w:name="_ETM_Q7_277959"/>
      <w:bookmarkEnd w:id="2625"/>
      <w:r>
        <w:rPr>
          <w:rtl/>
        </w:rPr>
        <w:t xml:space="preserve">אזרחים </w:t>
      </w:r>
      <w:bookmarkStart w:id="2626" w:name="_ETM_Q7_278920"/>
      <w:bookmarkEnd w:id="2626"/>
      <w:r>
        <w:rPr>
          <w:rtl/>
        </w:rPr>
        <w:t xml:space="preserve">שהיו </w:t>
      </w:r>
      <w:bookmarkStart w:id="2627" w:name="_ETM_Q7_279549"/>
      <w:bookmarkEnd w:id="2627"/>
      <w:r>
        <w:rPr>
          <w:rtl/>
        </w:rPr>
        <w:t xml:space="preserve">נצורים </w:t>
      </w:r>
      <w:bookmarkStart w:id="2628" w:name="_ETM_Q7_280030"/>
      <w:bookmarkEnd w:id="2628"/>
      <w:r>
        <w:rPr>
          <w:rtl/>
        </w:rPr>
        <w:t xml:space="preserve">בבתיהם </w:t>
      </w:r>
      <w:bookmarkStart w:id="2629" w:name="_ETM_Q7_281119"/>
      <w:bookmarkEnd w:id="2629"/>
      <w:r>
        <w:rPr>
          <w:rtl/>
        </w:rPr>
        <w:t>בי</w:t>
      </w:r>
      <w:r>
        <w:rPr>
          <w:rFonts w:hint="cs"/>
          <w:rtl/>
        </w:rPr>
        <w:t>י</w:t>
      </w:r>
      <w:r>
        <w:rPr>
          <w:rtl/>
        </w:rPr>
        <w:t xml:space="preserve">שובי </w:t>
      </w:r>
      <w:bookmarkStart w:id="2630" w:name="_ETM_Q7_281630"/>
      <w:bookmarkEnd w:id="2630"/>
      <w:r>
        <w:rPr>
          <w:rtl/>
        </w:rPr>
        <w:t xml:space="preserve">עוטף </w:t>
      </w:r>
      <w:bookmarkStart w:id="2631" w:name="_ETM_Q7_282020"/>
      <w:bookmarkEnd w:id="2631"/>
      <w:r>
        <w:rPr>
          <w:rtl/>
        </w:rPr>
        <w:t>עזה</w:t>
      </w:r>
      <w:r>
        <w:rPr>
          <w:rFonts w:hint="cs"/>
          <w:rtl/>
        </w:rPr>
        <w:t>.</w:t>
      </w:r>
      <w:r>
        <w:rPr>
          <w:rtl/>
        </w:rPr>
        <w:t xml:space="preserve"> </w:t>
      </w:r>
      <w:bookmarkStart w:id="2632" w:name="_ETM_Q7_283609"/>
      <w:bookmarkEnd w:id="2632"/>
    </w:p>
    <w:p w:rsidR="00AB08FD" w:rsidRDefault="00AB08FD" w:rsidP="000D2AC2">
      <w:pPr>
        <w:rPr>
          <w:rtl/>
        </w:rPr>
      </w:pPr>
      <w:bookmarkStart w:id="2633" w:name="_ETM_Q7_283697"/>
      <w:bookmarkStart w:id="2634" w:name="_ETM_Q7_283767"/>
      <w:bookmarkEnd w:id="2633"/>
      <w:bookmarkEnd w:id="2634"/>
    </w:p>
    <w:p w:rsidR="00AB08FD" w:rsidRDefault="00AB08FD" w:rsidP="00B6034A">
      <w:pPr>
        <w:rPr>
          <w:rtl/>
        </w:rPr>
      </w:pPr>
      <w:r>
        <w:rPr>
          <w:rtl/>
        </w:rPr>
        <w:t xml:space="preserve">מלחמה </w:t>
      </w:r>
      <w:bookmarkStart w:id="2635" w:name="_ETM_Q7_284060"/>
      <w:bookmarkEnd w:id="2635"/>
      <w:r>
        <w:rPr>
          <w:rtl/>
        </w:rPr>
        <w:t xml:space="preserve">תחת </w:t>
      </w:r>
      <w:bookmarkStart w:id="2636" w:name="_ETM_Q7_284479"/>
      <w:bookmarkEnd w:id="2636"/>
      <w:r>
        <w:rPr>
          <w:rtl/>
        </w:rPr>
        <w:t xml:space="preserve">אש </w:t>
      </w:r>
      <w:bookmarkStart w:id="2637" w:name="_ETM_Q7_285850"/>
      <w:bookmarkEnd w:id="2637"/>
      <w:r>
        <w:rPr>
          <w:rtl/>
        </w:rPr>
        <w:t xml:space="preserve">היא </w:t>
      </w:r>
      <w:bookmarkStart w:id="2638" w:name="_ETM_Q7_286000"/>
      <w:bookmarkEnd w:id="2638"/>
      <w:r>
        <w:rPr>
          <w:rtl/>
        </w:rPr>
        <w:t xml:space="preserve">מושג </w:t>
      </w:r>
      <w:bookmarkStart w:id="2639" w:name="_ETM_Q7_286480"/>
      <w:bookmarkEnd w:id="2639"/>
      <w:r>
        <w:rPr>
          <w:rtl/>
        </w:rPr>
        <w:t>מוכר</w:t>
      </w:r>
      <w:r>
        <w:rPr>
          <w:rFonts w:hint="cs"/>
          <w:rtl/>
        </w:rPr>
        <w:t>.</w:t>
      </w:r>
      <w:r>
        <w:rPr>
          <w:rtl/>
        </w:rPr>
        <w:t xml:space="preserve"> </w:t>
      </w:r>
      <w:bookmarkStart w:id="2640" w:name="_ETM_Q7_287380"/>
      <w:bookmarkEnd w:id="2640"/>
      <w:r>
        <w:rPr>
          <w:rtl/>
        </w:rPr>
        <w:t xml:space="preserve">מלחמה </w:t>
      </w:r>
      <w:bookmarkStart w:id="2641" w:name="_ETM_Q7_287920"/>
      <w:bookmarkEnd w:id="2641"/>
      <w:r>
        <w:rPr>
          <w:rtl/>
        </w:rPr>
        <w:t xml:space="preserve">בתוך </w:t>
      </w:r>
      <w:bookmarkStart w:id="2642" w:name="_ETM_Q7_288430"/>
      <w:bookmarkEnd w:id="2642"/>
      <w:r>
        <w:rPr>
          <w:rtl/>
        </w:rPr>
        <w:t xml:space="preserve">האש </w:t>
      </w:r>
      <w:bookmarkStart w:id="2643" w:name="_ETM_Q7_288940"/>
      <w:bookmarkEnd w:id="2643"/>
      <w:r>
        <w:rPr>
          <w:rtl/>
        </w:rPr>
        <w:t xml:space="preserve">ותחת </w:t>
      </w:r>
      <w:bookmarkStart w:id="2644" w:name="_ETM_Q7_289510"/>
      <w:bookmarkEnd w:id="2644"/>
      <w:r>
        <w:rPr>
          <w:rtl/>
        </w:rPr>
        <w:t xml:space="preserve">אש </w:t>
      </w:r>
      <w:bookmarkStart w:id="2645" w:name="_ETM_Q7_290290"/>
      <w:bookmarkEnd w:id="2645"/>
      <w:r>
        <w:rPr>
          <w:rtl/>
        </w:rPr>
        <w:t xml:space="preserve">היא </w:t>
      </w:r>
      <w:bookmarkStart w:id="2646" w:name="_ETM_Q7_290440"/>
      <w:bookmarkEnd w:id="2646"/>
      <w:r>
        <w:rPr>
          <w:rtl/>
        </w:rPr>
        <w:t xml:space="preserve">נחלתם </w:t>
      </w:r>
      <w:bookmarkStart w:id="2647" w:name="_ETM_Q7_291010"/>
      <w:bookmarkEnd w:id="2647"/>
      <w:r>
        <w:rPr>
          <w:rtl/>
        </w:rPr>
        <w:t xml:space="preserve">הבלעדית </w:t>
      </w:r>
      <w:bookmarkStart w:id="2648" w:name="_ETM_Q7_291550"/>
      <w:bookmarkEnd w:id="2648"/>
      <w:r>
        <w:rPr>
          <w:rtl/>
        </w:rPr>
        <w:t xml:space="preserve">של </w:t>
      </w:r>
      <w:bookmarkStart w:id="2649" w:name="_ETM_Q7_291700"/>
      <w:bookmarkEnd w:id="2649"/>
      <w:r>
        <w:rPr>
          <w:rtl/>
        </w:rPr>
        <w:t xml:space="preserve">לוחמי </w:t>
      </w:r>
      <w:bookmarkStart w:id="2650" w:name="_ETM_Q7_292150"/>
      <w:bookmarkEnd w:id="2650"/>
      <w:r>
        <w:rPr>
          <w:rtl/>
        </w:rPr>
        <w:t>האש</w:t>
      </w:r>
      <w:bookmarkStart w:id="2651" w:name="_ETM_Q7_292900"/>
      <w:bookmarkEnd w:id="2651"/>
      <w:r w:rsidR="00B6034A">
        <w:rPr>
          <w:rFonts w:hint="cs"/>
          <w:rtl/>
        </w:rPr>
        <w:t>,</w:t>
      </w:r>
      <w:r>
        <w:rPr>
          <w:rFonts w:hint="cs"/>
          <w:rtl/>
        </w:rPr>
        <w:t xml:space="preserve"> </w:t>
      </w:r>
      <w:bookmarkStart w:id="2652" w:name="_ETM_Q7_294130"/>
      <w:bookmarkEnd w:id="2652"/>
      <w:r>
        <w:rPr>
          <w:rtl/>
        </w:rPr>
        <w:t xml:space="preserve">אלה </w:t>
      </w:r>
      <w:bookmarkStart w:id="2653" w:name="_ETM_Q7_293200"/>
      <w:bookmarkEnd w:id="2653"/>
      <w:r>
        <w:rPr>
          <w:rtl/>
        </w:rPr>
        <w:t xml:space="preserve">שעד </w:t>
      </w:r>
      <w:bookmarkStart w:id="2654" w:name="_ETM_Q7_293620"/>
      <w:bookmarkEnd w:id="2654"/>
      <w:r>
        <w:rPr>
          <w:rtl/>
        </w:rPr>
        <w:t xml:space="preserve">לא </w:t>
      </w:r>
      <w:bookmarkStart w:id="2655" w:name="_ETM_Q7_293710"/>
      <w:bookmarkEnd w:id="2655"/>
      <w:r>
        <w:rPr>
          <w:rtl/>
        </w:rPr>
        <w:t xml:space="preserve">מזמן </w:t>
      </w:r>
      <w:bookmarkStart w:id="2656" w:name="_ETM_Q7_294280"/>
      <w:bookmarkEnd w:id="2656"/>
      <w:r>
        <w:rPr>
          <w:rtl/>
        </w:rPr>
        <w:t xml:space="preserve">נקראו </w:t>
      </w:r>
      <w:bookmarkStart w:id="2657" w:name="_ETM_Q7_294730"/>
      <w:bookmarkEnd w:id="2657"/>
      <w:r>
        <w:rPr>
          <w:rtl/>
        </w:rPr>
        <w:t>כבאים</w:t>
      </w:r>
      <w:r>
        <w:rPr>
          <w:rFonts w:hint="cs"/>
          <w:rtl/>
        </w:rPr>
        <w:t>.</w:t>
      </w:r>
      <w:r>
        <w:rPr>
          <w:rtl/>
        </w:rPr>
        <w:t xml:space="preserve"> </w:t>
      </w:r>
      <w:bookmarkStart w:id="2658" w:name="_ETM_Q7_296009"/>
      <w:bookmarkEnd w:id="2658"/>
      <w:r>
        <w:rPr>
          <w:rtl/>
        </w:rPr>
        <w:t xml:space="preserve">מערך </w:t>
      </w:r>
      <w:bookmarkStart w:id="2659" w:name="_ETM_Q7_296490"/>
      <w:bookmarkEnd w:id="2659"/>
      <w:r>
        <w:rPr>
          <w:rtl/>
        </w:rPr>
        <w:t xml:space="preserve">הכיבוי </w:t>
      </w:r>
      <w:bookmarkStart w:id="2660" w:name="_ETM_Q7_296939"/>
      <w:bookmarkEnd w:id="2660"/>
      <w:r>
        <w:rPr>
          <w:rtl/>
        </w:rPr>
        <w:t xml:space="preserve">וההצלה </w:t>
      </w:r>
      <w:bookmarkStart w:id="2661" w:name="_ETM_Q7_297479"/>
      <w:bookmarkEnd w:id="2661"/>
      <w:r>
        <w:rPr>
          <w:rtl/>
        </w:rPr>
        <w:t xml:space="preserve">כבר </w:t>
      </w:r>
      <w:bookmarkStart w:id="2662" w:name="_ETM_Q7_297780"/>
      <w:bookmarkEnd w:id="2662"/>
      <w:r>
        <w:rPr>
          <w:rtl/>
        </w:rPr>
        <w:t xml:space="preserve">מזמן </w:t>
      </w:r>
      <w:bookmarkStart w:id="2663" w:name="_ETM_Q7_298320"/>
      <w:bookmarkEnd w:id="2663"/>
      <w:r>
        <w:rPr>
          <w:rtl/>
        </w:rPr>
        <w:t xml:space="preserve">לא </w:t>
      </w:r>
      <w:bookmarkStart w:id="2664" w:name="_ETM_Q7_298409"/>
      <w:bookmarkEnd w:id="2664"/>
      <w:r>
        <w:rPr>
          <w:rtl/>
        </w:rPr>
        <w:t xml:space="preserve">רק </w:t>
      </w:r>
      <w:bookmarkStart w:id="2665" w:name="_ETM_Q7_298590"/>
      <w:bookmarkEnd w:id="2665"/>
      <w:r>
        <w:rPr>
          <w:rtl/>
        </w:rPr>
        <w:t>מכב</w:t>
      </w:r>
      <w:r>
        <w:rPr>
          <w:rFonts w:hint="cs"/>
          <w:rtl/>
        </w:rPr>
        <w:t>ה</w:t>
      </w:r>
      <w:r>
        <w:rPr>
          <w:rtl/>
        </w:rPr>
        <w:t xml:space="preserve"> </w:t>
      </w:r>
      <w:bookmarkStart w:id="2666" w:name="_ETM_Q7_299009"/>
      <w:bookmarkEnd w:id="2666"/>
      <w:r>
        <w:rPr>
          <w:rtl/>
        </w:rPr>
        <w:t>שרפות</w:t>
      </w:r>
      <w:r w:rsidR="00B6034A">
        <w:rPr>
          <w:rFonts w:hint="cs"/>
          <w:rtl/>
        </w:rPr>
        <w:t>;</w:t>
      </w:r>
      <w:r>
        <w:rPr>
          <w:rtl/>
        </w:rPr>
        <w:t xml:space="preserve"> </w:t>
      </w:r>
      <w:bookmarkStart w:id="2667" w:name="_ETM_Q7_299909"/>
      <w:bookmarkEnd w:id="2667"/>
      <w:r>
        <w:rPr>
          <w:rtl/>
        </w:rPr>
        <w:t xml:space="preserve">הוא </w:t>
      </w:r>
      <w:bookmarkStart w:id="2668" w:name="_ETM_Q7_300030"/>
      <w:bookmarkEnd w:id="2668"/>
      <w:r>
        <w:rPr>
          <w:rtl/>
        </w:rPr>
        <w:t xml:space="preserve">חלק </w:t>
      </w:r>
      <w:bookmarkStart w:id="2669" w:name="_ETM_Q7_300390"/>
      <w:bookmarkEnd w:id="2669"/>
      <w:r>
        <w:rPr>
          <w:rtl/>
        </w:rPr>
        <w:t xml:space="preserve">מקצועי </w:t>
      </w:r>
      <w:bookmarkStart w:id="2670" w:name="_ETM_Q7_300990"/>
      <w:bookmarkEnd w:id="2670"/>
      <w:r>
        <w:rPr>
          <w:rtl/>
        </w:rPr>
        <w:t xml:space="preserve">מיוחד </w:t>
      </w:r>
      <w:bookmarkStart w:id="2671" w:name="_ETM_Q7_301530"/>
      <w:bookmarkEnd w:id="2671"/>
      <w:r>
        <w:rPr>
          <w:rtl/>
        </w:rPr>
        <w:t xml:space="preserve">ואמיץ </w:t>
      </w:r>
      <w:bookmarkStart w:id="2672" w:name="_ETM_Q7_302490"/>
      <w:bookmarkEnd w:id="2672"/>
      <w:r>
        <w:rPr>
          <w:rtl/>
        </w:rPr>
        <w:t xml:space="preserve">ממערכת </w:t>
      </w:r>
      <w:bookmarkStart w:id="2673" w:name="_ETM_Q7_303000"/>
      <w:bookmarkEnd w:id="2673"/>
      <w:r>
        <w:rPr>
          <w:rtl/>
        </w:rPr>
        <w:t xml:space="preserve">הביטחון </w:t>
      </w:r>
      <w:bookmarkStart w:id="2674" w:name="_ETM_Q7_303570"/>
      <w:bookmarkEnd w:id="2674"/>
      <w:r>
        <w:rPr>
          <w:rtl/>
        </w:rPr>
        <w:t>הלאומי</w:t>
      </w:r>
      <w:r>
        <w:rPr>
          <w:rFonts w:hint="cs"/>
          <w:rtl/>
        </w:rPr>
        <w:t>.</w:t>
      </w:r>
      <w:r>
        <w:rPr>
          <w:rtl/>
        </w:rPr>
        <w:t xml:space="preserve"> </w:t>
      </w:r>
      <w:bookmarkStart w:id="2675" w:name="_ETM_Q7_304709"/>
      <w:bookmarkEnd w:id="2675"/>
      <w:r>
        <w:rPr>
          <w:rtl/>
        </w:rPr>
        <w:t xml:space="preserve">באסון </w:t>
      </w:r>
      <w:bookmarkStart w:id="2676" w:name="_ETM_Q7_305159"/>
      <w:bookmarkEnd w:id="2676"/>
      <w:r>
        <w:rPr>
          <w:rtl/>
        </w:rPr>
        <w:t xml:space="preserve">הכרמל </w:t>
      </w:r>
      <w:bookmarkStart w:id="2677" w:name="_ETM_Q7_306240"/>
      <w:bookmarkEnd w:id="2677"/>
      <w:r>
        <w:rPr>
          <w:rtl/>
        </w:rPr>
        <w:t xml:space="preserve">נחשפנו </w:t>
      </w:r>
      <w:bookmarkStart w:id="2678" w:name="_ETM_Q7_306840"/>
      <w:bookmarkEnd w:id="2678"/>
      <w:r>
        <w:rPr>
          <w:rtl/>
        </w:rPr>
        <w:t xml:space="preserve">לעוצמתה </w:t>
      </w:r>
      <w:bookmarkStart w:id="2679" w:name="_ETM_Q7_307560"/>
      <w:bookmarkEnd w:id="2679"/>
      <w:r>
        <w:rPr>
          <w:rtl/>
        </w:rPr>
        <w:t xml:space="preserve">של </w:t>
      </w:r>
      <w:bookmarkStart w:id="2680" w:name="_ETM_Q7_307829"/>
      <w:bookmarkEnd w:id="2680"/>
      <w:r>
        <w:rPr>
          <w:rtl/>
        </w:rPr>
        <w:t>האש</w:t>
      </w:r>
      <w:r>
        <w:rPr>
          <w:rFonts w:hint="cs"/>
          <w:rtl/>
        </w:rPr>
        <w:t>,</w:t>
      </w:r>
      <w:r>
        <w:rPr>
          <w:rtl/>
        </w:rPr>
        <w:t xml:space="preserve"> </w:t>
      </w:r>
      <w:bookmarkStart w:id="2681" w:name="_ETM_Q7_308639"/>
      <w:bookmarkEnd w:id="2681"/>
      <w:r>
        <w:rPr>
          <w:rtl/>
        </w:rPr>
        <w:t xml:space="preserve">לצורך </w:t>
      </w:r>
      <w:bookmarkStart w:id="2682" w:name="_ETM_Q7_309239"/>
      <w:bookmarkEnd w:id="2682"/>
      <w:r>
        <w:rPr>
          <w:rtl/>
        </w:rPr>
        <w:t xml:space="preserve">ולחיוניות </w:t>
      </w:r>
      <w:bookmarkStart w:id="2683" w:name="_ETM_Q7_310110"/>
      <w:bookmarkEnd w:id="2683"/>
      <w:r>
        <w:rPr>
          <w:rtl/>
        </w:rPr>
        <w:t>שלנו</w:t>
      </w:r>
      <w:bookmarkStart w:id="2684" w:name="_ETM_Q7_312230"/>
      <w:bookmarkEnd w:id="2684"/>
      <w:r>
        <w:rPr>
          <w:rFonts w:hint="cs"/>
          <w:rtl/>
        </w:rPr>
        <w:t xml:space="preserve"> בלוחמי אש אמיצים, </w:t>
      </w:r>
      <w:r>
        <w:rPr>
          <w:rtl/>
        </w:rPr>
        <w:t>שלע</w:t>
      </w:r>
      <w:r>
        <w:rPr>
          <w:rFonts w:hint="cs"/>
          <w:rtl/>
        </w:rPr>
        <w:t>י</w:t>
      </w:r>
      <w:r>
        <w:rPr>
          <w:rtl/>
        </w:rPr>
        <w:t>תים</w:t>
      </w:r>
      <w:r w:rsidR="00B6034A">
        <w:rPr>
          <w:rFonts w:hint="cs"/>
          <w:rtl/>
        </w:rPr>
        <w:t>,</w:t>
      </w:r>
      <w:r>
        <w:rPr>
          <w:rtl/>
        </w:rPr>
        <w:t xml:space="preserve"> </w:t>
      </w:r>
      <w:bookmarkStart w:id="2685" w:name="_ETM_Q7_313130"/>
      <w:bookmarkEnd w:id="2685"/>
      <w:r>
        <w:rPr>
          <w:rtl/>
        </w:rPr>
        <w:t xml:space="preserve">לצערנו </w:t>
      </w:r>
      <w:bookmarkStart w:id="2686" w:name="_ETM_Q7_315080"/>
      <w:bookmarkEnd w:id="2686"/>
      <w:r>
        <w:rPr>
          <w:rFonts w:hint="cs"/>
          <w:rtl/>
        </w:rPr>
        <w:t xml:space="preserve">– </w:t>
      </w:r>
      <w:r>
        <w:rPr>
          <w:rtl/>
        </w:rPr>
        <w:t xml:space="preserve">חלקם </w:t>
      </w:r>
      <w:bookmarkStart w:id="2687" w:name="_ETM_Q7_315919"/>
      <w:bookmarkEnd w:id="2687"/>
      <w:r>
        <w:rPr>
          <w:rtl/>
        </w:rPr>
        <w:t xml:space="preserve">גם </w:t>
      </w:r>
      <w:bookmarkStart w:id="2688" w:name="_ETM_Q7_316220"/>
      <w:bookmarkEnd w:id="2688"/>
      <w:r>
        <w:rPr>
          <w:rtl/>
        </w:rPr>
        <w:t>מתנדבים</w:t>
      </w:r>
      <w:r>
        <w:rPr>
          <w:rFonts w:hint="cs"/>
          <w:rtl/>
        </w:rPr>
        <w:t>,</w:t>
      </w:r>
      <w:r>
        <w:rPr>
          <w:rtl/>
        </w:rPr>
        <w:t xml:space="preserve"> </w:t>
      </w:r>
      <w:bookmarkStart w:id="2689" w:name="_ETM_Q7_317419"/>
      <w:bookmarkEnd w:id="2689"/>
      <w:r>
        <w:rPr>
          <w:rtl/>
        </w:rPr>
        <w:t xml:space="preserve">כמו </w:t>
      </w:r>
      <w:bookmarkStart w:id="2690" w:name="_ETM_Q7_317660"/>
      <w:bookmarkEnd w:id="2690"/>
      <w:r>
        <w:rPr>
          <w:rtl/>
        </w:rPr>
        <w:t xml:space="preserve">צופה </w:t>
      </w:r>
      <w:bookmarkStart w:id="2691" w:name="_ETM_Q7_318050"/>
      <w:bookmarkStart w:id="2692" w:name="_ETM_Q7_318530"/>
      <w:bookmarkEnd w:id="2691"/>
      <w:bookmarkEnd w:id="2692"/>
      <w:r>
        <w:rPr>
          <w:rtl/>
        </w:rPr>
        <w:t xml:space="preserve">האש </w:t>
      </w:r>
      <w:bookmarkStart w:id="2693" w:name="_ETM_Q7_319280"/>
      <w:bookmarkEnd w:id="2693"/>
      <w:r>
        <w:rPr>
          <w:rtl/>
        </w:rPr>
        <w:t xml:space="preserve">הנער </w:t>
      </w:r>
      <w:bookmarkStart w:id="2694" w:name="_ETM_Q7_320180"/>
      <w:bookmarkEnd w:id="2694"/>
      <w:r>
        <w:rPr>
          <w:rtl/>
        </w:rPr>
        <w:t xml:space="preserve">אלעד </w:t>
      </w:r>
      <w:bookmarkStart w:id="2695" w:name="_ETM_Q7_320660"/>
      <w:bookmarkEnd w:id="2695"/>
      <w:r>
        <w:rPr>
          <w:rtl/>
        </w:rPr>
        <w:t>רי</w:t>
      </w:r>
      <w:r>
        <w:rPr>
          <w:rFonts w:hint="cs"/>
          <w:rtl/>
        </w:rPr>
        <w:t>ב</w:t>
      </w:r>
      <w:r>
        <w:rPr>
          <w:rtl/>
        </w:rPr>
        <w:t>ן</w:t>
      </w:r>
      <w:r w:rsidR="00B6034A">
        <w:rPr>
          <w:rFonts w:hint="cs"/>
          <w:rtl/>
        </w:rPr>
        <w:t>, זכרו לברכה</w:t>
      </w:r>
      <w:bookmarkStart w:id="2696" w:name="_ETM_Q7_321080"/>
      <w:bookmarkEnd w:id="2696"/>
      <w:r>
        <w:rPr>
          <w:rtl/>
        </w:rPr>
        <w:t xml:space="preserve"> </w:t>
      </w:r>
      <w:bookmarkStart w:id="2697" w:name="_ETM_Q7_321950"/>
      <w:bookmarkEnd w:id="2697"/>
      <w:r>
        <w:rPr>
          <w:rFonts w:hint="cs"/>
          <w:rtl/>
        </w:rPr>
        <w:t xml:space="preserve">– </w:t>
      </w:r>
      <w:r>
        <w:rPr>
          <w:rtl/>
        </w:rPr>
        <w:t xml:space="preserve">אף </w:t>
      </w:r>
      <w:bookmarkStart w:id="2698" w:name="_ETM_Q7_322220"/>
      <w:bookmarkEnd w:id="2698"/>
      <w:r>
        <w:rPr>
          <w:rtl/>
        </w:rPr>
        <w:t xml:space="preserve">הקריבו </w:t>
      </w:r>
      <w:bookmarkStart w:id="2699" w:name="_ETM_Q7_322730"/>
      <w:bookmarkEnd w:id="2699"/>
      <w:r>
        <w:rPr>
          <w:rtl/>
        </w:rPr>
        <w:t xml:space="preserve">את </w:t>
      </w:r>
      <w:bookmarkStart w:id="2700" w:name="_ETM_Q7_322850"/>
      <w:bookmarkEnd w:id="2700"/>
      <w:r>
        <w:rPr>
          <w:rtl/>
        </w:rPr>
        <w:t xml:space="preserve">חייהם </w:t>
      </w:r>
      <w:bookmarkStart w:id="2701" w:name="_ETM_Q7_323240"/>
      <w:bookmarkEnd w:id="2701"/>
      <w:r>
        <w:rPr>
          <w:rtl/>
        </w:rPr>
        <w:t xml:space="preserve">להצלתם </w:t>
      </w:r>
      <w:bookmarkStart w:id="2702" w:name="_ETM_Q7_323900"/>
      <w:bookmarkEnd w:id="2702"/>
      <w:r>
        <w:rPr>
          <w:rtl/>
        </w:rPr>
        <w:t xml:space="preserve">של </w:t>
      </w:r>
      <w:bookmarkStart w:id="2703" w:name="_ETM_Q7_324080"/>
      <w:bookmarkEnd w:id="2703"/>
      <w:r>
        <w:rPr>
          <w:rtl/>
        </w:rPr>
        <w:t>אחרים</w:t>
      </w:r>
      <w:r>
        <w:rPr>
          <w:rFonts w:hint="cs"/>
          <w:rtl/>
        </w:rPr>
        <w:t>.</w:t>
      </w:r>
      <w:r>
        <w:rPr>
          <w:rtl/>
        </w:rPr>
        <w:t xml:space="preserve"> </w:t>
      </w:r>
      <w:bookmarkStart w:id="2704" w:name="_ETM_Q7_325620"/>
      <w:bookmarkStart w:id="2705" w:name="_ETM_Q7_325198"/>
      <w:bookmarkStart w:id="2706" w:name="_ETM_Q7_325262"/>
      <w:bookmarkStart w:id="2707" w:name="_ETM_Q7_325469"/>
      <w:bookmarkStart w:id="2708" w:name="_ETM_Q7_325523"/>
      <w:bookmarkEnd w:id="2704"/>
      <w:bookmarkEnd w:id="2705"/>
      <w:bookmarkEnd w:id="2706"/>
      <w:bookmarkEnd w:id="2707"/>
      <w:bookmarkEnd w:id="2708"/>
      <w:r>
        <w:rPr>
          <w:rtl/>
        </w:rPr>
        <w:t>אויבינו</w:t>
      </w:r>
      <w:r>
        <w:rPr>
          <w:rFonts w:hint="cs"/>
          <w:rtl/>
        </w:rPr>
        <w:t>,</w:t>
      </w:r>
      <w:r>
        <w:rPr>
          <w:rtl/>
        </w:rPr>
        <w:t xml:space="preserve"> </w:t>
      </w:r>
      <w:bookmarkStart w:id="2709" w:name="_ETM_Q7_326580"/>
      <w:bookmarkEnd w:id="2709"/>
      <w:r>
        <w:rPr>
          <w:rtl/>
        </w:rPr>
        <w:t xml:space="preserve">חבריי </w:t>
      </w:r>
      <w:bookmarkStart w:id="2710" w:name="_ETM_Q7_327000"/>
      <w:bookmarkEnd w:id="2710"/>
      <w:r>
        <w:rPr>
          <w:rtl/>
        </w:rPr>
        <w:t xml:space="preserve">חברי </w:t>
      </w:r>
      <w:bookmarkStart w:id="2711" w:name="_ETM_Q7_327330"/>
      <w:bookmarkEnd w:id="2711"/>
      <w:r>
        <w:rPr>
          <w:rtl/>
        </w:rPr>
        <w:t>הכנסת</w:t>
      </w:r>
      <w:r>
        <w:rPr>
          <w:rFonts w:hint="cs"/>
          <w:rtl/>
        </w:rPr>
        <w:t>,</w:t>
      </w:r>
      <w:r>
        <w:rPr>
          <w:rtl/>
        </w:rPr>
        <w:t xml:space="preserve"> </w:t>
      </w:r>
      <w:bookmarkStart w:id="2712" w:name="_ETM_Q7_327780"/>
      <w:bookmarkEnd w:id="2712"/>
      <w:r>
        <w:rPr>
          <w:rtl/>
        </w:rPr>
        <w:t xml:space="preserve">מבקשים </w:t>
      </w:r>
      <w:bookmarkStart w:id="2713" w:name="_ETM_Q7_328260"/>
      <w:bookmarkEnd w:id="2713"/>
      <w:r>
        <w:rPr>
          <w:rtl/>
        </w:rPr>
        <w:t xml:space="preserve">לשרוף </w:t>
      </w:r>
      <w:bookmarkStart w:id="2714" w:name="_ETM_Q7_328620"/>
      <w:bookmarkEnd w:id="2714"/>
      <w:r>
        <w:rPr>
          <w:rtl/>
        </w:rPr>
        <w:t xml:space="preserve">את </w:t>
      </w:r>
      <w:bookmarkStart w:id="2715" w:name="_ETM_Q7_328680"/>
      <w:bookmarkEnd w:id="2715"/>
      <w:r>
        <w:rPr>
          <w:rtl/>
        </w:rPr>
        <w:t xml:space="preserve">המדינה </w:t>
      </w:r>
      <w:bookmarkStart w:id="2716" w:name="_ETM_Q7_329130"/>
      <w:bookmarkEnd w:id="2716"/>
      <w:r>
        <w:rPr>
          <w:rtl/>
        </w:rPr>
        <w:t xml:space="preserve">על </w:t>
      </w:r>
      <w:bookmarkStart w:id="2717" w:name="_ETM_Q7_329220"/>
      <w:bookmarkEnd w:id="2717"/>
      <w:r>
        <w:rPr>
          <w:rtl/>
        </w:rPr>
        <w:t>תושביה</w:t>
      </w:r>
      <w:r>
        <w:rPr>
          <w:rFonts w:hint="cs"/>
          <w:rtl/>
        </w:rPr>
        <w:t>,</w:t>
      </w:r>
      <w:r>
        <w:rPr>
          <w:rtl/>
        </w:rPr>
        <w:t xml:space="preserve"> </w:t>
      </w:r>
      <w:bookmarkStart w:id="2718" w:name="_ETM_Q7_330530"/>
      <w:bookmarkEnd w:id="2718"/>
      <w:r>
        <w:rPr>
          <w:rtl/>
        </w:rPr>
        <w:t xml:space="preserve">מי </w:t>
      </w:r>
      <w:bookmarkStart w:id="2719" w:name="_ETM_Q7_330709"/>
      <w:bookmarkEnd w:id="2719"/>
      <w:r>
        <w:rPr>
          <w:rtl/>
        </w:rPr>
        <w:t xml:space="preserve">ברקטות </w:t>
      </w:r>
      <w:bookmarkStart w:id="2720" w:name="_ETM_Q7_331459"/>
      <w:bookmarkEnd w:id="2720"/>
      <w:r>
        <w:rPr>
          <w:rtl/>
        </w:rPr>
        <w:t xml:space="preserve">וטילים </w:t>
      </w:r>
      <w:bookmarkStart w:id="2721" w:name="_ETM_Q7_332180"/>
      <w:bookmarkEnd w:id="2721"/>
      <w:r>
        <w:rPr>
          <w:rtl/>
        </w:rPr>
        <w:t xml:space="preserve">ומי </w:t>
      </w:r>
      <w:bookmarkStart w:id="2722" w:name="_ETM_Q7_332480"/>
      <w:bookmarkEnd w:id="2722"/>
      <w:r>
        <w:rPr>
          <w:rtl/>
        </w:rPr>
        <w:t xml:space="preserve">בהצתות </w:t>
      </w:r>
      <w:bookmarkStart w:id="2723" w:name="_ETM_Q7_333080"/>
      <w:bookmarkEnd w:id="2723"/>
      <w:r>
        <w:rPr>
          <w:rtl/>
        </w:rPr>
        <w:t>מכוונות</w:t>
      </w:r>
      <w:r>
        <w:rPr>
          <w:rFonts w:hint="cs"/>
          <w:rtl/>
        </w:rPr>
        <w:t>.</w:t>
      </w:r>
      <w:r>
        <w:rPr>
          <w:rtl/>
        </w:rPr>
        <w:t xml:space="preserve"> </w:t>
      </w:r>
      <w:bookmarkStart w:id="2724" w:name="_ETM_Q7_334250"/>
      <w:bookmarkEnd w:id="2724"/>
      <w:r>
        <w:rPr>
          <w:rtl/>
        </w:rPr>
        <w:t xml:space="preserve">מדי </w:t>
      </w:r>
      <w:bookmarkStart w:id="2725" w:name="_ETM_Q7_334579"/>
      <w:bookmarkEnd w:id="2725"/>
      <w:r>
        <w:rPr>
          <w:rtl/>
        </w:rPr>
        <w:t xml:space="preserve">יום </w:t>
      </w:r>
      <w:bookmarkStart w:id="2726" w:name="_ETM_Q7_335230"/>
      <w:bookmarkEnd w:id="2726"/>
      <w:r>
        <w:rPr>
          <w:rtl/>
        </w:rPr>
        <w:t xml:space="preserve">אנחנו </w:t>
      </w:r>
      <w:bookmarkStart w:id="2727" w:name="_ETM_Q7_335590"/>
      <w:bookmarkEnd w:id="2727"/>
      <w:r>
        <w:rPr>
          <w:rtl/>
        </w:rPr>
        <w:t xml:space="preserve">נחשפים </w:t>
      </w:r>
      <w:bookmarkStart w:id="2728" w:name="_ETM_Q7_336219"/>
      <w:bookmarkEnd w:id="2728"/>
      <w:r>
        <w:rPr>
          <w:rFonts w:hint="cs"/>
          <w:rtl/>
        </w:rPr>
        <w:t>ל</w:t>
      </w:r>
      <w:r>
        <w:rPr>
          <w:rtl/>
        </w:rPr>
        <w:t xml:space="preserve">תעוזתם </w:t>
      </w:r>
      <w:bookmarkStart w:id="2729" w:name="_ETM_Q7_336999"/>
      <w:bookmarkEnd w:id="2729"/>
      <w:r>
        <w:rPr>
          <w:rtl/>
        </w:rPr>
        <w:t xml:space="preserve">ועוז </w:t>
      </w:r>
      <w:bookmarkStart w:id="2730" w:name="_ETM_Q7_337269"/>
      <w:bookmarkEnd w:id="2730"/>
      <w:r>
        <w:rPr>
          <w:rtl/>
        </w:rPr>
        <w:t xml:space="preserve">רוחם </w:t>
      </w:r>
      <w:bookmarkStart w:id="2731" w:name="_ETM_Q7_337659"/>
      <w:bookmarkEnd w:id="2731"/>
      <w:r>
        <w:rPr>
          <w:rtl/>
        </w:rPr>
        <w:t xml:space="preserve">של </w:t>
      </w:r>
      <w:bookmarkStart w:id="2732" w:name="_ETM_Q7_337809"/>
      <w:bookmarkEnd w:id="2732"/>
      <w:r>
        <w:rPr>
          <w:rtl/>
        </w:rPr>
        <w:t xml:space="preserve">לוחמי </w:t>
      </w:r>
      <w:bookmarkStart w:id="2733" w:name="_ETM_Q7_338260"/>
      <w:bookmarkEnd w:id="2733"/>
      <w:r>
        <w:rPr>
          <w:rtl/>
        </w:rPr>
        <w:t xml:space="preserve">האש </w:t>
      </w:r>
      <w:bookmarkStart w:id="2734" w:name="_ETM_Q7_339069"/>
      <w:bookmarkEnd w:id="2734"/>
      <w:r>
        <w:rPr>
          <w:rFonts w:hint="cs"/>
          <w:rtl/>
        </w:rPr>
        <w:t>שמונעים</w:t>
      </w:r>
      <w:r>
        <w:rPr>
          <w:rtl/>
        </w:rPr>
        <w:t xml:space="preserve"> </w:t>
      </w:r>
      <w:bookmarkStart w:id="2735" w:name="_ETM_Q7_339849"/>
      <w:bookmarkEnd w:id="2735"/>
      <w:r>
        <w:rPr>
          <w:rFonts w:hint="cs"/>
          <w:rtl/>
        </w:rPr>
        <w:t>מהא</w:t>
      </w:r>
      <w:r>
        <w:rPr>
          <w:rtl/>
        </w:rPr>
        <w:t xml:space="preserve">ש </w:t>
      </w:r>
      <w:bookmarkStart w:id="2736" w:name="_ETM_Q7_339999"/>
      <w:bookmarkEnd w:id="2736"/>
      <w:r>
        <w:rPr>
          <w:rtl/>
        </w:rPr>
        <w:t xml:space="preserve">הזדונית </w:t>
      </w:r>
      <w:bookmarkStart w:id="2737" w:name="_ETM_Q7_340569"/>
      <w:bookmarkEnd w:id="2737"/>
      <w:r>
        <w:rPr>
          <w:rtl/>
        </w:rPr>
        <w:t xml:space="preserve">לפגוע </w:t>
      </w:r>
      <w:bookmarkStart w:id="2738" w:name="_ETM_Q7_340989"/>
      <w:bookmarkEnd w:id="2738"/>
      <w:r>
        <w:rPr>
          <w:rtl/>
        </w:rPr>
        <w:t xml:space="preserve">בנו </w:t>
      </w:r>
      <w:bookmarkStart w:id="2739" w:name="_ETM_Q7_341739"/>
      <w:bookmarkEnd w:id="2739"/>
      <w:r>
        <w:rPr>
          <w:rtl/>
        </w:rPr>
        <w:t xml:space="preserve">או </w:t>
      </w:r>
      <w:bookmarkStart w:id="2740" w:name="_ETM_Q7_341889"/>
      <w:bookmarkEnd w:id="2740"/>
      <w:r>
        <w:rPr>
          <w:rtl/>
        </w:rPr>
        <w:t>ברכושנו</w:t>
      </w:r>
      <w:r>
        <w:rPr>
          <w:rFonts w:hint="cs"/>
          <w:rtl/>
        </w:rPr>
        <w:t>.</w:t>
      </w:r>
      <w:r>
        <w:rPr>
          <w:rtl/>
        </w:rPr>
        <w:t xml:space="preserve"> </w:t>
      </w:r>
      <w:bookmarkStart w:id="2741" w:name="_ETM_Q7_343520"/>
      <w:bookmarkEnd w:id="2741"/>
    </w:p>
    <w:p w:rsidR="00AB08FD" w:rsidRDefault="00AB08FD" w:rsidP="000D2AC2">
      <w:pPr>
        <w:rPr>
          <w:rtl/>
        </w:rPr>
      </w:pPr>
      <w:bookmarkStart w:id="2742" w:name="_ETM_Q7_341787"/>
      <w:bookmarkStart w:id="2743" w:name="_ETM_Q7_341859"/>
      <w:bookmarkEnd w:id="2742"/>
      <w:bookmarkEnd w:id="2743"/>
    </w:p>
    <w:p w:rsidR="00AB08FD" w:rsidRDefault="00AB08FD" w:rsidP="000D2AC2">
      <w:pPr>
        <w:rPr>
          <w:rtl/>
        </w:rPr>
      </w:pPr>
      <w:bookmarkStart w:id="2744" w:name="_ETM_Q7_342251"/>
      <w:bookmarkStart w:id="2745" w:name="_ETM_Q7_342304"/>
      <w:bookmarkEnd w:id="2744"/>
      <w:bookmarkEnd w:id="2745"/>
      <w:r>
        <w:rPr>
          <w:rFonts w:hint="cs"/>
          <w:rtl/>
        </w:rPr>
        <w:t>ב-7</w:t>
      </w:r>
      <w:r>
        <w:rPr>
          <w:rtl/>
        </w:rPr>
        <w:t xml:space="preserve"> </w:t>
      </w:r>
      <w:bookmarkStart w:id="2746" w:name="_ETM_Q7_343970"/>
      <w:bookmarkEnd w:id="2746"/>
      <w:r>
        <w:rPr>
          <w:rtl/>
        </w:rPr>
        <w:t xml:space="preserve">באוקטובר </w:t>
      </w:r>
      <w:bookmarkStart w:id="2747" w:name="_ETM_Q7_344600"/>
      <w:bookmarkEnd w:id="2747"/>
      <w:r>
        <w:rPr>
          <w:rFonts w:hint="cs"/>
          <w:rtl/>
        </w:rPr>
        <w:t>2023,</w:t>
      </w:r>
      <w:r>
        <w:rPr>
          <w:rtl/>
        </w:rPr>
        <w:t xml:space="preserve"> </w:t>
      </w:r>
      <w:bookmarkStart w:id="2748" w:name="_ETM_Q7_346070"/>
      <w:bookmarkEnd w:id="2748"/>
      <w:r>
        <w:rPr>
          <w:rFonts w:hint="cs"/>
          <w:rtl/>
        </w:rPr>
        <w:t>ב</w:t>
      </w:r>
      <w:r>
        <w:rPr>
          <w:rtl/>
        </w:rPr>
        <w:t xml:space="preserve">שמחת </w:t>
      </w:r>
      <w:bookmarkStart w:id="2749" w:name="_ETM_Q7_346639"/>
      <w:bookmarkEnd w:id="2749"/>
      <w:r>
        <w:rPr>
          <w:rtl/>
        </w:rPr>
        <w:t xml:space="preserve">תורה </w:t>
      </w:r>
      <w:bookmarkStart w:id="2750" w:name="_ETM_Q7_346910"/>
      <w:bookmarkEnd w:id="2750"/>
      <w:r>
        <w:rPr>
          <w:rtl/>
        </w:rPr>
        <w:t>התשפ"ד</w:t>
      </w:r>
      <w:r>
        <w:rPr>
          <w:rFonts w:hint="cs"/>
          <w:rtl/>
        </w:rPr>
        <w:t>,</w:t>
      </w:r>
      <w:r>
        <w:rPr>
          <w:rtl/>
        </w:rPr>
        <w:t xml:space="preserve"> </w:t>
      </w:r>
      <w:bookmarkStart w:id="2751" w:name="_ETM_Q7_348610"/>
      <w:bookmarkEnd w:id="2751"/>
      <w:r>
        <w:rPr>
          <w:rtl/>
        </w:rPr>
        <w:t xml:space="preserve">רשמו </w:t>
      </w:r>
      <w:bookmarkStart w:id="2752" w:name="_ETM_Q7_349540"/>
      <w:bookmarkEnd w:id="2752"/>
      <w:r>
        <w:rPr>
          <w:rtl/>
        </w:rPr>
        <w:t xml:space="preserve">כוחות </w:t>
      </w:r>
      <w:bookmarkStart w:id="2753" w:name="_ETM_Q7_349959"/>
      <w:bookmarkEnd w:id="2753"/>
      <w:r>
        <w:rPr>
          <w:rtl/>
        </w:rPr>
        <w:t xml:space="preserve">הביטחון </w:t>
      </w:r>
      <w:bookmarkStart w:id="2754" w:name="_ETM_Q7_350530"/>
      <w:bookmarkEnd w:id="2754"/>
      <w:r>
        <w:rPr>
          <w:rtl/>
        </w:rPr>
        <w:t xml:space="preserve">הלאומי </w:t>
      </w:r>
      <w:bookmarkStart w:id="2755" w:name="_ETM_Q7_351430"/>
      <w:bookmarkEnd w:id="2755"/>
      <w:r>
        <w:rPr>
          <w:rtl/>
        </w:rPr>
        <w:t xml:space="preserve">יחד </w:t>
      </w:r>
      <w:bookmarkStart w:id="2756" w:name="_ETM_Q7_351790"/>
      <w:bookmarkEnd w:id="2756"/>
      <w:r>
        <w:rPr>
          <w:rtl/>
        </w:rPr>
        <w:t xml:space="preserve">עם </w:t>
      </w:r>
      <w:bookmarkStart w:id="2757" w:name="_ETM_Q7_351879"/>
      <w:bookmarkEnd w:id="2757"/>
      <w:r>
        <w:rPr>
          <w:rtl/>
        </w:rPr>
        <w:t xml:space="preserve">גופי </w:t>
      </w:r>
      <w:bookmarkStart w:id="2758" w:name="_ETM_Q7_352239"/>
      <w:bookmarkEnd w:id="2758"/>
      <w:r>
        <w:rPr>
          <w:rtl/>
        </w:rPr>
        <w:t xml:space="preserve">הצלה </w:t>
      </w:r>
      <w:bookmarkStart w:id="2759" w:name="_ETM_Q7_352629"/>
      <w:bookmarkEnd w:id="2759"/>
      <w:r>
        <w:rPr>
          <w:rtl/>
        </w:rPr>
        <w:t>נוספים</w:t>
      </w:r>
      <w:r>
        <w:rPr>
          <w:rFonts w:hint="cs"/>
          <w:rtl/>
        </w:rPr>
        <w:t>,</w:t>
      </w:r>
      <w:r>
        <w:rPr>
          <w:rtl/>
        </w:rPr>
        <w:t xml:space="preserve"> </w:t>
      </w:r>
      <w:bookmarkStart w:id="2760" w:name="_ETM_Q7_353740"/>
      <w:bookmarkEnd w:id="2760"/>
      <w:r>
        <w:rPr>
          <w:rtl/>
        </w:rPr>
        <w:t xml:space="preserve">עם </w:t>
      </w:r>
      <w:bookmarkStart w:id="2761" w:name="_ETM_Q7_353889"/>
      <w:bookmarkEnd w:id="2761"/>
      <w:r>
        <w:rPr>
          <w:rtl/>
        </w:rPr>
        <w:t xml:space="preserve">כיתות </w:t>
      </w:r>
      <w:bookmarkStart w:id="2762" w:name="_ETM_Q7_354250"/>
      <w:bookmarkEnd w:id="2762"/>
      <w:r>
        <w:rPr>
          <w:rtl/>
        </w:rPr>
        <w:t xml:space="preserve">הכוננות </w:t>
      </w:r>
      <w:bookmarkStart w:id="2763" w:name="_ETM_Q7_354850"/>
      <w:bookmarkEnd w:id="2763"/>
      <w:r>
        <w:rPr>
          <w:rtl/>
        </w:rPr>
        <w:t xml:space="preserve">ומתנדבים </w:t>
      </w:r>
      <w:bookmarkStart w:id="2764" w:name="_ETM_Q7_355480"/>
      <w:bookmarkEnd w:id="2764"/>
      <w:r>
        <w:rPr>
          <w:rtl/>
        </w:rPr>
        <w:t>רבים</w:t>
      </w:r>
      <w:r>
        <w:rPr>
          <w:rFonts w:hint="cs"/>
          <w:rtl/>
        </w:rPr>
        <w:t>,</w:t>
      </w:r>
      <w:r>
        <w:rPr>
          <w:rtl/>
        </w:rPr>
        <w:t xml:space="preserve"> </w:t>
      </w:r>
      <w:bookmarkStart w:id="2765" w:name="_ETM_Q7_356380"/>
      <w:bookmarkEnd w:id="2765"/>
      <w:r>
        <w:rPr>
          <w:rtl/>
        </w:rPr>
        <w:t xml:space="preserve">במדים </w:t>
      </w:r>
      <w:bookmarkStart w:id="2766" w:name="_ETM_Q7_357010"/>
      <w:bookmarkEnd w:id="2766"/>
      <w:r>
        <w:rPr>
          <w:rtl/>
        </w:rPr>
        <w:t xml:space="preserve">ושלא </w:t>
      </w:r>
      <w:bookmarkStart w:id="2767" w:name="_ETM_Q7_357400"/>
      <w:bookmarkEnd w:id="2767"/>
      <w:r>
        <w:rPr>
          <w:rtl/>
        </w:rPr>
        <w:t>במדים</w:t>
      </w:r>
      <w:r>
        <w:rPr>
          <w:rFonts w:hint="cs"/>
          <w:rtl/>
        </w:rPr>
        <w:t>,</w:t>
      </w:r>
      <w:r>
        <w:rPr>
          <w:rtl/>
        </w:rPr>
        <w:t xml:space="preserve"> </w:t>
      </w:r>
      <w:bookmarkStart w:id="2768" w:name="_ETM_Q7_358480"/>
      <w:bookmarkEnd w:id="2768"/>
      <w:r>
        <w:rPr>
          <w:rtl/>
        </w:rPr>
        <w:t xml:space="preserve">פרק </w:t>
      </w:r>
      <w:bookmarkStart w:id="2769" w:name="_ETM_Q7_358900"/>
      <w:bookmarkEnd w:id="2769"/>
      <w:r>
        <w:rPr>
          <w:rtl/>
        </w:rPr>
        <w:t xml:space="preserve">חדש </w:t>
      </w:r>
      <w:bookmarkStart w:id="2770" w:name="_ETM_Q7_359410"/>
      <w:bookmarkEnd w:id="2770"/>
      <w:r>
        <w:rPr>
          <w:rtl/>
        </w:rPr>
        <w:t xml:space="preserve">במורשת </w:t>
      </w:r>
      <w:bookmarkStart w:id="2771" w:name="_ETM_Q7_359980"/>
      <w:bookmarkEnd w:id="2771"/>
      <w:r>
        <w:rPr>
          <w:rtl/>
        </w:rPr>
        <w:t>ישרא</w:t>
      </w:r>
      <w:r>
        <w:rPr>
          <w:rFonts w:hint="cs"/>
          <w:rtl/>
        </w:rPr>
        <w:t>ל.</w:t>
      </w:r>
      <w:r>
        <w:rPr>
          <w:rtl/>
        </w:rPr>
        <w:t xml:space="preserve"> </w:t>
      </w:r>
      <w:bookmarkStart w:id="2772" w:name="_ETM_Q7_361000"/>
      <w:bookmarkEnd w:id="2772"/>
      <w:r>
        <w:rPr>
          <w:rtl/>
        </w:rPr>
        <w:t xml:space="preserve">הם </w:t>
      </w:r>
      <w:bookmarkStart w:id="2773" w:name="_ETM_Q7_361180"/>
      <w:bookmarkEnd w:id="2773"/>
      <w:r>
        <w:rPr>
          <w:rFonts w:hint="cs"/>
          <w:rtl/>
        </w:rPr>
        <w:t>הצילו</w:t>
      </w:r>
      <w:r>
        <w:rPr>
          <w:rtl/>
        </w:rPr>
        <w:t xml:space="preserve"> </w:t>
      </w:r>
      <w:bookmarkStart w:id="2774" w:name="_ETM_Q7_361660"/>
      <w:bookmarkEnd w:id="2774"/>
      <w:r>
        <w:rPr>
          <w:rtl/>
        </w:rPr>
        <w:t xml:space="preserve">אותנו </w:t>
      </w:r>
      <w:bookmarkStart w:id="2775" w:name="_ETM_Q7_361990"/>
      <w:bookmarkEnd w:id="2775"/>
      <w:r>
        <w:rPr>
          <w:rtl/>
        </w:rPr>
        <w:t xml:space="preserve">מאסון </w:t>
      </w:r>
      <w:bookmarkStart w:id="2776" w:name="_ETM_Q7_362530"/>
      <w:bookmarkEnd w:id="2776"/>
      <w:r>
        <w:rPr>
          <w:rtl/>
        </w:rPr>
        <w:t xml:space="preserve">גדול </w:t>
      </w:r>
      <w:bookmarkStart w:id="2777" w:name="_ETM_Q7_362919"/>
      <w:bookmarkEnd w:id="2777"/>
      <w:r>
        <w:rPr>
          <w:rtl/>
        </w:rPr>
        <w:t xml:space="preserve">עוד </w:t>
      </w:r>
      <w:bookmarkStart w:id="2778" w:name="_ETM_Q7_363040"/>
      <w:bookmarkEnd w:id="2778"/>
      <w:r>
        <w:rPr>
          <w:rtl/>
        </w:rPr>
        <w:t xml:space="preserve">יותר </w:t>
      </w:r>
      <w:bookmarkStart w:id="2779" w:name="_ETM_Q7_363880"/>
      <w:bookmarkEnd w:id="2779"/>
      <w:r>
        <w:rPr>
          <w:rtl/>
        </w:rPr>
        <w:t xml:space="preserve">מזה </w:t>
      </w:r>
      <w:bookmarkStart w:id="2780" w:name="_ETM_Q7_364180"/>
      <w:bookmarkEnd w:id="2780"/>
      <w:r>
        <w:rPr>
          <w:rtl/>
        </w:rPr>
        <w:t xml:space="preserve">שאנחנו </w:t>
      </w:r>
      <w:bookmarkStart w:id="2781" w:name="_ETM_Q7_364660"/>
      <w:bookmarkEnd w:id="2781"/>
      <w:r>
        <w:rPr>
          <w:rtl/>
        </w:rPr>
        <w:t xml:space="preserve">עדיין </w:t>
      </w:r>
      <w:bookmarkStart w:id="2782" w:name="_ETM_Q7_364990"/>
      <w:bookmarkEnd w:id="2782"/>
      <w:r>
        <w:rPr>
          <w:rtl/>
        </w:rPr>
        <w:t>נתונים</w:t>
      </w:r>
      <w:r>
        <w:rPr>
          <w:rFonts w:hint="cs"/>
          <w:rtl/>
        </w:rPr>
        <w:t xml:space="preserve"> בו.</w:t>
      </w:r>
      <w:r>
        <w:rPr>
          <w:rtl/>
        </w:rPr>
        <w:t xml:space="preserve"> </w:t>
      </w:r>
      <w:bookmarkStart w:id="2783" w:name="_ETM_Q7_366099"/>
      <w:bookmarkEnd w:id="2783"/>
      <w:r>
        <w:rPr>
          <w:rtl/>
        </w:rPr>
        <w:t xml:space="preserve">הם </w:t>
      </w:r>
      <w:bookmarkStart w:id="2784" w:name="_ETM_Q7_366219"/>
      <w:bookmarkStart w:id="2785" w:name="_ETM_Q7_366489"/>
      <w:bookmarkEnd w:id="2784"/>
      <w:bookmarkEnd w:id="2785"/>
      <w:r>
        <w:rPr>
          <w:rtl/>
        </w:rPr>
        <w:t xml:space="preserve">רשומים </w:t>
      </w:r>
      <w:bookmarkStart w:id="2786" w:name="_ETM_Q7_367669"/>
      <w:bookmarkEnd w:id="2786"/>
      <w:r>
        <w:rPr>
          <w:rtl/>
        </w:rPr>
        <w:t xml:space="preserve">בספר </w:t>
      </w:r>
      <w:bookmarkStart w:id="2787" w:name="_ETM_Q7_368209"/>
      <w:bookmarkEnd w:id="2787"/>
      <w:r>
        <w:rPr>
          <w:rtl/>
        </w:rPr>
        <w:t xml:space="preserve">הגבורה </w:t>
      </w:r>
      <w:bookmarkStart w:id="2788" w:name="_ETM_Q7_368719"/>
      <w:bookmarkEnd w:id="2788"/>
      <w:r>
        <w:rPr>
          <w:rtl/>
        </w:rPr>
        <w:t xml:space="preserve">והתקומה </w:t>
      </w:r>
      <w:bookmarkStart w:id="2789" w:name="_ETM_Q7_369260"/>
      <w:bookmarkEnd w:id="2789"/>
      <w:r>
        <w:rPr>
          <w:rtl/>
        </w:rPr>
        <w:t xml:space="preserve">של </w:t>
      </w:r>
      <w:bookmarkStart w:id="2790" w:name="_ETM_Q7_369409"/>
      <w:bookmarkEnd w:id="2790"/>
      <w:r>
        <w:rPr>
          <w:rtl/>
        </w:rPr>
        <w:t xml:space="preserve">מדינת </w:t>
      </w:r>
      <w:bookmarkStart w:id="2791" w:name="_ETM_Q7_369859"/>
      <w:bookmarkEnd w:id="2791"/>
      <w:r>
        <w:rPr>
          <w:rtl/>
        </w:rPr>
        <w:t xml:space="preserve">ישראל </w:t>
      </w:r>
      <w:bookmarkStart w:id="2792" w:name="_ETM_Q7_370219"/>
      <w:bookmarkEnd w:id="2792"/>
      <w:r>
        <w:rPr>
          <w:rtl/>
        </w:rPr>
        <w:t>לעד</w:t>
      </w:r>
      <w:r>
        <w:rPr>
          <w:rFonts w:hint="cs"/>
          <w:rtl/>
        </w:rPr>
        <w:t>.</w:t>
      </w:r>
      <w:r>
        <w:rPr>
          <w:rtl/>
        </w:rPr>
        <w:t xml:space="preserve"> </w:t>
      </w:r>
      <w:bookmarkStart w:id="2793" w:name="_ETM_Q7_371409"/>
      <w:bookmarkEnd w:id="2793"/>
      <w:r>
        <w:rPr>
          <w:rtl/>
        </w:rPr>
        <w:t xml:space="preserve">בימים </w:t>
      </w:r>
      <w:bookmarkStart w:id="2794" w:name="_ETM_Q7_371799"/>
      <w:bookmarkEnd w:id="2794"/>
      <w:r>
        <w:rPr>
          <w:rtl/>
        </w:rPr>
        <w:t>אלה</w:t>
      </w:r>
      <w:r>
        <w:rPr>
          <w:rFonts w:hint="cs"/>
          <w:rtl/>
        </w:rPr>
        <w:t>,</w:t>
      </w:r>
      <w:r>
        <w:rPr>
          <w:rtl/>
        </w:rPr>
        <w:t xml:space="preserve"> </w:t>
      </w:r>
      <w:bookmarkStart w:id="2795" w:name="_ETM_Q7_372519"/>
      <w:bookmarkEnd w:id="2795"/>
      <w:r>
        <w:rPr>
          <w:rtl/>
        </w:rPr>
        <w:t xml:space="preserve">כל </w:t>
      </w:r>
      <w:bookmarkStart w:id="2796" w:name="_ETM_Q7_372730"/>
      <w:bookmarkEnd w:id="2796"/>
      <w:r>
        <w:rPr>
          <w:rtl/>
        </w:rPr>
        <w:t xml:space="preserve">בוקר </w:t>
      </w:r>
      <w:bookmarkStart w:id="2797" w:name="_ETM_Q7_373060"/>
      <w:bookmarkEnd w:id="2797"/>
      <w:r>
        <w:rPr>
          <w:rtl/>
        </w:rPr>
        <w:t xml:space="preserve">מחדש </w:t>
      </w:r>
      <w:bookmarkStart w:id="2798" w:name="_ETM_Q7_374230"/>
      <w:bookmarkEnd w:id="2798"/>
      <w:r>
        <w:rPr>
          <w:rtl/>
        </w:rPr>
        <w:t xml:space="preserve">בוועדה </w:t>
      </w:r>
      <w:bookmarkStart w:id="2799" w:name="_ETM_Q7_374799"/>
      <w:bookmarkEnd w:id="2799"/>
      <w:r>
        <w:rPr>
          <w:rtl/>
        </w:rPr>
        <w:t xml:space="preserve">אצלי </w:t>
      </w:r>
      <w:bookmarkStart w:id="2800" w:name="_ETM_Q7_375220"/>
      <w:bookmarkEnd w:id="2800"/>
      <w:r>
        <w:rPr>
          <w:rtl/>
        </w:rPr>
        <w:t xml:space="preserve">אני </w:t>
      </w:r>
      <w:bookmarkStart w:id="2801" w:name="_ETM_Q7_375400"/>
      <w:bookmarkEnd w:id="2801"/>
      <w:r>
        <w:rPr>
          <w:rtl/>
        </w:rPr>
        <w:t xml:space="preserve">מודה </w:t>
      </w:r>
      <w:bookmarkStart w:id="2802" w:name="_ETM_Q7_375730"/>
      <w:bookmarkEnd w:id="2802"/>
      <w:r>
        <w:rPr>
          <w:rtl/>
        </w:rPr>
        <w:t xml:space="preserve">ללוחמות </w:t>
      </w:r>
      <w:bookmarkStart w:id="2803" w:name="_ETM_Q7_376419"/>
      <w:bookmarkEnd w:id="2803"/>
      <w:r>
        <w:rPr>
          <w:rtl/>
        </w:rPr>
        <w:t xml:space="preserve">וללוחמים </w:t>
      </w:r>
      <w:bookmarkStart w:id="2804" w:name="_ETM_Q7_377139"/>
      <w:bookmarkEnd w:id="2804"/>
      <w:r>
        <w:rPr>
          <w:rtl/>
        </w:rPr>
        <w:t>בעזה</w:t>
      </w:r>
      <w:r>
        <w:rPr>
          <w:rFonts w:hint="cs"/>
          <w:rtl/>
        </w:rPr>
        <w:t>,</w:t>
      </w:r>
      <w:r>
        <w:rPr>
          <w:rtl/>
        </w:rPr>
        <w:t xml:space="preserve"> </w:t>
      </w:r>
      <w:bookmarkStart w:id="2805" w:name="_ETM_Q7_378060"/>
      <w:bookmarkEnd w:id="2805"/>
      <w:r>
        <w:rPr>
          <w:rtl/>
        </w:rPr>
        <w:t xml:space="preserve">ביהודה </w:t>
      </w:r>
      <w:bookmarkStart w:id="2806" w:name="_ETM_Q7_378389"/>
      <w:bookmarkEnd w:id="2806"/>
      <w:r>
        <w:rPr>
          <w:rtl/>
        </w:rPr>
        <w:t>ושומרון</w:t>
      </w:r>
      <w:r>
        <w:rPr>
          <w:rFonts w:hint="cs"/>
          <w:rtl/>
        </w:rPr>
        <w:t>,</w:t>
      </w:r>
      <w:r>
        <w:rPr>
          <w:rtl/>
        </w:rPr>
        <w:t xml:space="preserve"> </w:t>
      </w:r>
      <w:bookmarkStart w:id="2807" w:name="_ETM_Q7_379019"/>
      <w:bookmarkEnd w:id="2807"/>
      <w:r>
        <w:rPr>
          <w:rtl/>
        </w:rPr>
        <w:t xml:space="preserve">בצפון </w:t>
      </w:r>
      <w:bookmarkStart w:id="2808" w:name="_ETM_Q7_379560"/>
      <w:bookmarkStart w:id="2809" w:name="_ETM_Q7_379650"/>
      <w:bookmarkEnd w:id="2808"/>
      <w:bookmarkEnd w:id="2809"/>
      <w:r>
        <w:rPr>
          <w:rFonts w:hint="cs"/>
          <w:rtl/>
        </w:rPr>
        <w:t>ו</w:t>
      </w:r>
      <w:r>
        <w:rPr>
          <w:rtl/>
        </w:rPr>
        <w:t xml:space="preserve">מעבר </w:t>
      </w:r>
      <w:bookmarkStart w:id="2810" w:name="_ETM_Q7_379980"/>
      <w:bookmarkEnd w:id="2810"/>
      <w:r>
        <w:rPr>
          <w:rtl/>
        </w:rPr>
        <w:t xml:space="preserve">לגבולות </w:t>
      </w:r>
      <w:bookmarkStart w:id="2811" w:name="_ETM_Q7_380489"/>
      <w:bookmarkEnd w:id="2811"/>
      <w:r>
        <w:rPr>
          <w:rtl/>
        </w:rPr>
        <w:t>המדינה</w:t>
      </w:r>
      <w:r>
        <w:rPr>
          <w:rFonts w:hint="cs"/>
          <w:rtl/>
        </w:rPr>
        <w:t>,</w:t>
      </w:r>
      <w:r>
        <w:rPr>
          <w:rtl/>
        </w:rPr>
        <w:t xml:space="preserve"> </w:t>
      </w:r>
      <w:bookmarkStart w:id="2812" w:name="_ETM_Q7_381480"/>
      <w:bookmarkEnd w:id="2812"/>
      <w:r>
        <w:rPr>
          <w:rtl/>
        </w:rPr>
        <w:t xml:space="preserve">על </w:t>
      </w:r>
      <w:bookmarkStart w:id="2813" w:name="_ETM_Q7_381659"/>
      <w:bookmarkEnd w:id="2813"/>
      <w:r>
        <w:rPr>
          <w:rtl/>
        </w:rPr>
        <w:t xml:space="preserve">פעולותיהם </w:t>
      </w:r>
      <w:bookmarkStart w:id="2814" w:name="_ETM_Q7_382319"/>
      <w:bookmarkEnd w:id="2814"/>
      <w:r>
        <w:rPr>
          <w:rtl/>
        </w:rPr>
        <w:t xml:space="preserve">להגנה </w:t>
      </w:r>
      <w:bookmarkStart w:id="2815" w:name="_ETM_Q7_382859"/>
      <w:bookmarkEnd w:id="2815"/>
      <w:r>
        <w:rPr>
          <w:rtl/>
        </w:rPr>
        <w:t xml:space="preserve">על </w:t>
      </w:r>
      <w:bookmarkStart w:id="2816" w:name="_ETM_Q7_382919"/>
      <w:bookmarkEnd w:id="2816"/>
      <w:r>
        <w:rPr>
          <w:rtl/>
        </w:rPr>
        <w:t xml:space="preserve">זכותנו </w:t>
      </w:r>
      <w:bookmarkStart w:id="2817" w:name="_ETM_Q7_384000"/>
      <w:bookmarkEnd w:id="2817"/>
      <w:r>
        <w:rPr>
          <w:rtl/>
        </w:rPr>
        <w:t xml:space="preserve">לחיות </w:t>
      </w:r>
      <w:bookmarkStart w:id="2818" w:name="_ETM_Q7_384510"/>
      <w:bookmarkEnd w:id="2818"/>
      <w:r>
        <w:rPr>
          <w:rtl/>
        </w:rPr>
        <w:t>בגבול</w:t>
      </w:r>
      <w:bookmarkStart w:id="2819" w:name="_ETM_Q7_384790"/>
      <w:bookmarkEnd w:id="2819"/>
      <w:r>
        <w:rPr>
          <w:rFonts w:hint="cs"/>
          <w:rtl/>
        </w:rPr>
        <w:t>ות</w:t>
      </w:r>
      <w:r>
        <w:rPr>
          <w:rtl/>
        </w:rPr>
        <w:t xml:space="preserve"> </w:t>
      </w:r>
      <w:bookmarkStart w:id="2820" w:name="_ETM_Q7_384969"/>
      <w:bookmarkEnd w:id="2820"/>
      <w:r>
        <w:rPr>
          <w:rtl/>
        </w:rPr>
        <w:t>בטוחים</w:t>
      </w:r>
      <w:r>
        <w:rPr>
          <w:rFonts w:hint="cs"/>
          <w:rtl/>
        </w:rPr>
        <w:t>.</w:t>
      </w:r>
      <w:r>
        <w:rPr>
          <w:rtl/>
        </w:rPr>
        <w:t xml:space="preserve"> </w:t>
      </w:r>
      <w:bookmarkStart w:id="2821" w:name="_ETM_Q7_386250"/>
      <w:bookmarkEnd w:id="2821"/>
    </w:p>
    <w:p w:rsidR="00AB08FD" w:rsidRDefault="00AB08FD" w:rsidP="000D2AC2">
      <w:pPr>
        <w:rPr>
          <w:rtl/>
        </w:rPr>
      </w:pPr>
    </w:p>
    <w:p w:rsidR="00AB08FD" w:rsidRDefault="00AB08FD" w:rsidP="000D2AC2">
      <w:pPr>
        <w:rPr>
          <w:rtl/>
        </w:rPr>
      </w:pPr>
      <w:r>
        <w:rPr>
          <w:rtl/>
        </w:rPr>
        <w:t>היום</w:t>
      </w:r>
      <w:r>
        <w:rPr>
          <w:rFonts w:hint="cs"/>
          <w:rtl/>
        </w:rPr>
        <w:t>,</w:t>
      </w:r>
      <w:r>
        <w:rPr>
          <w:rtl/>
        </w:rPr>
        <w:t xml:space="preserve"> </w:t>
      </w:r>
      <w:bookmarkStart w:id="2822" w:name="_ETM_Q7_386700"/>
      <w:bookmarkEnd w:id="2822"/>
      <w:r>
        <w:rPr>
          <w:rtl/>
        </w:rPr>
        <w:t xml:space="preserve">אדוני </w:t>
      </w:r>
      <w:bookmarkStart w:id="2823" w:name="_ETM_Q7_387090"/>
      <w:bookmarkEnd w:id="2823"/>
      <w:r>
        <w:rPr>
          <w:rtl/>
        </w:rPr>
        <w:t>היושב-ראש</w:t>
      </w:r>
      <w:r>
        <w:rPr>
          <w:rFonts w:hint="cs"/>
          <w:rtl/>
        </w:rPr>
        <w:t>,</w:t>
      </w:r>
      <w:r>
        <w:rPr>
          <w:rtl/>
        </w:rPr>
        <w:t xml:space="preserve"> </w:t>
      </w:r>
      <w:bookmarkStart w:id="2824" w:name="_ETM_Q7_387630"/>
      <w:bookmarkEnd w:id="2824"/>
      <w:r>
        <w:rPr>
          <w:rtl/>
        </w:rPr>
        <w:t>ברשותך</w:t>
      </w:r>
      <w:r>
        <w:rPr>
          <w:rFonts w:hint="cs"/>
          <w:rtl/>
        </w:rPr>
        <w:t>,</w:t>
      </w:r>
      <w:r>
        <w:rPr>
          <w:rtl/>
        </w:rPr>
        <w:t xml:space="preserve"> </w:t>
      </w:r>
      <w:bookmarkStart w:id="2825" w:name="_ETM_Q7_388889"/>
      <w:bookmarkEnd w:id="2825"/>
      <w:r>
        <w:rPr>
          <w:rFonts w:hint="cs"/>
          <w:rtl/>
        </w:rPr>
        <w:t>בשם העם</w:t>
      </w:r>
      <w:r>
        <w:rPr>
          <w:rtl/>
        </w:rPr>
        <w:t xml:space="preserve"> </w:t>
      </w:r>
      <w:bookmarkStart w:id="2826" w:name="_ETM_Q7_389459"/>
      <w:bookmarkEnd w:id="2826"/>
      <w:r>
        <w:rPr>
          <w:rtl/>
        </w:rPr>
        <w:t xml:space="preserve">בישראל </w:t>
      </w:r>
      <w:bookmarkStart w:id="2827" w:name="_ETM_Q7_390120"/>
      <w:bookmarkEnd w:id="2827"/>
      <w:r>
        <w:rPr>
          <w:rtl/>
        </w:rPr>
        <w:t>ובשמנו</w:t>
      </w:r>
      <w:r>
        <w:rPr>
          <w:rFonts w:hint="cs"/>
          <w:rtl/>
        </w:rPr>
        <w:t>,</w:t>
      </w:r>
      <w:r>
        <w:rPr>
          <w:rtl/>
        </w:rPr>
        <w:t xml:space="preserve"> </w:t>
      </w:r>
      <w:bookmarkStart w:id="2828" w:name="_ETM_Q7_390839"/>
      <w:bookmarkEnd w:id="2828"/>
      <w:r>
        <w:rPr>
          <w:rtl/>
        </w:rPr>
        <w:t xml:space="preserve">בשם </w:t>
      </w:r>
      <w:bookmarkStart w:id="2829" w:name="_ETM_Q7_391169"/>
      <w:bookmarkEnd w:id="2829"/>
      <w:r>
        <w:rPr>
          <w:rtl/>
        </w:rPr>
        <w:t xml:space="preserve">כל </w:t>
      </w:r>
      <w:bookmarkStart w:id="2830" w:name="_ETM_Q7_391379"/>
      <w:bookmarkEnd w:id="2830"/>
      <w:r>
        <w:rPr>
          <w:rtl/>
        </w:rPr>
        <w:t xml:space="preserve">חברי </w:t>
      </w:r>
      <w:bookmarkStart w:id="2831" w:name="_ETM_Q7_391680"/>
      <w:bookmarkEnd w:id="2831"/>
      <w:r>
        <w:rPr>
          <w:rtl/>
        </w:rPr>
        <w:t>הכנסת</w:t>
      </w:r>
      <w:r>
        <w:rPr>
          <w:rFonts w:hint="cs"/>
          <w:rtl/>
        </w:rPr>
        <w:t>,</w:t>
      </w:r>
      <w:r>
        <w:rPr>
          <w:rtl/>
        </w:rPr>
        <w:t xml:space="preserve"> </w:t>
      </w:r>
      <w:bookmarkStart w:id="2832" w:name="_ETM_Q7_392729"/>
      <w:bookmarkEnd w:id="2832"/>
      <w:r>
        <w:rPr>
          <w:rtl/>
        </w:rPr>
        <w:t xml:space="preserve">אני </w:t>
      </w:r>
      <w:bookmarkStart w:id="2833" w:name="_ETM_Q7_392909"/>
      <w:bookmarkEnd w:id="2833"/>
      <w:r>
        <w:rPr>
          <w:rtl/>
        </w:rPr>
        <w:t xml:space="preserve">מוצא </w:t>
      </w:r>
      <w:bookmarkStart w:id="2834" w:name="_ETM_Q7_393150"/>
      <w:bookmarkEnd w:id="2834"/>
      <w:r>
        <w:rPr>
          <w:rtl/>
        </w:rPr>
        <w:t xml:space="preserve">לנכון </w:t>
      </w:r>
      <w:bookmarkStart w:id="2835" w:name="_ETM_Q7_393569"/>
      <w:bookmarkEnd w:id="2835"/>
      <w:r>
        <w:rPr>
          <w:rtl/>
        </w:rPr>
        <w:t xml:space="preserve">להודות </w:t>
      </w:r>
      <w:bookmarkStart w:id="2836" w:name="_ETM_Q7_393989"/>
      <w:bookmarkEnd w:id="2836"/>
      <w:r>
        <w:rPr>
          <w:rtl/>
        </w:rPr>
        <w:t>לכם</w:t>
      </w:r>
      <w:r>
        <w:rPr>
          <w:rFonts w:hint="cs"/>
          <w:rtl/>
        </w:rPr>
        <w:t>,</w:t>
      </w:r>
      <w:r>
        <w:rPr>
          <w:rtl/>
        </w:rPr>
        <w:t xml:space="preserve"> </w:t>
      </w:r>
      <w:bookmarkStart w:id="2837" w:name="_ETM_Q7_394750"/>
      <w:bookmarkEnd w:id="2837"/>
      <w:r>
        <w:rPr>
          <w:rtl/>
        </w:rPr>
        <w:t xml:space="preserve">שוטרות </w:t>
      </w:r>
      <w:bookmarkStart w:id="2838" w:name="_ETM_Q7_395200"/>
      <w:bookmarkEnd w:id="2838"/>
      <w:r>
        <w:rPr>
          <w:rtl/>
        </w:rPr>
        <w:t xml:space="preserve">ושוטרי </w:t>
      </w:r>
      <w:bookmarkStart w:id="2839" w:name="_ETM_Q7_395650"/>
      <w:bookmarkEnd w:id="2839"/>
      <w:r>
        <w:rPr>
          <w:rtl/>
        </w:rPr>
        <w:t xml:space="preserve">משטרת </w:t>
      </w:r>
      <w:bookmarkStart w:id="2840" w:name="_ETM_Q7_396040"/>
      <w:bookmarkEnd w:id="2840"/>
      <w:r>
        <w:rPr>
          <w:rtl/>
        </w:rPr>
        <w:t>ישראל</w:t>
      </w:r>
      <w:r>
        <w:rPr>
          <w:rFonts w:hint="cs"/>
          <w:rtl/>
        </w:rPr>
        <w:t>,</w:t>
      </w:r>
      <w:r>
        <w:rPr>
          <w:rtl/>
        </w:rPr>
        <w:t xml:space="preserve"> </w:t>
      </w:r>
      <w:bookmarkStart w:id="2841" w:name="_ETM_Q7_397109"/>
      <w:bookmarkEnd w:id="2841"/>
      <w:r>
        <w:rPr>
          <w:rtl/>
        </w:rPr>
        <w:t xml:space="preserve">לוחמות </w:t>
      </w:r>
      <w:bookmarkStart w:id="2842" w:name="_ETM_Q7_397590"/>
      <w:bookmarkEnd w:id="2842"/>
      <w:r>
        <w:rPr>
          <w:rtl/>
        </w:rPr>
        <w:t xml:space="preserve">ולוחמי </w:t>
      </w:r>
      <w:bookmarkStart w:id="2843" w:name="_ETM_Q7_398099"/>
      <w:bookmarkEnd w:id="2843"/>
      <w:r>
        <w:rPr>
          <w:rtl/>
        </w:rPr>
        <w:t>הכליאה</w:t>
      </w:r>
      <w:r>
        <w:rPr>
          <w:rFonts w:hint="cs"/>
          <w:rtl/>
        </w:rPr>
        <w:t>,</w:t>
      </w:r>
      <w:r>
        <w:rPr>
          <w:rtl/>
        </w:rPr>
        <w:t xml:space="preserve"> </w:t>
      </w:r>
      <w:bookmarkStart w:id="2844" w:name="_ETM_Q7_398879"/>
      <w:bookmarkEnd w:id="2844"/>
      <w:r>
        <w:rPr>
          <w:rtl/>
        </w:rPr>
        <w:t xml:space="preserve">לוחמות </w:t>
      </w:r>
      <w:bookmarkStart w:id="2845" w:name="_ETM_Q7_399450"/>
      <w:bookmarkEnd w:id="2845"/>
      <w:r>
        <w:rPr>
          <w:rtl/>
        </w:rPr>
        <w:t xml:space="preserve">ולוחמי </w:t>
      </w:r>
      <w:bookmarkStart w:id="2846" w:name="_ETM_Q7_400019"/>
      <w:bookmarkEnd w:id="2846"/>
      <w:r>
        <w:rPr>
          <w:rtl/>
        </w:rPr>
        <w:t>האש</w:t>
      </w:r>
      <w:r>
        <w:rPr>
          <w:rFonts w:hint="cs"/>
          <w:rtl/>
        </w:rPr>
        <w:t>,</w:t>
      </w:r>
      <w:r>
        <w:rPr>
          <w:rtl/>
        </w:rPr>
        <w:t xml:space="preserve"> </w:t>
      </w:r>
      <w:bookmarkStart w:id="2847" w:name="_ETM_Q7_401010"/>
      <w:bookmarkEnd w:id="2847"/>
      <w:r>
        <w:rPr>
          <w:rtl/>
        </w:rPr>
        <w:t xml:space="preserve">על </w:t>
      </w:r>
      <w:bookmarkStart w:id="2848" w:name="_ETM_Q7_401219"/>
      <w:bookmarkEnd w:id="2848"/>
      <w:r>
        <w:rPr>
          <w:rtl/>
        </w:rPr>
        <w:t xml:space="preserve">עוז </w:t>
      </w:r>
      <w:bookmarkStart w:id="2849" w:name="_ETM_Q7_401400"/>
      <w:bookmarkEnd w:id="2849"/>
      <w:r>
        <w:rPr>
          <w:rtl/>
        </w:rPr>
        <w:t>רוחכם</w:t>
      </w:r>
      <w:r>
        <w:rPr>
          <w:rFonts w:hint="cs"/>
          <w:rtl/>
        </w:rPr>
        <w:t>,</w:t>
      </w:r>
      <w:r>
        <w:rPr>
          <w:rtl/>
        </w:rPr>
        <w:t xml:space="preserve"> </w:t>
      </w:r>
      <w:bookmarkStart w:id="2850" w:name="_ETM_Q7_402480"/>
      <w:bookmarkEnd w:id="2850"/>
      <w:r>
        <w:rPr>
          <w:rtl/>
        </w:rPr>
        <w:t xml:space="preserve">על </w:t>
      </w:r>
      <w:bookmarkStart w:id="2851" w:name="_ETM_Q7_402629"/>
      <w:bookmarkEnd w:id="2851"/>
      <w:r>
        <w:rPr>
          <w:rtl/>
        </w:rPr>
        <w:t>נחישותכם</w:t>
      </w:r>
      <w:r>
        <w:rPr>
          <w:rFonts w:hint="cs"/>
          <w:rtl/>
        </w:rPr>
        <w:t>,</w:t>
      </w:r>
      <w:r>
        <w:rPr>
          <w:rtl/>
        </w:rPr>
        <w:t xml:space="preserve"> </w:t>
      </w:r>
      <w:bookmarkStart w:id="2852" w:name="_ETM_Q7_403889"/>
      <w:bookmarkEnd w:id="2852"/>
      <w:r>
        <w:rPr>
          <w:rtl/>
        </w:rPr>
        <w:t xml:space="preserve">על </w:t>
      </w:r>
      <w:bookmarkStart w:id="2853" w:name="_ETM_Q7_404099"/>
      <w:bookmarkEnd w:id="2853"/>
      <w:r>
        <w:rPr>
          <w:rtl/>
        </w:rPr>
        <w:t xml:space="preserve">ההקרבה </w:t>
      </w:r>
      <w:bookmarkStart w:id="2854" w:name="_ETM_Q7_404639"/>
      <w:bookmarkEnd w:id="2854"/>
      <w:r>
        <w:rPr>
          <w:rtl/>
        </w:rPr>
        <w:t>היו</w:t>
      </w:r>
      <w:r>
        <w:rPr>
          <w:rFonts w:hint="cs"/>
          <w:rtl/>
        </w:rPr>
        <w:t>ם-</w:t>
      </w:r>
      <w:r>
        <w:rPr>
          <w:rtl/>
        </w:rPr>
        <w:t xml:space="preserve">יומית </w:t>
      </w:r>
      <w:bookmarkStart w:id="2855" w:name="_ETM_Q7_405239"/>
      <w:bookmarkEnd w:id="2855"/>
      <w:r>
        <w:rPr>
          <w:rtl/>
        </w:rPr>
        <w:t>שלכם</w:t>
      </w:r>
      <w:r>
        <w:rPr>
          <w:rFonts w:hint="cs"/>
          <w:rtl/>
        </w:rPr>
        <w:t>,</w:t>
      </w:r>
      <w:r>
        <w:rPr>
          <w:rtl/>
        </w:rPr>
        <w:t xml:space="preserve"> </w:t>
      </w:r>
      <w:bookmarkStart w:id="2856" w:name="_ETM_Q7_405719"/>
      <w:bookmarkEnd w:id="2856"/>
      <w:r>
        <w:rPr>
          <w:rtl/>
        </w:rPr>
        <w:t xml:space="preserve">שאינה </w:t>
      </w:r>
      <w:bookmarkStart w:id="2857" w:name="_ETM_Q7_406139"/>
      <w:bookmarkEnd w:id="2857"/>
      <w:r>
        <w:rPr>
          <w:rtl/>
        </w:rPr>
        <w:t xml:space="preserve">מובנת </w:t>
      </w:r>
      <w:bookmarkStart w:id="2858" w:name="_ETM_Q7_406620"/>
      <w:bookmarkEnd w:id="2858"/>
      <w:r>
        <w:rPr>
          <w:rtl/>
        </w:rPr>
        <w:t>מאליה</w:t>
      </w:r>
      <w:r>
        <w:rPr>
          <w:rFonts w:hint="cs"/>
          <w:rtl/>
        </w:rPr>
        <w:t>,</w:t>
      </w:r>
      <w:r>
        <w:rPr>
          <w:rtl/>
        </w:rPr>
        <w:t xml:space="preserve"> </w:t>
      </w:r>
      <w:bookmarkStart w:id="2859" w:name="_ETM_Q7_407640"/>
      <w:bookmarkEnd w:id="2859"/>
      <w:r>
        <w:rPr>
          <w:rtl/>
        </w:rPr>
        <w:t xml:space="preserve">שנועדה </w:t>
      </w:r>
      <w:bookmarkStart w:id="2860" w:name="_ETM_Q7_409060"/>
      <w:bookmarkEnd w:id="2860"/>
      <w:r>
        <w:rPr>
          <w:rtl/>
        </w:rPr>
        <w:t xml:space="preserve">להבטיח </w:t>
      </w:r>
      <w:bookmarkStart w:id="2861" w:name="_ETM_Q7_409569"/>
      <w:bookmarkEnd w:id="2861"/>
      <w:r>
        <w:rPr>
          <w:rtl/>
        </w:rPr>
        <w:t xml:space="preserve">לנו </w:t>
      </w:r>
      <w:bookmarkStart w:id="2862" w:name="_ETM_Q7_409900"/>
      <w:bookmarkEnd w:id="2862"/>
      <w:r>
        <w:rPr>
          <w:rtl/>
        </w:rPr>
        <w:t xml:space="preserve">שגרת </w:t>
      </w:r>
      <w:bookmarkStart w:id="2863" w:name="_ETM_Q7_410319"/>
      <w:bookmarkEnd w:id="2863"/>
      <w:r>
        <w:rPr>
          <w:rtl/>
        </w:rPr>
        <w:t xml:space="preserve">חיים </w:t>
      </w:r>
      <w:bookmarkStart w:id="2864" w:name="_ETM_Q7_410620"/>
      <w:bookmarkEnd w:id="2864"/>
      <w:r>
        <w:rPr>
          <w:rtl/>
        </w:rPr>
        <w:t xml:space="preserve">ראויה </w:t>
      </w:r>
      <w:bookmarkStart w:id="2865" w:name="_ETM_Q7_410980"/>
      <w:bookmarkEnd w:id="2865"/>
      <w:r>
        <w:rPr>
          <w:rtl/>
        </w:rPr>
        <w:t>ובטוחה</w:t>
      </w:r>
      <w:r>
        <w:rPr>
          <w:rFonts w:hint="cs"/>
          <w:rtl/>
        </w:rPr>
        <w:t>.</w:t>
      </w:r>
      <w:r>
        <w:rPr>
          <w:rtl/>
        </w:rPr>
        <w:t xml:space="preserve"> </w:t>
      </w:r>
      <w:bookmarkStart w:id="2866" w:name="_ETM_Q7_412439"/>
      <w:bookmarkEnd w:id="2866"/>
      <w:r>
        <w:rPr>
          <w:rtl/>
        </w:rPr>
        <w:t xml:space="preserve">אשרי </w:t>
      </w:r>
      <w:bookmarkStart w:id="2867" w:name="_ETM_Q7_412799"/>
      <w:bookmarkEnd w:id="2867"/>
      <w:r>
        <w:rPr>
          <w:rtl/>
        </w:rPr>
        <w:t xml:space="preserve">העם </w:t>
      </w:r>
      <w:bookmarkStart w:id="2868" w:name="_ETM_Q7_413870"/>
      <w:bookmarkEnd w:id="2868"/>
      <w:r>
        <w:rPr>
          <w:rtl/>
        </w:rPr>
        <w:t xml:space="preserve">שיש </w:t>
      </w:r>
      <w:bookmarkStart w:id="2869" w:name="_ETM_Q7_414200"/>
      <w:bookmarkEnd w:id="2869"/>
      <w:r>
        <w:rPr>
          <w:rtl/>
        </w:rPr>
        <w:t xml:space="preserve">לו </w:t>
      </w:r>
      <w:bookmarkStart w:id="2870" w:name="_ETM_Q7_414349"/>
      <w:bookmarkEnd w:id="2870"/>
      <w:r>
        <w:rPr>
          <w:rtl/>
        </w:rPr>
        <w:t>אתכם</w:t>
      </w:r>
      <w:r>
        <w:rPr>
          <w:rFonts w:hint="cs"/>
          <w:rtl/>
        </w:rPr>
        <w:t>.</w:t>
      </w:r>
      <w:r>
        <w:rPr>
          <w:rtl/>
        </w:rPr>
        <w:t xml:space="preserve"> </w:t>
      </w:r>
      <w:bookmarkStart w:id="2871" w:name="_ETM_Q7_414920"/>
      <w:bookmarkEnd w:id="2871"/>
      <w:r>
        <w:rPr>
          <w:rtl/>
        </w:rPr>
        <w:t xml:space="preserve">אשרי </w:t>
      </w:r>
      <w:bookmarkStart w:id="2872" w:name="_ETM_Q7_415250"/>
      <w:bookmarkEnd w:id="2872"/>
      <w:r>
        <w:rPr>
          <w:rtl/>
        </w:rPr>
        <w:t xml:space="preserve">המדינה </w:t>
      </w:r>
      <w:bookmarkStart w:id="2873" w:name="_ETM_Q7_416120"/>
      <w:bookmarkEnd w:id="2873"/>
      <w:r>
        <w:rPr>
          <w:rtl/>
        </w:rPr>
        <w:t xml:space="preserve">שמאפשרת </w:t>
      </w:r>
      <w:bookmarkStart w:id="2874" w:name="_ETM_Q7_416870"/>
      <w:bookmarkEnd w:id="2874"/>
      <w:r>
        <w:rPr>
          <w:rtl/>
        </w:rPr>
        <w:t xml:space="preserve">ביטחון </w:t>
      </w:r>
      <w:bookmarkStart w:id="2875" w:name="_ETM_Q7_417349"/>
      <w:bookmarkEnd w:id="2875"/>
      <w:r>
        <w:rPr>
          <w:rtl/>
        </w:rPr>
        <w:t>לתושבי</w:t>
      </w:r>
      <w:r>
        <w:rPr>
          <w:rFonts w:hint="cs"/>
          <w:rtl/>
        </w:rPr>
        <w:t>ה</w:t>
      </w:r>
      <w:r>
        <w:rPr>
          <w:rtl/>
        </w:rPr>
        <w:t xml:space="preserve"> </w:t>
      </w:r>
      <w:bookmarkStart w:id="2876" w:name="_ETM_Q7_417980"/>
      <w:bookmarkEnd w:id="2876"/>
      <w:r>
        <w:rPr>
          <w:rtl/>
        </w:rPr>
        <w:t>בזכותכם</w:t>
      </w:r>
      <w:r>
        <w:rPr>
          <w:rFonts w:hint="cs"/>
          <w:rtl/>
        </w:rPr>
        <w:t>.</w:t>
      </w:r>
      <w:r>
        <w:rPr>
          <w:rtl/>
        </w:rPr>
        <w:t xml:space="preserve"> </w:t>
      </w:r>
      <w:bookmarkStart w:id="2877" w:name="_ETM_Q7_418829"/>
      <w:bookmarkEnd w:id="2877"/>
      <w:r>
        <w:rPr>
          <w:rtl/>
        </w:rPr>
        <w:t>תודה</w:t>
      </w:r>
      <w:r>
        <w:rPr>
          <w:rFonts w:hint="cs"/>
          <w:rtl/>
        </w:rPr>
        <w:t>.</w:t>
      </w:r>
      <w:r>
        <w:rPr>
          <w:rtl/>
        </w:rPr>
        <w:t xml:space="preserve"> </w:t>
      </w:r>
      <w:bookmarkStart w:id="2878" w:name="_ETM_Q7_419519"/>
      <w:bookmarkEnd w:id="2878"/>
    </w:p>
    <w:p w:rsidR="00AB08FD" w:rsidRDefault="00AB08FD" w:rsidP="000D2AC2">
      <w:pPr>
        <w:rPr>
          <w:rtl/>
        </w:rPr>
      </w:pPr>
    </w:p>
    <w:p w:rsidR="00AB08FD" w:rsidRDefault="00AB08FD" w:rsidP="000D2AC2">
      <w:pPr>
        <w:pStyle w:val="af6"/>
        <w:keepNext/>
        <w:rPr>
          <w:rtl/>
        </w:rPr>
      </w:pPr>
      <w:bookmarkStart w:id="2879" w:name="ET_yor_6597_4"/>
      <w:r w:rsidRPr="00547F27">
        <w:rPr>
          <w:rStyle w:val="TagStyle"/>
          <w:rtl/>
        </w:rPr>
        <w:t xml:space="preserve"> &lt;&lt; יור &gt;&gt; </w:t>
      </w:r>
      <w:r>
        <w:rPr>
          <w:rtl/>
        </w:rPr>
        <w:t>היו"ר מאיר כהן:</w:t>
      </w:r>
      <w:r w:rsidRPr="00547F27">
        <w:rPr>
          <w:rStyle w:val="TagStyle"/>
          <w:rtl/>
        </w:rPr>
        <w:t xml:space="preserve"> &lt;&lt; יור &gt;&gt;</w:t>
      </w:r>
      <w:r>
        <w:rPr>
          <w:rtl/>
        </w:rPr>
        <w:t xml:space="preserve">   </w:t>
      </w:r>
      <w:bookmarkEnd w:id="2879"/>
    </w:p>
    <w:p w:rsidR="00AB08FD" w:rsidRDefault="00AB08FD" w:rsidP="007158E5">
      <w:pPr>
        <w:rPr>
          <w:rtl/>
        </w:rPr>
      </w:pPr>
    </w:p>
    <w:p w:rsidR="00AB08FD" w:rsidRDefault="00AB08FD" w:rsidP="00B6034A">
      <w:pPr>
        <w:rPr>
          <w:rtl/>
        </w:rPr>
      </w:pPr>
      <w:r>
        <w:rPr>
          <w:rtl/>
        </w:rPr>
        <w:t xml:space="preserve">תודה </w:t>
      </w:r>
      <w:bookmarkStart w:id="2880" w:name="_ETM_Q7_419730"/>
      <w:bookmarkEnd w:id="2880"/>
      <w:r>
        <w:rPr>
          <w:rtl/>
        </w:rPr>
        <w:t>רבה</w:t>
      </w:r>
      <w:r>
        <w:rPr>
          <w:rFonts w:hint="cs"/>
          <w:rtl/>
        </w:rPr>
        <w:t>,</w:t>
      </w:r>
      <w:r>
        <w:rPr>
          <w:rtl/>
        </w:rPr>
        <w:t xml:space="preserve"> </w:t>
      </w:r>
      <w:bookmarkStart w:id="2881" w:name="_ETM_Q7_419939"/>
      <w:bookmarkEnd w:id="2881"/>
      <w:r>
        <w:rPr>
          <w:rtl/>
        </w:rPr>
        <w:t>אדוני</w:t>
      </w:r>
      <w:r>
        <w:rPr>
          <w:rFonts w:hint="cs"/>
          <w:rtl/>
        </w:rPr>
        <w:t>.</w:t>
      </w:r>
      <w:r>
        <w:rPr>
          <w:rtl/>
        </w:rPr>
        <w:t xml:space="preserve"> </w:t>
      </w:r>
      <w:bookmarkStart w:id="2882" w:name="_ETM_Q7_420990"/>
      <w:bookmarkEnd w:id="2882"/>
      <w:r>
        <w:rPr>
          <w:rtl/>
        </w:rPr>
        <w:t xml:space="preserve">חבר </w:t>
      </w:r>
      <w:bookmarkStart w:id="2883" w:name="_ETM_Q7_421260"/>
      <w:bookmarkEnd w:id="2883"/>
      <w:r>
        <w:rPr>
          <w:rtl/>
        </w:rPr>
        <w:t xml:space="preserve">הכנסת </w:t>
      </w:r>
      <w:bookmarkStart w:id="2884" w:name="_ETM_Q7_421770"/>
      <w:bookmarkEnd w:id="2884"/>
      <w:r>
        <w:rPr>
          <w:rtl/>
        </w:rPr>
        <w:t>ביסמוט</w:t>
      </w:r>
      <w:r>
        <w:rPr>
          <w:rFonts w:hint="cs"/>
          <w:rtl/>
        </w:rPr>
        <w:t>,</w:t>
      </w:r>
      <w:r>
        <w:rPr>
          <w:rtl/>
        </w:rPr>
        <w:t xml:space="preserve"> </w:t>
      </w:r>
      <w:bookmarkStart w:id="2885" w:name="_ETM_Q7_423830"/>
      <w:bookmarkEnd w:id="2885"/>
      <w:r>
        <w:rPr>
          <w:rtl/>
        </w:rPr>
        <w:t>בבקשה</w:t>
      </w:r>
      <w:r w:rsidR="00B6034A">
        <w:rPr>
          <w:rFonts w:hint="cs"/>
          <w:rtl/>
        </w:rPr>
        <w:t>,</w:t>
      </w:r>
      <w:r>
        <w:rPr>
          <w:rtl/>
        </w:rPr>
        <w:t xml:space="preserve"> </w:t>
      </w:r>
      <w:bookmarkStart w:id="2886" w:name="_ETM_Q7_440400"/>
      <w:bookmarkEnd w:id="2886"/>
      <w:r>
        <w:rPr>
          <w:rtl/>
        </w:rPr>
        <w:t xml:space="preserve">ואחריו </w:t>
      </w:r>
      <w:bookmarkStart w:id="2887" w:name="_ETM_Q7_441539"/>
      <w:bookmarkEnd w:id="2887"/>
      <w:r>
        <w:rPr>
          <w:rFonts w:hint="cs"/>
          <w:rtl/>
        </w:rPr>
        <w:t xml:space="preserve">– </w:t>
      </w:r>
      <w:r>
        <w:rPr>
          <w:rtl/>
        </w:rPr>
        <w:t xml:space="preserve">חברת </w:t>
      </w:r>
      <w:bookmarkStart w:id="2888" w:name="_ETM_Q7_441870"/>
      <w:bookmarkEnd w:id="2888"/>
      <w:r>
        <w:rPr>
          <w:rtl/>
        </w:rPr>
        <w:t xml:space="preserve">הכנסת </w:t>
      </w:r>
      <w:bookmarkStart w:id="2889" w:name="_ETM_Q7_442529"/>
      <w:bookmarkEnd w:id="2889"/>
      <w:r>
        <w:rPr>
          <w:rtl/>
        </w:rPr>
        <w:t xml:space="preserve">שלי </w:t>
      </w:r>
      <w:bookmarkStart w:id="2890" w:name="_ETM_Q7_442889"/>
      <w:bookmarkEnd w:id="2890"/>
      <w:r>
        <w:rPr>
          <w:rtl/>
        </w:rPr>
        <w:t xml:space="preserve">טל </w:t>
      </w:r>
      <w:bookmarkStart w:id="2891" w:name="_ETM_Q7_443099"/>
      <w:bookmarkEnd w:id="2891"/>
      <w:r>
        <w:rPr>
          <w:rtl/>
        </w:rPr>
        <w:t>מ</w:t>
      </w:r>
      <w:r>
        <w:rPr>
          <w:rFonts w:hint="cs"/>
          <w:rtl/>
        </w:rPr>
        <w:t>ירון.</w:t>
      </w:r>
      <w:r>
        <w:rPr>
          <w:rtl/>
        </w:rPr>
        <w:t xml:space="preserve"> </w:t>
      </w:r>
      <w:bookmarkStart w:id="2892" w:name="_ETM_Q7_452870"/>
      <w:bookmarkEnd w:id="2892"/>
    </w:p>
    <w:p w:rsidR="00AB08FD" w:rsidRDefault="00AB08FD" w:rsidP="000D2AC2">
      <w:pPr>
        <w:rPr>
          <w:rtl/>
        </w:rPr>
      </w:pPr>
      <w:bookmarkStart w:id="2893" w:name="_ETM_Q7_444144"/>
      <w:bookmarkStart w:id="2894" w:name="_ETM_Q7_444195"/>
      <w:bookmarkEnd w:id="2893"/>
      <w:bookmarkEnd w:id="2894"/>
    </w:p>
    <w:p w:rsidR="00AB08FD" w:rsidRDefault="00AB08FD" w:rsidP="000D2AC2">
      <w:pPr>
        <w:pStyle w:val="a4"/>
        <w:keepNext/>
        <w:rPr>
          <w:rtl/>
        </w:rPr>
      </w:pPr>
      <w:bookmarkStart w:id="2895" w:name="ET_speaker_6342_5"/>
      <w:r w:rsidRPr="00401EE3">
        <w:rPr>
          <w:rStyle w:val="TagStyle"/>
          <w:rtl/>
        </w:rPr>
        <w:t xml:space="preserve"> &lt;&lt; דובר &gt;&gt; </w:t>
      </w:r>
      <w:bookmarkStart w:id="2896" w:name="_Toc169638912"/>
      <w:r>
        <w:rPr>
          <w:rtl/>
        </w:rPr>
        <w:t>בועז ביסמוט (הליכוד):</w:t>
      </w:r>
      <w:bookmarkEnd w:id="2896"/>
      <w:r w:rsidRPr="00401EE3">
        <w:rPr>
          <w:rStyle w:val="TagStyle"/>
          <w:rtl/>
        </w:rPr>
        <w:t xml:space="preserve"> &lt;&lt; דובר &gt;&gt;</w:t>
      </w:r>
      <w:r>
        <w:rPr>
          <w:rtl/>
        </w:rPr>
        <w:t xml:space="preserve">   </w:t>
      </w:r>
      <w:bookmarkEnd w:id="2895"/>
    </w:p>
    <w:p w:rsidR="00AB08FD" w:rsidRDefault="00AB08FD" w:rsidP="007158E5">
      <w:pPr>
        <w:rPr>
          <w:rtl/>
        </w:rPr>
      </w:pPr>
    </w:p>
    <w:p w:rsidR="00AB08FD" w:rsidRDefault="00AB08FD" w:rsidP="00B6034A">
      <w:pPr>
        <w:rPr>
          <w:rtl/>
        </w:rPr>
      </w:pPr>
      <w:r>
        <w:rPr>
          <w:rtl/>
        </w:rPr>
        <w:t xml:space="preserve">אדוני </w:t>
      </w:r>
      <w:bookmarkStart w:id="2897" w:name="_ETM_Q7_453110"/>
      <w:bookmarkEnd w:id="2897"/>
      <w:r>
        <w:rPr>
          <w:rFonts w:hint="cs"/>
          <w:rtl/>
        </w:rPr>
        <w:t>ה</w:t>
      </w:r>
      <w:r>
        <w:rPr>
          <w:rtl/>
        </w:rPr>
        <w:t>יושב-ראש</w:t>
      </w:r>
      <w:r>
        <w:rPr>
          <w:rFonts w:hint="cs"/>
          <w:rtl/>
        </w:rPr>
        <w:t>,</w:t>
      </w:r>
      <w:r>
        <w:rPr>
          <w:rtl/>
        </w:rPr>
        <w:t xml:space="preserve"> </w:t>
      </w:r>
      <w:bookmarkStart w:id="2898" w:name="_ETM_Q7_453620"/>
      <w:bookmarkEnd w:id="2898"/>
      <w:r>
        <w:rPr>
          <w:rtl/>
        </w:rPr>
        <w:t xml:space="preserve">כנסת </w:t>
      </w:r>
      <w:bookmarkStart w:id="2899" w:name="_ETM_Q7_454310"/>
      <w:bookmarkEnd w:id="2899"/>
      <w:r>
        <w:rPr>
          <w:rtl/>
        </w:rPr>
        <w:t>נכבדה</w:t>
      </w:r>
      <w:r>
        <w:rPr>
          <w:rFonts w:hint="cs"/>
          <w:rtl/>
        </w:rPr>
        <w:t>,</w:t>
      </w:r>
      <w:r>
        <w:rPr>
          <w:rtl/>
        </w:rPr>
        <w:t xml:space="preserve"> </w:t>
      </w:r>
      <w:bookmarkStart w:id="2900" w:name="_ETM_Q7_455770"/>
      <w:bookmarkEnd w:id="2900"/>
      <w:r>
        <w:rPr>
          <w:rtl/>
        </w:rPr>
        <w:t xml:space="preserve">בבוקר </w:t>
      </w:r>
      <w:bookmarkStart w:id="2901" w:name="_ETM_Q7_456279"/>
      <w:bookmarkEnd w:id="2901"/>
      <w:r>
        <w:rPr>
          <w:rtl/>
        </w:rPr>
        <w:t xml:space="preserve">7 </w:t>
      </w:r>
      <w:bookmarkStart w:id="2902" w:name="_ETM_Q7_456669"/>
      <w:bookmarkEnd w:id="2902"/>
      <w:r>
        <w:rPr>
          <w:rtl/>
        </w:rPr>
        <w:t>באוקטובר</w:t>
      </w:r>
      <w:r>
        <w:rPr>
          <w:rFonts w:hint="cs"/>
          <w:rtl/>
        </w:rPr>
        <w:t>,</w:t>
      </w:r>
      <w:r>
        <w:rPr>
          <w:rtl/>
        </w:rPr>
        <w:t xml:space="preserve"> </w:t>
      </w:r>
      <w:bookmarkStart w:id="2903" w:name="_ETM_Q7_457750"/>
      <w:bookmarkEnd w:id="2903"/>
      <w:r>
        <w:rPr>
          <w:rtl/>
        </w:rPr>
        <w:t xml:space="preserve">עשרות </w:t>
      </w:r>
      <w:bookmarkStart w:id="2904" w:name="_ETM_Q7_458199"/>
      <w:bookmarkEnd w:id="2904"/>
      <w:r>
        <w:rPr>
          <w:rtl/>
        </w:rPr>
        <w:t xml:space="preserve">מחבלי </w:t>
      </w:r>
      <w:bookmarkStart w:id="2905" w:name="_ETM_Q7_458800"/>
      <w:bookmarkEnd w:id="2905"/>
      <w:proofErr w:type="spellStart"/>
      <w:r>
        <w:rPr>
          <w:rFonts w:hint="cs"/>
          <w:rtl/>
        </w:rPr>
        <w:t>נוח'בה</w:t>
      </w:r>
      <w:bookmarkStart w:id="2906" w:name="_ETM_Q7_459069"/>
      <w:bookmarkEnd w:id="2906"/>
      <w:proofErr w:type="spellEnd"/>
      <w:r>
        <w:rPr>
          <w:rFonts w:hint="cs"/>
          <w:rtl/>
        </w:rPr>
        <w:t xml:space="preserve"> </w:t>
      </w:r>
      <w:r>
        <w:rPr>
          <w:rtl/>
        </w:rPr>
        <w:t xml:space="preserve">חמושים </w:t>
      </w:r>
      <w:bookmarkStart w:id="2907" w:name="_ETM_Q7_461600"/>
      <w:bookmarkEnd w:id="2907"/>
      <w:r>
        <w:rPr>
          <w:rFonts w:hint="cs"/>
          <w:rtl/>
        </w:rPr>
        <w:t>התבצרו</w:t>
      </w:r>
      <w:r>
        <w:rPr>
          <w:rtl/>
        </w:rPr>
        <w:t xml:space="preserve"> </w:t>
      </w:r>
      <w:bookmarkStart w:id="2908" w:name="_ETM_Q7_462110"/>
      <w:bookmarkEnd w:id="2908"/>
      <w:r>
        <w:rPr>
          <w:rtl/>
        </w:rPr>
        <w:t xml:space="preserve">בתחנת </w:t>
      </w:r>
      <w:bookmarkStart w:id="2909" w:name="_ETM_Q7_462470"/>
      <w:bookmarkEnd w:id="2909"/>
      <w:r>
        <w:rPr>
          <w:rtl/>
        </w:rPr>
        <w:t xml:space="preserve">המשטרה </w:t>
      </w:r>
      <w:bookmarkStart w:id="2910" w:name="_ETM_Q7_462890"/>
      <w:bookmarkEnd w:id="2910"/>
      <w:r>
        <w:rPr>
          <w:rtl/>
        </w:rPr>
        <w:t xml:space="preserve">בשדרות </w:t>
      </w:r>
      <w:bookmarkStart w:id="2911" w:name="_ETM_Q7_464460"/>
      <w:bookmarkEnd w:id="2911"/>
      <w:r>
        <w:rPr>
          <w:rtl/>
        </w:rPr>
        <w:t xml:space="preserve">בניסיון </w:t>
      </w:r>
      <w:bookmarkStart w:id="2912" w:name="_ETM_Q7_465089"/>
      <w:bookmarkEnd w:id="2912"/>
      <w:r>
        <w:rPr>
          <w:rFonts w:hint="cs"/>
          <w:rtl/>
        </w:rPr>
        <w:t>לכ</w:t>
      </w:r>
      <w:r>
        <w:rPr>
          <w:rtl/>
        </w:rPr>
        <w:t xml:space="preserve">בוש </w:t>
      </w:r>
      <w:bookmarkStart w:id="2913" w:name="_ETM_Q7_465629"/>
      <w:bookmarkEnd w:id="2913"/>
      <w:r>
        <w:rPr>
          <w:rtl/>
        </w:rPr>
        <w:t xml:space="preserve">את </w:t>
      </w:r>
      <w:bookmarkStart w:id="2914" w:name="_ETM_Q7_466559"/>
      <w:bookmarkEnd w:id="2914"/>
      <w:r>
        <w:rPr>
          <w:rtl/>
        </w:rPr>
        <w:t xml:space="preserve">התחנה </w:t>
      </w:r>
      <w:bookmarkStart w:id="2915" w:name="_ETM_Q7_467920"/>
      <w:bookmarkEnd w:id="2915"/>
      <w:r>
        <w:rPr>
          <w:rtl/>
        </w:rPr>
        <w:t xml:space="preserve">ואת </w:t>
      </w:r>
      <w:bookmarkStart w:id="2916" w:name="_ETM_Q7_468250"/>
      <w:bookmarkEnd w:id="2916"/>
      <w:r>
        <w:rPr>
          <w:rtl/>
        </w:rPr>
        <w:t>העיר</w:t>
      </w:r>
      <w:r>
        <w:rPr>
          <w:rFonts w:hint="cs"/>
          <w:rtl/>
        </w:rPr>
        <w:t>.</w:t>
      </w:r>
      <w:r>
        <w:rPr>
          <w:rtl/>
        </w:rPr>
        <w:t xml:space="preserve"> </w:t>
      </w:r>
      <w:bookmarkStart w:id="2917" w:name="_ETM_Q7_469839"/>
      <w:bookmarkEnd w:id="2917"/>
      <w:r>
        <w:rPr>
          <w:rtl/>
        </w:rPr>
        <w:t xml:space="preserve">בקרב </w:t>
      </w:r>
      <w:bookmarkStart w:id="2918" w:name="_ETM_Q7_470169"/>
      <w:bookmarkEnd w:id="2918"/>
      <w:r>
        <w:rPr>
          <w:rtl/>
        </w:rPr>
        <w:t xml:space="preserve">קשה </w:t>
      </w:r>
      <w:bookmarkStart w:id="2919" w:name="_ETM_Q7_470500"/>
      <w:bookmarkEnd w:id="2919"/>
      <w:r>
        <w:rPr>
          <w:rtl/>
        </w:rPr>
        <w:t xml:space="preserve">שנמשך </w:t>
      </w:r>
      <w:bookmarkStart w:id="2920" w:name="_ETM_Q7_471069"/>
      <w:bookmarkEnd w:id="2920"/>
      <w:r>
        <w:rPr>
          <w:rtl/>
        </w:rPr>
        <w:t xml:space="preserve">שעות </w:t>
      </w:r>
      <w:bookmarkStart w:id="2921" w:name="_ETM_Q7_471400"/>
      <w:bookmarkEnd w:id="2921"/>
      <w:r>
        <w:rPr>
          <w:rtl/>
        </w:rPr>
        <w:t>ארוכות</w:t>
      </w:r>
      <w:r>
        <w:rPr>
          <w:rFonts w:hint="cs"/>
          <w:rtl/>
        </w:rPr>
        <w:t>,</w:t>
      </w:r>
      <w:r>
        <w:rPr>
          <w:rtl/>
        </w:rPr>
        <w:t xml:space="preserve"> </w:t>
      </w:r>
      <w:bookmarkStart w:id="2922" w:name="_ETM_Q7_471939"/>
      <w:bookmarkEnd w:id="2922"/>
      <w:r>
        <w:rPr>
          <w:rtl/>
        </w:rPr>
        <w:t xml:space="preserve">כ-22 </w:t>
      </w:r>
      <w:bookmarkStart w:id="2923" w:name="_ETM_Q7_472990"/>
      <w:bookmarkEnd w:id="2923"/>
      <w:r>
        <w:rPr>
          <w:rtl/>
        </w:rPr>
        <w:t>שעות</w:t>
      </w:r>
      <w:r>
        <w:rPr>
          <w:rFonts w:hint="cs"/>
          <w:rtl/>
        </w:rPr>
        <w:t>,</w:t>
      </w:r>
      <w:r>
        <w:rPr>
          <w:rtl/>
        </w:rPr>
        <w:t xml:space="preserve"> </w:t>
      </w:r>
      <w:bookmarkStart w:id="2924" w:name="_ETM_Q7_474199"/>
      <w:bookmarkEnd w:id="2924"/>
      <w:r>
        <w:rPr>
          <w:rtl/>
        </w:rPr>
        <w:t xml:space="preserve">שוטרינו </w:t>
      </w:r>
      <w:bookmarkStart w:id="2925" w:name="_ETM_Q7_475279"/>
      <w:bookmarkEnd w:id="2925"/>
      <w:r>
        <w:rPr>
          <w:rtl/>
        </w:rPr>
        <w:t xml:space="preserve">נלחמו </w:t>
      </w:r>
      <w:bookmarkStart w:id="2926" w:name="_ETM_Q7_475819"/>
      <w:bookmarkEnd w:id="2926"/>
      <w:r>
        <w:rPr>
          <w:rtl/>
        </w:rPr>
        <w:t>כאריות</w:t>
      </w:r>
      <w:r>
        <w:rPr>
          <w:rFonts w:hint="cs"/>
          <w:rtl/>
        </w:rPr>
        <w:t>,</w:t>
      </w:r>
      <w:r>
        <w:rPr>
          <w:rtl/>
        </w:rPr>
        <w:t xml:space="preserve"> </w:t>
      </w:r>
      <w:bookmarkStart w:id="2927" w:name="_ETM_Q7_478060"/>
      <w:bookmarkEnd w:id="2927"/>
      <w:r>
        <w:rPr>
          <w:rtl/>
        </w:rPr>
        <w:t xml:space="preserve">הסתערו </w:t>
      </w:r>
      <w:bookmarkStart w:id="2928" w:name="_ETM_Q7_479020"/>
      <w:bookmarkEnd w:id="2928"/>
      <w:r>
        <w:rPr>
          <w:rtl/>
        </w:rPr>
        <w:t xml:space="preserve">על </w:t>
      </w:r>
      <w:bookmarkStart w:id="2929" w:name="_ETM_Q7_479170"/>
      <w:bookmarkEnd w:id="2929"/>
      <w:r>
        <w:rPr>
          <w:rtl/>
        </w:rPr>
        <w:t xml:space="preserve">המחבלים </w:t>
      </w:r>
      <w:bookmarkStart w:id="2930" w:name="_ETM_Q7_480010"/>
      <w:bookmarkEnd w:id="2930"/>
      <w:r>
        <w:rPr>
          <w:rtl/>
        </w:rPr>
        <w:t xml:space="preserve">עד </w:t>
      </w:r>
      <w:bookmarkStart w:id="2931" w:name="_ETM_Q7_480250"/>
      <w:bookmarkEnd w:id="2931"/>
      <w:r>
        <w:rPr>
          <w:rtl/>
        </w:rPr>
        <w:t xml:space="preserve">שמוטטו </w:t>
      </w:r>
      <w:bookmarkStart w:id="2932" w:name="_ETM_Q7_481390"/>
      <w:bookmarkEnd w:id="2932"/>
      <w:r>
        <w:rPr>
          <w:rtl/>
        </w:rPr>
        <w:t xml:space="preserve">את </w:t>
      </w:r>
      <w:bookmarkStart w:id="2933" w:name="_ETM_Q7_481510"/>
      <w:bookmarkEnd w:id="2933"/>
      <w:r>
        <w:rPr>
          <w:rtl/>
        </w:rPr>
        <w:t>התחנה</w:t>
      </w:r>
      <w:r>
        <w:rPr>
          <w:rFonts w:hint="cs"/>
          <w:rtl/>
        </w:rPr>
        <w:t xml:space="preserve"> על </w:t>
      </w:r>
      <w:bookmarkStart w:id="2934" w:name="_ETM_Q7_479847"/>
      <w:bookmarkEnd w:id="2934"/>
      <w:r>
        <w:rPr>
          <w:rFonts w:hint="cs"/>
          <w:rtl/>
        </w:rPr>
        <w:t>ראשם.</w:t>
      </w:r>
      <w:bookmarkStart w:id="2935" w:name="_ETM_Q7_483462"/>
      <w:bookmarkStart w:id="2936" w:name="_ETM_Q7_483532"/>
      <w:bookmarkEnd w:id="2935"/>
      <w:bookmarkEnd w:id="2936"/>
      <w:r>
        <w:rPr>
          <w:rFonts w:hint="cs"/>
          <w:rtl/>
        </w:rPr>
        <w:t xml:space="preserve"> </w:t>
      </w:r>
      <w:bookmarkStart w:id="2937" w:name="_ETM_Q7_480000"/>
      <w:bookmarkStart w:id="2938" w:name="_ETM_Q7_485140"/>
      <w:bookmarkEnd w:id="2937"/>
      <w:bookmarkEnd w:id="2938"/>
      <w:r>
        <w:rPr>
          <w:rtl/>
        </w:rPr>
        <w:t xml:space="preserve">היו </w:t>
      </w:r>
      <w:bookmarkStart w:id="2939" w:name="_ETM_Q7_485350"/>
      <w:bookmarkEnd w:id="2939"/>
      <w:r>
        <w:rPr>
          <w:rtl/>
        </w:rPr>
        <w:t>לנו</w:t>
      </w:r>
      <w:r>
        <w:rPr>
          <w:rFonts w:hint="cs"/>
          <w:rtl/>
        </w:rPr>
        <w:t>,</w:t>
      </w:r>
      <w:r>
        <w:rPr>
          <w:rtl/>
        </w:rPr>
        <w:t xml:space="preserve"> </w:t>
      </w:r>
      <w:bookmarkStart w:id="2940" w:name="_ETM_Q7_485589"/>
      <w:bookmarkEnd w:id="2940"/>
      <w:r>
        <w:rPr>
          <w:rtl/>
        </w:rPr>
        <w:t xml:space="preserve">אדוני </w:t>
      </w:r>
      <w:bookmarkStart w:id="2941" w:name="_ETM_Q7_485830"/>
      <w:bookmarkEnd w:id="2941"/>
      <w:r>
        <w:rPr>
          <w:rtl/>
        </w:rPr>
        <w:t>היושב-ראש</w:t>
      </w:r>
      <w:r>
        <w:rPr>
          <w:rFonts w:hint="cs"/>
          <w:rtl/>
        </w:rPr>
        <w:t>,</w:t>
      </w:r>
      <w:r>
        <w:rPr>
          <w:rtl/>
        </w:rPr>
        <w:t xml:space="preserve"> </w:t>
      </w:r>
      <w:bookmarkStart w:id="2942" w:name="_ETM_Q7_486220"/>
      <w:bookmarkEnd w:id="2942"/>
      <w:r>
        <w:rPr>
          <w:rtl/>
        </w:rPr>
        <w:t xml:space="preserve">אבדות </w:t>
      </w:r>
      <w:bookmarkStart w:id="2943" w:name="_ETM_Q7_486580"/>
      <w:bookmarkEnd w:id="2943"/>
      <w:r>
        <w:rPr>
          <w:rtl/>
        </w:rPr>
        <w:t xml:space="preserve">רבות </w:t>
      </w:r>
      <w:bookmarkStart w:id="2944" w:name="_ETM_Q7_487270"/>
      <w:bookmarkEnd w:id="2944"/>
      <w:r>
        <w:rPr>
          <w:rtl/>
        </w:rPr>
        <w:t>בקרב</w:t>
      </w:r>
      <w:r>
        <w:rPr>
          <w:rFonts w:hint="cs"/>
          <w:rtl/>
        </w:rPr>
        <w:t>,</w:t>
      </w:r>
      <w:r>
        <w:rPr>
          <w:rtl/>
        </w:rPr>
        <w:t xml:space="preserve"> </w:t>
      </w:r>
      <w:bookmarkStart w:id="2945" w:name="_ETM_Q7_487750"/>
      <w:bookmarkEnd w:id="2945"/>
      <w:r>
        <w:rPr>
          <w:rtl/>
        </w:rPr>
        <w:t xml:space="preserve">אבל </w:t>
      </w:r>
      <w:bookmarkStart w:id="2946" w:name="_ETM_Q7_487930"/>
      <w:bookmarkEnd w:id="2946"/>
      <w:r>
        <w:rPr>
          <w:rtl/>
        </w:rPr>
        <w:t xml:space="preserve">יש </w:t>
      </w:r>
      <w:bookmarkStart w:id="2947" w:name="_ETM_Q7_488080"/>
      <w:bookmarkEnd w:id="2947"/>
      <w:r>
        <w:rPr>
          <w:rtl/>
        </w:rPr>
        <w:t xml:space="preserve">לנו </w:t>
      </w:r>
      <w:bookmarkStart w:id="2948" w:name="_ETM_Q7_488410"/>
      <w:bookmarkEnd w:id="2948"/>
      <w:r>
        <w:rPr>
          <w:rtl/>
        </w:rPr>
        <w:t xml:space="preserve">הרבה </w:t>
      </w:r>
      <w:bookmarkStart w:id="2949" w:name="_ETM_Q7_489190"/>
      <w:bookmarkEnd w:id="2949"/>
      <w:r>
        <w:rPr>
          <w:rtl/>
        </w:rPr>
        <w:t xml:space="preserve">במה </w:t>
      </w:r>
      <w:bookmarkStart w:id="2950" w:name="_ETM_Q7_489639"/>
      <w:bookmarkEnd w:id="2950"/>
      <w:r>
        <w:rPr>
          <w:rtl/>
        </w:rPr>
        <w:t>להתגאות</w:t>
      </w:r>
      <w:r>
        <w:rPr>
          <w:rFonts w:hint="cs"/>
          <w:rtl/>
        </w:rPr>
        <w:t>.</w:t>
      </w:r>
      <w:r>
        <w:rPr>
          <w:rtl/>
        </w:rPr>
        <w:t xml:space="preserve"> </w:t>
      </w:r>
      <w:bookmarkStart w:id="2951" w:name="_ETM_Q7_491049"/>
      <w:bookmarkEnd w:id="2951"/>
      <w:r>
        <w:rPr>
          <w:rtl/>
        </w:rPr>
        <w:t xml:space="preserve">כוחות </w:t>
      </w:r>
      <w:bookmarkStart w:id="2952" w:name="_ETM_Q7_491379"/>
      <w:bookmarkEnd w:id="2952"/>
      <w:r>
        <w:rPr>
          <w:rtl/>
        </w:rPr>
        <w:t>המשטרה</w:t>
      </w:r>
      <w:r>
        <w:rPr>
          <w:rFonts w:hint="cs"/>
          <w:rtl/>
        </w:rPr>
        <w:t>,</w:t>
      </w:r>
      <w:r>
        <w:rPr>
          <w:rtl/>
        </w:rPr>
        <w:t xml:space="preserve"> </w:t>
      </w:r>
      <w:bookmarkStart w:id="2953" w:name="_ETM_Q7_492669"/>
      <w:bookmarkEnd w:id="2953"/>
      <w:r>
        <w:rPr>
          <w:rtl/>
        </w:rPr>
        <w:t xml:space="preserve">הימ"מ </w:t>
      </w:r>
      <w:bookmarkStart w:id="2954" w:name="_ETM_Q7_493240"/>
      <w:bookmarkEnd w:id="2954"/>
      <w:r>
        <w:rPr>
          <w:rtl/>
        </w:rPr>
        <w:t xml:space="preserve">והכבאות </w:t>
      </w:r>
      <w:bookmarkStart w:id="2955" w:name="_ETM_Q7_493869"/>
      <w:bookmarkEnd w:id="2955"/>
      <w:r>
        <w:rPr>
          <w:rtl/>
        </w:rPr>
        <w:t xml:space="preserve">עמדו </w:t>
      </w:r>
      <w:bookmarkStart w:id="2956" w:name="_ETM_Q7_494200"/>
      <w:bookmarkEnd w:id="2956"/>
      <w:r>
        <w:rPr>
          <w:rtl/>
        </w:rPr>
        <w:t xml:space="preserve">מול </w:t>
      </w:r>
      <w:bookmarkStart w:id="2957" w:name="_ETM_Q7_494379"/>
      <w:bookmarkEnd w:id="2957"/>
      <w:r>
        <w:rPr>
          <w:rtl/>
        </w:rPr>
        <w:t xml:space="preserve">אויב </w:t>
      </w:r>
      <w:bookmarkStart w:id="2958" w:name="_ETM_Q7_494709"/>
      <w:bookmarkEnd w:id="2958"/>
      <w:r>
        <w:rPr>
          <w:rtl/>
        </w:rPr>
        <w:t>אכזר</w:t>
      </w:r>
      <w:r>
        <w:rPr>
          <w:rFonts w:hint="cs"/>
          <w:rtl/>
        </w:rPr>
        <w:t>,</w:t>
      </w:r>
      <w:r>
        <w:rPr>
          <w:rtl/>
        </w:rPr>
        <w:t xml:space="preserve"> </w:t>
      </w:r>
      <w:bookmarkStart w:id="2959" w:name="_ETM_Q7_496050"/>
      <w:bookmarkEnd w:id="2959"/>
      <w:r>
        <w:rPr>
          <w:rtl/>
        </w:rPr>
        <w:t xml:space="preserve">נחוש </w:t>
      </w:r>
      <w:bookmarkStart w:id="2960" w:name="_ETM_Q7_497100"/>
      <w:bookmarkEnd w:id="2960"/>
      <w:r>
        <w:rPr>
          <w:rtl/>
        </w:rPr>
        <w:t>וברברי</w:t>
      </w:r>
      <w:r>
        <w:rPr>
          <w:rFonts w:hint="cs"/>
          <w:rtl/>
        </w:rPr>
        <w:t>,</w:t>
      </w:r>
      <w:r>
        <w:rPr>
          <w:rtl/>
        </w:rPr>
        <w:t xml:space="preserve"> </w:t>
      </w:r>
      <w:bookmarkStart w:id="2961" w:name="_ETM_Q7_498570"/>
      <w:bookmarkEnd w:id="2961"/>
      <w:r>
        <w:rPr>
          <w:rtl/>
        </w:rPr>
        <w:t>ח</w:t>
      </w:r>
      <w:r>
        <w:rPr>
          <w:rFonts w:hint="cs"/>
          <w:rtl/>
        </w:rPr>
        <w:t>תר</w:t>
      </w:r>
      <w:r>
        <w:rPr>
          <w:rtl/>
        </w:rPr>
        <w:t xml:space="preserve">ו </w:t>
      </w:r>
      <w:bookmarkStart w:id="2962" w:name="_ETM_Q7_498960"/>
      <w:bookmarkEnd w:id="2962"/>
      <w:r>
        <w:rPr>
          <w:rtl/>
        </w:rPr>
        <w:t>למגע</w:t>
      </w:r>
      <w:r>
        <w:rPr>
          <w:rFonts w:hint="cs"/>
          <w:rtl/>
        </w:rPr>
        <w:t>,</w:t>
      </w:r>
      <w:r>
        <w:rPr>
          <w:rtl/>
        </w:rPr>
        <w:t xml:space="preserve"> </w:t>
      </w:r>
      <w:bookmarkStart w:id="2963" w:name="_ETM_Q7_500680"/>
      <w:bookmarkEnd w:id="2963"/>
      <w:r>
        <w:rPr>
          <w:rtl/>
        </w:rPr>
        <w:t xml:space="preserve">לא </w:t>
      </w:r>
      <w:bookmarkStart w:id="2964" w:name="_ETM_Q7_500950"/>
      <w:bookmarkEnd w:id="2964"/>
      <w:r>
        <w:rPr>
          <w:rtl/>
        </w:rPr>
        <w:t xml:space="preserve">נרתעו </w:t>
      </w:r>
      <w:bookmarkStart w:id="2965" w:name="_ETM_Q7_502390"/>
      <w:bookmarkEnd w:id="2965"/>
      <w:r>
        <w:rPr>
          <w:rtl/>
        </w:rPr>
        <w:t xml:space="preserve">ולא </w:t>
      </w:r>
      <w:bookmarkStart w:id="2966" w:name="_ETM_Q7_502750"/>
      <w:bookmarkEnd w:id="2966"/>
      <w:r>
        <w:rPr>
          <w:rtl/>
        </w:rPr>
        <w:t>נסוגו</w:t>
      </w:r>
      <w:r>
        <w:rPr>
          <w:rFonts w:hint="cs"/>
          <w:rtl/>
        </w:rPr>
        <w:t>.</w:t>
      </w:r>
      <w:r>
        <w:rPr>
          <w:rtl/>
        </w:rPr>
        <w:t xml:space="preserve"> </w:t>
      </w:r>
      <w:bookmarkStart w:id="2967" w:name="_ETM_Q7_504500"/>
      <w:bookmarkEnd w:id="2967"/>
      <w:r>
        <w:rPr>
          <w:rtl/>
        </w:rPr>
        <w:t xml:space="preserve">בהקרבה </w:t>
      </w:r>
      <w:bookmarkStart w:id="2968" w:name="_ETM_Q7_505100"/>
      <w:bookmarkEnd w:id="2968"/>
      <w:r>
        <w:rPr>
          <w:rtl/>
        </w:rPr>
        <w:t xml:space="preserve">עצמית </w:t>
      </w:r>
      <w:bookmarkStart w:id="2969" w:name="_ETM_Q7_505589"/>
      <w:bookmarkEnd w:id="2969"/>
      <w:r>
        <w:rPr>
          <w:rtl/>
        </w:rPr>
        <w:t xml:space="preserve">תחת </w:t>
      </w:r>
      <w:bookmarkStart w:id="2970" w:name="_ETM_Q7_506160"/>
      <w:bookmarkEnd w:id="2970"/>
      <w:r>
        <w:rPr>
          <w:rtl/>
        </w:rPr>
        <w:t xml:space="preserve">אש </w:t>
      </w:r>
      <w:bookmarkStart w:id="2971" w:name="_ETM_Q7_506610"/>
      <w:bookmarkEnd w:id="2971"/>
      <w:r>
        <w:rPr>
          <w:rtl/>
        </w:rPr>
        <w:t xml:space="preserve">הם </w:t>
      </w:r>
      <w:bookmarkStart w:id="2972" w:name="_ETM_Q7_506760"/>
      <w:bookmarkEnd w:id="2972"/>
      <w:r>
        <w:rPr>
          <w:rtl/>
        </w:rPr>
        <w:t xml:space="preserve">לחמו </w:t>
      </w:r>
      <w:bookmarkStart w:id="2973" w:name="_ETM_Q7_507120"/>
      <w:bookmarkEnd w:id="2973"/>
      <w:r>
        <w:rPr>
          <w:rtl/>
        </w:rPr>
        <w:t xml:space="preserve">בתעוזה </w:t>
      </w:r>
      <w:bookmarkStart w:id="2974" w:name="_ETM_Q7_507630"/>
      <w:bookmarkEnd w:id="2974"/>
      <w:r>
        <w:rPr>
          <w:rtl/>
        </w:rPr>
        <w:t xml:space="preserve">ובנחישות </w:t>
      </w:r>
      <w:bookmarkStart w:id="2975" w:name="_ETM_Q7_509089"/>
      <w:bookmarkEnd w:id="2975"/>
      <w:r>
        <w:rPr>
          <w:rtl/>
        </w:rPr>
        <w:t xml:space="preserve">על </w:t>
      </w:r>
      <w:bookmarkStart w:id="2976" w:name="_ETM_Q7_509420"/>
      <w:bookmarkEnd w:id="2976"/>
      <w:r>
        <w:rPr>
          <w:rtl/>
        </w:rPr>
        <w:t xml:space="preserve">מנת </w:t>
      </w:r>
      <w:bookmarkStart w:id="2977" w:name="_ETM_Q7_509810"/>
      <w:bookmarkEnd w:id="2977"/>
      <w:r>
        <w:rPr>
          <w:rtl/>
        </w:rPr>
        <w:t xml:space="preserve">להציל </w:t>
      </w:r>
      <w:bookmarkStart w:id="2978" w:name="_ETM_Q7_510439"/>
      <w:bookmarkEnd w:id="2978"/>
      <w:r>
        <w:rPr>
          <w:rtl/>
        </w:rPr>
        <w:t xml:space="preserve">חיים </w:t>
      </w:r>
      <w:bookmarkStart w:id="2979" w:name="_ETM_Q7_511640"/>
      <w:bookmarkEnd w:id="2979"/>
      <w:r>
        <w:rPr>
          <w:rtl/>
        </w:rPr>
        <w:t xml:space="preserve">ולבלום </w:t>
      </w:r>
      <w:bookmarkStart w:id="2980" w:name="_ETM_Q7_512390"/>
      <w:bookmarkEnd w:id="2980"/>
      <w:r>
        <w:rPr>
          <w:rtl/>
        </w:rPr>
        <w:t xml:space="preserve">את </w:t>
      </w:r>
      <w:bookmarkStart w:id="2981" w:name="_ETM_Q7_512690"/>
      <w:bookmarkEnd w:id="2981"/>
      <w:r>
        <w:rPr>
          <w:rtl/>
        </w:rPr>
        <w:t xml:space="preserve">מסע </w:t>
      </w:r>
      <w:bookmarkStart w:id="2982" w:name="_ETM_Q7_513350"/>
      <w:bookmarkEnd w:id="2982"/>
      <w:r>
        <w:rPr>
          <w:rtl/>
        </w:rPr>
        <w:t xml:space="preserve">ההרג </w:t>
      </w:r>
      <w:bookmarkStart w:id="2983" w:name="_ETM_Q7_514910"/>
      <w:bookmarkEnd w:id="2983"/>
      <w:r>
        <w:rPr>
          <w:rtl/>
        </w:rPr>
        <w:t xml:space="preserve">של </w:t>
      </w:r>
      <w:bookmarkStart w:id="2984" w:name="_ETM_Q7_515480"/>
      <w:bookmarkEnd w:id="2984"/>
      <w:r>
        <w:rPr>
          <w:rFonts w:hint="cs"/>
          <w:rtl/>
        </w:rPr>
        <w:t>ה</w:t>
      </w:r>
      <w:r>
        <w:rPr>
          <w:rtl/>
        </w:rPr>
        <w:t>מחבלים</w:t>
      </w:r>
      <w:r>
        <w:rPr>
          <w:rFonts w:hint="cs"/>
          <w:rtl/>
        </w:rPr>
        <w:t>.</w:t>
      </w:r>
      <w:r>
        <w:rPr>
          <w:rtl/>
        </w:rPr>
        <w:t xml:space="preserve"> </w:t>
      </w:r>
      <w:bookmarkStart w:id="2985" w:name="_ETM_Q7_516500"/>
      <w:bookmarkEnd w:id="2985"/>
      <w:r>
        <w:rPr>
          <w:rtl/>
        </w:rPr>
        <w:t xml:space="preserve">בגופם </w:t>
      </w:r>
      <w:bookmarkStart w:id="2986" w:name="_ETM_Q7_517250"/>
      <w:bookmarkEnd w:id="2986"/>
      <w:r>
        <w:rPr>
          <w:rtl/>
        </w:rPr>
        <w:t xml:space="preserve">הם </w:t>
      </w:r>
      <w:bookmarkStart w:id="2987" w:name="_ETM_Q7_517460"/>
      <w:bookmarkEnd w:id="2987"/>
      <w:r>
        <w:rPr>
          <w:rFonts w:hint="cs"/>
          <w:rtl/>
        </w:rPr>
        <w:t>מנעו</w:t>
      </w:r>
      <w:r>
        <w:rPr>
          <w:rtl/>
        </w:rPr>
        <w:t xml:space="preserve"> </w:t>
      </w:r>
      <w:bookmarkStart w:id="2988" w:name="_ETM_Q7_517640"/>
      <w:bookmarkEnd w:id="2988"/>
      <w:r>
        <w:rPr>
          <w:rtl/>
        </w:rPr>
        <w:t>מחוליות</w:t>
      </w:r>
      <w:r>
        <w:rPr>
          <w:rFonts w:hint="cs"/>
          <w:rtl/>
        </w:rPr>
        <w:t xml:space="preserve"> </w:t>
      </w:r>
      <w:proofErr w:type="spellStart"/>
      <w:r>
        <w:rPr>
          <w:rFonts w:hint="cs"/>
          <w:rtl/>
        </w:rPr>
        <w:t>הנוח'בה</w:t>
      </w:r>
      <w:proofErr w:type="spellEnd"/>
      <w:r>
        <w:rPr>
          <w:rtl/>
        </w:rPr>
        <w:t xml:space="preserve"> </w:t>
      </w:r>
      <w:bookmarkStart w:id="2989" w:name="_ETM_Q7_518210"/>
      <w:bookmarkStart w:id="2990" w:name="_ETM_Q7_518510"/>
      <w:bookmarkEnd w:id="2989"/>
      <w:bookmarkEnd w:id="2990"/>
      <w:r>
        <w:rPr>
          <w:rtl/>
        </w:rPr>
        <w:t xml:space="preserve">להגיע </w:t>
      </w:r>
      <w:bookmarkStart w:id="2991" w:name="_ETM_Q7_519870"/>
      <w:bookmarkEnd w:id="2991"/>
      <w:r>
        <w:rPr>
          <w:rtl/>
        </w:rPr>
        <w:t xml:space="preserve">לערים </w:t>
      </w:r>
      <w:bookmarkStart w:id="2992" w:name="_ETM_Q7_520440"/>
      <w:bookmarkEnd w:id="2992"/>
      <w:r>
        <w:rPr>
          <w:rtl/>
        </w:rPr>
        <w:t>אשקלון</w:t>
      </w:r>
      <w:r>
        <w:rPr>
          <w:rFonts w:hint="cs"/>
          <w:rtl/>
        </w:rPr>
        <w:t>,</w:t>
      </w:r>
      <w:r>
        <w:rPr>
          <w:rtl/>
        </w:rPr>
        <w:t xml:space="preserve"> </w:t>
      </w:r>
      <w:bookmarkStart w:id="2993" w:name="_ETM_Q7_522100"/>
      <w:bookmarkEnd w:id="2993"/>
      <w:r>
        <w:rPr>
          <w:rtl/>
        </w:rPr>
        <w:t xml:space="preserve">אשדוד </w:t>
      </w:r>
      <w:bookmarkStart w:id="2994" w:name="_ETM_Q7_523089"/>
      <w:bookmarkEnd w:id="2994"/>
      <w:r>
        <w:rPr>
          <w:rtl/>
        </w:rPr>
        <w:t xml:space="preserve">ואפילו </w:t>
      </w:r>
      <w:bookmarkStart w:id="2995" w:name="_ETM_Q7_523420"/>
      <w:bookmarkEnd w:id="2995"/>
      <w:r>
        <w:rPr>
          <w:rtl/>
        </w:rPr>
        <w:t>תל</w:t>
      </w:r>
      <w:r>
        <w:rPr>
          <w:rFonts w:hint="cs"/>
          <w:rtl/>
        </w:rPr>
        <w:t xml:space="preserve"> </w:t>
      </w:r>
      <w:r>
        <w:rPr>
          <w:rtl/>
        </w:rPr>
        <w:t>אביב</w:t>
      </w:r>
      <w:r>
        <w:rPr>
          <w:rFonts w:hint="cs"/>
          <w:rtl/>
        </w:rPr>
        <w:t>.</w:t>
      </w:r>
      <w:r>
        <w:rPr>
          <w:rtl/>
        </w:rPr>
        <w:t xml:space="preserve"> </w:t>
      </w:r>
      <w:bookmarkStart w:id="2996" w:name="_ETM_Q7_525700"/>
      <w:bookmarkEnd w:id="2996"/>
    </w:p>
    <w:p w:rsidR="00AB08FD" w:rsidRDefault="00AB08FD" w:rsidP="000D2AC2">
      <w:pPr>
        <w:rPr>
          <w:rtl/>
        </w:rPr>
      </w:pPr>
      <w:bookmarkStart w:id="2997" w:name="_ETM_Q7_523213"/>
      <w:bookmarkStart w:id="2998" w:name="_ETM_Q7_523272"/>
      <w:bookmarkEnd w:id="2997"/>
      <w:bookmarkEnd w:id="2998"/>
    </w:p>
    <w:p w:rsidR="00AB08FD" w:rsidRDefault="00AB08FD" w:rsidP="000D2AC2">
      <w:pPr>
        <w:rPr>
          <w:rtl/>
        </w:rPr>
      </w:pPr>
      <w:bookmarkStart w:id="2999" w:name="_ETM_Q7_523677"/>
      <w:bookmarkStart w:id="3000" w:name="_ETM_Q7_523724"/>
      <w:bookmarkEnd w:id="2999"/>
      <w:bookmarkEnd w:id="3000"/>
      <w:r>
        <w:rPr>
          <w:rtl/>
        </w:rPr>
        <w:t xml:space="preserve">אני </w:t>
      </w:r>
      <w:bookmarkStart w:id="3001" w:name="_ETM_Q7_525910"/>
      <w:bookmarkEnd w:id="3001"/>
      <w:r>
        <w:rPr>
          <w:rtl/>
        </w:rPr>
        <w:t xml:space="preserve">עומד </w:t>
      </w:r>
      <w:bookmarkStart w:id="3002" w:name="_ETM_Q7_526150"/>
      <w:bookmarkEnd w:id="3002"/>
      <w:r>
        <w:rPr>
          <w:rtl/>
        </w:rPr>
        <w:t xml:space="preserve">כאן </w:t>
      </w:r>
      <w:bookmarkStart w:id="3003" w:name="_ETM_Q7_526300"/>
      <w:bookmarkEnd w:id="3003"/>
      <w:r>
        <w:rPr>
          <w:rtl/>
        </w:rPr>
        <w:t xml:space="preserve">היום </w:t>
      </w:r>
      <w:bookmarkStart w:id="3004" w:name="_ETM_Q7_526540"/>
      <w:bookmarkEnd w:id="3004"/>
      <w:r>
        <w:rPr>
          <w:rtl/>
        </w:rPr>
        <w:t xml:space="preserve">מלא </w:t>
      </w:r>
      <w:bookmarkStart w:id="3005" w:name="_ETM_Q7_526750"/>
      <w:bookmarkEnd w:id="3005"/>
      <w:r>
        <w:rPr>
          <w:rtl/>
        </w:rPr>
        <w:t xml:space="preserve">הערכה </w:t>
      </w:r>
      <w:bookmarkStart w:id="3006" w:name="_ETM_Q7_527140"/>
      <w:bookmarkEnd w:id="3006"/>
      <w:r>
        <w:rPr>
          <w:rtl/>
        </w:rPr>
        <w:t xml:space="preserve">והוקרה </w:t>
      </w:r>
      <w:bookmarkStart w:id="3007" w:name="_ETM_Q7_527680"/>
      <w:bookmarkEnd w:id="3007"/>
      <w:r>
        <w:rPr>
          <w:rtl/>
        </w:rPr>
        <w:t xml:space="preserve">למשטרת </w:t>
      </w:r>
      <w:bookmarkStart w:id="3008" w:name="_ETM_Q7_528190"/>
      <w:bookmarkEnd w:id="3008"/>
      <w:r>
        <w:rPr>
          <w:rtl/>
        </w:rPr>
        <w:t>ישראל</w:t>
      </w:r>
      <w:r>
        <w:rPr>
          <w:rFonts w:hint="cs"/>
          <w:rtl/>
        </w:rPr>
        <w:t>,</w:t>
      </w:r>
      <w:r>
        <w:rPr>
          <w:rtl/>
        </w:rPr>
        <w:t xml:space="preserve"> </w:t>
      </w:r>
      <w:bookmarkStart w:id="3009" w:name="_ETM_Q7_528700"/>
      <w:bookmarkEnd w:id="3009"/>
      <w:r>
        <w:rPr>
          <w:rtl/>
        </w:rPr>
        <w:t>צה"ל</w:t>
      </w:r>
      <w:r>
        <w:rPr>
          <w:rFonts w:hint="cs"/>
          <w:rtl/>
        </w:rPr>
        <w:t>,</w:t>
      </w:r>
      <w:r>
        <w:rPr>
          <w:rtl/>
        </w:rPr>
        <w:t xml:space="preserve"> </w:t>
      </w:r>
      <w:bookmarkStart w:id="3010" w:name="_ETM_Q7_529060"/>
      <w:bookmarkEnd w:id="3010"/>
      <w:r>
        <w:rPr>
          <w:rtl/>
        </w:rPr>
        <w:t xml:space="preserve">מערך </w:t>
      </w:r>
      <w:bookmarkStart w:id="3011" w:name="_ETM_Q7_529330"/>
      <w:bookmarkEnd w:id="3011"/>
      <w:r>
        <w:rPr>
          <w:rtl/>
        </w:rPr>
        <w:t xml:space="preserve">הכבאות </w:t>
      </w:r>
      <w:bookmarkStart w:id="3012" w:name="_ETM_Q7_529810"/>
      <w:bookmarkEnd w:id="3012"/>
      <w:r>
        <w:rPr>
          <w:rtl/>
        </w:rPr>
        <w:t xml:space="preserve">וההצלה </w:t>
      </w:r>
      <w:bookmarkStart w:id="3013" w:name="_ETM_Q7_530350"/>
      <w:bookmarkEnd w:id="3013"/>
      <w:r>
        <w:rPr>
          <w:rtl/>
        </w:rPr>
        <w:t>ושב"ס</w:t>
      </w:r>
      <w:r>
        <w:rPr>
          <w:rFonts w:hint="cs"/>
          <w:rtl/>
        </w:rPr>
        <w:t>,</w:t>
      </w:r>
      <w:r>
        <w:rPr>
          <w:rtl/>
        </w:rPr>
        <w:t xml:space="preserve"> </w:t>
      </w:r>
      <w:bookmarkStart w:id="3014" w:name="_ETM_Q7_531620"/>
      <w:bookmarkEnd w:id="3014"/>
      <w:r>
        <w:rPr>
          <w:rtl/>
        </w:rPr>
        <w:t xml:space="preserve">שמקדישים </w:t>
      </w:r>
      <w:bookmarkStart w:id="3015" w:name="_ETM_Q7_532190"/>
      <w:bookmarkEnd w:id="3015"/>
      <w:r>
        <w:rPr>
          <w:rtl/>
        </w:rPr>
        <w:t xml:space="preserve">את </w:t>
      </w:r>
      <w:bookmarkStart w:id="3016" w:name="_ETM_Q7_532310"/>
      <w:bookmarkEnd w:id="3016"/>
      <w:r>
        <w:rPr>
          <w:rtl/>
        </w:rPr>
        <w:t xml:space="preserve">חייהם </w:t>
      </w:r>
      <w:bookmarkStart w:id="3017" w:name="_ETM_Q7_532640"/>
      <w:bookmarkEnd w:id="3017"/>
      <w:r>
        <w:rPr>
          <w:rtl/>
        </w:rPr>
        <w:t xml:space="preserve">למען </w:t>
      </w:r>
      <w:bookmarkStart w:id="3018" w:name="_ETM_Q7_532880"/>
      <w:bookmarkEnd w:id="3018"/>
      <w:r>
        <w:rPr>
          <w:rtl/>
        </w:rPr>
        <w:t xml:space="preserve">הציבור </w:t>
      </w:r>
      <w:bookmarkStart w:id="3019" w:name="_ETM_Q7_533450"/>
      <w:bookmarkEnd w:id="3019"/>
      <w:r>
        <w:rPr>
          <w:rFonts w:hint="cs"/>
          <w:rtl/>
        </w:rPr>
        <w:t>ו</w:t>
      </w:r>
      <w:r>
        <w:rPr>
          <w:rtl/>
        </w:rPr>
        <w:t xml:space="preserve">למען </w:t>
      </w:r>
      <w:bookmarkStart w:id="3020" w:name="_ETM_Q7_533750"/>
      <w:bookmarkEnd w:id="3020"/>
      <w:r>
        <w:rPr>
          <w:rtl/>
        </w:rPr>
        <w:t xml:space="preserve">הצלת </w:t>
      </w:r>
      <w:bookmarkStart w:id="3021" w:name="_ETM_Q7_534170"/>
      <w:bookmarkEnd w:id="3021"/>
      <w:r>
        <w:rPr>
          <w:rtl/>
        </w:rPr>
        <w:t>חיים</w:t>
      </w:r>
      <w:r>
        <w:rPr>
          <w:rFonts w:hint="cs"/>
          <w:rtl/>
        </w:rPr>
        <w:t>.</w:t>
      </w:r>
      <w:r>
        <w:rPr>
          <w:rtl/>
        </w:rPr>
        <w:t xml:space="preserve"> </w:t>
      </w:r>
      <w:bookmarkStart w:id="3022" w:name="_ETM_Q7_535679"/>
      <w:bookmarkEnd w:id="3022"/>
      <w:r>
        <w:rPr>
          <w:rtl/>
        </w:rPr>
        <w:t xml:space="preserve">אני </w:t>
      </w:r>
      <w:bookmarkStart w:id="3023" w:name="_ETM_Q7_536369"/>
      <w:bookmarkEnd w:id="3023"/>
      <w:r>
        <w:rPr>
          <w:rtl/>
        </w:rPr>
        <w:t xml:space="preserve">מודה </w:t>
      </w:r>
      <w:bookmarkStart w:id="3024" w:name="_ETM_Q7_536789"/>
      <w:bookmarkEnd w:id="3024"/>
      <w:r>
        <w:rPr>
          <w:rtl/>
        </w:rPr>
        <w:t xml:space="preserve">לכם </w:t>
      </w:r>
      <w:bookmarkStart w:id="3025" w:name="_ETM_Q7_537869"/>
      <w:bookmarkEnd w:id="3025"/>
      <w:r>
        <w:rPr>
          <w:rtl/>
        </w:rPr>
        <w:t xml:space="preserve">על </w:t>
      </w:r>
      <w:bookmarkStart w:id="3026" w:name="_ETM_Q7_537989"/>
      <w:bookmarkEnd w:id="3026"/>
      <w:r>
        <w:rPr>
          <w:rtl/>
        </w:rPr>
        <w:t xml:space="preserve">תרומתכם </w:t>
      </w:r>
      <w:bookmarkStart w:id="3027" w:name="_ETM_Q7_538769"/>
      <w:bookmarkEnd w:id="3027"/>
      <w:r>
        <w:rPr>
          <w:rtl/>
        </w:rPr>
        <w:t xml:space="preserve">האדירה </w:t>
      </w:r>
      <w:bookmarkStart w:id="3028" w:name="_ETM_Q7_539950"/>
      <w:bookmarkEnd w:id="3028"/>
      <w:r>
        <w:rPr>
          <w:rtl/>
        </w:rPr>
        <w:t xml:space="preserve">לשמירה </w:t>
      </w:r>
      <w:bookmarkStart w:id="3029" w:name="_ETM_Q7_540460"/>
      <w:bookmarkEnd w:id="3029"/>
      <w:r>
        <w:rPr>
          <w:rtl/>
        </w:rPr>
        <w:t xml:space="preserve">על </w:t>
      </w:r>
      <w:bookmarkStart w:id="3030" w:name="_ETM_Q7_540550"/>
      <w:bookmarkEnd w:id="3030"/>
      <w:r>
        <w:rPr>
          <w:rtl/>
        </w:rPr>
        <w:t xml:space="preserve">אחדותנו </w:t>
      </w:r>
      <w:bookmarkStart w:id="3031" w:name="_ETM_Q7_541059"/>
      <w:bookmarkEnd w:id="3031"/>
      <w:r>
        <w:rPr>
          <w:rtl/>
        </w:rPr>
        <w:t xml:space="preserve">ועל </w:t>
      </w:r>
      <w:bookmarkStart w:id="3032" w:name="_ETM_Q7_541239"/>
      <w:bookmarkEnd w:id="3032"/>
      <w:r>
        <w:rPr>
          <w:rFonts w:hint="cs"/>
          <w:rtl/>
        </w:rPr>
        <w:t>חוסננו</w:t>
      </w:r>
      <w:r>
        <w:rPr>
          <w:rtl/>
        </w:rPr>
        <w:t xml:space="preserve"> </w:t>
      </w:r>
      <w:bookmarkStart w:id="3033" w:name="_ETM_Q7_541600"/>
      <w:bookmarkEnd w:id="3033"/>
      <w:r>
        <w:rPr>
          <w:rtl/>
        </w:rPr>
        <w:t xml:space="preserve">במלחמת </w:t>
      </w:r>
      <w:bookmarkStart w:id="3034" w:name="_ETM_Q7_542110"/>
      <w:bookmarkEnd w:id="3034"/>
      <w:r>
        <w:rPr>
          <w:rFonts w:hint="cs"/>
          <w:rtl/>
        </w:rPr>
        <w:t>חרבות</w:t>
      </w:r>
      <w:r>
        <w:rPr>
          <w:rtl/>
        </w:rPr>
        <w:t xml:space="preserve"> </w:t>
      </w:r>
      <w:bookmarkStart w:id="3035" w:name="_ETM_Q7_542440"/>
      <w:bookmarkEnd w:id="3035"/>
      <w:r>
        <w:rPr>
          <w:rtl/>
        </w:rPr>
        <w:t>ברזל</w:t>
      </w:r>
      <w:r>
        <w:rPr>
          <w:rFonts w:hint="cs"/>
          <w:rtl/>
        </w:rPr>
        <w:t xml:space="preserve">, </w:t>
      </w:r>
      <w:bookmarkStart w:id="3036" w:name="_ETM_Q7_543940"/>
      <w:bookmarkEnd w:id="3036"/>
      <w:r>
        <w:rPr>
          <w:rFonts w:hint="cs"/>
          <w:rtl/>
        </w:rPr>
        <w:t>ו</w:t>
      </w:r>
      <w:r>
        <w:rPr>
          <w:rtl/>
        </w:rPr>
        <w:t xml:space="preserve">גם </w:t>
      </w:r>
      <w:bookmarkStart w:id="3037" w:name="_ETM_Q7_544240"/>
      <w:bookmarkEnd w:id="3037"/>
      <w:r>
        <w:rPr>
          <w:rtl/>
        </w:rPr>
        <w:t xml:space="preserve">על </w:t>
      </w:r>
      <w:bookmarkStart w:id="3038" w:name="_ETM_Q7_544390"/>
      <w:bookmarkEnd w:id="3038"/>
      <w:r>
        <w:rPr>
          <w:rtl/>
        </w:rPr>
        <w:t xml:space="preserve">האנושיות </w:t>
      </w:r>
      <w:bookmarkStart w:id="3039" w:name="_ETM_Q7_545260"/>
      <w:bookmarkEnd w:id="3039"/>
      <w:r>
        <w:rPr>
          <w:rtl/>
        </w:rPr>
        <w:t xml:space="preserve">והרגישות </w:t>
      </w:r>
      <w:bookmarkStart w:id="3040" w:name="_ETM_Q7_546710"/>
      <w:bookmarkEnd w:id="3040"/>
      <w:r>
        <w:rPr>
          <w:rtl/>
        </w:rPr>
        <w:t xml:space="preserve">במצבים </w:t>
      </w:r>
      <w:bookmarkStart w:id="3041" w:name="_ETM_Q7_547490"/>
      <w:bookmarkEnd w:id="3041"/>
      <w:r>
        <w:rPr>
          <w:rtl/>
        </w:rPr>
        <w:t xml:space="preserve">הקשים </w:t>
      </w:r>
      <w:bookmarkStart w:id="3042" w:name="_ETM_Q7_547999"/>
      <w:bookmarkEnd w:id="3042"/>
      <w:r>
        <w:rPr>
          <w:rtl/>
        </w:rPr>
        <w:t xml:space="preserve">ביותר </w:t>
      </w:r>
      <w:bookmarkStart w:id="3043" w:name="_ETM_Q7_549409"/>
      <w:bookmarkEnd w:id="3043"/>
      <w:r>
        <w:rPr>
          <w:rtl/>
        </w:rPr>
        <w:t>במלחמה</w:t>
      </w:r>
      <w:r>
        <w:rPr>
          <w:rFonts w:hint="cs"/>
          <w:rtl/>
        </w:rPr>
        <w:t>.</w:t>
      </w:r>
      <w:r>
        <w:rPr>
          <w:rtl/>
        </w:rPr>
        <w:t xml:space="preserve"> </w:t>
      </w:r>
      <w:bookmarkStart w:id="3044" w:name="_ETM_Q7_551460"/>
      <w:bookmarkEnd w:id="3044"/>
    </w:p>
    <w:p w:rsidR="00AB08FD" w:rsidRDefault="00AB08FD" w:rsidP="000D2AC2">
      <w:pPr>
        <w:rPr>
          <w:rtl/>
        </w:rPr>
      </w:pPr>
    </w:p>
    <w:p w:rsidR="00AB08FD" w:rsidRDefault="00AB08FD" w:rsidP="00B6034A">
      <w:pPr>
        <w:rPr>
          <w:rtl/>
        </w:rPr>
      </w:pPr>
      <w:r>
        <w:rPr>
          <w:rtl/>
        </w:rPr>
        <w:t xml:space="preserve">לא </w:t>
      </w:r>
      <w:bookmarkStart w:id="3045" w:name="_ETM_Q7_551670"/>
      <w:bookmarkEnd w:id="3045"/>
      <w:r>
        <w:rPr>
          <w:rtl/>
        </w:rPr>
        <w:t xml:space="preserve">נוכל </w:t>
      </w:r>
      <w:bookmarkStart w:id="3046" w:name="_ETM_Q7_552000"/>
      <w:bookmarkEnd w:id="3046"/>
      <w:r>
        <w:rPr>
          <w:rtl/>
        </w:rPr>
        <w:t xml:space="preserve">לשכוח </w:t>
      </w:r>
      <w:bookmarkStart w:id="3047" w:name="_ETM_Q7_552630"/>
      <w:bookmarkEnd w:id="3047"/>
      <w:r>
        <w:rPr>
          <w:rtl/>
        </w:rPr>
        <w:t xml:space="preserve">את </w:t>
      </w:r>
      <w:bookmarkStart w:id="3048" w:name="_ETM_Q7_552750"/>
      <w:bookmarkEnd w:id="3048"/>
      <w:r>
        <w:rPr>
          <w:rtl/>
        </w:rPr>
        <w:t xml:space="preserve">סיפורה </w:t>
      </w:r>
      <w:bookmarkStart w:id="3049" w:name="_ETM_Q7_553200"/>
      <w:bookmarkEnd w:id="3049"/>
      <w:r>
        <w:rPr>
          <w:rtl/>
        </w:rPr>
        <w:t xml:space="preserve">של </w:t>
      </w:r>
      <w:bookmarkStart w:id="3050" w:name="_ETM_Q7_553350"/>
      <w:bookmarkEnd w:id="3050"/>
      <w:r>
        <w:rPr>
          <w:rtl/>
        </w:rPr>
        <w:t xml:space="preserve">משפחה </w:t>
      </w:r>
      <w:bookmarkStart w:id="3051" w:name="_ETM_Q7_553800"/>
      <w:bookmarkEnd w:id="3051"/>
      <w:r>
        <w:rPr>
          <w:rtl/>
        </w:rPr>
        <w:t xml:space="preserve">סויסה </w:t>
      </w:r>
      <w:bookmarkStart w:id="3052" w:name="_ETM_Q7_554250"/>
      <w:bookmarkEnd w:id="3052"/>
      <w:r>
        <w:rPr>
          <w:rtl/>
        </w:rPr>
        <w:t>משדרות</w:t>
      </w:r>
      <w:r w:rsidR="00B6034A">
        <w:rPr>
          <w:rFonts w:hint="cs"/>
          <w:rtl/>
        </w:rPr>
        <w:t>,</w:t>
      </w:r>
      <w:r>
        <w:rPr>
          <w:rtl/>
        </w:rPr>
        <w:t xml:space="preserve"> </w:t>
      </w:r>
      <w:bookmarkStart w:id="3053" w:name="_ETM_Q7_555420"/>
      <w:bookmarkEnd w:id="3053"/>
      <w:r>
        <w:rPr>
          <w:rtl/>
        </w:rPr>
        <w:t xml:space="preserve">ההורים </w:t>
      </w:r>
      <w:bookmarkStart w:id="3054" w:name="_ETM_Q7_556050"/>
      <w:bookmarkEnd w:id="3054"/>
      <w:proofErr w:type="spellStart"/>
      <w:r>
        <w:rPr>
          <w:rFonts w:hint="cs"/>
          <w:rtl/>
        </w:rPr>
        <w:t>אודיה</w:t>
      </w:r>
      <w:proofErr w:type="spellEnd"/>
      <w:r>
        <w:rPr>
          <w:rFonts w:hint="cs"/>
          <w:rtl/>
        </w:rPr>
        <w:t xml:space="preserve"> ודולב,</w:t>
      </w:r>
      <w:r>
        <w:rPr>
          <w:rtl/>
        </w:rPr>
        <w:t xml:space="preserve"> </w:t>
      </w:r>
      <w:bookmarkStart w:id="3055" w:name="_ETM_Q7_557409"/>
      <w:bookmarkEnd w:id="3055"/>
      <w:r>
        <w:rPr>
          <w:rFonts w:hint="cs"/>
          <w:rtl/>
        </w:rPr>
        <w:t>שי</w:t>
      </w:r>
      <w:r>
        <w:rPr>
          <w:rtl/>
        </w:rPr>
        <w:t xml:space="preserve">חד </w:t>
      </w:r>
      <w:bookmarkStart w:id="3056" w:name="_ETM_Q7_557799"/>
      <w:bookmarkEnd w:id="3056"/>
      <w:r>
        <w:rPr>
          <w:rFonts w:hint="cs"/>
          <w:rtl/>
        </w:rPr>
        <w:t xml:space="preserve">עם </w:t>
      </w:r>
      <w:r>
        <w:rPr>
          <w:rtl/>
        </w:rPr>
        <w:t xml:space="preserve">בנותיהם </w:t>
      </w:r>
      <w:bookmarkStart w:id="3057" w:name="_ETM_Q7_558399"/>
      <w:bookmarkEnd w:id="3057"/>
      <w:r>
        <w:rPr>
          <w:rtl/>
        </w:rPr>
        <w:t xml:space="preserve">רומי </w:t>
      </w:r>
      <w:bookmarkStart w:id="3058" w:name="_ETM_Q7_558729"/>
      <w:bookmarkEnd w:id="3058"/>
      <w:r>
        <w:rPr>
          <w:rtl/>
        </w:rPr>
        <w:t xml:space="preserve">בת </w:t>
      </w:r>
      <w:bookmarkStart w:id="3059" w:name="_ETM_Q7_558909"/>
      <w:bookmarkEnd w:id="3059"/>
      <w:r>
        <w:rPr>
          <w:rtl/>
        </w:rPr>
        <w:t>ה</w:t>
      </w:r>
      <w:r>
        <w:rPr>
          <w:rFonts w:hint="cs"/>
          <w:rtl/>
        </w:rPr>
        <w:t>שש</w:t>
      </w:r>
      <w:r>
        <w:rPr>
          <w:rtl/>
        </w:rPr>
        <w:t xml:space="preserve"> </w:t>
      </w:r>
      <w:bookmarkStart w:id="3060" w:name="_ETM_Q7_559299"/>
      <w:bookmarkEnd w:id="3060"/>
      <w:r>
        <w:rPr>
          <w:rtl/>
        </w:rPr>
        <w:t xml:space="preserve">וליה </w:t>
      </w:r>
      <w:bookmarkStart w:id="3061" w:name="_ETM_Q7_559659"/>
      <w:bookmarkEnd w:id="3061"/>
      <w:r>
        <w:rPr>
          <w:rtl/>
        </w:rPr>
        <w:t xml:space="preserve">בת </w:t>
      </w:r>
      <w:bookmarkStart w:id="3062" w:name="_ETM_Q7_559839"/>
      <w:bookmarkEnd w:id="3062"/>
      <w:r>
        <w:rPr>
          <w:rFonts w:hint="cs"/>
          <w:rtl/>
        </w:rPr>
        <w:t>השלוש</w:t>
      </w:r>
      <w:r>
        <w:rPr>
          <w:rtl/>
        </w:rPr>
        <w:t xml:space="preserve"> </w:t>
      </w:r>
      <w:bookmarkStart w:id="3063" w:name="_ETM_Q7_560859"/>
      <w:bookmarkEnd w:id="3063"/>
      <w:r>
        <w:rPr>
          <w:rtl/>
        </w:rPr>
        <w:t xml:space="preserve">נסו </w:t>
      </w:r>
      <w:bookmarkStart w:id="3064" w:name="_ETM_Q7_561249"/>
      <w:bookmarkEnd w:id="3064"/>
      <w:r>
        <w:rPr>
          <w:rtl/>
        </w:rPr>
        <w:t xml:space="preserve">על </w:t>
      </w:r>
      <w:bookmarkStart w:id="3065" w:name="_ETM_Q7_561339"/>
      <w:bookmarkEnd w:id="3065"/>
      <w:r>
        <w:rPr>
          <w:rtl/>
        </w:rPr>
        <w:t xml:space="preserve">נפשם </w:t>
      </w:r>
      <w:bookmarkStart w:id="3066" w:name="_ETM_Q7_561700"/>
      <w:bookmarkEnd w:id="3066"/>
      <w:r>
        <w:rPr>
          <w:rtl/>
        </w:rPr>
        <w:t xml:space="preserve">בבוקר </w:t>
      </w:r>
      <w:bookmarkStart w:id="3067" w:name="_ETM_Q7_562119"/>
      <w:bookmarkEnd w:id="3067"/>
      <w:r>
        <w:rPr>
          <w:rtl/>
        </w:rPr>
        <w:t xml:space="preserve">השבת </w:t>
      </w:r>
      <w:bookmarkStart w:id="3068" w:name="_ETM_Q7_562479"/>
      <w:bookmarkEnd w:id="3068"/>
      <w:r>
        <w:rPr>
          <w:rtl/>
        </w:rPr>
        <w:t>השחורה</w:t>
      </w:r>
      <w:r>
        <w:rPr>
          <w:rFonts w:hint="cs"/>
          <w:rtl/>
        </w:rPr>
        <w:t>.</w:t>
      </w:r>
      <w:r>
        <w:rPr>
          <w:rtl/>
        </w:rPr>
        <w:t xml:space="preserve"> </w:t>
      </w:r>
      <w:bookmarkStart w:id="3069" w:name="_ETM_Q7_564109"/>
      <w:bookmarkEnd w:id="3069"/>
      <w:r>
        <w:rPr>
          <w:rtl/>
        </w:rPr>
        <w:t xml:space="preserve">מהר </w:t>
      </w:r>
      <w:bookmarkStart w:id="3070" w:name="_ETM_Q7_564409"/>
      <w:bookmarkEnd w:id="3070"/>
      <w:r>
        <w:rPr>
          <w:rtl/>
        </w:rPr>
        <w:t>מא</w:t>
      </w:r>
      <w:r>
        <w:rPr>
          <w:rFonts w:hint="cs"/>
          <w:rtl/>
        </w:rPr>
        <w:t>ו</w:t>
      </w:r>
      <w:r>
        <w:rPr>
          <w:rtl/>
        </w:rPr>
        <w:t xml:space="preserve">ד </w:t>
      </w:r>
      <w:bookmarkStart w:id="3071" w:name="_ETM_Q7_564649"/>
      <w:bookmarkEnd w:id="3071"/>
      <w:r>
        <w:rPr>
          <w:rtl/>
        </w:rPr>
        <w:t xml:space="preserve">הנסיעה </w:t>
      </w:r>
      <w:bookmarkStart w:id="3072" w:name="_ETM_Q7_565130"/>
      <w:bookmarkEnd w:id="3072"/>
      <w:r>
        <w:rPr>
          <w:rtl/>
        </w:rPr>
        <w:t xml:space="preserve">שלהם </w:t>
      </w:r>
      <w:bookmarkStart w:id="3073" w:name="_ETM_Q7_565490"/>
      <w:bookmarkEnd w:id="3073"/>
      <w:r>
        <w:rPr>
          <w:rtl/>
        </w:rPr>
        <w:t xml:space="preserve">הפכה </w:t>
      </w:r>
      <w:bookmarkStart w:id="3074" w:name="_ETM_Q7_565849"/>
      <w:bookmarkEnd w:id="3074"/>
      <w:r>
        <w:rPr>
          <w:rtl/>
        </w:rPr>
        <w:t xml:space="preserve">לטרגית </w:t>
      </w:r>
      <w:bookmarkStart w:id="3075" w:name="_ETM_Q7_566689"/>
      <w:bookmarkEnd w:id="3075"/>
      <w:r w:rsidR="00B6034A">
        <w:rPr>
          <w:rFonts w:hint="cs"/>
          <w:rtl/>
        </w:rPr>
        <w:t xml:space="preserve">– </w:t>
      </w:r>
      <w:r>
        <w:rPr>
          <w:rtl/>
        </w:rPr>
        <w:t xml:space="preserve">רכבם </w:t>
      </w:r>
      <w:bookmarkStart w:id="3076" w:name="_ETM_Q7_567319"/>
      <w:bookmarkEnd w:id="3076"/>
      <w:r>
        <w:rPr>
          <w:rtl/>
        </w:rPr>
        <w:t xml:space="preserve">חלף </w:t>
      </w:r>
      <w:bookmarkStart w:id="3077" w:name="_ETM_Q7_567649"/>
      <w:bookmarkEnd w:id="3077"/>
      <w:r>
        <w:rPr>
          <w:rtl/>
        </w:rPr>
        <w:t xml:space="preserve">על </w:t>
      </w:r>
      <w:bookmarkStart w:id="3078" w:name="_ETM_Q7_567770"/>
      <w:bookmarkEnd w:id="3078"/>
      <w:r>
        <w:rPr>
          <w:rtl/>
        </w:rPr>
        <w:t xml:space="preserve">פני </w:t>
      </w:r>
      <w:bookmarkStart w:id="3079" w:name="_ETM_Q7_567950"/>
      <w:bookmarkEnd w:id="3079"/>
      <w:r>
        <w:rPr>
          <w:rtl/>
        </w:rPr>
        <w:t>מחבלים</w:t>
      </w:r>
      <w:r>
        <w:rPr>
          <w:rFonts w:hint="cs"/>
          <w:rtl/>
        </w:rPr>
        <w:t>,</w:t>
      </w:r>
      <w:r>
        <w:rPr>
          <w:rtl/>
        </w:rPr>
        <w:t xml:space="preserve"> </w:t>
      </w:r>
      <w:bookmarkStart w:id="3080" w:name="_ETM_Q7_569060"/>
      <w:bookmarkEnd w:id="3080"/>
      <w:r w:rsidR="00B6034A">
        <w:rPr>
          <w:rFonts w:hint="cs"/>
          <w:rtl/>
        </w:rPr>
        <w:t xml:space="preserve">והם </w:t>
      </w:r>
      <w:r>
        <w:rPr>
          <w:rtl/>
        </w:rPr>
        <w:t xml:space="preserve">רצחו </w:t>
      </w:r>
      <w:bookmarkStart w:id="3081" w:name="_ETM_Q7_569570"/>
      <w:bookmarkEnd w:id="3081"/>
      <w:r>
        <w:rPr>
          <w:rtl/>
        </w:rPr>
        <w:t xml:space="preserve">את </w:t>
      </w:r>
      <w:bookmarkStart w:id="3082" w:name="_ETM_Q7_569689"/>
      <w:bookmarkEnd w:id="3082"/>
      <w:r>
        <w:rPr>
          <w:rtl/>
        </w:rPr>
        <w:t>ההורים</w:t>
      </w:r>
      <w:r>
        <w:rPr>
          <w:rFonts w:hint="cs"/>
          <w:rtl/>
        </w:rPr>
        <w:t>.</w:t>
      </w:r>
      <w:r>
        <w:rPr>
          <w:rtl/>
        </w:rPr>
        <w:t xml:space="preserve"> </w:t>
      </w:r>
      <w:bookmarkStart w:id="3083" w:name="_ETM_Q7_571190"/>
      <w:bookmarkEnd w:id="3083"/>
      <w:r>
        <w:rPr>
          <w:rtl/>
        </w:rPr>
        <w:t xml:space="preserve">רומי </w:t>
      </w:r>
      <w:bookmarkStart w:id="3084" w:name="_ETM_Q7_571520"/>
      <w:bookmarkEnd w:id="3084"/>
      <w:r>
        <w:rPr>
          <w:rtl/>
        </w:rPr>
        <w:t xml:space="preserve">בת </w:t>
      </w:r>
      <w:bookmarkStart w:id="3085" w:name="_ETM_Q7_571729"/>
      <w:bookmarkEnd w:id="3085"/>
      <w:r>
        <w:rPr>
          <w:rtl/>
        </w:rPr>
        <w:t>ה</w:t>
      </w:r>
      <w:bookmarkStart w:id="3086" w:name="_ETM_Q7_572120"/>
      <w:bookmarkEnd w:id="3086"/>
      <w:r>
        <w:rPr>
          <w:rFonts w:hint="cs"/>
          <w:rtl/>
        </w:rPr>
        <w:t xml:space="preserve">שש </w:t>
      </w:r>
      <w:r>
        <w:rPr>
          <w:rtl/>
        </w:rPr>
        <w:t xml:space="preserve">גוננה </w:t>
      </w:r>
      <w:bookmarkStart w:id="3087" w:name="_ETM_Q7_572600"/>
      <w:bookmarkEnd w:id="3087"/>
      <w:r>
        <w:rPr>
          <w:rFonts w:hint="cs"/>
          <w:rtl/>
        </w:rPr>
        <w:t xml:space="preserve">על </w:t>
      </w:r>
      <w:r>
        <w:rPr>
          <w:rtl/>
        </w:rPr>
        <w:t xml:space="preserve">אחותה </w:t>
      </w:r>
      <w:bookmarkStart w:id="3088" w:name="_ETM_Q7_573049"/>
      <w:bookmarkEnd w:id="3088"/>
      <w:r>
        <w:rPr>
          <w:rtl/>
        </w:rPr>
        <w:t xml:space="preserve">הקטנה </w:t>
      </w:r>
      <w:bookmarkStart w:id="3089" w:name="_ETM_Q7_573440"/>
      <w:bookmarkEnd w:id="3089"/>
      <w:r>
        <w:rPr>
          <w:rtl/>
        </w:rPr>
        <w:t xml:space="preserve">במושב </w:t>
      </w:r>
      <w:bookmarkStart w:id="3090" w:name="_ETM_Q7_573920"/>
      <w:bookmarkEnd w:id="3090"/>
      <w:r>
        <w:rPr>
          <w:rtl/>
        </w:rPr>
        <w:t>האחורי</w:t>
      </w:r>
      <w:r>
        <w:rPr>
          <w:rFonts w:hint="cs"/>
          <w:rtl/>
        </w:rPr>
        <w:t>,</w:t>
      </w:r>
      <w:r>
        <w:rPr>
          <w:rtl/>
        </w:rPr>
        <w:t xml:space="preserve"> </w:t>
      </w:r>
      <w:bookmarkStart w:id="3091" w:name="_ETM_Q7_575230"/>
      <w:bookmarkEnd w:id="3091"/>
      <w:r>
        <w:rPr>
          <w:rFonts w:hint="cs"/>
          <w:rtl/>
        </w:rPr>
        <w:t>עד של</w:t>
      </w:r>
      <w:bookmarkStart w:id="3092" w:name="_ETM_Q7_575440"/>
      <w:bookmarkStart w:id="3093" w:name="_ETM_Q7_575980"/>
      <w:bookmarkEnd w:id="3092"/>
      <w:bookmarkEnd w:id="3093"/>
      <w:r>
        <w:rPr>
          <w:rtl/>
        </w:rPr>
        <w:t xml:space="preserve">רכב </w:t>
      </w:r>
      <w:bookmarkStart w:id="3094" w:name="_ETM_Q7_576370"/>
      <w:bookmarkEnd w:id="3094"/>
      <w:r>
        <w:rPr>
          <w:rtl/>
        </w:rPr>
        <w:t xml:space="preserve">שלהם </w:t>
      </w:r>
      <w:bookmarkStart w:id="3095" w:name="_ETM_Q7_577790"/>
      <w:bookmarkEnd w:id="3095"/>
      <w:r>
        <w:rPr>
          <w:rtl/>
        </w:rPr>
        <w:t xml:space="preserve">התקרבו </w:t>
      </w:r>
      <w:bookmarkStart w:id="3096" w:name="_ETM_Q7_578240"/>
      <w:bookmarkEnd w:id="3096"/>
      <w:r>
        <w:rPr>
          <w:rtl/>
        </w:rPr>
        <w:t>שוטרים</w:t>
      </w:r>
      <w:r>
        <w:rPr>
          <w:rFonts w:hint="cs"/>
          <w:rtl/>
        </w:rPr>
        <w:t>.</w:t>
      </w:r>
      <w:r>
        <w:rPr>
          <w:rtl/>
        </w:rPr>
        <w:t xml:space="preserve"> </w:t>
      </w:r>
      <w:bookmarkStart w:id="3097" w:name="_ETM_Q7_579930"/>
      <w:bookmarkEnd w:id="3097"/>
      <w:r>
        <w:rPr>
          <w:rFonts w:hint="cs"/>
          <w:rtl/>
        </w:rPr>
        <w:t>"</w:t>
      </w:r>
      <w:r>
        <w:rPr>
          <w:rtl/>
        </w:rPr>
        <w:t xml:space="preserve">אתם </w:t>
      </w:r>
      <w:bookmarkStart w:id="3098" w:name="_ETM_Q7_580350"/>
      <w:bookmarkEnd w:id="3098"/>
      <w:r>
        <w:rPr>
          <w:rtl/>
        </w:rPr>
        <w:t xml:space="preserve">של </w:t>
      </w:r>
      <w:bookmarkStart w:id="3099" w:name="_ETM_Q7_580740"/>
      <w:bookmarkEnd w:id="3099"/>
      <w:r>
        <w:rPr>
          <w:rtl/>
        </w:rPr>
        <w:t>ישראל</w:t>
      </w:r>
      <w:r>
        <w:rPr>
          <w:rFonts w:hint="cs"/>
          <w:rtl/>
        </w:rPr>
        <w:t>?"</w:t>
      </w:r>
      <w:r>
        <w:rPr>
          <w:rtl/>
        </w:rPr>
        <w:t xml:space="preserve"> </w:t>
      </w:r>
      <w:bookmarkStart w:id="3100" w:name="_ETM_Q7_581279"/>
      <w:bookmarkEnd w:id="3100"/>
      <w:r>
        <w:rPr>
          <w:rtl/>
        </w:rPr>
        <w:t xml:space="preserve">שאלה </w:t>
      </w:r>
      <w:bookmarkStart w:id="3101" w:name="_ETM_Q7_581729"/>
      <w:bookmarkEnd w:id="3101"/>
      <w:r>
        <w:rPr>
          <w:rtl/>
        </w:rPr>
        <w:t xml:space="preserve">רומי </w:t>
      </w:r>
      <w:bookmarkStart w:id="3102" w:name="_ETM_Q7_582060"/>
      <w:bookmarkEnd w:id="3102"/>
      <w:r>
        <w:rPr>
          <w:rtl/>
        </w:rPr>
        <w:t>הקטנה</w:t>
      </w:r>
      <w:r>
        <w:rPr>
          <w:rFonts w:hint="cs"/>
          <w:rtl/>
        </w:rPr>
        <w:t>,</w:t>
      </w:r>
      <w:r>
        <w:rPr>
          <w:rtl/>
        </w:rPr>
        <w:t xml:space="preserve"> </w:t>
      </w:r>
      <w:bookmarkStart w:id="3103" w:name="_ETM_Q7_583079"/>
      <w:bookmarkEnd w:id="3103"/>
      <w:r>
        <w:rPr>
          <w:rtl/>
        </w:rPr>
        <w:t xml:space="preserve">והשוטר </w:t>
      </w:r>
      <w:bookmarkStart w:id="3104" w:name="_ETM_Q7_583799"/>
      <w:bookmarkEnd w:id="3104"/>
      <w:r>
        <w:rPr>
          <w:rtl/>
        </w:rPr>
        <w:t>יאיר</w:t>
      </w:r>
      <w:r>
        <w:rPr>
          <w:rFonts w:hint="cs"/>
          <w:rtl/>
        </w:rPr>
        <w:t>,</w:t>
      </w:r>
      <w:r>
        <w:rPr>
          <w:rtl/>
        </w:rPr>
        <w:t xml:space="preserve"> </w:t>
      </w:r>
      <w:bookmarkStart w:id="3105" w:name="_ETM_Q7_584729"/>
      <w:bookmarkEnd w:id="3105"/>
      <w:r>
        <w:rPr>
          <w:rtl/>
        </w:rPr>
        <w:t xml:space="preserve">שהבין </w:t>
      </w:r>
      <w:bookmarkStart w:id="3106" w:name="_ETM_Q7_585149"/>
      <w:bookmarkEnd w:id="3106"/>
      <w:r>
        <w:rPr>
          <w:rtl/>
        </w:rPr>
        <w:t xml:space="preserve">את </w:t>
      </w:r>
      <w:bookmarkStart w:id="3107" w:name="_ETM_Q7_585299"/>
      <w:bookmarkEnd w:id="3107"/>
      <w:r>
        <w:rPr>
          <w:rtl/>
        </w:rPr>
        <w:t xml:space="preserve">המצוקה </w:t>
      </w:r>
      <w:bookmarkStart w:id="3108" w:name="_ETM_Q7_585810"/>
      <w:bookmarkEnd w:id="3108"/>
      <w:r>
        <w:rPr>
          <w:rtl/>
        </w:rPr>
        <w:t xml:space="preserve">והפגין </w:t>
      </w:r>
      <w:bookmarkStart w:id="3109" w:name="_ETM_Q7_586170"/>
      <w:bookmarkEnd w:id="3109"/>
      <w:r>
        <w:rPr>
          <w:rtl/>
        </w:rPr>
        <w:t xml:space="preserve">רגישות </w:t>
      </w:r>
      <w:bookmarkStart w:id="3110" w:name="_ETM_Q7_586680"/>
      <w:bookmarkEnd w:id="3110"/>
      <w:r>
        <w:rPr>
          <w:rtl/>
        </w:rPr>
        <w:t xml:space="preserve">שאין </w:t>
      </w:r>
      <w:bookmarkStart w:id="3111" w:name="_ETM_Q7_586890"/>
      <w:bookmarkEnd w:id="3111"/>
      <w:r>
        <w:rPr>
          <w:rtl/>
        </w:rPr>
        <w:t xml:space="preserve">כמותה </w:t>
      </w:r>
      <w:bookmarkStart w:id="3112" w:name="_ETM_Q7_587310"/>
      <w:bookmarkEnd w:id="3112"/>
      <w:r>
        <w:rPr>
          <w:rtl/>
        </w:rPr>
        <w:t xml:space="preserve">השיב </w:t>
      </w:r>
      <w:bookmarkStart w:id="3113" w:name="_ETM_Q7_587700"/>
      <w:bookmarkEnd w:id="3113"/>
      <w:r>
        <w:rPr>
          <w:rtl/>
        </w:rPr>
        <w:t>לה</w:t>
      </w:r>
      <w:r>
        <w:rPr>
          <w:rFonts w:hint="cs"/>
          <w:rtl/>
        </w:rPr>
        <w:t>:</w:t>
      </w:r>
      <w:r>
        <w:rPr>
          <w:rtl/>
        </w:rPr>
        <w:t xml:space="preserve"> </w:t>
      </w:r>
      <w:bookmarkStart w:id="3114" w:name="_ETM_Q7_588710"/>
      <w:bookmarkEnd w:id="3114"/>
      <w:r>
        <w:rPr>
          <w:rFonts w:hint="cs"/>
          <w:rtl/>
        </w:rPr>
        <w:t>"</w:t>
      </w:r>
      <w:r>
        <w:rPr>
          <w:rtl/>
        </w:rPr>
        <w:t>כן</w:t>
      </w:r>
      <w:r>
        <w:rPr>
          <w:rFonts w:hint="cs"/>
          <w:rtl/>
        </w:rPr>
        <w:t>,</w:t>
      </w:r>
      <w:r>
        <w:rPr>
          <w:rtl/>
        </w:rPr>
        <w:t xml:space="preserve"> </w:t>
      </w:r>
      <w:bookmarkStart w:id="3115" w:name="_ETM_Q7_588980"/>
      <w:bookmarkEnd w:id="3115"/>
      <w:r>
        <w:rPr>
          <w:rtl/>
        </w:rPr>
        <w:t>חמודה</w:t>
      </w:r>
      <w:r>
        <w:rPr>
          <w:rFonts w:hint="cs"/>
          <w:rtl/>
        </w:rPr>
        <w:t>,</w:t>
      </w:r>
      <w:r>
        <w:rPr>
          <w:rtl/>
        </w:rPr>
        <w:t xml:space="preserve"> </w:t>
      </w:r>
      <w:bookmarkStart w:id="3116" w:name="_ETM_Q7_589940"/>
      <w:bookmarkEnd w:id="3116"/>
      <w:r>
        <w:rPr>
          <w:rtl/>
        </w:rPr>
        <w:t>כן</w:t>
      </w:r>
      <w:r>
        <w:rPr>
          <w:rFonts w:hint="cs"/>
          <w:rtl/>
        </w:rPr>
        <w:t>".</w:t>
      </w:r>
      <w:r>
        <w:rPr>
          <w:rtl/>
        </w:rPr>
        <w:t xml:space="preserve"> </w:t>
      </w:r>
      <w:bookmarkStart w:id="3117" w:name="_ETM_Q7_590990"/>
      <w:bookmarkEnd w:id="3117"/>
      <w:r>
        <w:rPr>
          <w:rtl/>
        </w:rPr>
        <w:t xml:space="preserve">היא </w:t>
      </w:r>
      <w:bookmarkStart w:id="3118" w:name="_ETM_Q7_591200"/>
      <w:bookmarkEnd w:id="3118"/>
      <w:r>
        <w:rPr>
          <w:rtl/>
        </w:rPr>
        <w:t>מבקשת</w:t>
      </w:r>
      <w:r>
        <w:rPr>
          <w:rFonts w:hint="cs"/>
          <w:rtl/>
        </w:rPr>
        <w:t>:</w:t>
      </w:r>
      <w:r>
        <w:rPr>
          <w:rtl/>
        </w:rPr>
        <w:t xml:space="preserve"> </w:t>
      </w:r>
      <w:bookmarkStart w:id="3119" w:name="_ETM_Q7_592740"/>
      <w:bookmarkEnd w:id="3119"/>
      <w:r>
        <w:rPr>
          <w:rFonts w:hint="cs"/>
          <w:rtl/>
        </w:rPr>
        <w:t>"</w:t>
      </w:r>
      <w:r>
        <w:rPr>
          <w:rtl/>
        </w:rPr>
        <w:t xml:space="preserve">תיקחו </w:t>
      </w:r>
      <w:bookmarkStart w:id="3120" w:name="_ETM_Q7_593100"/>
      <w:bookmarkEnd w:id="3120"/>
      <w:r>
        <w:rPr>
          <w:rtl/>
        </w:rPr>
        <w:t>אותנו</w:t>
      </w:r>
      <w:r>
        <w:rPr>
          <w:rFonts w:hint="cs"/>
          <w:rtl/>
        </w:rPr>
        <w:t>".</w:t>
      </w:r>
      <w:r>
        <w:rPr>
          <w:rtl/>
        </w:rPr>
        <w:t xml:space="preserve"> </w:t>
      </w:r>
      <w:bookmarkStart w:id="3121" w:name="_ETM_Q7_593759"/>
      <w:bookmarkEnd w:id="3121"/>
      <w:r>
        <w:rPr>
          <w:rtl/>
        </w:rPr>
        <w:t xml:space="preserve">והוא </w:t>
      </w:r>
      <w:bookmarkStart w:id="3122" w:name="_ETM_Q7_594000"/>
      <w:bookmarkEnd w:id="3122"/>
      <w:r>
        <w:rPr>
          <w:rtl/>
        </w:rPr>
        <w:t xml:space="preserve">מרגיע </w:t>
      </w:r>
      <w:bookmarkStart w:id="3123" w:name="_ETM_Q7_594420"/>
      <w:bookmarkEnd w:id="3123"/>
      <w:r>
        <w:rPr>
          <w:rtl/>
        </w:rPr>
        <w:t xml:space="preserve">אותה </w:t>
      </w:r>
      <w:bookmarkStart w:id="3124" w:name="_ETM_Q7_594630"/>
      <w:bookmarkEnd w:id="3124"/>
      <w:r>
        <w:rPr>
          <w:rtl/>
        </w:rPr>
        <w:t xml:space="preserve">בעדינות </w:t>
      </w:r>
      <w:bookmarkStart w:id="3125" w:name="_ETM_Q7_595080"/>
      <w:bookmarkEnd w:id="3125"/>
      <w:r>
        <w:rPr>
          <w:rtl/>
        </w:rPr>
        <w:t xml:space="preserve">ואומר </w:t>
      </w:r>
      <w:bookmarkStart w:id="3126" w:name="_ETM_Q7_595439"/>
      <w:bookmarkEnd w:id="3126"/>
      <w:r>
        <w:rPr>
          <w:rtl/>
        </w:rPr>
        <w:t>לה</w:t>
      </w:r>
      <w:bookmarkStart w:id="3127" w:name="_ETM_Q7_596070"/>
      <w:bookmarkEnd w:id="3127"/>
      <w:r>
        <w:rPr>
          <w:rFonts w:hint="cs"/>
          <w:rtl/>
        </w:rPr>
        <w:t>: "</w:t>
      </w:r>
      <w:r>
        <w:rPr>
          <w:rtl/>
        </w:rPr>
        <w:t xml:space="preserve">אנחנו </w:t>
      </w:r>
      <w:bookmarkStart w:id="3128" w:name="_ETM_Q7_596430"/>
      <w:bookmarkEnd w:id="3128"/>
      <w:r>
        <w:rPr>
          <w:rtl/>
        </w:rPr>
        <w:t xml:space="preserve">ניקח </w:t>
      </w:r>
      <w:bookmarkStart w:id="3129" w:name="_ETM_Q7_596759"/>
      <w:bookmarkEnd w:id="3129"/>
      <w:r>
        <w:rPr>
          <w:rtl/>
        </w:rPr>
        <w:t>אתכ</w:t>
      </w:r>
      <w:r>
        <w:rPr>
          <w:rFonts w:hint="cs"/>
          <w:rtl/>
        </w:rPr>
        <w:t>ן,</w:t>
      </w:r>
      <w:r>
        <w:rPr>
          <w:rtl/>
        </w:rPr>
        <w:t xml:space="preserve"> </w:t>
      </w:r>
      <w:bookmarkStart w:id="3130" w:name="_ETM_Q7_597330"/>
      <w:bookmarkEnd w:id="3130"/>
      <w:r>
        <w:rPr>
          <w:rtl/>
        </w:rPr>
        <w:t>בואי</w:t>
      </w:r>
      <w:r>
        <w:rPr>
          <w:rFonts w:hint="cs"/>
          <w:rtl/>
        </w:rPr>
        <w:t>"</w:t>
      </w:r>
      <w:r w:rsidR="00B6034A">
        <w:rPr>
          <w:rFonts w:hint="cs"/>
          <w:rtl/>
        </w:rPr>
        <w:t>,</w:t>
      </w:r>
      <w:r>
        <w:rPr>
          <w:rtl/>
        </w:rPr>
        <w:t xml:space="preserve"> </w:t>
      </w:r>
      <w:bookmarkStart w:id="3131" w:name="_ETM_Q7_598159"/>
      <w:bookmarkEnd w:id="3131"/>
      <w:r>
        <w:rPr>
          <w:rtl/>
        </w:rPr>
        <w:t xml:space="preserve">וחילץ </w:t>
      </w:r>
      <w:bookmarkStart w:id="3132" w:name="_ETM_Q7_598729"/>
      <w:bookmarkEnd w:id="3132"/>
      <w:r>
        <w:rPr>
          <w:rtl/>
        </w:rPr>
        <w:t xml:space="preserve">אותן </w:t>
      </w:r>
      <w:bookmarkStart w:id="3133" w:name="_ETM_Q7_599299"/>
      <w:bookmarkEnd w:id="3133"/>
      <w:r>
        <w:rPr>
          <w:rtl/>
        </w:rPr>
        <w:t xml:space="preserve">תחת </w:t>
      </w:r>
      <w:bookmarkStart w:id="3134" w:name="_ETM_Q7_599689"/>
      <w:bookmarkEnd w:id="3134"/>
      <w:r>
        <w:rPr>
          <w:rtl/>
        </w:rPr>
        <w:t>אש</w:t>
      </w:r>
      <w:r>
        <w:rPr>
          <w:rFonts w:hint="cs"/>
          <w:rtl/>
        </w:rPr>
        <w:t>.</w:t>
      </w:r>
      <w:r>
        <w:rPr>
          <w:rtl/>
        </w:rPr>
        <w:t xml:space="preserve"> </w:t>
      </w:r>
      <w:bookmarkStart w:id="3135" w:name="_ETM_Q7_600659"/>
      <w:bookmarkEnd w:id="3135"/>
    </w:p>
    <w:p w:rsidR="00AB08FD" w:rsidRDefault="00AB08FD" w:rsidP="000D2AC2">
      <w:pPr>
        <w:rPr>
          <w:rtl/>
        </w:rPr>
      </w:pPr>
    </w:p>
    <w:p w:rsidR="00AB08FD" w:rsidRDefault="00AB08FD" w:rsidP="000D2AC2">
      <w:pPr>
        <w:rPr>
          <w:rtl/>
        </w:rPr>
      </w:pPr>
      <w:r>
        <w:rPr>
          <w:rtl/>
        </w:rPr>
        <w:t xml:space="preserve">כל </w:t>
      </w:r>
      <w:bookmarkStart w:id="3136" w:name="_ETM_Q7_601079"/>
      <w:bookmarkEnd w:id="3136"/>
      <w:r>
        <w:rPr>
          <w:rtl/>
        </w:rPr>
        <w:t xml:space="preserve">סיפור </w:t>
      </w:r>
      <w:bookmarkStart w:id="3137" w:name="_ETM_Q7_601709"/>
      <w:bookmarkEnd w:id="3137"/>
      <w:r>
        <w:rPr>
          <w:rtl/>
        </w:rPr>
        <w:t xml:space="preserve">של </w:t>
      </w:r>
      <w:bookmarkStart w:id="3138" w:name="_ETM_Q7_602069"/>
      <w:bookmarkEnd w:id="3138"/>
      <w:r>
        <w:rPr>
          <w:rtl/>
        </w:rPr>
        <w:t xml:space="preserve">אומץ </w:t>
      </w:r>
      <w:bookmarkStart w:id="3139" w:name="_ETM_Q7_602459"/>
      <w:bookmarkEnd w:id="3139"/>
      <w:r>
        <w:rPr>
          <w:rtl/>
        </w:rPr>
        <w:t>לב</w:t>
      </w:r>
      <w:r>
        <w:rPr>
          <w:rFonts w:hint="cs"/>
          <w:rtl/>
        </w:rPr>
        <w:t>,</w:t>
      </w:r>
      <w:r>
        <w:rPr>
          <w:rtl/>
        </w:rPr>
        <w:t xml:space="preserve"> </w:t>
      </w:r>
      <w:bookmarkStart w:id="3140" w:name="_ETM_Q7_602729"/>
      <w:bookmarkEnd w:id="3140"/>
      <w:r>
        <w:rPr>
          <w:rtl/>
        </w:rPr>
        <w:t xml:space="preserve">כל </w:t>
      </w:r>
      <w:bookmarkStart w:id="3141" w:name="_ETM_Q7_602969"/>
      <w:bookmarkEnd w:id="3141"/>
      <w:r>
        <w:rPr>
          <w:rtl/>
        </w:rPr>
        <w:t xml:space="preserve">מעשה </w:t>
      </w:r>
      <w:bookmarkStart w:id="3142" w:name="_ETM_Q7_603329"/>
      <w:bookmarkEnd w:id="3142"/>
      <w:r>
        <w:rPr>
          <w:rtl/>
        </w:rPr>
        <w:t xml:space="preserve">של </w:t>
      </w:r>
      <w:bookmarkStart w:id="3143" w:name="_ETM_Q7_603539"/>
      <w:bookmarkEnd w:id="3143"/>
      <w:r>
        <w:rPr>
          <w:rtl/>
        </w:rPr>
        <w:t xml:space="preserve">הקרבה </w:t>
      </w:r>
      <w:bookmarkStart w:id="3144" w:name="_ETM_Q7_603929"/>
      <w:bookmarkEnd w:id="3144"/>
      <w:r>
        <w:rPr>
          <w:rtl/>
        </w:rPr>
        <w:t>עצמית</w:t>
      </w:r>
      <w:r>
        <w:rPr>
          <w:rFonts w:hint="cs"/>
          <w:rtl/>
        </w:rPr>
        <w:t>,</w:t>
      </w:r>
      <w:r>
        <w:rPr>
          <w:rtl/>
        </w:rPr>
        <w:t xml:space="preserve"> </w:t>
      </w:r>
      <w:bookmarkStart w:id="3145" w:name="_ETM_Q7_604770"/>
      <w:bookmarkEnd w:id="3145"/>
      <w:r>
        <w:rPr>
          <w:rtl/>
        </w:rPr>
        <w:t xml:space="preserve">מחזקים </w:t>
      </w:r>
      <w:bookmarkStart w:id="3146" w:name="_ETM_Q7_605310"/>
      <w:bookmarkEnd w:id="3146"/>
      <w:r>
        <w:rPr>
          <w:rtl/>
        </w:rPr>
        <w:t xml:space="preserve">את </w:t>
      </w:r>
      <w:bookmarkStart w:id="3147" w:name="_ETM_Q7_605429"/>
      <w:bookmarkEnd w:id="3147"/>
      <w:r>
        <w:rPr>
          <w:rtl/>
        </w:rPr>
        <w:t xml:space="preserve">ההבנה </w:t>
      </w:r>
      <w:bookmarkStart w:id="3148" w:name="_ETM_Q7_605880"/>
      <w:bookmarkEnd w:id="3148"/>
      <w:r>
        <w:rPr>
          <w:rtl/>
        </w:rPr>
        <w:t xml:space="preserve">שהחוסן </w:t>
      </w:r>
      <w:bookmarkStart w:id="3149" w:name="_ETM_Q7_606479"/>
      <w:bookmarkEnd w:id="3149"/>
      <w:r>
        <w:rPr>
          <w:rtl/>
        </w:rPr>
        <w:t xml:space="preserve">שלנו </w:t>
      </w:r>
      <w:bookmarkStart w:id="3150" w:name="_ETM_Q7_607319"/>
      <w:bookmarkEnd w:id="3150"/>
      <w:r>
        <w:rPr>
          <w:rtl/>
        </w:rPr>
        <w:t xml:space="preserve">נובע </w:t>
      </w:r>
      <w:bookmarkStart w:id="3151" w:name="_ETM_Q7_608250"/>
      <w:bookmarkEnd w:id="3151"/>
      <w:r>
        <w:rPr>
          <w:rtl/>
        </w:rPr>
        <w:t>מ</w:t>
      </w:r>
      <w:r>
        <w:rPr>
          <w:rFonts w:hint="cs"/>
          <w:rtl/>
        </w:rPr>
        <w:t>ה</w:t>
      </w:r>
      <w:r>
        <w:rPr>
          <w:rtl/>
        </w:rPr>
        <w:t xml:space="preserve">ערבות </w:t>
      </w:r>
      <w:bookmarkStart w:id="3152" w:name="_ETM_Q7_608819"/>
      <w:bookmarkEnd w:id="3152"/>
      <w:r>
        <w:rPr>
          <w:rtl/>
        </w:rPr>
        <w:t>ההדדית</w:t>
      </w:r>
      <w:r>
        <w:rPr>
          <w:rFonts w:hint="cs"/>
          <w:rtl/>
        </w:rPr>
        <w:t>,</w:t>
      </w:r>
      <w:r>
        <w:rPr>
          <w:rtl/>
        </w:rPr>
        <w:t xml:space="preserve"> </w:t>
      </w:r>
      <w:bookmarkStart w:id="3153" w:name="_ETM_Q7_610200"/>
      <w:bookmarkEnd w:id="3153"/>
      <w:r>
        <w:rPr>
          <w:rtl/>
        </w:rPr>
        <w:t xml:space="preserve">מאהבת </w:t>
      </w:r>
      <w:bookmarkStart w:id="3154" w:name="_ETM_Q7_610680"/>
      <w:bookmarkEnd w:id="3154"/>
      <w:r>
        <w:rPr>
          <w:rtl/>
        </w:rPr>
        <w:t xml:space="preserve">אדם </w:t>
      </w:r>
      <w:bookmarkStart w:id="3155" w:name="_ETM_Q7_611540"/>
      <w:bookmarkEnd w:id="3155"/>
      <w:r>
        <w:rPr>
          <w:rtl/>
        </w:rPr>
        <w:t xml:space="preserve">ומהרצון </w:t>
      </w:r>
      <w:bookmarkStart w:id="3156" w:name="_ETM_Q7_612079"/>
      <w:bookmarkEnd w:id="3156"/>
      <w:r>
        <w:rPr>
          <w:rtl/>
        </w:rPr>
        <w:t>הבלתי</w:t>
      </w:r>
      <w:bookmarkStart w:id="3157" w:name="_ETM_Q7_612349"/>
      <w:bookmarkEnd w:id="3157"/>
      <w:r>
        <w:rPr>
          <w:rFonts w:hint="cs"/>
          <w:rtl/>
        </w:rPr>
        <w:t>-</w:t>
      </w:r>
      <w:r>
        <w:rPr>
          <w:rtl/>
        </w:rPr>
        <w:t xml:space="preserve">מתפשר </w:t>
      </w:r>
      <w:bookmarkStart w:id="3158" w:name="_ETM_Q7_613489"/>
      <w:bookmarkEnd w:id="3158"/>
      <w:r>
        <w:rPr>
          <w:rtl/>
        </w:rPr>
        <w:t xml:space="preserve">להגן </w:t>
      </w:r>
      <w:bookmarkStart w:id="3159" w:name="_ETM_Q7_614600"/>
      <w:bookmarkStart w:id="3160" w:name="_ETM_Q7_614720"/>
      <w:bookmarkEnd w:id="3159"/>
      <w:bookmarkEnd w:id="3160"/>
      <w:r>
        <w:rPr>
          <w:rFonts w:hint="cs"/>
          <w:rtl/>
        </w:rPr>
        <w:t>ו</w:t>
      </w:r>
      <w:r>
        <w:rPr>
          <w:rtl/>
        </w:rPr>
        <w:t xml:space="preserve">לשמור </w:t>
      </w:r>
      <w:bookmarkStart w:id="3161" w:name="_ETM_Q7_615800"/>
      <w:bookmarkEnd w:id="3161"/>
      <w:r>
        <w:rPr>
          <w:rFonts w:hint="cs"/>
          <w:rtl/>
        </w:rPr>
        <w:t>אחד</w:t>
      </w:r>
      <w:r>
        <w:rPr>
          <w:rtl/>
        </w:rPr>
        <w:t xml:space="preserve"> </w:t>
      </w:r>
      <w:bookmarkStart w:id="3162" w:name="_ETM_Q7_616280"/>
      <w:bookmarkEnd w:id="3162"/>
      <w:r>
        <w:rPr>
          <w:rtl/>
        </w:rPr>
        <w:t xml:space="preserve">על </w:t>
      </w:r>
      <w:bookmarkStart w:id="3163" w:name="_ETM_Q7_616460"/>
      <w:bookmarkEnd w:id="3163"/>
      <w:r>
        <w:rPr>
          <w:rtl/>
        </w:rPr>
        <w:t>השני</w:t>
      </w:r>
      <w:r>
        <w:rPr>
          <w:rFonts w:hint="cs"/>
          <w:rtl/>
        </w:rPr>
        <w:t>.</w:t>
      </w:r>
      <w:r>
        <w:rPr>
          <w:rtl/>
        </w:rPr>
        <w:t xml:space="preserve"> </w:t>
      </w:r>
      <w:bookmarkStart w:id="3164" w:name="_ETM_Q7_617570"/>
      <w:bookmarkEnd w:id="3164"/>
      <w:r>
        <w:rPr>
          <w:rtl/>
        </w:rPr>
        <w:t xml:space="preserve">סיפורי </w:t>
      </w:r>
      <w:bookmarkStart w:id="3165" w:name="_ETM_Q7_617990"/>
      <w:bookmarkEnd w:id="3165"/>
      <w:r>
        <w:rPr>
          <w:rtl/>
        </w:rPr>
        <w:t xml:space="preserve">הגבורה </w:t>
      </w:r>
      <w:bookmarkStart w:id="3166" w:name="_ETM_Q7_618320"/>
      <w:bookmarkEnd w:id="3166"/>
      <w:r>
        <w:rPr>
          <w:rtl/>
        </w:rPr>
        <w:t xml:space="preserve">של </w:t>
      </w:r>
      <w:bookmarkStart w:id="3167" w:name="_ETM_Q7_618470"/>
      <w:bookmarkEnd w:id="3167"/>
      <w:r>
        <w:rPr>
          <w:rFonts w:hint="cs"/>
          <w:rtl/>
        </w:rPr>
        <w:t>ה</w:t>
      </w:r>
      <w:r>
        <w:rPr>
          <w:rtl/>
        </w:rPr>
        <w:t xml:space="preserve">לוחמים </w:t>
      </w:r>
      <w:bookmarkStart w:id="3168" w:name="_ETM_Q7_618920"/>
      <w:bookmarkEnd w:id="3168"/>
      <w:r>
        <w:rPr>
          <w:rtl/>
        </w:rPr>
        <w:t xml:space="preserve">מכל </w:t>
      </w:r>
      <w:bookmarkStart w:id="3169" w:name="_ETM_Q7_619220"/>
      <w:bookmarkEnd w:id="3169"/>
      <w:r>
        <w:rPr>
          <w:rtl/>
        </w:rPr>
        <w:t xml:space="preserve">יחידות </w:t>
      </w:r>
      <w:bookmarkStart w:id="3170" w:name="_ETM_Q7_619580"/>
      <w:bookmarkEnd w:id="3170"/>
      <w:r>
        <w:rPr>
          <w:rtl/>
        </w:rPr>
        <w:t xml:space="preserve">הביטחון </w:t>
      </w:r>
      <w:bookmarkStart w:id="3171" w:name="_ETM_Q7_620000"/>
      <w:bookmarkEnd w:id="3171"/>
      <w:r>
        <w:rPr>
          <w:rtl/>
        </w:rPr>
        <w:t xml:space="preserve">הלאומי </w:t>
      </w:r>
      <w:bookmarkStart w:id="3172" w:name="_ETM_Q7_620750"/>
      <w:bookmarkEnd w:id="3172"/>
      <w:r>
        <w:rPr>
          <w:rtl/>
        </w:rPr>
        <w:t xml:space="preserve">אינם </w:t>
      </w:r>
      <w:bookmarkStart w:id="3173" w:name="_ETM_Q7_621170"/>
      <w:bookmarkEnd w:id="3173"/>
      <w:r>
        <w:rPr>
          <w:rtl/>
        </w:rPr>
        <w:t xml:space="preserve">רק </w:t>
      </w:r>
      <w:bookmarkStart w:id="3174" w:name="_ETM_Q7_621320"/>
      <w:bookmarkEnd w:id="3174"/>
      <w:r>
        <w:rPr>
          <w:rtl/>
        </w:rPr>
        <w:t xml:space="preserve">סיפורי </w:t>
      </w:r>
      <w:bookmarkStart w:id="3175" w:name="_ETM_Q7_621680"/>
      <w:bookmarkEnd w:id="3175"/>
      <w:r>
        <w:rPr>
          <w:rtl/>
        </w:rPr>
        <w:t xml:space="preserve">גבורה </w:t>
      </w:r>
      <w:bookmarkStart w:id="3176" w:name="_ETM_Q7_622130"/>
      <w:bookmarkEnd w:id="3176"/>
      <w:r>
        <w:rPr>
          <w:rtl/>
        </w:rPr>
        <w:t>פרטיים</w:t>
      </w:r>
      <w:r>
        <w:rPr>
          <w:rFonts w:hint="cs"/>
          <w:rtl/>
        </w:rPr>
        <w:t>;</w:t>
      </w:r>
      <w:r>
        <w:rPr>
          <w:rtl/>
        </w:rPr>
        <w:t xml:space="preserve"> </w:t>
      </w:r>
      <w:bookmarkStart w:id="3177" w:name="_ETM_Q7_623430"/>
      <w:bookmarkEnd w:id="3177"/>
      <w:r>
        <w:rPr>
          <w:rtl/>
        </w:rPr>
        <w:t xml:space="preserve">הם </w:t>
      </w:r>
      <w:bookmarkStart w:id="3178" w:name="_ETM_Q7_623579"/>
      <w:bookmarkEnd w:id="3178"/>
      <w:r>
        <w:rPr>
          <w:rtl/>
        </w:rPr>
        <w:t>חלק</w:t>
      </w:r>
      <w:r>
        <w:rPr>
          <w:rFonts w:hint="cs"/>
          <w:rtl/>
        </w:rPr>
        <w:t>,</w:t>
      </w:r>
      <w:r>
        <w:rPr>
          <w:rtl/>
        </w:rPr>
        <w:t xml:space="preserve"> </w:t>
      </w:r>
      <w:bookmarkStart w:id="3179" w:name="_ETM_Q7_623999"/>
      <w:bookmarkEnd w:id="3179"/>
      <w:r>
        <w:rPr>
          <w:rtl/>
        </w:rPr>
        <w:t xml:space="preserve">אדוני </w:t>
      </w:r>
      <w:bookmarkStart w:id="3180" w:name="_ETM_Q7_624329"/>
      <w:bookmarkEnd w:id="3180"/>
      <w:r>
        <w:rPr>
          <w:rtl/>
        </w:rPr>
        <w:t>היושב-ראש</w:t>
      </w:r>
      <w:r>
        <w:rPr>
          <w:rFonts w:hint="cs"/>
          <w:rtl/>
        </w:rPr>
        <w:t>,</w:t>
      </w:r>
      <w:r>
        <w:rPr>
          <w:rtl/>
        </w:rPr>
        <w:t xml:space="preserve"> </w:t>
      </w:r>
      <w:bookmarkStart w:id="3181" w:name="_ETM_Q7_624840"/>
      <w:bookmarkEnd w:id="3181"/>
      <w:r>
        <w:rPr>
          <w:rtl/>
        </w:rPr>
        <w:t xml:space="preserve">מסיפורנו </w:t>
      </w:r>
      <w:bookmarkStart w:id="3182" w:name="_ETM_Q7_625439"/>
      <w:bookmarkEnd w:id="3182"/>
      <w:r>
        <w:rPr>
          <w:rtl/>
        </w:rPr>
        <w:t>הלאומי</w:t>
      </w:r>
      <w:r>
        <w:rPr>
          <w:rFonts w:hint="cs"/>
          <w:rtl/>
        </w:rPr>
        <w:t>,</w:t>
      </w:r>
      <w:r>
        <w:rPr>
          <w:rtl/>
        </w:rPr>
        <w:t xml:space="preserve"> </w:t>
      </w:r>
      <w:bookmarkStart w:id="3183" w:name="_ETM_Q7_626459"/>
      <w:bookmarkEnd w:id="3183"/>
      <w:r>
        <w:rPr>
          <w:rtl/>
        </w:rPr>
        <w:t xml:space="preserve">מסיפורו </w:t>
      </w:r>
      <w:bookmarkStart w:id="3184" w:name="_ETM_Q7_627030"/>
      <w:bookmarkEnd w:id="3184"/>
      <w:r>
        <w:rPr>
          <w:rtl/>
        </w:rPr>
        <w:t xml:space="preserve">של </w:t>
      </w:r>
      <w:bookmarkStart w:id="3185" w:name="_ETM_Q7_627209"/>
      <w:bookmarkEnd w:id="3185"/>
      <w:r>
        <w:rPr>
          <w:rtl/>
        </w:rPr>
        <w:t xml:space="preserve">כל </w:t>
      </w:r>
      <w:bookmarkStart w:id="3186" w:name="_ETM_Q7_627420"/>
      <w:bookmarkEnd w:id="3186"/>
      <w:r>
        <w:rPr>
          <w:rFonts w:hint="cs"/>
          <w:rtl/>
        </w:rPr>
        <w:t>אחד ואחת</w:t>
      </w:r>
      <w:r>
        <w:rPr>
          <w:rtl/>
        </w:rPr>
        <w:t xml:space="preserve"> </w:t>
      </w:r>
      <w:bookmarkStart w:id="3187" w:name="_ETM_Q7_628230"/>
      <w:bookmarkEnd w:id="3187"/>
      <w:r>
        <w:rPr>
          <w:rtl/>
        </w:rPr>
        <w:t>מא</w:t>
      </w:r>
      <w:r>
        <w:rPr>
          <w:rFonts w:hint="cs"/>
          <w:rtl/>
        </w:rPr>
        <w:t>י</w:t>
      </w:r>
      <w:r>
        <w:rPr>
          <w:rtl/>
        </w:rPr>
        <w:t>תנו</w:t>
      </w:r>
      <w:r>
        <w:rPr>
          <w:rFonts w:hint="cs"/>
          <w:rtl/>
        </w:rPr>
        <w:t>.</w:t>
      </w:r>
      <w:r>
        <w:rPr>
          <w:rtl/>
        </w:rPr>
        <w:t xml:space="preserve"> </w:t>
      </w:r>
      <w:bookmarkStart w:id="3188" w:name="_ETM_Q7_629340"/>
      <w:bookmarkEnd w:id="3188"/>
      <w:r>
        <w:rPr>
          <w:rtl/>
        </w:rPr>
        <w:t xml:space="preserve">אנו </w:t>
      </w:r>
      <w:bookmarkStart w:id="3189" w:name="_ETM_Q7_629579"/>
      <w:bookmarkEnd w:id="3189"/>
      <w:r>
        <w:rPr>
          <w:rtl/>
        </w:rPr>
        <w:t xml:space="preserve">מתמלאים </w:t>
      </w:r>
      <w:bookmarkStart w:id="3190" w:name="_ETM_Q7_630209"/>
      <w:bookmarkEnd w:id="3190"/>
      <w:r>
        <w:rPr>
          <w:rtl/>
        </w:rPr>
        <w:t xml:space="preserve">בגאווה </w:t>
      </w:r>
      <w:bookmarkStart w:id="3191" w:name="_ETM_Q7_630719"/>
      <w:bookmarkEnd w:id="3191"/>
      <w:r>
        <w:rPr>
          <w:rtl/>
        </w:rPr>
        <w:t>ובתחוש</w:t>
      </w:r>
      <w:r>
        <w:rPr>
          <w:rFonts w:hint="cs"/>
          <w:rtl/>
        </w:rPr>
        <w:t>ת</w:t>
      </w:r>
      <w:r>
        <w:rPr>
          <w:rtl/>
        </w:rPr>
        <w:t xml:space="preserve"> </w:t>
      </w:r>
      <w:bookmarkStart w:id="3192" w:name="_ETM_Q7_631230"/>
      <w:bookmarkEnd w:id="3192"/>
      <w:r>
        <w:rPr>
          <w:rFonts w:hint="cs"/>
          <w:rtl/>
        </w:rPr>
        <w:t>אחדות</w:t>
      </w:r>
      <w:r>
        <w:rPr>
          <w:rtl/>
        </w:rPr>
        <w:t xml:space="preserve"> </w:t>
      </w:r>
      <w:bookmarkStart w:id="3193" w:name="_ETM_Q7_632159"/>
      <w:bookmarkEnd w:id="3193"/>
      <w:r>
        <w:rPr>
          <w:rtl/>
        </w:rPr>
        <w:t xml:space="preserve">לנוכח </w:t>
      </w:r>
      <w:bookmarkStart w:id="3194" w:name="_ETM_Q7_632819"/>
      <w:bookmarkEnd w:id="3194"/>
      <w:r>
        <w:rPr>
          <w:rtl/>
        </w:rPr>
        <w:t xml:space="preserve">האנשים </w:t>
      </w:r>
      <w:bookmarkStart w:id="3195" w:name="_ETM_Q7_633510"/>
      <w:bookmarkEnd w:id="3195"/>
      <w:r>
        <w:rPr>
          <w:rtl/>
        </w:rPr>
        <w:t xml:space="preserve">האמיצים </w:t>
      </w:r>
      <w:bookmarkStart w:id="3196" w:name="_ETM_Q7_634769"/>
      <w:bookmarkEnd w:id="3196"/>
      <w:r>
        <w:rPr>
          <w:rtl/>
        </w:rPr>
        <w:t xml:space="preserve">שמוכנים </w:t>
      </w:r>
      <w:bookmarkStart w:id="3197" w:name="_ETM_Q7_635609"/>
      <w:bookmarkEnd w:id="3197"/>
      <w:r>
        <w:rPr>
          <w:rtl/>
        </w:rPr>
        <w:t>ל</w:t>
      </w:r>
      <w:r>
        <w:rPr>
          <w:rFonts w:hint="cs"/>
          <w:rtl/>
        </w:rPr>
        <w:t>שלם</w:t>
      </w:r>
      <w:r>
        <w:rPr>
          <w:rtl/>
        </w:rPr>
        <w:t xml:space="preserve"> </w:t>
      </w:r>
      <w:bookmarkStart w:id="3198" w:name="_ETM_Q7_636209"/>
      <w:bookmarkEnd w:id="3198"/>
      <w:r>
        <w:rPr>
          <w:rtl/>
        </w:rPr>
        <w:t xml:space="preserve">את </w:t>
      </w:r>
      <w:bookmarkStart w:id="3199" w:name="_ETM_Q7_636329"/>
      <w:bookmarkEnd w:id="3199"/>
      <w:r>
        <w:rPr>
          <w:rtl/>
        </w:rPr>
        <w:t xml:space="preserve">המחיר </w:t>
      </w:r>
      <w:bookmarkStart w:id="3200" w:name="_ETM_Q7_636780"/>
      <w:bookmarkEnd w:id="3200"/>
      <w:r>
        <w:rPr>
          <w:rtl/>
        </w:rPr>
        <w:t xml:space="preserve">היקר </w:t>
      </w:r>
      <w:bookmarkStart w:id="3201" w:name="_ETM_Q7_637319"/>
      <w:bookmarkEnd w:id="3201"/>
      <w:r>
        <w:rPr>
          <w:rtl/>
        </w:rPr>
        <w:t xml:space="preserve">ביותר </w:t>
      </w:r>
      <w:bookmarkStart w:id="3202" w:name="_ETM_Q7_638249"/>
      <w:bookmarkEnd w:id="3202"/>
      <w:r>
        <w:rPr>
          <w:rtl/>
        </w:rPr>
        <w:t xml:space="preserve">למען </w:t>
      </w:r>
      <w:bookmarkStart w:id="3203" w:name="_ETM_Q7_639120"/>
      <w:bookmarkEnd w:id="3203"/>
      <w:r>
        <w:rPr>
          <w:rtl/>
        </w:rPr>
        <w:t xml:space="preserve">הצלת </w:t>
      </w:r>
      <w:bookmarkStart w:id="3204" w:name="_ETM_Q7_639989"/>
      <w:bookmarkEnd w:id="3204"/>
      <w:r>
        <w:rPr>
          <w:rtl/>
        </w:rPr>
        <w:t>חיים</w:t>
      </w:r>
      <w:r>
        <w:rPr>
          <w:rFonts w:hint="cs"/>
          <w:rtl/>
        </w:rPr>
        <w:t>.</w:t>
      </w:r>
      <w:r>
        <w:rPr>
          <w:rtl/>
        </w:rPr>
        <w:t xml:space="preserve"> </w:t>
      </w:r>
      <w:bookmarkStart w:id="3205" w:name="_ETM_Q7_641410"/>
      <w:bookmarkEnd w:id="3205"/>
    </w:p>
    <w:p w:rsidR="00AB08FD" w:rsidRDefault="00AB08FD" w:rsidP="000D2AC2">
      <w:pPr>
        <w:rPr>
          <w:rtl/>
        </w:rPr>
      </w:pPr>
    </w:p>
    <w:p w:rsidR="00AB08FD" w:rsidRDefault="00AB08FD" w:rsidP="00B6034A">
      <w:pPr>
        <w:rPr>
          <w:rtl/>
        </w:rPr>
      </w:pPr>
      <w:r>
        <w:rPr>
          <w:rFonts w:hint="cs"/>
          <w:rtl/>
        </w:rPr>
        <w:t>רב-</w:t>
      </w:r>
      <w:r>
        <w:rPr>
          <w:rtl/>
        </w:rPr>
        <w:t xml:space="preserve">פקד </w:t>
      </w:r>
      <w:bookmarkStart w:id="3206" w:name="_ETM_Q7_641860"/>
      <w:bookmarkEnd w:id="3206"/>
      <w:r>
        <w:rPr>
          <w:rtl/>
        </w:rPr>
        <w:t xml:space="preserve">ארנון </w:t>
      </w:r>
      <w:bookmarkStart w:id="3207" w:name="_ETM_Q7_642160"/>
      <w:bookmarkEnd w:id="3207"/>
      <w:r>
        <w:rPr>
          <w:rFonts w:hint="cs"/>
          <w:rtl/>
        </w:rPr>
        <w:t>זמורה,</w:t>
      </w:r>
      <w:r>
        <w:rPr>
          <w:rtl/>
        </w:rPr>
        <w:t xml:space="preserve"> </w:t>
      </w:r>
      <w:bookmarkStart w:id="3208" w:name="_ETM_Q7_642490"/>
      <w:bookmarkEnd w:id="3208"/>
      <w:r>
        <w:rPr>
          <w:rtl/>
        </w:rPr>
        <w:t xml:space="preserve">מפקד </w:t>
      </w:r>
      <w:bookmarkStart w:id="3209" w:name="_ETM_Q7_642940"/>
      <w:bookmarkEnd w:id="3209"/>
      <w:r>
        <w:rPr>
          <w:rtl/>
        </w:rPr>
        <w:t xml:space="preserve">צוות </w:t>
      </w:r>
      <w:bookmarkStart w:id="3210" w:name="_ETM_Q7_643240"/>
      <w:bookmarkEnd w:id="3210"/>
      <w:r>
        <w:rPr>
          <w:rtl/>
        </w:rPr>
        <w:t>בימ"מ</w:t>
      </w:r>
      <w:r>
        <w:rPr>
          <w:rFonts w:hint="cs"/>
          <w:rtl/>
        </w:rPr>
        <w:t>,</w:t>
      </w:r>
      <w:r>
        <w:rPr>
          <w:rtl/>
        </w:rPr>
        <w:t xml:space="preserve"> </w:t>
      </w:r>
      <w:bookmarkStart w:id="3211" w:name="_ETM_Q7_643990"/>
      <w:bookmarkEnd w:id="3211"/>
      <w:r>
        <w:rPr>
          <w:rtl/>
        </w:rPr>
        <w:t xml:space="preserve">הוא </w:t>
      </w:r>
      <w:bookmarkStart w:id="3212" w:name="_ETM_Q7_644140"/>
      <w:bookmarkEnd w:id="3212"/>
      <w:r>
        <w:rPr>
          <w:rFonts w:hint="cs"/>
          <w:rtl/>
        </w:rPr>
        <w:t>אחד</w:t>
      </w:r>
      <w:r>
        <w:rPr>
          <w:rtl/>
        </w:rPr>
        <w:t xml:space="preserve"> </w:t>
      </w:r>
      <w:bookmarkStart w:id="3213" w:name="_ETM_Q7_644440"/>
      <w:bookmarkEnd w:id="3213"/>
      <w:r>
        <w:rPr>
          <w:rtl/>
        </w:rPr>
        <w:t>כזה</w:t>
      </w:r>
      <w:r>
        <w:rPr>
          <w:rFonts w:hint="cs"/>
          <w:rtl/>
        </w:rPr>
        <w:t>.</w:t>
      </w:r>
      <w:r>
        <w:rPr>
          <w:rtl/>
        </w:rPr>
        <w:t xml:space="preserve"> </w:t>
      </w:r>
      <w:bookmarkStart w:id="3214" w:name="_ETM_Q7_645640"/>
      <w:bookmarkEnd w:id="3214"/>
      <w:r>
        <w:rPr>
          <w:rtl/>
        </w:rPr>
        <w:t xml:space="preserve">בידיעה </w:t>
      </w:r>
      <w:bookmarkStart w:id="3215" w:name="_ETM_Q7_646090"/>
      <w:bookmarkEnd w:id="3215"/>
      <w:r>
        <w:rPr>
          <w:rtl/>
        </w:rPr>
        <w:t xml:space="preserve">מלאה </w:t>
      </w:r>
      <w:bookmarkStart w:id="3216" w:name="_ETM_Q7_647280"/>
      <w:bookmarkEnd w:id="3216"/>
      <w:r>
        <w:rPr>
          <w:rtl/>
        </w:rPr>
        <w:t xml:space="preserve">שאולי </w:t>
      </w:r>
      <w:bookmarkStart w:id="3217" w:name="_ETM_Q7_647730"/>
      <w:bookmarkEnd w:id="3217"/>
      <w:r>
        <w:rPr>
          <w:rtl/>
        </w:rPr>
        <w:t xml:space="preserve">לא </w:t>
      </w:r>
      <w:bookmarkStart w:id="3218" w:name="_ETM_Q7_647879"/>
      <w:bookmarkEnd w:id="3218"/>
      <w:r>
        <w:rPr>
          <w:rtl/>
        </w:rPr>
        <w:t xml:space="preserve">יחזור </w:t>
      </w:r>
      <w:bookmarkStart w:id="3219" w:name="_ETM_Q7_648450"/>
      <w:bookmarkEnd w:id="3219"/>
      <w:r>
        <w:rPr>
          <w:rtl/>
        </w:rPr>
        <w:t xml:space="preserve">מן </w:t>
      </w:r>
      <w:bookmarkStart w:id="3220" w:name="_ETM_Q7_648629"/>
      <w:bookmarkEnd w:id="3220"/>
      <w:r>
        <w:rPr>
          <w:rtl/>
        </w:rPr>
        <w:t xml:space="preserve">המשימה </w:t>
      </w:r>
      <w:bookmarkStart w:id="3221" w:name="_ETM_Q7_649920"/>
      <w:bookmarkEnd w:id="3221"/>
      <w:r>
        <w:rPr>
          <w:rtl/>
        </w:rPr>
        <w:t xml:space="preserve">הוא </w:t>
      </w:r>
      <w:bookmarkStart w:id="3222" w:name="_ETM_Q7_650040"/>
      <w:bookmarkEnd w:id="3222"/>
      <w:r>
        <w:rPr>
          <w:rtl/>
        </w:rPr>
        <w:t xml:space="preserve">הלך </w:t>
      </w:r>
      <w:bookmarkStart w:id="3223" w:name="_ETM_Q7_650220"/>
      <w:bookmarkEnd w:id="3223"/>
      <w:r>
        <w:rPr>
          <w:rtl/>
        </w:rPr>
        <w:t xml:space="preserve">בראש </w:t>
      </w:r>
      <w:bookmarkStart w:id="3224" w:name="_ETM_Q7_650580"/>
      <w:bookmarkEnd w:id="3224"/>
      <w:r>
        <w:rPr>
          <w:rtl/>
        </w:rPr>
        <w:t xml:space="preserve">הכוח </w:t>
      </w:r>
      <w:bookmarkStart w:id="3225" w:name="_ETM_Q7_651600"/>
      <w:bookmarkEnd w:id="3225"/>
      <w:r>
        <w:rPr>
          <w:rtl/>
        </w:rPr>
        <w:t xml:space="preserve">שחילץ </w:t>
      </w:r>
      <w:bookmarkStart w:id="3226" w:name="_ETM_Q7_652140"/>
      <w:bookmarkEnd w:id="3226"/>
      <w:r>
        <w:rPr>
          <w:rtl/>
        </w:rPr>
        <w:t xml:space="preserve">את </w:t>
      </w:r>
      <w:bookmarkStart w:id="3227" w:name="_ETM_Q7_652260"/>
      <w:bookmarkEnd w:id="3227"/>
      <w:r>
        <w:rPr>
          <w:rtl/>
        </w:rPr>
        <w:t xml:space="preserve">ארבעת </w:t>
      </w:r>
      <w:bookmarkStart w:id="3228" w:name="_ETM_Q7_652620"/>
      <w:bookmarkEnd w:id="3228"/>
      <w:r>
        <w:rPr>
          <w:rtl/>
        </w:rPr>
        <w:t>החטופים</w:t>
      </w:r>
      <w:r>
        <w:rPr>
          <w:rFonts w:hint="cs"/>
          <w:rtl/>
        </w:rPr>
        <w:t xml:space="preserve"> </w:t>
      </w:r>
      <w:bookmarkStart w:id="3229" w:name="_ETM_Q7_649988"/>
      <w:bookmarkStart w:id="3230" w:name="_ETM_Q7_653310"/>
      <w:bookmarkEnd w:id="3229"/>
      <w:bookmarkEnd w:id="3230"/>
      <w:r>
        <w:rPr>
          <w:rFonts w:hint="cs"/>
          <w:rtl/>
        </w:rPr>
        <w:t>נועה</w:t>
      </w:r>
      <w:r>
        <w:rPr>
          <w:rtl/>
        </w:rPr>
        <w:t xml:space="preserve"> </w:t>
      </w:r>
      <w:bookmarkStart w:id="3231" w:name="_ETM_Q7_653460"/>
      <w:bookmarkEnd w:id="3231"/>
      <w:r>
        <w:rPr>
          <w:rtl/>
        </w:rPr>
        <w:t>ארגמני</w:t>
      </w:r>
      <w:r>
        <w:rPr>
          <w:rFonts w:hint="cs"/>
          <w:rtl/>
        </w:rPr>
        <w:t>,</w:t>
      </w:r>
      <w:r>
        <w:rPr>
          <w:rtl/>
        </w:rPr>
        <w:t xml:space="preserve"> </w:t>
      </w:r>
      <w:bookmarkStart w:id="3232" w:name="_ETM_Q7_654210"/>
      <w:bookmarkEnd w:id="3232"/>
      <w:r>
        <w:rPr>
          <w:rtl/>
        </w:rPr>
        <w:t xml:space="preserve">אלמוג </w:t>
      </w:r>
      <w:bookmarkStart w:id="3233" w:name="_ETM_Q7_654600"/>
      <w:bookmarkEnd w:id="3233"/>
      <w:r>
        <w:rPr>
          <w:rFonts w:hint="cs"/>
          <w:rtl/>
        </w:rPr>
        <w:t xml:space="preserve">מאיר </w:t>
      </w:r>
      <w:proofErr w:type="spellStart"/>
      <w:r>
        <w:rPr>
          <w:rFonts w:hint="cs"/>
          <w:rtl/>
        </w:rPr>
        <w:t>ג'אן</w:t>
      </w:r>
      <w:proofErr w:type="spellEnd"/>
      <w:r>
        <w:rPr>
          <w:rFonts w:hint="cs"/>
          <w:rtl/>
        </w:rPr>
        <w:t>,</w:t>
      </w:r>
      <w:r>
        <w:rPr>
          <w:rtl/>
        </w:rPr>
        <w:t xml:space="preserve"> </w:t>
      </w:r>
      <w:bookmarkStart w:id="3234" w:name="_ETM_Q7_655410"/>
      <w:bookmarkEnd w:id="3234"/>
      <w:r>
        <w:rPr>
          <w:rtl/>
        </w:rPr>
        <w:t xml:space="preserve">שלומי </w:t>
      </w:r>
      <w:bookmarkStart w:id="3235" w:name="_ETM_Q7_655770"/>
      <w:bookmarkEnd w:id="3235"/>
      <w:r>
        <w:rPr>
          <w:rtl/>
        </w:rPr>
        <w:t xml:space="preserve">זיו </w:t>
      </w:r>
      <w:bookmarkStart w:id="3236" w:name="_ETM_Q7_656470"/>
      <w:bookmarkEnd w:id="3236"/>
      <w:proofErr w:type="spellStart"/>
      <w:r>
        <w:rPr>
          <w:rtl/>
        </w:rPr>
        <w:t>ואנדריי</w:t>
      </w:r>
      <w:proofErr w:type="spellEnd"/>
      <w:r>
        <w:rPr>
          <w:rtl/>
        </w:rPr>
        <w:t xml:space="preserve"> </w:t>
      </w:r>
      <w:bookmarkStart w:id="3237" w:name="_ETM_Q7_656860"/>
      <w:bookmarkEnd w:id="3237"/>
      <w:proofErr w:type="spellStart"/>
      <w:r>
        <w:rPr>
          <w:rtl/>
        </w:rPr>
        <w:t>קוזלוב</w:t>
      </w:r>
      <w:proofErr w:type="spellEnd"/>
      <w:r>
        <w:rPr>
          <w:rFonts w:hint="cs"/>
          <w:rtl/>
        </w:rPr>
        <w:t>.</w:t>
      </w:r>
      <w:r>
        <w:rPr>
          <w:rtl/>
        </w:rPr>
        <w:t xml:space="preserve"> </w:t>
      </w:r>
      <w:bookmarkStart w:id="3238" w:name="_ETM_Q7_658250"/>
      <w:bookmarkEnd w:id="3238"/>
      <w:r>
        <w:rPr>
          <w:rtl/>
        </w:rPr>
        <w:t>במעשיו</w:t>
      </w:r>
      <w:r>
        <w:rPr>
          <w:rFonts w:hint="cs"/>
          <w:rtl/>
        </w:rPr>
        <w:t>,</w:t>
      </w:r>
      <w:r>
        <w:rPr>
          <w:rtl/>
        </w:rPr>
        <w:t xml:space="preserve"> </w:t>
      </w:r>
      <w:bookmarkStart w:id="3239" w:name="_ETM_Q7_659630"/>
      <w:bookmarkEnd w:id="3239"/>
      <w:r>
        <w:rPr>
          <w:rtl/>
        </w:rPr>
        <w:t xml:space="preserve">במעשיו </w:t>
      </w:r>
      <w:bookmarkStart w:id="3240" w:name="_ETM_Q7_660230"/>
      <w:bookmarkEnd w:id="3240"/>
      <w:r>
        <w:rPr>
          <w:rtl/>
        </w:rPr>
        <w:t xml:space="preserve">של </w:t>
      </w:r>
      <w:bookmarkStart w:id="3241" w:name="_ETM_Q7_660800"/>
      <w:bookmarkEnd w:id="3241"/>
      <w:r>
        <w:rPr>
          <w:rtl/>
        </w:rPr>
        <w:t xml:space="preserve">ארנון </w:t>
      </w:r>
      <w:bookmarkStart w:id="3242" w:name="_ETM_Q7_661160"/>
      <w:bookmarkEnd w:id="3242"/>
      <w:r>
        <w:rPr>
          <w:rtl/>
        </w:rPr>
        <w:t>הגיבור</w:t>
      </w:r>
      <w:r>
        <w:rPr>
          <w:rFonts w:hint="cs"/>
          <w:rtl/>
        </w:rPr>
        <w:t>,</w:t>
      </w:r>
      <w:r>
        <w:rPr>
          <w:rtl/>
        </w:rPr>
        <w:t xml:space="preserve"> </w:t>
      </w:r>
      <w:bookmarkStart w:id="3243" w:name="_ETM_Q7_662370"/>
      <w:bookmarkEnd w:id="3243"/>
      <w:r>
        <w:rPr>
          <w:rtl/>
        </w:rPr>
        <w:t xml:space="preserve">הוא </w:t>
      </w:r>
      <w:bookmarkStart w:id="3244" w:name="_ETM_Q7_662520"/>
      <w:bookmarkEnd w:id="3244"/>
      <w:r>
        <w:rPr>
          <w:rtl/>
        </w:rPr>
        <w:t xml:space="preserve">הראה </w:t>
      </w:r>
      <w:bookmarkStart w:id="3245" w:name="_ETM_Q7_662700"/>
      <w:bookmarkEnd w:id="3245"/>
      <w:r>
        <w:rPr>
          <w:rtl/>
        </w:rPr>
        <w:t xml:space="preserve">לנו </w:t>
      </w:r>
      <w:bookmarkStart w:id="3246" w:name="_ETM_Q7_662970"/>
      <w:bookmarkEnd w:id="3246"/>
      <w:r>
        <w:rPr>
          <w:rtl/>
        </w:rPr>
        <w:t xml:space="preserve">מהי </w:t>
      </w:r>
      <w:bookmarkStart w:id="3247" w:name="_ETM_Q7_663239"/>
      <w:bookmarkEnd w:id="3247"/>
      <w:r>
        <w:rPr>
          <w:rtl/>
        </w:rPr>
        <w:t xml:space="preserve">המשמעות </w:t>
      </w:r>
      <w:bookmarkStart w:id="3248" w:name="_ETM_Q7_663840"/>
      <w:bookmarkEnd w:id="3248"/>
      <w:r>
        <w:rPr>
          <w:rtl/>
        </w:rPr>
        <w:t xml:space="preserve">האמיתית </w:t>
      </w:r>
      <w:bookmarkStart w:id="3249" w:name="_ETM_Q7_664290"/>
      <w:bookmarkEnd w:id="3249"/>
      <w:r>
        <w:rPr>
          <w:rtl/>
        </w:rPr>
        <w:t xml:space="preserve">של </w:t>
      </w:r>
      <w:bookmarkStart w:id="3250" w:name="_ETM_Q7_664470"/>
      <w:bookmarkEnd w:id="3250"/>
      <w:r>
        <w:rPr>
          <w:rtl/>
        </w:rPr>
        <w:t>המושג</w:t>
      </w:r>
      <w:r>
        <w:rPr>
          <w:rFonts w:hint="cs"/>
          <w:rtl/>
        </w:rPr>
        <w:t xml:space="preserve"> גיבור;</w:t>
      </w:r>
      <w:r>
        <w:rPr>
          <w:rtl/>
        </w:rPr>
        <w:t xml:space="preserve"> </w:t>
      </w:r>
      <w:bookmarkStart w:id="3251" w:name="_ETM_Q7_665849"/>
      <w:bookmarkStart w:id="3252" w:name="_ETM_Q7_667200"/>
      <w:bookmarkStart w:id="3253" w:name="_ETM_Q7_667410"/>
      <w:bookmarkEnd w:id="3251"/>
      <w:bookmarkEnd w:id="3252"/>
      <w:bookmarkEnd w:id="3253"/>
      <w:r>
        <w:rPr>
          <w:rtl/>
        </w:rPr>
        <w:t xml:space="preserve">לא </w:t>
      </w:r>
      <w:bookmarkStart w:id="3254" w:name="_ETM_Q7_667500"/>
      <w:bookmarkEnd w:id="3254"/>
      <w:r>
        <w:rPr>
          <w:rtl/>
        </w:rPr>
        <w:t xml:space="preserve">רק </w:t>
      </w:r>
      <w:bookmarkStart w:id="3255" w:name="_ETM_Q7_667740"/>
      <w:bookmarkEnd w:id="3255"/>
      <w:r>
        <w:rPr>
          <w:rtl/>
        </w:rPr>
        <w:t xml:space="preserve">במילים </w:t>
      </w:r>
      <w:bookmarkStart w:id="3256" w:name="_ETM_Q7_669389"/>
      <w:bookmarkEnd w:id="3256"/>
      <w:r w:rsidR="00B6034A">
        <w:rPr>
          <w:rFonts w:hint="cs"/>
          <w:rtl/>
        </w:rPr>
        <w:t xml:space="preserve">– </w:t>
      </w:r>
      <w:r>
        <w:rPr>
          <w:rFonts w:hint="cs"/>
          <w:rtl/>
        </w:rPr>
        <w:t>זה קל</w:t>
      </w:r>
      <w:r>
        <w:rPr>
          <w:rtl/>
        </w:rPr>
        <w:t xml:space="preserve"> </w:t>
      </w:r>
      <w:bookmarkStart w:id="3257" w:name="_ETM_Q7_669659"/>
      <w:bookmarkEnd w:id="3257"/>
      <w:r>
        <w:rPr>
          <w:rtl/>
        </w:rPr>
        <w:t xml:space="preserve">מדי </w:t>
      </w:r>
      <w:bookmarkStart w:id="3258" w:name="_ETM_Q7_670200"/>
      <w:bookmarkEnd w:id="3258"/>
      <w:r w:rsidR="00B6034A">
        <w:rPr>
          <w:rFonts w:hint="cs"/>
          <w:rtl/>
        </w:rPr>
        <w:t xml:space="preserve">– </w:t>
      </w:r>
      <w:r>
        <w:rPr>
          <w:rtl/>
        </w:rPr>
        <w:t xml:space="preserve">אלא </w:t>
      </w:r>
      <w:bookmarkStart w:id="3259" w:name="_ETM_Q7_670469"/>
      <w:bookmarkEnd w:id="3259"/>
      <w:r>
        <w:rPr>
          <w:rtl/>
        </w:rPr>
        <w:t>במעשים</w:t>
      </w:r>
      <w:r>
        <w:rPr>
          <w:rFonts w:hint="cs"/>
          <w:rtl/>
        </w:rPr>
        <w:t>,</w:t>
      </w:r>
      <w:r>
        <w:rPr>
          <w:rtl/>
        </w:rPr>
        <w:t xml:space="preserve"> </w:t>
      </w:r>
      <w:bookmarkStart w:id="3260" w:name="_ETM_Q7_671840"/>
      <w:bookmarkEnd w:id="3260"/>
      <w:r>
        <w:rPr>
          <w:rtl/>
        </w:rPr>
        <w:t xml:space="preserve">בחירוף </w:t>
      </w:r>
      <w:bookmarkStart w:id="3261" w:name="_ETM_Q7_672409"/>
      <w:bookmarkEnd w:id="3261"/>
      <w:r>
        <w:rPr>
          <w:rtl/>
        </w:rPr>
        <w:t xml:space="preserve">נפש </w:t>
      </w:r>
      <w:bookmarkStart w:id="3262" w:name="_ETM_Q7_673400"/>
      <w:bookmarkEnd w:id="3262"/>
      <w:r>
        <w:rPr>
          <w:rtl/>
        </w:rPr>
        <w:t xml:space="preserve">ובהקרבה </w:t>
      </w:r>
      <w:bookmarkStart w:id="3263" w:name="_ETM_Q7_674540"/>
      <w:bookmarkEnd w:id="3263"/>
      <w:r>
        <w:rPr>
          <w:rtl/>
        </w:rPr>
        <w:t xml:space="preserve">שאין </w:t>
      </w:r>
      <w:bookmarkStart w:id="3264" w:name="_ETM_Q7_675379"/>
      <w:bookmarkEnd w:id="3264"/>
      <w:r>
        <w:rPr>
          <w:rtl/>
        </w:rPr>
        <w:t xml:space="preserve">לה </w:t>
      </w:r>
      <w:bookmarkStart w:id="3265" w:name="_ETM_Q7_675799"/>
      <w:bookmarkEnd w:id="3265"/>
      <w:r>
        <w:rPr>
          <w:rtl/>
        </w:rPr>
        <w:t>גבול</w:t>
      </w:r>
      <w:r>
        <w:rPr>
          <w:rFonts w:hint="cs"/>
          <w:rtl/>
        </w:rPr>
        <w:t>.</w:t>
      </w:r>
      <w:r>
        <w:rPr>
          <w:rtl/>
        </w:rPr>
        <w:t xml:space="preserve"> </w:t>
      </w:r>
      <w:bookmarkStart w:id="3266" w:name="_ETM_Q7_676969"/>
      <w:bookmarkStart w:id="3267" w:name="_ETM_Q7_671208"/>
      <w:bookmarkStart w:id="3268" w:name="_ETM_Q7_671269"/>
      <w:bookmarkStart w:id="3269" w:name="_ETM_Q7_671575"/>
      <w:bookmarkStart w:id="3270" w:name="_ETM_Q7_671609"/>
      <w:bookmarkEnd w:id="3266"/>
      <w:bookmarkEnd w:id="3267"/>
      <w:bookmarkEnd w:id="3268"/>
      <w:bookmarkEnd w:id="3269"/>
      <w:bookmarkEnd w:id="3270"/>
      <w:r>
        <w:rPr>
          <w:rtl/>
        </w:rPr>
        <w:t xml:space="preserve">אני </w:t>
      </w:r>
      <w:bookmarkStart w:id="3271" w:name="_ETM_Q7_677150"/>
      <w:bookmarkEnd w:id="3271"/>
      <w:r>
        <w:rPr>
          <w:rtl/>
        </w:rPr>
        <w:t xml:space="preserve">רוצה </w:t>
      </w:r>
      <w:bookmarkStart w:id="3272" w:name="_ETM_Q7_677359"/>
      <w:bookmarkEnd w:id="3272"/>
      <w:r>
        <w:rPr>
          <w:rtl/>
        </w:rPr>
        <w:t xml:space="preserve">לשלוח </w:t>
      </w:r>
      <w:bookmarkStart w:id="3273" w:name="_ETM_Q7_677689"/>
      <w:bookmarkEnd w:id="3273"/>
      <w:r>
        <w:rPr>
          <w:rtl/>
        </w:rPr>
        <w:t xml:space="preserve">תנחומים </w:t>
      </w:r>
      <w:bookmarkStart w:id="3274" w:name="_ETM_Q7_678200"/>
      <w:bookmarkEnd w:id="3274"/>
      <w:r>
        <w:rPr>
          <w:rtl/>
        </w:rPr>
        <w:t xml:space="preserve">עמוקים </w:t>
      </w:r>
      <w:bookmarkStart w:id="3275" w:name="_ETM_Q7_678620"/>
      <w:bookmarkEnd w:id="3275"/>
      <w:r>
        <w:rPr>
          <w:rtl/>
        </w:rPr>
        <w:t xml:space="preserve">למשפחתו </w:t>
      </w:r>
      <w:bookmarkStart w:id="3276" w:name="_ETM_Q7_679189"/>
      <w:bookmarkEnd w:id="3276"/>
      <w:r>
        <w:rPr>
          <w:rtl/>
        </w:rPr>
        <w:t xml:space="preserve">של </w:t>
      </w:r>
      <w:bookmarkStart w:id="3277" w:name="_ETM_Q7_679430"/>
      <w:bookmarkEnd w:id="3277"/>
      <w:r>
        <w:rPr>
          <w:rtl/>
        </w:rPr>
        <w:t xml:space="preserve">ארנון </w:t>
      </w:r>
      <w:bookmarkStart w:id="3278" w:name="_ETM_Q7_679790"/>
      <w:bookmarkEnd w:id="3278"/>
      <w:r>
        <w:rPr>
          <w:rFonts w:hint="cs"/>
          <w:rtl/>
        </w:rPr>
        <w:t>ולמשפחתם</w:t>
      </w:r>
      <w:r>
        <w:rPr>
          <w:rtl/>
        </w:rPr>
        <w:t xml:space="preserve"> </w:t>
      </w:r>
      <w:bookmarkStart w:id="3279" w:name="_ETM_Q7_680359"/>
      <w:bookmarkEnd w:id="3279"/>
      <w:r>
        <w:rPr>
          <w:rtl/>
        </w:rPr>
        <w:t xml:space="preserve">של </w:t>
      </w:r>
      <w:bookmarkStart w:id="3280" w:name="_ETM_Q7_680569"/>
      <w:bookmarkEnd w:id="3280"/>
      <w:r>
        <w:rPr>
          <w:rtl/>
        </w:rPr>
        <w:t xml:space="preserve">כל </w:t>
      </w:r>
      <w:bookmarkStart w:id="3281" w:name="_ETM_Q7_680810"/>
      <w:bookmarkEnd w:id="3281"/>
      <w:r>
        <w:rPr>
          <w:rtl/>
        </w:rPr>
        <w:t xml:space="preserve">הנופלים </w:t>
      </w:r>
      <w:bookmarkStart w:id="3282" w:name="_ETM_Q7_681170"/>
      <w:bookmarkEnd w:id="3282"/>
      <w:r>
        <w:rPr>
          <w:rtl/>
        </w:rPr>
        <w:t>במלחמה</w:t>
      </w:r>
      <w:r>
        <w:rPr>
          <w:rFonts w:hint="cs"/>
          <w:rtl/>
        </w:rPr>
        <w:t>.</w:t>
      </w:r>
      <w:r>
        <w:rPr>
          <w:rtl/>
        </w:rPr>
        <w:t xml:space="preserve"> </w:t>
      </w:r>
      <w:bookmarkStart w:id="3283" w:name="_ETM_Q7_682459"/>
      <w:bookmarkEnd w:id="3283"/>
      <w:r>
        <w:rPr>
          <w:rtl/>
        </w:rPr>
        <w:t xml:space="preserve">אהוביכם </w:t>
      </w:r>
      <w:bookmarkStart w:id="3284" w:name="_ETM_Q7_683360"/>
      <w:bookmarkEnd w:id="3284"/>
      <w:r>
        <w:rPr>
          <w:rtl/>
        </w:rPr>
        <w:t xml:space="preserve">נפלו </w:t>
      </w:r>
      <w:bookmarkStart w:id="3285" w:name="_ETM_Q7_684210"/>
      <w:bookmarkEnd w:id="3285"/>
      <w:r>
        <w:rPr>
          <w:rtl/>
        </w:rPr>
        <w:t>בגבורה</w:t>
      </w:r>
      <w:r>
        <w:rPr>
          <w:rFonts w:hint="cs"/>
          <w:rtl/>
        </w:rPr>
        <w:t>,</w:t>
      </w:r>
      <w:r>
        <w:rPr>
          <w:rtl/>
        </w:rPr>
        <w:t xml:space="preserve"> </w:t>
      </w:r>
      <w:bookmarkStart w:id="3286" w:name="_ETM_Q7_685639"/>
      <w:bookmarkEnd w:id="3286"/>
      <w:r>
        <w:rPr>
          <w:rtl/>
        </w:rPr>
        <w:t xml:space="preserve">ואומץ </w:t>
      </w:r>
      <w:bookmarkStart w:id="3287" w:name="_ETM_Q7_686150"/>
      <w:bookmarkEnd w:id="3287"/>
      <w:r>
        <w:rPr>
          <w:rtl/>
        </w:rPr>
        <w:t>ל</w:t>
      </w:r>
      <w:r>
        <w:rPr>
          <w:rFonts w:hint="cs"/>
          <w:rtl/>
        </w:rPr>
        <w:t>י</w:t>
      </w:r>
      <w:r>
        <w:rPr>
          <w:rtl/>
        </w:rPr>
        <w:t>ב</w:t>
      </w:r>
      <w:r>
        <w:rPr>
          <w:rFonts w:hint="cs"/>
          <w:rtl/>
        </w:rPr>
        <w:t>ם</w:t>
      </w:r>
      <w:r>
        <w:rPr>
          <w:rtl/>
        </w:rPr>
        <w:t xml:space="preserve"> </w:t>
      </w:r>
      <w:bookmarkStart w:id="3288" w:name="_ETM_Q7_686510"/>
      <w:bookmarkEnd w:id="3288"/>
      <w:r>
        <w:rPr>
          <w:rtl/>
        </w:rPr>
        <w:t xml:space="preserve">מלווה </w:t>
      </w:r>
      <w:bookmarkStart w:id="3289" w:name="_ETM_Q7_686930"/>
      <w:bookmarkEnd w:id="3289"/>
      <w:r>
        <w:rPr>
          <w:rtl/>
        </w:rPr>
        <w:t xml:space="preserve">אותנו </w:t>
      </w:r>
      <w:bookmarkStart w:id="3290" w:name="_ETM_Q7_687260"/>
      <w:bookmarkEnd w:id="3290"/>
      <w:r>
        <w:rPr>
          <w:rtl/>
        </w:rPr>
        <w:t xml:space="preserve">בכל </w:t>
      </w:r>
      <w:bookmarkStart w:id="3291" w:name="_ETM_Q7_687560"/>
      <w:bookmarkEnd w:id="3291"/>
      <w:r>
        <w:rPr>
          <w:rtl/>
        </w:rPr>
        <w:t>צ</w:t>
      </w:r>
      <w:r>
        <w:rPr>
          <w:rFonts w:hint="cs"/>
          <w:rtl/>
        </w:rPr>
        <w:t>ע</w:t>
      </w:r>
      <w:r>
        <w:rPr>
          <w:rtl/>
        </w:rPr>
        <w:t>ד</w:t>
      </w:r>
      <w:r>
        <w:rPr>
          <w:rFonts w:hint="cs"/>
          <w:rtl/>
        </w:rPr>
        <w:t>.</w:t>
      </w:r>
      <w:r>
        <w:rPr>
          <w:rtl/>
        </w:rPr>
        <w:t xml:space="preserve"> </w:t>
      </w:r>
      <w:bookmarkStart w:id="3292" w:name="_ETM_Q7_689070"/>
      <w:bookmarkEnd w:id="3292"/>
      <w:r>
        <w:rPr>
          <w:rtl/>
        </w:rPr>
        <w:t>כולנו</w:t>
      </w:r>
      <w:r>
        <w:rPr>
          <w:rFonts w:hint="cs"/>
          <w:rtl/>
        </w:rPr>
        <w:t>,</w:t>
      </w:r>
      <w:r>
        <w:rPr>
          <w:rtl/>
        </w:rPr>
        <w:t xml:space="preserve"> </w:t>
      </w:r>
      <w:bookmarkStart w:id="3293" w:name="_ETM_Q7_689820"/>
      <w:bookmarkEnd w:id="3293"/>
      <w:r>
        <w:rPr>
          <w:rtl/>
        </w:rPr>
        <w:t xml:space="preserve">אבל </w:t>
      </w:r>
      <w:bookmarkStart w:id="3294" w:name="_ETM_Q7_690000"/>
      <w:bookmarkEnd w:id="3294"/>
      <w:r>
        <w:rPr>
          <w:rtl/>
        </w:rPr>
        <w:t>כולנו</w:t>
      </w:r>
      <w:r w:rsidR="00B6034A">
        <w:rPr>
          <w:rFonts w:hint="cs"/>
          <w:rtl/>
        </w:rPr>
        <w:t>,</w:t>
      </w:r>
      <w:r>
        <w:rPr>
          <w:rtl/>
        </w:rPr>
        <w:t xml:space="preserve"> </w:t>
      </w:r>
      <w:bookmarkStart w:id="3295" w:name="_ETM_Q7_691020"/>
      <w:bookmarkEnd w:id="3295"/>
      <w:r>
        <w:rPr>
          <w:rtl/>
        </w:rPr>
        <w:t xml:space="preserve">שותפים </w:t>
      </w:r>
      <w:bookmarkStart w:id="3296" w:name="_ETM_Q7_691530"/>
      <w:bookmarkEnd w:id="3296"/>
      <w:r>
        <w:rPr>
          <w:rFonts w:hint="cs"/>
          <w:rtl/>
        </w:rPr>
        <w:t>לאבלכם</w:t>
      </w:r>
      <w:r>
        <w:rPr>
          <w:rtl/>
        </w:rPr>
        <w:t xml:space="preserve"> </w:t>
      </w:r>
      <w:bookmarkStart w:id="3297" w:name="_ETM_Q7_692070"/>
      <w:bookmarkEnd w:id="3297"/>
      <w:r>
        <w:rPr>
          <w:rtl/>
        </w:rPr>
        <w:t xml:space="preserve">ומוקירים </w:t>
      </w:r>
      <w:bookmarkStart w:id="3298" w:name="_ETM_Q7_692550"/>
      <w:bookmarkEnd w:id="3298"/>
      <w:r>
        <w:rPr>
          <w:rtl/>
        </w:rPr>
        <w:t xml:space="preserve">את </w:t>
      </w:r>
      <w:bookmarkStart w:id="3299" w:name="_ETM_Q7_692670"/>
      <w:bookmarkEnd w:id="3299"/>
      <w:r>
        <w:rPr>
          <w:rtl/>
        </w:rPr>
        <w:t>יקיריכם</w:t>
      </w:r>
      <w:r>
        <w:rPr>
          <w:rFonts w:hint="cs"/>
          <w:rtl/>
        </w:rPr>
        <w:t>,</w:t>
      </w:r>
      <w:r>
        <w:rPr>
          <w:rtl/>
        </w:rPr>
        <w:t xml:space="preserve"> </w:t>
      </w:r>
      <w:bookmarkStart w:id="3300" w:name="_ETM_Q7_693929"/>
      <w:bookmarkEnd w:id="3300"/>
      <w:r>
        <w:rPr>
          <w:rtl/>
        </w:rPr>
        <w:t xml:space="preserve">שהקריבו </w:t>
      </w:r>
      <w:bookmarkStart w:id="3301" w:name="_ETM_Q7_694440"/>
      <w:bookmarkEnd w:id="3301"/>
      <w:r>
        <w:rPr>
          <w:rtl/>
        </w:rPr>
        <w:t xml:space="preserve">את </w:t>
      </w:r>
      <w:bookmarkStart w:id="3302" w:name="_ETM_Q7_694530"/>
      <w:bookmarkEnd w:id="3302"/>
      <w:r>
        <w:rPr>
          <w:rtl/>
        </w:rPr>
        <w:t xml:space="preserve">חייהם </w:t>
      </w:r>
      <w:bookmarkStart w:id="3303" w:name="_ETM_Q7_694860"/>
      <w:bookmarkEnd w:id="3303"/>
      <w:r>
        <w:rPr>
          <w:rtl/>
        </w:rPr>
        <w:t xml:space="preserve">למען </w:t>
      </w:r>
      <w:bookmarkStart w:id="3304" w:name="_ETM_Q7_695160"/>
      <w:bookmarkEnd w:id="3304"/>
      <w:r>
        <w:rPr>
          <w:rtl/>
        </w:rPr>
        <w:t xml:space="preserve">ביטחוננו </w:t>
      </w:r>
      <w:bookmarkStart w:id="3305" w:name="_ETM_Q7_695760"/>
      <w:bookmarkEnd w:id="3305"/>
      <w:r>
        <w:rPr>
          <w:rtl/>
        </w:rPr>
        <w:t>ושלומנו</w:t>
      </w:r>
      <w:r>
        <w:rPr>
          <w:rFonts w:hint="cs"/>
          <w:rtl/>
        </w:rPr>
        <w:t>.</w:t>
      </w:r>
      <w:r>
        <w:rPr>
          <w:rtl/>
        </w:rPr>
        <w:t xml:space="preserve"> </w:t>
      </w:r>
      <w:bookmarkStart w:id="3306" w:name="_ETM_Q7_697280"/>
      <w:bookmarkEnd w:id="3306"/>
      <w:r>
        <w:rPr>
          <w:rtl/>
        </w:rPr>
        <w:t xml:space="preserve">בשם </w:t>
      </w:r>
      <w:bookmarkStart w:id="3307" w:name="_ETM_Q7_698120"/>
      <w:bookmarkEnd w:id="3307"/>
      <w:r>
        <w:rPr>
          <w:rtl/>
        </w:rPr>
        <w:t xml:space="preserve">כל </w:t>
      </w:r>
      <w:bookmarkStart w:id="3308" w:name="_ETM_Q7_698450"/>
      <w:bookmarkEnd w:id="3308"/>
      <w:r>
        <w:rPr>
          <w:rtl/>
        </w:rPr>
        <w:t xml:space="preserve">עם </w:t>
      </w:r>
      <w:bookmarkStart w:id="3309" w:name="_ETM_Q7_698599"/>
      <w:bookmarkEnd w:id="3309"/>
      <w:r>
        <w:rPr>
          <w:rtl/>
        </w:rPr>
        <w:t xml:space="preserve">ישראל </w:t>
      </w:r>
      <w:bookmarkStart w:id="3310" w:name="_ETM_Q7_699380"/>
      <w:bookmarkEnd w:id="3310"/>
      <w:r>
        <w:rPr>
          <w:rtl/>
        </w:rPr>
        <w:t xml:space="preserve">אני </w:t>
      </w:r>
      <w:bookmarkStart w:id="3311" w:name="_ETM_Q7_699590"/>
      <w:bookmarkEnd w:id="3311"/>
      <w:r>
        <w:rPr>
          <w:rtl/>
        </w:rPr>
        <w:t xml:space="preserve">רוצה </w:t>
      </w:r>
      <w:bookmarkStart w:id="3312" w:name="_ETM_Q7_699890"/>
      <w:bookmarkEnd w:id="3312"/>
      <w:r>
        <w:rPr>
          <w:rtl/>
        </w:rPr>
        <w:t xml:space="preserve">להודות </w:t>
      </w:r>
      <w:bookmarkStart w:id="3313" w:name="_ETM_Q7_700220"/>
      <w:bookmarkEnd w:id="3313"/>
      <w:r>
        <w:rPr>
          <w:rtl/>
        </w:rPr>
        <w:t xml:space="preserve">לכל </w:t>
      </w:r>
      <w:bookmarkStart w:id="3314" w:name="_ETM_Q7_700550"/>
      <w:bookmarkEnd w:id="3314"/>
      <w:r>
        <w:rPr>
          <w:rtl/>
        </w:rPr>
        <w:t xml:space="preserve">הגיבורים </w:t>
      </w:r>
      <w:bookmarkStart w:id="3315" w:name="_ETM_Q7_701059"/>
      <w:bookmarkEnd w:id="3315"/>
      <w:r>
        <w:rPr>
          <w:rtl/>
        </w:rPr>
        <w:t xml:space="preserve">שפועלים </w:t>
      </w:r>
      <w:bookmarkStart w:id="3316" w:name="_ETM_Q7_701599"/>
      <w:bookmarkEnd w:id="3316"/>
      <w:r>
        <w:rPr>
          <w:rtl/>
        </w:rPr>
        <w:t xml:space="preserve">יום-יום </w:t>
      </w:r>
      <w:bookmarkStart w:id="3317" w:name="_ETM_Q7_702020"/>
      <w:bookmarkEnd w:id="3317"/>
      <w:r>
        <w:rPr>
          <w:rtl/>
        </w:rPr>
        <w:t xml:space="preserve">במסירות </w:t>
      </w:r>
      <w:bookmarkStart w:id="3318" w:name="_ETM_Q7_702530"/>
      <w:bookmarkEnd w:id="3318"/>
      <w:r>
        <w:rPr>
          <w:rtl/>
        </w:rPr>
        <w:t>אין</w:t>
      </w:r>
      <w:r>
        <w:rPr>
          <w:rFonts w:hint="cs"/>
          <w:rtl/>
        </w:rPr>
        <w:t xml:space="preserve"> </w:t>
      </w:r>
      <w:r>
        <w:rPr>
          <w:rtl/>
        </w:rPr>
        <w:t xml:space="preserve">קץ </w:t>
      </w:r>
      <w:bookmarkStart w:id="3319" w:name="_ETM_Q7_703429"/>
      <w:bookmarkEnd w:id="3319"/>
      <w:r>
        <w:rPr>
          <w:rtl/>
        </w:rPr>
        <w:t xml:space="preserve">כדי </w:t>
      </w:r>
      <w:bookmarkStart w:id="3320" w:name="_ETM_Q7_703670"/>
      <w:bookmarkEnd w:id="3320"/>
      <w:r>
        <w:rPr>
          <w:rtl/>
        </w:rPr>
        <w:t xml:space="preserve">לשמור </w:t>
      </w:r>
      <w:bookmarkStart w:id="3321" w:name="_ETM_Q7_704030"/>
      <w:bookmarkEnd w:id="3321"/>
      <w:r>
        <w:rPr>
          <w:rtl/>
        </w:rPr>
        <w:t xml:space="preserve">על </w:t>
      </w:r>
      <w:bookmarkStart w:id="3322" w:name="_ETM_Q7_704090"/>
      <w:bookmarkEnd w:id="3322"/>
      <w:r>
        <w:rPr>
          <w:rtl/>
        </w:rPr>
        <w:t>ביטחוננו</w:t>
      </w:r>
      <w:r>
        <w:rPr>
          <w:rFonts w:hint="cs"/>
          <w:rtl/>
        </w:rPr>
        <w:t>.</w:t>
      </w:r>
      <w:r>
        <w:rPr>
          <w:rtl/>
        </w:rPr>
        <w:t xml:space="preserve"> </w:t>
      </w:r>
      <w:bookmarkStart w:id="3323" w:name="_ETM_Q7_705390"/>
      <w:bookmarkEnd w:id="3323"/>
      <w:r>
        <w:rPr>
          <w:rtl/>
        </w:rPr>
        <w:t xml:space="preserve">אתם </w:t>
      </w:r>
      <w:bookmarkStart w:id="3324" w:name="_ETM_Q7_706020"/>
      <w:bookmarkEnd w:id="3324"/>
      <w:r>
        <w:rPr>
          <w:rtl/>
        </w:rPr>
        <w:t xml:space="preserve">גיבורי </w:t>
      </w:r>
      <w:bookmarkStart w:id="3325" w:name="_ETM_Q7_706470"/>
      <w:bookmarkEnd w:id="3325"/>
      <w:r>
        <w:rPr>
          <w:rtl/>
        </w:rPr>
        <w:t xml:space="preserve">ישראל </w:t>
      </w:r>
      <w:bookmarkStart w:id="3326" w:name="_ETM_Q7_707630"/>
      <w:bookmarkEnd w:id="3326"/>
      <w:r>
        <w:rPr>
          <w:rFonts w:hint="cs"/>
          <w:rtl/>
        </w:rPr>
        <w:t>ו</w:t>
      </w:r>
      <w:r>
        <w:rPr>
          <w:rtl/>
        </w:rPr>
        <w:t xml:space="preserve">חומת </w:t>
      </w:r>
      <w:bookmarkStart w:id="3327" w:name="_ETM_Q7_708140"/>
      <w:bookmarkEnd w:id="3327"/>
      <w:r>
        <w:rPr>
          <w:rFonts w:hint="cs"/>
          <w:rtl/>
        </w:rPr>
        <w:t>ה</w:t>
      </w:r>
      <w:r>
        <w:rPr>
          <w:rtl/>
        </w:rPr>
        <w:t xml:space="preserve">מגן </w:t>
      </w:r>
      <w:bookmarkStart w:id="3328" w:name="_ETM_Q7_708440"/>
      <w:bookmarkEnd w:id="3328"/>
      <w:r>
        <w:rPr>
          <w:rtl/>
        </w:rPr>
        <w:t>שלנו</w:t>
      </w:r>
      <w:r>
        <w:rPr>
          <w:rFonts w:hint="cs"/>
          <w:rtl/>
        </w:rPr>
        <w:t>.</w:t>
      </w:r>
      <w:r>
        <w:rPr>
          <w:rtl/>
        </w:rPr>
        <w:t xml:space="preserve"> </w:t>
      </w:r>
      <w:bookmarkStart w:id="3329" w:name="_ETM_Q7_709660"/>
      <w:bookmarkEnd w:id="3329"/>
      <w:r>
        <w:rPr>
          <w:rFonts w:hint="cs"/>
          <w:rtl/>
        </w:rPr>
        <w:t>ע</w:t>
      </w:r>
      <w:r>
        <w:rPr>
          <w:rtl/>
        </w:rPr>
        <w:t xml:space="preserve">ם </w:t>
      </w:r>
      <w:bookmarkStart w:id="3330" w:name="_ETM_Q7_709840"/>
      <w:bookmarkEnd w:id="3330"/>
      <w:r>
        <w:rPr>
          <w:rtl/>
        </w:rPr>
        <w:t xml:space="preserve">ישראל </w:t>
      </w:r>
      <w:bookmarkStart w:id="3331" w:name="_ETM_Q7_710260"/>
      <w:bookmarkEnd w:id="3331"/>
      <w:r>
        <w:rPr>
          <w:rtl/>
        </w:rPr>
        <w:t xml:space="preserve">מעריך </w:t>
      </w:r>
      <w:bookmarkStart w:id="3332" w:name="_ETM_Q7_710740"/>
      <w:bookmarkEnd w:id="3332"/>
      <w:r>
        <w:rPr>
          <w:rtl/>
        </w:rPr>
        <w:t xml:space="preserve">את </w:t>
      </w:r>
      <w:bookmarkStart w:id="3333" w:name="_ETM_Q7_710860"/>
      <w:bookmarkEnd w:id="3333"/>
      <w:r>
        <w:rPr>
          <w:rtl/>
        </w:rPr>
        <w:t xml:space="preserve">עבודתכם </w:t>
      </w:r>
      <w:bookmarkStart w:id="3334" w:name="_ETM_Q7_711580"/>
      <w:bookmarkEnd w:id="3334"/>
      <w:r>
        <w:rPr>
          <w:rtl/>
        </w:rPr>
        <w:t xml:space="preserve">ומודה </w:t>
      </w:r>
      <w:bookmarkStart w:id="3335" w:name="_ETM_Q7_711970"/>
      <w:bookmarkEnd w:id="3335"/>
      <w:r>
        <w:rPr>
          <w:rtl/>
        </w:rPr>
        <w:t xml:space="preserve">לכם </w:t>
      </w:r>
      <w:bookmarkStart w:id="3336" w:name="_ETM_Q7_712270"/>
      <w:bookmarkEnd w:id="3336"/>
      <w:r>
        <w:rPr>
          <w:rtl/>
        </w:rPr>
        <w:t xml:space="preserve">על </w:t>
      </w:r>
      <w:bookmarkStart w:id="3337" w:name="_ETM_Q7_712390"/>
      <w:bookmarkEnd w:id="3337"/>
      <w:r>
        <w:rPr>
          <w:rtl/>
        </w:rPr>
        <w:t>הרגישות</w:t>
      </w:r>
      <w:r>
        <w:rPr>
          <w:rFonts w:hint="cs"/>
          <w:rtl/>
        </w:rPr>
        <w:t>,</w:t>
      </w:r>
      <w:r>
        <w:rPr>
          <w:rtl/>
        </w:rPr>
        <w:t xml:space="preserve"> </w:t>
      </w:r>
      <w:bookmarkStart w:id="3338" w:name="_ETM_Q7_713410"/>
      <w:bookmarkEnd w:id="3338"/>
      <w:r>
        <w:rPr>
          <w:rtl/>
        </w:rPr>
        <w:t xml:space="preserve">על </w:t>
      </w:r>
      <w:bookmarkStart w:id="3339" w:name="_ETM_Q7_713590"/>
      <w:bookmarkEnd w:id="3339"/>
      <w:r>
        <w:rPr>
          <w:rtl/>
        </w:rPr>
        <w:t xml:space="preserve">האומץ </w:t>
      </w:r>
      <w:bookmarkStart w:id="3340" w:name="_ETM_Q7_714610"/>
      <w:bookmarkEnd w:id="3340"/>
      <w:r>
        <w:rPr>
          <w:rtl/>
        </w:rPr>
        <w:t xml:space="preserve">ועל </w:t>
      </w:r>
      <w:bookmarkStart w:id="3341" w:name="_ETM_Q7_714910"/>
      <w:bookmarkEnd w:id="3341"/>
      <w:r>
        <w:rPr>
          <w:rtl/>
        </w:rPr>
        <w:t xml:space="preserve">המחויבות </w:t>
      </w:r>
      <w:bookmarkStart w:id="3342" w:name="_ETM_Q7_715480"/>
      <w:bookmarkEnd w:id="3342"/>
      <w:r>
        <w:rPr>
          <w:rtl/>
        </w:rPr>
        <w:t xml:space="preserve">שלכם </w:t>
      </w:r>
      <w:bookmarkStart w:id="3343" w:name="_ETM_Q7_716350"/>
      <w:bookmarkEnd w:id="3343"/>
      <w:r>
        <w:rPr>
          <w:rtl/>
        </w:rPr>
        <w:t>למעננו</w:t>
      </w:r>
      <w:r>
        <w:rPr>
          <w:rFonts w:hint="cs"/>
          <w:rtl/>
        </w:rPr>
        <w:t>.</w:t>
      </w:r>
      <w:r>
        <w:rPr>
          <w:rtl/>
        </w:rPr>
        <w:t xml:space="preserve"> </w:t>
      </w:r>
      <w:bookmarkStart w:id="3344" w:name="_ETM_Q7_718349"/>
      <w:bookmarkEnd w:id="3344"/>
    </w:p>
    <w:p w:rsidR="00AB08FD" w:rsidRDefault="00AB08FD" w:rsidP="000D2AC2">
      <w:pPr>
        <w:rPr>
          <w:rtl/>
          <w:lang w:eastAsia="he-IL"/>
        </w:rPr>
      </w:pPr>
      <w:bookmarkStart w:id="3345" w:name="_ETM_Q7_719738"/>
      <w:bookmarkStart w:id="3346" w:name="_ETM_Q7_719784"/>
      <w:bookmarkStart w:id="3347" w:name="_ETM_Q7_719978"/>
      <w:bookmarkStart w:id="3348" w:name="_ETM_Q7_720041"/>
      <w:bookmarkEnd w:id="3345"/>
      <w:bookmarkEnd w:id="3346"/>
      <w:bookmarkEnd w:id="3347"/>
      <w:bookmarkEnd w:id="3348"/>
    </w:p>
    <w:p w:rsidR="00AB08FD" w:rsidRDefault="00AB08FD" w:rsidP="000D2AC2">
      <w:pPr>
        <w:rPr>
          <w:rtl/>
          <w:lang w:eastAsia="he-IL"/>
        </w:rPr>
      </w:pPr>
      <w:bookmarkStart w:id="3349" w:name="TOR_Q8"/>
      <w:bookmarkEnd w:id="3349"/>
      <w:r>
        <w:rPr>
          <w:rFonts w:hint="cs"/>
          <w:rtl/>
          <w:lang w:eastAsia="he-IL"/>
        </w:rPr>
        <w:t xml:space="preserve">אדוני היושב-ראש, בימים קשים אלה האחדות שלנו היא הכלי החזק ביותר שיש לנו להתמודדות עם כל איום, כפי שהוכיחו גיבורינו בקרב. אני מאחל לכולנו שיתקיים בנו הפסוק "ואהבת לרעך כמוך", שכל אדם בישראל יאהב את רעהו כגופו. זה הסוד של עם ישראל, ותמיד נזכור, </w:t>
      </w:r>
      <w:bookmarkStart w:id="3350" w:name="_ETM_Q8_143759"/>
      <w:bookmarkEnd w:id="3350"/>
      <w:r>
        <w:rPr>
          <w:rFonts w:hint="cs"/>
          <w:rtl/>
          <w:lang w:eastAsia="he-IL"/>
        </w:rPr>
        <w:t xml:space="preserve">גם בבית הזה, בטח בימים של, איך נקרא לזה, קצת מתח בוועדות, אם אני יכול להגיד </w:t>
      </w:r>
      <w:r>
        <w:rPr>
          <w:rFonts w:hint="eastAsia"/>
          <w:rtl/>
          <w:lang w:eastAsia="he-IL"/>
        </w:rPr>
        <w:t>–</w:t>
      </w:r>
      <w:r>
        <w:rPr>
          <w:rFonts w:hint="cs"/>
          <w:rtl/>
          <w:lang w:eastAsia="he-IL"/>
        </w:rPr>
        <w:t xml:space="preserve"> גם ביום כזה צריך להגיד</w:t>
      </w:r>
      <w:r w:rsidR="00B6034A">
        <w:rPr>
          <w:rFonts w:hint="cs"/>
          <w:rtl/>
          <w:lang w:eastAsia="he-IL"/>
        </w:rPr>
        <w:t>:</w:t>
      </w:r>
      <w:r>
        <w:rPr>
          <w:rFonts w:hint="cs"/>
          <w:rtl/>
          <w:lang w:eastAsia="he-IL"/>
        </w:rPr>
        <w:t xml:space="preserve"> רק יחד, אדוני היושב-ראש, רק יחד ננצח. תודה רבה.</w:t>
      </w:r>
    </w:p>
    <w:p w:rsidR="00AB08FD" w:rsidRDefault="00AB08FD" w:rsidP="000D2AC2">
      <w:pPr>
        <w:rPr>
          <w:rtl/>
          <w:lang w:eastAsia="he-IL"/>
        </w:rPr>
      </w:pPr>
    </w:p>
    <w:p w:rsidR="00AB08FD" w:rsidRDefault="00AB08FD" w:rsidP="000D2AC2">
      <w:pPr>
        <w:pStyle w:val="af6"/>
        <w:keepNext/>
        <w:rPr>
          <w:rtl/>
        </w:rPr>
      </w:pPr>
      <w:bookmarkStart w:id="3351" w:name="ET_yor_6597_3"/>
      <w:r w:rsidRPr="009D430A">
        <w:rPr>
          <w:rStyle w:val="TagStyle"/>
          <w:rtl/>
        </w:rPr>
        <w:t xml:space="preserve"> &lt;&lt; יור &gt;&gt; </w:t>
      </w:r>
      <w:r>
        <w:rPr>
          <w:rtl/>
        </w:rPr>
        <w:t>היו"ר מאיר כהן:</w:t>
      </w:r>
      <w:r w:rsidRPr="009D430A">
        <w:rPr>
          <w:rStyle w:val="TagStyle"/>
          <w:rtl/>
        </w:rPr>
        <w:t xml:space="preserve"> &lt;&lt; יור &gt;&gt;</w:t>
      </w:r>
      <w:r>
        <w:rPr>
          <w:rtl/>
        </w:rPr>
        <w:t xml:space="preserve">   </w:t>
      </w:r>
      <w:bookmarkEnd w:id="3351"/>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אדוני. חברת </w:t>
      </w:r>
      <w:bookmarkStart w:id="3352" w:name="_ETM_Q8_160160"/>
      <w:bookmarkEnd w:id="3352"/>
      <w:r>
        <w:rPr>
          <w:rFonts w:hint="cs"/>
          <w:rtl/>
          <w:lang w:eastAsia="he-IL"/>
        </w:rPr>
        <w:t xml:space="preserve">הכנסת שלי טל מירון, בבקשה, גברתי, ואחריה </w:t>
      </w:r>
      <w:r>
        <w:rPr>
          <w:rFonts w:hint="eastAsia"/>
          <w:rtl/>
          <w:lang w:eastAsia="he-IL"/>
        </w:rPr>
        <w:t xml:space="preserve">– </w:t>
      </w:r>
      <w:r>
        <w:rPr>
          <w:rFonts w:hint="cs"/>
          <w:rtl/>
          <w:lang w:eastAsia="he-IL"/>
        </w:rPr>
        <w:t>אלון שוסטר.</w:t>
      </w:r>
    </w:p>
    <w:p w:rsidR="00AB08FD" w:rsidRDefault="00AB08FD" w:rsidP="000D2AC2">
      <w:pPr>
        <w:rPr>
          <w:rtl/>
          <w:lang w:eastAsia="he-IL"/>
        </w:rPr>
      </w:pPr>
    </w:p>
    <w:p w:rsidR="00AB08FD" w:rsidRDefault="00AB08FD" w:rsidP="000D2AC2">
      <w:pPr>
        <w:pStyle w:val="a4"/>
        <w:keepNext/>
        <w:rPr>
          <w:rtl/>
        </w:rPr>
      </w:pPr>
      <w:bookmarkStart w:id="3353" w:name="ET_speaker_6507_4"/>
      <w:r w:rsidRPr="009D430A">
        <w:rPr>
          <w:rStyle w:val="TagStyle"/>
          <w:rtl/>
        </w:rPr>
        <w:t xml:space="preserve"> &lt;&lt; דובר &gt;&gt; </w:t>
      </w:r>
      <w:bookmarkStart w:id="3354" w:name="_Toc169638913"/>
      <w:r>
        <w:rPr>
          <w:rtl/>
        </w:rPr>
        <w:t>שלי טל מירון (יש עתיד):</w:t>
      </w:r>
      <w:bookmarkEnd w:id="3354"/>
      <w:r w:rsidRPr="009D430A">
        <w:rPr>
          <w:rStyle w:val="TagStyle"/>
          <w:rtl/>
        </w:rPr>
        <w:t xml:space="preserve"> &lt;&lt; דובר &gt;&gt;</w:t>
      </w:r>
      <w:r>
        <w:rPr>
          <w:rtl/>
        </w:rPr>
        <w:t xml:space="preserve">   </w:t>
      </w:r>
      <w:bookmarkEnd w:id="3353"/>
    </w:p>
    <w:p w:rsidR="00AB08FD" w:rsidRDefault="00AB08FD" w:rsidP="007158E5">
      <w:pPr>
        <w:rPr>
          <w:rtl/>
          <w:lang w:eastAsia="he-IL"/>
        </w:rPr>
      </w:pPr>
    </w:p>
    <w:p w:rsidR="00AB08FD" w:rsidRDefault="00AB08FD" w:rsidP="000D2AC2">
      <w:pPr>
        <w:rPr>
          <w:rtl/>
          <w:lang w:eastAsia="he-IL"/>
        </w:rPr>
      </w:pPr>
      <w:r>
        <w:rPr>
          <w:rFonts w:hint="cs"/>
          <w:rtl/>
          <w:lang w:eastAsia="he-IL"/>
        </w:rPr>
        <w:t>תודה רבה. אדוני היושב-ראש, אדוני השר, חבריי חברי הכנסת, אני מאוד מאוד מתרגשת לשאת את הנאום הבא. נמצאים איתנ</w:t>
      </w:r>
      <w:bookmarkStart w:id="3355" w:name="_ETM_Q8_190225"/>
      <w:bookmarkEnd w:id="3355"/>
      <w:r>
        <w:rPr>
          <w:rFonts w:hint="cs"/>
          <w:rtl/>
          <w:lang w:eastAsia="he-IL"/>
        </w:rPr>
        <w:t>ו בקהל, ביציע, יעקב, אביו של יוראי אליהו כהן, זכרו לברכה, שהנאום שלי יוקדש לו, ודודתו יעלה היקרה. תודה שאתם מכבדים אותנו בנוכחותכם, ואני גאה מאוד לשאת את הדברים לזכרו.</w:t>
      </w:r>
    </w:p>
    <w:p w:rsidR="00AB08FD" w:rsidRDefault="00AB08FD" w:rsidP="000D2AC2">
      <w:pPr>
        <w:rPr>
          <w:rtl/>
          <w:lang w:eastAsia="he-IL"/>
        </w:rPr>
      </w:pPr>
    </w:p>
    <w:p w:rsidR="00AB08FD" w:rsidRDefault="00AB08FD" w:rsidP="000D2AC2">
      <w:pPr>
        <w:rPr>
          <w:rtl/>
          <w:lang w:eastAsia="he-IL"/>
        </w:rPr>
      </w:pPr>
      <w:bookmarkStart w:id="3356" w:name="_ETM_Q8_208812"/>
      <w:bookmarkStart w:id="3357" w:name="_ETM_Q8_208896"/>
      <w:bookmarkEnd w:id="3356"/>
      <w:bookmarkEnd w:id="3357"/>
      <w:r>
        <w:rPr>
          <w:rFonts w:hint="cs"/>
          <w:rtl/>
          <w:lang w:eastAsia="he-IL"/>
        </w:rPr>
        <w:t xml:space="preserve">מה שחשבתי אמרתי, מה שרציתי קרה </w:t>
      </w:r>
      <w:r>
        <w:rPr>
          <w:rFonts w:hint="eastAsia"/>
          <w:rtl/>
          <w:lang w:eastAsia="he-IL"/>
        </w:rPr>
        <w:t>–</w:t>
      </w:r>
      <w:r>
        <w:rPr>
          <w:rFonts w:hint="cs"/>
          <w:rtl/>
          <w:lang w:eastAsia="he-IL"/>
        </w:rPr>
        <w:t xml:space="preserve"> לזכרו של גיבור ישראל, לוחם הימ"מ רב-סמל בכיר </w:t>
      </w:r>
      <w:r>
        <w:rPr>
          <w:rtl/>
          <w:lang w:eastAsia="he-IL"/>
        </w:rPr>
        <w:t xml:space="preserve">יוראי </w:t>
      </w:r>
      <w:r>
        <w:rPr>
          <w:rFonts w:hint="cs"/>
          <w:rtl/>
          <w:lang w:eastAsia="he-IL"/>
        </w:rPr>
        <w:t xml:space="preserve">אליהו כהן, זכרו לברכה. </w:t>
      </w:r>
      <w:bookmarkStart w:id="3358" w:name="_ETM_Q8_221741"/>
      <w:bookmarkStart w:id="3359" w:name="_ETM_Q8_221783"/>
      <w:bookmarkStart w:id="3360" w:name="_ETM_Q8_221960"/>
      <w:bookmarkStart w:id="3361" w:name="_ETM_Q8_222005"/>
      <w:bookmarkEnd w:id="3358"/>
      <w:bookmarkEnd w:id="3359"/>
      <w:bookmarkEnd w:id="3360"/>
      <w:bookmarkEnd w:id="3361"/>
      <w:r>
        <w:rPr>
          <w:rFonts w:hint="cs"/>
          <w:rtl/>
          <w:lang w:eastAsia="he-IL"/>
        </w:rPr>
        <w:t>יוראי, זיכרונו לברכה,</w:t>
      </w:r>
      <w:r>
        <w:rPr>
          <w:rtl/>
          <w:lang w:eastAsia="he-IL"/>
        </w:rPr>
        <w:t xml:space="preserve"> נולד ביולי 1994 בחצור הגלילית וגדל בגליל המערבי</w:t>
      </w:r>
      <w:r>
        <w:rPr>
          <w:rFonts w:hint="cs"/>
          <w:rtl/>
          <w:lang w:eastAsia="he-IL"/>
        </w:rPr>
        <w:t xml:space="preserve">, </w:t>
      </w:r>
      <w:r>
        <w:rPr>
          <w:rtl/>
          <w:lang w:eastAsia="he-IL"/>
        </w:rPr>
        <w:t>בקיבוץ סער ו</w:t>
      </w:r>
      <w:r>
        <w:rPr>
          <w:rFonts w:hint="cs"/>
          <w:rtl/>
          <w:lang w:eastAsia="he-IL"/>
        </w:rPr>
        <w:t>ב</w:t>
      </w:r>
      <w:r>
        <w:rPr>
          <w:rtl/>
          <w:lang w:eastAsia="he-IL"/>
        </w:rPr>
        <w:t xml:space="preserve">נהריה. הוא היה ילד שובב, מתוק, בעל תלתלי פחם שחורים, נבון, דעתן וחייכן. אהב להתבדח ולצחוק </w:t>
      </w:r>
      <w:r>
        <w:rPr>
          <w:rFonts w:hint="cs"/>
          <w:rtl/>
          <w:lang w:eastAsia="he-IL"/>
        </w:rPr>
        <w:t xml:space="preserve">– </w:t>
      </w:r>
      <w:r>
        <w:rPr>
          <w:rtl/>
          <w:lang w:eastAsia="he-IL"/>
        </w:rPr>
        <w:t xml:space="preserve">ממש </w:t>
      </w:r>
      <w:proofErr w:type="spellStart"/>
      <w:r>
        <w:rPr>
          <w:rtl/>
          <w:lang w:eastAsia="he-IL"/>
        </w:rPr>
        <w:t>שטותניק</w:t>
      </w:r>
      <w:proofErr w:type="spellEnd"/>
      <w:r>
        <w:rPr>
          <w:rtl/>
          <w:lang w:eastAsia="he-IL"/>
        </w:rPr>
        <w:t xml:space="preserve"> </w:t>
      </w:r>
      <w:r>
        <w:rPr>
          <w:rFonts w:hint="cs"/>
          <w:rtl/>
          <w:lang w:eastAsia="he-IL"/>
        </w:rPr>
        <w:t xml:space="preserve">– </w:t>
      </w:r>
      <w:r>
        <w:rPr>
          <w:rtl/>
          <w:lang w:eastAsia="he-IL"/>
        </w:rPr>
        <w:t>אך כמובן גם להיות רציני ומקצועי כשצריך. לצד זאת, הוא גדל להיות גבר צנוע ועניו, לעיתים אף ביישן. היה אכפתי לסביבה ולזולת</w:t>
      </w:r>
      <w:r>
        <w:rPr>
          <w:rFonts w:hint="cs"/>
          <w:rtl/>
          <w:lang w:eastAsia="he-IL"/>
        </w:rPr>
        <w:t>,</w:t>
      </w:r>
      <w:r>
        <w:rPr>
          <w:rtl/>
          <w:lang w:eastAsia="he-IL"/>
        </w:rPr>
        <w:t xml:space="preserve"> ויפה</w:t>
      </w:r>
      <w:r>
        <w:rPr>
          <w:rFonts w:hint="cs"/>
          <w:rtl/>
          <w:lang w:eastAsia="he-IL"/>
        </w:rPr>
        <w:t xml:space="preserve"> –</w:t>
      </w:r>
      <w:r>
        <w:rPr>
          <w:rtl/>
          <w:lang w:eastAsia="he-IL"/>
        </w:rPr>
        <w:t xml:space="preserve"> יפה בלורית, תואר וטוהר.</w:t>
      </w:r>
      <w:r>
        <w:rPr>
          <w:rFonts w:hint="cs"/>
          <w:rtl/>
          <w:lang w:eastAsia="he-IL"/>
        </w:rPr>
        <w:t xml:space="preserve"> </w:t>
      </w:r>
      <w:bookmarkStart w:id="3362" w:name="_ETM_Q8_260098"/>
      <w:bookmarkStart w:id="3363" w:name="_ETM_Q8_260146"/>
      <w:bookmarkEnd w:id="3362"/>
      <w:bookmarkEnd w:id="3363"/>
      <w:r>
        <w:rPr>
          <w:rtl/>
          <w:lang w:eastAsia="he-IL"/>
        </w:rPr>
        <w:t>בשנים שקדמו לנופלו</w:t>
      </w:r>
      <w:r>
        <w:rPr>
          <w:rFonts w:hint="cs"/>
          <w:rtl/>
          <w:lang w:eastAsia="he-IL"/>
        </w:rPr>
        <w:t>,</w:t>
      </w:r>
      <w:r>
        <w:rPr>
          <w:rtl/>
          <w:lang w:eastAsia="he-IL"/>
        </w:rPr>
        <w:t xml:space="preserve"> יוראי התאהב בעולם </w:t>
      </w:r>
      <w:proofErr w:type="spellStart"/>
      <w:r>
        <w:rPr>
          <w:rtl/>
          <w:lang w:eastAsia="he-IL"/>
        </w:rPr>
        <w:t>הקרוספיט</w:t>
      </w:r>
      <w:proofErr w:type="spellEnd"/>
      <w:r>
        <w:rPr>
          <w:rtl/>
          <w:lang w:eastAsia="he-IL"/>
        </w:rPr>
        <w:t>, התמקצע והיה לאחד המובילים בארץ בתחומו, בקטגוריית המשקל שלו. כמו</w:t>
      </w:r>
      <w:r>
        <w:rPr>
          <w:rFonts w:hint="cs"/>
          <w:rtl/>
          <w:lang w:eastAsia="he-IL"/>
        </w:rPr>
        <w:t xml:space="preserve"> </w:t>
      </w:r>
      <w:r>
        <w:rPr>
          <w:rtl/>
          <w:lang w:eastAsia="he-IL"/>
        </w:rPr>
        <w:t xml:space="preserve">כן, מאז היה ילד </w:t>
      </w:r>
      <w:r w:rsidR="00B6034A">
        <w:rPr>
          <w:rFonts w:hint="cs"/>
          <w:rtl/>
          <w:lang w:eastAsia="he-IL"/>
        </w:rPr>
        <w:t xml:space="preserve">הוא </w:t>
      </w:r>
      <w:r>
        <w:rPr>
          <w:rtl/>
          <w:lang w:eastAsia="he-IL"/>
        </w:rPr>
        <w:t xml:space="preserve">שיחק כדורגל בקבוצות ילדים ונוער רשמיות, דוגמת מכבי חיפה ועירוני נהריה. הוא ויתר על התחום עבור גיוס משמעותי וקרבי בצה"ל. מאז ועד יומו האחרון נותר הכדורגל בגדר תחביב בלבד.  </w:t>
      </w:r>
    </w:p>
    <w:p w:rsidR="00AB08FD" w:rsidRDefault="00AB08FD" w:rsidP="000D2AC2">
      <w:pPr>
        <w:rPr>
          <w:rtl/>
          <w:lang w:eastAsia="he-IL"/>
        </w:rPr>
      </w:pPr>
      <w:bookmarkStart w:id="3364" w:name="_ETM_Q8_283399"/>
      <w:bookmarkStart w:id="3365" w:name="_ETM_Q8_283460"/>
      <w:bookmarkEnd w:id="3364"/>
      <w:bookmarkEnd w:id="3365"/>
    </w:p>
    <w:p w:rsidR="00AB08FD" w:rsidRDefault="00AB08FD" w:rsidP="00B6034A">
      <w:pPr>
        <w:rPr>
          <w:rtl/>
          <w:lang w:eastAsia="he-IL"/>
        </w:rPr>
      </w:pPr>
      <w:r>
        <w:rPr>
          <w:rtl/>
          <w:lang w:eastAsia="he-IL"/>
        </w:rPr>
        <w:t>יוראי אהב את החיים ואהב לחיות</w:t>
      </w:r>
      <w:r>
        <w:rPr>
          <w:rFonts w:hint="cs"/>
          <w:rtl/>
          <w:lang w:eastAsia="he-IL"/>
        </w:rPr>
        <w:t>,</w:t>
      </w:r>
      <w:r>
        <w:rPr>
          <w:rtl/>
          <w:lang w:eastAsia="he-IL"/>
        </w:rPr>
        <w:t xml:space="preserve"> דגל בלטרוף את החיים. למשל</w:t>
      </w:r>
      <w:r>
        <w:rPr>
          <w:rFonts w:hint="cs"/>
          <w:rtl/>
          <w:lang w:eastAsia="he-IL"/>
        </w:rPr>
        <w:t>,</w:t>
      </w:r>
      <w:r>
        <w:rPr>
          <w:rtl/>
          <w:lang w:eastAsia="he-IL"/>
        </w:rPr>
        <w:t xml:space="preserve"> הוא אהב מאוד נתחי בשר משובחים מכל הסוגים והמינים. תנו לו הזדמנות</w:t>
      </w:r>
      <w:r>
        <w:rPr>
          <w:rFonts w:hint="cs"/>
          <w:rtl/>
          <w:lang w:eastAsia="he-IL"/>
        </w:rPr>
        <w:t>,</w:t>
      </w:r>
      <w:r>
        <w:rPr>
          <w:rtl/>
          <w:lang w:eastAsia="he-IL"/>
        </w:rPr>
        <w:t xml:space="preserve"> והמנגל נפתח. אם אפשר להוסיף ליד בירה טובה או קוקטייל ייחודי, מה טוב.</w:t>
      </w:r>
    </w:p>
    <w:p w:rsidR="00AB08FD" w:rsidRDefault="00AB08FD" w:rsidP="000D2AC2">
      <w:pPr>
        <w:rPr>
          <w:rtl/>
          <w:lang w:eastAsia="he-IL"/>
        </w:rPr>
      </w:pPr>
      <w:bookmarkStart w:id="3366" w:name="_ETM_Q8_300750"/>
      <w:bookmarkStart w:id="3367" w:name="_ETM_Q8_300818"/>
      <w:bookmarkEnd w:id="3366"/>
      <w:bookmarkEnd w:id="3367"/>
      <w:r>
        <w:rPr>
          <w:rtl/>
          <w:lang w:eastAsia="he-IL"/>
        </w:rPr>
        <w:t xml:space="preserve"> </w:t>
      </w:r>
    </w:p>
    <w:p w:rsidR="00AB08FD" w:rsidRDefault="00AB08FD" w:rsidP="00B6034A">
      <w:pPr>
        <w:rPr>
          <w:rtl/>
          <w:lang w:eastAsia="he-IL"/>
        </w:rPr>
      </w:pPr>
      <w:r>
        <w:rPr>
          <w:rtl/>
          <w:lang w:eastAsia="he-IL"/>
        </w:rPr>
        <w:t xml:space="preserve">בהתאם לאופיו העניו והצנוע, חלומותיו לא היו בגדר פנטזיה. הוא ביקש וחלם לעצמו, לרעייתו האהובה ולבתם את הטוב ביותר, את הפשוט ביותר, את החיים עצמם. כמי שהסתובב והשתובב כילד על מדשאות קיבוצים ומושבים, כמי שהתגורר כגבר צעיר בקיבוצי עוטף עזה, חלם יוראי יום אחד לשוב לחלקת הארץ הדרומית עם משפחתו ולהעניק לבתו </w:t>
      </w:r>
      <w:r>
        <w:rPr>
          <w:rFonts w:hint="cs"/>
          <w:rtl/>
          <w:lang w:eastAsia="he-IL"/>
        </w:rPr>
        <w:t xml:space="preserve">– </w:t>
      </w:r>
      <w:r>
        <w:rPr>
          <w:rtl/>
          <w:lang w:eastAsia="he-IL"/>
        </w:rPr>
        <w:t>ולילדים שעוד יבואו</w:t>
      </w:r>
      <w:r>
        <w:rPr>
          <w:rFonts w:hint="cs"/>
          <w:rtl/>
          <w:lang w:eastAsia="he-IL"/>
        </w:rPr>
        <w:t xml:space="preserve"> </w:t>
      </w:r>
      <w:r>
        <w:rPr>
          <w:rFonts w:hint="eastAsia"/>
          <w:rtl/>
          <w:lang w:eastAsia="he-IL"/>
        </w:rPr>
        <w:t>–</w:t>
      </w:r>
      <w:r>
        <w:rPr>
          <w:rtl/>
          <w:lang w:eastAsia="he-IL"/>
        </w:rPr>
        <w:t xml:space="preserve"> את אווירת השקט, הפסטורליות והפשטות. בדרך אירונית שכז</w:t>
      </w:r>
      <w:r w:rsidR="00B6034A">
        <w:rPr>
          <w:rFonts w:hint="cs"/>
          <w:rtl/>
          <w:lang w:eastAsia="he-IL"/>
        </w:rPr>
        <w:t>את</w:t>
      </w:r>
      <w:r>
        <w:rPr>
          <w:rtl/>
          <w:lang w:eastAsia="he-IL"/>
        </w:rPr>
        <w:t>, על רגבי האדמה של שער הנגב, סמוך לקיבוץ גבים</w:t>
      </w:r>
      <w:r>
        <w:rPr>
          <w:rFonts w:hint="cs"/>
          <w:rtl/>
          <w:lang w:eastAsia="he-IL"/>
        </w:rPr>
        <w:t>,</w:t>
      </w:r>
      <w:r>
        <w:rPr>
          <w:rtl/>
          <w:lang w:eastAsia="he-IL"/>
        </w:rPr>
        <w:t xml:space="preserve"> שבו התגורר בעבר, הקריב את נפשו ונפל. </w:t>
      </w:r>
    </w:p>
    <w:p w:rsidR="00AB08FD" w:rsidRDefault="00AB08FD" w:rsidP="000D2AC2">
      <w:pPr>
        <w:rPr>
          <w:rtl/>
          <w:lang w:eastAsia="he-IL"/>
        </w:rPr>
      </w:pPr>
      <w:bookmarkStart w:id="3368" w:name="_ETM_Q8_344696"/>
      <w:bookmarkStart w:id="3369" w:name="_ETM_Q8_344760"/>
      <w:bookmarkEnd w:id="3368"/>
      <w:bookmarkEnd w:id="3369"/>
    </w:p>
    <w:p w:rsidR="00AB08FD" w:rsidRDefault="00AB08FD" w:rsidP="00B6034A">
      <w:pPr>
        <w:rPr>
          <w:rtl/>
          <w:lang w:eastAsia="he-IL"/>
        </w:rPr>
      </w:pPr>
      <w:r>
        <w:rPr>
          <w:rFonts w:hint="cs"/>
          <w:rtl/>
          <w:lang w:eastAsia="he-IL"/>
        </w:rPr>
        <w:t>רב-סמל בכיר</w:t>
      </w:r>
      <w:r>
        <w:rPr>
          <w:rtl/>
          <w:lang w:eastAsia="he-IL"/>
        </w:rPr>
        <w:t xml:space="preserve"> יוראי אליהו כהן</w:t>
      </w:r>
      <w:r>
        <w:rPr>
          <w:rFonts w:hint="cs"/>
          <w:rtl/>
          <w:lang w:eastAsia="he-IL"/>
        </w:rPr>
        <w:t>, זיכרונו לברכה,</w:t>
      </w:r>
      <w:r>
        <w:rPr>
          <w:rtl/>
          <w:lang w:eastAsia="he-IL"/>
        </w:rPr>
        <w:t xml:space="preserve"> שירת את המדינה והגן על אזרחיה במשך למעלה מעשור. בסדיר הוא שירת בסיירת צנחנים כלוחם וכחובש קרבי</w:t>
      </w:r>
      <w:r>
        <w:rPr>
          <w:rFonts w:hint="cs"/>
          <w:rtl/>
          <w:lang w:eastAsia="he-IL"/>
        </w:rPr>
        <w:t>,</w:t>
      </w:r>
      <w:r>
        <w:rPr>
          <w:rtl/>
          <w:lang w:eastAsia="he-IL"/>
        </w:rPr>
        <w:t xml:space="preserve"> ונלחם בין היתר בצוק איתן. לאחר מכן התגייס לשב"כ</w:t>
      </w:r>
      <w:r w:rsidR="00B6034A">
        <w:rPr>
          <w:rFonts w:hint="cs"/>
          <w:rtl/>
          <w:lang w:eastAsia="he-IL"/>
        </w:rPr>
        <w:t>,</w:t>
      </w:r>
      <w:r>
        <w:rPr>
          <w:rtl/>
          <w:lang w:eastAsia="he-IL"/>
        </w:rPr>
        <w:t xml:space="preserve"> ובהמשך כאמור לימ"מ</w:t>
      </w:r>
      <w:r w:rsidR="00B6034A">
        <w:rPr>
          <w:rFonts w:hint="cs"/>
          <w:rtl/>
          <w:lang w:eastAsia="he-IL"/>
        </w:rPr>
        <w:t>,</w:t>
      </w:r>
      <w:r>
        <w:rPr>
          <w:rtl/>
          <w:lang w:eastAsia="he-IL"/>
        </w:rPr>
        <w:t xml:space="preserve"> </w:t>
      </w:r>
      <w:r w:rsidR="00B6034A">
        <w:rPr>
          <w:rFonts w:hint="cs"/>
          <w:rtl/>
          <w:lang w:eastAsia="he-IL"/>
        </w:rPr>
        <w:t>ו</w:t>
      </w:r>
      <w:r>
        <w:rPr>
          <w:rtl/>
          <w:lang w:eastAsia="he-IL"/>
        </w:rPr>
        <w:t xml:space="preserve">שם תפקד כפורץ, מפקד חוליה וחבר בצוות חוד. </w:t>
      </w:r>
      <w:r>
        <w:rPr>
          <w:rFonts w:hint="cs"/>
          <w:rtl/>
          <w:lang w:eastAsia="he-IL"/>
        </w:rPr>
        <w:t xml:space="preserve">על </w:t>
      </w:r>
      <w:r>
        <w:rPr>
          <w:rtl/>
          <w:lang w:eastAsia="he-IL"/>
        </w:rPr>
        <w:t xml:space="preserve">מרבית הפעולות שהיה שותף להן ועל מה </w:t>
      </w:r>
      <w:r>
        <w:rPr>
          <w:rFonts w:hint="cs"/>
          <w:rtl/>
          <w:lang w:eastAsia="he-IL"/>
        </w:rPr>
        <w:t>ש</w:t>
      </w:r>
      <w:r>
        <w:rPr>
          <w:rtl/>
          <w:lang w:eastAsia="he-IL"/>
        </w:rPr>
        <w:t>עשה למעננו לעולם לא נדע</w:t>
      </w:r>
      <w:r>
        <w:rPr>
          <w:rFonts w:hint="cs"/>
          <w:rtl/>
          <w:lang w:eastAsia="he-IL"/>
        </w:rPr>
        <w:t>,</w:t>
      </w:r>
      <w:r>
        <w:rPr>
          <w:rtl/>
          <w:lang w:eastAsia="he-IL"/>
        </w:rPr>
        <w:t xml:space="preserve"> אך ניתן לומר שהיה שותף למניעת פיגועים רבים והציל חיי אזרחים רבים. </w:t>
      </w:r>
      <w:bookmarkStart w:id="3370" w:name="_ETM_Q8_378823"/>
      <w:bookmarkStart w:id="3371" w:name="_ETM_Q8_378874"/>
      <w:bookmarkEnd w:id="3370"/>
      <w:bookmarkEnd w:id="3371"/>
      <w:r>
        <w:rPr>
          <w:rtl/>
          <w:lang w:eastAsia="he-IL"/>
        </w:rPr>
        <w:t>יוראי</w:t>
      </w:r>
      <w:r>
        <w:rPr>
          <w:rFonts w:hint="cs"/>
          <w:rtl/>
          <w:lang w:eastAsia="he-IL"/>
        </w:rPr>
        <w:t>, זיכרונו לברכה,</w:t>
      </w:r>
      <w:r>
        <w:rPr>
          <w:rtl/>
          <w:lang w:eastAsia="he-IL"/>
        </w:rPr>
        <w:t xml:space="preserve"> אהב את הארץ הזאת, את המדינה</w:t>
      </w:r>
      <w:r w:rsidR="00B6034A">
        <w:rPr>
          <w:rFonts w:hint="cs"/>
          <w:rtl/>
          <w:lang w:eastAsia="he-IL"/>
        </w:rPr>
        <w:t>,</w:t>
      </w:r>
      <w:r>
        <w:rPr>
          <w:rtl/>
          <w:lang w:eastAsia="he-IL"/>
        </w:rPr>
        <w:t xml:space="preserve"> וראה בהגנה על גבולותיה ועל אזרחיה ערך ראשון במעלה</w:t>
      </w:r>
      <w:r>
        <w:rPr>
          <w:rFonts w:hint="cs"/>
          <w:rtl/>
          <w:lang w:eastAsia="he-IL"/>
        </w:rPr>
        <w:t>,</w:t>
      </w:r>
      <w:r>
        <w:rPr>
          <w:rtl/>
          <w:lang w:eastAsia="he-IL"/>
        </w:rPr>
        <w:t xml:space="preserve"> ערך </w:t>
      </w:r>
      <w:r>
        <w:rPr>
          <w:rFonts w:hint="cs"/>
          <w:rtl/>
          <w:lang w:eastAsia="he-IL"/>
        </w:rPr>
        <w:t>ש</w:t>
      </w:r>
      <w:r>
        <w:rPr>
          <w:rtl/>
          <w:lang w:eastAsia="he-IL"/>
        </w:rPr>
        <w:t xml:space="preserve">עליו התחנך וגדל במשפחה שורשית, ציונית, משפחת חקלאים ואוהבי אדמה. וכפי שאמר: מישהו צריך לעשות את זה. </w:t>
      </w:r>
      <w:bookmarkStart w:id="3372" w:name="_ETM_Q8_399703"/>
      <w:bookmarkStart w:id="3373" w:name="_ETM_Q8_399747"/>
      <w:bookmarkEnd w:id="3372"/>
      <w:bookmarkEnd w:id="3373"/>
    </w:p>
    <w:p w:rsidR="00AB08FD" w:rsidRDefault="00AB08FD" w:rsidP="000D2AC2">
      <w:pPr>
        <w:rPr>
          <w:rtl/>
          <w:lang w:eastAsia="he-IL"/>
        </w:rPr>
      </w:pPr>
    </w:p>
    <w:p w:rsidR="00AB08FD" w:rsidRDefault="00AB08FD" w:rsidP="00B6034A">
      <w:pPr>
        <w:rPr>
          <w:rtl/>
          <w:lang w:eastAsia="he-IL"/>
        </w:rPr>
      </w:pPr>
      <w:r>
        <w:rPr>
          <w:rtl/>
          <w:lang w:eastAsia="he-IL"/>
        </w:rPr>
        <w:t xml:space="preserve">בבוקר שבת, שמחת תורה תשפ"ד, 7 באוקטובר 2023, פתח חמאס במתקפת טרור חריפה וחריגה נגד ישראל. עם הירי הראשון הוקפצו צוותי הימ"מ לדרום, כשהדיווחים שהגיעו מהשטח היו מבולבלים, חלקיים ומעורפלים. בין הלוחמים היה גם </w:t>
      </w:r>
      <w:r>
        <w:rPr>
          <w:rFonts w:hint="cs"/>
          <w:rtl/>
          <w:lang w:eastAsia="he-IL"/>
        </w:rPr>
        <w:t>רב-סמל בכיר</w:t>
      </w:r>
      <w:r>
        <w:rPr>
          <w:rtl/>
          <w:lang w:eastAsia="he-IL"/>
        </w:rPr>
        <w:t xml:space="preserve"> יוראי אליהו כהן,</w:t>
      </w:r>
      <w:r>
        <w:rPr>
          <w:rFonts w:hint="cs"/>
          <w:rtl/>
          <w:lang w:eastAsia="he-IL"/>
        </w:rPr>
        <w:t xml:space="preserve"> זיכרונו לברכה,</w:t>
      </w:r>
      <w:r>
        <w:rPr>
          <w:rtl/>
          <w:lang w:eastAsia="he-IL"/>
        </w:rPr>
        <w:t xml:space="preserve"> שיצא מביתו ונפרד מאשתו ובתו התינוקת. </w:t>
      </w:r>
      <w:bookmarkStart w:id="3374" w:name="_ETM_Q8_424494"/>
      <w:bookmarkStart w:id="3375" w:name="_ETM_Q8_424546"/>
      <w:bookmarkEnd w:id="3374"/>
      <w:bookmarkEnd w:id="3375"/>
      <w:r>
        <w:rPr>
          <w:rtl/>
          <w:lang w:eastAsia="he-IL"/>
        </w:rPr>
        <w:t xml:space="preserve">יוראי וחבריו לצוות שהיו איתו דהרו לכיוון שדרות. היות </w:t>
      </w:r>
      <w:r>
        <w:rPr>
          <w:rFonts w:hint="cs"/>
          <w:rtl/>
          <w:lang w:eastAsia="he-IL"/>
        </w:rPr>
        <w:t>ש</w:t>
      </w:r>
      <w:r>
        <w:rPr>
          <w:rtl/>
          <w:lang w:eastAsia="he-IL"/>
        </w:rPr>
        <w:t>בעבר התגורר בעוטף עזה, הכיר יוראי את הדרכים, הכבישים ונקודות הציון הרלוונטיות באזור. משכך, תפס פיקוד</w:t>
      </w:r>
      <w:r>
        <w:rPr>
          <w:rFonts w:hint="cs"/>
          <w:rtl/>
          <w:lang w:eastAsia="he-IL"/>
        </w:rPr>
        <w:t>,</w:t>
      </w:r>
      <w:r>
        <w:rPr>
          <w:rtl/>
          <w:lang w:eastAsia="he-IL"/>
        </w:rPr>
        <w:t xml:space="preserve"> ובעודו יושב על כיסא הנהג, הוביל את אחיו הלוחמים למקום. כשהתקרבו לנקודת הציון, הופנו על ידי המפקדים לכיוון צומת שער הנגב, סמוך למכללת ספיר. לאחר שפרקו מהרכב, חברו ללוחמי ימ"מ נוספים בשטח והחלו להתקדם רגלית לנקודה </w:t>
      </w:r>
      <w:r>
        <w:rPr>
          <w:rFonts w:hint="cs"/>
          <w:rtl/>
          <w:lang w:eastAsia="he-IL"/>
        </w:rPr>
        <w:t>ש</w:t>
      </w:r>
      <w:r>
        <w:rPr>
          <w:rtl/>
          <w:lang w:eastAsia="he-IL"/>
        </w:rPr>
        <w:t xml:space="preserve">בה נורתה אש צולבת. הם ניהלו קרב בלימה </w:t>
      </w:r>
      <w:proofErr w:type="spellStart"/>
      <w:r>
        <w:rPr>
          <w:rtl/>
          <w:lang w:eastAsia="he-IL"/>
        </w:rPr>
        <w:t>הירואי</w:t>
      </w:r>
      <w:proofErr w:type="spellEnd"/>
      <w:r>
        <w:rPr>
          <w:rtl/>
          <w:lang w:eastAsia="he-IL"/>
        </w:rPr>
        <w:t xml:space="preserve"> ומשמעותי. </w:t>
      </w:r>
      <w:bookmarkStart w:id="3376" w:name="_ETM_Q8_462797"/>
      <w:bookmarkStart w:id="3377" w:name="_ETM_Q8_462853"/>
      <w:bookmarkEnd w:id="3376"/>
      <w:bookmarkEnd w:id="3377"/>
      <w:r>
        <w:rPr>
          <w:rtl/>
          <w:lang w:eastAsia="he-IL"/>
        </w:rPr>
        <w:t>זמן קצר לאחר מכן, תוך שהם מגינים בגופם על אזרחים בזירה, נתקל הכ</w:t>
      </w:r>
      <w:r>
        <w:rPr>
          <w:rFonts w:hint="cs"/>
          <w:rtl/>
          <w:lang w:eastAsia="he-IL"/>
        </w:rPr>
        <w:t>ו</w:t>
      </w:r>
      <w:r>
        <w:rPr>
          <w:rtl/>
          <w:lang w:eastAsia="he-IL"/>
        </w:rPr>
        <w:t>ח בחוליית מחבלים שיצרו מארב בסבך שיחים. בתום מאבק עיקש, תוך שהם משיבים אש ואף פוגעים במחבלים, נפגעו ונפלו שניים מהלוחמים</w:t>
      </w:r>
      <w:r w:rsidR="00B6034A">
        <w:rPr>
          <w:rFonts w:hint="cs"/>
          <w:rtl/>
          <w:lang w:eastAsia="he-IL"/>
        </w:rPr>
        <w:t>,</w:t>
      </w:r>
      <w:r>
        <w:rPr>
          <w:rtl/>
          <w:lang w:eastAsia="he-IL"/>
        </w:rPr>
        <w:t xml:space="preserve"> פקד אברהם </w:t>
      </w:r>
      <w:proofErr w:type="spellStart"/>
      <w:r>
        <w:rPr>
          <w:rtl/>
          <w:lang w:eastAsia="he-IL"/>
        </w:rPr>
        <w:t>הנקין</w:t>
      </w:r>
      <w:proofErr w:type="spellEnd"/>
      <w:r>
        <w:rPr>
          <w:rtl/>
          <w:lang w:eastAsia="he-IL"/>
        </w:rPr>
        <w:t xml:space="preserve"> </w:t>
      </w:r>
      <w:r>
        <w:rPr>
          <w:rFonts w:hint="cs"/>
          <w:rtl/>
          <w:lang w:eastAsia="he-IL"/>
        </w:rPr>
        <w:t>ורב-סמל בכיר</w:t>
      </w:r>
      <w:r>
        <w:rPr>
          <w:rtl/>
          <w:lang w:eastAsia="he-IL"/>
        </w:rPr>
        <w:t xml:space="preserve"> יוראי אליהו כהן</w:t>
      </w:r>
      <w:r>
        <w:rPr>
          <w:rFonts w:hint="cs"/>
          <w:rtl/>
          <w:lang w:eastAsia="he-IL"/>
        </w:rPr>
        <w:t>, זיכרונם לברכה.</w:t>
      </w:r>
      <w:bookmarkStart w:id="3378" w:name="_ETM_Q8_483872"/>
      <w:bookmarkStart w:id="3379" w:name="_ETM_Q8_483933"/>
      <w:bookmarkEnd w:id="3378"/>
      <w:bookmarkEnd w:id="3379"/>
      <w:r w:rsidR="00B6034A">
        <w:rPr>
          <w:rFonts w:hint="cs"/>
          <w:rtl/>
          <w:lang w:eastAsia="he-IL"/>
        </w:rPr>
        <w:t xml:space="preserve"> </w:t>
      </w:r>
      <w:r>
        <w:rPr>
          <w:rtl/>
          <w:lang w:eastAsia="he-IL"/>
        </w:rPr>
        <w:t>בבוקר הארור הזה, בצומת שער הנגב וסביבותיו נפלו שבעה לוחמי ימ"מ. שניים נוספים נפלו בקרב על תחנת המשטרה בשדרות ובקרב על קיבוצי העוטף. בסך הכ</w:t>
      </w:r>
      <w:r>
        <w:rPr>
          <w:rFonts w:hint="cs"/>
          <w:rtl/>
          <w:lang w:eastAsia="he-IL"/>
        </w:rPr>
        <w:t>ו</w:t>
      </w:r>
      <w:r>
        <w:rPr>
          <w:rtl/>
          <w:lang w:eastAsia="he-IL"/>
        </w:rPr>
        <w:t>ל איבדה הימ"מ בשבת השחורה תשעה לוחמים. לוחמי היחידה חיסלו בשמחת תורה כ-200 מחבלים.</w:t>
      </w:r>
      <w:bookmarkStart w:id="3380" w:name="_ETM_Q8_494287"/>
      <w:bookmarkStart w:id="3381" w:name="_ETM_Q8_494353"/>
      <w:bookmarkEnd w:id="3380"/>
      <w:bookmarkEnd w:id="3381"/>
      <w:r w:rsidR="00B6034A">
        <w:rPr>
          <w:rFonts w:hint="cs"/>
          <w:rtl/>
          <w:lang w:eastAsia="he-IL"/>
        </w:rPr>
        <w:t xml:space="preserve"> </w:t>
      </w:r>
      <w:r>
        <w:rPr>
          <w:rtl/>
          <w:lang w:eastAsia="he-IL"/>
        </w:rPr>
        <w:t xml:space="preserve">בן 29 היה בנופלו. הוא הותיר אחריו את רעייתו אדר, שהייתה אהבתו הראשונה והאחרונה </w:t>
      </w:r>
      <w:r>
        <w:rPr>
          <w:rFonts w:hint="cs"/>
          <w:rtl/>
          <w:lang w:eastAsia="he-IL"/>
        </w:rPr>
        <w:t xml:space="preserve">– </w:t>
      </w:r>
      <w:r>
        <w:rPr>
          <w:rtl/>
          <w:lang w:eastAsia="he-IL"/>
        </w:rPr>
        <w:t xml:space="preserve">12 שנה היו יחד ונישאו שנתיים קודם </w:t>
      </w:r>
      <w:r>
        <w:rPr>
          <w:rFonts w:hint="cs"/>
          <w:rtl/>
          <w:lang w:eastAsia="he-IL"/>
        </w:rPr>
        <w:t xml:space="preserve">– </w:t>
      </w:r>
      <w:r>
        <w:rPr>
          <w:rtl/>
          <w:lang w:eastAsia="he-IL"/>
        </w:rPr>
        <w:t>את בתו התינוקת בת השנה ושלושה חודשים ניב</w:t>
      </w:r>
      <w:r>
        <w:rPr>
          <w:rFonts w:hint="cs"/>
          <w:rtl/>
          <w:lang w:eastAsia="he-IL"/>
        </w:rPr>
        <w:t>,</w:t>
      </w:r>
      <w:r>
        <w:rPr>
          <w:rtl/>
          <w:lang w:eastAsia="he-IL"/>
        </w:rPr>
        <w:t xml:space="preserve"> את הוריו יעקב ואסתר, את אחיו בר ונועה, ועוד הרבה דודים, בני דודים, חברים ואוהבים. יוראי נקבר בבית העלמין הצבאי בנהריה, סמוך לחוף הים שכה אהב וסמוך לבית הוריו.</w:t>
      </w:r>
      <w:r>
        <w:rPr>
          <w:rFonts w:hint="cs"/>
          <w:rtl/>
          <w:lang w:eastAsia="he-IL"/>
        </w:rPr>
        <w:t xml:space="preserve"> יהא זכרו ברוך. </w:t>
      </w:r>
      <w:bookmarkStart w:id="3382" w:name="_ETM_Q8_536961"/>
      <w:bookmarkStart w:id="3383" w:name="_ETM_Q8_537059"/>
      <w:bookmarkEnd w:id="3382"/>
      <w:bookmarkEnd w:id="3383"/>
      <w:r>
        <w:rPr>
          <w:rFonts w:hint="cs"/>
          <w:rtl/>
          <w:lang w:eastAsia="he-IL"/>
        </w:rPr>
        <w:t>חיבוק גדול לכם מכאן ותודה רבה שבאתם.</w:t>
      </w:r>
    </w:p>
    <w:p w:rsidR="00AB08FD" w:rsidRDefault="00AB08FD" w:rsidP="000D2AC2">
      <w:pPr>
        <w:rPr>
          <w:rtl/>
          <w:lang w:eastAsia="he-IL"/>
        </w:rPr>
      </w:pPr>
    </w:p>
    <w:p w:rsidR="00AB08FD" w:rsidRDefault="00AB08FD" w:rsidP="000D2AC2">
      <w:pPr>
        <w:pStyle w:val="af6"/>
        <w:keepNext/>
        <w:rPr>
          <w:rtl/>
        </w:rPr>
      </w:pPr>
      <w:bookmarkStart w:id="3384" w:name="ET_yor_6597_5"/>
      <w:r w:rsidRPr="004C159A">
        <w:rPr>
          <w:rStyle w:val="TagStyle"/>
          <w:rtl/>
        </w:rPr>
        <w:t xml:space="preserve"> &lt;&lt; יור &gt;&gt; </w:t>
      </w:r>
      <w:r>
        <w:rPr>
          <w:rtl/>
        </w:rPr>
        <w:t>היו"ר מאיר כהן:</w:t>
      </w:r>
      <w:r w:rsidRPr="004C159A">
        <w:rPr>
          <w:rStyle w:val="TagStyle"/>
          <w:rtl/>
        </w:rPr>
        <w:t xml:space="preserve"> &lt;&lt; יור &gt;&gt;</w:t>
      </w:r>
      <w:r>
        <w:rPr>
          <w:rtl/>
        </w:rPr>
        <w:t xml:space="preserve">   </w:t>
      </w:r>
      <w:bookmarkEnd w:id="3384"/>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גברתי. יהי זכרו ברוך, </w:t>
      </w:r>
      <w:bookmarkStart w:id="3385" w:name="_ETM_Q8_548534"/>
      <w:bookmarkEnd w:id="3385"/>
      <w:r>
        <w:rPr>
          <w:rFonts w:hint="cs"/>
          <w:rtl/>
          <w:lang w:eastAsia="he-IL"/>
        </w:rPr>
        <w:t xml:space="preserve">עם שאר הנופלים והנופלות. חבר הכנסת שוסטר, בבקשה, אדוני, ואחריו </w:t>
      </w:r>
      <w:r>
        <w:rPr>
          <w:rFonts w:hint="eastAsia"/>
          <w:rtl/>
          <w:lang w:eastAsia="he-IL"/>
        </w:rPr>
        <w:t xml:space="preserve">– </w:t>
      </w:r>
      <w:r>
        <w:rPr>
          <w:rFonts w:hint="cs"/>
          <w:rtl/>
          <w:lang w:eastAsia="he-IL"/>
        </w:rPr>
        <w:t>חבר הכנסת אברהם בצלאל.</w:t>
      </w:r>
    </w:p>
    <w:p w:rsidR="00AB08FD" w:rsidRDefault="00AB08FD" w:rsidP="000D2AC2">
      <w:pPr>
        <w:rPr>
          <w:rtl/>
          <w:lang w:eastAsia="he-IL"/>
        </w:rPr>
      </w:pPr>
    </w:p>
    <w:p w:rsidR="00AB08FD" w:rsidRDefault="00AB08FD" w:rsidP="000D2AC2">
      <w:pPr>
        <w:pStyle w:val="a4"/>
        <w:keepNext/>
        <w:rPr>
          <w:rtl/>
        </w:rPr>
      </w:pPr>
      <w:bookmarkStart w:id="3386" w:name="ET_speaker_6144_6"/>
      <w:r w:rsidRPr="004C159A">
        <w:rPr>
          <w:rStyle w:val="TagStyle"/>
          <w:rtl/>
        </w:rPr>
        <w:t xml:space="preserve"> &lt;&lt; דובר &gt;&gt; </w:t>
      </w:r>
      <w:bookmarkStart w:id="3387" w:name="_Toc169638914"/>
      <w:r>
        <w:rPr>
          <w:rtl/>
        </w:rPr>
        <w:t>אלון שוסטר (המחנה הממלכתי):</w:t>
      </w:r>
      <w:bookmarkEnd w:id="3387"/>
      <w:r w:rsidRPr="004C159A">
        <w:rPr>
          <w:rStyle w:val="TagStyle"/>
          <w:rtl/>
        </w:rPr>
        <w:t xml:space="preserve"> &lt;&lt; דובר &gt;&gt;</w:t>
      </w:r>
      <w:r>
        <w:rPr>
          <w:rtl/>
        </w:rPr>
        <w:t xml:space="preserve">   </w:t>
      </w:r>
      <w:bookmarkEnd w:id="3386"/>
    </w:p>
    <w:p w:rsidR="00AB08FD" w:rsidRDefault="00AB08FD" w:rsidP="007158E5">
      <w:pPr>
        <w:rPr>
          <w:rtl/>
          <w:lang w:eastAsia="he-IL"/>
        </w:rPr>
      </w:pPr>
    </w:p>
    <w:p w:rsidR="00AB08FD" w:rsidRDefault="00AB08FD" w:rsidP="00B6034A">
      <w:pPr>
        <w:rPr>
          <w:rtl/>
          <w:lang w:eastAsia="he-IL"/>
        </w:rPr>
      </w:pPr>
      <w:r>
        <w:rPr>
          <w:rFonts w:hint="cs"/>
          <w:rtl/>
          <w:lang w:eastAsia="he-IL"/>
        </w:rPr>
        <w:t>אדוני היושב-ראש, חברות וחברי הכנסת, משפחות, במובן מסוים אני אמשיך את הסיפור של חברת הכנסת שלי. הקיבוץ שאני חי בו, מפלסים, 2 ק</w:t>
      </w:r>
      <w:r w:rsidR="00B6034A">
        <w:rPr>
          <w:rFonts w:hint="cs"/>
          <w:rtl/>
          <w:lang w:eastAsia="he-IL"/>
        </w:rPr>
        <w:t>ילומטר</w:t>
      </w:r>
      <w:r>
        <w:rPr>
          <w:rFonts w:hint="cs"/>
          <w:rtl/>
          <w:lang w:eastAsia="he-IL"/>
        </w:rPr>
        <w:t xml:space="preserve"> מצומת שער הנגב בואכה חץ שחור, ניצל </w:t>
      </w:r>
      <w:r w:rsidR="00B6034A">
        <w:rPr>
          <w:rFonts w:hint="cs"/>
          <w:rtl/>
          <w:lang w:eastAsia="he-IL"/>
        </w:rPr>
        <w:t>ב</w:t>
      </w:r>
      <w:r>
        <w:rPr>
          <w:rFonts w:hint="cs"/>
          <w:rtl/>
          <w:lang w:eastAsia="he-IL"/>
        </w:rPr>
        <w:t xml:space="preserve">ידי </w:t>
      </w:r>
      <w:r w:rsidR="00B6034A">
        <w:rPr>
          <w:rFonts w:hint="cs"/>
          <w:rtl/>
          <w:lang w:eastAsia="he-IL"/>
        </w:rPr>
        <w:t>כמה</w:t>
      </w:r>
      <w:r>
        <w:rPr>
          <w:rFonts w:hint="cs"/>
          <w:rtl/>
          <w:lang w:eastAsia="he-IL"/>
        </w:rPr>
        <w:t xml:space="preserve"> גורמים: כיתת הכוננות המקומית</w:t>
      </w:r>
      <w:r w:rsidR="00B6034A">
        <w:rPr>
          <w:rFonts w:hint="cs"/>
          <w:rtl/>
          <w:lang w:eastAsia="he-IL"/>
        </w:rPr>
        <w:t>;</w:t>
      </w:r>
      <w:r>
        <w:rPr>
          <w:rFonts w:hint="cs"/>
          <w:rtl/>
          <w:lang w:eastAsia="he-IL"/>
        </w:rPr>
        <w:t xml:space="preserve"> אזרחים </w:t>
      </w:r>
      <w:r>
        <w:rPr>
          <w:rFonts w:hint="eastAsia"/>
          <w:rtl/>
          <w:lang w:eastAsia="he-IL"/>
        </w:rPr>
        <w:t>–</w:t>
      </w:r>
      <w:r>
        <w:rPr>
          <w:rFonts w:hint="cs"/>
          <w:rtl/>
          <w:lang w:eastAsia="he-IL"/>
        </w:rPr>
        <w:t xml:space="preserve"> מדובר על כוחות לא צבאיים שבחרו בשגרה לאמן את עצמם והגנו על ביתם, כפי שראוי; כוח משולב של היחידה המבצעית של שב"כ ושל ימ"מ,</w:t>
      </w:r>
      <w:r w:rsidR="007158E5">
        <w:rPr>
          <w:rFonts w:hint="cs"/>
          <w:rtl/>
          <w:lang w:eastAsia="he-IL"/>
        </w:rPr>
        <w:t xml:space="preserve"> </w:t>
      </w:r>
      <w:r>
        <w:rPr>
          <w:rFonts w:hint="cs"/>
          <w:rtl/>
          <w:lang w:eastAsia="he-IL"/>
        </w:rPr>
        <w:t xml:space="preserve">שחברו בצומת שער הנגב, כל אחד כבר ביצע </w:t>
      </w:r>
      <w:r w:rsidR="00B6034A">
        <w:rPr>
          <w:rFonts w:hint="cs"/>
          <w:rtl/>
          <w:lang w:eastAsia="he-IL"/>
        </w:rPr>
        <w:t>כמה</w:t>
      </w:r>
      <w:r>
        <w:rPr>
          <w:rFonts w:hint="cs"/>
          <w:rtl/>
          <w:lang w:eastAsia="he-IL"/>
        </w:rPr>
        <w:t xml:space="preserve"> משימות, ובסביבות 09:15 הם חברו ביחד ונעו לכיוון כפר עזה ודרומה. בדרך הם נתקלו במחבלים, הבינו שמחכים להם במסעף מפלסים, פרקו </w:t>
      </w:r>
      <w:r>
        <w:rPr>
          <w:rFonts w:hint="eastAsia"/>
          <w:rtl/>
          <w:lang w:eastAsia="he-IL"/>
        </w:rPr>
        <w:t>–</w:t>
      </w:r>
      <w:r w:rsidR="007158E5">
        <w:rPr>
          <w:rFonts w:hint="cs"/>
          <w:rtl/>
          <w:lang w:eastAsia="he-IL"/>
        </w:rPr>
        <w:t xml:space="preserve"> </w:t>
      </w:r>
      <w:r>
        <w:rPr>
          <w:rFonts w:hint="cs"/>
          <w:rtl/>
          <w:lang w:eastAsia="he-IL"/>
        </w:rPr>
        <w:t xml:space="preserve">שב"כ מימין בראשות יוסי טהר, והימ"מ משמאל, בצד של הקיבוץ. יוסי, באיגוף ימני, ביצע את מה שצריך, וממש כמו הדוד שלו, שהכרתי בחטיבת הצנחנים, יוסי טהר, לפני 43 שנים, נפל על משמרתו תוך כדי הסתערות. </w:t>
      </w:r>
      <w:bookmarkStart w:id="3388" w:name="_ETM_Q8_661220"/>
      <w:bookmarkStart w:id="3389" w:name="_ETM_Q8_661269"/>
      <w:bookmarkStart w:id="3390" w:name="_ETM_Q8_661439"/>
      <w:bookmarkStart w:id="3391" w:name="_ETM_Q8_661494"/>
      <w:bookmarkEnd w:id="3388"/>
      <w:bookmarkEnd w:id="3389"/>
      <w:bookmarkEnd w:id="3390"/>
      <w:bookmarkEnd w:id="3391"/>
      <w:r>
        <w:rPr>
          <w:rFonts w:hint="cs"/>
          <w:rtl/>
          <w:lang w:eastAsia="he-IL"/>
        </w:rPr>
        <w:t>כוח הימ"מ לחץ חזק מאוד את המחבלים בשער, שחרר קבוצה גדולה של עובדים תאילנדים, ובגיבוי כיתת הכוננות דחקו את המחבלים מערבה בחזרה לעזה ונכנסו בטקט השני לקיבוץ.</w:t>
      </w:r>
    </w:p>
    <w:p w:rsidR="00AB08FD" w:rsidRDefault="00AB08FD" w:rsidP="000D2AC2">
      <w:pPr>
        <w:rPr>
          <w:rtl/>
          <w:lang w:eastAsia="he-IL"/>
        </w:rPr>
      </w:pPr>
    </w:p>
    <w:p w:rsidR="00AB08FD" w:rsidRDefault="00AB08FD" w:rsidP="00B6034A">
      <w:pPr>
        <w:rPr>
          <w:rtl/>
        </w:rPr>
      </w:pPr>
      <w:r>
        <w:rPr>
          <w:rFonts w:hint="cs"/>
          <w:rtl/>
          <w:lang w:eastAsia="he-IL"/>
        </w:rPr>
        <w:t xml:space="preserve">אני מציין את זה כי היה לי הכבוד להיות בחמ"ל של קיבוץ מפלסים, ובשעה 10:00 פעם ראשונה אני כותב: רכב, ג'יפ של ימ"מ נמצא בבריכת המים, בין </w:t>
      </w:r>
      <w:bookmarkStart w:id="3392" w:name="_ETM_Q8_702868"/>
      <w:bookmarkEnd w:id="3392"/>
      <w:r>
        <w:rPr>
          <w:rFonts w:hint="cs"/>
          <w:rtl/>
          <w:lang w:eastAsia="he-IL"/>
        </w:rPr>
        <w:t>הכביש, בין 232, לגדר הקיבוץ. זה בעצם הכוח הראשון שביסס בחזרה את הריבונות הישראלית במרחב</w:t>
      </w:r>
      <w:r w:rsidR="00B6034A">
        <w:rPr>
          <w:rFonts w:hint="cs"/>
          <w:rtl/>
          <w:lang w:eastAsia="he-IL"/>
        </w:rPr>
        <w:t>,</w:t>
      </w:r>
      <w:bookmarkStart w:id="3393" w:name="_ETM_Q8_712758"/>
      <w:bookmarkEnd w:id="3393"/>
      <w:r w:rsidR="00B6034A">
        <w:rPr>
          <w:rFonts w:hint="cs"/>
          <w:rtl/>
          <w:lang w:eastAsia="he-IL"/>
        </w:rPr>
        <w:t xml:space="preserve"> </w:t>
      </w:r>
      <w:r>
        <w:rPr>
          <w:rFonts w:hint="cs"/>
          <w:rtl/>
          <w:lang w:eastAsia="he-IL"/>
        </w:rPr>
        <w:t>ולאחר מכן היו כוחות נוספים.</w:t>
      </w:r>
      <w:r w:rsidR="00C81FBD">
        <w:rPr>
          <w:rFonts w:hint="cs"/>
          <w:rtl/>
          <w:lang w:eastAsia="he-IL"/>
        </w:rPr>
        <w:t xml:space="preserve"> </w:t>
      </w:r>
      <w:bookmarkStart w:id="3394" w:name="TOR_Q9"/>
      <w:bookmarkStart w:id="3395" w:name="_ETM_Q9_180240"/>
      <w:bookmarkEnd w:id="3394"/>
      <w:bookmarkEnd w:id="3395"/>
      <w:r>
        <w:rPr>
          <w:rFonts w:hint="cs"/>
          <w:rtl/>
        </w:rPr>
        <w:t xml:space="preserve">השילוב הזה בין הכוחות הלא-צבאיים וחיל האוויר, שבאופן </w:t>
      </w:r>
      <w:proofErr w:type="spellStart"/>
      <w:r>
        <w:rPr>
          <w:rFonts w:hint="cs"/>
          <w:rtl/>
        </w:rPr>
        <w:t>הירואי</w:t>
      </w:r>
      <w:proofErr w:type="spellEnd"/>
      <w:r>
        <w:rPr>
          <w:rFonts w:hint="cs"/>
          <w:rtl/>
        </w:rPr>
        <w:t xml:space="preserve"> ובלתי מתוכנן בעליל </w:t>
      </w:r>
      <w:r>
        <w:rPr>
          <w:rFonts w:hint="eastAsia"/>
          <w:rtl/>
        </w:rPr>
        <w:t>–</w:t>
      </w:r>
      <w:r>
        <w:rPr>
          <w:rFonts w:hint="cs"/>
          <w:rtl/>
        </w:rPr>
        <w:t xml:space="preserve"> יחידת </w:t>
      </w:r>
      <w:proofErr w:type="spellStart"/>
      <w:r>
        <w:rPr>
          <w:rFonts w:hint="cs"/>
          <w:rtl/>
        </w:rPr>
        <w:t>הכטמ"ם</w:t>
      </w:r>
      <w:proofErr w:type="spellEnd"/>
      <w:r>
        <w:rPr>
          <w:rFonts w:hint="cs"/>
          <w:rtl/>
        </w:rPr>
        <w:t xml:space="preserve">, שזיהתה את מה שקורה וחיסלה את האיום של הגל השני של תקיפת </w:t>
      </w:r>
      <w:bookmarkStart w:id="3396" w:name="_ETM_Q9_134759"/>
      <w:bookmarkEnd w:id="3396"/>
      <w:proofErr w:type="spellStart"/>
      <w:r>
        <w:rPr>
          <w:rFonts w:hint="cs"/>
          <w:rtl/>
        </w:rPr>
        <w:t>הנוח'בה</w:t>
      </w:r>
      <w:proofErr w:type="spellEnd"/>
      <w:r>
        <w:rPr>
          <w:rFonts w:hint="cs"/>
          <w:rtl/>
        </w:rPr>
        <w:t xml:space="preserve"> מכיוון חץ שחור ב-11:30 מנעה טבח גדול.</w:t>
      </w:r>
    </w:p>
    <w:p w:rsidR="00AB08FD" w:rsidRDefault="00AB08FD" w:rsidP="000D2AC2">
      <w:pPr>
        <w:rPr>
          <w:rtl/>
        </w:rPr>
      </w:pPr>
    </w:p>
    <w:p w:rsidR="00AB08FD" w:rsidRDefault="00AB08FD" w:rsidP="00B6034A">
      <w:pPr>
        <w:rPr>
          <w:rtl/>
        </w:rPr>
      </w:pPr>
      <w:r>
        <w:rPr>
          <w:rFonts w:hint="cs"/>
          <w:rtl/>
        </w:rPr>
        <w:t xml:space="preserve">אני רוצה מילה לגבי השוטרים. השוטרים, יחידות המשטרה השונות, </w:t>
      </w:r>
      <w:bookmarkStart w:id="3397" w:name="_ETM_Q9_149974"/>
      <w:bookmarkEnd w:id="3397"/>
      <w:r>
        <w:rPr>
          <w:rFonts w:hint="cs"/>
          <w:rtl/>
        </w:rPr>
        <w:t xml:space="preserve">שהיו בשיא המהומה </w:t>
      </w:r>
      <w:proofErr w:type="spellStart"/>
      <w:r>
        <w:rPr>
          <w:rFonts w:hint="cs"/>
          <w:rtl/>
        </w:rPr>
        <w:t>והעליהום</w:t>
      </w:r>
      <w:proofErr w:type="spellEnd"/>
      <w:r>
        <w:rPr>
          <w:rFonts w:hint="cs"/>
          <w:rtl/>
        </w:rPr>
        <w:t xml:space="preserve"> במהלך החודשים הקודמים ל-7 באוקטובר</w:t>
      </w:r>
      <w:bookmarkStart w:id="3398" w:name="_ETM_Q9_151586"/>
      <w:bookmarkEnd w:id="3398"/>
      <w:r>
        <w:rPr>
          <w:rFonts w:hint="cs"/>
          <w:rtl/>
        </w:rPr>
        <w:t xml:space="preserve">, התגלו בגבורתם, בתפקודם. אני מבקש להרכין ראש </w:t>
      </w:r>
      <w:bookmarkStart w:id="3399" w:name="_ETM_Q9_164388"/>
      <w:bookmarkEnd w:id="3399"/>
      <w:r>
        <w:rPr>
          <w:rFonts w:hint="cs"/>
          <w:rtl/>
        </w:rPr>
        <w:t xml:space="preserve">בהערכה עצומה למפקדים, לקצינים, לשוטרים בשטח, שביצעו את המלאכה תוך </w:t>
      </w:r>
      <w:bookmarkStart w:id="3400" w:name="_ETM_Q9_175629"/>
      <w:bookmarkEnd w:id="3400"/>
      <w:r>
        <w:rPr>
          <w:rFonts w:hint="cs"/>
          <w:rtl/>
        </w:rPr>
        <w:t>כדי חירוף הנפש</w:t>
      </w:r>
      <w:r w:rsidR="00B6034A">
        <w:rPr>
          <w:rFonts w:hint="cs"/>
          <w:rtl/>
        </w:rPr>
        <w:t>,</w:t>
      </w:r>
      <w:r>
        <w:rPr>
          <w:rFonts w:hint="cs"/>
          <w:rtl/>
        </w:rPr>
        <w:t xml:space="preserve"> ללוחמי האש, ש</w:t>
      </w:r>
      <w:r w:rsidRPr="00937CB0">
        <w:rPr>
          <w:rtl/>
        </w:rPr>
        <w:t>אני שומע עליהם כעת בצפון</w:t>
      </w:r>
      <w:r>
        <w:rPr>
          <w:rFonts w:hint="cs"/>
          <w:rtl/>
        </w:rPr>
        <w:t>, ועשו</w:t>
      </w:r>
      <w:r w:rsidRPr="00937CB0">
        <w:rPr>
          <w:rtl/>
        </w:rPr>
        <w:t xml:space="preserve"> מלאכה חשובה גם בדרום</w:t>
      </w:r>
      <w:r>
        <w:rPr>
          <w:rFonts w:hint="cs"/>
          <w:rtl/>
        </w:rPr>
        <w:t>,</w:t>
      </w:r>
      <w:r w:rsidRPr="00937CB0">
        <w:rPr>
          <w:rtl/>
        </w:rPr>
        <w:t xml:space="preserve"> חלקם כמובן</w:t>
      </w:r>
      <w:bookmarkStart w:id="3401" w:name="_ETM_Q9_189413"/>
      <w:bookmarkStart w:id="3402" w:name="_ETM_Q9_189544"/>
      <w:bookmarkEnd w:id="3401"/>
      <w:bookmarkEnd w:id="3402"/>
      <w:r>
        <w:rPr>
          <w:rFonts w:hint="cs"/>
          <w:rtl/>
        </w:rPr>
        <w:t xml:space="preserve"> </w:t>
      </w:r>
      <w:r w:rsidRPr="00937CB0">
        <w:rPr>
          <w:rtl/>
        </w:rPr>
        <w:t>אנשי מקצוע</w:t>
      </w:r>
      <w:r>
        <w:rPr>
          <w:rFonts w:hint="cs"/>
          <w:rtl/>
        </w:rPr>
        <w:t>,</w:t>
      </w:r>
      <w:r w:rsidRPr="00937CB0">
        <w:rPr>
          <w:rtl/>
        </w:rPr>
        <w:t xml:space="preserve"> לוחמי האש המקצועיים</w:t>
      </w:r>
      <w:r>
        <w:rPr>
          <w:rFonts w:hint="cs"/>
          <w:rtl/>
        </w:rPr>
        <w:t>,</w:t>
      </w:r>
      <w:r w:rsidRPr="00937CB0">
        <w:rPr>
          <w:rtl/>
        </w:rPr>
        <w:t xml:space="preserve"> אבל גם </w:t>
      </w:r>
      <w:r>
        <w:rPr>
          <w:rFonts w:hint="cs"/>
          <w:rtl/>
        </w:rPr>
        <w:t>ל</w:t>
      </w:r>
      <w:r w:rsidRPr="00937CB0">
        <w:rPr>
          <w:rtl/>
        </w:rPr>
        <w:t>מתנדבים</w:t>
      </w:r>
      <w:r w:rsidR="00B6034A">
        <w:rPr>
          <w:rFonts w:hint="cs"/>
          <w:rtl/>
        </w:rPr>
        <w:t>,</w:t>
      </w:r>
      <w:r w:rsidRPr="00937CB0">
        <w:rPr>
          <w:rtl/>
        </w:rPr>
        <w:t xml:space="preserve"> </w:t>
      </w:r>
      <w:r>
        <w:rPr>
          <w:rFonts w:hint="cs"/>
          <w:rtl/>
        </w:rPr>
        <w:t>ל</w:t>
      </w:r>
      <w:r w:rsidRPr="00937CB0">
        <w:rPr>
          <w:rtl/>
        </w:rPr>
        <w:t>כיתות הכוננות</w:t>
      </w:r>
      <w:r>
        <w:rPr>
          <w:rFonts w:hint="cs"/>
          <w:rtl/>
        </w:rPr>
        <w:t>,</w:t>
      </w:r>
      <w:r w:rsidRPr="00937CB0">
        <w:rPr>
          <w:rtl/>
        </w:rPr>
        <w:t xml:space="preserve"> </w:t>
      </w:r>
      <w:proofErr w:type="spellStart"/>
      <w:r w:rsidRPr="00937CB0">
        <w:rPr>
          <w:rtl/>
        </w:rPr>
        <w:t>שמג</w:t>
      </w:r>
      <w:r>
        <w:rPr>
          <w:rFonts w:hint="cs"/>
          <w:rtl/>
        </w:rPr>
        <w:t>י</w:t>
      </w:r>
      <w:r w:rsidRPr="00937CB0">
        <w:rPr>
          <w:rtl/>
        </w:rPr>
        <w:t>נים</w:t>
      </w:r>
      <w:proofErr w:type="spellEnd"/>
      <w:r w:rsidRPr="00937CB0">
        <w:rPr>
          <w:rtl/>
        </w:rPr>
        <w:t xml:space="preserve"> על ה</w:t>
      </w:r>
      <w:r>
        <w:rPr>
          <w:rFonts w:hint="cs"/>
          <w:rtl/>
        </w:rPr>
        <w:t>י</w:t>
      </w:r>
      <w:r w:rsidRPr="00937CB0">
        <w:rPr>
          <w:rtl/>
        </w:rPr>
        <w:t xml:space="preserve">ישובים שסביבם טבעות אש שמחשבות </w:t>
      </w:r>
      <w:proofErr w:type="spellStart"/>
      <w:r>
        <w:rPr>
          <w:rFonts w:hint="cs"/>
          <w:rtl/>
        </w:rPr>
        <w:t>לח</w:t>
      </w:r>
      <w:r w:rsidR="00B6034A">
        <w:rPr>
          <w:rFonts w:hint="cs"/>
          <w:rtl/>
        </w:rPr>
        <w:t>ו</w:t>
      </w:r>
      <w:r>
        <w:rPr>
          <w:rFonts w:hint="cs"/>
          <w:rtl/>
        </w:rPr>
        <w:t>נקם</w:t>
      </w:r>
      <w:proofErr w:type="spellEnd"/>
      <w:r>
        <w:rPr>
          <w:rFonts w:hint="cs"/>
          <w:rtl/>
        </w:rPr>
        <w:t>, וכמובן</w:t>
      </w:r>
      <w:r w:rsidRPr="00937CB0">
        <w:rPr>
          <w:rtl/>
        </w:rPr>
        <w:t xml:space="preserve"> </w:t>
      </w:r>
      <w:r>
        <w:rPr>
          <w:rFonts w:hint="cs"/>
          <w:rtl/>
        </w:rPr>
        <w:t>ל</w:t>
      </w:r>
      <w:r w:rsidRPr="00937CB0">
        <w:rPr>
          <w:rtl/>
        </w:rPr>
        <w:t>אנשי מד"א</w:t>
      </w:r>
      <w:r>
        <w:rPr>
          <w:rFonts w:hint="cs"/>
          <w:rtl/>
        </w:rPr>
        <w:t xml:space="preserve">, </w:t>
      </w:r>
      <w:bookmarkStart w:id="3403" w:name="_ETM_Q9_202785"/>
      <w:bookmarkEnd w:id="3403"/>
      <w:r w:rsidRPr="00937CB0">
        <w:rPr>
          <w:rtl/>
        </w:rPr>
        <w:t xml:space="preserve">איחוד הצלה </w:t>
      </w:r>
      <w:r>
        <w:rPr>
          <w:rFonts w:hint="cs"/>
          <w:rtl/>
        </w:rPr>
        <w:t>וזק"א.</w:t>
      </w:r>
    </w:p>
    <w:p w:rsidR="00AB08FD" w:rsidRDefault="00AB08FD" w:rsidP="000D2AC2">
      <w:pPr>
        <w:rPr>
          <w:rtl/>
        </w:rPr>
      </w:pPr>
      <w:bookmarkStart w:id="3404" w:name="_ETM_Q9_206514"/>
      <w:bookmarkStart w:id="3405" w:name="_ETM_Q9_206599"/>
      <w:bookmarkEnd w:id="3404"/>
      <w:bookmarkEnd w:id="3405"/>
    </w:p>
    <w:p w:rsidR="00AB08FD" w:rsidRDefault="00AB08FD" w:rsidP="00B6034A">
      <w:pPr>
        <w:rPr>
          <w:rtl/>
        </w:rPr>
      </w:pPr>
      <w:bookmarkStart w:id="3406" w:name="_ETM_Q9_206634"/>
      <w:bookmarkStart w:id="3407" w:name="_ETM_Q9_206677"/>
      <w:bookmarkEnd w:id="3406"/>
      <w:bookmarkEnd w:id="3407"/>
      <w:r w:rsidRPr="00937CB0">
        <w:rPr>
          <w:rtl/>
        </w:rPr>
        <w:t>ברשותך</w:t>
      </w:r>
      <w:r>
        <w:rPr>
          <w:rFonts w:hint="cs"/>
          <w:rtl/>
        </w:rPr>
        <w:t>,</w:t>
      </w:r>
      <w:r w:rsidRPr="00937CB0">
        <w:rPr>
          <w:rtl/>
        </w:rPr>
        <w:t xml:space="preserve"> אדוני היושב-ראש</w:t>
      </w:r>
      <w:r>
        <w:rPr>
          <w:rFonts w:hint="cs"/>
          <w:rtl/>
        </w:rPr>
        <w:t>,</w:t>
      </w:r>
      <w:r w:rsidRPr="00937CB0">
        <w:rPr>
          <w:rtl/>
        </w:rPr>
        <w:t xml:space="preserve"> </w:t>
      </w:r>
      <w:r w:rsidR="00B6034A" w:rsidRPr="00937CB0">
        <w:rPr>
          <w:rtl/>
        </w:rPr>
        <w:t xml:space="preserve">אני </w:t>
      </w:r>
      <w:r w:rsidRPr="00937CB0">
        <w:rPr>
          <w:rtl/>
        </w:rPr>
        <w:t xml:space="preserve">רוצה </w:t>
      </w:r>
      <w:r>
        <w:rPr>
          <w:rFonts w:hint="cs"/>
          <w:rtl/>
        </w:rPr>
        <w:t>ב</w:t>
      </w:r>
      <w:r w:rsidRPr="00937CB0">
        <w:rPr>
          <w:rtl/>
        </w:rPr>
        <w:t xml:space="preserve">מילה אחרונה לחבר בין הדיון החשוב שהיה היום בוועדת </w:t>
      </w:r>
      <w:r>
        <w:rPr>
          <w:rFonts w:hint="cs"/>
          <w:rtl/>
        </w:rPr>
        <w:t>ה</w:t>
      </w:r>
      <w:r w:rsidRPr="00937CB0">
        <w:rPr>
          <w:rtl/>
        </w:rPr>
        <w:t>חוץ ו</w:t>
      </w:r>
      <w:r>
        <w:rPr>
          <w:rFonts w:hint="cs"/>
          <w:rtl/>
        </w:rPr>
        <w:t>ה</w:t>
      </w:r>
      <w:r w:rsidRPr="00937CB0">
        <w:rPr>
          <w:rtl/>
        </w:rPr>
        <w:t>ביטחון לבין הנושא הזה</w:t>
      </w:r>
      <w:r>
        <w:rPr>
          <w:rFonts w:hint="cs"/>
          <w:rtl/>
        </w:rPr>
        <w:t>.</w:t>
      </w:r>
      <w:r w:rsidRPr="00937CB0">
        <w:rPr>
          <w:rtl/>
        </w:rPr>
        <w:t xml:space="preserve"> אני חושב ש</w:t>
      </w:r>
      <w:r>
        <w:rPr>
          <w:rFonts w:hint="cs"/>
          <w:rtl/>
        </w:rPr>
        <w:t>ב</w:t>
      </w:r>
      <w:r w:rsidRPr="00937CB0">
        <w:rPr>
          <w:rtl/>
        </w:rPr>
        <w:t>וועדת החוץ והביטחון היום היה תדר שצריך לשמר אותו</w:t>
      </w:r>
      <w:r>
        <w:rPr>
          <w:rFonts w:hint="cs"/>
          <w:rtl/>
        </w:rPr>
        <w:t>, תדר</w:t>
      </w:r>
      <w:r w:rsidRPr="00937CB0">
        <w:rPr>
          <w:rtl/>
        </w:rPr>
        <w:t xml:space="preserve"> של אחריות של אופוזיציה וקואליציה</w:t>
      </w:r>
      <w:r w:rsidR="00B6034A">
        <w:rPr>
          <w:rFonts w:hint="cs"/>
          <w:rtl/>
        </w:rPr>
        <w:t>.</w:t>
      </w:r>
      <w:r>
        <w:rPr>
          <w:rFonts w:hint="cs"/>
          <w:rtl/>
        </w:rPr>
        <w:t xml:space="preserve"> </w:t>
      </w:r>
      <w:r w:rsidRPr="00937CB0">
        <w:rPr>
          <w:rtl/>
        </w:rPr>
        <w:t xml:space="preserve">יש סיבות טובות להסתער </w:t>
      </w:r>
      <w:r>
        <w:rPr>
          <w:rFonts w:hint="cs"/>
          <w:rtl/>
        </w:rPr>
        <w:t xml:space="preserve">אחד </w:t>
      </w:r>
      <w:r w:rsidRPr="00937CB0">
        <w:rPr>
          <w:rtl/>
        </w:rPr>
        <w:t>על השני</w:t>
      </w:r>
      <w:r>
        <w:rPr>
          <w:rFonts w:hint="cs"/>
          <w:rtl/>
        </w:rPr>
        <w:t>,</w:t>
      </w:r>
      <w:r w:rsidRPr="00937CB0">
        <w:rPr>
          <w:rtl/>
        </w:rPr>
        <w:t xml:space="preserve"> אבל כרגע אנחנו עסוקים במציאת המכנה המשות</w:t>
      </w:r>
      <w:r>
        <w:rPr>
          <w:rFonts w:hint="cs"/>
          <w:rtl/>
        </w:rPr>
        <w:t>ף,</w:t>
      </w:r>
      <w:r w:rsidRPr="00937CB0">
        <w:rPr>
          <w:rtl/>
        </w:rPr>
        <w:t xml:space="preserve"> במציאות שבה אנחנו צריכים להיות ערים לכך </w:t>
      </w:r>
      <w:r>
        <w:rPr>
          <w:rFonts w:hint="cs"/>
          <w:rtl/>
        </w:rPr>
        <w:t>שהווקטור ה</w:t>
      </w:r>
      <w:r>
        <w:rPr>
          <w:rtl/>
        </w:rPr>
        <w:t>לוח</w:t>
      </w:r>
      <w:r>
        <w:rPr>
          <w:rFonts w:hint="cs"/>
          <w:rtl/>
        </w:rPr>
        <w:t>ץ את</w:t>
      </w:r>
      <w:r w:rsidRPr="00937CB0">
        <w:rPr>
          <w:rtl/>
        </w:rPr>
        <w:t xml:space="preserve"> מדינת ישראל</w:t>
      </w:r>
      <w:r>
        <w:rPr>
          <w:rFonts w:hint="cs"/>
          <w:rtl/>
        </w:rPr>
        <w:t>,</w:t>
      </w:r>
      <w:r w:rsidRPr="00937CB0">
        <w:rPr>
          <w:rtl/>
        </w:rPr>
        <w:t xml:space="preserve"> </w:t>
      </w:r>
      <w:r>
        <w:rPr>
          <w:rFonts w:hint="cs"/>
          <w:rtl/>
        </w:rPr>
        <w:t>ה</w:t>
      </w:r>
      <w:r w:rsidRPr="00937CB0">
        <w:rPr>
          <w:rtl/>
        </w:rPr>
        <w:t>איומים הולכים ומתגברים</w:t>
      </w:r>
      <w:r w:rsidR="00B6034A">
        <w:rPr>
          <w:rFonts w:hint="cs"/>
          <w:rtl/>
        </w:rPr>
        <w:t>,</w:t>
      </w:r>
      <w:r w:rsidRPr="00937CB0">
        <w:rPr>
          <w:rtl/>
        </w:rPr>
        <w:t xml:space="preserve"> והמוכנות</w:t>
      </w:r>
      <w:r>
        <w:rPr>
          <w:rFonts w:hint="cs"/>
          <w:rtl/>
        </w:rPr>
        <w:t>,</w:t>
      </w:r>
      <w:r w:rsidRPr="00937CB0">
        <w:rPr>
          <w:rtl/>
        </w:rPr>
        <w:t xml:space="preserve"> חס וחלילה</w:t>
      </w:r>
      <w:r>
        <w:rPr>
          <w:rFonts w:hint="cs"/>
          <w:rtl/>
        </w:rPr>
        <w:t>,</w:t>
      </w:r>
      <w:r w:rsidRPr="00937CB0">
        <w:rPr>
          <w:rtl/>
        </w:rPr>
        <w:t xml:space="preserve"> להתנדב </w:t>
      </w:r>
      <w:r>
        <w:rPr>
          <w:rFonts w:hint="cs"/>
          <w:rtl/>
        </w:rPr>
        <w:t>ו</w:t>
      </w:r>
      <w:r w:rsidRPr="00937CB0">
        <w:rPr>
          <w:rtl/>
        </w:rPr>
        <w:t>להתגייס לעזרת העם שנמצא במצוקה הול</w:t>
      </w:r>
      <w:r>
        <w:rPr>
          <w:rFonts w:hint="cs"/>
          <w:rtl/>
        </w:rPr>
        <w:t>כת</w:t>
      </w:r>
      <w:r w:rsidRPr="00937CB0">
        <w:rPr>
          <w:rtl/>
        </w:rPr>
        <w:t xml:space="preserve"> לרדת</w:t>
      </w:r>
      <w:r>
        <w:rPr>
          <w:rFonts w:hint="cs"/>
          <w:rtl/>
        </w:rPr>
        <w:t>,</w:t>
      </w:r>
      <w:r w:rsidRPr="00937CB0">
        <w:rPr>
          <w:rtl/>
        </w:rPr>
        <w:t xml:space="preserve"> אם לא נעשה מעשה</w:t>
      </w:r>
      <w:r>
        <w:rPr>
          <w:rFonts w:hint="cs"/>
          <w:rtl/>
        </w:rPr>
        <w:t>.</w:t>
      </w:r>
      <w:r>
        <w:rPr>
          <w:rtl/>
        </w:rPr>
        <w:t xml:space="preserve"> </w:t>
      </w:r>
    </w:p>
    <w:p w:rsidR="00AB08FD" w:rsidRDefault="00AB08FD" w:rsidP="000D2AC2">
      <w:pPr>
        <w:rPr>
          <w:rtl/>
        </w:rPr>
      </w:pPr>
      <w:bookmarkStart w:id="3408" w:name="_ETM_Q9_277672"/>
      <w:bookmarkStart w:id="3409" w:name="_ETM_Q9_277749"/>
      <w:bookmarkEnd w:id="3408"/>
      <w:bookmarkEnd w:id="3409"/>
    </w:p>
    <w:p w:rsidR="00AB08FD" w:rsidRDefault="00AB08FD" w:rsidP="00B6034A">
      <w:pPr>
        <w:rPr>
          <w:rtl/>
        </w:rPr>
      </w:pPr>
      <w:r>
        <w:rPr>
          <w:rtl/>
        </w:rPr>
        <w:t>מה שאנחנו צריכים לעשות</w:t>
      </w:r>
      <w:r>
        <w:rPr>
          <w:rFonts w:hint="cs"/>
          <w:rtl/>
        </w:rPr>
        <w:t xml:space="preserve">, </w:t>
      </w:r>
      <w:r w:rsidRPr="00937CB0">
        <w:rPr>
          <w:rtl/>
        </w:rPr>
        <w:t>כולנו</w:t>
      </w:r>
      <w:r>
        <w:rPr>
          <w:rFonts w:hint="cs"/>
          <w:rtl/>
        </w:rPr>
        <w:t>,</w:t>
      </w:r>
      <w:r w:rsidRPr="00937CB0">
        <w:rPr>
          <w:rtl/>
        </w:rPr>
        <w:t xml:space="preserve"> מכל הסיעות</w:t>
      </w:r>
      <w:r>
        <w:rPr>
          <w:rFonts w:hint="cs"/>
          <w:rtl/>
        </w:rPr>
        <w:t>,</w:t>
      </w:r>
      <w:r w:rsidRPr="00937CB0">
        <w:rPr>
          <w:rtl/>
        </w:rPr>
        <w:t xml:space="preserve"> המגזרים</w:t>
      </w:r>
      <w:r>
        <w:rPr>
          <w:rFonts w:hint="cs"/>
          <w:rtl/>
        </w:rPr>
        <w:t>,</w:t>
      </w:r>
      <w:r w:rsidRPr="00937CB0">
        <w:rPr>
          <w:rtl/>
        </w:rPr>
        <w:t xml:space="preserve"> ההשקפות</w:t>
      </w:r>
      <w:r>
        <w:rPr>
          <w:rFonts w:hint="cs"/>
          <w:rtl/>
        </w:rPr>
        <w:t>,</w:t>
      </w:r>
      <w:r w:rsidRPr="00937CB0">
        <w:rPr>
          <w:rtl/>
        </w:rPr>
        <w:t xml:space="preserve"> זה למצוא את הדרך שבה אנחנו מתגייסים למשטרת ישראל</w:t>
      </w:r>
      <w:r>
        <w:rPr>
          <w:rFonts w:hint="cs"/>
          <w:rtl/>
        </w:rPr>
        <w:t>,</w:t>
      </w:r>
      <w:r w:rsidRPr="00937CB0">
        <w:rPr>
          <w:rtl/>
        </w:rPr>
        <w:t xml:space="preserve"> לכיבוי אש</w:t>
      </w:r>
      <w:r>
        <w:rPr>
          <w:rFonts w:hint="cs"/>
          <w:rtl/>
        </w:rPr>
        <w:t>,</w:t>
      </w:r>
      <w:r w:rsidRPr="00937CB0">
        <w:rPr>
          <w:rtl/>
        </w:rPr>
        <w:t xml:space="preserve"> שב"ס</w:t>
      </w:r>
      <w:r>
        <w:rPr>
          <w:rFonts w:hint="cs"/>
          <w:rtl/>
        </w:rPr>
        <w:t>,</w:t>
      </w:r>
      <w:r w:rsidRPr="00937CB0">
        <w:rPr>
          <w:rtl/>
        </w:rPr>
        <w:t xml:space="preserve"> </w:t>
      </w:r>
      <w:r>
        <w:rPr>
          <w:rFonts w:hint="cs"/>
          <w:rtl/>
        </w:rPr>
        <w:t xml:space="preserve">מד"א, </w:t>
      </w:r>
      <w:r w:rsidRPr="00937CB0">
        <w:rPr>
          <w:rtl/>
        </w:rPr>
        <w:t>איחוד הצלה</w:t>
      </w:r>
      <w:r>
        <w:rPr>
          <w:rFonts w:hint="cs"/>
          <w:rtl/>
        </w:rPr>
        <w:t>, זק"א,</w:t>
      </w:r>
      <w:r w:rsidRPr="00937CB0">
        <w:rPr>
          <w:rtl/>
        </w:rPr>
        <w:t xml:space="preserve"> משרד ראש הממשלה</w:t>
      </w:r>
      <w:r>
        <w:rPr>
          <w:rFonts w:hint="cs"/>
          <w:rtl/>
        </w:rPr>
        <w:t>.</w:t>
      </w:r>
      <w:r w:rsidRPr="00937CB0">
        <w:rPr>
          <w:rtl/>
        </w:rPr>
        <w:t xml:space="preserve"> יש תפקידים למכביר מסוגים שונים </w:t>
      </w:r>
      <w:r>
        <w:rPr>
          <w:rFonts w:hint="cs"/>
          <w:rtl/>
        </w:rPr>
        <w:t xml:space="preserve">– </w:t>
      </w:r>
      <w:r w:rsidRPr="00937CB0">
        <w:rPr>
          <w:rtl/>
        </w:rPr>
        <w:t>מבצע</w:t>
      </w:r>
      <w:r>
        <w:rPr>
          <w:rFonts w:hint="cs"/>
          <w:rtl/>
        </w:rPr>
        <w:t>י</w:t>
      </w:r>
      <w:r w:rsidRPr="00937CB0">
        <w:rPr>
          <w:rtl/>
        </w:rPr>
        <w:t xml:space="preserve">ים </w:t>
      </w:r>
      <w:proofErr w:type="spellStart"/>
      <w:r w:rsidRPr="00937CB0">
        <w:rPr>
          <w:rtl/>
        </w:rPr>
        <w:t>ומ</w:t>
      </w:r>
      <w:r>
        <w:rPr>
          <w:rFonts w:hint="cs"/>
          <w:rtl/>
        </w:rPr>
        <w:t>י</w:t>
      </w:r>
      <w:r w:rsidRPr="00937CB0">
        <w:rPr>
          <w:rtl/>
        </w:rPr>
        <w:t>נהל</w:t>
      </w:r>
      <w:r>
        <w:rPr>
          <w:rFonts w:hint="cs"/>
          <w:rtl/>
        </w:rPr>
        <w:t>י</w:t>
      </w:r>
      <w:r w:rsidRPr="00937CB0">
        <w:rPr>
          <w:rtl/>
        </w:rPr>
        <w:t>ים</w:t>
      </w:r>
      <w:proofErr w:type="spellEnd"/>
      <w:r w:rsidRPr="00937CB0">
        <w:rPr>
          <w:rtl/>
        </w:rPr>
        <w:t xml:space="preserve"> ותמיכה </w:t>
      </w:r>
      <w:r>
        <w:rPr>
          <w:rFonts w:hint="cs"/>
          <w:rtl/>
        </w:rPr>
        <w:t xml:space="preserve">ומודיעין </w:t>
      </w:r>
      <w:bookmarkStart w:id="3410" w:name="_ETM_Q9_277530"/>
      <w:bookmarkEnd w:id="3410"/>
      <w:r>
        <w:rPr>
          <w:rFonts w:hint="cs"/>
          <w:rtl/>
        </w:rPr>
        <w:t xml:space="preserve">ולוגיסטיקה. </w:t>
      </w:r>
      <w:r w:rsidRPr="00937CB0">
        <w:rPr>
          <w:rtl/>
        </w:rPr>
        <w:t xml:space="preserve">לכל </w:t>
      </w:r>
      <w:r>
        <w:rPr>
          <w:rFonts w:hint="cs"/>
          <w:rtl/>
        </w:rPr>
        <w:t xml:space="preserve">אחד, בין </w:t>
      </w:r>
      <w:r w:rsidR="00B6034A">
        <w:rPr>
          <w:rFonts w:hint="cs"/>
          <w:rtl/>
        </w:rPr>
        <w:t>ש</w:t>
      </w:r>
      <w:r>
        <w:rPr>
          <w:rFonts w:hint="cs"/>
          <w:rtl/>
        </w:rPr>
        <w:t xml:space="preserve">הוא </w:t>
      </w:r>
      <w:r w:rsidRPr="00937CB0">
        <w:rPr>
          <w:rtl/>
        </w:rPr>
        <w:t xml:space="preserve">חרדי ובין </w:t>
      </w:r>
      <w:r w:rsidR="00B6034A">
        <w:rPr>
          <w:rFonts w:hint="cs"/>
          <w:rtl/>
        </w:rPr>
        <w:t>ש</w:t>
      </w:r>
      <w:r w:rsidRPr="00937CB0">
        <w:rPr>
          <w:rtl/>
        </w:rPr>
        <w:t>הוא בן מיעוטים במדינת ישראל</w:t>
      </w:r>
      <w:r>
        <w:rPr>
          <w:rFonts w:hint="cs"/>
          <w:rtl/>
        </w:rPr>
        <w:t>,</w:t>
      </w:r>
      <w:r w:rsidRPr="00937CB0">
        <w:rPr>
          <w:rtl/>
        </w:rPr>
        <w:t xml:space="preserve"> חייב להיות מקום במשימת הקודש של אחזקת הביטחון ויצירת תחושת ביטחון בסיטואציה </w:t>
      </w:r>
      <w:r w:rsidR="00B6034A">
        <w:rPr>
          <w:rFonts w:hint="cs"/>
          <w:rtl/>
        </w:rPr>
        <w:t>ה</w:t>
      </w:r>
      <w:r w:rsidRPr="00937CB0">
        <w:rPr>
          <w:rtl/>
        </w:rPr>
        <w:t>מורכבת שאנחנו נמצאים בה</w:t>
      </w:r>
      <w:r>
        <w:rPr>
          <w:rFonts w:hint="cs"/>
          <w:rtl/>
        </w:rPr>
        <w:t>.</w:t>
      </w:r>
      <w:r w:rsidRPr="00937CB0">
        <w:rPr>
          <w:rtl/>
        </w:rPr>
        <w:t xml:space="preserve"> תודה רבה</w:t>
      </w:r>
      <w:r>
        <w:rPr>
          <w:rFonts w:hint="cs"/>
          <w:rtl/>
        </w:rPr>
        <w:t>.</w:t>
      </w:r>
    </w:p>
    <w:p w:rsidR="00AB08FD" w:rsidRDefault="00AB08FD" w:rsidP="000D2AC2">
      <w:pPr>
        <w:rPr>
          <w:rtl/>
        </w:rPr>
      </w:pPr>
      <w:bookmarkStart w:id="3411" w:name="_ETM_Q9_299468"/>
      <w:bookmarkEnd w:id="3411"/>
    </w:p>
    <w:p w:rsidR="00AB08FD" w:rsidRDefault="00AB08FD" w:rsidP="000D2AC2">
      <w:pPr>
        <w:pStyle w:val="af6"/>
        <w:keepNext/>
        <w:rPr>
          <w:rtl/>
        </w:rPr>
      </w:pPr>
      <w:r w:rsidRPr="00937CB0">
        <w:rPr>
          <w:rStyle w:val="TagStyle"/>
          <w:rtl/>
        </w:rPr>
        <w:t xml:space="preserve"> &lt;&lt; יור &gt;&gt; </w:t>
      </w:r>
      <w:r>
        <w:rPr>
          <w:rtl/>
        </w:rPr>
        <w:t>היו"ר מאיר כהן:</w:t>
      </w:r>
      <w:r w:rsidRPr="00937CB0">
        <w:rPr>
          <w:rStyle w:val="TagStyle"/>
          <w:rtl/>
        </w:rPr>
        <w:t xml:space="preserve"> &lt;&lt; יור &gt;&gt;</w:t>
      </w:r>
      <w:r>
        <w:rPr>
          <w:rtl/>
        </w:rPr>
        <w:t xml:space="preserve">   </w:t>
      </w:r>
    </w:p>
    <w:p w:rsidR="00AB08FD" w:rsidRDefault="00AB08FD" w:rsidP="007158E5">
      <w:pPr>
        <w:rPr>
          <w:rtl/>
        </w:rPr>
      </w:pPr>
    </w:p>
    <w:p w:rsidR="00AB08FD" w:rsidRDefault="00AB08FD" w:rsidP="000D2AC2">
      <w:pPr>
        <w:rPr>
          <w:rtl/>
        </w:rPr>
      </w:pPr>
      <w:bookmarkStart w:id="3412" w:name="_ETM_Q9_305551"/>
      <w:bookmarkStart w:id="3413" w:name="_ETM_Q9_299609"/>
      <w:bookmarkStart w:id="3414" w:name="_ETM_Q9_299633"/>
      <w:bookmarkStart w:id="3415" w:name="_ETM_Q9_299696"/>
      <w:bookmarkEnd w:id="3412"/>
      <w:bookmarkEnd w:id="3413"/>
      <w:bookmarkEnd w:id="3414"/>
      <w:bookmarkEnd w:id="3415"/>
      <w:r w:rsidRPr="00937CB0">
        <w:rPr>
          <w:rtl/>
        </w:rPr>
        <w:t>תודה רבה</w:t>
      </w:r>
      <w:r>
        <w:rPr>
          <w:rFonts w:hint="cs"/>
          <w:rtl/>
        </w:rPr>
        <w:t>,</w:t>
      </w:r>
      <w:r w:rsidRPr="00937CB0">
        <w:rPr>
          <w:rtl/>
        </w:rPr>
        <w:t xml:space="preserve"> אדוני</w:t>
      </w:r>
      <w:r>
        <w:rPr>
          <w:rFonts w:hint="cs"/>
          <w:rtl/>
        </w:rPr>
        <w:t>.</w:t>
      </w:r>
      <w:r w:rsidRPr="00937CB0">
        <w:rPr>
          <w:rtl/>
        </w:rPr>
        <w:t xml:space="preserve"> חבר הכנסת אברהם בצלאל </w:t>
      </w:r>
      <w:r>
        <w:rPr>
          <w:rFonts w:hint="cs"/>
          <w:rtl/>
        </w:rPr>
        <w:t xml:space="preserve">– </w:t>
      </w:r>
      <w:r w:rsidRPr="00937CB0">
        <w:rPr>
          <w:rtl/>
        </w:rPr>
        <w:t>אינו נוכח</w:t>
      </w:r>
      <w:r>
        <w:rPr>
          <w:rFonts w:hint="cs"/>
          <w:rtl/>
        </w:rPr>
        <w:t>.</w:t>
      </w:r>
      <w:r w:rsidRPr="00937CB0">
        <w:rPr>
          <w:rtl/>
        </w:rPr>
        <w:t xml:space="preserve"> חבר הכנסת אליהו </w:t>
      </w:r>
      <w:r>
        <w:rPr>
          <w:rFonts w:hint="cs"/>
          <w:rtl/>
        </w:rPr>
        <w:t xml:space="preserve">ברוכי, </w:t>
      </w:r>
      <w:r w:rsidRPr="00937CB0">
        <w:rPr>
          <w:rtl/>
        </w:rPr>
        <w:t>בבקשה</w:t>
      </w:r>
      <w:r>
        <w:rPr>
          <w:rFonts w:hint="cs"/>
          <w:rtl/>
        </w:rPr>
        <w:t>,</w:t>
      </w:r>
      <w:r w:rsidRPr="00937CB0">
        <w:rPr>
          <w:rtl/>
        </w:rPr>
        <w:t xml:space="preserve"> אדוני</w:t>
      </w:r>
      <w:r>
        <w:rPr>
          <w:rFonts w:hint="cs"/>
          <w:rtl/>
        </w:rPr>
        <w:t xml:space="preserve">. </w:t>
      </w:r>
      <w:r w:rsidRPr="00937CB0">
        <w:rPr>
          <w:rtl/>
        </w:rPr>
        <w:t xml:space="preserve">אחריו </w:t>
      </w:r>
      <w:r>
        <w:rPr>
          <w:rFonts w:hint="cs"/>
          <w:rtl/>
        </w:rPr>
        <w:t xml:space="preserve">– </w:t>
      </w:r>
      <w:r w:rsidRPr="00937CB0">
        <w:rPr>
          <w:rtl/>
        </w:rPr>
        <w:t xml:space="preserve">חברת הכנסת </w:t>
      </w:r>
      <w:r>
        <w:rPr>
          <w:rFonts w:hint="cs"/>
          <w:rtl/>
        </w:rPr>
        <w:t xml:space="preserve">שרון </w:t>
      </w:r>
      <w:bookmarkStart w:id="3416" w:name="_ETM_Q9_325571"/>
      <w:bookmarkEnd w:id="3416"/>
      <w:r w:rsidRPr="00937CB0">
        <w:rPr>
          <w:rtl/>
        </w:rPr>
        <w:t>ניר</w:t>
      </w:r>
      <w:r>
        <w:rPr>
          <w:rFonts w:hint="cs"/>
          <w:rtl/>
        </w:rPr>
        <w:t>.</w:t>
      </w:r>
    </w:p>
    <w:p w:rsidR="00AB08FD" w:rsidRDefault="00AB08FD" w:rsidP="000D2AC2">
      <w:pPr>
        <w:rPr>
          <w:rtl/>
          <w:lang w:eastAsia="he-IL"/>
        </w:rPr>
      </w:pPr>
      <w:bookmarkStart w:id="3417" w:name="_ETM_Q9_328356"/>
      <w:bookmarkStart w:id="3418" w:name="_ETM_Q9_328522"/>
      <w:bookmarkStart w:id="3419" w:name="_ETM_Q9_328554"/>
      <w:bookmarkStart w:id="3420" w:name="_ETM_Q9_328613"/>
      <w:bookmarkEnd w:id="3417"/>
      <w:bookmarkEnd w:id="3418"/>
      <w:bookmarkEnd w:id="3419"/>
      <w:bookmarkEnd w:id="3420"/>
    </w:p>
    <w:p w:rsidR="00AB08FD" w:rsidRDefault="00AB08FD" w:rsidP="000D2AC2">
      <w:pPr>
        <w:pStyle w:val="a4"/>
        <w:keepNext/>
        <w:rPr>
          <w:rtl/>
        </w:rPr>
      </w:pPr>
      <w:bookmarkStart w:id="3421" w:name="ET_speaker_6050_2"/>
      <w:r w:rsidRPr="00270AA1">
        <w:rPr>
          <w:rStyle w:val="TagStyle"/>
          <w:rtl/>
        </w:rPr>
        <w:t xml:space="preserve"> &lt;&lt; דובר &gt;&gt; </w:t>
      </w:r>
      <w:bookmarkStart w:id="3422" w:name="_Toc169638915"/>
      <w:r>
        <w:rPr>
          <w:rtl/>
        </w:rPr>
        <w:t>אליהו ברוכי (יהדות התורה):</w:t>
      </w:r>
      <w:bookmarkEnd w:id="3422"/>
      <w:r w:rsidRPr="00270AA1">
        <w:rPr>
          <w:rStyle w:val="TagStyle"/>
          <w:rtl/>
        </w:rPr>
        <w:t xml:space="preserve"> &lt;&lt; דובר &gt;&gt;</w:t>
      </w:r>
      <w:r>
        <w:rPr>
          <w:rtl/>
        </w:rPr>
        <w:t xml:space="preserve">   </w:t>
      </w:r>
      <w:bookmarkEnd w:id="3421"/>
    </w:p>
    <w:p w:rsidR="00AB08FD" w:rsidRDefault="00AB08FD" w:rsidP="007158E5">
      <w:pPr>
        <w:rPr>
          <w:rtl/>
          <w:lang w:eastAsia="he-IL"/>
        </w:rPr>
      </w:pPr>
    </w:p>
    <w:p w:rsidR="00AB08FD" w:rsidRDefault="00AB08FD" w:rsidP="000D2AC2">
      <w:pPr>
        <w:rPr>
          <w:rtl/>
          <w:lang w:eastAsia="he-IL"/>
        </w:rPr>
      </w:pPr>
      <w:r w:rsidRPr="00937CB0">
        <w:rPr>
          <w:rtl/>
          <w:lang w:eastAsia="he-IL"/>
        </w:rPr>
        <w:t>כבוד היושב-ראש</w:t>
      </w:r>
      <w:r>
        <w:rPr>
          <w:rFonts w:hint="cs"/>
          <w:rtl/>
          <w:lang w:eastAsia="he-IL"/>
        </w:rPr>
        <w:t>,</w:t>
      </w:r>
      <w:r w:rsidRPr="00937CB0">
        <w:rPr>
          <w:rtl/>
          <w:lang w:eastAsia="he-IL"/>
        </w:rPr>
        <w:t xml:space="preserve"> חבריי חברי הכנסת</w:t>
      </w:r>
      <w:r>
        <w:rPr>
          <w:rFonts w:hint="cs"/>
          <w:rtl/>
          <w:lang w:eastAsia="he-IL"/>
        </w:rPr>
        <w:t>,</w:t>
      </w:r>
      <w:r w:rsidRPr="00937CB0">
        <w:rPr>
          <w:rtl/>
          <w:lang w:eastAsia="he-IL"/>
        </w:rPr>
        <w:t xml:space="preserve"> </w:t>
      </w:r>
      <w:r>
        <w:rPr>
          <w:rFonts w:hint="cs"/>
          <w:rtl/>
          <w:lang w:eastAsia="he-IL"/>
        </w:rPr>
        <w:t xml:space="preserve">כבוד יושב-ראש הוועדה, </w:t>
      </w:r>
      <w:r w:rsidRPr="00937CB0">
        <w:rPr>
          <w:rtl/>
          <w:lang w:eastAsia="he-IL"/>
        </w:rPr>
        <w:t>יוזם הדיון</w:t>
      </w:r>
      <w:r>
        <w:rPr>
          <w:rFonts w:hint="cs"/>
          <w:rtl/>
          <w:lang w:eastAsia="he-IL"/>
        </w:rPr>
        <w:t>,</w:t>
      </w:r>
      <w:r w:rsidRPr="00937CB0">
        <w:rPr>
          <w:rtl/>
          <w:lang w:eastAsia="he-IL"/>
        </w:rPr>
        <w:t xml:space="preserve"> </w:t>
      </w:r>
      <w:r>
        <w:rPr>
          <w:rFonts w:hint="cs"/>
          <w:rtl/>
          <w:lang w:eastAsia="he-IL"/>
        </w:rPr>
        <w:t>"</w:t>
      </w:r>
      <w:r w:rsidRPr="00937CB0">
        <w:rPr>
          <w:rtl/>
          <w:lang w:eastAsia="he-IL"/>
        </w:rPr>
        <w:t>השיח של 6 באוקטובר</w:t>
      </w:r>
      <w:r>
        <w:rPr>
          <w:rFonts w:hint="cs"/>
          <w:rtl/>
          <w:lang w:eastAsia="he-IL"/>
        </w:rPr>
        <w:t>" –</w:t>
      </w:r>
      <w:r w:rsidRPr="00937CB0">
        <w:rPr>
          <w:rtl/>
          <w:lang w:eastAsia="he-IL"/>
        </w:rPr>
        <w:t xml:space="preserve"> המשפט המאיים </w:t>
      </w:r>
      <w:r>
        <w:rPr>
          <w:rFonts w:hint="cs"/>
          <w:rtl/>
          <w:lang w:eastAsia="he-IL"/>
        </w:rPr>
        <w:t>ה</w:t>
      </w:r>
      <w:r w:rsidRPr="00937CB0">
        <w:rPr>
          <w:rtl/>
          <w:lang w:eastAsia="he-IL"/>
        </w:rPr>
        <w:t xml:space="preserve">זה </w:t>
      </w:r>
      <w:r>
        <w:rPr>
          <w:rFonts w:hint="cs"/>
          <w:rtl/>
          <w:lang w:eastAsia="he-IL"/>
        </w:rPr>
        <w:t>נ</w:t>
      </w:r>
      <w:r w:rsidRPr="00937CB0">
        <w:rPr>
          <w:rtl/>
          <w:lang w:eastAsia="he-IL"/>
        </w:rPr>
        <w:t>שמע בחודשים האחרונים שוב ושוב</w:t>
      </w:r>
      <w:r>
        <w:rPr>
          <w:rFonts w:hint="cs"/>
          <w:rtl/>
          <w:lang w:eastAsia="he-IL"/>
        </w:rPr>
        <w:t>.</w:t>
      </w:r>
      <w:r w:rsidRPr="00937CB0">
        <w:rPr>
          <w:rtl/>
          <w:lang w:eastAsia="he-IL"/>
        </w:rPr>
        <w:t xml:space="preserve"> בכל פעם שנדמה שאנחנו עלולים לעבור את הגבול</w:t>
      </w:r>
      <w:r>
        <w:rPr>
          <w:rFonts w:hint="cs"/>
          <w:rtl/>
          <w:lang w:eastAsia="he-IL"/>
        </w:rPr>
        <w:t>, קם</w:t>
      </w:r>
      <w:r w:rsidRPr="00937CB0">
        <w:rPr>
          <w:rtl/>
          <w:lang w:eastAsia="he-IL"/>
        </w:rPr>
        <w:t xml:space="preserve"> מישהו ומזכיר</w:t>
      </w:r>
      <w:r>
        <w:rPr>
          <w:rFonts w:hint="cs"/>
          <w:rtl/>
          <w:lang w:eastAsia="he-IL"/>
        </w:rPr>
        <w:t>,</w:t>
      </w:r>
      <w:r w:rsidRPr="00937CB0">
        <w:rPr>
          <w:rtl/>
          <w:lang w:eastAsia="he-IL"/>
        </w:rPr>
        <w:t xml:space="preserve"> בצדק</w:t>
      </w:r>
      <w:r>
        <w:rPr>
          <w:rFonts w:hint="cs"/>
          <w:rtl/>
          <w:lang w:eastAsia="he-IL"/>
        </w:rPr>
        <w:t>:</w:t>
      </w:r>
      <w:r w:rsidRPr="00937CB0">
        <w:rPr>
          <w:rtl/>
          <w:lang w:eastAsia="he-IL"/>
        </w:rPr>
        <w:t xml:space="preserve"> תיזהרו משיח של </w:t>
      </w:r>
      <w:r>
        <w:rPr>
          <w:rFonts w:hint="cs"/>
          <w:rtl/>
          <w:lang w:eastAsia="he-IL"/>
        </w:rPr>
        <w:t xml:space="preserve">6 באוקטובר. </w:t>
      </w:r>
      <w:r w:rsidRPr="00937CB0">
        <w:rPr>
          <w:rtl/>
          <w:lang w:eastAsia="he-IL"/>
        </w:rPr>
        <w:t xml:space="preserve">רק לא לחזור </w:t>
      </w:r>
      <w:r>
        <w:rPr>
          <w:rtl/>
          <w:lang w:eastAsia="he-IL"/>
        </w:rPr>
        <w:t>אחורה</w:t>
      </w:r>
      <w:r>
        <w:rPr>
          <w:rFonts w:hint="cs"/>
          <w:rtl/>
          <w:lang w:eastAsia="he-IL"/>
        </w:rPr>
        <w:t xml:space="preserve">. </w:t>
      </w:r>
      <w:bookmarkStart w:id="3423" w:name="_ETM_Q9_380811"/>
      <w:bookmarkStart w:id="3424" w:name="_ETM_Q9_380934"/>
      <w:bookmarkStart w:id="3425" w:name="_ETM_Q9_380999"/>
      <w:bookmarkStart w:id="3426" w:name="_ETM_Q9_381050"/>
      <w:bookmarkEnd w:id="3423"/>
      <w:bookmarkEnd w:id="3424"/>
      <w:bookmarkEnd w:id="3425"/>
      <w:bookmarkEnd w:id="3426"/>
      <w:r w:rsidRPr="00937CB0">
        <w:rPr>
          <w:rtl/>
          <w:lang w:eastAsia="he-IL"/>
        </w:rPr>
        <w:t xml:space="preserve">בכל כך הרבה דברים היינו שמחים להחזיר את הגלגל </w:t>
      </w:r>
      <w:r>
        <w:rPr>
          <w:rFonts w:hint="cs"/>
          <w:rtl/>
          <w:lang w:eastAsia="he-IL"/>
        </w:rPr>
        <w:t>אחורה ל</w:t>
      </w:r>
      <w:r w:rsidRPr="00937CB0">
        <w:rPr>
          <w:rtl/>
          <w:lang w:eastAsia="he-IL"/>
        </w:rPr>
        <w:t>-6 באוקטובר</w:t>
      </w:r>
      <w:r>
        <w:rPr>
          <w:rFonts w:hint="cs"/>
          <w:rtl/>
          <w:lang w:eastAsia="he-IL"/>
        </w:rPr>
        <w:t>,</w:t>
      </w:r>
      <w:r w:rsidRPr="00937CB0">
        <w:rPr>
          <w:rtl/>
          <w:lang w:eastAsia="he-IL"/>
        </w:rPr>
        <w:t xml:space="preserve"> אפילו כמה שעות לפני פרוץ המתקפה הרצחנית ב-7 באוקטובר</w:t>
      </w:r>
      <w:r>
        <w:rPr>
          <w:rFonts w:hint="cs"/>
          <w:rtl/>
          <w:lang w:eastAsia="he-IL"/>
        </w:rPr>
        <w:t>,</w:t>
      </w:r>
      <w:r w:rsidRPr="00937CB0">
        <w:rPr>
          <w:rtl/>
          <w:lang w:eastAsia="he-IL"/>
        </w:rPr>
        <w:t xml:space="preserve"> רק לחזור אחורה</w:t>
      </w:r>
      <w:r>
        <w:rPr>
          <w:rFonts w:hint="cs"/>
          <w:rtl/>
          <w:lang w:eastAsia="he-IL"/>
        </w:rPr>
        <w:t>,</w:t>
      </w:r>
      <w:r w:rsidRPr="00937CB0">
        <w:rPr>
          <w:rtl/>
          <w:lang w:eastAsia="he-IL"/>
        </w:rPr>
        <w:t xml:space="preserve"> אבל </w:t>
      </w:r>
      <w:r>
        <w:rPr>
          <w:rFonts w:hint="cs"/>
          <w:rtl/>
          <w:lang w:eastAsia="he-IL"/>
        </w:rPr>
        <w:t>ל</w:t>
      </w:r>
      <w:r w:rsidRPr="00937CB0">
        <w:rPr>
          <w:rtl/>
          <w:lang w:eastAsia="he-IL"/>
        </w:rPr>
        <w:t>שיח</w:t>
      </w:r>
      <w:r>
        <w:rPr>
          <w:rFonts w:hint="cs"/>
          <w:rtl/>
          <w:lang w:eastAsia="he-IL"/>
        </w:rPr>
        <w:t xml:space="preserve">, </w:t>
      </w:r>
      <w:bookmarkStart w:id="3427" w:name="_ETM_Q9_395149"/>
      <w:bookmarkEnd w:id="3427"/>
      <w:r>
        <w:rPr>
          <w:rFonts w:hint="cs"/>
          <w:rtl/>
          <w:lang w:eastAsia="he-IL"/>
        </w:rPr>
        <w:t>לשיח</w:t>
      </w:r>
      <w:r w:rsidRPr="00937CB0">
        <w:rPr>
          <w:rtl/>
          <w:lang w:eastAsia="he-IL"/>
        </w:rPr>
        <w:t xml:space="preserve"> אנחנו לא רוצים לחזור</w:t>
      </w:r>
      <w:r>
        <w:rPr>
          <w:rFonts w:hint="cs"/>
          <w:rtl/>
          <w:lang w:eastAsia="he-IL"/>
        </w:rPr>
        <w:t>.</w:t>
      </w:r>
      <w:r w:rsidRPr="00937CB0">
        <w:rPr>
          <w:rtl/>
          <w:lang w:eastAsia="he-IL"/>
        </w:rPr>
        <w:t xml:space="preserve"> ברור לנו </w:t>
      </w:r>
      <w:r>
        <w:rPr>
          <w:rFonts w:hint="cs"/>
          <w:rtl/>
          <w:lang w:eastAsia="he-IL"/>
        </w:rPr>
        <w:t>ש</w:t>
      </w:r>
      <w:r w:rsidRPr="00937CB0">
        <w:rPr>
          <w:rtl/>
          <w:lang w:eastAsia="he-IL"/>
        </w:rPr>
        <w:t xml:space="preserve">צמד המילים </w:t>
      </w:r>
      <w:r>
        <w:rPr>
          <w:rFonts w:hint="cs"/>
          <w:rtl/>
          <w:lang w:eastAsia="he-IL"/>
        </w:rPr>
        <w:t>"</w:t>
      </w:r>
      <w:r w:rsidRPr="00937CB0">
        <w:rPr>
          <w:rtl/>
          <w:lang w:eastAsia="he-IL"/>
        </w:rPr>
        <w:t>שנהיה ראויים</w:t>
      </w:r>
      <w:r>
        <w:rPr>
          <w:rFonts w:hint="cs"/>
          <w:rtl/>
          <w:lang w:eastAsia="he-IL"/>
        </w:rPr>
        <w:t>"</w:t>
      </w:r>
      <w:r w:rsidRPr="00937CB0">
        <w:rPr>
          <w:rtl/>
          <w:lang w:eastAsia="he-IL"/>
        </w:rPr>
        <w:t xml:space="preserve"> מחייב אותנו לנהוג אחרת</w:t>
      </w:r>
      <w:r>
        <w:rPr>
          <w:rFonts w:hint="cs"/>
          <w:rtl/>
          <w:lang w:eastAsia="he-IL"/>
        </w:rPr>
        <w:t>.</w:t>
      </w:r>
      <w:r w:rsidRPr="00937CB0">
        <w:rPr>
          <w:rtl/>
          <w:lang w:eastAsia="he-IL"/>
        </w:rPr>
        <w:t xml:space="preserve"> </w:t>
      </w:r>
    </w:p>
    <w:p w:rsidR="00AB08FD" w:rsidRDefault="00AB08FD" w:rsidP="000D2AC2">
      <w:pPr>
        <w:rPr>
          <w:rtl/>
          <w:lang w:eastAsia="he-IL"/>
        </w:rPr>
      </w:pPr>
    </w:p>
    <w:p w:rsidR="00AB08FD" w:rsidRDefault="00AB08FD" w:rsidP="000D2AC2">
      <w:pPr>
        <w:rPr>
          <w:rtl/>
          <w:lang w:eastAsia="he-IL"/>
        </w:rPr>
      </w:pPr>
      <w:r w:rsidRPr="00937CB0">
        <w:rPr>
          <w:rtl/>
          <w:lang w:eastAsia="he-IL"/>
        </w:rPr>
        <w:t>אבל לפעמים ההרגשה היא שאנחנו צריכים ורוצים להתגעגע לשיח של 8 באוקטובר</w:t>
      </w:r>
      <w:r>
        <w:rPr>
          <w:rFonts w:hint="cs"/>
          <w:rtl/>
          <w:lang w:eastAsia="he-IL"/>
        </w:rPr>
        <w:t>.</w:t>
      </w:r>
      <w:r w:rsidRPr="00937CB0">
        <w:rPr>
          <w:rtl/>
          <w:lang w:eastAsia="he-IL"/>
        </w:rPr>
        <w:t xml:space="preserve"> ברור</w:t>
      </w:r>
      <w:r>
        <w:rPr>
          <w:rFonts w:hint="cs"/>
          <w:rtl/>
          <w:lang w:eastAsia="he-IL"/>
        </w:rPr>
        <w:t>,</w:t>
      </w:r>
      <w:r w:rsidRPr="00937CB0">
        <w:rPr>
          <w:rtl/>
          <w:lang w:eastAsia="he-IL"/>
        </w:rPr>
        <w:t xml:space="preserve"> לא </w:t>
      </w:r>
      <w:r>
        <w:rPr>
          <w:rFonts w:hint="cs"/>
          <w:rtl/>
          <w:lang w:eastAsia="he-IL"/>
        </w:rPr>
        <w:t xml:space="preserve">לכאב הנורא, </w:t>
      </w:r>
      <w:r w:rsidRPr="00937CB0">
        <w:rPr>
          <w:rtl/>
          <w:lang w:eastAsia="he-IL"/>
        </w:rPr>
        <w:t xml:space="preserve">אבל כן </w:t>
      </w:r>
      <w:r>
        <w:rPr>
          <w:rFonts w:hint="cs"/>
          <w:rtl/>
          <w:lang w:eastAsia="he-IL"/>
        </w:rPr>
        <w:t>ל</w:t>
      </w:r>
      <w:r w:rsidRPr="00937CB0">
        <w:rPr>
          <w:rtl/>
          <w:lang w:eastAsia="he-IL"/>
        </w:rPr>
        <w:t>תחושת האחדות</w:t>
      </w:r>
      <w:r>
        <w:rPr>
          <w:rFonts w:hint="cs"/>
          <w:rtl/>
          <w:lang w:eastAsia="he-IL"/>
        </w:rPr>
        <w:t xml:space="preserve">, </w:t>
      </w:r>
      <w:r w:rsidRPr="00937CB0">
        <w:rPr>
          <w:rtl/>
          <w:lang w:eastAsia="he-IL"/>
        </w:rPr>
        <w:t xml:space="preserve">כן </w:t>
      </w:r>
      <w:r>
        <w:rPr>
          <w:rFonts w:hint="cs"/>
          <w:rtl/>
          <w:lang w:eastAsia="he-IL"/>
        </w:rPr>
        <w:t>ל</w:t>
      </w:r>
      <w:r w:rsidRPr="00937CB0">
        <w:rPr>
          <w:rtl/>
          <w:lang w:eastAsia="he-IL"/>
        </w:rPr>
        <w:t xml:space="preserve">תחושה שבני איש </w:t>
      </w:r>
      <w:r>
        <w:rPr>
          <w:rFonts w:hint="cs"/>
          <w:rtl/>
          <w:lang w:eastAsia="he-IL"/>
        </w:rPr>
        <w:t xml:space="preserve">אחד </w:t>
      </w:r>
      <w:r w:rsidRPr="00937CB0">
        <w:rPr>
          <w:rtl/>
          <w:lang w:eastAsia="he-IL"/>
        </w:rPr>
        <w:t>אנחנו</w:t>
      </w:r>
      <w:r>
        <w:rPr>
          <w:rFonts w:hint="cs"/>
          <w:rtl/>
          <w:lang w:eastAsia="he-IL"/>
        </w:rPr>
        <w:t>,</w:t>
      </w:r>
      <w:r>
        <w:rPr>
          <w:rtl/>
          <w:lang w:eastAsia="he-IL"/>
        </w:rPr>
        <w:t xml:space="preserve"> כן </w:t>
      </w:r>
      <w:r>
        <w:rPr>
          <w:rFonts w:hint="cs"/>
          <w:rtl/>
          <w:lang w:eastAsia="he-IL"/>
        </w:rPr>
        <w:t>ל</w:t>
      </w:r>
      <w:r w:rsidRPr="00937CB0">
        <w:rPr>
          <w:rtl/>
          <w:lang w:eastAsia="he-IL"/>
        </w:rPr>
        <w:t>תחושה שהינה אנחנו רואים סוף</w:t>
      </w:r>
      <w:r>
        <w:rPr>
          <w:rFonts w:hint="cs"/>
          <w:rtl/>
          <w:lang w:eastAsia="he-IL"/>
        </w:rPr>
        <w:t>-</w:t>
      </w:r>
      <w:r w:rsidRPr="00937CB0">
        <w:rPr>
          <w:rtl/>
          <w:lang w:eastAsia="he-IL"/>
        </w:rPr>
        <w:t xml:space="preserve">סוף כל </w:t>
      </w:r>
      <w:r>
        <w:rPr>
          <w:rFonts w:hint="cs"/>
          <w:rtl/>
          <w:lang w:eastAsia="he-IL"/>
        </w:rPr>
        <w:t xml:space="preserve">אחד </w:t>
      </w:r>
      <w:r w:rsidRPr="00937CB0">
        <w:rPr>
          <w:rtl/>
          <w:lang w:eastAsia="he-IL"/>
        </w:rPr>
        <w:t>מעל</w:t>
      </w:r>
      <w:r>
        <w:rPr>
          <w:rFonts w:hint="cs"/>
          <w:rtl/>
          <w:lang w:eastAsia="he-IL"/>
        </w:rPr>
        <w:t>ו</w:t>
      </w:r>
      <w:r w:rsidRPr="00937CB0">
        <w:rPr>
          <w:rtl/>
          <w:lang w:eastAsia="he-IL"/>
        </w:rPr>
        <w:t>ת חבר</w:t>
      </w:r>
      <w:r>
        <w:rPr>
          <w:rFonts w:hint="cs"/>
          <w:rtl/>
          <w:lang w:eastAsia="he-IL"/>
        </w:rPr>
        <w:t>י</w:t>
      </w:r>
      <w:r w:rsidRPr="00937CB0">
        <w:rPr>
          <w:rtl/>
          <w:lang w:eastAsia="he-IL"/>
        </w:rPr>
        <w:t xml:space="preserve">נו </w:t>
      </w:r>
      <w:r>
        <w:rPr>
          <w:rFonts w:hint="cs"/>
          <w:rtl/>
          <w:lang w:eastAsia="he-IL"/>
        </w:rPr>
        <w:t>ו</w:t>
      </w:r>
      <w:r w:rsidRPr="00937CB0">
        <w:rPr>
          <w:rtl/>
          <w:lang w:eastAsia="he-IL"/>
        </w:rPr>
        <w:t xml:space="preserve">לא </w:t>
      </w:r>
      <w:r>
        <w:rPr>
          <w:rFonts w:hint="cs"/>
          <w:rtl/>
          <w:lang w:eastAsia="he-IL"/>
        </w:rPr>
        <w:t xml:space="preserve">חסרונן. </w:t>
      </w:r>
      <w:r w:rsidRPr="00937CB0">
        <w:rPr>
          <w:rtl/>
          <w:lang w:eastAsia="he-IL"/>
        </w:rPr>
        <w:t xml:space="preserve">כמה </w:t>
      </w:r>
      <w:r>
        <w:rPr>
          <w:rFonts w:hint="cs"/>
          <w:rtl/>
          <w:lang w:eastAsia="he-IL"/>
        </w:rPr>
        <w:t xml:space="preserve">התפעלנו </w:t>
      </w:r>
      <w:r w:rsidRPr="00937CB0">
        <w:rPr>
          <w:rtl/>
          <w:lang w:eastAsia="he-IL"/>
        </w:rPr>
        <w:t>אז</w:t>
      </w:r>
      <w:r>
        <w:rPr>
          <w:rFonts w:hint="cs"/>
          <w:rtl/>
          <w:lang w:eastAsia="he-IL"/>
        </w:rPr>
        <w:t>,</w:t>
      </w:r>
      <w:r w:rsidRPr="00937CB0">
        <w:rPr>
          <w:rtl/>
          <w:lang w:eastAsia="he-IL"/>
        </w:rPr>
        <w:t xml:space="preserve"> ב-8 באוקטובר</w:t>
      </w:r>
      <w:r>
        <w:rPr>
          <w:rFonts w:hint="cs"/>
          <w:rtl/>
          <w:lang w:eastAsia="he-IL"/>
        </w:rPr>
        <w:t>,</w:t>
      </w:r>
      <w:r w:rsidRPr="00937CB0">
        <w:rPr>
          <w:rtl/>
          <w:lang w:eastAsia="he-IL"/>
        </w:rPr>
        <w:t xml:space="preserve"> מכל יוזמה של קבוצה או יחיד שנועדה להיטיב עם משפחות </w:t>
      </w:r>
      <w:r>
        <w:rPr>
          <w:rFonts w:hint="cs"/>
          <w:rtl/>
          <w:lang w:eastAsia="he-IL"/>
        </w:rPr>
        <w:t xml:space="preserve">השכול </w:t>
      </w:r>
      <w:r w:rsidRPr="00937CB0">
        <w:rPr>
          <w:rtl/>
          <w:lang w:eastAsia="he-IL"/>
        </w:rPr>
        <w:t>והמפונים</w:t>
      </w:r>
      <w:r>
        <w:rPr>
          <w:rFonts w:hint="cs"/>
          <w:rtl/>
          <w:lang w:eastAsia="he-IL"/>
        </w:rPr>
        <w:t>.</w:t>
      </w:r>
      <w:bookmarkStart w:id="3428" w:name="_ETM_Q9_441449"/>
      <w:bookmarkStart w:id="3429" w:name="_ETM_Q9_441602"/>
      <w:bookmarkStart w:id="3430" w:name="_ETM_Q9_441629"/>
      <w:bookmarkStart w:id="3431" w:name="_ETM_Q9_441691"/>
      <w:bookmarkEnd w:id="3428"/>
      <w:bookmarkEnd w:id="3429"/>
      <w:bookmarkEnd w:id="3430"/>
      <w:bookmarkEnd w:id="3431"/>
      <w:r>
        <w:rPr>
          <w:rFonts w:hint="cs"/>
          <w:rtl/>
          <w:lang w:eastAsia="he-IL"/>
        </w:rPr>
        <w:t xml:space="preserve"> </w:t>
      </w:r>
      <w:r w:rsidRPr="00937CB0">
        <w:rPr>
          <w:rtl/>
          <w:lang w:eastAsia="he-IL"/>
        </w:rPr>
        <w:t xml:space="preserve">ב-8 באוקטובר כאן בכנסת </w:t>
      </w:r>
      <w:r>
        <w:rPr>
          <w:rFonts w:hint="cs"/>
          <w:rtl/>
          <w:lang w:eastAsia="he-IL"/>
        </w:rPr>
        <w:t>ה</w:t>
      </w:r>
      <w:r w:rsidRPr="00937CB0">
        <w:rPr>
          <w:rtl/>
          <w:lang w:eastAsia="he-IL"/>
        </w:rPr>
        <w:t xml:space="preserve">וקם תוך שעות ספורות </w:t>
      </w:r>
      <w:r>
        <w:rPr>
          <w:rFonts w:hint="cs"/>
          <w:rtl/>
          <w:lang w:eastAsia="he-IL"/>
        </w:rPr>
        <w:t xml:space="preserve">חמ"ל </w:t>
      </w:r>
      <w:r w:rsidRPr="00937CB0">
        <w:rPr>
          <w:rtl/>
          <w:lang w:eastAsia="he-IL"/>
        </w:rPr>
        <w:t>מיוחד בהובלת חבר</w:t>
      </w:r>
      <w:r>
        <w:rPr>
          <w:rFonts w:hint="cs"/>
          <w:rtl/>
          <w:lang w:eastAsia="he-IL"/>
        </w:rPr>
        <w:t>י</w:t>
      </w:r>
      <w:r w:rsidRPr="00937CB0">
        <w:rPr>
          <w:rtl/>
          <w:lang w:eastAsia="he-IL"/>
        </w:rPr>
        <w:t xml:space="preserve"> כנסת מכל </w:t>
      </w:r>
      <w:r>
        <w:rPr>
          <w:rFonts w:hint="cs"/>
          <w:rtl/>
          <w:lang w:eastAsia="he-IL"/>
        </w:rPr>
        <w:t xml:space="preserve">הצדדים, </w:t>
      </w:r>
      <w:bookmarkStart w:id="3432" w:name="_ETM_Q9_442657"/>
      <w:bookmarkEnd w:id="3432"/>
      <w:r w:rsidRPr="00937CB0">
        <w:rPr>
          <w:rtl/>
          <w:lang w:eastAsia="he-IL"/>
        </w:rPr>
        <w:t>מהקואליציה ו</w:t>
      </w:r>
      <w:r>
        <w:rPr>
          <w:rFonts w:hint="cs"/>
          <w:rtl/>
          <w:lang w:eastAsia="he-IL"/>
        </w:rPr>
        <w:t>מ</w:t>
      </w:r>
      <w:r w:rsidRPr="00937CB0">
        <w:rPr>
          <w:rtl/>
          <w:lang w:eastAsia="he-IL"/>
        </w:rPr>
        <w:t>האופוזיציה</w:t>
      </w:r>
      <w:r>
        <w:rPr>
          <w:rFonts w:hint="cs"/>
          <w:rtl/>
          <w:lang w:eastAsia="he-IL"/>
        </w:rPr>
        <w:t>.</w:t>
      </w:r>
      <w:r w:rsidRPr="00937CB0">
        <w:rPr>
          <w:rtl/>
          <w:lang w:eastAsia="he-IL"/>
        </w:rPr>
        <w:t xml:space="preserve"> אני אומר </w:t>
      </w:r>
      <w:r>
        <w:rPr>
          <w:rFonts w:hint="cs"/>
          <w:rtl/>
          <w:lang w:eastAsia="he-IL"/>
        </w:rPr>
        <w:t>"</w:t>
      </w:r>
      <w:r w:rsidRPr="00937CB0">
        <w:rPr>
          <w:rtl/>
          <w:lang w:eastAsia="he-IL"/>
        </w:rPr>
        <w:t>קואליציה ואופוזיציה</w:t>
      </w:r>
      <w:r>
        <w:rPr>
          <w:rFonts w:hint="cs"/>
          <w:rtl/>
          <w:lang w:eastAsia="he-IL"/>
        </w:rPr>
        <w:t>",</w:t>
      </w:r>
      <w:r w:rsidRPr="00937CB0">
        <w:rPr>
          <w:rtl/>
          <w:lang w:eastAsia="he-IL"/>
        </w:rPr>
        <w:t xml:space="preserve"> אבל שתי המילים האלה אז</w:t>
      </w:r>
      <w:r>
        <w:rPr>
          <w:rFonts w:hint="cs"/>
          <w:rtl/>
          <w:lang w:eastAsia="he-IL"/>
        </w:rPr>
        <w:t>,</w:t>
      </w:r>
      <w:r w:rsidRPr="00937CB0">
        <w:rPr>
          <w:rtl/>
          <w:lang w:eastAsia="he-IL"/>
        </w:rPr>
        <w:t xml:space="preserve"> ב-8 באוקטובר</w:t>
      </w:r>
      <w:r>
        <w:rPr>
          <w:rFonts w:hint="cs"/>
          <w:rtl/>
          <w:lang w:eastAsia="he-IL"/>
        </w:rPr>
        <w:t xml:space="preserve">, </w:t>
      </w:r>
      <w:r w:rsidRPr="00937CB0">
        <w:rPr>
          <w:rtl/>
          <w:lang w:eastAsia="he-IL"/>
        </w:rPr>
        <w:t xml:space="preserve">נשמעו כאילו </w:t>
      </w:r>
      <w:r>
        <w:rPr>
          <w:rFonts w:hint="cs"/>
          <w:rtl/>
          <w:lang w:eastAsia="he-IL"/>
        </w:rPr>
        <w:t xml:space="preserve">הן </w:t>
      </w:r>
      <w:r w:rsidRPr="00937CB0">
        <w:rPr>
          <w:rtl/>
          <w:lang w:eastAsia="he-IL"/>
        </w:rPr>
        <w:t>לקוחות מפלנטה אחרת</w:t>
      </w:r>
      <w:r>
        <w:rPr>
          <w:rFonts w:hint="cs"/>
          <w:rtl/>
          <w:lang w:eastAsia="he-IL"/>
        </w:rPr>
        <w:t>.</w:t>
      </w:r>
      <w:r w:rsidRPr="00937CB0">
        <w:rPr>
          <w:rtl/>
          <w:lang w:eastAsia="he-IL"/>
        </w:rPr>
        <w:t xml:space="preserve"> היה ברור לנו שקר</w:t>
      </w:r>
      <w:r>
        <w:rPr>
          <w:rFonts w:hint="cs"/>
          <w:rtl/>
          <w:lang w:eastAsia="he-IL"/>
        </w:rPr>
        <w:t>ה</w:t>
      </w:r>
      <w:r w:rsidRPr="00937CB0">
        <w:rPr>
          <w:rtl/>
          <w:lang w:eastAsia="he-IL"/>
        </w:rPr>
        <w:t xml:space="preserve"> </w:t>
      </w:r>
      <w:r>
        <w:rPr>
          <w:rFonts w:hint="cs"/>
          <w:rtl/>
          <w:lang w:eastAsia="he-IL"/>
        </w:rPr>
        <w:t xml:space="preserve">כאן </w:t>
      </w:r>
      <w:r w:rsidRPr="00937CB0">
        <w:rPr>
          <w:rtl/>
          <w:lang w:eastAsia="he-IL"/>
        </w:rPr>
        <w:t>משהו ששם אותנו במקום אחר</w:t>
      </w:r>
      <w:r>
        <w:rPr>
          <w:rFonts w:hint="cs"/>
          <w:rtl/>
          <w:lang w:eastAsia="he-IL"/>
        </w:rPr>
        <w:t>,</w:t>
      </w:r>
      <w:r w:rsidRPr="00937CB0">
        <w:rPr>
          <w:rtl/>
          <w:lang w:eastAsia="he-IL"/>
        </w:rPr>
        <w:t xml:space="preserve"> לא בקואליציה ולא באופוזיציה</w:t>
      </w:r>
      <w:r>
        <w:rPr>
          <w:rFonts w:hint="cs"/>
          <w:rtl/>
          <w:lang w:eastAsia="he-IL"/>
        </w:rPr>
        <w:t>,</w:t>
      </w:r>
      <w:r w:rsidRPr="00937CB0">
        <w:rPr>
          <w:rtl/>
          <w:lang w:eastAsia="he-IL"/>
        </w:rPr>
        <w:t xml:space="preserve"> </w:t>
      </w:r>
      <w:r>
        <w:rPr>
          <w:rFonts w:hint="cs"/>
          <w:rtl/>
          <w:lang w:eastAsia="he-IL"/>
        </w:rPr>
        <w:t>"</w:t>
      </w:r>
      <w:r w:rsidRPr="00937CB0">
        <w:rPr>
          <w:rtl/>
          <w:lang w:eastAsia="he-IL"/>
        </w:rPr>
        <w:t xml:space="preserve">בתוך עמי </w:t>
      </w:r>
      <w:r>
        <w:rPr>
          <w:rFonts w:hint="cs"/>
          <w:rtl/>
          <w:lang w:eastAsia="he-IL"/>
        </w:rPr>
        <w:t>אנ</w:t>
      </w:r>
      <w:r>
        <w:rPr>
          <w:rtl/>
          <w:lang w:eastAsia="he-IL"/>
        </w:rPr>
        <w:t>ֹ</w:t>
      </w:r>
      <w:r>
        <w:rPr>
          <w:rFonts w:hint="cs"/>
          <w:rtl/>
          <w:lang w:eastAsia="he-IL"/>
        </w:rPr>
        <w:t>כי י</w:t>
      </w:r>
      <w:r>
        <w:rPr>
          <w:rtl/>
          <w:lang w:eastAsia="he-IL"/>
        </w:rPr>
        <w:t>ֹ</w:t>
      </w:r>
      <w:r>
        <w:rPr>
          <w:rFonts w:hint="cs"/>
          <w:rtl/>
          <w:lang w:eastAsia="he-IL"/>
        </w:rPr>
        <w:t>שבת".</w:t>
      </w:r>
    </w:p>
    <w:p w:rsidR="00AB08FD" w:rsidRDefault="00AB08FD" w:rsidP="000D2AC2">
      <w:pPr>
        <w:rPr>
          <w:rtl/>
          <w:lang w:eastAsia="he-IL"/>
        </w:rPr>
      </w:pPr>
    </w:p>
    <w:p w:rsidR="00AB08FD" w:rsidRDefault="00AB08FD" w:rsidP="006366BE">
      <w:pPr>
        <w:rPr>
          <w:rtl/>
          <w:lang w:eastAsia="he-IL"/>
        </w:rPr>
      </w:pPr>
      <w:r w:rsidRPr="00937CB0">
        <w:rPr>
          <w:rtl/>
          <w:lang w:eastAsia="he-IL"/>
        </w:rPr>
        <w:t>אבל התרחקנו מאוד מ-8 באוקטובר</w:t>
      </w:r>
      <w:r>
        <w:rPr>
          <w:rFonts w:hint="cs"/>
          <w:rtl/>
          <w:lang w:eastAsia="he-IL"/>
        </w:rPr>
        <w:t>.</w:t>
      </w:r>
      <w:r w:rsidRPr="00937CB0">
        <w:rPr>
          <w:rtl/>
          <w:lang w:eastAsia="he-IL"/>
        </w:rPr>
        <w:t xml:space="preserve"> כשראיתי את הכותרות על הדי</w:t>
      </w:r>
      <w:r>
        <w:rPr>
          <w:rFonts w:hint="cs"/>
          <w:rtl/>
          <w:lang w:eastAsia="he-IL"/>
        </w:rPr>
        <w:t>ו</w:t>
      </w:r>
      <w:r w:rsidRPr="00937CB0">
        <w:rPr>
          <w:rtl/>
          <w:lang w:eastAsia="he-IL"/>
        </w:rPr>
        <w:t xml:space="preserve">ן המיוחד </w:t>
      </w:r>
      <w:r w:rsidR="006366BE" w:rsidRPr="00937CB0">
        <w:rPr>
          <w:rtl/>
          <w:lang w:eastAsia="he-IL"/>
        </w:rPr>
        <w:t xml:space="preserve">שיזמת </w:t>
      </w:r>
      <w:r w:rsidRPr="00937CB0">
        <w:rPr>
          <w:rtl/>
          <w:lang w:eastAsia="he-IL"/>
        </w:rPr>
        <w:t>כ</w:t>
      </w:r>
      <w:r>
        <w:rPr>
          <w:rFonts w:hint="cs"/>
          <w:rtl/>
          <w:lang w:eastAsia="he-IL"/>
        </w:rPr>
        <w:t>א</w:t>
      </w:r>
      <w:r w:rsidRPr="00937CB0">
        <w:rPr>
          <w:rtl/>
          <w:lang w:eastAsia="he-IL"/>
        </w:rPr>
        <w:t>ן היום</w:t>
      </w:r>
      <w:r>
        <w:rPr>
          <w:rFonts w:hint="cs"/>
          <w:rtl/>
          <w:lang w:eastAsia="he-IL"/>
        </w:rPr>
        <w:t>,</w:t>
      </w:r>
      <w:r w:rsidRPr="00937CB0">
        <w:rPr>
          <w:rtl/>
          <w:lang w:eastAsia="he-IL"/>
        </w:rPr>
        <w:t xml:space="preserve"> חברי</w:t>
      </w:r>
      <w:r>
        <w:rPr>
          <w:rFonts w:hint="cs"/>
          <w:rtl/>
          <w:lang w:eastAsia="he-IL"/>
        </w:rPr>
        <w:t xml:space="preserve"> חבר הכנסת צביקה פוגל,</w:t>
      </w:r>
      <w:r w:rsidRPr="00937CB0">
        <w:rPr>
          <w:rtl/>
          <w:lang w:eastAsia="he-IL"/>
        </w:rPr>
        <w:t xml:space="preserve"> ראיתי הזדמנות להזכיר</w:t>
      </w:r>
      <w:r>
        <w:rPr>
          <w:rFonts w:hint="cs"/>
          <w:rtl/>
          <w:lang w:eastAsia="he-IL"/>
        </w:rPr>
        <w:t>,</w:t>
      </w:r>
      <w:r w:rsidRPr="00937CB0">
        <w:rPr>
          <w:rtl/>
          <w:lang w:eastAsia="he-IL"/>
        </w:rPr>
        <w:t xml:space="preserve"> לזכותם ולזכרם של כל הלוחמים</w:t>
      </w:r>
      <w:r>
        <w:rPr>
          <w:rFonts w:hint="cs"/>
          <w:rtl/>
          <w:lang w:eastAsia="he-IL"/>
        </w:rPr>
        <w:t>,</w:t>
      </w:r>
      <w:r>
        <w:rPr>
          <w:rtl/>
          <w:lang w:eastAsia="he-IL"/>
        </w:rPr>
        <w:t xml:space="preserve"> כיצד נרא</w:t>
      </w:r>
      <w:r>
        <w:rPr>
          <w:rFonts w:hint="cs"/>
          <w:rtl/>
          <w:lang w:eastAsia="he-IL"/>
        </w:rPr>
        <w:t>ינו</w:t>
      </w:r>
      <w:r w:rsidRPr="00937CB0">
        <w:rPr>
          <w:rtl/>
          <w:lang w:eastAsia="he-IL"/>
        </w:rPr>
        <w:t xml:space="preserve"> אנחנו כולנו</w:t>
      </w:r>
      <w:r>
        <w:rPr>
          <w:rFonts w:hint="cs"/>
          <w:rtl/>
          <w:lang w:eastAsia="he-IL"/>
        </w:rPr>
        <w:t>,</w:t>
      </w:r>
      <w:r w:rsidRPr="00937CB0">
        <w:rPr>
          <w:rtl/>
          <w:lang w:eastAsia="he-IL"/>
        </w:rPr>
        <w:t xml:space="preserve"> ב-8 באוקטובר</w:t>
      </w:r>
      <w:r>
        <w:rPr>
          <w:rFonts w:hint="cs"/>
          <w:rtl/>
          <w:lang w:eastAsia="he-IL"/>
        </w:rPr>
        <w:t>.</w:t>
      </w:r>
      <w:r w:rsidRPr="00937CB0">
        <w:rPr>
          <w:rtl/>
          <w:lang w:eastAsia="he-IL"/>
        </w:rPr>
        <w:t xml:space="preserve"> נכון</w:t>
      </w:r>
      <w:r>
        <w:rPr>
          <w:rFonts w:hint="cs"/>
          <w:rtl/>
          <w:lang w:eastAsia="he-IL"/>
        </w:rPr>
        <w:t>,</w:t>
      </w:r>
      <w:r w:rsidRPr="00937CB0">
        <w:rPr>
          <w:rtl/>
          <w:lang w:eastAsia="he-IL"/>
        </w:rPr>
        <w:t xml:space="preserve"> אנחנו מקווים להתקדם </w:t>
      </w:r>
      <w:r>
        <w:rPr>
          <w:rFonts w:hint="cs"/>
          <w:rtl/>
          <w:lang w:eastAsia="he-IL"/>
        </w:rPr>
        <w:t>ו</w:t>
      </w:r>
      <w:r w:rsidRPr="00937CB0">
        <w:rPr>
          <w:rtl/>
          <w:lang w:eastAsia="he-IL"/>
        </w:rPr>
        <w:t>לצמוח מאז היום הנורא הזה</w:t>
      </w:r>
      <w:r>
        <w:rPr>
          <w:rFonts w:hint="cs"/>
          <w:rtl/>
          <w:lang w:eastAsia="he-IL"/>
        </w:rPr>
        <w:t>,</w:t>
      </w:r>
      <w:r w:rsidRPr="00937CB0">
        <w:rPr>
          <w:rtl/>
          <w:lang w:eastAsia="he-IL"/>
        </w:rPr>
        <w:t xml:space="preserve"> אבל יכול להיות </w:t>
      </w:r>
      <w:r>
        <w:rPr>
          <w:rFonts w:hint="cs"/>
          <w:rtl/>
          <w:lang w:eastAsia="he-IL"/>
        </w:rPr>
        <w:t>ש</w:t>
      </w:r>
      <w:r w:rsidRPr="00937CB0">
        <w:rPr>
          <w:rtl/>
          <w:lang w:eastAsia="he-IL"/>
        </w:rPr>
        <w:t xml:space="preserve">העצה הטובה ביותר להינצל </w:t>
      </w:r>
      <w:r>
        <w:rPr>
          <w:rFonts w:hint="cs"/>
          <w:rtl/>
          <w:lang w:eastAsia="he-IL"/>
        </w:rPr>
        <w:t xml:space="preserve">משיח 6 </w:t>
      </w:r>
      <w:r w:rsidRPr="00937CB0">
        <w:rPr>
          <w:rtl/>
          <w:lang w:eastAsia="he-IL"/>
        </w:rPr>
        <w:t xml:space="preserve">באוקטובר </w:t>
      </w:r>
      <w:r>
        <w:rPr>
          <w:rFonts w:hint="cs"/>
          <w:rtl/>
          <w:lang w:eastAsia="he-IL"/>
        </w:rPr>
        <w:t xml:space="preserve">היא </w:t>
      </w:r>
      <w:bookmarkStart w:id="3433" w:name="_ETM_Q9_502698"/>
      <w:bookmarkEnd w:id="3433"/>
      <w:r>
        <w:rPr>
          <w:rFonts w:hint="cs"/>
          <w:rtl/>
          <w:lang w:eastAsia="he-IL"/>
        </w:rPr>
        <w:t xml:space="preserve">כן </w:t>
      </w:r>
      <w:r w:rsidRPr="00937CB0">
        <w:rPr>
          <w:rtl/>
          <w:lang w:eastAsia="he-IL"/>
        </w:rPr>
        <w:t xml:space="preserve">לחזור אחורה </w:t>
      </w:r>
      <w:r>
        <w:rPr>
          <w:rFonts w:hint="cs"/>
          <w:rtl/>
          <w:lang w:eastAsia="he-IL"/>
        </w:rPr>
        <w:t>ל</w:t>
      </w:r>
      <w:r w:rsidRPr="00937CB0">
        <w:rPr>
          <w:rtl/>
          <w:lang w:eastAsia="he-IL"/>
        </w:rPr>
        <w:t>-8 באוקטובר</w:t>
      </w:r>
      <w:r>
        <w:rPr>
          <w:rFonts w:hint="cs"/>
          <w:rtl/>
          <w:lang w:eastAsia="he-IL"/>
        </w:rPr>
        <w:t>.</w:t>
      </w:r>
      <w:r w:rsidRPr="00937CB0">
        <w:rPr>
          <w:rtl/>
          <w:lang w:eastAsia="he-IL"/>
        </w:rPr>
        <w:t xml:space="preserve"> תודה רבה</w:t>
      </w:r>
      <w:r>
        <w:rPr>
          <w:rFonts w:hint="cs"/>
          <w:rtl/>
          <w:lang w:eastAsia="he-IL"/>
        </w:rPr>
        <w:t>.</w:t>
      </w:r>
    </w:p>
    <w:p w:rsidR="00AB08FD" w:rsidRDefault="00AB08FD" w:rsidP="000D2AC2">
      <w:pPr>
        <w:rPr>
          <w:rtl/>
          <w:lang w:eastAsia="he-IL"/>
        </w:rPr>
      </w:pPr>
      <w:bookmarkStart w:id="3434" w:name="_ETM_Q9_507342"/>
      <w:bookmarkEnd w:id="3434"/>
    </w:p>
    <w:p w:rsidR="00AB08FD" w:rsidRDefault="00AB08FD" w:rsidP="000D2AC2">
      <w:pPr>
        <w:pStyle w:val="af6"/>
        <w:keepNext/>
        <w:rPr>
          <w:rtl/>
        </w:rPr>
      </w:pPr>
      <w:bookmarkStart w:id="3435" w:name="ET_yor_6597_6"/>
      <w:r w:rsidRPr="007F5900">
        <w:rPr>
          <w:rStyle w:val="TagStyle"/>
          <w:rtl/>
        </w:rPr>
        <w:t xml:space="preserve"> &lt;&lt; יור &gt;&gt; </w:t>
      </w:r>
      <w:r>
        <w:rPr>
          <w:rtl/>
        </w:rPr>
        <w:t>היו"ר מאיר כהן:</w:t>
      </w:r>
      <w:r w:rsidRPr="007F5900">
        <w:rPr>
          <w:rStyle w:val="TagStyle"/>
          <w:rtl/>
        </w:rPr>
        <w:t xml:space="preserve"> &lt;&lt; יור &gt;&gt;</w:t>
      </w:r>
      <w:r>
        <w:rPr>
          <w:rtl/>
        </w:rPr>
        <w:t xml:space="preserve">   </w:t>
      </w:r>
      <w:bookmarkEnd w:id="3435"/>
    </w:p>
    <w:p w:rsidR="00AB08FD" w:rsidRDefault="00AB08FD" w:rsidP="007158E5">
      <w:pPr>
        <w:rPr>
          <w:rtl/>
          <w:lang w:eastAsia="he-IL"/>
        </w:rPr>
      </w:pPr>
    </w:p>
    <w:p w:rsidR="00AB08FD" w:rsidRDefault="00AB08FD" w:rsidP="000D2AC2">
      <w:pPr>
        <w:rPr>
          <w:rtl/>
          <w:lang w:eastAsia="he-IL"/>
        </w:rPr>
      </w:pPr>
      <w:bookmarkStart w:id="3436" w:name="_ETM_Q9_509429"/>
      <w:bookmarkStart w:id="3437" w:name="_ETM_Q9_507496"/>
      <w:bookmarkStart w:id="3438" w:name="_ETM_Q9_507517"/>
      <w:bookmarkStart w:id="3439" w:name="_ETM_Q9_507579"/>
      <w:bookmarkEnd w:id="3436"/>
      <w:bookmarkEnd w:id="3437"/>
      <w:bookmarkEnd w:id="3438"/>
      <w:bookmarkEnd w:id="3439"/>
      <w:r w:rsidRPr="00937CB0">
        <w:rPr>
          <w:rtl/>
          <w:lang w:eastAsia="he-IL"/>
        </w:rPr>
        <w:t>תודה רבה</w:t>
      </w:r>
      <w:r>
        <w:rPr>
          <w:rFonts w:hint="cs"/>
          <w:rtl/>
          <w:lang w:eastAsia="he-IL"/>
        </w:rPr>
        <w:t>,</w:t>
      </w:r>
      <w:r w:rsidRPr="00937CB0">
        <w:rPr>
          <w:rtl/>
          <w:lang w:eastAsia="he-IL"/>
        </w:rPr>
        <w:t xml:space="preserve"> אדוני</w:t>
      </w:r>
      <w:r>
        <w:rPr>
          <w:rFonts w:hint="cs"/>
          <w:rtl/>
          <w:lang w:eastAsia="he-IL"/>
        </w:rPr>
        <w:t>.</w:t>
      </w:r>
      <w:r w:rsidRPr="00937CB0">
        <w:rPr>
          <w:rtl/>
          <w:lang w:eastAsia="he-IL"/>
        </w:rPr>
        <w:t xml:space="preserve"> חברת הכנסת שרון ניר</w:t>
      </w:r>
      <w:r>
        <w:rPr>
          <w:rFonts w:hint="cs"/>
          <w:rtl/>
          <w:lang w:eastAsia="he-IL"/>
        </w:rPr>
        <w:t>,</w:t>
      </w:r>
      <w:r w:rsidRPr="00937CB0">
        <w:rPr>
          <w:rtl/>
          <w:lang w:eastAsia="he-IL"/>
        </w:rPr>
        <w:t xml:space="preserve"> בבקשה</w:t>
      </w:r>
      <w:r>
        <w:rPr>
          <w:rFonts w:hint="cs"/>
          <w:rtl/>
          <w:lang w:eastAsia="he-IL"/>
        </w:rPr>
        <w:t xml:space="preserve">. </w:t>
      </w:r>
      <w:r w:rsidRPr="00937CB0">
        <w:rPr>
          <w:rtl/>
          <w:lang w:eastAsia="he-IL"/>
        </w:rPr>
        <w:t xml:space="preserve">אחרון הדוברים </w:t>
      </w:r>
      <w:r>
        <w:rPr>
          <w:rFonts w:hint="cs"/>
          <w:rtl/>
          <w:lang w:eastAsia="he-IL"/>
        </w:rPr>
        <w:t xml:space="preserve">– חבר הכנסת אבי מעוז. </w:t>
      </w:r>
    </w:p>
    <w:p w:rsidR="00AB08FD" w:rsidRDefault="00AB08FD" w:rsidP="000D2AC2">
      <w:pPr>
        <w:rPr>
          <w:rtl/>
          <w:lang w:eastAsia="he-IL"/>
        </w:rPr>
      </w:pPr>
      <w:bookmarkStart w:id="3440" w:name="_ETM_Q9_522685"/>
      <w:bookmarkStart w:id="3441" w:name="_ETM_Q9_522785"/>
      <w:bookmarkEnd w:id="3440"/>
      <w:bookmarkEnd w:id="3441"/>
    </w:p>
    <w:p w:rsidR="00AB08FD" w:rsidRDefault="00AB08FD" w:rsidP="000D2AC2">
      <w:pPr>
        <w:pStyle w:val="a4"/>
        <w:keepNext/>
        <w:rPr>
          <w:rtl/>
        </w:rPr>
      </w:pPr>
      <w:bookmarkStart w:id="3442" w:name="ET_speaker_6367_4"/>
      <w:r w:rsidRPr="00A0343C">
        <w:rPr>
          <w:rStyle w:val="TagStyle"/>
          <w:rtl/>
        </w:rPr>
        <w:t xml:space="preserve"> &lt;&lt; דובר &gt;&gt; </w:t>
      </w:r>
      <w:bookmarkStart w:id="3443" w:name="_Toc169638916"/>
      <w:r>
        <w:rPr>
          <w:rtl/>
        </w:rPr>
        <w:t>שרון ניר (ישראל ביתנו):</w:t>
      </w:r>
      <w:bookmarkEnd w:id="3443"/>
      <w:r w:rsidRPr="00A0343C">
        <w:rPr>
          <w:rStyle w:val="TagStyle"/>
          <w:rtl/>
        </w:rPr>
        <w:t xml:space="preserve"> &lt;&lt; דובר &gt;&gt;</w:t>
      </w:r>
      <w:r>
        <w:rPr>
          <w:rtl/>
        </w:rPr>
        <w:t xml:space="preserve">   </w:t>
      </w:r>
      <w:bookmarkEnd w:id="3442"/>
    </w:p>
    <w:p w:rsidR="00AB08FD" w:rsidRDefault="00AB08FD" w:rsidP="007158E5">
      <w:pPr>
        <w:rPr>
          <w:rtl/>
          <w:lang w:eastAsia="he-IL"/>
        </w:rPr>
      </w:pPr>
    </w:p>
    <w:p w:rsidR="00AB08FD" w:rsidRDefault="00AB08FD" w:rsidP="006366BE">
      <w:pPr>
        <w:rPr>
          <w:rtl/>
          <w:lang w:eastAsia="he-IL"/>
        </w:rPr>
      </w:pPr>
      <w:r w:rsidRPr="007F5900">
        <w:rPr>
          <w:rtl/>
          <w:lang w:eastAsia="he-IL"/>
        </w:rPr>
        <w:t>אדוני היושב-ראש</w:t>
      </w:r>
      <w:r>
        <w:rPr>
          <w:rFonts w:hint="cs"/>
          <w:rtl/>
          <w:lang w:eastAsia="he-IL"/>
        </w:rPr>
        <w:t>,</w:t>
      </w:r>
      <w:r w:rsidRPr="007F5900">
        <w:rPr>
          <w:rtl/>
          <w:lang w:eastAsia="he-IL"/>
        </w:rPr>
        <w:t xml:space="preserve"> חבריי חברי הכנסת</w:t>
      </w:r>
      <w:r>
        <w:rPr>
          <w:rFonts w:hint="cs"/>
          <w:rtl/>
          <w:lang w:eastAsia="he-IL"/>
        </w:rPr>
        <w:t>,</w:t>
      </w:r>
      <w:r w:rsidRPr="007F5900">
        <w:rPr>
          <w:rtl/>
          <w:lang w:eastAsia="he-IL"/>
        </w:rPr>
        <w:t xml:space="preserve"> היום אנחנו מעלים על נס את גבורתם של אנשי הביטחון הלאומי</w:t>
      </w:r>
      <w:r>
        <w:rPr>
          <w:rFonts w:hint="cs"/>
          <w:rtl/>
          <w:lang w:eastAsia="he-IL"/>
        </w:rPr>
        <w:t>,</w:t>
      </w:r>
      <w:r>
        <w:rPr>
          <w:rtl/>
          <w:lang w:eastAsia="he-IL"/>
        </w:rPr>
        <w:t xml:space="preserve"> שוטרי</w:t>
      </w:r>
      <w:r w:rsidRPr="007F5900">
        <w:rPr>
          <w:rtl/>
          <w:lang w:eastAsia="he-IL"/>
        </w:rPr>
        <w:t xml:space="preserve"> ושוטרות משטרת ישראל</w:t>
      </w:r>
      <w:r>
        <w:rPr>
          <w:rFonts w:hint="cs"/>
          <w:rtl/>
          <w:lang w:eastAsia="he-IL"/>
        </w:rPr>
        <w:t>,</w:t>
      </w:r>
      <w:r w:rsidRPr="007F5900">
        <w:rPr>
          <w:rtl/>
          <w:lang w:eastAsia="he-IL"/>
        </w:rPr>
        <w:t xml:space="preserve"> היחידות המיוחדות</w:t>
      </w:r>
      <w:r>
        <w:rPr>
          <w:rFonts w:hint="cs"/>
          <w:rtl/>
          <w:lang w:eastAsia="he-IL"/>
        </w:rPr>
        <w:t xml:space="preserve">, </w:t>
      </w:r>
      <w:r w:rsidRPr="007F5900">
        <w:rPr>
          <w:rtl/>
          <w:lang w:eastAsia="he-IL"/>
        </w:rPr>
        <w:t>ימ"מ</w:t>
      </w:r>
      <w:r>
        <w:rPr>
          <w:rFonts w:hint="cs"/>
          <w:rtl/>
          <w:lang w:eastAsia="he-IL"/>
        </w:rPr>
        <w:t>,</w:t>
      </w:r>
      <w:r w:rsidRPr="007F5900">
        <w:rPr>
          <w:rtl/>
          <w:lang w:eastAsia="he-IL"/>
        </w:rPr>
        <w:t xml:space="preserve"> מג"ב</w:t>
      </w:r>
      <w:r>
        <w:rPr>
          <w:rFonts w:hint="cs"/>
          <w:rtl/>
          <w:lang w:eastAsia="he-IL"/>
        </w:rPr>
        <w:t>,</w:t>
      </w:r>
      <w:r w:rsidRPr="007F5900">
        <w:rPr>
          <w:rtl/>
          <w:lang w:eastAsia="he-IL"/>
        </w:rPr>
        <w:t xml:space="preserve"> שירות בתי הסוהר וכוחות הכבאות וההצלה</w:t>
      </w:r>
      <w:r>
        <w:rPr>
          <w:rFonts w:hint="cs"/>
          <w:rtl/>
          <w:lang w:eastAsia="he-IL"/>
        </w:rPr>
        <w:t>.</w:t>
      </w:r>
      <w:r w:rsidRPr="007F5900">
        <w:rPr>
          <w:rtl/>
          <w:lang w:eastAsia="he-IL"/>
        </w:rPr>
        <w:t xml:space="preserve"> </w:t>
      </w:r>
      <w:r>
        <w:rPr>
          <w:rFonts w:hint="cs"/>
          <w:rtl/>
          <w:lang w:eastAsia="he-IL"/>
        </w:rPr>
        <w:t>ב-7</w:t>
      </w:r>
      <w:r w:rsidRPr="007F5900">
        <w:rPr>
          <w:rtl/>
          <w:lang w:eastAsia="he-IL"/>
        </w:rPr>
        <w:t xml:space="preserve"> באוקטובר כוחות הביטחון הלאומי במדינת ישראל עמדו במבחן האש שעה שרבבות מחבלי </w:t>
      </w:r>
      <w:proofErr w:type="spellStart"/>
      <w:r>
        <w:rPr>
          <w:rFonts w:hint="cs"/>
          <w:rtl/>
          <w:lang w:eastAsia="he-IL"/>
        </w:rPr>
        <w:t>נוח'בה</w:t>
      </w:r>
      <w:proofErr w:type="spellEnd"/>
      <w:r>
        <w:rPr>
          <w:rFonts w:hint="cs"/>
          <w:rtl/>
          <w:lang w:eastAsia="he-IL"/>
        </w:rPr>
        <w:t xml:space="preserve"> </w:t>
      </w:r>
      <w:r w:rsidRPr="007F5900">
        <w:rPr>
          <w:rtl/>
          <w:lang w:eastAsia="he-IL"/>
        </w:rPr>
        <w:t xml:space="preserve">כבשו </w:t>
      </w:r>
      <w:r>
        <w:rPr>
          <w:rFonts w:hint="cs"/>
          <w:rtl/>
          <w:lang w:eastAsia="he-IL"/>
        </w:rPr>
        <w:t>י</w:t>
      </w:r>
      <w:r>
        <w:rPr>
          <w:rtl/>
          <w:lang w:eastAsia="he-IL"/>
        </w:rPr>
        <w:t>ישובים ישראל</w:t>
      </w:r>
      <w:r>
        <w:rPr>
          <w:rFonts w:hint="cs"/>
          <w:rtl/>
          <w:lang w:eastAsia="he-IL"/>
        </w:rPr>
        <w:t>י</w:t>
      </w:r>
      <w:r>
        <w:rPr>
          <w:rtl/>
          <w:lang w:eastAsia="he-IL"/>
        </w:rPr>
        <w:t>י</w:t>
      </w:r>
      <w:r>
        <w:rPr>
          <w:rFonts w:hint="cs"/>
          <w:rtl/>
          <w:lang w:eastAsia="he-IL"/>
        </w:rPr>
        <w:t xml:space="preserve">ם. </w:t>
      </w:r>
      <w:bookmarkStart w:id="3444" w:name="_ETM_Q9_568411"/>
      <w:bookmarkEnd w:id="3444"/>
      <w:r>
        <w:rPr>
          <w:rFonts w:hint="cs"/>
          <w:rtl/>
          <w:lang w:eastAsia="he-IL"/>
        </w:rPr>
        <w:t>ב-7 באוקטובר</w:t>
      </w:r>
      <w:r w:rsidRPr="007F5900">
        <w:rPr>
          <w:rtl/>
          <w:lang w:eastAsia="he-IL"/>
        </w:rPr>
        <w:t xml:space="preserve"> משהו השתנה</w:t>
      </w:r>
      <w:r>
        <w:rPr>
          <w:rFonts w:hint="cs"/>
          <w:rtl/>
          <w:lang w:eastAsia="he-IL"/>
        </w:rPr>
        <w:t>.</w:t>
      </w:r>
      <w:r w:rsidRPr="007F5900">
        <w:rPr>
          <w:rtl/>
          <w:lang w:eastAsia="he-IL"/>
        </w:rPr>
        <w:t xml:space="preserve"> המענים הראשונים שניתנו </w:t>
      </w:r>
      <w:r>
        <w:rPr>
          <w:rFonts w:hint="cs"/>
          <w:rtl/>
          <w:lang w:eastAsia="he-IL"/>
        </w:rPr>
        <w:t xml:space="preserve">על ידי </w:t>
      </w:r>
      <w:r w:rsidRPr="007F5900">
        <w:rPr>
          <w:rtl/>
          <w:lang w:eastAsia="he-IL"/>
        </w:rPr>
        <w:t>אותם כוחות בשעות גורליות</w:t>
      </w:r>
      <w:r>
        <w:rPr>
          <w:rFonts w:hint="cs"/>
          <w:rtl/>
          <w:lang w:eastAsia="he-IL"/>
        </w:rPr>
        <w:t>,</w:t>
      </w:r>
      <w:r w:rsidRPr="007F5900">
        <w:rPr>
          <w:rtl/>
          <w:lang w:eastAsia="he-IL"/>
        </w:rPr>
        <w:t xml:space="preserve"> בתנאים קשים</w:t>
      </w:r>
      <w:r>
        <w:rPr>
          <w:rFonts w:hint="cs"/>
          <w:rtl/>
          <w:lang w:eastAsia="he-IL"/>
        </w:rPr>
        <w:t>,</w:t>
      </w:r>
      <w:r w:rsidRPr="007F5900">
        <w:rPr>
          <w:rtl/>
          <w:lang w:eastAsia="he-IL"/>
        </w:rPr>
        <w:t xml:space="preserve"> הצליחו להדוף את המתקפה </w:t>
      </w:r>
      <w:r>
        <w:rPr>
          <w:rFonts w:hint="cs"/>
          <w:rtl/>
          <w:lang w:eastAsia="he-IL"/>
        </w:rPr>
        <w:t>ה</w:t>
      </w:r>
      <w:r>
        <w:rPr>
          <w:rtl/>
          <w:lang w:eastAsia="he-IL"/>
        </w:rPr>
        <w:t>קשה</w:t>
      </w:r>
      <w:r>
        <w:rPr>
          <w:rFonts w:hint="cs"/>
          <w:rtl/>
          <w:lang w:eastAsia="he-IL"/>
        </w:rPr>
        <w:t xml:space="preserve"> </w:t>
      </w:r>
      <w:r w:rsidRPr="007F5900">
        <w:rPr>
          <w:rtl/>
          <w:lang w:eastAsia="he-IL"/>
        </w:rPr>
        <w:t>מנשוא בדרום הארץ</w:t>
      </w:r>
      <w:r>
        <w:rPr>
          <w:rFonts w:hint="cs"/>
          <w:rtl/>
          <w:lang w:eastAsia="he-IL"/>
        </w:rPr>
        <w:t>.</w:t>
      </w:r>
      <w:r w:rsidRPr="007F5900">
        <w:rPr>
          <w:rtl/>
          <w:lang w:eastAsia="he-IL"/>
        </w:rPr>
        <w:t xml:space="preserve"> בתנאים הקשים הללו של מתקפת טרור אכזרית הם מילאו תפקיד קריטי בהגנה על הסדר והביטחון בעורף</w:t>
      </w:r>
      <w:r>
        <w:rPr>
          <w:rFonts w:hint="cs"/>
          <w:rtl/>
          <w:lang w:eastAsia="he-IL"/>
        </w:rPr>
        <w:t>,</w:t>
      </w:r>
      <w:r w:rsidRPr="007F5900">
        <w:rPr>
          <w:rtl/>
          <w:lang w:eastAsia="he-IL"/>
        </w:rPr>
        <w:t xml:space="preserve"> התמודדו עם סכנות</w:t>
      </w:r>
      <w:r>
        <w:rPr>
          <w:rFonts w:hint="cs"/>
          <w:rtl/>
          <w:lang w:eastAsia="he-IL"/>
        </w:rPr>
        <w:t>,</w:t>
      </w:r>
      <w:r w:rsidRPr="007F5900">
        <w:rPr>
          <w:rtl/>
          <w:lang w:eastAsia="he-IL"/>
        </w:rPr>
        <w:t xml:space="preserve"> טיפלו באירועים </w:t>
      </w:r>
      <w:r>
        <w:rPr>
          <w:rFonts w:hint="cs"/>
          <w:rtl/>
          <w:lang w:eastAsia="he-IL"/>
        </w:rPr>
        <w:t>ו</w:t>
      </w:r>
      <w:r w:rsidRPr="007F5900">
        <w:rPr>
          <w:rtl/>
          <w:lang w:eastAsia="he-IL"/>
        </w:rPr>
        <w:t>חירפו נפשם בהגנה על תושבי ישראל עד להגעת צה"ל</w:t>
      </w:r>
      <w:r>
        <w:rPr>
          <w:rFonts w:hint="cs"/>
          <w:rtl/>
          <w:lang w:eastAsia="he-IL"/>
        </w:rPr>
        <w:t>.</w:t>
      </w:r>
      <w:bookmarkStart w:id="3445" w:name="_ETM_Q9_611218"/>
      <w:bookmarkStart w:id="3446" w:name="_ETM_Q9_611392"/>
      <w:bookmarkStart w:id="3447" w:name="_ETM_Q9_611429"/>
      <w:bookmarkStart w:id="3448" w:name="_ETM_Q9_611510"/>
      <w:bookmarkEnd w:id="3445"/>
      <w:bookmarkEnd w:id="3446"/>
      <w:bookmarkEnd w:id="3447"/>
      <w:bookmarkEnd w:id="3448"/>
      <w:r>
        <w:rPr>
          <w:rFonts w:hint="cs"/>
          <w:rtl/>
          <w:lang w:eastAsia="he-IL"/>
        </w:rPr>
        <w:t xml:space="preserve"> </w:t>
      </w:r>
      <w:r w:rsidRPr="007F5900">
        <w:rPr>
          <w:rtl/>
          <w:lang w:eastAsia="he-IL"/>
        </w:rPr>
        <w:t>כשאנחנו נלחמים במלחמה רב</w:t>
      </w:r>
      <w:r>
        <w:rPr>
          <w:rFonts w:hint="cs"/>
          <w:rtl/>
          <w:lang w:eastAsia="he-IL"/>
        </w:rPr>
        <w:t>-</w:t>
      </w:r>
      <w:r w:rsidRPr="007F5900">
        <w:rPr>
          <w:rtl/>
          <w:lang w:eastAsia="he-IL"/>
        </w:rPr>
        <w:t>חזיתי</w:t>
      </w:r>
      <w:r>
        <w:rPr>
          <w:rFonts w:hint="cs"/>
          <w:rtl/>
          <w:lang w:eastAsia="he-IL"/>
        </w:rPr>
        <w:t>ת,</w:t>
      </w:r>
      <w:r w:rsidRPr="007F5900">
        <w:rPr>
          <w:rtl/>
          <w:lang w:eastAsia="he-IL"/>
        </w:rPr>
        <w:t xml:space="preserve"> כשהצבא שלנו מתמודד עם אויבים מבחוץ</w:t>
      </w:r>
      <w:r>
        <w:rPr>
          <w:rFonts w:hint="cs"/>
          <w:rtl/>
          <w:lang w:eastAsia="he-IL"/>
        </w:rPr>
        <w:t>,</w:t>
      </w:r>
      <w:r w:rsidRPr="007F5900">
        <w:rPr>
          <w:rtl/>
          <w:lang w:eastAsia="he-IL"/>
        </w:rPr>
        <w:t xml:space="preserve"> כוחות הביטחון הלאומי הם כוחות המגן שמספקים את תחושת הביטחון לאזרחים ברשויות המקומיות</w:t>
      </w:r>
      <w:r>
        <w:rPr>
          <w:rFonts w:hint="cs"/>
          <w:rtl/>
          <w:lang w:eastAsia="he-IL"/>
        </w:rPr>
        <w:t>,</w:t>
      </w:r>
      <w:r w:rsidRPr="007F5900">
        <w:rPr>
          <w:rtl/>
          <w:lang w:eastAsia="he-IL"/>
        </w:rPr>
        <w:t xml:space="preserve"> ב</w:t>
      </w:r>
      <w:r>
        <w:rPr>
          <w:rFonts w:hint="cs"/>
          <w:rtl/>
          <w:lang w:eastAsia="he-IL"/>
        </w:rPr>
        <w:t>י</w:t>
      </w:r>
      <w:r w:rsidRPr="007F5900">
        <w:rPr>
          <w:rtl/>
          <w:lang w:eastAsia="he-IL"/>
        </w:rPr>
        <w:t>ישובים ובערים</w:t>
      </w:r>
      <w:r>
        <w:rPr>
          <w:rFonts w:hint="cs"/>
          <w:rtl/>
          <w:lang w:eastAsia="he-IL"/>
        </w:rPr>
        <w:t>.</w:t>
      </w:r>
    </w:p>
    <w:p w:rsidR="00AB08FD" w:rsidRDefault="00AB08FD" w:rsidP="000D2AC2">
      <w:pPr>
        <w:rPr>
          <w:rtl/>
          <w:lang w:eastAsia="he-IL"/>
        </w:rPr>
      </w:pPr>
      <w:bookmarkStart w:id="3449" w:name="_ETM_Q9_617857"/>
      <w:bookmarkEnd w:id="3449"/>
    </w:p>
    <w:p w:rsidR="00AB08FD" w:rsidRDefault="00AB08FD" w:rsidP="006366BE">
      <w:pPr>
        <w:rPr>
          <w:rtl/>
          <w:lang w:eastAsia="he-IL"/>
        </w:rPr>
      </w:pPr>
      <w:bookmarkStart w:id="3450" w:name="_ETM_Q9_618004"/>
      <w:bookmarkStart w:id="3451" w:name="_ETM_Q9_618027"/>
      <w:bookmarkStart w:id="3452" w:name="_ETM_Q9_618094"/>
      <w:bookmarkEnd w:id="3450"/>
      <w:bookmarkEnd w:id="3451"/>
      <w:bookmarkEnd w:id="3452"/>
      <w:r w:rsidRPr="007F5900">
        <w:rPr>
          <w:rtl/>
          <w:lang w:eastAsia="he-IL"/>
        </w:rPr>
        <w:t>אני רוצה לומר תודה לשוטרים ו</w:t>
      </w:r>
      <w:r>
        <w:rPr>
          <w:rFonts w:hint="cs"/>
          <w:rtl/>
          <w:lang w:eastAsia="he-IL"/>
        </w:rPr>
        <w:t>ל</w:t>
      </w:r>
      <w:r w:rsidRPr="007F5900">
        <w:rPr>
          <w:rtl/>
          <w:lang w:eastAsia="he-IL"/>
        </w:rPr>
        <w:t xml:space="preserve">שוטרות </w:t>
      </w:r>
      <w:r>
        <w:rPr>
          <w:rFonts w:hint="cs"/>
          <w:rtl/>
          <w:lang w:eastAsia="he-IL"/>
        </w:rPr>
        <w:t>ב</w:t>
      </w:r>
      <w:r w:rsidRPr="007F5900">
        <w:rPr>
          <w:rtl/>
          <w:lang w:eastAsia="he-IL"/>
        </w:rPr>
        <w:t>משטרת ישראל</w:t>
      </w:r>
      <w:r>
        <w:rPr>
          <w:rFonts w:hint="cs"/>
          <w:rtl/>
          <w:lang w:eastAsia="he-IL"/>
        </w:rPr>
        <w:t>,</w:t>
      </w:r>
      <w:r w:rsidRPr="007F5900">
        <w:rPr>
          <w:rtl/>
          <w:lang w:eastAsia="he-IL"/>
        </w:rPr>
        <w:t xml:space="preserve"> שעובדים שעות רבות</w:t>
      </w:r>
      <w:r>
        <w:rPr>
          <w:rFonts w:hint="cs"/>
          <w:rtl/>
          <w:lang w:eastAsia="he-IL"/>
        </w:rPr>
        <w:t>,</w:t>
      </w:r>
      <w:r w:rsidRPr="007F5900">
        <w:rPr>
          <w:rtl/>
          <w:lang w:eastAsia="he-IL"/>
        </w:rPr>
        <w:t xml:space="preserve"> מג</w:t>
      </w:r>
      <w:r>
        <w:rPr>
          <w:rFonts w:hint="cs"/>
          <w:rtl/>
          <w:lang w:eastAsia="he-IL"/>
        </w:rPr>
        <w:t>י</w:t>
      </w:r>
      <w:r w:rsidRPr="007F5900">
        <w:rPr>
          <w:rtl/>
          <w:lang w:eastAsia="he-IL"/>
        </w:rPr>
        <w:t>נים על הסדר הציבורי</w:t>
      </w:r>
      <w:r>
        <w:rPr>
          <w:rFonts w:hint="cs"/>
          <w:rtl/>
          <w:lang w:eastAsia="he-IL"/>
        </w:rPr>
        <w:t>,</w:t>
      </w:r>
      <w:r w:rsidRPr="007F5900">
        <w:rPr>
          <w:rtl/>
          <w:lang w:eastAsia="he-IL"/>
        </w:rPr>
        <w:t xml:space="preserve"> מוודאים שהרחובות בטוחים</w:t>
      </w:r>
      <w:r>
        <w:rPr>
          <w:rFonts w:hint="cs"/>
          <w:rtl/>
          <w:lang w:eastAsia="he-IL"/>
        </w:rPr>
        <w:t>.</w:t>
      </w:r>
      <w:r w:rsidRPr="007F5900">
        <w:rPr>
          <w:rtl/>
          <w:lang w:eastAsia="he-IL"/>
        </w:rPr>
        <w:t xml:space="preserve"> הם מתמודדים עם גילויי פשיעה ואלימות</w:t>
      </w:r>
      <w:r>
        <w:rPr>
          <w:rFonts w:hint="cs"/>
          <w:rtl/>
          <w:lang w:eastAsia="he-IL"/>
        </w:rPr>
        <w:t>,</w:t>
      </w:r>
      <w:r w:rsidRPr="007F5900">
        <w:rPr>
          <w:rtl/>
          <w:lang w:eastAsia="he-IL"/>
        </w:rPr>
        <w:t xml:space="preserve"> ומשמשים כקו הגנה ראשון של האזרחים עם איומים מבית</w:t>
      </w:r>
      <w:r>
        <w:rPr>
          <w:rFonts w:hint="cs"/>
          <w:rtl/>
          <w:lang w:eastAsia="he-IL"/>
        </w:rPr>
        <w:t>.</w:t>
      </w:r>
      <w:r w:rsidRPr="007F5900">
        <w:rPr>
          <w:rtl/>
          <w:lang w:eastAsia="he-IL"/>
        </w:rPr>
        <w:t xml:space="preserve"> בזכותם של אותם שוטרים ושוטרות אנחנו מקיימים שגרה תקינה במדינה דמוקרטית</w:t>
      </w:r>
      <w:r>
        <w:rPr>
          <w:rFonts w:hint="cs"/>
          <w:rtl/>
          <w:lang w:eastAsia="he-IL"/>
        </w:rPr>
        <w:t>.</w:t>
      </w:r>
      <w:r w:rsidRPr="007F5900">
        <w:rPr>
          <w:rtl/>
          <w:lang w:eastAsia="he-IL"/>
        </w:rPr>
        <w:t xml:space="preserve"> </w:t>
      </w:r>
      <w:bookmarkStart w:id="3453" w:name="_ETM_Q9_643597"/>
      <w:bookmarkStart w:id="3454" w:name="_ETM_Q9_643673"/>
      <w:bookmarkStart w:id="3455" w:name="_ETM_Q9_643701"/>
      <w:bookmarkStart w:id="3456" w:name="_ETM_Q9_643765"/>
      <w:bookmarkEnd w:id="3453"/>
      <w:bookmarkEnd w:id="3454"/>
      <w:bookmarkEnd w:id="3455"/>
      <w:bookmarkEnd w:id="3456"/>
      <w:r w:rsidRPr="007F5900">
        <w:rPr>
          <w:rtl/>
          <w:lang w:eastAsia="he-IL"/>
        </w:rPr>
        <w:t>תודה גם לסוהרים של שירות בתי הסוהר</w:t>
      </w:r>
      <w:r>
        <w:rPr>
          <w:rFonts w:hint="cs"/>
          <w:rtl/>
          <w:lang w:eastAsia="he-IL"/>
        </w:rPr>
        <w:t>,</w:t>
      </w:r>
      <w:r w:rsidRPr="007F5900">
        <w:rPr>
          <w:rtl/>
          <w:lang w:eastAsia="he-IL"/>
        </w:rPr>
        <w:t xml:space="preserve"> שממלאים תפקיד חשוב מאין כמותו</w:t>
      </w:r>
      <w:r>
        <w:rPr>
          <w:rFonts w:hint="cs"/>
          <w:rtl/>
          <w:lang w:eastAsia="he-IL"/>
        </w:rPr>
        <w:t>.</w:t>
      </w:r>
      <w:r w:rsidRPr="007F5900">
        <w:rPr>
          <w:rtl/>
          <w:lang w:eastAsia="he-IL"/>
        </w:rPr>
        <w:t xml:space="preserve"> הם אחראים לשמירת הסדר בתוך בתי הכלא</w:t>
      </w:r>
      <w:r>
        <w:rPr>
          <w:rFonts w:hint="cs"/>
          <w:rtl/>
          <w:lang w:eastAsia="he-IL"/>
        </w:rPr>
        <w:t>,</w:t>
      </w:r>
      <w:r w:rsidRPr="007F5900">
        <w:rPr>
          <w:rtl/>
          <w:lang w:eastAsia="he-IL"/>
        </w:rPr>
        <w:t xml:space="preserve"> וכעת הם מחזיקים את מחבלי </w:t>
      </w:r>
      <w:proofErr w:type="spellStart"/>
      <w:r>
        <w:rPr>
          <w:rFonts w:hint="cs"/>
          <w:rtl/>
          <w:lang w:eastAsia="he-IL"/>
        </w:rPr>
        <w:t>הנוח'בה</w:t>
      </w:r>
      <w:proofErr w:type="spellEnd"/>
      <w:r>
        <w:rPr>
          <w:rFonts w:hint="cs"/>
          <w:rtl/>
          <w:lang w:eastAsia="he-IL"/>
        </w:rPr>
        <w:t xml:space="preserve"> ה</w:t>
      </w:r>
      <w:r w:rsidRPr="007F5900">
        <w:rPr>
          <w:rtl/>
          <w:lang w:eastAsia="he-IL"/>
        </w:rPr>
        <w:t xml:space="preserve">מתועבים במשימה </w:t>
      </w:r>
      <w:r>
        <w:rPr>
          <w:rFonts w:hint="cs"/>
          <w:rtl/>
          <w:lang w:eastAsia="he-IL"/>
        </w:rPr>
        <w:t>ש</w:t>
      </w:r>
      <w:r w:rsidRPr="007F5900">
        <w:rPr>
          <w:rtl/>
          <w:lang w:eastAsia="he-IL"/>
        </w:rPr>
        <w:t>נוספה להם</w:t>
      </w:r>
      <w:r>
        <w:rPr>
          <w:rFonts w:hint="cs"/>
          <w:rtl/>
          <w:lang w:eastAsia="he-IL"/>
        </w:rPr>
        <w:t>.</w:t>
      </w:r>
      <w:r w:rsidRPr="007F5900">
        <w:rPr>
          <w:rtl/>
          <w:lang w:eastAsia="he-IL"/>
        </w:rPr>
        <w:t xml:space="preserve"> פעילותם קשה נפשית ומנטלית</w:t>
      </w:r>
      <w:r>
        <w:rPr>
          <w:rFonts w:hint="cs"/>
          <w:rtl/>
          <w:lang w:eastAsia="he-IL"/>
        </w:rPr>
        <w:t>,</w:t>
      </w:r>
      <w:r w:rsidRPr="007F5900">
        <w:rPr>
          <w:rtl/>
          <w:lang w:eastAsia="he-IL"/>
        </w:rPr>
        <w:t xml:space="preserve"> והם נדרשים להסתכל יום-יום לרוע בעיניים ולנהוג באחריות ובמקצועיות</w:t>
      </w:r>
      <w:r>
        <w:rPr>
          <w:rFonts w:hint="cs"/>
          <w:rtl/>
          <w:lang w:eastAsia="he-IL"/>
        </w:rPr>
        <w:t>.</w:t>
      </w:r>
    </w:p>
    <w:p w:rsidR="00AB08FD" w:rsidRDefault="00AB08FD" w:rsidP="000D2AC2">
      <w:pPr>
        <w:rPr>
          <w:rtl/>
          <w:lang w:eastAsia="he-IL"/>
        </w:rPr>
      </w:pPr>
      <w:bookmarkStart w:id="3457" w:name="_ETM_Q9_670308"/>
      <w:bookmarkStart w:id="3458" w:name="_ETM_Q9_670411"/>
      <w:bookmarkEnd w:id="3457"/>
      <w:bookmarkEnd w:id="3458"/>
    </w:p>
    <w:p w:rsidR="00AB08FD" w:rsidRDefault="00AB08FD" w:rsidP="006366BE">
      <w:pPr>
        <w:rPr>
          <w:rtl/>
          <w:lang w:eastAsia="he-IL"/>
        </w:rPr>
      </w:pPr>
      <w:bookmarkStart w:id="3459" w:name="_ETM_Q9_670448"/>
      <w:bookmarkStart w:id="3460" w:name="_ETM_Q9_670528"/>
      <w:bookmarkEnd w:id="3459"/>
      <w:bookmarkEnd w:id="3460"/>
      <w:r>
        <w:rPr>
          <w:rtl/>
          <w:lang w:eastAsia="he-IL"/>
        </w:rPr>
        <w:t>תודה ללוח</w:t>
      </w:r>
      <w:r>
        <w:rPr>
          <w:rFonts w:hint="cs"/>
          <w:rtl/>
          <w:lang w:eastAsia="he-IL"/>
        </w:rPr>
        <w:t xml:space="preserve">מי </w:t>
      </w:r>
      <w:r w:rsidRPr="007F5900">
        <w:rPr>
          <w:rtl/>
          <w:lang w:eastAsia="he-IL"/>
        </w:rPr>
        <w:t>הימ"מ</w:t>
      </w:r>
      <w:r>
        <w:rPr>
          <w:rFonts w:hint="cs"/>
          <w:rtl/>
          <w:lang w:eastAsia="he-IL"/>
        </w:rPr>
        <w:t>,</w:t>
      </w:r>
      <w:r w:rsidRPr="007F5900">
        <w:rPr>
          <w:rtl/>
          <w:lang w:eastAsia="he-IL"/>
        </w:rPr>
        <w:t xml:space="preserve"> שהפגינו גבורה יוצא</w:t>
      </w:r>
      <w:r>
        <w:rPr>
          <w:rFonts w:hint="cs"/>
          <w:rtl/>
          <w:lang w:eastAsia="he-IL"/>
        </w:rPr>
        <w:t>ת</w:t>
      </w:r>
      <w:r w:rsidRPr="007F5900">
        <w:rPr>
          <w:rtl/>
          <w:lang w:eastAsia="he-IL"/>
        </w:rPr>
        <w:t xml:space="preserve"> דופן לאורך כל המלחמה</w:t>
      </w:r>
      <w:r>
        <w:rPr>
          <w:rFonts w:hint="cs"/>
          <w:rtl/>
          <w:lang w:eastAsia="he-IL"/>
        </w:rPr>
        <w:t>.</w:t>
      </w:r>
      <w:r w:rsidRPr="007F5900">
        <w:rPr>
          <w:rtl/>
          <w:lang w:eastAsia="he-IL"/>
        </w:rPr>
        <w:t xml:space="preserve"> גבורתם של לוחמי </w:t>
      </w:r>
      <w:r>
        <w:rPr>
          <w:rFonts w:hint="cs"/>
          <w:rtl/>
          <w:lang w:eastAsia="he-IL"/>
        </w:rPr>
        <w:t xml:space="preserve">ימ"מ, </w:t>
      </w:r>
      <w:r w:rsidRPr="007F5900">
        <w:rPr>
          <w:rtl/>
          <w:lang w:eastAsia="he-IL"/>
        </w:rPr>
        <w:t xml:space="preserve">שבדרך </w:t>
      </w:r>
      <w:r>
        <w:rPr>
          <w:rFonts w:hint="cs"/>
          <w:rtl/>
          <w:lang w:eastAsia="he-IL"/>
        </w:rPr>
        <w:t xml:space="preserve">כלל </w:t>
      </w:r>
      <w:r w:rsidRPr="007F5900">
        <w:rPr>
          <w:rtl/>
          <w:lang w:eastAsia="he-IL"/>
        </w:rPr>
        <w:t>נמצאים בצללים</w:t>
      </w:r>
      <w:r>
        <w:rPr>
          <w:rFonts w:hint="cs"/>
          <w:rtl/>
          <w:lang w:eastAsia="he-IL"/>
        </w:rPr>
        <w:t>,</w:t>
      </w:r>
      <w:r w:rsidRPr="007F5900">
        <w:rPr>
          <w:rtl/>
          <w:lang w:eastAsia="he-IL"/>
        </w:rPr>
        <w:t xml:space="preserve"> התגלתה במהלך מבצע ארנון </w:t>
      </w:r>
      <w:proofErr w:type="spellStart"/>
      <w:r w:rsidRPr="007F5900">
        <w:rPr>
          <w:rtl/>
          <w:lang w:eastAsia="he-IL"/>
        </w:rPr>
        <w:t>ההירואי</w:t>
      </w:r>
      <w:proofErr w:type="spellEnd"/>
      <w:r>
        <w:rPr>
          <w:rFonts w:hint="cs"/>
          <w:rtl/>
          <w:lang w:eastAsia="he-IL"/>
        </w:rPr>
        <w:t>.</w:t>
      </w:r>
      <w:r w:rsidRPr="007F5900">
        <w:rPr>
          <w:rtl/>
          <w:lang w:eastAsia="he-IL"/>
        </w:rPr>
        <w:t xml:space="preserve"> הלוחמים האלה</w:t>
      </w:r>
      <w:r>
        <w:rPr>
          <w:rFonts w:hint="cs"/>
          <w:rtl/>
          <w:lang w:eastAsia="he-IL"/>
        </w:rPr>
        <w:t>,</w:t>
      </w:r>
      <w:r w:rsidRPr="007F5900">
        <w:rPr>
          <w:rtl/>
          <w:lang w:eastAsia="he-IL"/>
        </w:rPr>
        <w:t xml:space="preserve"> בזכות מקצועיותם</w:t>
      </w:r>
      <w:r>
        <w:rPr>
          <w:rFonts w:hint="cs"/>
          <w:rtl/>
          <w:lang w:eastAsia="he-IL"/>
        </w:rPr>
        <w:t>,</w:t>
      </w:r>
      <w:r w:rsidRPr="007F5900">
        <w:rPr>
          <w:rtl/>
          <w:lang w:eastAsia="he-IL"/>
        </w:rPr>
        <w:t xml:space="preserve"> בזכות נחישותם</w:t>
      </w:r>
      <w:r>
        <w:rPr>
          <w:rFonts w:hint="cs"/>
          <w:rtl/>
          <w:lang w:eastAsia="he-IL"/>
        </w:rPr>
        <w:t>,</w:t>
      </w:r>
      <w:r w:rsidRPr="007F5900">
        <w:rPr>
          <w:rtl/>
          <w:lang w:eastAsia="he-IL"/>
        </w:rPr>
        <w:t xml:space="preserve"> התעוזה שגילו</w:t>
      </w:r>
      <w:r>
        <w:rPr>
          <w:rFonts w:hint="cs"/>
          <w:rtl/>
          <w:lang w:eastAsia="he-IL"/>
        </w:rPr>
        <w:t>,</w:t>
      </w:r>
      <w:r w:rsidRPr="007F5900">
        <w:rPr>
          <w:rtl/>
          <w:lang w:eastAsia="he-IL"/>
        </w:rPr>
        <w:t xml:space="preserve"> הצליחו לפרוץ </w:t>
      </w:r>
      <w:r>
        <w:rPr>
          <w:rFonts w:hint="cs"/>
          <w:rtl/>
          <w:lang w:eastAsia="he-IL"/>
        </w:rPr>
        <w:t xml:space="preserve">אל </w:t>
      </w:r>
      <w:bookmarkStart w:id="3461" w:name="_ETM_Q9_693613"/>
      <w:bookmarkEnd w:id="3461"/>
      <w:r w:rsidRPr="007F5900">
        <w:rPr>
          <w:rtl/>
          <w:lang w:eastAsia="he-IL"/>
        </w:rPr>
        <w:t>מקום המסתור שבו הוחזקו החטופים והוציאו אותם לחופשי</w:t>
      </w:r>
      <w:r>
        <w:rPr>
          <w:rFonts w:hint="cs"/>
          <w:rtl/>
          <w:lang w:eastAsia="he-IL"/>
        </w:rPr>
        <w:t>.</w:t>
      </w:r>
      <w:r w:rsidRPr="007F5900">
        <w:rPr>
          <w:rtl/>
          <w:lang w:eastAsia="he-IL"/>
        </w:rPr>
        <w:t xml:space="preserve"> המבצע התנהל בתנאים מורכבים ומסוכנים</w:t>
      </w:r>
      <w:r>
        <w:rPr>
          <w:rFonts w:hint="cs"/>
          <w:rtl/>
          <w:lang w:eastAsia="he-IL"/>
        </w:rPr>
        <w:t>,</w:t>
      </w:r>
      <w:r w:rsidRPr="007F5900">
        <w:rPr>
          <w:rtl/>
          <w:lang w:eastAsia="he-IL"/>
        </w:rPr>
        <w:t xml:space="preserve"> תוך הקפדה על דיוק מרבי </w:t>
      </w:r>
      <w:r>
        <w:rPr>
          <w:rFonts w:hint="cs"/>
          <w:rtl/>
          <w:lang w:eastAsia="he-IL"/>
        </w:rPr>
        <w:t>ו</w:t>
      </w:r>
      <w:r w:rsidRPr="007F5900">
        <w:rPr>
          <w:rtl/>
          <w:lang w:eastAsia="he-IL"/>
        </w:rPr>
        <w:t>תכנון מוקפד</w:t>
      </w:r>
      <w:r>
        <w:rPr>
          <w:rFonts w:hint="cs"/>
          <w:rtl/>
          <w:lang w:eastAsia="he-IL"/>
        </w:rPr>
        <w:t>,</w:t>
      </w:r>
      <w:r w:rsidRPr="007F5900">
        <w:rPr>
          <w:rtl/>
          <w:lang w:eastAsia="he-IL"/>
        </w:rPr>
        <w:t xml:space="preserve"> והסתיים בהצלחה שראוי לציין אותה מעל כל במה</w:t>
      </w:r>
      <w:r>
        <w:rPr>
          <w:rFonts w:hint="cs"/>
          <w:rtl/>
          <w:lang w:eastAsia="he-IL"/>
        </w:rPr>
        <w:t>.</w:t>
      </w:r>
      <w:r w:rsidRPr="007F5900">
        <w:rPr>
          <w:rtl/>
          <w:lang w:eastAsia="he-IL"/>
        </w:rPr>
        <w:t xml:space="preserve"> פעולת החילוץ </w:t>
      </w:r>
      <w:r>
        <w:rPr>
          <w:rFonts w:hint="cs"/>
          <w:rtl/>
          <w:lang w:eastAsia="he-IL"/>
        </w:rPr>
        <w:t xml:space="preserve">היא עדות </w:t>
      </w:r>
      <w:r w:rsidRPr="007F5900">
        <w:rPr>
          <w:rtl/>
          <w:lang w:eastAsia="he-IL"/>
        </w:rPr>
        <w:t>לרמת המיומנות הגבוהה של הימ"מ ולמסירות ולמחויבות של</w:t>
      </w:r>
      <w:r>
        <w:rPr>
          <w:rFonts w:hint="cs"/>
          <w:rtl/>
          <w:lang w:eastAsia="he-IL"/>
        </w:rPr>
        <w:t xml:space="preserve"> ל</w:t>
      </w:r>
      <w:r w:rsidRPr="007F5900">
        <w:rPr>
          <w:rtl/>
          <w:lang w:eastAsia="he-IL"/>
        </w:rPr>
        <w:t>וחמי הימ"מ להגנה על כולנו</w:t>
      </w:r>
      <w:r>
        <w:rPr>
          <w:rFonts w:hint="cs"/>
          <w:rtl/>
          <w:lang w:eastAsia="he-IL"/>
        </w:rPr>
        <w:t>.</w:t>
      </w:r>
    </w:p>
    <w:p w:rsidR="00AB08FD" w:rsidRDefault="00AB08FD" w:rsidP="007158E5">
      <w:pPr>
        <w:rPr>
          <w:rtl/>
        </w:rPr>
      </w:pPr>
    </w:p>
    <w:p w:rsidR="00AB08FD" w:rsidRPr="006366BE" w:rsidRDefault="00AB08FD" w:rsidP="006366BE">
      <w:pPr>
        <w:rPr>
          <w:rtl/>
        </w:rPr>
      </w:pPr>
      <w:bookmarkStart w:id="3462" w:name="TOR_Q10"/>
      <w:bookmarkStart w:id="3463" w:name="ET_yor_6597_1"/>
      <w:bookmarkEnd w:id="3462"/>
      <w:r w:rsidRPr="006366BE">
        <w:rPr>
          <w:rtl/>
        </w:rPr>
        <w:t xml:space="preserve">מערך </w:t>
      </w:r>
      <w:bookmarkStart w:id="3464" w:name="_ETM_Q9_718760"/>
      <w:bookmarkEnd w:id="3464"/>
      <w:r w:rsidRPr="006366BE">
        <w:rPr>
          <w:rtl/>
        </w:rPr>
        <w:t xml:space="preserve">הכבאות </w:t>
      </w:r>
      <w:bookmarkStart w:id="3465" w:name="_ETM_Q9_719210"/>
      <w:bookmarkEnd w:id="3465"/>
      <w:r w:rsidRPr="006366BE">
        <w:rPr>
          <w:rtl/>
        </w:rPr>
        <w:t xml:space="preserve">וההצלה </w:t>
      </w:r>
      <w:bookmarkStart w:id="3466" w:name="_ETM_Q9_720260"/>
      <w:bookmarkEnd w:id="3466"/>
      <w:r w:rsidRPr="006366BE">
        <w:rPr>
          <w:rtl/>
        </w:rPr>
        <w:t xml:space="preserve">מוכיח </w:t>
      </w:r>
      <w:bookmarkStart w:id="3467" w:name="_ETM_Q9_720770"/>
      <w:bookmarkEnd w:id="3467"/>
      <w:r w:rsidRPr="006366BE">
        <w:rPr>
          <w:rtl/>
        </w:rPr>
        <w:t xml:space="preserve">מקצועיות </w:t>
      </w:r>
      <w:bookmarkStart w:id="3468" w:name="_ETM_Q9_721550"/>
      <w:bookmarkEnd w:id="3468"/>
      <w:r w:rsidRPr="006366BE">
        <w:rPr>
          <w:rtl/>
        </w:rPr>
        <w:t xml:space="preserve">לאורך </w:t>
      </w:r>
      <w:bookmarkStart w:id="3469" w:name="_ETM_Q9_721910"/>
      <w:bookmarkEnd w:id="3469"/>
      <w:r w:rsidRPr="006366BE">
        <w:rPr>
          <w:rtl/>
        </w:rPr>
        <w:t xml:space="preserve">כל </w:t>
      </w:r>
      <w:bookmarkStart w:id="3470" w:name="_ETM_Q9_722240"/>
      <w:bookmarkEnd w:id="3470"/>
      <w:r w:rsidRPr="006366BE">
        <w:rPr>
          <w:rtl/>
        </w:rPr>
        <w:t xml:space="preserve">החודשים </w:t>
      </w:r>
      <w:bookmarkStart w:id="3471" w:name="_ETM_Q9_722750"/>
      <w:bookmarkEnd w:id="3471"/>
      <w:r w:rsidRPr="006366BE">
        <w:rPr>
          <w:rtl/>
        </w:rPr>
        <w:t xml:space="preserve">האחרונים </w:t>
      </w:r>
      <w:bookmarkStart w:id="3472" w:name="_ETM_Q9_723290"/>
      <w:bookmarkEnd w:id="3472"/>
      <w:r w:rsidRPr="006366BE">
        <w:rPr>
          <w:rtl/>
        </w:rPr>
        <w:t xml:space="preserve">במבצעי </w:t>
      </w:r>
      <w:bookmarkStart w:id="3473" w:name="_ETM_Q9_723770"/>
      <w:bookmarkEnd w:id="3473"/>
      <w:r w:rsidRPr="006366BE">
        <w:rPr>
          <w:rtl/>
        </w:rPr>
        <w:t xml:space="preserve">כיבוי </w:t>
      </w:r>
      <w:bookmarkStart w:id="3474" w:name="_ETM_Q9_724130"/>
      <w:bookmarkEnd w:id="3474"/>
      <w:r w:rsidRPr="006366BE">
        <w:rPr>
          <w:rtl/>
        </w:rPr>
        <w:t xml:space="preserve">השרפות </w:t>
      </w:r>
      <w:bookmarkStart w:id="3475" w:name="_ETM_Q9_724610"/>
      <w:bookmarkEnd w:id="3475"/>
      <w:r w:rsidRPr="006366BE">
        <w:rPr>
          <w:rtl/>
        </w:rPr>
        <w:t xml:space="preserve">בצפון </w:t>
      </w:r>
      <w:bookmarkStart w:id="3476" w:name="_ETM_Q9_725059"/>
      <w:bookmarkEnd w:id="3476"/>
      <w:r w:rsidRPr="006366BE">
        <w:rPr>
          <w:rtl/>
        </w:rPr>
        <w:t>הארץ</w:t>
      </w:r>
      <w:r w:rsidRPr="006366BE">
        <w:rPr>
          <w:rFonts w:hint="cs"/>
          <w:rtl/>
        </w:rPr>
        <w:t>.</w:t>
      </w:r>
      <w:r w:rsidRPr="006366BE">
        <w:rPr>
          <w:rtl/>
        </w:rPr>
        <w:t xml:space="preserve"> </w:t>
      </w:r>
      <w:bookmarkStart w:id="3477" w:name="_ETM_Q9_726179"/>
      <w:bookmarkEnd w:id="3477"/>
      <w:r w:rsidR="006366BE" w:rsidRPr="006366BE">
        <w:rPr>
          <w:rFonts w:hint="cs"/>
          <w:rtl/>
        </w:rPr>
        <w:t xml:space="preserve">בשל </w:t>
      </w:r>
      <w:bookmarkStart w:id="3478" w:name="_ETM_Q9_726540"/>
      <w:bookmarkEnd w:id="3478"/>
      <w:r w:rsidRPr="006366BE">
        <w:rPr>
          <w:rtl/>
        </w:rPr>
        <w:t xml:space="preserve">ירי </w:t>
      </w:r>
      <w:bookmarkStart w:id="3479" w:name="_ETM_Q9_726870"/>
      <w:bookmarkStart w:id="3480" w:name="_ETM_Q9_727709"/>
      <w:bookmarkEnd w:id="3479"/>
      <w:bookmarkEnd w:id="3480"/>
      <w:r w:rsidRPr="006366BE">
        <w:rPr>
          <w:rtl/>
        </w:rPr>
        <w:t xml:space="preserve">הטילים </w:t>
      </w:r>
      <w:bookmarkStart w:id="3481" w:name="_ETM_Q9_728069"/>
      <w:bookmarkEnd w:id="3481"/>
      <w:r w:rsidRPr="006366BE">
        <w:rPr>
          <w:rtl/>
        </w:rPr>
        <w:t>הבלתי</w:t>
      </w:r>
      <w:bookmarkStart w:id="3482" w:name="_ETM_Q9_728429"/>
      <w:bookmarkEnd w:id="3482"/>
      <w:r w:rsidR="006366BE" w:rsidRPr="006366BE">
        <w:rPr>
          <w:rFonts w:hint="cs"/>
          <w:rtl/>
        </w:rPr>
        <w:t>-</w:t>
      </w:r>
      <w:r w:rsidRPr="006366BE">
        <w:rPr>
          <w:rtl/>
        </w:rPr>
        <w:t xml:space="preserve">פוסק </w:t>
      </w:r>
      <w:bookmarkStart w:id="3483" w:name="_ETM_Q9_728790"/>
      <w:bookmarkEnd w:id="3483"/>
      <w:r w:rsidRPr="006366BE">
        <w:rPr>
          <w:rtl/>
        </w:rPr>
        <w:t xml:space="preserve">של </w:t>
      </w:r>
      <w:bookmarkStart w:id="3484" w:name="_ETM_Q9_728940"/>
      <w:bookmarkEnd w:id="3484"/>
      <w:r w:rsidRPr="006366BE">
        <w:rPr>
          <w:rtl/>
        </w:rPr>
        <w:t xml:space="preserve">חיזבאללה </w:t>
      </w:r>
      <w:bookmarkStart w:id="3485" w:name="_ETM_Q9_729450"/>
      <w:bookmarkEnd w:id="3485"/>
      <w:r w:rsidRPr="006366BE">
        <w:rPr>
          <w:rtl/>
        </w:rPr>
        <w:t xml:space="preserve">בגבול </w:t>
      </w:r>
      <w:bookmarkStart w:id="3486" w:name="_ETM_Q9_729809"/>
      <w:bookmarkEnd w:id="3486"/>
      <w:r w:rsidRPr="006366BE">
        <w:rPr>
          <w:rtl/>
        </w:rPr>
        <w:t>הצפוני</w:t>
      </w:r>
      <w:r w:rsidRPr="006366BE">
        <w:rPr>
          <w:rFonts w:hint="cs"/>
          <w:rtl/>
        </w:rPr>
        <w:t>,</w:t>
      </w:r>
      <w:r w:rsidRPr="006366BE">
        <w:rPr>
          <w:rtl/>
        </w:rPr>
        <w:t xml:space="preserve"> </w:t>
      </w:r>
      <w:bookmarkStart w:id="3487" w:name="_ETM_Q9_730999"/>
      <w:bookmarkEnd w:id="3487"/>
      <w:r w:rsidRPr="006366BE">
        <w:rPr>
          <w:rtl/>
        </w:rPr>
        <w:t xml:space="preserve">הצוותים </w:t>
      </w:r>
      <w:bookmarkStart w:id="3488" w:name="_ETM_Q9_731629"/>
      <w:bookmarkEnd w:id="3488"/>
      <w:r w:rsidRPr="006366BE">
        <w:rPr>
          <w:rtl/>
        </w:rPr>
        <w:t xml:space="preserve">נדרשים </w:t>
      </w:r>
      <w:bookmarkStart w:id="3489" w:name="_ETM_Q9_732169"/>
      <w:bookmarkEnd w:id="3489"/>
      <w:r w:rsidRPr="006366BE">
        <w:rPr>
          <w:rtl/>
        </w:rPr>
        <w:t xml:space="preserve">לפעול </w:t>
      </w:r>
      <w:bookmarkStart w:id="3490" w:name="_ETM_Q9_732529"/>
      <w:bookmarkEnd w:id="3490"/>
      <w:r w:rsidRPr="006366BE">
        <w:rPr>
          <w:rtl/>
        </w:rPr>
        <w:t xml:space="preserve">סביב </w:t>
      </w:r>
      <w:bookmarkStart w:id="3491" w:name="_ETM_Q9_732799"/>
      <w:bookmarkEnd w:id="3491"/>
      <w:r w:rsidRPr="006366BE">
        <w:rPr>
          <w:rtl/>
        </w:rPr>
        <w:t xml:space="preserve">השעון </w:t>
      </w:r>
      <w:bookmarkStart w:id="3492" w:name="_ETM_Q9_733549"/>
      <w:bookmarkEnd w:id="3492"/>
      <w:r w:rsidRPr="006366BE">
        <w:rPr>
          <w:rtl/>
        </w:rPr>
        <w:t xml:space="preserve">בתנאי </w:t>
      </w:r>
      <w:bookmarkStart w:id="3493" w:name="_ETM_Q9_734059"/>
      <w:bookmarkEnd w:id="3493"/>
      <w:r w:rsidRPr="006366BE">
        <w:rPr>
          <w:rtl/>
        </w:rPr>
        <w:t xml:space="preserve">חום </w:t>
      </w:r>
      <w:bookmarkStart w:id="3494" w:name="_ETM_Q9_734779"/>
      <w:bookmarkEnd w:id="3494"/>
      <w:r w:rsidRPr="006366BE">
        <w:rPr>
          <w:rtl/>
        </w:rPr>
        <w:t xml:space="preserve">ולהפגין </w:t>
      </w:r>
      <w:bookmarkStart w:id="3495" w:name="_ETM_Q9_735379"/>
      <w:bookmarkEnd w:id="3495"/>
      <w:r w:rsidRPr="006366BE">
        <w:rPr>
          <w:rtl/>
        </w:rPr>
        <w:t>תושייה</w:t>
      </w:r>
      <w:r w:rsidRPr="006366BE">
        <w:rPr>
          <w:rFonts w:hint="cs"/>
          <w:rtl/>
        </w:rPr>
        <w:t>,</w:t>
      </w:r>
      <w:r w:rsidRPr="006366BE">
        <w:rPr>
          <w:rtl/>
        </w:rPr>
        <w:t xml:space="preserve"> </w:t>
      </w:r>
      <w:bookmarkStart w:id="3496" w:name="_ETM_Q9_735829"/>
      <w:bookmarkEnd w:id="3496"/>
      <w:r w:rsidRPr="006366BE">
        <w:rPr>
          <w:rtl/>
        </w:rPr>
        <w:t xml:space="preserve">מהירות </w:t>
      </w:r>
      <w:bookmarkStart w:id="3497" w:name="_ETM_Q9_736250"/>
      <w:bookmarkEnd w:id="3497"/>
      <w:r w:rsidRPr="006366BE">
        <w:rPr>
          <w:rtl/>
        </w:rPr>
        <w:t>תגובה</w:t>
      </w:r>
      <w:r w:rsidRPr="006366BE">
        <w:rPr>
          <w:rFonts w:hint="cs"/>
          <w:rtl/>
        </w:rPr>
        <w:t>,</w:t>
      </w:r>
      <w:r w:rsidRPr="006366BE">
        <w:rPr>
          <w:rtl/>
        </w:rPr>
        <w:t xml:space="preserve"> </w:t>
      </w:r>
      <w:bookmarkStart w:id="3498" w:name="_ETM_Q9_737319"/>
      <w:bookmarkEnd w:id="3498"/>
      <w:r w:rsidRPr="006366BE">
        <w:rPr>
          <w:rtl/>
        </w:rPr>
        <w:t>וע</w:t>
      </w:r>
      <w:r w:rsidRPr="006366BE">
        <w:rPr>
          <w:rFonts w:hint="cs"/>
          <w:rtl/>
        </w:rPr>
        <w:t xml:space="preserve">ל ידי </w:t>
      </w:r>
      <w:bookmarkStart w:id="3499" w:name="_ETM_Q9_738279"/>
      <w:bookmarkEnd w:id="3499"/>
      <w:r w:rsidRPr="006366BE">
        <w:rPr>
          <w:rtl/>
        </w:rPr>
        <w:t xml:space="preserve">כך </w:t>
      </w:r>
      <w:bookmarkStart w:id="3500" w:name="_ETM_Q9_738639"/>
      <w:bookmarkEnd w:id="3500"/>
      <w:r w:rsidRPr="006366BE">
        <w:rPr>
          <w:rtl/>
        </w:rPr>
        <w:t xml:space="preserve">אנחנו </w:t>
      </w:r>
      <w:bookmarkStart w:id="3501" w:name="_ETM_Q9_738939"/>
      <w:bookmarkEnd w:id="3501"/>
      <w:r w:rsidRPr="006366BE">
        <w:rPr>
          <w:rtl/>
        </w:rPr>
        <w:t xml:space="preserve">מצליחים </w:t>
      </w:r>
      <w:bookmarkStart w:id="3502" w:name="_ETM_Q9_739419"/>
      <w:bookmarkEnd w:id="3502"/>
      <w:r w:rsidRPr="006366BE">
        <w:rPr>
          <w:rtl/>
        </w:rPr>
        <w:t xml:space="preserve">להקטין </w:t>
      </w:r>
      <w:bookmarkStart w:id="3503" w:name="_ETM_Q9_739900"/>
      <w:bookmarkEnd w:id="3503"/>
      <w:r w:rsidRPr="006366BE">
        <w:rPr>
          <w:rtl/>
        </w:rPr>
        <w:t xml:space="preserve">את </w:t>
      </w:r>
      <w:bookmarkStart w:id="3504" w:name="_ETM_Q9_740050"/>
      <w:bookmarkEnd w:id="3504"/>
      <w:r w:rsidRPr="006366BE">
        <w:rPr>
          <w:rtl/>
        </w:rPr>
        <w:t xml:space="preserve">הנזק </w:t>
      </w:r>
      <w:bookmarkStart w:id="3505" w:name="_ETM_Q9_740919"/>
      <w:bookmarkEnd w:id="3505"/>
      <w:r w:rsidRPr="006366BE">
        <w:rPr>
          <w:rtl/>
        </w:rPr>
        <w:t xml:space="preserve">לשטחים </w:t>
      </w:r>
      <w:bookmarkStart w:id="3506" w:name="_ETM_Q9_741580"/>
      <w:bookmarkEnd w:id="3506"/>
      <w:r w:rsidRPr="006366BE">
        <w:rPr>
          <w:rtl/>
        </w:rPr>
        <w:t>הטבעיים</w:t>
      </w:r>
      <w:r w:rsidRPr="006366BE">
        <w:rPr>
          <w:rFonts w:hint="cs"/>
          <w:rtl/>
        </w:rPr>
        <w:t>.</w:t>
      </w:r>
    </w:p>
    <w:p w:rsidR="00AB08FD" w:rsidRPr="006366BE" w:rsidRDefault="00AB08FD" w:rsidP="006366BE">
      <w:pPr>
        <w:rPr>
          <w:rtl/>
        </w:rPr>
      </w:pPr>
      <w:bookmarkStart w:id="3507" w:name="_ETM_Q10_144953"/>
      <w:bookmarkStart w:id="3508" w:name="_ETM_Q10_145034"/>
      <w:bookmarkStart w:id="3509" w:name="_ETM_Q10_145110"/>
      <w:bookmarkEnd w:id="3507"/>
      <w:bookmarkEnd w:id="3508"/>
      <w:bookmarkEnd w:id="3509"/>
    </w:p>
    <w:p w:rsidR="00AB08FD" w:rsidRPr="006366BE" w:rsidRDefault="00AB08FD" w:rsidP="006366BE">
      <w:pPr>
        <w:rPr>
          <w:rtl/>
        </w:rPr>
      </w:pPr>
      <w:bookmarkStart w:id="3510" w:name="_ETM_Q10_145214"/>
      <w:bookmarkStart w:id="3511" w:name="_ETM_Q9_743250"/>
      <w:bookmarkEnd w:id="3510"/>
      <w:bookmarkEnd w:id="3511"/>
      <w:r w:rsidRPr="006366BE">
        <w:rPr>
          <w:rtl/>
        </w:rPr>
        <w:t xml:space="preserve">תודה </w:t>
      </w:r>
      <w:bookmarkStart w:id="3512" w:name="_ETM_Q9_743610"/>
      <w:bookmarkEnd w:id="3512"/>
      <w:r w:rsidRPr="006366BE">
        <w:rPr>
          <w:rtl/>
        </w:rPr>
        <w:t xml:space="preserve">לאנשי </w:t>
      </w:r>
      <w:bookmarkStart w:id="3513" w:name="_ETM_Q9_744150"/>
      <w:bookmarkEnd w:id="3513"/>
      <w:r w:rsidRPr="006366BE">
        <w:rPr>
          <w:rtl/>
        </w:rPr>
        <w:t>מג"ב</w:t>
      </w:r>
      <w:r w:rsidRPr="006366BE">
        <w:rPr>
          <w:rFonts w:hint="cs"/>
          <w:rtl/>
        </w:rPr>
        <w:t>,</w:t>
      </w:r>
      <w:r w:rsidRPr="006366BE">
        <w:rPr>
          <w:rtl/>
        </w:rPr>
        <w:t xml:space="preserve"> </w:t>
      </w:r>
      <w:bookmarkStart w:id="3514" w:name="_ETM_Q9_745050"/>
      <w:bookmarkEnd w:id="3514"/>
      <w:r w:rsidRPr="006366BE">
        <w:rPr>
          <w:rtl/>
        </w:rPr>
        <w:t xml:space="preserve">ללוחמות </w:t>
      </w:r>
      <w:bookmarkStart w:id="3515" w:name="_ETM_Q9_745830"/>
      <w:bookmarkEnd w:id="3515"/>
      <w:r w:rsidRPr="006366BE">
        <w:rPr>
          <w:rtl/>
        </w:rPr>
        <w:t>וללוחמים</w:t>
      </w:r>
      <w:r w:rsidRPr="006366BE">
        <w:rPr>
          <w:rFonts w:hint="cs"/>
          <w:rtl/>
        </w:rPr>
        <w:t>.</w:t>
      </w:r>
      <w:r w:rsidRPr="006366BE">
        <w:rPr>
          <w:rtl/>
        </w:rPr>
        <w:t xml:space="preserve"> </w:t>
      </w:r>
      <w:bookmarkStart w:id="3516" w:name="_ETM_Q9_747240"/>
      <w:bookmarkEnd w:id="3516"/>
      <w:r w:rsidRPr="006366BE">
        <w:rPr>
          <w:rtl/>
        </w:rPr>
        <w:t xml:space="preserve">תודה </w:t>
      </w:r>
      <w:bookmarkStart w:id="3517" w:name="_ETM_Q9_747569"/>
      <w:bookmarkEnd w:id="3517"/>
      <w:r w:rsidR="006366BE">
        <w:rPr>
          <w:rFonts w:hint="cs"/>
          <w:rtl/>
        </w:rPr>
        <w:t xml:space="preserve">על </w:t>
      </w:r>
      <w:r w:rsidRPr="006366BE">
        <w:rPr>
          <w:rtl/>
        </w:rPr>
        <w:t xml:space="preserve">שהם </w:t>
      </w:r>
      <w:bookmarkStart w:id="3518" w:name="_ETM_Q9_747809"/>
      <w:bookmarkEnd w:id="3518"/>
      <w:r w:rsidRPr="006366BE">
        <w:rPr>
          <w:rtl/>
        </w:rPr>
        <w:t xml:space="preserve">נמצאים </w:t>
      </w:r>
      <w:bookmarkStart w:id="3519" w:name="_ETM_Q9_748259"/>
      <w:bookmarkEnd w:id="3519"/>
      <w:r w:rsidRPr="006366BE">
        <w:rPr>
          <w:rtl/>
        </w:rPr>
        <w:t xml:space="preserve">בחזית </w:t>
      </w:r>
      <w:bookmarkStart w:id="3520" w:name="_ETM_Q9_748679"/>
      <w:bookmarkEnd w:id="3520"/>
      <w:r w:rsidRPr="006366BE">
        <w:rPr>
          <w:rtl/>
        </w:rPr>
        <w:t xml:space="preserve">ההגנה </w:t>
      </w:r>
      <w:bookmarkStart w:id="3521" w:name="_ETM_Q9_749129"/>
      <w:bookmarkEnd w:id="3521"/>
      <w:r w:rsidRPr="006366BE">
        <w:rPr>
          <w:rtl/>
        </w:rPr>
        <w:t xml:space="preserve">מול </w:t>
      </w:r>
      <w:bookmarkStart w:id="3522" w:name="_ETM_Q9_749400"/>
      <w:bookmarkEnd w:id="3522"/>
      <w:r w:rsidRPr="006366BE">
        <w:rPr>
          <w:rtl/>
        </w:rPr>
        <w:t xml:space="preserve">האיומים </w:t>
      </w:r>
      <w:bookmarkStart w:id="3523" w:name="_ETM_Q9_749759"/>
      <w:bookmarkEnd w:id="3523"/>
      <w:r w:rsidRPr="006366BE">
        <w:rPr>
          <w:rtl/>
        </w:rPr>
        <w:t xml:space="preserve">הביטחוניים </w:t>
      </w:r>
      <w:bookmarkStart w:id="3524" w:name="_ETM_Q9_750360"/>
      <w:bookmarkEnd w:id="3524"/>
      <w:r w:rsidRPr="006366BE">
        <w:rPr>
          <w:rtl/>
        </w:rPr>
        <w:t xml:space="preserve">בגבולות </w:t>
      </w:r>
      <w:bookmarkStart w:id="3525" w:name="_ETM_Q9_750840"/>
      <w:bookmarkEnd w:id="3525"/>
      <w:r w:rsidRPr="006366BE">
        <w:rPr>
          <w:rtl/>
        </w:rPr>
        <w:t>המדינה</w:t>
      </w:r>
      <w:r w:rsidRPr="006366BE">
        <w:rPr>
          <w:rFonts w:hint="cs"/>
          <w:rtl/>
        </w:rPr>
        <w:t>,</w:t>
      </w:r>
      <w:r w:rsidRPr="006366BE">
        <w:rPr>
          <w:rtl/>
        </w:rPr>
        <w:t xml:space="preserve"> </w:t>
      </w:r>
      <w:bookmarkStart w:id="3526" w:name="_ETM_Q9_751830"/>
      <w:bookmarkEnd w:id="3526"/>
      <w:r w:rsidRPr="006366BE">
        <w:rPr>
          <w:rtl/>
        </w:rPr>
        <w:t xml:space="preserve">תודה </w:t>
      </w:r>
      <w:bookmarkStart w:id="3527" w:name="_ETM_Q9_752159"/>
      <w:bookmarkEnd w:id="3527"/>
      <w:r w:rsidR="006366BE">
        <w:rPr>
          <w:rFonts w:hint="cs"/>
          <w:rtl/>
        </w:rPr>
        <w:t xml:space="preserve">על </w:t>
      </w:r>
      <w:r w:rsidRPr="006366BE">
        <w:rPr>
          <w:rtl/>
        </w:rPr>
        <w:t xml:space="preserve">שהם </w:t>
      </w:r>
      <w:bookmarkStart w:id="3528" w:name="_ETM_Q9_752460"/>
      <w:bookmarkEnd w:id="3528"/>
      <w:r w:rsidRPr="006366BE">
        <w:rPr>
          <w:rtl/>
        </w:rPr>
        <w:t xml:space="preserve">פועלים </w:t>
      </w:r>
      <w:bookmarkStart w:id="3529" w:name="_ETM_Q9_753389"/>
      <w:bookmarkEnd w:id="3529"/>
      <w:r w:rsidRPr="006366BE">
        <w:rPr>
          <w:rFonts w:hint="cs"/>
          <w:rtl/>
        </w:rPr>
        <w:t>ב</w:t>
      </w:r>
      <w:r w:rsidRPr="006366BE">
        <w:rPr>
          <w:rtl/>
        </w:rPr>
        <w:t xml:space="preserve">אזורים </w:t>
      </w:r>
      <w:bookmarkStart w:id="3530" w:name="_ETM_Q9_753809"/>
      <w:bookmarkEnd w:id="3530"/>
      <w:r w:rsidRPr="006366BE">
        <w:rPr>
          <w:rtl/>
        </w:rPr>
        <w:t xml:space="preserve">מסוכנים </w:t>
      </w:r>
      <w:bookmarkStart w:id="3531" w:name="_ETM_Q9_754409"/>
      <w:bookmarkEnd w:id="3531"/>
      <w:r w:rsidRPr="006366BE">
        <w:rPr>
          <w:rtl/>
        </w:rPr>
        <w:t>ביותר</w:t>
      </w:r>
      <w:r w:rsidRPr="006366BE">
        <w:rPr>
          <w:rFonts w:hint="cs"/>
          <w:rtl/>
        </w:rPr>
        <w:t>,</w:t>
      </w:r>
      <w:r w:rsidRPr="006366BE">
        <w:rPr>
          <w:rtl/>
        </w:rPr>
        <w:t xml:space="preserve"> </w:t>
      </w:r>
      <w:bookmarkStart w:id="3532" w:name="_ETM_Q9_755389"/>
      <w:bookmarkEnd w:id="3532"/>
      <w:r w:rsidRPr="006366BE">
        <w:rPr>
          <w:rtl/>
        </w:rPr>
        <w:t xml:space="preserve">מונעים </w:t>
      </w:r>
      <w:bookmarkStart w:id="3533" w:name="_ETM_Q9_755929"/>
      <w:bookmarkEnd w:id="3533"/>
      <w:r w:rsidRPr="006366BE">
        <w:rPr>
          <w:rtl/>
        </w:rPr>
        <w:t xml:space="preserve">חדירות </w:t>
      </w:r>
      <w:bookmarkStart w:id="3534" w:name="_ETM_Q9_756559"/>
      <w:bookmarkEnd w:id="3534"/>
      <w:r w:rsidRPr="006366BE">
        <w:rPr>
          <w:rFonts w:hint="cs"/>
          <w:rtl/>
        </w:rPr>
        <w:t>ו</w:t>
      </w:r>
      <w:r w:rsidRPr="006366BE">
        <w:rPr>
          <w:rtl/>
        </w:rPr>
        <w:t xml:space="preserve">פיגועי </w:t>
      </w:r>
      <w:bookmarkStart w:id="3535" w:name="_ETM_Q9_757100"/>
      <w:bookmarkEnd w:id="3535"/>
      <w:r w:rsidRPr="006366BE">
        <w:rPr>
          <w:rtl/>
        </w:rPr>
        <w:t>טרור</w:t>
      </w:r>
      <w:r w:rsidRPr="006366BE">
        <w:rPr>
          <w:rFonts w:hint="cs"/>
          <w:rtl/>
        </w:rPr>
        <w:t>.</w:t>
      </w:r>
      <w:r w:rsidRPr="006366BE">
        <w:rPr>
          <w:rtl/>
        </w:rPr>
        <w:t xml:space="preserve"> </w:t>
      </w:r>
      <w:bookmarkStart w:id="3536" w:name="_ETM_Q9_759059"/>
      <w:bookmarkEnd w:id="3536"/>
      <w:r w:rsidRPr="006366BE">
        <w:rPr>
          <w:rtl/>
        </w:rPr>
        <w:t xml:space="preserve">כוחות </w:t>
      </w:r>
      <w:bookmarkStart w:id="3537" w:name="_ETM_Q9_759510"/>
      <w:bookmarkEnd w:id="3537"/>
      <w:r w:rsidRPr="006366BE">
        <w:rPr>
          <w:rtl/>
        </w:rPr>
        <w:t xml:space="preserve">הביטחון </w:t>
      </w:r>
      <w:bookmarkStart w:id="3538" w:name="_ETM_Q9_760140"/>
      <w:bookmarkEnd w:id="3538"/>
      <w:r w:rsidRPr="006366BE">
        <w:rPr>
          <w:rtl/>
        </w:rPr>
        <w:t xml:space="preserve">הלאומי </w:t>
      </w:r>
      <w:bookmarkStart w:id="3539" w:name="_ETM_Q9_760620"/>
      <w:bookmarkEnd w:id="3539"/>
      <w:r w:rsidRPr="006366BE">
        <w:rPr>
          <w:rtl/>
        </w:rPr>
        <w:t xml:space="preserve">לא </w:t>
      </w:r>
      <w:bookmarkStart w:id="3540" w:name="_ETM_Q9_760770"/>
      <w:bookmarkEnd w:id="3540"/>
      <w:r w:rsidRPr="006366BE">
        <w:rPr>
          <w:rtl/>
        </w:rPr>
        <w:t xml:space="preserve">תמיד </w:t>
      </w:r>
      <w:bookmarkStart w:id="3541" w:name="_ETM_Q9_761100"/>
      <w:bookmarkEnd w:id="3541"/>
      <w:r w:rsidRPr="006366BE">
        <w:rPr>
          <w:rtl/>
        </w:rPr>
        <w:t xml:space="preserve">זוכים </w:t>
      </w:r>
      <w:bookmarkStart w:id="3542" w:name="_ETM_Q9_761460"/>
      <w:bookmarkEnd w:id="3542"/>
      <w:r w:rsidRPr="006366BE">
        <w:rPr>
          <w:rtl/>
        </w:rPr>
        <w:t xml:space="preserve">לכותרות </w:t>
      </w:r>
      <w:bookmarkStart w:id="3543" w:name="_ETM_Q9_762030"/>
      <w:bookmarkEnd w:id="3543"/>
      <w:r w:rsidRPr="006366BE">
        <w:rPr>
          <w:rtl/>
        </w:rPr>
        <w:t>ראשיות</w:t>
      </w:r>
      <w:r w:rsidRPr="006366BE">
        <w:rPr>
          <w:rFonts w:hint="cs"/>
          <w:rtl/>
        </w:rPr>
        <w:t>,</w:t>
      </w:r>
      <w:r w:rsidRPr="006366BE">
        <w:rPr>
          <w:rtl/>
        </w:rPr>
        <w:t xml:space="preserve"> </w:t>
      </w:r>
      <w:bookmarkStart w:id="3544" w:name="_ETM_Q9_764050"/>
      <w:bookmarkEnd w:id="3544"/>
      <w:r w:rsidRPr="006366BE">
        <w:rPr>
          <w:rtl/>
        </w:rPr>
        <w:t xml:space="preserve">אך </w:t>
      </w:r>
      <w:bookmarkStart w:id="3545" w:name="_ETM_Q9_764289"/>
      <w:bookmarkEnd w:id="3545"/>
      <w:r w:rsidRPr="006366BE">
        <w:rPr>
          <w:rtl/>
        </w:rPr>
        <w:t xml:space="preserve">הם </w:t>
      </w:r>
      <w:bookmarkStart w:id="3546" w:name="_ETM_Q9_764439"/>
      <w:bookmarkEnd w:id="3546"/>
      <w:r w:rsidRPr="006366BE">
        <w:rPr>
          <w:rtl/>
        </w:rPr>
        <w:t xml:space="preserve">הכוח </w:t>
      </w:r>
      <w:bookmarkStart w:id="3547" w:name="_ETM_Q9_764860"/>
      <w:bookmarkEnd w:id="3547"/>
      <w:r w:rsidRPr="006366BE">
        <w:rPr>
          <w:rtl/>
        </w:rPr>
        <w:t xml:space="preserve">המניע </w:t>
      </w:r>
      <w:bookmarkStart w:id="3548" w:name="_ETM_Q9_765400"/>
      <w:bookmarkEnd w:id="3548"/>
      <w:r w:rsidRPr="006366BE">
        <w:rPr>
          <w:rtl/>
        </w:rPr>
        <w:t xml:space="preserve">שמאפשר </w:t>
      </w:r>
      <w:bookmarkStart w:id="3549" w:name="_ETM_Q9_766030"/>
      <w:bookmarkEnd w:id="3549"/>
      <w:r w:rsidRPr="006366BE">
        <w:rPr>
          <w:rtl/>
        </w:rPr>
        <w:t xml:space="preserve">לנו </w:t>
      </w:r>
      <w:bookmarkStart w:id="3550" w:name="_ETM_Q9_766270"/>
      <w:bookmarkEnd w:id="3550"/>
      <w:r w:rsidRPr="006366BE">
        <w:rPr>
          <w:rtl/>
        </w:rPr>
        <w:t xml:space="preserve">להמשיך </w:t>
      </w:r>
      <w:bookmarkStart w:id="3551" w:name="_ETM_Q9_766809"/>
      <w:bookmarkEnd w:id="3551"/>
      <w:r w:rsidRPr="006366BE">
        <w:rPr>
          <w:rtl/>
        </w:rPr>
        <w:t xml:space="preserve">בשגרת </w:t>
      </w:r>
      <w:bookmarkStart w:id="3552" w:name="_ETM_Q9_767379"/>
      <w:bookmarkEnd w:id="3552"/>
      <w:r w:rsidRPr="006366BE">
        <w:rPr>
          <w:rtl/>
        </w:rPr>
        <w:t>חיינו</w:t>
      </w:r>
      <w:r w:rsidRPr="006366BE">
        <w:rPr>
          <w:rFonts w:hint="cs"/>
          <w:rtl/>
        </w:rPr>
        <w:t>.</w:t>
      </w:r>
      <w:r w:rsidRPr="006366BE">
        <w:rPr>
          <w:rtl/>
        </w:rPr>
        <w:t xml:space="preserve"> </w:t>
      </w:r>
      <w:bookmarkStart w:id="3553" w:name="_ETM_Q9_768390"/>
      <w:bookmarkEnd w:id="3553"/>
      <w:r w:rsidRPr="006366BE">
        <w:rPr>
          <w:rtl/>
        </w:rPr>
        <w:t xml:space="preserve">הם </w:t>
      </w:r>
      <w:bookmarkStart w:id="3554" w:name="_ETM_Q9_768570"/>
      <w:bookmarkEnd w:id="3554"/>
      <w:r w:rsidRPr="006366BE">
        <w:rPr>
          <w:rtl/>
        </w:rPr>
        <w:t xml:space="preserve">מבצעים </w:t>
      </w:r>
      <w:bookmarkStart w:id="3555" w:name="_ETM_Q9_768990"/>
      <w:bookmarkEnd w:id="3555"/>
      <w:r w:rsidRPr="006366BE">
        <w:rPr>
          <w:rtl/>
        </w:rPr>
        <w:t xml:space="preserve">עבודה </w:t>
      </w:r>
      <w:bookmarkStart w:id="3556" w:name="_ETM_Q9_769350"/>
      <w:bookmarkEnd w:id="3556"/>
      <w:r w:rsidRPr="006366BE">
        <w:rPr>
          <w:rtl/>
        </w:rPr>
        <w:t xml:space="preserve">קשה </w:t>
      </w:r>
      <w:bookmarkStart w:id="3557" w:name="_ETM_Q9_769710"/>
      <w:bookmarkEnd w:id="3557"/>
      <w:r w:rsidRPr="006366BE">
        <w:rPr>
          <w:rtl/>
        </w:rPr>
        <w:t>ומסוכנת</w:t>
      </w:r>
      <w:bookmarkStart w:id="3558" w:name="_ETM_Q9_770820"/>
      <w:bookmarkEnd w:id="3558"/>
      <w:r w:rsidRPr="006366BE">
        <w:rPr>
          <w:rFonts w:hint="cs"/>
          <w:rtl/>
        </w:rPr>
        <w:t xml:space="preserve"> </w:t>
      </w:r>
      <w:r w:rsidRPr="006366BE">
        <w:rPr>
          <w:rtl/>
        </w:rPr>
        <w:t>של</w:t>
      </w:r>
      <w:bookmarkStart w:id="3559" w:name="_ETM_Q9_771160"/>
      <w:bookmarkEnd w:id="3559"/>
      <w:r w:rsidRPr="006366BE">
        <w:rPr>
          <w:rtl/>
        </w:rPr>
        <w:t xml:space="preserve">א </w:t>
      </w:r>
      <w:bookmarkStart w:id="3560" w:name="_ETM_Q9_771400"/>
      <w:bookmarkEnd w:id="3560"/>
      <w:r w:rsidRPr="006366BE">
        <w:rPr>
          <w:rtl/>
        </w:rPr>
        <w:t xml:space="preserve">תמיד </w:t>
      </w:r>
      <w:bookmarkStart w:id="3561" w:name="_ETM_Q9_771700"/>
      <w:bookmarkEnd w:id="3561"/>
      <w:r w:rsidRPr="006366BE">
        <w:rPr>
          <w:rtl/>
        </w:rPr>
        <w:t xml:space="preserve">היא </w:t>
      </w:r>
      <w:bookmarkStart w:id="3562" w:name="_ETM_Q9_771760"/>
      <w:bookmarkEnd w:id="3562"/>
      <w:r w:rsidRPr="006366BE">
        <w:rPr>
          <w:rtl/>
        </w:rPr>
        <w:t>ניכרת</w:t>
      </w:r>
      <w:r w:rsidR="006366BE">
        <w:rPr>
          <w:rFonts w:hint="cs"/>
          <w:rtl/>
        </w:rPr>
        <w:t>,</w:t>
      </w:r>
      <w:r w:rsidRPr="006366BE">
        <w:rPr>
          <w:rtl/>
        </w:rPr>
        <w:t xml:space="preserve"> </w:t>
      </w:r>
      <w:bookmarkStart w:id="3563" w:name="_ETM_Q9_772570"/>
      <w:bookmarkEnd w:id="3563"/>
      <w:r w:rsidRPr="006366BE">
        <w:rPr>
          <w:rtl/>
        </w:rPr>
        <w:t>ולע</w:t>
      </w:r>
      <w:r w:rsidRPr="006366BE">
        <w:rPr>
          <w:rFonts w:hint="cs"/>
          <w:rtl/>
        </w:rPr>
        <w:t>י</w:t>
      </w:r>
      <w:r w:rsidRPr="006366BE">
        <w:rPr>
          <w:rtl/>
        </w:rPr>
        <w:t xml:space="preserve">תים </w:t>
      </w:r>
      <w:bookmarkStart w:id="3564" w:name="_ETM_Q9_773170"/>
      <w:bookmarkEnd w:id="3564"/>
      <w:r w:rsidRPr="006366BE">
        <w:rPr>
          <w:rtl/>
        </w:rPr>
        <w:t xml:space="preserve">היא </w:t>
      </w:r>
      <w:bookmarkStart w:id="3565" w:name="_ETM_Q9_773230"/>
      <w:bookmarkEnd w:id="3565"/>
      <w:r w:rsidRPr="006366BE">
        <w:rPr>
          <w:rtl/>
        </w:rPr>
        <w:t xml:space="preserve">מתחת </w:t>
      </w:r>
      <w:bookmarkStart w:id="3566" w:name="_ETM_Q9_774220"/>
      <w:bookmarkEnd w:id="3566"/>
      <w:r w:rsidRPr="006366BE">
        <w:rPr>
          <w:rtl/>
        </w:rPr>
        <w:t xml:space="preserve">לעיניים </w:t>
      </w:r>
      <w:bookmarkStart w:id="3567" w:name="_ETM_Q9_774700"/>
      <w:bookmarkEnd w:id="3567"/>
      <w:r w:rsidRPr="006366BE">
        <w:rPr>
          <w:rtl/>
        </w:rPr>
        <w:t xml:space="preserve">של </w:t>
      </w:r>
      <w:bookmarkStart w:id="3568" w:name="_ETM_Q9_774880"/>
      <w:bookmarkEnd w:id="3568"/>
      <w:r w:rsidRPr="006366BE">
        <w:rPr>
          <w:rtl/>
        </w:rPr>
        <w:t>הציבור</w:t>
      </w:r>
      <w:r w:rsidRPr="006366BE">
        <w:rPr>
          <w:rFonts w:hint="cs"/>
          <w:rtl/>
        </w:rPr>
        <w:t>,</w:t>
      </w:r>
      <w:r w:rsidRPr="006366BE">
        <w:rPr>
          <w:rtl/>
        </w:rPr>
        <w:t xml:space="preserve"> </w:t>
      </w:r>
      <w:bookmarkStart w:id="3569" w:name="_ETM_Q9_775780"/>
      <w:bookmarkEnd w:id="3569"/>
      <w:r w:rsidRPr="006366BE">
        <w:rPr>
          <w:rtl/>
        </w:rPr>
        <w:t xml:space="preserve">אבל </w:t>
      </w:r>
      <w:bookmarkStart w:id="3570" w:name="_ETM_Q9_776110"/>
      <w:bookmarkEnd w:id="3570"/>
      <w:r w:rsidRPr="006366BE">
        <w:rPr>
          <w:rtl/>
        </w:rPr>
        <w:t xml:space="preserve">היא </w:t>
      </w:r>
      <w:bookmarkStart w:id="3571" w:name="_ETM_Q9_776170"/>
      <w:bookmarkEnd w:id="3571"/>
      <w:r w:rsidRPr="006366BE">
        <w:rPr>
          <w:rtl/>
        </w:rPr>
        <w:t xml:space="preserve">חיונית </w:t>
      </w:r>
      <w:bookmarkStart w:id="3572" w:name="_ETM_Q9_776800"/>
      <w:bookmarkEnd w:id="3572"/>
      <w:r w:rsidRPr="006366BE">
        <w:rPr>
          <w:rtl/>
        </w:rPr>
        <w:t xml:space="preserve">לקיומנו </w:t>
      </w:r>
      <w:bookmarkStart w:id="3573" w:name="_ETM_Q9_777429"/>
      <w:bookmarkEnd w:id="3573"/>
      <w:r w:rsidRPr="006366BE">
        <w:rPr>
          <w:rtl/>
        </w:rPr>
        <w:t>ולביטחוננו</w:t>
      </w:r>
      <w:r w:rsidRPr="006366BE">
        <w:rPr>
          <w:rFonts w:hint="cs"/>
          <w:rtl/>
        </w:rPr>
        <w:t>.</w:t>
      </w:r>
      <w:r w:rsidRPr="006366BE">
        <w:rPr>
          <w:rtl/>
        </w:rPr>
        <w:t xml:space="preserve"> </w:t>
      </w:r>
      <w:bookmarkStart w:id="3574" w:name="_ETM_Q9_778910"/>
      <w:bookmarkStart w:id="3575" w:name="_ETM_Q10_176753"/>
      <w:bookmarkStart w:id="3576" w:name="_ETM_Q10_176792"/>
      <w:bookmarkStart w:id="3577" w:name="_ETM_Q10_177008"/>
      <w:bookmarkStart w:id="3578" w:name="_ETM_Q10_177076"/>
      <w:bookmarkStart w:id="3579" w:name="_ETM_Q10_153250"/>
      <w:bookmarkStart w:id="3580" w:name="_ETM_Q10_153342"/>
      <w:bookmarkEnd w:id="3463"/>
      <w:bookmarkEnd w:id="3574"/>
      <w:bookmarkEnd w:id="3575"/>
      <w:bookmarkEnd w:id="3576"/>
      <w:bookmarkEnd w:id="3577"/>
      <w:bookmarkEnd w:id="3578"/>
      <w:bookmarkEnd w:id="3579"/>
      <w:bookmarkEnd w:id="3580"/>
      <w:r w:rsidRPr="006366BE">
        <w:rPr>
          <w:rtl/>
        </w:rPr>
        <w:t xml:space="preserve">אני </w:t>
      </w:r>
      <w:bookmarkStart w:id="3581" w:name="_ETM_Q9_779179"/>
      <w:bookmarkEnd w:id="3581"/>
      <w:r w:rsidRPr="006366BE">
        <w:rPr>
          <w:rtl/>
        </w:rPr>
        <w:t xml:space="preserve">כאן </w:t>
      </w:r>
      <w:bookmarkStart w:id="3582" w:name="_ETM_Q9_779360"/>
      <w:bookmarkEnd w:id="3582"/>
      <w:r w:rsidRPr="006366BE">
        <w:rPr>
          <w:rtl/>
        </w:rPr>
        <w:t xml:space="preserve">היום </w:t>
      </w:r>
      <w:bookmarkStart w:id="3583" w:name="_ETM_Q9_779569"/>
      <w:bookmarkEnd w:id="3583"/>
      <w:r w:rsidRPr="006366BE">
        <w:rPr>
          <w:rtl/>
        </w:rPr>
        <w:t xml:space="preserve">כדי </w:t>
      </w:r>
      <w:bookmarkStart w:id="3584" w:name="_ETM_Q9_779809"/>
      <w:bookmarkEnd w:id="3584"/>
      <w:r w:rsidRPr="006366BE">
        <w:rPr>
          <w:rtl/>
        </w:rPr>
        <w:t xml:space="preserve">להכיר </w:t>
      </w:r>
      <w:bookmarkStart w:id="3585" w:name="_ETM_Q9_780169"/>
      <w:bookmarkEnd w:id="3585"/>
      <w:r w:rsidRPr="006366BE">
        <w:rPr>
          <w:rtl/>
        </w:rPr>
        <w:t xml:space="preserve">להם </w:t>
      </w:r>
      <w:bookmarkStart w:id="3586" w:name="_ETM_Q9_780379"/>
      <w:bookmarkEnd w:id="3586"/>
      <w:r w:rsidRPr="006366BE">
        <w:rPr>
          <w:rtl/>
        </w:rPr>
        <w:t xml:space="preserve">תודה </w:t>
      </w:r>
      <w:bookmarkStart w:id="3587" w:name="_ETM_Q9_781379"/>
      <w:bookmarkEnd w:id="3587"/>
      <w:r w:rsidRPr="006366BE">
        <w:rPr>
          <w:rtl/>
        </w:rPr>
        <w:t xml:space="preserve">ולהוקיר </w:t>
      </w:r>
      <w:bookmarkStart w:id="3588" w:name="_ETM_Q9_781979"/>
      <w:bookmarkEnd w:id="3588"/>
      <w:r w:rsidRPr="006366BE">
        <w:rPr>
          <w:rtl/>
        </w:rPr>
        <w:t xml:space="preserve">את </w:t>
      </w:r>
      <w:bookmarkStart w:id="3589" w:name="_ETM_Q9_782069"/>
      <w:bookmarkEnd w:id="3589"/>
      <w:r w:rsidRPr="006366BE">
        <w:rPr>
          <w:rtl/>
        </w:rPr>
        <w:t xml:space="preserve">המאמצים </w:t>
      </w:r>
      <w:r w:rsidRPr="006366BE">
        <w:rPr>
          <w:rFonts w:hint="cs"/>
          <w:rtl/>
        </w:rPr>
        <w:t xml:space="preserve">שלהם. </w:t>
      </w:r>
      <w:bookmarkStart w:id="3590" w:name="_ETM_Q10_180149"/>
      <w:bookmarkStart w:id="3591" w:name="_ETM_Q10_180510"/>
      <w:bookmarkStart w:id="3592" w:name="_ETM_Q10_180719"/>
      <w:bookmarkStart w:id="3593" w:name="_ETM_Q10_181629"/>
      <w:bookmarkStart w:id="3594" w:name="_ETM_Q10_182320"/>
      <w:bookmarkStart w:id="3595" w:name="_ETM_Q10_182409"/>
      <w:bookmarkStart w:id="3596" w:name="_ETM_Q10_183100"/>
      <w:bookmarkStart w:id="3597" w:name="_ETM_Q10_184309"/>
      <w:bookmarkEnd w:id="3590"/>
      <w:bookmarkEnd w:id="3591"/>
      <w:bookmarkEnd w:id="3592"/>
      <w:bookmarkEnd w:id="3593"/>
      <w:bookmarkEnd w:id="3594"/>
      <w:bookmarkEnd w:id="3595"/>
      <w:bookmarkEnd w:id="3596"/>
      <w:bookmarkEnd w:id="3597"/>
      <w:r w:rsidRPr="006366BE">
        <w:rPr>
          <w:rFonts w:hint="cs"/>
          <w:rtl/>
        </w:rPr>
        <w:t>בז</w:t>
      </w:r>
      <w:r w:rsidRPr="006366BE">
        <w:rPr>
          <w:rtl/>
        </w:rPr>
        <w:t xml:space="preserve">כותם </w:t>
      </w:r>
      <w:bookmarkStart w:id="3598" w:name="_ETM_Q10_185000"/>
      <w:bookmarkEnd w:id="3598"/>
      <w:r w:rsidRPr="006366BE">
        <w:rPr>
          <w:rtl/>
        </w:rPr>
        <w:t xml:space="preserve">יש </w:t>
      </w:r>
      <w:bookmarkStart w:id="3599" w:name="_ETM_Q10_185180"/>
      <w:bookmarkEnd w:id="3599"/>
      <w:r w:rsidRPr="006366BE">
        <w:rPr>
          <w:rtl/>
        </w:rPr>
        <w:t xml:space="preserve">לנו </w:t>
      </w:r>
      <w:bookmarkStart w:id="3600" w:name="_ETM_Q10_185390"/>
      <w:bookmarkEnd w:id="3600"/>
      <w:r w:rsidRPr="006366BE">
        <w:rPr>
          <w:rtl/>
        </w:rPr>
        <w:t xml:space="preserve">חברה </w:t>
      </w:r>
      <w:bookmarkStart w:id="3601" w:name="_ETM_Q10_185750"/>
      <w:bookmarkEnd w:id="3601"/>
      <w:r w:rsidRPr="006366BE">
        <w:rPr>
          <w:rtl/>
        </w:rPr>
        <w:t>מתפקדת</w:t>
      </w:r>
      <w:r w:rsidR="006366BE">
        <w:rPr>
          <w:rFonts w:hint="cs"/>
          <w:rtl/>
        </w:rPr>
        <w:t>;</w:t>
      </w:r>
      <w:r w:rsidRPr="006366BE">
        <w:rPr>
          <w:rtl/>
        </w:rPr>
        <w:t xml:space="preserve"> </w:t>
      </w:r>
      <w:bookmarkStart w:id="3602" w:name="_ETM_Q10_186770"/>
      <w:bookmarkEnd w:id="3602"/>
      <w:r w:rsidRPr="006366BE">
        <w:rPr>
          <w:rtl/>
        </w:rPr>
        <w:t xml:space="preserve">אולי </w:t>
      </w:r>
      <w:bookmarkStart w:id="3603" w:name="_ETM_Q10_187069"/>
      <w:bookmarkEnd w:id="3603"/>
      <w:r w:rsidRPr="006366BE">
        <w:rPr>
          <w:rtl/>
        </w:rPr>
        <w:t>פצועה</w:t>
      </w:r>
      <w:r w:rsidRPr="006366BE">
        <w:rPr>
          <w:rFonts w:hint="cs"/>
          <w:rtl/>
        </w:rPr>
        <w:t>,</w:t>
      </w:r>
      <w:r w:rsidRPr="006366BE">
        <w:rPr>
          <w:rtl/>
        </w:rPr>
        <w:t xml:space="preserve"> </w:t>
      </w:r>
      <w:bookmarkStart w:id="3604" w:name="_ETM_Q10_187850"/>
      <w:bookmarkEnd w:id="3604"/>
      <w:r w:rsidRPr="006366BE">
        <w:rPr>
          <w:rtl/>
        </w:rPr>
        <w:t xml:space="preserve">אבל </w:t>
      </w:r>
      <w:bookmarkStart w:id="3605" w:name="_ETM_Q10_188180"/>
      <w:bookmarkEnd w:id="3605"/>
      <w:r w:rsidRPr="006366BE">
        <w:rPr>
          <w:rtl/>
        </w:rPr>
        <w:t>מתפקדת</w:t>
      </w:r>
      <w:r w:rsidRPr="006366BE">
        <w:rPr>
          <w:rFonts w:hint="cs"/>
          <w:rtl/>
        </w:rPr>
        <w:t>.</w:t>
      </w:r>
      <w:r w:rsidRPr="006366BE">
        <w:rPr>
          <w:rtl/>
        </w:rPr>
        <w:t xml:space="preserve"> </w:t>
      </w:r>
      <w:bookmarkStart w:id="3606" w:name="_ETM_Q10_190230"/>
      <w:bookmarkEnd w:id="3606"/>
    </w:p>
    <w:p w:rsidR="00AB08FD" w:rsidRPr="006366BE" w:rsidRDefault="00AB08FD" w:rsidP="006366BE">
      <w:pPr>
        <w:rPr>
          <w:rtl/>
        </w:rPr>
      </w:pPr>
    </w:p>
    <w:p w:rsidR="00AB08FD" w:rsidRPr="006366BE" w:rsidRDefault="00AB08FD" w:rsidP="006366BE">
      <w:pPr>
        <w:rPr>
          <w:rtl/>
        </w:rPr>
      </w:pPr>
      <w:bookmarkStart w:id="3607" w:name="_ETM_Q10_190469"/>
      <w:bookmarkEnd w:id="3607"/>
      <w:r w:rsidRPr="006366BE">
        <w:rPr>
          <w:rtl/>
        </w:rPr>
        <w:t xml:space="preserve">בהזדמנות </w:t>
      </w:r>
      <w:bookmarkStart w:id="3608" w:name="_ETM_Q10_191039"/>
      <w:bookmarkEnd w:id="3608"/>
      <w:r w:rsidRPr="006366BE">
        <w:rPr>
          <w:rtl/>
        </w:rPr>
        <w:t xml:space="preserve">הזאת </w:t>
      </w:r>
      <w:bookmarkStart w:id="3609" w:name="_ETM_Q10_191369"/>
      <w:bookmarkEnd w:id="3609"/>
      <w:r w:rsidR="006366BE" w:rsidRPr="006366BE">
        <w:rPr>
          <w:rtl/>
        </w:rPr>
        <w:t xml:space="preserve">אני </w:t>
      </w:r>
      <w:r w:rsidRPr="006366BE">
        <w:rPr>
          <w:rtl/>
        </w:rPr>
        <w:t xml:space="preserve">רוצה </w:t>
      </w:r>
      <w:bookmarkStart w:id="3610" w:name="_ETM_Q10_191730"/>
      <w:bookmarkEnd w:id="3610"/>
      <w:r w:rsidRPr="006366BE">
        <w:rPr>
          <w:rtl/>
        </w:rPr>
        <w:t xml:space="preserve">להציף </w:t>
      </w:r>
      <w:bookmarkStart w:id="3611" w:name="_ETM_Q10_192950"/>
      <w:bookmarkEnd w:id="3611"/>
      <w:r w:rsidRPr="006366BE">
        <w:rPr>
          <w:rtl/>
        </w:rPr>
        <w:t xml:space="preserve">גם </w:t>
      </w:r>
      <w:bookmarkStart w:id="3612" w:name="_ETM_Q10_193280"/>
      <w:bookmarkEnd w:id="3612"/>
      <w:r w:rsidRPr="006366BE">
        <w:rPr>
          <w:rtl/>
        </w:rPr>
        <w:t xml:space="preserve">בפני </w:t>
      </w:r>
      <w:bookmarkStart w:id="3613" w:name="_ETM_Q10_193610"/>
      <w:bookmarkEnd w:id="3613"/>
      <w:r w:rsidRPr="006366BE">
        <w:rPr>
          <w:rtl/>
        </w:rPr>
        <w:t xml:space="preserve">השר </w:t>
      </w:r>
      <w:bookmarkStart w:id="3614" w:name="_ETM_Q10_193970"/>
      <w:bookmarkEnd w:id="3614"/>
      <w:r w:rsidRPr="006366BE">
        <w:rPr>
          <w:rtl/>
        </w:rPr>
        <w:t xml:space="preserve">לביטחון </w:t>
      </w:r>
      <w:bookmarkStart w:id="3615" w:name="_ETM_Q10_194570"/>
      <w:bookmarkEnd w:id="3615"/>
      <w:r w:rsidRPr="006366BE">
        <w:rPr>
          <w:rtl/>
        </w:rPr>
        <w:t xml:space="preserve">לאומי </w:t>
      </w:r>
      <w:bookmarkStart w:id="3616" w:name="_ETM_Q10_195290"/>
      <w:bookmarkEnd w:id="3616"/>
      <w:r w:rsidRPr="006366BE">
        <w:rPr>
          <w:rtl/>
        </w:rPr>
        <w:t xml:space="preserve">וגם </w:t>
      </w:r>
      <w:bookmarkStart w:id="3617" w:name="_ETM_Q10_195680"/>
      <w:bookmarkEnd w:id="3617"/>
      <w:r w:rsidRPr="006366BE">
        <w:rPr>
          <w:rtl/>
        </w:rPr>
        <w:t xml:space="preserve">בפני </w:t>
      </w:r>
      <w:bookmarkStart w:id="3618" w:name="_ETM_Q10_195980"/>
      <w:bookmarkEnd w:id="3618"/>
      <w:r w:rsidRPr="006366BE">
        <w:rPr>
          <w:rtl/>
        </w:rPr>
        <w:t xml:space="preserve">יושב-ראש </w:t>
      </w:r>
      <w:bookmarkStart w:id="3619" w:name="_ETM_Q10_196489"/>
      <w:bookmarkEnd w:id="3619"/>
      <w:r w:rsidRPr="006366BE">
        <w:rPr>
          <w:rtl/>
        </w:rPr>
        <w:t xml:space="preserve">הוועדה </w:t>
      </w:r>
      <w:bookmarkStart w:id="3620" w:name="_ETM_Q10_196970"/>
      <w:bookmarkEnd w:id="3620"/>
      <w:r w:rsidRPr="006366BE">
        <w:rPr>
          <w:rtl/>
        </w:rPr>
        <w:t xml:space="preserve">לביטחון </w:t>
      </w:r>
      <w:bookmarkStart w:id="3621" w:name="_ETM_Q10_197570"/>
      <w:bookmarkEnd w:id="3621"/>
      <w:r w:rsidRPr="006366BE">
        <w:rPr>
          <w:rtl/>
        </w:rPr>
        <w:t xml:space="preserve">לאומי </w:t>
      </w:r>
      <w:bookmarkStart w:id="3622" w:name="_ETM_Q10_198440"/>
      <w:bookmarkEnd w:id="3622"/>
      <w:r w:rsidRPr="006366BE">
        <w:rPr>
          <w:rtl/>
        </w:rPr>
        <w:t xml:space="preserve">את </w:t>
      </w:r>
      <w:bookmarkStart w:id="3623" w:name="_ETM_Q10_198619"/>
      <w:bookmarkEnd w:id="3623"/>
      <w:r w:rsidRPr="006366BE">
        <w:rPr>
          <w:rtl/>
        </w:rPr>
        <w:t xml:space="preserve">סוגיית </w:t>
      </w:r>
      <w:bookmarkStart w:id="3624" w:name="_ETM_Q10_199160"/>
      <w:bookmarkEnd w:id="3624"/>
      <w:r w:rsidRPr="006366BE">
        <w:rPr>
          <w:rtl/>
        </w:rPr>
        <w:t xml:space="preserve">השכר </w:t>
      </w:r>
      <w:bookmarkStart w:id="3625" w:name="_ETM_Q10_199730"/>
      <w:bookmarkEnd w:id="3625"/>
      <w:r w:rsidRPr="006366BE">
        <w:rPr>
          <w:rtl/>
        </w:rPr>
        <w:t xml:space="preserve">ללוחמי </w:t>
      </w:r>
      <w:bookmarkStart w:id="3626" w:name="_ETM_Q10_200390"/>
      <w:bookmarkEnd w:id="3626"/>
      <w:r w:rsidRPr="006366BE">
        <w:rPr>
          <w:rtl/>
        </w:rPr>
        <w:t>הימ"מ</w:t>
      </w:r>
      <w:r w:rsidRPr="006366BE">
        <w:rPr>
          <w:rFonts w:hint="cs"/>
          <w:rtl/>
        </w:rPr>
        <w:t>.</w:t>
      </w:r>
      <w:r w:rsidRPr="006366BE">
        <w:rPr>
          <w:rtl/>
        </w:rPr>
        <w:t xml:space="preserve"> </w:t>
      </w:r>
      <w:bookmarkStart w:id="3627" w:name="_ETM_Q10_201869"/>
      <w:bookmarkEnd w:id="3627"/>
      <w:r w:rsidRPr="006366BE">
        <w:rPr>
          <w:rtl/>
        </w:rPr>
        <w:t xml:space="preserve">אני </w:t>
      </w:r>
      <w:bookmarkStart w:id="3628" w:name="_ETM_Q10_202140"/>
      <w:bookmarkEnd w:id="3628"/>
      <w:r w:rsidRPr="006366BE">
        <w:rPr>
          <w:rtl/>
        </w:rPr>
        <w:t xml:space="preserve">רוצה </w:t>
      </w:r>
      <w:bookmarkStart w:id="3629" w:name="_ETM_Q10_202529"/>
      <w:bookmarkEnd w:id="3629"/>
      <w:r w:rsidRPr="006366BE">
        <w:rPr>
          <w:rtl/>
        </w:rPr>
        <w:t>לוודא</w:t>
      </w:r>
      <w:r w:rsidRPr="006366BE">
        <w:rPr>
          <w:rFonts w:hint="cs"/>
          <w:rtl/>
        </w:rPr>
        <w:t>,</w:t>
      </w:r>
      <w:r w:rsidRPr="006366BE">
        <w:rPr>
          <w:rtl/>
        </w:rPr>
        <w:t xml:space="preserve"> </w:t>
      </w:r>
      <w:bookmarkStart w:id="3630" w:name="_ETM_Q10_203130"/>
      <w:bookmarkEnd w:id="3630"/>
      <w:r w:rsidRPr="006366BE">
        <w:rPr>
          <w:rtl/>
        </w:rPr>
        <w:t>אדוני</w:t>
      </w:r>
      <w:r w:rsidRPr="006366BE">
        <w:rPr>
          <w:rFonts w:hint="cs"/>
          <w:rtl/>
        </w:rPr>
        <w:t>,</w:t>
      </w:r>
      <w:r w:rsidRPr="006366BE">
        <w:rPr>
          <w:rtl/>
        </w:rPr>
        <w:t xml:space="preserve"> </w:t>
      </w:r>
      <w:bookmarkStart w:id="3631" w:name="_ETM_Q10_203550"/>
      <w:bookmarkEnd w:id="3631"/>
      <w:r w:rsidRPr="006366BE">
        <w:rPr>
          <w:rtl/>
        </w:rPr>
        <w:t xml:space="preserve">שאתה </w:t>
      </w:r>
      <w:bookmarkStart w:id="3632" w:name="_ETM_Q10_203820"/>
      <w:bookmarkEnd w:id="3632"/>
      <w:r w:rsidRPr="006366BE">
        <w:rPr>
          <w:rtl/>
        </w:rPr>
        <w:t xml:space="preserve">לוקח </w:t>
      </w:r>
      <w:bookmarkStart w:id="3633" w:name="_ETM_Q10_204269"/>
      <w:bookmarkEnd w:id="3633"/>
      <w:r w:rsidRPr="006366BE">
        <w:rPr>
          <w:rtl/>
        </w:rPr>
        <w:t xml:space="preserve">את </w:t>
      </w:r>
      <w:bookmarkStart w:id="3634" w:name="_ETM_Q10_204359"/>
      <w:bookmarkEnd w:id="3634"/>
      <w:r w:rsidRPr="006366BE">
        <w:rPr>
          <w:rtl/>
        </w:rPr>
        <w:t xml:space="preserve">זה </w:t>
      </w:r>
      <w:bookmarkStart w:id="3635" w:name="_ETM_Q10_204509"/>
      <w:bookmarkEnd w:id="3635"/>
      <w:r w:rsidRPr="006366BE">
        <w:rPr>
          <w:rtl/>
        </w:rPr>
        <w:t xml:space="preserve">על </w:t>
      </w:r>
      <w:bookmarkStart w:id="3636" w:name="_ETM_Q10_204599"/>
      <w:bookmarkEnd w:id="3636"/>
      <w:r w:rsidRPr="006366BE">
        <w:rPr>
          <w:rtl/>
        </w:rPr>
        <w:t xml:space="preserve">עצמך </w:t>
      </w:r>
      <w:bookmarkStart w:id="3637" w:name="_ETM_Q10_205699"/>
      <w:bookmarkEnd w:id="3637"/>
      <w:r w:rsidR="006366BE">
        <w:rPr>
          <w:rFonts w:hint="cs"/>
          <w:rtl/>
        </w:rPr>
        <w:t>ו</w:t>
      </w:r>
      <w:r w:rsidRPr="006366BE">
        <w:rPr>
          <w:rtl/>
        </w:rPr>
        <w:t xml:space="preserve">מוודא </w:t>
      </w:r>
      <w:bookmarkStart w:id="3638" w:name="_ETM_Q10_206329"/>
      <w:bookmarkEnd w:id="3638"/>
      <w:r w:rsidRPr="006366BE">
        <w:rPr>
          <w:rtl/>
        </w:rPr>
        <w:t xml:space="preserve">שהלוחמים </w:t>
      </w:r>
      <w:bookmarkStart w:id="3639" w:name="_ETM_Q10_207230"/>
      <w:bookmarkEnd w:id="3639"/>
      <w:r w:rsidRPr="006366BE">
        <w:rPr>
          <w:rtl/>
        </w:rPr>
        <w:t>האלה</w:t>
      </w:r>
      <w:r w:rsidRPr="006366BE">
        <w:rPr>
          <w:rFonts w:hint="cs"/>
          <w:rtl/>
        </w:rPr>
        <w:t>,</w:t>
      </w:r>
      <w:r w:rsidRPr="006366BE">
        <w:rPr>
          <w:rtl/>
        </w:rPr>
        <w:t xml:space="preserve"> </w:t>
      </w:r>
      <w:bookmarkStart w:id="3640" w:name="_ETM_Q10_208160"/>
      <w:bookmarkEnd w:id="3640"/>
      <w:r w:rsidRPr="006366BE">
        <w:rPr>
          <w:rtl/>
        </w:rPr>
        <w:t xml:space="preserve">הלוחמים </w:t>
      </w:r>
      <w:bookmarkStart w:id="3641" w:name="_ETM_Q10_208730"/>
      <w:bookmarkEnd w:id="3641"/>
      <w:r w:rsidRPr="006366BE">
        <w:rPr>
          <w:rtl/>
        </w:rPr>
        <w:t xml:space="preserve">הגיבורים </w:t>
      </w:r>
      <w:bookmarkStart w:id="3642" w:name="_ETM_Q10_209300"/>
      <w:bookmarkEnd w:id="3642"/>
      <w:r w:rsidRPr="006366BE">
        <w:rPr>
          <w:rtl/>
        </w:rPr>
        <w:t xml:space="preserve">האלה </w:t>
      </w:r>
      <w:bookmarkStart w:id="3643" w:name="_ETM_Q10_209510"/>
      <w:bookmarkEnd w:id="3643"/>
      <w:r w:rsidRPr="006366BE">
        <w:rPr>
          <w:rtl/>
        </w:rPr>
        <w:t xml:space="preserve">של </w:t>
      </w:r>
      <w:bookmarkStart w:id="3644" w:name="_ETM_Q10_209720"/>
      <w:bookmarkEnd w:id="3644"/>
      <w:r w:rsidRPr="006366BE">
        <w:rPr>
          <w:rtl/>
        </w:rPr>
        <w:t>הימ"מ</w:t>
      </w:r>
      <w:r w:rsidRPr="006366BE">
        <w:rPr>
          <w:rFonts w:hint="cs"/>
          <w:rtl/>
        </w:rPr>
        <w:t>,</w:t>
      </w:r>
      <w:r w:rsidRPr="006366BE">
        <w:rPr>
          <w:rtl/>
        </w:rPr>
        <w:t xml:space="preserve"> </w:t>
      </w:r>
      <w:bookmarkStart w:id="3645" w:name="_ETM_Q10_210170"/>
      <w:bookmarkEnd w:id="3645"/>
      <w:r w:rsidRPr="006366BE">
        <w:rPr>
          <w:rtl/>
        </w:rPr>
        <w:t xml:space="preserve">זוכים </w:t>
      </w:r>
      <w:bookmarkStart w:id="3646" w:name="_ETM_Q10_210529"/>
      <w:bookmarkEnd w:id="3646"/>
      <w:r w:rsidRPr="006366BE">
        <w:rPr>
          <w:rtl/>
        </w:rPr>
        <w:t xml:space="preserve">לתגמולים </w:t>
      </w:r>
      <w:bookmarkStart w:id="3647" w:name="_ETM_Q10_211189"/>
      <w:bookmarkEnd w:id="3647"/>
      <w:r w:rsidRPr="006366BE">
        <w:rPr>
          <w:rtl/>
        </w:rPr>
        <w:t xml:space="preserve">ולהוקרה </w:t>
      </w:r>
      <w:bookmarkStart w:id="3648" w:name="_ETM_Q10_212229"/>
      <w:bookmarkEnd w:id="3648"/>
      <w:r w:rsidRPr="006366BE">
        <w:rPr>
          <w:rtl/>
        </w:rPr>
        <w:t xml:space="preserve">שהיא </w:t>
      </w:r>
      <w:bookmarkStart w:id="3649" w:name="_ETM_Q10_212440"/>
      <w:bookmarkEnd w:id="3649"/>
      <w:r w:rsidRPr="006366BE">
        <w:rPr>
          <w:rtl/>
        </w:rPr>
        <w:t xml:space="preserve">שווה </w:t>
      </w:r>
      <w:bookmarkStart w:id="3650" w:name="_ETM_Q10_212979"/>
      <w:bookmarkEnd w:id="3650"/>
      <w:r w:rsidRPr="006366BE">
        <w:rPr>
          <w:rtl/>
        </w:rPr>
        <w:t>בער</w:t>
      </w:r>
      <w:r w:rsidRPr="006366BE">
        <w:rPr>
          <w:rFonts w:hint="cs"/>
          <w:rtl/>
        </w:rPr>
        <w:t xml:space="preserve">כה </w:t>
      </w:r>
      <w:bookmarkStart w:id="3651" w:name="_ETM_Q10_214030"/>
      <w:bookmarkEnd w:id="3651"/>
      <w:r w:rsidRPr="006366BE">
        <w:rPr>
          <w:rtl/>
        </w:rPr>
        <w:t>ל</w:t>
      </w:r>
      <w:r w:rsidR="006366BE">
        <w:rPr>
          <w:rFonts w:hint="cs"/>
          <w:rtl/>
        </w:rPr>
        <w:t xml:space="preserve">של </w:t>
      </w:r>
      <w:r w:rsidRPr="006366BE">
        <w:rPr>
          <w:rtl/>
        </w:rPr>
        <w:t xml:space="preserve">כל </w:t>
      </w:r>
      <w:bookmarkStart w:id="3652" w:name="_ETM_Q10_214600"/>
      <w:bookmarkEnd w:id="3652"/>
      <w:r w:rsidRPr="006366BE">
        <w:rPr>
          <w:rtl/>
        </w:rPr>
        <w:t xml:space="preserve">הלוחמים </w:t>
      </w:r>
      <w:bookmarkStart w:id="3653" w:name="_ETM_Q10_215409"/>
      <w:bookmarkEnd w:id="3653"/>
      <w:r w:rsidRPr="006366BE">
        <w:rPr>
          <w:rtl/>
        </w:rPr>
        <w:t xml:space="preserve">של </w:t>
      </w:r>
      <w:bookmarkStart w:id="3654" w:name="_ETM_Q10_215620"/>
      <w:bookmarkEnd w:id="3654"/>
      <w:r w:rsidRPr="006366BE">
        <w:rPr>
          <w:rtl/>
        </w:rPr>
        <w:t xml:space="preserve">היחידות </w:t>
      </w:r>
      <w:bookmarkStart w:id="3655" w:name="_ETM_Q10_216159"/>
      <w:bookmarkEnd w:id="3655"/>
      <w:r w:rsidRPr="006366BE">
        <w:rPr>
          <w:rtl/>
        </w:rPr>
        <w:t xml:space="preserve">המיוחדות </w:t>
      </w:r>
      <w:bookmarkStart w:id="3656" w:name="_ETM_Q10_217399"/>
      <w:bookmarkEnd w:id="3656"/>
      <w:r w:rsidRPr="006366BE">
        <w:rPr>
          <w:rtl/>
        </w:rPr>
        <w:t xml:space="preserve">בצה"ל </w:t>
      </w:r>
      <w:bookmarkStart w:id="3657" w:name="_ETM_Q10_217969"/>
      <w:bookmarkEnd w:id="3657"/>
      <w:r w:rsidRPr="006366BE">
        <w:rPr>
          <w:rtl/>
        </w:rPr>
        <w:t>ובשב"כ</w:t>
      </w:r>
      <w:r w:rsidRPr="006366BE">
        <w:rPr>
          <w:rFonts w:hint="cs"/>
          <w:rtl/>
        </w:rPr>
        <w:t>.</w:t>
      </w:r>
    </w:p>
    <w:p w:rsidR="00AB08FD" w:rsidRPr="006366BE" w:rsidRDefault="00AB08FD" w:rsidP="006366BE">
      <w:pPr>
        <w:rPr>
          <w:rtl/>
        </w:rPr>
      </w:pPr>
    </w:p>
    <w:p w:rsidR="00AB08FD" w:rsidRPr="006366BE" w:rsidRDefault="00AB08FD" w:rsidP="006366BE">
      <w:pPr>
        <w:rPr>
          <w:rtl/>
        </w:rPr>
      </w:pPr>
      <w:bookmarkStart w:id="3658" w:name="_ETM_Q10_219229"/>
      <w:bookmarkEnd w:id="3658"/>
      <w:r w:rsidRPr="006366BE">
        <w:rPr>
          <w:rtl/>
        </w:rPr>
        <w:t xml:space="preserve">תודה </w:t>
      </w:r>
      <w:bookmarkStart w:id="3659" w:name="_ETM_Q10_219620"/>
      <w:bookmarkEnd w:id="3659"/>
      <w:r w:rsidRPr="006366BE">
        <w:rPr>
          <w:rtl/>
        </w:rPr>
        <w:t xml:space="preserve">רבה </w:t>
      </w:r>
      <w:bookmarkStart w:id="3660" w:name="_ETM_Q10_219950"/>
      <w:bookmarkEnd w:id="3660"/>
      <w:r w:rsidRPr="006366BE">
        <w:rPr>
          <w:rtl/>
        </w:rPr>
        <w:t xml:space="preserve">לאנשי </w:t>
      </w:r>
      <w:bookmarkStart w:id="3661" w:name="_ETM_Q10_220399"/>
      <w:bookmarkEnd w:id="3661"/>
      <w:r w:rsidRPr="006366BE">
        <w:rPr>
          <w:rtl/>
        </w:rPr>
        <w:t xml:space="preserve">הביטחון </w:t>
      </w:r>
      <w:bookmarkStart w:id="3662" w:name="_ETM_Q10_220940"/>
      <w:bookmarkEnd w:id="3662"/>
      <w:r w:rsidRPr="006366BE">
        <w:rPr>
          <w:rtl/>
        </w:rPr>
        <w:t>הלאומי</w:t>
      </w:r>
      <w:r w:rsidR="006366BE">
        <w:rPr>
          <w:rFonts w:hint="cs"/>
          <w:rtl/>
        </w:rPr>
        <w:t>.</w:t>
      </w:r>
      <w:r w:rsidRPr="006366BE">
        <w:rPr>
          <w:rtl/>
        </w:rPr>
        <w:t xml:space="preserve"> </w:t>
      </w:r>
      <w:bookmarkStart w:id="3663" w:name="_ETM_Q10_221830"/>
      <w:bookmarkEnd w:id="3663"/>
      <w:r w:rsidRPr="006366BE">
        <w:rPr>
          <w:rtl/>
        </w:rPr>
        <w:t xml:space="preserve">אתם </w:t>
      </w:r>
      <w:bookmarkStart w:id="3664" w:name="_ETM_Q10_222159"/>
      <w:bookmarkEnd w:id="3664"/>
      <w:r w:rsidRPr="006366BE">
        <w:rPr>
          <w:rtl/>
        </w:rPr>
        <w:t xml:space="preserve">גיבורים </w:t>
      </w:r>
      <w:bookmarkStart w:id="3665" w:name="_ETM_Q10_222610"/>
      <w:bookmarkEnd w:id="3665"/>
      <w:r w:rsidRPr="006366BE">
        <w:rPr>
          <w:rtl/>
        </w:rPr>
        <w:t>אמיתיים</w:t>
      </w:r>
      <w:r w:rsidRPr="006366BE">
        <w:rPr>
          <w:rFonts w:hint="cs"/>
          <w:rtl/>
        </w:rPr>
        <w:t>.</w:t>
      </w:r>
      <w:bookmarkStart w:id="3666" w:name="_ETM_Q10_223570"/>
      <w:bookmarkStart w:id="3667" w:name="_ETM_Q10_224020"/>
      <w:bookmarkEnd w:id="3666"/>
      <w:bookmarkEnd w:id="3667"/>
      <w:r w:rsidRPr="006366BE">
        <w:rPr>
          <w:rFonts w:hint="cs"/>
          <w:rtl/>
        </w:rPr>
        <w:t xml:space="preserve"> </w:t>
      </w:r>
      <w:r w:rsidRPr="006366BE">
        <w:rPr>
          <w:rtl/>
        </w:rPr>
        <w:t xml:space="preserve">כולנו </w:t>
      </w:r>
      <w:bookmarkStart w:id="3668" w:name="_ETM_Q10_224440"/>
      <w:bookmarkEnd w:id="3668"/>
      <w:r w:rsidRPr="006366BE">
        <w:rPr>
          <w:rtl/>
        </w:rPr>
        <w:t xml:space="preserve">חבים </w:t>
      </w:r>
      <w:bookmarkStart w:id="3669" w:name="_ETM_Q10_224740"/>
      <w:bookmarkEnd w:id="3669"/>
      <w:r w:rsidRPr="006366BE">
        <w:rPr>
          <w:rtl/>
        </w:rPr>
        <w:t xml:space="preserve">לכם </w:t>
      </w:r>
      <w:bookmarkStart w:id="3670" w:name="_ETM_Q10_225040"/>
      <w:bookmarkEnd w:id="3670"/>
      <w:r w:rsidRPr="006366BE">
        <w:rPr>
          <w:rtl/>
        </w:rPr>
        <w:t xml:space="preserve">תודה </w:t>
      </w:r>
      <w:bookmarkStart w:id="3671" w:name="_ETM_Q10_225370"/>
      <w:bookmarkEnd w:id="3671"/>
      <w:r w:rsidRPr="006366BE">
        <w:rPr>
          <w:rtl/>
        </w:rPr>
        <w:t xml:space="preserve">על </w:t>
      </w:r>
      <w:bookmarkStart w:id="3672" w:name="_ETM_Q10_225460"/>
      <w:bookmarkEnd w:id="3672"/>
      <w:r w:rsidRPr="006366BE">
        <w:rPr>
          <w:rtl/>
        </w:rPr>
        <w:t xml:space="preserve">מסירותכם </w:t>
      </w:r>
      <w:bookmarkStart w:id="3673" w:name="_ETM_Q10_226150"/>
      <w:bookmarkEnd w:id="3673"/>
      <w:r w:rsidRPr="006366BE">
        <w:rPr>
          <w:rtl/>
        </w:rPr>
        <w:t>וה</w:t>
      </w:r>
      <w:r w:rsidRPr="006366BE">
        <w:rPr>
          <w:rFonts w:hint="cs"/>
          <w:rtl/>
        </w:rPr>
        <w:t xml:space="preserve">קרבתכם </w:t>
      </w:r>
      <w:bookmarkStart w:id="3674" w:name="_ETM_Q10_226540"/>
      <w:bookmarkStart w:id="3675" w:name="_ETM_Q10_227050"/>
      <w:bookmarkEnd w:id="3674"/>
      <w:bookmarkEnd w:id="3675"/>
      <w:r w:rsidRPr="006366BE">
        <w:rPr>
          <w:rtl/>
        </w:rPr>
        <w:t xml:space="preserve">למען </w:t>
      </w:r>
      <w:bookmarkStart w:id="3676" w:name="_ETM_Q10_227380"/>
      <w:bookmarkEnd w:id="3676"/>
      <w:r w:rsidRPr="006366BE">
        <w:rPr>
          <w:rtl/>
        </w:rPr>
        <w:t>ביטחוננו</w:t>
      </w:r>
      <w:r w:rsidRPr="006366BE">
        <w:rPr>
          <w:rFonts w:hint="cs"/>
          <w:rtl/>
        </w:rPr>
        <w:t>.</w:t>
      </w:r>
      <w:r w:rsidRPr="006366BE">
        <w:rPr>
          <w:rtl/>
        </w:rPr>
        <w:t xml:space="preserve"> </w:t>
      </w:r>
      <w:bookmarkStart w:id="3677" w:name="_ETM_Q10_229079"/>
      <w:bookmarkEnd w:id="3677"/>
      <w:r w:rsidRPr="006366BE">
        <w:rPr>
          <w:rtl/>
        </w:rPr>
        <w:t xml:space="preserve">נוקיר </w:t>
      </w:r>
      <w:bookmarkStart w:id="3678" w:name="_ETM_Q10_229530"/>
      <w:bookmarkEnd w:id="3678"/>
      <w:r w:rsidRPr="006366BE">
        <w:rPr>
          <w:rtl/>
        </w:rPr>
        <w:t xml:space="preserve">אתכם </w:t>
      </w:r>
      <w:bookmarkStart w:id="3679" w:name="_ETM_Q10_229979"/>
      <w:bookmarkEnd w:id="3679"/>
      <w:r w:rsidRPr="006366BE">
        <w:rPr>
          <w:rtl/>
        </w:rPr>
        <w:t>תמיד</w:t>
      </w:r>
      <w:r w:rsidRPr="006366BE">
        <w:rPr>
          <w:rFonts w:hint="cs"/>
          <w:rtl/>
        </w:rPr>
        <w:t>,</w:t>
      </w:r>
      <w:r w:rsidRPr="006366BE">
        <w:rPr>
          <w:rtl/>
        </w:rPr>
        <w:t xml:space="preserve"> </w:t>
      </w:r>
      <w:bookmarkStart w:id="3680" w:name="_ETM_Q10_230760"/>
      <w:bookmarkEnd w:id="3680"/>
      <w:r w:rsidRPr="006366BE">
        <w:rPr>
          <w:rtl/>
        </w:rPr>
        <w:t xml:space="preserve">לאורך </w:t>
      </w:r>
      <w:bookmarkStart w:id="3681" w:name="_ETM_Q10_231300"/>
      <w:bookmarkEnd w:id="3681"/>
      <w:r w:rsidRPr="006366BE">
        <w:rPr>
          <w:rtl/>
        </w:rPr>
        <w:t>זמן</w:t>
      </w:r>
      <w:r w:rsidR="006366BE">
        <w:rPr>
          <w:rFonts w:hint="cs"/>
          <w:rtl/>
        </w:rPr>
        <w:t>.</w:t>
      </w:r>
      <w:r w:rsidRPr="006366BE">
        <w:rPr>
          <w:rtl/>
        </w:rPr>
        <w:t xml:space="preserve"> </w:t>
      </w:r>
      <w:bookmarkStart w:id="3682" w:name="_ETM_Q10_232649"/>
      <w:bookmarkEnd w:id="3682"/>
      <w:r w:rsidRPr="006366BE">
        <w:rPr>
          <w:rtl/>
        </w:rPr>
        <w:t xml:space="preserve">תודה </w:t>
      </w:r>
      <w:bookmarkStart w:id="3683" w:name="_ETM_Q10_233010"/>
      <w:bookmarkEnd w:id="3683"/>
      <w:r w:rsidRPr="006366BE">
        <w:rPr>
          <w:rtl/>
        </w:rPr>
        <w:t>רבה</w:t>
      </w:r>
      <w:r w:rsidRPr="006366BE">
        <w:rPr>
          <w:rFonts w:hint="cs"/>
          <w:rtl/>
        </w:rPr>
        <w:t>.</w:t>
      </w:r>
    </w:p>
    <w:p w:rsidR="00AB08FD" w:rsidRPr="006366BE" w:rsidRDefault="00AB08FD" w:rsidP="006366BE">
      <w:pPr>
        <w:rPr>
          <w:rtl/>
        </w:rPr>
      </w:pPr>
    </w:p>
    <w:p w:rsidR="00AB08FD" w:rsidRDefault="00AB08FD" w:rsidP="000D2AC2">
      <w:pPr>
        <w:pStyle w:val="af6"/>
        <w:keepNext/>
        <w:rPr>
          <w:rtl/>
        </w:rPr>
      </w:pPr>
      <w:r w:rsidRPr="009F66C9">
        <w:rPr>
          <w:rStyle w:val="TagStyle"/>
          <w:rtl/>
        </w:rPr>
        <w:t xml:space="preserve"> &lt;&lt; יור &gt;&gt; </w:t>
      </w:r>
      <w:r>
        <w:rPr>
          <w:rtl/>
        </w:rPr>
        <w:t>היו"ר מאיר כהן:</w:t>
      </w:r>
      <w:r w:rsidRPr="009F66C9">
        <w:rPr>
          <w:rStyle w:val="TagStyle"/>
          <w:rtl/>
        </w:rPr>
        <w:t xml:space="preserve"> &lt;&lt; יור &gt;&gt;</w:t>
      </w:r>
      <w:r>
        <w:rPr>
          <w:rtl/>
        </w:rPr>
        <w:t xml:space="preserve">   </w:t>
      </w:r>
    </w:p>
    <w:p w:rsidR="00AB08FD" w:rsidRDefault="00AB08FD" w:rsidP="007158E5">
      <w:pPr>
        <w:rPr>
          <w:rtl/>
        </w:rPr>
      </w:pPr>
    </w:p>
    <w:p w:rsidR="00AB08FD" w:rsidRDefault="00AB08FD" w:rsidP="006366BE">
      <w:pPr>
        <w:rPr>
          <w:rtl/>
        </w:rPr>
      </w:pPr>
      <w:bookmarkStart w:id="3684" w:name="_ETM_Q10_233760"/>
      <w:bookmarkEnd w:id="3684"/>
      <w:r>
        <w:rPr>
          <w:rtl/>
        </w:rPr>
        <w:t xml:space="preserve">תודה </w:t>
      </w:r>
      <w:bookmarkStart w:id="3685" w:name="_ETM_Q10_234030"/>
      <w:bookmarkEnd w:id="3685"/>
      <w:r>
        <w:rPr>
          <w:rtl/>
        </w:rPr>
        <w:t>רבה</w:t>
      </w:r>
      <w:r>
        <w:rPr>
          <w:rFonts w:hint="cs"/>
          <w:rtl/>
        </w:rPr>
        <w:t>,</w:t>
      </w:r>
      <w:r>
        <w:rPr>
          <w:rtl/>
        </w:rPr>
        <w:t xml:space="preserve"> </w:t>
      </w:r>
      <w:bookmarkStart w:id="3686" w:name="_ETM_Q10_234180"/>
      <w:bookmarkEnd w:id="3686"/>
      <w:r>
        <w:rPr>
          <w:rtl/>
        </w:rPr>
        <w:t>גברתי</w:t>
      </w:r>
      <w:r>
        <w:rPr>
          <w:rFonts w:hint="cs"/>
          <w:rtl/>
        </w:rPr>
        <w:t>.</w:t>
      </w:r>
      <w:r>
        <w:rPr>
          <w:rtl/>
        </w:rPr>
        <w:t xml:space="preserve"> </w:t>
      </w:r>
      <w:bookmarkStart w:id="3687" w:name="_ETM_Q10_234840"/>
      <w:bookmarkEnd w:id="3687"/>
      <w:r>
        <w:rPr>
          <w:rtl/>
        </w:rPr>
        <w:t xml:space="preserve">אבי </w:t>
      </w:r>
      <w:bookmarkStart w:id="3688" w:name="_ETM_Q10_235110"/>
      <w:bookmarkEnd w:id="3688"/>
      <w:r>
        <w:rPr>
          <w:rtl/>
        </w:rPr>
        <w:t>מעוז</w:t>
      </w:r>
      <w:bookmarkStart w:id="3689" w:name="_ETM_Q10_237018"/>
      <w:bookmarkEnd w:id="3689"/>
      <w:r>
        <w:rPr>
          <w:rFonts w:hint="cs"/>
          <w:rtl/>
        </w:rPr>
        <w:t xml:space="preserve"> </w:t>
      </w:r>
      <w:r>
        <w:rPr>
          <w:rtl/>
        </w:rPr>
        <w:t>–</w:t>
      </w:r>
      <w:r>
        <w:rPr>
          <w:rFonts w:hint="cs"/>
          <w:rtl/>
        </w:rPr>
        <w:t xml:space="preserve"> לא נמצא. </w:t>
      </w:r>
      <w:bookmarkStart w:id="3690" w:name="_ETM_Q10_236980"/>
      <w:bookmarkStart w:id="3691" w:name="_ETM_Q10_237590"/>
      <w:bookmarkStart w:id="3692" w:name="_ETM_Q10_239160"/>
      <w:bookmarkEnd w:id="3690"/>
      <w:bookmarkEnd w:id="3691"/>
      <w:bookmarkEnd w:id="3692"/>
      <w:r>
        <w:rPr>
          <w:rtl/>
        </w:rPr>
        <w:t xml:space="preserve">חבר </w:t>
      </w:r>
      <w:bookmarkStart w:id="3693" w:name="_ETM_Q10_239460"/>
      <w:bookmarkEnd w:id="3693"/>
      <w:r>
        <w:rPr>
          <w:rtl/>
        </w:rPr>
        <w:t xml:space="preserve">הכנסת </w:t>
      </w:r>
      <w:bookmarkStart w:id="3694" w:name="_ETM_Q10_240540"/>
      <w:bookmarkEnd w:id="3694"/>
      <w:r>
        <w:rPr>
          <w:rtl/>
        </w:rPr>
        <w:t xml:space="preserve">אברהם </w:t>
      </w:r>
      <w:bookmarkStart w:id="3695" w:name="_ETM_Q10_240870"/>
      <w:bookmarkEnd w:id="3695"/>
      <w:r>
        <w:rPr>
          <w:rtl/>
        </w:rPr>
        <w:t>בצלאל</w:t>
      </w:r>
      <w:r>
        <w:rPr>
          <w:rFonts w:hint="cs"/>
          <w:rtl/>
        </w:rPr>
        <w:t>,</w:t>
      </w:r>
      <w:r>
        <w:rPr>
          <w:rtl/>
        </w:rPr>
        <w:t xml:space="preserve"> </w:t>
      </w:r>
      <w:bookmarkStart w:id="3696" w:name="_ETM_Q10_241410"/>
      <w:bookmarkEnd w:id="3696"/>
      <w:r>
        <w:rPr>
          <w:rtl/>
        </w:rPr>
        <w:t xml:space="preserve">למרות </w:t>
      </w:r>
      <w:bookmarkStart w:id="3697" w:name="_ETM_Q10_241710"/>
      <w:bookmarkEnd w:id="3697"/>
      <w:r>
        <w:rPr>
          <w:rtl/>
        </w:rPr>
        <w:t xml:space="preserve">שקראתי </w:t>
      </w:r>
      <w:bookmarkStart w:id="3698" w:name="_ETM_Q10_242250"/>
      <w:bookmarkEnd w:id="3698"/>
      <w:r>
        <w:rPr>
          <w:rtl/>
        </w:rPr>
        <w:t xml:space="preserve">בשמך </w:t>
      </w:r>
      <w:bookmarkStart w:id="3699" w:name="_ETM_Q10_242880"/>
      <w:bookmarkEnd w:id="3699"/>
      <w:r>
        <w:rPr>
          <w:rtl/>
        </w:rPr>
        <w:t xml:space="preserve">ולא </w:t>
      </w:r>
      <w:bookmarkStart w:id="3700" w:name="_ETM_Q10_243180"/>
      <w:bookmarkEnd w:id="3700"/>
      <w:r>
        <w:rPr>
          <w:rtl/>
        </w:rPr>
        <w:t>היית</w:t>
      </w:r>
      <w:r>
        <w:rPr>
          <w:rFonts w:hint="cs"/>
          <w:rtl/>
        </w:rPr>
        <w:t>,</w:t>
      </w:r>
      <w:r>
        <w:rPr>
          <w:rtl/>
        </w:rPr>
        <w:t xml:space="preserve"> </w:t>
      </w:r>
      <w:bookmarkStart w:id="3701" w:name="_ETM_Q10_243450"/>
      <w:bookmarkEnd w:id="3701"/>
      <w:r>
        <w:rPr>
          <w:rtl/>
        </w:rPr>
        <w:t>בבקשה</w:t>
      </w:r>
      <w:r>
        <w:rPr>
          <w:rFonts w:hint="cs"/>
          <w:rtl/>
        </w:rPr>
        <w:t>, בוא,</w:t>
      </w:r>
      <w:r>
        <w:rPr>
          <w:rtl/>
        </w:rPr>
        <w:t xml:space="preserve"> </w:t>
      </w:r>
      <w:bookmarkStart w:id="3702" w:name="_ETM_Q10_245620"/>
      <w:bookmarkEnd w:id="3702"/>
      <w:r>
        <w:rPr>
          <w:rtl/>
        </w:rPr>
        <w:t xml:space="preserve">מפאת </w:t>
      </w:r>
      <w:bookmarkStart w:id="3703" w:name="_ETM_Q10_246069"/>
      <w:bookmarkEnd w:id="3703"/>
      <w:r>
        <w:rPr>
          <w:rtl/>
        </w:rPr>
        <w:t xml:space="preserve">חשיבות </w:t>
      </w:r>
      <w:bookmarkStart w:id="3704" w:name="_ETM_Q10_246610"/>
      <w:bookmarkEnd w:id="3704"/>
      <w:r>
        <w:rPr>
          <w:rtl/>
        </w:rPr>
        <w:t>הנושא</w:t>
      </w:r>
      <w:r w:rsidR="006366BE">
        <w:rPr>
          <w:rFonts w:hint="cs"/>
          <w:rtl/>
        </w:rPr>
        <w:t>.</w:t>
      </w:r>
      <w:r>
        <w:rPr>
          <w:rtl/>
        </w:rPr>
        <w:t xml:space="preserve"> </w:t>
      </w:r>
      <w:bookmarkStart w:id="3705" w:name="_ETM_Q10_248569"/>
      <w:bookmarkEnd w:id="3705"/>
      <w:r>
        <w:rPr>
          <w:rtl/>
        </w:rPr>
        <w:t>בבקשה</w:t>
      </w:r>
      <w:r>
        <w:rPr>
          <w:rFonts w:hint="cs"/>
          <w:rtl/>
        </w:rPr>
        <w:t>.</w:t>
      </w:r>
      <w:r>
        <w:rPr>
          <w:rtl/>
        </w:rPr>
        <w:t xml:space="preserve"> </w:t>
      </w:r>
      <w:bookmarkStart w:id="3706" w:name="_ETM_Q10_259050"/>
      <w:bookmarkEnd w:id="3706"/>
      <w:r>
        <w:rPr>
          <w:rtl/>
        </w:rPr>
        <w:t xml:space="preserve">אחריו </w:t>
      </w:r>
      <w:bookmarkStart w:id="3707" w:name="_ETM_Q10_259709"/>
      <w:bookmarkEnd w:id="3707"/>
      <w:r>
        <w:rPr>
          <w:rtl/>
        </w:rPr>
        <w:t xml:space="preserve">יסכם </w:t>
      </w:r>
      <w:bookmarkStart w:id="3708" w:name="_ETM_Q10_260280"/>
      <w:bookmarkEnd w:id="3708"/>
      <w:r>
        <w:rPr>
          <w:rtl/>
        </w:rPr>
        <w:t xml:space="preserve">השר </w:t>
      </w:r>
      <w:bookmarkStart w:id="3709" w:name="_ETM_Q10_260640"/>
      <w:bookmarkEnd w:id="3709"/>
      <w:r>
        <w:rPr>
          <w:rtl/>
        </w:rPr>
        <w:t xml:space="preserve">בן </w:t>
      </w:r>
      <w:bookmarkStart w:id="3710" w:name="_ETM_Q10_260880"/>
      <w:bookmarkEnd w:id="3710"/>
      <w:r>
        <w:rPr>
          <w:rtl/>
        </w:rPr>
        <w:t>גביר</w:t>
      </w:r>
      <w:r>
        <w:rPr>
          <w:rFonts w:hint="cs"/>
          <w:rtl/>
        </w:rPr>
        <w:t>.</w:t>
      </w:r>
      <w:bookmarkStart w:id="3711" w:name="_ETM_Q10_253620"/>
      <w:bookmarkEnd w:id="3711"/>
    </w:p>
    <w:p w:rsidR="00AB08FD" w:rsidRDefault="00AB08FD" w:rsidP="000D2AC2">
      <w:pPr>
        <w:rPr>
          <w:rtl/>
        </w:rPr>
      </w:pPr>
      <w:bookmarkStart w:id="3712" w:name="_ETM_Q10_253706"/>
      <w:bookmarkEnd w:id="3712"/>
    </w:p>
    <w:p w:rsidR="00AB08FD" w:rsidRDefault="00AB08FD" w:rsidP="000D2AC2">
      <w:pPr>
        <w:pStyle w:val="a4"/>
        <w:keepNext/>
        <w:rPr>
          <w:rtl/>
        </w:rPr>
      </w:pPr>
      <w:bookmarkStart w:id="3713" w:name="ET_speaker_6344_4"/>
      <w:r w:rsidRPr="00B950EF">
        <w:rPr>
          <w:rStyle w:val="TagStyle"/>
          <w:rtl/>
        </w:rPr>
        <w:t xml:space="preserve"> &lt;&lt; דובר &gt;&gt; </w:t>
      </w:r>
      <w:bookmarkStart w:id="3714" w:name="_Toc169638917"/>
      <w:r>
        <w:rPr>
          <w:rtl/>
        </w:rPr>
        <w:t>אברהם בצלאל (ש"ס):</w:t>
      </w:r>
      <w:bookmarkEnd w:id="3714"/>
      <w:r w:rsidRPr="00B950EF">
        <w:rPr>
          <w:rStyle w:val="TagStyle"/>
          <w:rtl/>
        </w:rPr>
        <w:t xml:space="preserve"> &lt;&lt; דובר &gt;&gt;</w:t>
      </w:r>
      <w:r>
        <w:rPr>
          <w:rtl/>
        </w:rPr>
        <w:t xml:space="preserve">   </w:t>
      </w:r>
      <w:bookmarkEnd w:id="3713"/>
    </w:p>
    <w:p w:rsidR="00AB08FD" w:rsidRDefault="00AB08FD" w:rsidP="007158E5">
      <w:pPr>
        <w:rPr>
          <w:rtl/>
        </w:rPr>
      </w:pPr>
    </w:p>
    <w:p w:rsidR="00AB08FD" w:rsidRDefault="00AB08FD" w:rsidP="006366BE">
      <w:pPr>
        <w:rPr>
          <w:rtl/>
        </w:rPr>
      </w:pPr>
      <w:bookmarkStart w:id="3715" w:name="_ETM_Q10_261390"/>
      <w:bookmarkEnd w:id="3715"/>
      <w:r>
        <w:rPr>
          <w:rtl/>
        </w:rPr>
        <w:t xml:space="preserve">כבוד </w:t>
      </w:r>
      <w:bookmarkStart w:id="3716" w:name="_ETM_Q10_261659"/>
      <w:bookmarkEnd w:id="3716"/>
      <w:r>
        <w:rPr>
          <w:rtl/>
        </w:rPr>
        <w:t>היושב-ראש</w:t>
      </w:r>
      <w:r>
        <w:rPr>
          <w:rFonts w:hint="cs"/>
          <w:rtl/>
        </w:rPr>
        <w:t xml:space="preserve">, </w:t>
      </w:r>
      <w:bookmarkStart w:id="3717" w:name="_ETM_Q10_263560"/>
      <w:bookmarkEnd w:id="3717"/>
      <w:r>
        <w:rPr>
          <w:rFonts w:hint="cs"/>
          <w:rtl/>
        </w:rPr>
        <w:t>השר</w:t>
      </w:r>
      <w:r>
        <w:rPr>
          <w:rtl/>
        </w:rPr>
        <w:t xml:space="preserve"> </w:t>
      </w:r>
      <w:bookmarkStart w:id="3718" w:name="_ETM_Q10_265970"/>
      <w:bookmarkEnd w:id="3718"/>
      <w:r>
        <w:rPr>
          <w:rtl/>
        </w:rPr>
        <w:t>איתמר</w:t>
      </w:r>
      <w:r>
        <w:rPr>
          <w:rFonts w:hint="cs"/>
          <w:rtl/>
        </w:rPr>
        <w:t>,</w:t>
      </w:r>
      <w:r>
        <w:rPr>
          <w:rtl/>
        </w:rPr>
        <w:t xml:space="preserve"> </w:t>
      </w:r>
      <w:bookmarkStart w:id="3719" w:name="_ETM_Q10_266720"/>
      <w:bookmarkEnd w:id="3719"/>
      <w:r>
        <w:rPr>
          <w:rtl/>
        </w:rPr>
        <w:t>יו</w:t>
      </w:r>
      <w:r>
        <w:rPr>
          <w:rFonts w:hint="cs"/>
          <w:rtl/>
        </w:rPr>
        <w:t xml:space="preserve">שב-ראש </w:t>
      </w:r>
      <w:bookmarkStart w:id="3720" w:name="_ETM_Q10_267230"/>
      <w:bookmarkEnd w:id="3720"/>
      <w:r>
        <w:rPr>
          <w:rtl/>
        </w:rPr>
        <w:t>הו</w:t>
      </w:r>
      <w:r>
        <w:rPr>
          <w:rFonts w:hint="cs"/>
          <w:rtl/>
        </w:rPr>
        <w:t>ו</w:t>
      </w:r>
      <w:r>
        <w:rPr>
          <w:rtl/>
        </w:rPr>
        <w:t xml:space="preserve">עדה </w:t>
      </w:r>
      <w:bookmarkStart w:id="3721" w:name="_ETM_Q10_269730"/>
      <w:bookmarkEnd w:id="3721"/>
      <w:r>
        <w:rPr>
          <w:rtl/>
        </w:rPr>
        <w:t xml:space="preserve">ידידי </w:t>
      </w:r>
      <w:bookmarkStart w:id="3722" w:name="_ETM_Q10_270120"/>
      <w:bookmarkEnd w:id="3722"/>
      <w:r>
        <w:rPr>
          <w:rtl/>
        </w:rPr>
        <w:t xml:space="preserve">צביקה </w:t>
      </w:r>
      <w:bookmarkStart w:id="3723" w:name="_ETM_Q10_270720"/>
      <w:bookmarkEnd w:id="3723"/>
      <w:r>
        <w:rPr>
          <w:rtl/>
        </w:rPr>
        <w:t>פוגל</w:t>
      </w:r>
      <w:r>
        <w:rPr>
          <w:rFonts w:hint="cs"/>
          <w:rtl/>
        </w:rPr>
        <w:t>,</w:t>
      </w:r>
      <w:r>
        <w:rPr>
          <w:rtl/>
        </w:rPr>
        <w:t xml:space="preserve"> </w:t>
      </w:r>
      <w:bookmarkStart w:id="3724" w:name="_ETM_Q10_271740"/>
      <w:bookmarkEnd w:id="3724"/>
      <w:r>
        <w:rPr>
          <w:rFonts w:hint="cs"/>
          <w:rtl/>
        </w:rPr>
        <w:t xml:space="preserve">שעושה באמת רבות </w:t>
      </w:r>
      <w:bookmarkStart w:id="3725" w:name="_ETM_Q10_272190"/>
      <w:bookmarkStart w:id="3726" w:name="_ETM_Q10_272700"/>
      <w:bookmarkEnd w:id="3725"/>
      <w:bookmarkEnd w:id="3726"/>
      <w:r>
        <w:rPr>
          <w:rtl/>
        </w:rPr>
        <w:t xml:space="preserve">בוועדה </w:t>
      </w:r>
      <w:bookmarkStart w:id="3727" w:name="_ETM_Q10_273740"/>
      <w:bookmarkEnd w:id="3727"/>
      <w:r>
        <w:rPr>
          <w:rFonts w:hint="cs"/>
          <w:rtl/>
        </w:rPr>
        <w:t xml:space="preserve">– </w:t>
      </w:r>
      <w:r>
        <w:rPr>
          <w:rtl/>
        </w:rPr>
        <w:t>נחישות</w:t>
      </w:r>
      <w:r>
        <w:rPr>
          <w:rFonts w:hint="cs"/>
          <w:rtl/>
        </w:rPr>
        <w:t>,</w:t>
      </w:r>
      <w:r>
        <w:rPr>
          <w:rtl/>
        </w:rPr>
        <w:t xml:space="preserve"> </w:t>
      </w:r>
      <w:bookmarkStart w:id="3728" w:name="_ETM_Q10_274429"/>
      <w:bookmarkEnd w:id="3728"/>
      <w:r>
        <w:rPr>
          <w:rtl/>
        </w:rPr>
        <w:t>רצינות</w:t>
      </w:r>
      <w:r>
        <w:rPr>
          <w:rFonts w:hint="cs"/>
          <w:rtl/>
        </w:rPr>
        <w:t>,</w:t>
      </w:r>
      <w:r>
        <w:rPr>
          <w:rtl/>
        </w:rPr>
        <w:t xml:space="preserve"> </w:t>
      </w:r>
      <w:bookmarkStart w:id="3729" w:name="_ETM_Q10_275119"/>
      <w:bookmarkEnd w:id="3729"/>
      <w:r>
        <w:rPr>
          <w:rtl/>
        </w:rPr>
        <w:t>אחריות</w:t>
      </w:r>
      <w:r>
        <w:rPr>
          <w:rFonts w:hint="cs"/>
          <w:rtl/>
        </w:rPr>
        <w:t>,</w:t>
      </w:r>
      <w:r>
        <w:rPr>
          <w:rtl/>
        </w:rPr>
        <w:t xml:space="preserve"> </w:t>
      </w:r>
      <w:bookmarkStart w:id="3730" w:name="_ETM_Q10_276500"/>
      <w:bookmarkEnd w:id="3730"/>
      <w:r>
        <w:rPr>
          <w:rtl/>
        </w:rPr>
        <w:t xml:space="preserve">באמת </w:t>
      </w:r>
      <w:bookmarkStart w:id="3731" w:name="_ETM_Q10_278120"/>
      <w:bookmarkEnd w:id="3731"/>
      <w:r>
        <w:rPr>
          <w:rFonts w:hint="cs"/>
          <w:rtl/>
        </w:rPr>
        <w:t>זה ה</w:t>
      </w:r>
      <w:r>
        <w:rPr>
          <w:rtl/>
        </w:rPr>
        <w:t xml:space="preserve">מקום </w:t>
      </w:r>
      <w:bookmarkStart w:id="3732" w:name="_ETM_Q10_278480"/>
      <w:bookmarkEnd w:id="3732"/>
      <w:r>
        <w:rPr>
          <w:rFonts w:hint="cs"/>
          <w:rtl/>
        </w:rPr>
        <w:t xml:space="preserve">פה, מעל בימת </w:t>
      </w:r>
      <w:bookmarkStart w:id="3733" w:name="_ETM_Q10_278720"/>
      <w:bookmarkStart w:id="3734" w:name="_ETM_Q10_279030"/>
      <w:bookmarkEnd w:id="3733"/>
      <w:bookmarkEnd w:id="3734"/>
      <w:r>
        <w:rPr>
          <w:rtl/>
        </w:rPr>
        <w:t>הכנסת</w:t>
      </w:r>
      <w:r>
        <w:rPr>
          <w:rFonts w:hint="cs"/>
          <w:rtl/>
        </w:rPr>
        <w:t>,</w:t>
      </w:r>
      <w:r>
        <w:rPr>
          <w:rtl/>
        </w:rPr>
        <w:t xml:space="preserve"> </w:t>
      </w:r>
      <w:bookmarkStart w:id="3735" w:name="_ETM_Q10_279420"/>
      <w:bookmarkEnd w:id="3735"/>
      <w:r>
        <w:rPr>
          <w:rtl/>
        </w:rPr>
        <w:t xml:space="preserve">להודות </w:t>
      </w:r>
      <w:bookmarkStart w:id="3736" w:name="_ETM_Q10_279750"/>
      <w:bookmarkEnd w:id="3736"/>
      <w:r>
        <w:rPr>
          <w:rtl/>
        </w:rPr>
        <w:t>ל</w:t>
      </w:r>
      <w:r>
        <w:rPr>
          <w:rFonts w:hint="cs"/>
          <w:rtl/>
        </w:rPr>
        <w:t xml:space="preserve">ך על כל מה </w:t>
      </w:r>
      <w:bookmarkStart w:id="3737" w:name="_ETM_Q10_280299"/>
      <w:bookmarkEnd w:id="3737"/>
      <w:r>
        <w:rPr>
          <w:rFonts w:hint="cs"/>
          <w:rtl/>
        </w:rPr>
        <w:t>ש</w:t>
      </w:r>
      <w:r>
        <w:rPr>
          <w:rtl/>
        </w:rPr>
        <w:t xml:space="preserve">אתה </w:t>
      </w:r>
      <w:bookmarkStart w:id="3738" w:name="_ETM_Q10_280389"/>
      <w:bookmarkEnd w:id="3738"/>
      <w:r>
        <w:rPr>
          <w:rtl/>
        </w:rPr>
        <w:t>עושה</w:t>
      </w:r>
      <w:r>
        <w:rPr>
          <w:rFonts w:hint="cs"/>
          <w:rtl/>
        </w:rPr>
        <w:t>.</w:t>
      </w:r>
      <w:r>
        <w:rPr>
          <w:rtl/>
        </w:rPr>
        <w:t xml:space="preserve"> </w:t>
      </w:r>
      <w:bookmarkStart w:id="3739" w:name="_ETM_Q10_282069"/>
      <w:bookmarkEnd w:id="3739"/>
      <w:r>
        <w:rPr>
          <w:rtl/>
        </w:rPr>
        <w:t xml:space="preserve">כמו </w:t>
      </w:r>
      <w:bookmarkStart w:id="3740" w:name="_ETM_Q10_282280"/>
      <w:bookmarkEnd w:id="3740"/>
      <w:r>
        <w:rPr>
          <w:rtl/>
        </w:rPr>
        <w:t>שאמרת</w:t>
      </w:r>
      <w:r>
        <w:rPr>
          <w:rFonts w:hint="cs"/>
          <w:rtl/>
        </w:rPr>
        <w:t>,</w:t>
      </w:r>
      <w:r>
        <w:rPr>
          <w:rtl/>
        </w:rPr>
        <w:t xml:space="preserve"> </w:t>
      </w:r>
      <w:bookmarkStart w:id="3741" w:name="_ETM_Q10_282549"/>
      <w:bookmarkEnd w:id="3741"/>
      <w:r>
        <w:rPr>
          <w:rtl/>
        </w:rPr>
        <w:t xml:space="preserve">אדוני </w:t>
      </w:r>
      <w:bookmarkStart w:id="3742" w:name="_ETM_Q10_282850"/>
      <w:bookmarkEnd w:id="3742"/>
      <w:r>
        <w:rPr>
          <w:rtl/>
        </w:rPr>
        <w:t>היושב-ראש</w:t>
      </w:r>
      <w:r>
        <w:rPr>
          <w:rFonts w:hint="cs"/>
          <w:rtl/>
        </w:rPr>
        <w:t xml:space="preserve">, זה באמת </w:t>
      </w:r>
      <w:bookmarkStart w:id="3743" w:name="_ETM_Q10_283630"/>
      <w:bookmarkStart w:id="3744" w:name="_ETM_Q10_284049"/>
      <w:bookmarkStart w:id="3745" w:name="_ETM_Q10_283171"/>
      <w:bookmarkEnd w:id="3743"/>
      <w:bookmarkEnd w:id="3744"/>
      <w:bookmarkEnd w:id="3745"/>
      <w:r>
        <w:rPr>
          <w:rtl/>
        </w:rPr>
        <w:t xml:space="preserve">נושא </w:t>
      </w:r>
      <w:bookmarkStart w:id="3746" w:name="_ETM_Q10_284289"/>
      <w:bookmarkEnd w:id="3746"/>
      <w:r>
        <w:rPr>
          <w:rtl/>
        </w:rPr>
        <w:t>חשוב</w:t>
      </w:r>
      <w:r>
        <w:rPr>
          <w:rFonts w:hint="cs"/>
          <w:rtl/>
        </w:rPr>
        <w:t>,</w:t>
      </w:r>
      <w:r>
        <w:rPr>
          <w:rtl/>
        </w:rPr>
        <w:t xml:space="preserve"> </w:t>
      </w:r>
      <w:bookmarkStart w:id="3747" w:name="_ETM_Q10_284869"/>
      <w:bookmarkEnd w:id="3747"/>
      <w:r>
        <w:rPr>
          <w:rtl/>
        </w:rPr>
        <w:t xml:space="preserve">ולכן </w:t>
      </w:r>
      <w:bookmarkStart w:id="3748" w:name="_ETM_Q10_285289"/>
      <w:bookmarkEnd w:id="3748"/>
      <w:r>
        <w:rPr>
          <w:rtl/>
        </w:rPr>
        <w:t xml:space="preserve">אני </w:t>
      </w:r>
      <w:bookmarkStart w:id="3749" w:name="_ETM_Q10_285380"/>
      <w:bookmarkEnd w:id="3749"/>
      <w:r>
        <w:rPr>
          <w:rFonts w:hint="cs"/>
          <w:rtl/>
        </w:rPr>
        <w:t xml:space="preserve">מתנצל, </w:t>
      </w:r>
      <w:bookmarkStart w:id="3750" w:name="_ETM_Q10_285619"/>
      <w:bookmarkEnd w:id="3750"/>
      <w:r>
        <w:rPr>
          <w:rtl/>
        </w:rPr>
        <w:t xml:space="preserve">בכל </w:t>
      </w:r>
      <w:bookmarkStart w:id="3751" w:name="_ETM_Q10_286009"/>
      <w:bookmarkEnd w:id="3751"/>
      <w:r>
        <w:rPr>
          <w:rtl/>
        </w:rPr>
        <w:t xml:space="preserve">אופן </w:t>
      </w:r>
      <w:bookmarkStart w:id="3752" w:name="_ETM_Q10_286369"/>
      <w:bookmarkEnd w:id="3752"/>
      <w:r>
        <w:rPr>
          <w:rtl/>
        </w:rPr>
        <w:t>הק</w:t>
      </w:r>
      <w:r>
        <w:rPr>
          <w:rFonts w:hint="cs"/>
          <w:rtl/>
        </w:rPr>
        <w:t xml:space="preserve">ראת את שמי </w:t>
      </w:r>
      <w:r>
        <w:rPr>
          <w:rFonts w:hint="eastAsia"/>
          <w:rtl/>
        </w:rPr>
        <w:t>–</w:t>
      </w:r>
      <w:r>
        <w:rPr>
          <w:rFonts w:hint="cs"/>
          <w:rtl/>
        </w:rPr>
        <w:t xml:space="preserve"> </w:t>
      </w:r>
      <w:bookmarkStart w:id="3753" w:name="_ETM_Q10_286729"/>
      <w:bookmarkStart w:id="3754" w:name="_ETM_Q10_287030"/>
      <w:bookmarkStart w:id="3755" w:name="_ETM_Q10_287780"/>
      <w:bookmarkEnd w:id="3753"/>
      <w:bookmarkEnd w:id="3754"/>
      <w:bookmarkEnd w:id="3755"/>
      <w:r>
        <w:rPr>
          <w:rFonts w:hint="cs"/>
          <w:rtl/>
        </w:rPr>
        <w:t>ה</w:t>
      </w:r>
      <w:r>
        <w:rPr>
          <w:rtl/>
        </w:rPr>
        <w:t xml:space="preserve">רגשתי </w:t>
      </w:r>
      <w:bookmarkStart w:id="3756" w:name="_ETM_Q10_288320"/>
      <w:bookmarkEnd w:id="3756"/>
      <w:r>
        <w:rPr>
          <w:rtl/>
        </w:rPr>
        <w:t xml:space="preserve">חובה </w:t>
      </w:r>
      <w:bookmarkStart w:id="3757" w:name="_ETM_Q10_288770"/>
      <w:bookmarkEnd w:id="3757"/>
      <w:r>
        <w:rPr>
          <w:rtl/>
        </w:rPr>
        <w:t xml:space="preserve">לעלות </w:t>
      </w:r>
      <w:bookmarkStart w:id="3758" w:name="_ETM_Q10_289159"/>
      <w:bookmarkEnd w:id="3758"/>
      <w:r>
        <w:rPr>
          <w:rFonts w:hint="cs"/>
          <w:rtl/>
        </w:rPr>
        <w:t>ל</w:t>
      </w:r>
      <w:r>
        <w:rPr>
          <w:rtl/>
        </w:rPr>
        <w:t xml:space="preserve">פה </w:t>
      </w:r>
      <w:bookmarkStart w:id="3759" w:name="_ETM_Q10_290130"/>
      <w:bookmarkEnd w:id="3759"/>
      <w:r>
        <w:rPr>
          <w:rtl/>
        </w:rPr>
        <w:t xml:space="preserve">בשביל </w:t>
      </w:r>
      <w:bookmarkStart w:id="3760" w:name="_ETM_Q10_290400"/>
      <w:bookmarkEnd w:id="3760"/>
      <w:r>
        <w:rPr>
          <w:rtl/>
        </w:rPr>
        <w:t xml:space="preserve">דבר </w:t>
      </w:r>
      <w:bookmarkStart w:id="3761" w:name="_ETM_Q10_290670"/>
      <w:bookmarkEnd w:id="3761"/>
      <w:r>
        <w:rPr>
          <w:rFonts w:hint="cs"/>
          <w:rtl/>
        </w:rPr>
        <w:t>אחד</w:t>
      </w:r>
      <w:r>
        <w:rPr>
          <w:rtl/>
        </w:rPr>
        <w:t xml:space="preserve"> </w:t>
      </w:r>
      <w:bookmarkStart w:id="3762" w:name="_ETM_Q10_291330"/>
      <w:bookmarkEnd w:id="3762"/>
      <w:r w:rsidR="006366BE">
        <w:rPr>
          <w:rFonts w:hint="cs"/>
          <w:rtl/>
        </w:rPr>
        <w:t xml:space="preserve">– </w:t>
      </w:r>
      <w:r>
        <w:rPr>
          <w:rtl/>
        </w:rPr>
        <w:t>להגיד</w:t>
      </w:r>
      <w:r>
        <w:rPr>
          <w:rFonts w:hint="cs"/>
          <w:rtl/>
        </w:rPr>
        <w:t xml:space="preserve"> </w:t>
      </w:r>
      <w:bookmarkStart w:id="3763" w:name="_ETM_Q10_291660"/>
      <w:bookmarkEnd w:id="3763"/>
      <w:r>
        <w:rPr>
          <w:rFonts w:hint="cs"/>
          <w:rtl/>
        </w:rPr>
        <w:t>ת</w:t>
      </w:r>
      <w:r>
        <w:rPr>
          <w:rtl/>
        </w:rPr>
        <w:t>ודה</w:t>
      </w:r>
      <w:bookmarkStart w:id="3764" w:name="_ETM_Q10_291900"/>
      <w:bookmarkEnd w:id="3764"/>
      <w:r>
        <w:rPr>
          <w:rFonts w:hint="cs"/>
          <w:rtl/>
        </w:rPr>
        <w:t xml:space="preserve"> </w:t>
      </w:r>
      <w:r>
        <w:rPr>
          <w:rtl/>
        </w:rPr>
        <w:t>רבה</w:t>
      </w:r>
      <w:r>
        <w:rPr>
          <w:rFonts w:hint="cs"/>
          <w:rtl/>
        </w:rPr>
        <w:t>.</w:t>
      </w:r>
      <w:r>
        <w:rPr>
          <w:rtl/>
        </w:rPr>
        <w:t xml:space="preserve"> </w:t>
      </w:r>
      <w:bookmarkStart w:id="3765" w:name="_ETM_Q10_293399"/>
      <w:bookmarkStart w:id="3766" w:name="_ETM_Q10_291873"/>
      <w:bookmarkStart w:id="3767" w:name="_ETM_Q10_291954"/>
      <w:bookmarkStart w:id="3768" w:name="_ETM_Q10_292416"/>
      <w:bookmarkStart w:id="3769" w:name="_ETM_Q10_292481"/>
      <w:bookmarkEnd w:id="3765"/>
      <w:bookmarkEnd w:id="3766"/>
      <w:bookmarkEnd w:id="3767"/>
      <w:bookmarkEnd w:id="3768"/>
      <w:bookmarkEnd w:id="3769"/>
      <w:r>
        <w:rPr>
          <w:rtl/>
        </w:rPr>
        <w:t xml:space="preserve">תודה </w:t>
      </w:r>
      <w:bookmarkStart w:id="3770" w:name="_ETM_Q10_293670"/>
      <w:bookmarkEnd w:id="3770"/>
      <w:r>
        <w:rPr>
          <w:rtl/>
        </w:rPr>
        <w:t xml:space="preserve">רבה </w:t>
      </w:r>
      <w:bookmarkStart w:id="3771" w:name="_ETM_Q10_293880"/>
      <w:bookmarkEnd w:id="3771"/>
      <w:r>
        <w:rPr>
          <w:rtl/>
        </w:rPr>
        <w:t xml:space="preserve">לכוחות </w:t>
      </w:r>
      <w:bookmarkStart w:id="3772" w:name="_ETM_Q10_294299"/>
      <w:bookmarkEnd w:id="3772"/>
      <w:r>
        <w:rPr>
          <w:rtl/>
        </w:rPr>
        <w:t>הביטחון</w:t>
      </w:r>
      <w:r>
        <w:rPr>
          <w:rFonts w:hint="cs"/>
          <w:rtl/>
        </w:rPr>
        <w:t>,</w:t>
      </w:r>
      <w:r>
        <w:rPr>
          <w:rtl/>
        </w:rPr>
        <w:t xml:space="preserve"> </w:t>
      </w:r>
      <w:bookmarkStart w:id="3773" w:name="_ETM_Q10_295479"/>
      <w:bookmarkEnd w:id="3773"/>
      <w:r>
        <w:rPr>
          <w:rtl/>
        </w:rPr>
        <w:t xml:space="preserve">שעושים </w:t>
      </w:r>
      <w:bookmarkStart w:id="3774" w:name="_ETM_Q10_296560"/>
      <w:bookmarkEnd w:id="3774"/>
      <w:r>
        <w:rPr>
          <w:rtl/>
        </w:rPr>
        <w:t xml:space="preserve">ימים </w:t>
      </w:r>
      <w:bookmarkStart w:id="3775" w:name="_ETM_Q10_297249"/>
      <w:bookmarkEnd w:id="3775"/>
      <w:r>
        <w:rPr>
          <w:rtl/>
        </w:rPr>
        <w:t xml:space="preserve">ולילות </w:t>
      </w:r>
      <w:bookmarkStart w:id="3776" w:name="_ETM_Q10_298690"/>
      <w:bookmarkEnd w:id="3776"/>
      <w:r>
        <w:rPr>
          <w:rtl/>
        </w:rPr>
        <w:t>בגבורה</w:t>
      </w:r>
      <w:bookmarkStart w:id="3777" w:name="_ETM_Q10_299650"/>
      <w:bookmarkEnd w:id="3777"/>
      <w:r>
        <w:rPr>
          <w:rFonts w:hint="cs"/>
          <w:rtl/>
        </w:rPr>
        <w:t xml:space="preserve">, </w:t>
      </w:r>
      <w:r>
        <w:rPr>
          <w:rtl/>
        </w:rPr>
        <w:t>באומץ</w:t>
      </w:r>
      <w:bookmarkStart w:id="3778" w:name="_ETM_Q10_301990"/>
      <w:bookmarkEnd w:id="3778"/>
      <w:r>
        <w:rPr>
          <w:rFonts w:hint="cs"/>
          <w:rtl/>
        </w:rPr>
        <w:t xml:space="preserve">, </w:t>
      </w:r>
      <w:r>
        <w:rPr>
          <w:rtl/>
        </w:rPr>
        <w:t xml:space="preserve">בתנאים </w:t>
      </w:r>
      <w:bookmarkStart w:id="3779" w:name="_ETM_Q10_303819"/>
      <w:bookmarkEnd w:id="3779"/>
      <w:r>
        <w:rPr>
          <w:rtl/>
        </w:rPr>
        <w:t xml:space="preserve">לא </w:t>
      </w:r>
      <w:bookmarkStart w:id="3780" w:name="_ETM_Q10_303969"/>
      <w:bookmarkEnd w:id="3780"/>
      <w:r>
        <w:rPr>
          <w:rtl/>
        </w:rPr>
        <w:t>פשוטים</w:t>
      </w:r>
      <w:r>
        <w:rPr>
          <w:rFonts w:hint="cs"/>
          <w:rtl/>
        </w:rPr>
        <w:t>.</w:t>
      </w:r>
      <w:r>
        <w:rPr>
          <w:rtl/>
        </w:rPr>
        <w:t xml:space="preserve"> </w:t>
      </w:r>
      <w:bookmarkStart w:id="3781" w:name="_ETM_Q10_307659"/>
      <w:bookmarkEnd w:id="3781"/>
      <w:r>
        <w:rPr>
          <w:rtl/>
        </w:rPr>
        <w:t xml:space="preserve">אני </w:t>
      </w:r>
      <w:bookmarkStart w:id="3782" w:name="_ETM_Q10_307869"/>
      <w:bookmarkEnd w:id="3782"/>
      <w:r>
        <w:rPr>
          <w:rtl/>
        </w:rPr>
        <w:t xml:space="preserve">נזכר </w:t>
      </w:r>
      <w:bookmarkStart w:id="3783" w:name="_ETM_Q10_308230"/>
      <w:bookmarkEnd w:id="3783"/>
      <w:r>
        <w:rPr>
          <w:rtl/>
        </w:rPr>
        <w:t xml:space="preserve">במה </w:t>
      </w:r>
      <w:bookmarkStart w:id="3784" w:name="_ETM_Q10_308440"/>
      <w:bookmarkEnd w:id="3784"/>
      <w:r>
        <w:rPr>
          <w:rtl/>
        </w:rPr>
        <w:t xml:space="preserve">שהרב </w:t>
      </w:r>
      <w:bookmarkStart w:id="3785" w:name="_ETM_Q10_308680"/>
      <w:bookmarkEnd w:id="3785"/>
      <w:r>
        <w:rPr>
          <w:rtl/>
        </w:rPr>
        <w:t>עובדיה</w:t>
      </w:r>
      <w:r>
        <w:rPr>
          <w:rFonts w:hint="cs"/>
          <w:rtl/>
        </w:rPr>
        <w:t>,</w:t>
      </w:r>
      <w:r>
        <w:rPr>
          <w:rtl/>
        </w:rPr>
        <w:t xml:space="preserve"> </w:t>
      </w:r>
      <w:bookmarkStart w:id="3786" w:name="_ETM_Q10_309719"/>
      <w:bookmarkEnd w:id="3786"/>
      <w:r>
        <w:rPr>
          <w:rtl/>
        </w:rPr>
        <w:t xml:space="preserve">זכר </w:t>
      </w:r>
      <w:bookmarkStart w:id="3787" w:name="_ETM_Q10_309989"/>
      <w:bookmarkEnd w:id="3787"/>
      <w:r>
        <w:rPr>
          <w:rtl/>
        </w:rPr>
        <w:t xml:space="preserve">צדיק </w:t>
      </w:r>
      <w:bookmarkStart w:id="3788" w:name="_ETM_Q10_310230"/>
      <w:bookmarkEnd w:id="3788"/>
      <w:r>
        <w:rPr>
          <w:rtl/>
        </w:rPr>
        <w:t xml:space="preserve">וקדוש </w:t>
      </w:r>
      <w:bookmarkStart w:id="3789" w:name="_ETM_Q10_310500"/>
      <w:bookmarkEnd w:id="3789"/>
      <w:r>
        <w:rPr>
          <w:rtl/>
        </w:rPr>
        <w:t>לברכה</w:t>
      </w:r>
      <w:r>
        <w:rPr>
          <w:rFonts w:hint="cs"/>
          <w:rtl/>
        </w:rPr>
        <w:t>,</w:t>
      </w:r>
      <w:r>
        <w:rPr>
          <w:rtl/>
        </w:rPr>
        <w:t xml:space="preserve"> </w:t>
      </w:r>
      <w:bookmarkStart w:id="3790" w:name="_ETM_Q10_312010"/>
      <w:bookmarkEnd w:id="3790"/>
      <w:r>
        <w:rPr>
          <w:rtl/>
        </w:rPr>
        <w:t xml:space="preserve">אמר </w:t>
      </w:r>
      <w:bookmarkStart w:id="3791" w:name="_ETM_Q10_312370"/>
      <w:bookmarkEnd w:id="3791"/>
      <w:r>
        <w:rPr>
          <w:rtl/>
        </w:rPr>
        <w:t xml:space="preserve">לא </w:t>
      </w:r>
      <w:bookmarkStart w:id="3792" w:name="_ETM_Q10_312520"/>
      <w:bookmarkEnd w:id="3792"/>
      <w:r>
        <w:rPr>
          <w:rtl/>
        </w:rPr>
        <w:t xml:space="preserve">פעם </w:t>
      </w:r>
      <w:bookmarkStart w:id="3793" w:name="_ETM_Q10_312819"/>
      <w:bookmarkEnd w:id="3793"/>
      <w:r>
        <w:rPr>
          <w:rtl/>
        </w:rPr>
        <w:t xml:space="preserve">ולא </w:t>
      </w:r>
      <w:bookmarkStart w:id="3794" w:name="_ETM_Q10_313030"/>
      <w:bookmarkEnd w:id="3794"/>
      <w:r>
        <w:rPr>
          <w:rtl/>
        </w:rPr>
        <w:t>פעמיים</w:t>
      </w:r>
      <w:r w:rsidR="006366BE">
        <w:rPr>
          <w:rFonts w:hint="cs"/>
          <w:rtl/>
        </w:rPr>
        <w:t>;</w:t>
      </w:r>
      <w:r>
        <w:rPr>
          <w:rtl/>
        </w:rPr>
        <w:t xml:space="preserve"> </w:t>
      </w:r>
      <w:bookmarkStart w:id="3795" w:name="_ETM_Q10_314020"/>
      <w:bookmarkEnd w:id="3795"/>
      <w:r>
        <w:rPr>
          <w:rtl/>
        </w:rPr>
        <w:t xml:space="preserve">הוא </w:t>
      </w:r>
      <w:bookmarkStart w:id="3796" w:name="_ETM_Q10_314139"/>
      <w:bookmarkEnd w:id="3796"/>
      <w:r>
        <w:rPr>
          <w:rtl/>
        </w:rPr>
        <w:t xml:space="preserve">אמר </w:t>
      </w:r>
      <w:bookmarkStart w:id="3797" w:name="_ETM_Q10_314319"/>
      <w:bookmarkEnd w:id="3797"/>
      <w:r>
        <w:rPr>
          <w:rtl/>
        </w:rPr>
        <w:t xml:space="preserve">את </w:t>
      </w:r>
      <w:bookmarkStart w:id="3798" w:name="_ETM_Q10_314440"/>
      <w:bookmarkEnd w:id="3798"/>
      <w:r>
        <w:rPr>
          <w:rtl/>
        </w:rPr>
        <w:t xml:space="preserve">זה </w:t>
      </w:r>
      <w:bookmarkStart w:id="3799" w:name="_ETM_Q10_314560"/>
      <w:bookmarkEnd w:id="3799"/>
      <w:r>
        <w:rPr>
          <w:rtl/>
        </w:rPr>
        <w:t xml:space="preserve">גם </w:t>
      </w:r>
      <w:bookmarkStart w:id="3800" w:name="_ETM_Q10_314739"/>
      <w:bookmarkEnd w:id="3800"/>
      <w:r>
        <w:rPr>
          <w:rtl/>
        </w:rPr>
        <w:t>בפרטי</w:t>
      </w:r>
      <w:bookmarkStart w:id="3801" w:name="_ETM_Q10_316609"/>
      <w:bookmarkEnd w:id="3801"/>
      <w:r>
        <w:rPr>
          <w:rFonts w:hint="cs"/>
          <w:rtl/>
        </w:rPr>
        <w:t xml:space="preserve">, </w:t>
      </w:r>
      <w:r>
        <w:rPr>
          <w:rtl/>
        </w:rPr>
        <w:t xml:space="preserve">כשהיינו </w:t>
      </w:r>
      <w:bookmarkStart w:id="3802" w:name="_ETM_Q10_317030"/>
      <w:bookmarkEnd w:id="3802"/>
      <w:r>
        <w:rPr>
          <w:rtl/>
        </w:rPr>
        <w:t>אצלו</w:t>
      </w:r>
      <w:r>
        <w:rPr>
          <w:rFonts w:hint="cs"/>
          <w:rtl/>
        </w:rPr>
        <w:t>:</w:t>
      </w:r>
      <w:r>
        <w:rPr>
          <w:rtl/>
        </w:rPr>
        <w:t xml:space="preserve"> </w:t>
      </w:r>
      <w:bookmarkStart w:id="3803" w:name="_ETM_Q10_318000"/>
      <w:bookmarkEnd w:id="3803"/>
      <w:r>
        <w:rPr>
          <w:rFonts w:hint="cs"/>
          <w:rtl/>
        </w:rPr>
        <w:t>כשרואים חייל</w:t>
      </w:r>
      <w:bookmarkStart w:id="3804" w:name="_ETM_Q10_318065"/>
      <w:bookmarkEnd w:id="3804"/>
      <w:r>
        <w:rPr>
          <w:rFonts w:hint="cs"/>
          <w:rtl/>
        </w:rPr>
        <w:t xml:space="preserve"> </w:t>
      </w:r>
      <w:bookmarkStart w:id="3805" w:name="_ETM_Q10_318569"/>
      <w:bookmarkStart w:id="3806" w:name="_ETM_Q10_319290"/>
      <w:bookmarkEnd w:id="3805"/>
      <w:bookmarkEnd w:id="3806"/>
      <w:r>
        <w:rPr>
          <w:rtl/>
        </w:rPr>
        <w:t xml:space="preserve">צריך </w:t>
      </w:r>
      <w:bookmarkStart w:id="3807" w:name="_ETM_Q10_319560"/>
      <w:bookmarkEnd w:id="3807"/>
      <w:r>
        <w:rPr>
          <w:rtl/>
        </w:rPr>
        <w:t>ל</w:t>
      </w:r>
      <w:r>
        <w:rPr>
          <w:rFonts w:hint="cs"/>
          <w:rtl/>
        </w:rPr>
        <w:t xml:space="preserve">עמוד ולנשק </w:t>
      </w:r>
      <w:bookmarkStart w:id="3808" w:name="_ETM_Q10_319950"/>
      <w:bookmarkStart w:id="3809" w:name="_ETM_Q10_320340"/>
      <w:bookmarkStart w:id="3810" w:name="_ETM_Q10_321599"/>
      <w:bookmarkEnd w:id="3808"/>
      <w:bookmarkEnd w:id="3809"/>
      <w:bookmarkEnd w:id="3810"/>
      <w:r>
        <w:rPr>
          <w:rtl/>
        </w:rPr>
        <w:t xml:space="preserve">אותו </w:t>
      </w:r>
      <w:bookmarkStart w:id="3811" w:name="_ETM_Q10_321900"/>
      <w:bookmarkEnd w:id="3811"/>
      <w:r>
        <w:rPr>
          <w:rtl/>
        </w:rPr>
        <w:t xml:space="preserve">על </w:t>
      </w:r>
      <w:bookmarkStart w:id="3812" w:name="_ETM_Q10_321989"/>
      <w:bookmarkEnd w:id="3812"/>
      <w:r>
        <w:rPr>
          <w:rtl/>
        </w:rPr>
        <w:t>מצחו</w:t>
      </w:r>
      <w:r>
        <w:rPr>
          <w:rFonts w:hint="cs"/>
          <w:rtl/>
        </w:rPr>
        <w:t>.</w:t>
      </w:r>
      <w:r>
        <w:rPr>
          <w:rtl/>
        </w:rPr>
        <w:t xml:space="preserve"> </w:t>
      </w:r>
      <w:bookmarkStart w:id="3813" w:name="_ETM_Q10_323990"/>
      <w:bookmarkEnd w:id="3813"/>
    </w:p>
    <w:p w:rsidR="00AB08FD" w:rsidRDefault="00AB08FD" w:rsidP="000D2AC2">
      <w:pPr>
        <w:rPr>
          <w:rtl/>
        </w:rPr>
      </w:pPr>
    </w:p>
    <w:p w:rsidR="00AB08FD" w:rsidRDefault="00AB08FD" w:rsidP="000D2AC2">
      <w:pPr>
        <w:rPr>
          <w:rtl/>
        </w:rPr>
      </w:pPr>
      <w:r>
        <w:rPr>
          <w:rtl/>
        </w:rPr>
        <w:t xml:space="preserve">אתה </w:t>
      </w:r>
      <w:bookmarkStart w:id="3814" w:name="_ETM_Q10_324350"/>
      <w:bookmarkEnd w:id="3814"/>
      <w:r>
        <w:rPr>
          <w:rtl/>
        </w:rPr>
        <w:t xml:space="preserve">רואה </w:t>
      </w:r>
      <w:bookmarkStart w:id="3815" w:name="_ETM_Q10_324470"/>
      <w:bookmarkEnd w:id="3815"/>
      <w:r>
        <w:rPr>
          <w:rtl/>
        </w:rPr>
        <w:t xml:space="preserve">את </w:t>
      </w:r>
      <w:bookmarkStart w:id="3816" w:name="_ETM_Q10_324560"/>
      <w:bookmarkEnd w:id="3816"/>
      <w:r>
        <w:rPr>
          <w:rtl/>
        </w:rPr>
        <w:t xml:space="preserve">הגיבורים </w:t>
      </w:r>
      <w:bookmarkStart w:id="3817" w:name="_ETM_Q10_325070"/>
      <w:bookmarkEnd w:id="3817"/>
      <w:r>
        <w:rPr>
          <w:rtl/>
        </w:rPr>
        <w:t>האלה</w:t>
      </w:r>
      <w:r>
        <w:rPr>
          <w:rFonts w:hint="cs"/>
          <w:rtl/>
        </w:rPr>
        <w:t>,</w:t>
      </w:r>
      <w:r>
        <w:rPr>
          <w:rtl/>
        </w:rPr>
        <w:t xml:space="preserve"> </w:t>
      </w:r>
      <w:bookmarkStart w:id="3818" w:name="_ETM_Q10_326810"/>
      <w:bookmarkEnd w:id="3818"/>
      <w:r>
        <w:rPr>
          <w:rtl/>
        </w:rPr>
        <w:t xml:space="preserve">שהם </w:t>
      </w:r>
      <w:bookmarkStart w:id="3819" w:name="_ETM_Q10_327110"/>
      <w:bookmarkEnd w:id="3819"/>
      <w:r>
        <w:rPr>
          <w:rtl/>
        </w:rPr>
        <w:t xml:space="preserve">יודעים </w:t>
      </w:r>
      <w:bookmarkStart w:id="3820" w:name="_ETM_Q10_327379"/>
      <w:bookmarkEnd w:id="3820"/>
      <w:r>
        <w:rPr>
          <w:rtl/>
        </w:rPr>
        <w:t xml:space="preserve">לאיזה </w:t>
      </w:r>
      <w:bookmarkStart w:id="3821" w:name="_ETM_Q10_327620"/>
      <w:bookmarkEnd w:id="3821"/>
      <w:r>
        <w:rPr>
          <w:rtl/>
        </w:rPr>
        <w:t xml:space="preserve">שדה </w:t>
      </w:r>
      <w:bookmarkStart w:id="3822" w:name="_ETM_Q10_327860"/>
      <w:bookmarkEnd w:id="3822"/>
      <w:r>
        <w:rPr>
          <w:rtl/>
        </w:rPr>
        <w:t xml:space="preserve">קרב </w:t>
      </w:r>
      <w:bookmarkStart w:id="3823" w:name="_ETM_Q10_328099"/>
      <w:bookmarkEnd w:id="3823"/>
      <w:r>
        <w:rPr>
          <w:rtl/>
        </w:rPr>
        <w:t xml:space="preserve">הם </w:t>
      </w:r>
      <w:bookmarkStart w:id="3824" w:name="_ETM_Q10_328189"/>
      <w:bookmarkEnd w:id="3824"/>
      <w:r>
        <w:rPr>
          <w:rtl/>
        </w:rPr>
        <w:t>נכנסים</w:t>
      </w:r>
      <w:r>
        <w:rPr>
          <w:rFonts w:hint="cs"/>
          <w:rtl/>
        </w:rPr>
        <w:t xml:space="preserve"> ו</w:t>
      </w:r>
      <w:bookmarkStart w:id="3825" w:name="_ETM_Q10_329630"/>
      <w:bookmarkEnd w:id="3825"/>
      <w:r>
        <w:rPr>
          <w:rtl/>
        </w:rPr>
        <w:t xml:space="preserve">הם </w:t>
      </w:r>
      <w:bookmarkStart w:id="3826" w:name="_ETM_Q10_329780"/>
      <w:bookmarkEnd w:id="3826"/>
      <w:r>
        <w:rPr>
          <w:rtl/>
        </w:rPr>
        <w:t xml:space="preserve">לא </w:t>
      </w:r>
      <w:bookmarkStart w:id="3827" w:name="_ETM_Q10_329840"/>
      <w:bookmarkEnd w:id="3827"/>
      <w:r>
        <w:rPr>
          <w:rtl/>
        </w:rPr>
        <w:t xml:space="preserve">יודעים </w:t>
      </w:r>
      <w:bookmarkStart w:id="3828" w:name="_ETM_Q10_330020"/>
      <w:bookmarkEnd w:id="3828"/>
      <w:r>
        <w:rPr>
          <w:rtl/>
        </w:rPr>
        <w:t xml:space="preserve">איך </w:t>
      </w:r>
      <w:bookmarkStart w:id="3829" w:name="_ETM_Q10_330110"/>
      <w:bookmarkEnd w:id="3829"/>
      <w:r>
        <w:rPr>
          <w:rtl/>
        </w:rPr>
        <w:t xml:space="preserve">הם </w:t>
      </w:r>
      <w:bookmarkStart w:id="3830" w:name="_ETM_Q10_330200"/>
      <w:bookmarkEnd w:id="3830"/>
      <w:r>
        <w:rPr>
          <w:rtl/>
        </w:rPr>
        <w:t xml:space="preserve">יצאו </w:t>
      </w:r>
      <w:bookmarkStart w:id="3831" w:name="_ETM_Q10_330410"/>
      <w:bookmarkEnd w:id="3831"/>
      <w:r>
        <w:rPr>
          <w:rtl/>
        </w:rPr>
        <w:t xml:space="preserve">ממנו </w:t>
      </w:r>
      <w:bookmarkStart w:id="3832" w:name="_ETM_Q10_331310"/>
      <w:bookmarkEnd w:id="3832"/>
      <w:r>
        <w:rPr>
          <w:rFonts w:hint="cs"/>
          <w:rtl/>
        </w:rPr>
        <w:t xml:space="preserve">– </w:t>
      </w:r>
      <w:r>
        <w:rPr>
          <w:rtl/>
        </w:rPr>
        <w:t xml:space="preserve">לצערנו </w:t>
      </w:r>
      <w:bookmarkStart w:id="3833" w:name="_ETM_Q10_331970"/>
      <w:bookmarkEnd w:id="3833"/>
      <w:r>
        <w:rPr>
          <w:rtl/>
        </w:rPr>
        <w:t xml:space="preserve">אנחנו </w:t>
      </w:r>
      <w:bookmarkStart w:id="3834" w:name="_ETM_Q10_332270"/>
      <w:bookmarkEnd w:id="3834"/>
      <w:r>
        <w:rPr>
          <w:rtl/>
        </w:rPr>
        <w:t xml:space="preserve">קוברים </w:t>
      </w:r>
      <w:bookmarkStart w:id="3835" w:name="_ETM_Q10_333560"/>
      <w:bookmarkEnd w:id="3835"/>
      <w:r>
        <w:rPr>
          <w:rtl/>
        </w:rPr>
        <w:t xml:space="preserve">לא </w:t>
      </w:r>
      <w:bookmarkStart w:id="3836" w:name="_ETM_Q10_333799"/>
      <w:bookmarkEnd w:id="3836"/>
      <w:r>
        <w:rPr>
          <w:rFonts w:hint="cs"/>
          <w:rtl/>
        </w:rPr>
        <w:t>אחד</w:t>
      </w:r>
      <w:r>
        <w:rPr>
          <w:rtl/>
        </w:rPr>
        <w:t xml:space="preserve"> </w:t>
      </w:r>
      <w:bookmarkStart w:id="3837" w:name="_ETM_Q10_334099"/>
      <w:bookmarkEnd w:id="3837"/>
      <w:r>
        <w:rPr>
          <w:rtl/>
        </w:rPr>
        <w:t xml:space="preserve">ולא </w:t>
      </w:r>
      <w:bookmarkStart w:id="3838" w:name="_ETM_Q10_334280"/>
      <w:bookmarkEnd w:id="3838"/>
      <w:r>
        <w:rPr>
          <w:rFonts w:hint="cs"/>
          <w:rtl/>
        </w:rPr>
        <w:t>שניים</w:t>
      </w:r>
      <w:r>
        <w:rPr>
          <w:rtl/>
        </w:rPr>
        <w:t xml:space="preserve"> </w:t>
      </w:r>
      <w:bookmarkStart w:id="3839" w:name="_ETM_Q10_334610"/>
      <w:bookmarkEnd w:id="3839"/>
      <w:r>
        <w:rPr>
          <w:rtl/>
        </w:rPr>
        <w:t xml:space="preserve">מטובי </w:t>
      </w:r>
      <w:bookmarkStart w:id="3840" w:name="_ETM_Q10_334939"/>
      <w:bookmarkEnd w:id="3840"/>
      <w:r>
        <w:rPr>
          <w:rtl/>
        </w:rPr>
        <w:t>בנינו</w:t>
      </w:r>
      <w:r>
        <w:rPr>
          <w:rFonts w:hint="cs"/>
          <w:rtl/>
        </w:rPr>
        <w:t>.</w:t>
      </w:r>
      <w:r>
        <w:rPr>
          <w:rtl/>
        </w:rPr>
        <w:t xml:space="preserve"> </w:t>
      </w:r>
      <w:bookmarkStart w:id="3841" w:name="_ETM_Q10_336360"/>
      <w:bookmarkEnd w:id="3841"/>
      <w:r>
        <w:rPr>
          <w:rtl/>
        </w:rPr>
        <w:t xml:space="preserve">אני </w:t>
      </w:r>
      <w:bookmarkStart w:id="3842" w:name="_ETM_Q10_336569"/>
      <w:bookmarkEnd w:id="3842"/>
      <w:r>
        <w:rPr>
          <w:rtl/>
        </w:rPr>
        <w:t xml:space="preserve">יכול </w:t>
      </w:r>
      <w:bookmarkStart w:id="3843" w:name="_ETM_Q10_336720"/>
      <w:bookmarkEnd w:id="3843"/>
      <w:r>
        <w:rPr>
          <w:rtl/>
        </w:rPr>
        <w:t xml:space="preserve">להגיד </w:t>
      </w:r>
      <w:bookmarkStart w:id="3844" w:name="_ETM_Q10_336930"/>
      <w:bookmarkEnd w:id="3844"/>
      <w:r>
        <w:rPr>
          <w:rtl/>
        </w:rPr>
        <w:t xml:space="preserve">לכם </w:t>
      </w:r>
      <w:bookmarkStart w:id="3845" w:name="_ETM_Q10_337230"/>
      <w:bookmarkEnd w:id="3845"/>
      <w:r>
        <w:rPr>
          <w:rtl/>
        </w:rPr>
        <w:t xml:space="preserve">ברמה </w:t>
      </w:r>
      <w:bookmarkStart w:id="3846" w:name="_ETM_Q10_337560"/>
      <w:bookmarkEnd w:id="3846"/>
      <w:r>
        <w:rPr>
          <w:rtl/>
        </w:rPr>
        <w:t xml:space="preserve">האישית </w:t>
      </w:r>
      <w:bookmarkStart w:id="3847" w:name="_ETM_Q10_337860"/>
      <w:bookmarkEnd w:id="3847"/>
      <w:r>
        <w:rPr>
          <w:rtl/>
        </w:rPr>
        <w:t xml:space="preserve">שאני </w:t>
      </w:r>
      <w:bookmarkStart w:id="3848" w:name="_ETM_Q10_338939"/>
      <w:bookmarkEnd w:id="3848"/>
      <w:r>
        <w:rPr>
          <w:rtl/>
        </w:rPr>
        <w:t xml:space="preserve">הייתי </w:t>
      </w:r>
      <w:bookmarkStart w:id="3849" w:name="_ETM_Q10_339330"/>
      <w:bookmarkEnd w:id="3849"/>
      <w:r>
        <w:rPr>
          <w:rtl/>
        </w:rPr>
        <w:t>ב</w:t>
      </w:r>
      <w:r>
        <w:rPr>
          <w:rFonts w:hint="cs"/>
          <w:rtl/>
        </w:rPr>
        <w:t xml:space="preserve">מאות לוויות, </w:t>
      </w:r>
      <w:bookmarkStart w:id="3850" w:name="_ETM_Q10_340599"/>
      <w:bookmarkStart w:id="3851" w:name="_ETM_Q10_340749"/>
      <w:bookmarkStart w:id="3852" w:name="_ETM_Q10_340930"/>
      <w:bookmarkStart w:id="3853" w:name="_ETM_Q10_341290"/>
      <w:bookmarkStart w:id="3854" w:name="_ETM_Q10_342739"/>
      <w:bookmarkEnd w:id="3850"/>
      <w:bookmarkEnd w:id="3851"/>
      <w:bookmarkEnd w:id="3852"/>
      <w:bookmarkEnd w:id="3853"/>
      <w:bookmarkEnd w:id="3854"/>
      <w:r>
        <w:rPr>
          <w:rtl/>
        </w:rPr>
        <w:t xml:space="preserve">וכל </w:t>
      </w:r>
      <w:bookmarkStart w:id="3855" w:name="_ETM_Q10_343249"/>
      <w:bookmarkEnd w:id="3855"/>
      <w:r>
        <w:rPr>
          <w:rtl/>
        </w:rPr>
        <w:t>לוויה</w:t>
      </w:r>
      <w:r>
        <w:rPr>
          <w:rFonts w:hint="cs"/>
          <w:rtl/>
        </w:rPr>
        <w:t>,</w:t>
      </w:r>
      <w:r>
        <w:rPr>
          <w:rtl/>
        </w:rPr>
        <w:t xml:space="preserve"> </w:t>
      </w:r>
      <w:bookmarkStart w:id="3856" w:name="_ETM_Q10_343730"/>
      <w:bookmarkEnd w:id="3856"/>
      <w:r>
        <w:rPr>
          <w:rtl/>
        </w:rPr>
        <w:t xml:space="preserve">בהסתכלות </w:t>
      </w:r>
      <w:bookmarkStart w:id="3857" w:name="_ETM_Q10_344239"/>
      <w:bookmarkEnd w:id="3857"/>
      <w:r>
        <w:rPr>
          <w:rtl/>
        </w:rPr>
        <w:t>שלי</w:t>
      </w:r>
      <w:r>
        <w:rPr>
          <w:rFonts w:hint="cs"/>
          <w:rtl/>
        </w:rPr>
        <w:t>,</w:t>
      </w:r>
      <w:r>
        <w:rPr>
          <w:rtl/>
        </w:rPr>
        <w:t xml:space="preserve"> </w:t>
      </w:r>
      <w:bookmarkStart w:id="3858" w:name="_ETM_Q10_344419"/>
      <w:bookmarkEnd w:id="3858"/>
      <w:r>
        <w:rPr>
          <w:rtl/>
        </w:rPr>
        <w:t>ז</w:t>
      </w:r>
      <w:r>
        <w:rPr>
          <w:rFonts w:hint="cs"/>
          <w:rtl/>
        </w:rPr>
        <w:t>את</w:t>
      </w:r>
      <w:r>
        <w:rPr>
          <w:rtl/>
        </w:rPr>
        <w:t xml:space="preserve"> </w:t>
      </w:r>
      <w:bookmarkStart w:id="3859" w:name="_ETM_Q10_344569"/>
      <w:bookmarkEnd w:id="3859"/>
      <w:r>
        <w:rPr>
          <w:rtl/>
        </w:rPr>
        <w:t xml:space="preserve">כאילו </w:t>
      </w:r>
      <w:bookmarkStart w:id="3860" w:name="_ETM_Q10_344900"/>
      <w:bookmarkEnd w:id="3860"/>
      <w:r>
        <w:rPr>
          <w:rFonts w:hint="cs"/>
          <w:rtl/>
        </w:rPr>
        <w:t xml:space="preserve">לוויה </w:t>
      </w:r>
      <w:r>
        <w:rPr>
          <w:rtl/>
        </w:rPr>
        <w:t>ראשו</w:t>
      </w:r>
      <w:r>
        <w:rPr>
          <w:rFonts w:hint="cs"/>
          <w:rtl/>
        </w:rPr>
        <w:t xml:space="preserve">נה שאני נמצא בה, </w:t>
      </w:r>
      <w:bookmarkStart w:id="3861" w:name="_ETM_Q10_345349"/>
      <w:bookmarkStart w:id="3862" w:name="_ETM_Q10_346689"/>
      <w:bookmarkEnd w:id="3861"/>
      <w:bookmarkEnd w:id="3862"/>
      <w:r>
        <w:rPr>
          <w:rFonts w:hint="cs"/>
          <w:rtl/>
        </w:rPr>
        <w:t xml:space="preserve">עם </w:t>
      </w:r>
      <w:r>
        <w:rPr>
          <w:rtl/>
        </w:rPr>
        <w:t xml:space="preserve">הכאב </w:t>
      </w:r>
      <w:bookmarkStart w:id="3863" w:name="_ETM_Q10_347680"/>
      <w:bookmarkEnd w:id="3863"/>
      <w:r>
        <w:rPr>
          <w:rFonts w:hint="cs"/>
          <w:rtl/>
        </w:rPr>
        <w:t>ו</w:t>
      </w:r>
      <w:r>
        <w:rPr>
          <w:rtl/>
        </w:rPr>
        <w:t>ה</w:t>
      </w:r>
      <w:r>
        <w:rPr>
          <w:rFonts w:hint="cs"/>
          <w:rtl/>
        </w:rPr>
        <w:t xml:space="preserve">שכול. </w:t>
      </w:r>
      <w:bookmarkStart w:id="3864" w:name="_ETM_Q10_344640"/>
      <w:bookmarkStart w:id="3865" w:name="_ETM_Q10_350260"/>
      <w:bookmarkEnd w:id="3864"/>
      <w:bookmarkEnd w:id="3865"/>
      <w:r>
        <w:rPr>
          <w:rtl/>
        </w:rPr>
        <w:t xml:space="preserve">מצד </w:t>
      </w:r>
      <w:bookmarkStart w:id="3866" w:name="_ETM_Q10_350560"/>
      <w:bookmarkEnd w:id="3866"/>
      <w:r>
        <w:rPr>
          <w:rtl/>
        </w:rPr>
        <w:t xml:space="preserve">שני </w:t>
      </w:r>
      <w:bookmarkStart w:id="3867" w:name="_ETM_Q10_351040"/>
      <w:bookmarkEnd w:id="3867"/>
      <w:r>
        <w:rPr>
          <w:rtl/>
        </w:rPr>
        <w:t xml:space="preserve">אתה </w:t>
      </w:r>
      <w:bookmarkStart w:id="3868" w:name="_ETM_Q10_351250"/>
      <w:bookmarkEnd w:id="3868"/>
      <w:r>
        <w:rPr>
          <w:rtl/>
        </w:rPr>
        <w:t xml:space="preserve">רואה </w:t>
      </w:r>
      <w:bookmarkStart w:id="3869" w:name="_ETM_Q10_351340"/>
      <w:bookmarkEnd w:id="3869"/>
      <w:r>
        <w:rPr>
          <w:rtl/>
        </w:rPr>
        <w:t xml:space="preserve">גם </w:t>
      </w:r>
      <w:bookmarkStart w:id="3870" w:name="_ETM_Q10_351489"/>
      <w:bookmarkEnd w:id="3870"/>
      <w:r>
        <w:rPr>
          <w:rtl/>
        </w:rPr>
        <w:t xml:space="preserve">את </w:t>
      </w:r>
      <w:bookmarkStart w:id="3871" w:name="_ETM_Q10_351580"/>
      <w:bookmarkEnd w:id="3871"/>
      <w:r>
        <w:rPr>
          <w:rtl/>
        </w:rPr>
        <w:t>הגבורה</w:t>
      </w:r>
      <w:r>
        <w:rPr>
          <w:rFonts w:hint="cs"/>
          <w:rtl/>
        </w:rPr>
        <w:t>,</w:t>
      </w:r>
      <w:r>
        <w:rPr>
          <w:rtl/>
        </w:rPr>
        <w:t xml:space="preserve"> </w:t>
      </w:r>
      <w:bookmarkStart w:id="3872" w:name="_ETM_Q10_351970"/>
      <w:bookmarkEnd w:id="3872"/>
      <w:r>
        <w:rPr>
          <w:rtl/>
        </w:rPr>
        <w:t>את</w:t>
      </w:r>
      <w:r>
        <w:rPr>
          <w:rFonts w:hint="cs"/>
          <w:rtl/>
        </w:rPr>
        <w:t>ה</w:t>
      </w:r>
      <w:r>
        <w:rPr>
          <w:rtl/>
        </w:rPr>
        <w:t xml:space="preserve"> </w:t>
      </w:r>
      <w:bookmarkStart w:id="3873" w:name="_ETM_Q10_352030"/>
      <w:bookmarkEnd w:id="3873"/>
      <w:r>
        <w:rPr>
          <w:rtl/>
        </w:rPr>
        <w:t xml:space="preserve">רואה </w:t>
      </w:r>
      <w:bookmarkStart w:id="3874" w:name="_ETM_Q10_352180"/>
      <w:bookmarkEnd w:id="3874"/>
      <w:r>
        <w:rPr>
          <w:rtl/>
        </w:rPr>
        <w:t xml:space="preserve">את </w:t>
      </w:r>
      <w:bookmarkStart w:id="3875" w:name="_ETM_Q10_352239"/>
      <w:bookmarkEnd w:id="3875"/>
      <w:r>
        <w:rPr>
          <w:rtl/>
        </w:rPr>
        <w:t>החברים</w:t>
      </w:r>
      <w:r>
        <w:rPr>
          <w:rFonts w:hint="cs"/>
          <w:rtl/>
        </w:rPr>
        <w:t xml:space="preserve">, אתה רואה את המשפחות. </w:t>
      </w:r>
      <w:bookmarkStart w:id="3876" w:name="_ETM_Q10_352720"/>
      <w:bookmarkStart w:id="3877" w:name="_ETM_Q10_353019"/>
      <w:bookmarkStart w:id="3878" w:name="_ETM_Q10_354609"/>
      <w:bookmarkStart w:id="3879" w:name="_ETM_Q10_354849"/>
      <w:bookmarkEnd w:id="3876"/>
      <w:bookmarkEnd w:id="3877"/>
      <w:bookmarkEnd w:id="3878"/>
      <w:bookmarkEnd w:id="3879"/>
      <w:r>
        <w:rPr>
          <w:rFonts w:hint="cs"/>
          <w:rtl/>
        </w:rPr>
        <w:t xml:space="preserve">רק בלוויות </w:t>
      </w:r>
      <w:bookmarkStart w:id="3880" w:name="_ETM_Q10_355269"/>
      <w:bookmarkEnd w:id="3880"/>
      <w:r>
        <w:rPr>
          <w:rFonts w:hint="cs"/>
          <w:rtl/>
        </w:rPr>
        <w:t>ה</w:t>
      </w:r>
      <w:r>
        <w:rPr>
          <w:rtl/>
        </w:rPr>
        <w:t xml:space="preserve">אחרונות </w:t>
      </w:r>
      <w:bookmarkStart w:id="3881" w:name="_ETM_Q10_355689"/>
      <w:bookmarkEnd w:id="3881"/>
      <w:r>
        <w:rPr>
          <w:rtl/>
        </w:rPr>
        <w:t xml:space="preserve">היינו </w:t>
      </w:r>
      <w:bookmarkStart w:id="3882" w:name="_ETM_Q10_356379"/>
      <w:bookmarkEnd w:id="3882"/>
      <w:r>
        <w:rPr>
          <w:rtl/>
        </w:rPr>
        <w:t xml:space="preserve">עם </w:t>
      </w:r>
      <w:bookmarkStart w:id="3883" w:name="_ETM_Q10_356559"/>
      <w:bookmarkEnd w:id="3883"/>
      <w:r>
        <w:rPr>
          <w:rtl/>
        </w:rPr>
        <w:t>ה</w:t>
      </w:r>
      <w:bookmarkStart w:id="3884" w:name="_ETM_Q10_358190"/>
      <w:bookmarkEnd w:id="3884"/>
      <w:r>
        <w:rPr>
          <w:rtl/>
        </w:rPr>
        <w:t xml:space="preserve">שירים </w:t>
      </w:r>
      <w:bookmarkStart w:id="3885" w:name="_ETM_Q10_358580"/>
      <w:bookmarkEnd w:id="3885"/>
      <w:r>
        <w:rPr>
          <w:rtl/>
        </w:rPr>
        <w:t xml:space="preserve">של </w:t>
      </w:r>
      <w:bookmarkStart w:id="3886" w:name="_ETM_Q10_358790"/>
      <w:bookmarkEnd w:id="3886"/>
      <w:r>
        <w:rPr>
          <w:rFonts w:hint="cs"/>
          <w:rtl/>
        </w:rPr>
        <w:t>"</w:t>
      </w:r>
      <w:r>
        <w:rPr>
          <w:rtl/>
        </w:rPr>
        <w:t xml:space="preserve">אני </w:t>
      </w:r>
      <w:bookmarkStart w:id="3887" w:name="_ETM_Q10_359000"/>
      <w:bookmarkEnd w:id="3887"/>
      <w:r>
        <w:rPr>
          <w:rtl/>
        </w:rPr>
        <w:t>מאמין</w:t>
      </w:r>
      <w:r>
        <w:rPr>
          <w:rFonts w:hint="cs"/>
          <w:rtl/>
        </w:rPr>
        <w:t>"</w:t>
      </w:r>
      <w:r>
        <w:rPr>
          <w:rtl/>
        </w:rPr>
        <w:t xml:space="preserve"> </w:t>
      </w:r>
      <w:bookmarkStart w:id="3888" w:name="_ETM_Q10_359540"/>
      <w:bookmarkEnd w:id="3888"/>
      <w:r>
        <w:rPr>
          <w:rtl/>
        </w:rPr>
        <w:t>מצד</w:t>
      </w:r>
      <w:r>
        <w:rPr>
          <w:rFonts w:hint="cs"/>
          <w:rtl/>
        </w:rPr>
        <w:t xml:space="preserve"> </w:t>
      </w:r>
      <w:bookmarkStart w:id="3889" w:name="_ETM_Q10_363463"/>
      <w:bookmarkEnd w:id="3889"/>
      <w:r>
        <w:rPr>
          <w:rFonts w:hint="cs"/>
          <w:rtl/>
        </w:rPr>
        <w:t xml:space="preserve">אחד, </w:t>
      </w:r>
      <w:bookmarkStart w:id="3890" w:name="_ETM_Q10_359870"/>
      <w:bookmarkStart w:id="3891" w:name="_ETM_Q10_361040"/>
      <w:bookmarkStart w:id="3892" w:name="_ETM_Q10_361790"/>
      <w:bookmarkEnd w:id="3890"/>
      <w:bookmarkEnd w:id="3891"/>
      <w:bookmarkEnd w:id="3892"/>
      <w:r>
        <w:rPr>
          <w:rFonts w:hint="cs"/>
          <w:rtl/>
        </w:rPr>
        <w:t>ו</w:t>
      </w:r>
      <w:r>
        <w:rPr>
          <w:rtl/>
        </w:rPr>
        <w:t>באמת</w:t>
      </w:r>
      <w:r>
        <w:rPr>
          <w:rFonts w:hint="cs"/>
          <w:rtl/>
        </w:rPr>
        <w:t>,</w:t>
      </w:r>
      <w:r>
        <w:rPr>
          <w:rtl/>
        </w:rPr>
        <w:t xml:space="preserve"> </w:t>
      </w:r>
      <w:bookmarkStart w:id="3893" w:name="_ETM_Q10_362630"/>
      <w:bookmarkEnd w:id="3893"/>
      <w:r>
        <w:rPr>
          <w:rFonts w:hint="cs"/>
          <w:rtl/>
        </w:rPr>
        <w:t xml:space="preserve">אתה </w:t>
      </w:r>
      <w:r>
        <w:rPr>
          <w:rtl/>
        </w:rPr>
        <w:t>שומע</w:t>
      </w:r>
      <w:r>
        <w:rPr>
          <w:rFonts w:hint="cs"/>
          <w:rtl/>
        </w:rPr>
        <w:t xml:space="preserve"> לפעמים את ההורים, ואתה אומר</w:t>
      </w:r>
      <w:bookmarkStart w:id="3894" w:name="_ETM_Q10_363020"/>
      <w:bookmarkStart w:id="3895" w:name="_ETM_Q10_363290"/>
      <w:bookmarkStart w:id="3896" w:name="_ETM_Q10_363830"/>
      <w:bookmarkStart w:id="3897" w:name="_ETM_Q10_364069"/>
      <w:bookmarkEnd w:id="3894"/>
      <w:bookmarkEnd w:id="3895"/>
      <w:bookmarkEnd w:id="3896"/>
      <w:bookmarkEnd w:id="3897"/>
      <w:r>
        <w:rPr>
          <w:rFonts w:hint="cs"/>
          <w:rtl/>
        </w:rPr>
        <w:t>,</w:t>
      </w:r>
      <w:r>
        <w:rPr>
          <w:rtl/>
        </w:rPr>
        <w:t xml:space="preserve"> </w:t>
      </w:r>
      <w:bookmarkStart w:id="3898" w:name="_ETM_Q10_365010"/>
      <w:bookmarkEnd w:id="3898"/>
      <w:r>
        <w:rPr>
          <w:rtl/>
        </w:rPr>
        <w:t xml:space="preserve">בשעות </w:t>
      </w:r>
      <w:bookmarkStart w:id="3899" w:name="_ETM_Q10_365400"/>
      <w:bookmarkEnd w:id="3899"/>
      <w:r>
        <w:rPr>
          <w:rtl/>
        </w:rPr>
        <w:t xml:space="preserve">הכי </w:t>
      </w:r>
      <w:bookmarkStart w:id="3900" w:name="_ETM_Q10_365549"/>
      <w:bookmarkEnd w:id="3900"/>
      <w:r>
        <w:rPr>
          <w:rtl/>
        </w:rPr>
        <w:t xml:space="preserve">קשות </w:t>
      </w:r>
      <w:bookmarkStart w:id="3901" w:name="_ETM_Q10_365849"/>
      <w:bookmarkEnd w:id="3901"/>
      <w:r>
        <w:rPr>
          <w:rtl/>
        </w:rPr>
        <w:t>שלהם</w:t>
      </w:r>
      <w:r w:rsidR="00FE7C04">
        <w:rPr>
          <w:rFonts w:hint="cs"/>
          <w:rtl/>
        </w:rPr>
        <w:t>,</w:t>
      </w:r>
      <w:r>
        <w:rPr>
          <w:rtl/>
        </w:rPr>
        <w:t xml:space="preserve"> </w:t>
      </w:r>
      <w:bookmarkStart w:id="3902" w:name="_ETM_Q10_366629"/>
      <w:bookmarkEnd w:id="3902"/>
      <w:r>
        <w:rPr>
          <w:rtl/>
        </w:rPr>
        <w:t xml:space="preserve">מה </w:t>
      </w:r>
      <w:bookmarkStart w:id="3903" w:name="_ETM_Q10_366839"/>
      <w:bookmarkEnd w:id="3903"/>
      <w:r>
        <w:rPr>
          <w:rtl/>
        </w:rPr>
        <w:t xml:space="preserve">הם </w:t>
      </w:r>
      <w:bookmarkStart w:id="3904" w:name="_ETM_Q10_366930"/>
      <w:bookmarkEnd w:id="3904"/>
      <w:r>
        <w:rPr>
          <w:rtl/>
        </w:rPr>
        <w:t>אומרים</w:t>
      </w:r>
      <w:r>
        <w:rPr>
          <w:rFonts w:hint="cs"/>
          <w:rtl/>
        </w:rPr>
        <w:t>.</w:t>
      </w:r>
      <w:bookmarkStart w:id="3905" w:name="_ETM_Q10_363451"/>
      <w:bookmarkEnd w:id="3905"/>
      <w:r>
        <w:rPr>
          <w:rFonts w:hint="cs"/>
          <w:rtl/>
        </w:rPr>
        <w:t xml:space="preserve"> אתה שומע את הל</w:t>
      </w:r>
      <w:bookmarkStart w:id="3906" w:name="_ETM_Q10_367230"/>
      <w:bookmarkStart w:id="3907" w:name="_ETM_Q10_367650"/>
      <w:bookmarkEnd w:id="3906"/>
      <w:bookmarkEnd w:id="3907"/>
      <w:r>
        <w:rPr>
          <w:rtl/>
        </w:rPr>
        <w:t xml:space="preserve">וחמים </w:t>
      </w:r>
      <w:bookmarkStart w:id="3908" w:name="_ETM_Q10_369639"/>
      <w:bookmarkEnd w:id="3908"/>
      <w:r>
        <w:rPr>
          <w:rtl/>
        </w:rPr>
        <w:t>ש</w:t>
      </w:r>
      <w:r>
        <w:rPr>
          <w:rFonts w:hint="cs"/>
          <w:rtl/>
        </w:rPr>
        <w:t>א</w:t>
      </w:r>
      <w:r>
        <w:rPr>
          <w:rtl/>
        </w:rPr>
        <w:t xml:space="preserve">ומרים </w:t>
      </w:r>
      <w:bookmarkStart w:id="3909" w:name="_ETM_Q10_370090"/>
      <w:bookmarkEnd w:id="3909"/>
      <w:r>
        <w:rPr>
          <w:rFonts w:hint="cs"/>
          <w:rtl/>
        </w:rPr>
        <w:t>ש</w:t>
      </w:r>
      <w:r>
        <w:rPr>
          <w:rtl/>
        </w:rPr>
        <w:t xml:space="preserve">חייבים </w:t>
      </w:r>
      <w:bookmarkStart w:id="3910" w:name="_ETM_Q10_370359"/>
      <w:bookmarkEnd w:id="3910"/>
      <w:r>
        <w:rPr>
          <w:rtl/>
        </w:rPr>
        <w:t xml:space="preserve">לחזור </w:t>
      </w:r>
      <w:bookmarkStart w:id="3911" w:name="_ETM_Q10_370749"/>
      <w:bookmarkEnd w:id="3911"/>
      <w:r>
        <w:rPr>
          <w:rtl/>
        </w:rPr>
        <w:t xml:space="preserve">חזרה </w:t>
      </w:r>
      <w:bookmarkStart w:id="3912" w:name="_ETM_Q10_371439"/>
      <w:bookmarkEnd w:id="3912"/>
      <w:r>
        <w:rPr>
          <w:rFonts w:hint="cs"/>
          <w:rtl/>
        </w:rPr>
        <w:t>ל</w:t>
      </w:r>
      <w:r>
        <w:rPr>
          <w:rtl/>
        </w:rPr>
        <w:t xml:space="preserve">שדה </w:t>
      </w:r>
      <w:bookmarkStart w:id="3913" w:name="_ETM_Q10_371799"/>
      <w:bookmarkEnd w:id="3913"/>
      <w:r>
        <w:rPr>
          <w:rtl/>
        </w:rPr>
        <w:t xml:space="preserve">הקרב </w:t>
      </w:r>
      <w:bookmarkStart w:id="3914" w:name="_ETM_Q10_372189"/>
      <w:bookmarkEnd w:id="3914"/>
      <w:r>
        <w:rPr>
          <w:rtl/>
        </w:rPr>
        <w:t xml:space="preserve">בשביל </w:t>
      </w:r>
      <w:bookmarkStart w:id="3915" w:name="_ETM_Q10_373270"/>
      <w:bookmarkEnd w:id="3915"/>
      <w:r>
        <w:rPr>
          <w:rtl/>
        </w:rPr>
        <w:t xml:space="preserve">לנצח </w:t>
      </w:r>
      <w:bookmarkStart w:id="3916" w:name="_ETM_Q10_373720"/>
      <w:bookmarkEnd w:id="3916"/>
      <w:r>
        <w:rPr>
          <w:rtl/>
        </w:rPr>
        <w:t xml:space="preserve">במלחמה </w:t>
      </w:r>
      <w:bookmarkStart w:id="3917" w:name="_ETM_Q10_374290"/>
      <w:bookmarkEnd w:id="3917"/>
      <w:r>
        <w:rPr>
          <w:rtl/>
        </w:rPr>
        <w:t>הזאת</w:t>
      </w:r>
      <w:bookmarkStart w:id="3918" w:name="_ETM_Q10_374889"/>
      <w:bookmarkEnd w:id="3918"/>
      <w:r>
        <w:rPr>
          <w:rFonts w:hint="cs"/>
          <w:rtl/>
        </w:rPr>
        <w:t xml:space="preserve"> </w:t>
      </w:r>
      <w:r>
        <w:rPr>
          <w:rFonts w:hint="eastAsia"/>
          <w:rtl/>
        </w:rPr>
        <w:t>–</w:t>
      </w:r>
      <w:r>
        <w:rPr>
          <w:rFonts w:hint="cs"/>
          <w:rtl/>
        </w:rPr>
        <w:t xml:space="preserve"> </w:t>
      </w:r>
      <w:r>
        <w:rPr>
          <w:rtl/>
        </w:rPr>
        <w:t xml:space="preserve">שנכפתה </w:t>
      </w:r>
      <w:bookmarkStart w:id="3919" w:name="_ETM_Q10_375520"/>
      <w:bookmarkEnd w:id="3919"/>
      <w:r>
        <w:rPr>
          <w:rtl/>
        </w:rPr>
        <w:t>עלינו</w:t>
      </w:r>
      <w:r>
        <w:rPr>
          <w:rFonts w:hint="cs"/>
          <w:rtl/>
        </w:rPr>
        <w:t>,</w:t>
      </w:r>
      <w:r>
        <w:rPr>
          <w:rtl/>
        </w:rPr>
        <w:t xml:space="preserve"> </w:t>
      </w:r>
      <w:bookmarkStart w:id="3920" w:name="_ETM_Q10_375760"/>
      <w:bookmarkEnd w:id="3920"/>
      <w:r>
        <w:rPr>
          <w:rtl/>
        </w:rPr>
        <w:t xml:space="preserve">לצערנו </w:t>
      </w:r>
      <w:bookmarkStart w:id="3921" w:name="_ETM_Q10_376300"/>
      <w:bookmarkEnd w:id="3921"/>
      <w:r>
        <w:rPr>
          <w:rtl/>
        </w:rPr>
        <w:t>הרב</w:t>
      </w:r>
      <w:r>
        <w:rPr>
          <w:rFonts w:hint="cs"/>
          <w:rtl/>
        </w:rPr>
        <w:t>;</w:t>
      </w:r>
      <w:r>
        <w:rPr>
          <w:rtl/>
        </w:rPr>
        <w:t xml:space="preserve"> </w:t>
      </w:r>
      <w:bookmarkStart w:id="3922" w:name="_ETM_Q10_377209"/>
      <w:bookmarkEnd w:id="3922"/>
      <w:r>
        <w:rPr>
          <w:rtl/>
        </w:rPr>
        <w:t xml:space="preserve">אף </w:t>
      </w:r>
      <w:bookmarkStart w:id="3923" w:name="_ETM_Q10_377419"/>
      <w:bookmarkEnd w:id="3923"/>
      <w:r>
        <w:rPr>
          <w:rFonts w:hint="cs"/>
          <w:rtl/>
        </w:rPr>
        <w:t>אחד</w:t>
      </w:r>
      <w:r>
        <w:rPr>
          <w:rtl/>
        </w:rPr>
        <w:t xml:space="preserve"> </w:t>
      </w:r>
      <w:bookmarkStart w:id="3924" w:name="_ETM_Q10_377540"/>
      <w:bookmarkEnd w:id="3924"/>
      <w:r>
        <w:rPr>
          <w:rtl/>
        </w:rPr>
        <w:t xml:space="preserve">לא </w:t>
      </w:r>
      <w:bookmarkStart w:id="3925" w:name="_ETM_Q10_377599"/>
      <w:bookmarkEnd w:id="3925"/>
      <w:r>
        <w:rPr>
          <w:rtl/>
        </w:rPr>
        <w:t xml:space="preserve">ציפה </w:t>
      </w:r>
      <w:bookmarkStart w:id="3926" w:name="_ETM_Q10_378200"/>
      <w:bookmarkEnd w:id="3926"/>
      <w:r>
        <w:rPr>
          <w:rtl/>
        </w:rPr>
        <w:t>ל</w:t>
      </w:r>
      <w:r>
        <w:rPr>
          <w:rFonts w:hint="cs"/>
          <w:rtl/>
        </w:rPr>
        <w:t>ה</w:t>
      </w:r>
      <w:r w:rsidR="00FE7C04">
        <w:rPr>
          <w:rFonts w:hint="cs"/>
          <w:rtl/>
        </w:rPr>
        <w:t>,</w:t>
      </w:r>
      <w:r>
        <w:rPr>
          <w:rFonts w:hint="cs"/>
          <w:rtl/>
        </w:rPr>
        <w:t xml:space="preserve"> </w:t>
      </w:r>
      <w:r>
        <w:rPr>
          <w:rtl/>
        </w:rPr>
        <w:t>א</w:t>
      </w:r>
      <w:r>
        <w:rPr>
          <w:rFonts w:hint="cs"/>
          <w:rtl/>
        </w:rPr>
        <w:t xml:space="preserve">ף אחד </w:t>
      </w:r>
      <w:bookmarkStart w:id="3927" w:name="_ETM_Q10_378319"/>
      <w:bookmarkStart w:id="3928" w:name="_ETM_Q10_378470"/>
      <w:bookmarkStart w:id="3929" w:name="_ETM_Q10_379790"/>
      <w:bookmarkEnd w:id="3927"/>
      <w:bookmarkEnd w:id="3928"/>
      <w:bookmarkEnd w:id="3929"/>
      <w:r>
        <w:rPr>
          <w:rFonts w:hint="cs"/>
          <w:rtl/>
        </w:rPr>
        <w:t>לא חיכה לה,</w:t>
      </w:r>
      <w:bookmarkStart w:id="3930" w:name="_ETM_Q10_381665"/>
      <w:bookmarkEnd w:id="3930"/>
      <w:r>
        <w:rPr>
          <w:rFonts w:hint="cs"/>
          <w:rtl/>
        </w:rPr>
        <w:t xml:space="preserve"> וא</w:t>
      </w:r>
      <w:r>
        <w:rPr>
          <w:rtl/>
        </w:rPr>
        <w:t xml:space="preserve">נחנו </w:t>
      </w:r>
      <w:bookmarkStart w:id="3931" w:name="_ETM_Q10_380090"/>
      <w:bookmarkEnd w:id="3931"/>
      <w:r>
        <w:rPr>
          <w:rtl/>
        </w:rPr>
        <w:t>ע</w:t>
      </w:r>
      <w:r>
        <w:rPr>
          <w:rFonts w:hint="cs"/>
          <w:rtl/>
        </w:rPr>
        <w:t xml:space="preserve">דיין </w:t>
      </w:r>
      <w:bookmarkStart w:id="3932" w:name="_ETM_Q10_380239"/>
      <w:bookmarkEnd w:id="3932"/>
      <w:r>
        <w:rPr>
          <w:rtl/>
        </w:rPr>
        <w:t xml:space="preserve">במלחמה </w:t>
      </w:r>
      <w:bookmarkStart w:id="3933" w:name="_ETM_Q10_380720"/>
      <w:bookmarkEnd w:id="3933"/>
      <w:r>
        <w:rPr>
          <w:rtl/>
        </w:rPr>
        <w:t xml:space="preserve">מאוד </w:t>
      </w:r>
      <w:bookmarkStart w:id="3934" w:name="_ETM_Q10_380900"/>
      <w:bookmarkEnd w:id="3934"/>
      <w:r>
        <w:rPr>
          <w:rtl/>
        </w:rPr>
        <w:t xml:space="preserve">מאוד </w:t>
      </w:r>
      <w:bookmarkStart w:id="3935" w:name="_ETM_Q10_381080"/>
      <w:bookmarkEnd w:id="3935"/>
      <w:r>
        <w:rPr>
          <w:rtl/>
        </w:rPr>
        <w:t>קשה</w:t>
      </w:r>
      <w:r>
        <w:rPr>
          <w:rFonts w:hint="cs"/>
          <w:rtl/>
        </w:rPr>
        <w:t>.</w:t>
      </w:r>
      <w:bookmarkStart w:id="3936" w:name="_ETM_Q10_381140"/>
      <w:bookmarkEnd w:id="3936"/>
    </w:p>
    <w:p w:rsidR="00AB08FD" w:rsidRDefault="00AB08FD" w:rsidP="000D2AC2">
      <w:pPr>
        <w:rPr>
          <w:rtl/>
        </w:rPr>
      </w:pPr>
      <w:bookmarkStart w:id="3937" w:name="_ETM_Q10_381232"/>
      <w:bookmarkEnd w:id="3937"/>
    </w:p>
    <w:p w:rsidR="00AB08FD" w:rsidRDefault="00AB08FD" w:rsidP="00FE7C04">
      <w:pPr>
        <w:rPr>
          <w:rtl/>
        </w:rPr>
      </w:pPr>
      <w:bookmarkStart w:id="3938" w:name="_ETM_Q10_381699"/>
      <w:bookmarkStart w:id="3939" w:name="_ETM_Q10_381779"/>
      <w:bookmarkStart w:id="3940" w:name="_ETM_Q10_382799"/>
      <w:bookmarkStart w:id="3941" w:name="_ETM_Q10_383129"/>
      <w:bookmarkEnd w:id="3938"/>
      <w:bookmarkEnd w:id="3939"/>
      <w:bookmarkEnd w:id="3940"/>
      <w:bookmarkEnd w:id="3941"/>
      <w:r>
        <w:rPr>
          <w:rtl/>
        </w:rPr>
        <w:t>באמת</w:t>
      </w:r>
      <w:r>
        <w:rPr>
          <w:rFonts w:hint="cs"/>
          <w:rtl/>
        </w:rPr>
        <w:t>,</w:t>
      </w:r>
      <w:r>
        <w:rPr>
          <w:rtl/>
        </w:rPr>
        <w:t xml:space="preserve"> </w:t>
      </w:r>
      <w:bookmarkStart w:id="3942" w:name="_ETM_Q10_383639"/>
      <w:bookmarkEnd w:id="3942"/>
      <w:r>
        <w:rPr>
          <w:rtl/>
        </w:rPr>
        <w:t xml:space="preserve">בשמי </w:t>
      </w:r>
      <w:bookmarkStart w:id="3943" w:name="_ETM_Q10_384060"/>
      <w:bookmarkEnd w:id="3943"/>
      <w:r>
        <w:rPr>
          <w:rtl/>
        </w:rPr>
        <w:t xml:space="preserve">ובשם </w:t>
      </w:r>
      <w:bookmarkStart w:id="3944" w:name="_ETM_Q10_384389"/>
      <w:bookmarkEnd w:id="3944"/>
      <w:r>
        <w:rPr>
          <w:rtl/>
        </w:rPr>
        <w:t>חברי</w:t>
      </w:r>
      <w:r>
        <w:rPr>
          <w:rFonts w:hint="cs"/>
          <w:rtl/>
        </w:rPr>
        <w:t>י</w:t>
      </w:r>
      <w:r>
        <w:rPr>
          <w:rtl/>
        </w:rPr>
        <w:t xml:space="preserve"> </w:t>
      </w:r>
      <w:bookmarkStart w:id="3945" w:name="_ETM_Q10_384840"/>
      <w:bookmarkEnd w:id="3945"/>
      <w:r>
        <w:rPr>
          <w:rFonts w:hint="cs"/>
          <w:rtl/>
        </w:rPr>
        <w:t>ל</w:t>
      </w:r>
      <w:r>
        <w:rPr>
          <w:rtl/>
        </w:rPr>
        <w:t>סיעה</w:t>
      </w:r>
      <w:r>
        <w:rPr>
          <w:rFonts w:hint="cs"/>
          <w:rtl/>
        </w:rPr>
        <w:t>,</w:t>
      </w:r>
      <w:r>
        <w:rPr>
          <w:rtl/>
        </w:rPr>
        <w:t xml:space="preserve"> </w:t>
      </w:r>
      <w:bookmarkStart w:id="3946" w:name="_ETM_Q10_386130"/>
      <w:bookmarkEnd w:id="3946"/>
      <w:r>
        <w:rPr>
          <w:rFonts w:hint="cs"/>
          <w:rtl/>
        </w:rPr>
        <w:t xml:space="preserve">אני </w:t>
      </w:r>
      <w:r>
        <w:rPr>
          <w:rtl/>
        </w:rPr>
        <w:t xml:space="preserve">מרגיש </w:t>
      </w:r>
      <w:bookmarkStart w:id="3947" w:name="_ETM_Q10_387090"/>
      <w:bookmarkEnd w:id="3947"/>
      <w:r>
        <w:rPr>
          <w:rtl/>
        </w:rPr>
        <w:t xml:space="preserve">את </w:t>
      </w:r>
      <w:bookmarkStart w:id="3948" w:name="_ETM_Q10_387240"/>
      <w:bookmarkEnd w:id="3948"/>
      <w:r>
        <w:rPr>
          <w:rtl/>
        </w:rPr>
        <w:t xml:space="preserve">המחויבות </w:t>
      </w:r>
      <w:bookmarkStart w:id="3949" w:name="_ETM_Q10_387989"/>
      <w:bookmarkEnd w:id="3949"/>
      <w:r>
        <w:rPr>
          <w:rtl/>
        </w:rPr>
        <w:t xml:space="preserve">לעמוד </w:t>
      </w:r>
      <w:bookmarkStart w:id="3950" w:name="_ETM_Q10_388439"/>
      <w:bookmarkEnd w:id="3950"/>
      <w:r>
        <w:rPr>
          <w:rtl/>
        </w:rPr>
        <w:t xml:space="preserve">פה </w:t>
      </w:r>
      <w:bookmarkStart w:id="3951" w:name="_ETM_Q10_388590"/>
      <w:bookmarkEnd w:id="3951"/>
      <w:r>
        <w:rPr>
          <w:rtl/>
        </w:rPr>
        <w:t xml:space="preserve">ולהגיד </w:t>
      </w:r>
      <w:bookmarkStart w:id="3952" w:name="_ETM_Q10_389189"/>
      <w:bookmarkEnd w:id="3952"/>
      <w:r>
        <w:rPr>
          <w:rtl/>
        </w:rPr>
        <w:t xml:space="preserve">תודה </w:t>
      </w:r>
      <w:bookmarkStart w:id="3953" w:name="_ETM_Q10_389489"/>
      <w:bookmarkEnd w:id="3953"/>
      <w:r>
        <w:rPr>
          <w:rtl/>
        </w:rPr>
        <w:t>רבה</w:t>
      </w:r>
      <w:r>
        <w:rPr>
          <w:rFonts w:hint="cs"/>
          <w:rtl/>
        </w:rPr>
        <w:t>.</w:t>
      </w:r>
      <w:r>
        <w:rPr>
          <w:rtl/>
        </w:rPr>
        <w:t xml:space="preserve"> </w:t>
      </w:r>
      <w:bookmarkStart w:id="3954" w:name="_ETM_Q10_390739"/>
      <w:bookmarkEnd w:id="3954"/>
      <w:r>
        <w:rPr>
          <w:rtl/>
        </w:rPr>
        <w:t xml:space="preserve">כל </w:t>
      </w:r>
      <w:bookmarkStart w:id="3955" w:name="_ETM_Q10_391279"/>
      <w:bookmarkEnd w:id="3955"/>
      <w:r>
        <w:rPr>
          <w:rtl/>
        </w:rPr>
        <w:t>חייל</w:t>
      </w:r>
      <w:r>
        <w:rPr>
          <w:rFonts w:hint="cs"/>
          <w:rtl/>
        </w:rPr>
        <w:t>,</w:t>
      </w:r>
      <w:r>
        <w:rPr>
          <w:rtl/>
        </w:rPr>
        <w:t xml:space="preserve"> </w:t>
      </w:r>
      <w:bookmarkStart w:id="3956" w:name="_ETM_Q10_392590"/>
      <w:bookmarkEnd w:id="3956"/>
      <w:r>
        <w:rPr>
          <w:rtl/>
        </w:rPr>
        <w:t xml:space="preserve">אני </w:t>
      </w:r>
      <w:bookmarkStart w:id="3957" w:name="_ETM_Q10_392889"/>
      <w:bookmarkEnd w:id="3957"/>
      <w:r>
        <w:rPr>
          <w:rtl/>
        </w:rPr>
        <w:t xml:space="preserve">מצדיע </w:t>
      </w:r>
      <w:bookmarkStart w:id="3958" w:name="_ETM_Q10_393340"/>
      <w:bookmarkEnd w:id="3958"/>
      <w:r>
        <w:rPr>
          <w:rtl/>
        </w:rPr>
        <w:t>לו</w:t>
      </w:r>
      <w:r>
        <w:rPr>
          <w:rFonts w:hint="cs"/>
          <w:rtl/>
        </w:rPr>
        <w:t>,</w:t>
      </w:r>
      <w:r>
        <w:rPr>
          <w:rtl/>
        </w:rPr>
        <w:t xml:space="preserve"> </w:t>
      </w:r>
      <w:bookmarkStart w:id="3959" w:name="_ETM_Q10_393639"/>
      <w:bookmarkEnd w:id="3959"/>
      <w:r>
        <w:rPr>
          <w:rtl/>
        </w:rPr>
        <w:t xml:space="preserve">פשוט </w:t>
      </w:r>
      <w:bookmarkStart w:id="3960" w:name="_ETM_Q10_393909"/>
      <w:bookmarkEnd w:id="3960"/>
      <w:r>
        <w:rPr>
          <w:rtl/>
        </w:rPr>
        <w:t xml:space="preserve">מצדיע </w:t>
      </w:r>
      <w:bookmarkStart w:id="3961" w:name="_ETM_Q10_394330"/>
      <w:bookmarkEnd w:id="3961"/>
      <w:r>
        <w:rPr>
          <w:rtl/>
        </w:rPr>
        <w:t xml:space="preserve">לו </w:t>
      </w:r>
      <w:bookmarkStart w:id="3962" w:name="_ETM_Q10_394480"/>
      <w:bookmarkEnd w:id="3962"/>
      <w:r>
        <w:rPr>
          <w:rtl/>
        </w:rPr>
        <w:t xml:space="preserve">על </w:t>
      </w:r>
      <w:bookmarkStart w:id="3963" w:name="_ETM_Q10_394569"/>
      <w:bookmarkEnd w:id="3963"/>
      <w:r>
        <w:rPr>
          <w:rtl/>
        </w:rPr>
        <w:t xml:space="preserve">מה </w:t>
      </w:r>
      <w:bookmarkStart w:id="3964" w:name="_ETM_Q10_394720"/>
      <w:bookmarkEnd w:id="3964"/>
      <w:r>
        <w:rPr>
          <w:rtl/>
        </w:rPr>
        <w:t xml:space="preserve">שהוא </w:t>
      </w:r>
      <w:bookmarkStart w:id="3965" w:name="_ETM_Q10_394900"/>
      <w:bookmarkEnd w:id="3965"/>
      <w:r>
        <w:rPr>
          <w:rtl/>
        </w:rPr>
        <w:t>עושה</w:t>
      </w:r>
      <w:r w:rsidR="00FE7C04">
        <w:rPr>
          <w:rFonts w:hint="cs"/>
          <w:rtl/>
        </w:rPr>
        <w:t>,</w:t>
      </w:r>
      <w:r>
        <w:rPr>
          <w:rFonts w:hint="cs"/>
          <w:rtl/>
        </w:rPr>
        <w:t xml:space="preserve"> </w:t>
      </w:r>
      <w:r>
        <w:rPr>
          <w:rtl/>
        </w:rPr>
        <w:t xml:space="preserve">גם </w:t>
      </w:r>
      <w:bookmarkStart w:id="3966" w:name="_ETM_Q10_397590"/>
      <w:bookmarkEnd w:id="3966"/>
      <w:r>
        <w:rPr>
          <w:rFonts w:hint="cs"/>
          <w:rtl/>
        </w:rPr>
        <w:t xml:space="preserve">בסדיר, </w:t>
      </w:r>
      <w:bookmarkStart w:id="3967" w:name="_ETM_Q10_398409"/>
      <w:bookmarkStart w:id="3968" w:name="_ETM_Q10_398859"/>
      <w:bookmarkEnd w:id="3967"/>
      <w:bookmarkEnd w:id="3968"/>
      <w:r>
        <w:rPr>
          <w:rFonts w:hint="cs"/>
          <w:rtl/>
        </w:rPr>
        <w:t xml:space="preserve">גם </w:t>
      </w:r>
      <w:r>
        <w:rPr>
          <w:rtl/>
        </w:rPr>
        <w:t>המילואימניקים</w:t>
      </w:r>
      <w:r>
        <w:rPr>
          <w:rFonts w:hint="cs"/>
          <w:rtl/>
        </w:rPr>
        <w:t>.</w:t>
      </w:r>
      <w:r>
        <w:rPr>
          <w:rtl/>
        </w:rPr>
        <w:t xml:space="preserve"> </w:t>
      </w:r>
      <w:bookmarkStart w:id="3969" w:name="_ETM_Q10_400159"/>
      <w:bookmarkEnd w:id="3969"/>
      <w:r>
        <w:rPr>
          <w:rtl/>
        </w:rPr>
        <w:t xml:space="preserve">אנשים </w:t>
      </w:r>
      <w:bookmarkStart w:id="3970" w:name="_ETM_Q10_400610"/>
      <w:bookmarkEnd w:id="3970"/>
      <w:r>
        <w:rPr>
          <w:rtl/>
        </w:rPr>
        <w:t xml:space="preserve">עוזבים </w:t>
      </w:r>
      <w:bookmarkStart w:id="3971" w:name="_ETM_Q10_400790"/>
      <w:bookmarkEnd w:id="3971"/>
      <w:r>
        <w:rPr>
          <w:rtl/>
        </w:rPr>
        <w:t xml:space="preserve">את </w:t>
      </w:r>
      <w:bookmarkStart w:id="3972" w:name="_ETM_Q10_401030"/>
      <w:bookmarkEnd w:id="3972"/>
      <w:r>
        <w:rPr>
          <w:rtl/>
        </w:rPr>
        <w:t>ביתם</w:t>
      </w:r>
      <w:r>
        <w:rPr>
          <w:rFonts w:hint="cs"/>
          <w:rtl/>
        </w:rPr>
        <w:t>,</w:t>
      </w:r>
      <w:r>
        <w:rPr>
          <w:rtl/>
        </w:rPr>
        <w:t xml:space="preserve"> </w:t>
      </w:r>
      <w:bookmarkStart w:id="3973" w:name="_ETM_Q10_401719"/>
      <w:bookmarkEnd w:id="3973"/>
      <w:r>
        <w:rPr>
          <w:rtl/>
        </w:rPr>
        <w:t xml:space="preserve">את </w:t>
      </w:r>
      <w:bookmarkStart w:id="3974" w:name="_ETM_Q10_401930"/>
      <w:bookmarkEnd w:id="3974"/>
      <w:r>
        <w:rPr>
          <w:rtl/>
        </w:rPr>
        <w:t>העבודה</w:t>
      </w:r>
      <w:r>
        <w:rPr>
          <w:rFonts w:hint="cs"/>
          <w:rtl/>
        </w:rPr>
        <w:t>,</w:t>
      </w:r>
      <w:r>
        <w:rPr>
          <w:rtl/>
        </w:rPr>
        <w:t xml:space="preserve"> </w:t>
      </w:r>
      <w:bookmarkStart w:id="3975" w:name="_ETM_Q10_402500"/>
      <w:bookmarkEnd w:id="3975"/>
      <w:r>
        <w:rPr>
          <w:rtl/>
        </w:rPr>
        <w:t xml:space="preserve">את </w:t>
      </w:r>
      <w:bookmarkStart w:id="3976" w:name="_ETM_Q10_402650"/>
      <w:bookmarkEnd w:id="3976"/>
      <w:r>
        <w:rPr>
          <w:rtl/>
        </w:rPr>
        <w:t>המשפחה</w:t>
      </w:r>
      <w:r>
        <w:rPr>
          <w:rFonts w:hint="cs"/>
          <w:rtl/>
        </w:rPr>
        <w:t>.</w:t>
      </w:r>
      <w:r w:rsidR="00FE7C04">
        <w:rPr>
          <w:rFonts w:hint="cs"/>
          <w:rtl/>
        </w:rPr>
        <w:t xml:space="preserve"> </w:t>
      </w:r>
      <w:bookmarkStart w:id="3977" w:name="_ETM_Q10_405850"/>
      <w:bookmarkStart w:id="3978" w:name="_ETM_Q10_405403"/>
      <w:bookmarkStart w:id="3979" w:name="_ETM_Q10_405462"/>
      <w:bookmarkStart w:id="3980" w:name="_ETM_Q10_406011"/>
      <w:bookmarkStart w:id="3981" w:name="_ETM_Q10_406067"/>
      <w:bookmarkEnd w:id="3977"/>
      <w:bookmarkEnd w:id="3978"/>
      <w:bookmarkEnd w:id="3979"/>
      <w:bookmarkEnd w:id="3980"/>
      <w:bookmarkEnd w:id="3981"/>
      <w:r>
        <w:rPr>
          <w:rtl/>
        </w:rPr>
        <w:t xml:space="preserve">אני </w:t>
      </w:r>
      <w:bookmarkStart w:id="3982" w:name="_ETM_Q10_406060"/>
      <w:bookmarkEnd w:id="3982"/>
      <w:r>
        <w:rPr>
          <w:rtl/>
        </w:rPr>
        <w:t xml:space="preserve">הולך </w:t>
      </w:r>
      <w:bookmarkStart w:id="3983" w:name="_ETM_Q10_406360"/>
      <w:bookmarkEnd w:id="3983"/>
      <w:r>
        <w:rPr>
          <w:rFonts w:hint="cs"/>
          <w:rtl/>
        </w:rPr>
        <w:t>ו</w:t>
      </w:r>
      <w:r>
        <w:rPr>
          <w:rtl/>
        </w:rPr>
        <w:t xml:space="preserve">אני </w:t>
      </w:r>
      <w:bookmarkStart w:id="3984" w:name="_ETM_Q10_406510"/>
      <w:bookmarkEnd w:id="3984"/>
      <w:r>
        <w:rPr>
          <w:rtl/>
        </w:rPr>
        <w:t xml:space="preserve">נפגש </w:t>
      </w:r>
      <w:bookmarkStart w:id="3985" w:name="_ETM_Q10_406870"/>
      <w:bookmarkEnd w:id="3985"/>
      <w:r>
        <w:rPr>
          <w:rtl/>
        </w:rPr>
        <w:t xml:space="preserve">עם </w:t>
      </w:r>
      <w:bookmarkStart w:id="3986" w:name="_ETM_Q10_406990"/>
      <w:bookmarkEnd w:id="3986"/>
      <w:r>
        <w:rPr>
          <w:rtl/>
        </w:rPr>
        <w:t>אנשים</w:t>
      </w:r>
      <w:r>
        <w:rPr>
          <w:rFonts w:hint="cs"/>
          <w:rtl/>
        </w:rPr>
        <w:t xml:space="preserve">, </w:t>
      </w:r>
      <w:bookmarkStart w:id="3987" w:name="_ETM_Q10_411241"/>
      <w:bookmarkEnd w:id="3987"/>
      <w:r>
        <w:rPr>
          <w:rFonts w:hint="cs"/>
          <w:rtl/>
        </w:rPr>
        <w:t>ו</w:t>
      </w:r>
      <w:bookmarkStart w:id="3988" w:name="_ETM_Q10_407770"/>
      <w:bookmarkEnd w:id="3988"/>
      <w:r>
        <w:rPr>
          <w:rtl/>
        </w:rPr>
        <w:t xml:space="preserve">רק </w:t>
      </w:r>
      <w:bookmarkStart w:id="3989" w:name="_ETM_Q10_408010"/>
      <w:bookmarkEnd w:id="3989"/>
      <w:r>
        <w:rPr>
          <w:rtl/>
        </w:rPr>
        <w:t xml:space="preserve">השבוע </w:t>
      </w:r>
      <w:bookmarkStart w:id="3990" w:name="_ETM_Q10_408460"/>
      <w:bookmarkEnd w:id="3990"/>
      <w:r>
        <w:rPr>
          <w:rFonts w:hint="cs"/>
          <w:rtl/>
        </w:rPr>
        <w:t>הי</w:t>
      </w:r>
      <w:r>
        <w:rPr>
          <w:rtl/>
        </w:rPr>
        <w:t xml:space="preserve">יתי </w:t>
      </w:r>
      <w:bookmarkStart w:id="3991" w:name="_ETM_Q10_408910"/>
      <w:bookmarkEnd w:id="3991"/>
      <w:r>
        <w:rPr>
          <w:rtl/>
        </w:rPr>
        <w:t xml:space="preserve">בשערי </w:t>
      </w:r>
      <w:bookmarkStart w:id="3992" w:name="_ETM_Q10_409270"/>
      <w:bookmarkEnd w:id="3992"/>
      <w:r>
        <w:rPr>
          <w:rtl/>
        </w:rPr>
        <w:t>צדק</w:t>
      </w:r>
      <w:r>
        <w:rPr>
          <w:rFonts w:hint="cs"/>
          <w:rtl/>
        </w:rPr>
        <w:t>,</w:t>
      </w:r>
      <w:r>
        <w:rPr>
          <w:rtl/>
        </w:rPr>
        <w:t xml:space="preserve"> </w:t>
      </w:r>
      <w:bookmarkStart w:id="3993" w:name="_ETM_Q10_409540"/>
      <w:bookmarkEnd w:id="3993"/>
      <w:r>
        <w:rPr>
          <w:rtl/>
        </w:rPr>
        <w:t xml:space="preserve">ביקרתי </w:t>
      </w:r>
      <w:bookmarkStart w:id="3994" w:name="_ETM_Q10_409930"/>
      <w:bookmarkEnd w:id="3994"/>
      <w:r>
        <w:rPr>
          <w:rtl/>
        </w:rPr>
        <w:t xml:space="preserve">כמה </w:t>
      </w:r>
      <w:bookmarkStart w:id="3995" w:name="_ETM_Q10_410170"/>
      <w:bookmarkEnd w:id="3995"/>
      <w:r>
        <w:rPr>
          <w:rtl/>
        </w:rPr>
        <w:t>חיילים</w:t>
      </w:r>
      <w:r>
        <w:rPr>
          <w:rFonts w:hint="cs"/>
          <w:rtl/>
        </w:rPr>
        <w:t>.</w:t>
      </w:r>
      <w:r>
        <w:rPr>
          <w:rtl/>
        </w:rPr>
        <w:t xml:space="preserve"> </w:t>
      </w:r>
      <w:bookmarkStart w:id="3996" w:name="_ETM_Q10_410400"/>
      <w:bookmarkEnd w:id="3996"/>
      <w:r>
        <w:rPr>
          <w:rFonts w:hint="cs"/>
          <w:rtl/>
        </w:rPr>
        <w:t>ו</w:t>
      </w:r>
      <w:bookmarkStart w:id="3997" w:name="_ETM_Q10_411659"/>
      <w:bookmarkEnd w:id="3997"/>
      <w:r>
        <w:rPr>
          <w:rtl/>
        </w:rPr>
        <w:t xml:space="preserve">אני </w:t>
      </w:r>
      <w:bookmarkStart w:id="3998" w:name="_ETM_Q10_411840"/>
      <w:bookmarkEnd w:id="3998"/>
      <w:r>
        <w:rPr>
          <w:rtl/>
        </w:rPr>
        <w:t xml:space="preserve">אומר </w:t>
      </w:r>
      <w:bookmarkStart w:id="3999" w:name="_ETM_Q10_411959"/>
      <w:bookmarkEnd w:id="3999"/>
      <w:r>
        <w:rPr>
          <w:rtl/>
        </w:rPr>
        <w:t>לכם</w:t>
      </w:r>
      <w:r>
        <w:rPr>
          <w:rFonts w:hint="cs"/>
          <w:rtl/>
        </w:rPr>
        <w:t>,</w:t>
      </w:r>
      <w:r>
        <w:rPr>
          <w:rtl/>
        </w:rPr>
        <w:t xml:space="preserve"> </w:t>
      </w:r>
      <w:bookmarkStart w:id="4000" w:name="_ETM_Q10_412110"/>
      <w:bookmarkEnd w:id="4000"/>
      <w:r>
        <w:rPr>
          <w:rtl/>
        </w:rPr>
        <w:t xml:space="preserve">גם </w:t>
      </w:r>
      <w:bookmarkStart w:id="4001" w:name="_ETM_Q10_412260"/>
      <w:bookmarkEnd w:id="4001"/>
      <w:r>
        <w:rPr>
          <w:rtl/>
        </w:rPr>
        <w:t xml:space="preserve">החיילים </w:t>
      </w:r>
      <w:bookmarkStart w:id="4002" w:name="_ETM_Q10_412620"/>
      <w:bookmarkEnd w:id="4002"/>
      <w:r>
        <w:rPr>
          <w:rtl/>
        </w:rPr>
        <w:t xml:space="preserve">עצמם </w:t>
      </w:r>
      <w:bookmarkStart w:id="4003" w:name="_ETM_Q10_413370"/>
      <w:bookmarkEnd w:id="4003"/>
      <w:r>
        <w:rPr>
          <w:rFonts w:hint="cs"/>
          <w:rtl/>
        </w:rPr>
        <w:t xml:space="preserve">– שוכב </w:t>
      </w:r>
      <w:bookmarkStart w:id="4004" w:name="_ETM_Q10_413489"/>
      <w:bookmarkStart w:id="4005" w:name="_ETM_Q10_414000"/>
      <w:bookmarkEnd w:id="4004"/>
      <w:bookmarkEnd w:id="4005"/>
      <w:r>
        <w:rPr>
          <w:rFonts w:hint="cs"/>
          <w:rtl/>
        </w:rPr>
        <w:t xml:space="preserve">חייל </w:t>
      </w:r>
      <w:r>
        <w:rPr>
          <w:rtl/>
        </w:rPr>
        <w:t xml:space="preserve">פצוע </w:t>
      </w:r>
      <w:bookmarkStart w:id="4006" w:name="_ETM_Q10_414450"/>
      <w:bookmarkEnd w:id="4006"/>
      <w:r>
        <w:rPr>
          <w:rtl/>
        </w:rPr>
        <w:t xml:space="preserve">במצב </w:t>
      </w:r>
      <w:bookmarkStart w:id="4007" w:name="_ETM_Q10_415019"/>
      <w:bookmarkEnd w:id="4007"/>
      <w:r>
        <w:rPr>
          <w:rtl/>
        </w:rPr>
        <w:t xml:space="preserve">לא </w:t>
      </w:r>
      <w:bookmarkStart w:id="4008" w:name="_ETM_Q10_415170"/>
      <w:bookmarkEnd w:id="4008"/>
      <w:r>
        <w:rPr>
          <w:rtl/>
        </w:rPr>
        <w:t xml:space="preserve">פשוט </w:t>
      </w:r>
      <w:bookmarkStart w:id="4009" w:name="_ETM_Q10_415439"/>
      <w:bookmarkEnd w:id="4009"/>
      <w:r>
        <w:rPr>
          <w:rtl/>
        </w:rPr>
        <w:t>בכלל</w:t>
      </w:r>
      <w:r w:rsidR="00FE7C04">
        <w:rPr>
          <w:rFonts w:hint="cs"/>
          <w:rtl/>
        </w:rPr>
        <w:t>,</w:t>
      </w:r>
      <w:r>
        <w:rPr>
          <w:rtl/>
        </w:rPr>
        <w:t xml:space="preserve"> </w:t>
      </w:r>
      <w:bookmarkStart w:id="4010" w:name="_ETM_Q10_416909"/>
      <w:bookmarkEnd w:id="4010"/>
      <w:r>
        <w:rPr>
          <w:rtl/>
        </w:rPr>
        <w:t xml:space="preserve">והוא </w:t>
      </w:r>
      <w:bookmarkStart w:id="4011" w:name="_ETM_Q10_417120"/>
      <w:bookmarkEnd w:id="4011"/>
      <w:r>
        <w:rPr>
          <w:rFonts w:hint="cs"/>
          <w:rtl/>
        </w:rPr>
        <w:t xml:space="preserve">כל הזמן מדבר רק על </w:t>
      </w:r>
      <w:bookmarkStart w:id="4012" w:name="_ETM_Q10_415532"/>
      <w:bookmarkEnd w:id="4012"/>
      <w:r>
        <w:rPr>
          <w:rFonts w:hint="cs"/>
          <w:rtl/>
        </w:rPr>
        <w:t>שדה הקרב</w:t>
      </w:r>
      <w:bookmarkStart w:id="4013" w:name="_ETM_Q10_417390"/>
      <w:bookmarkStart w:id="4014" w:name="_ETM_Q10_417900"/>
      <w:bookmarkStart w:id="4015" w:name="_ETM_Q10_417989"/>
      <w:bookmarkStart w:id="4016" w:name="_ETM_Q10_418200"/>
      <w:bookmarkStart w:id="4017" w:name="_ETM_Q10_418469"/>
      <w:bookmarkEnd w:id="4013"/>
      <w:bookmarkEnd w:id="4014"/>
      <w:bookmarkEnd w:id="4015"/>
      <w:bookmarkEnd w:id="4016"/>
      <w:bookmarkEnd w:id="4017"/>
      <w:r>
        <w:rPr>
          <w:rFonts w:hint="cs"/>
          <w:rtl/>
        </w:rPr>
        <w:t xml:space="preserve"> </w:t>
      </w:r>
      <w:r w:rsidR="00FE7C04">
        <w:rPr>
          <w:rFonts w:hint="eastAsia"/>
          <w:rtl/>
        </w:rPr>
        <w:t xml:space="preserve">– </w:t>
      </w:r>
      <w:r>
        <w:rPr>
          <w:rFonts w:hint="cs"/>
          <w:rtl/>
        </w:rPr>
        <w:t>אלה</w:t>
      </w:r>
      <w:r>
        <w:rPr>
          <w:rtl/>
        </w:rPr>
        <w:t xml:space="preserve"> </w:t>
      </w:r>
      <w:bookmarkStart w:id="4018" w:name="_ETM_Q10_418620"/>
      <w:bookmarkStart w:id="4019" w:name="_ETM_Q10_418799"/>
      <w:bookmarkEnd w:id="4018"/>
      <w:bookmarkEnd w:id="4019"/>
      <w:r>
        <w:rPr>
          <w:rtl/>
        </w:rPr>
        <w:t>דבר</w:t>
      </w:r>
      <w:r>
        <w:rPr>
          <w:rFonts w:hint="cs"/>
          <w:rtl/>
        </w:rPr>
        <w:t>ים</w:t>
      </w:r>
      <w:r>
        <w:rPr>
          <w:rtl/>
        </w:rPr>
        <w:t xml:space="preserve"> </w:t>
      </w:r>
      <w:bookmarkStart w:id="4020" w:name="_ETM_Q10_419010"/>
      <w:bookmarkEnd w:id="4020"/>
      <w:r>
        <w:rPr>
          <w:rtl/>
        </w:rPr>
        <w:t xml:space="preserve">שלא </w:t>
      </w:r>
      <w:bookmarkStart w:id="4021" w:name="_ETM_Q10_419129"/>
      <w:bookmarkEnd w:id="4021"/>
      <w:r>
        <w:rPr>
          <w:rtl/>
        </w:rPr>
        <w:t xml:space="preserve">נתפסים </w:t>
      </w:r>
      <w:bookmarkStart w:id="4022" w:name="_ETM_Q10_420770"/>
      <w:bookmarkEnd w:id="4022"/>
      <w:r w:rsidR="00FE7C04">
        <w:rPr>
          <w:rFonts w:hint="cs"/>
          <w:rtl/>
        </w:rPr>
        <w:t xml:space="preserve">– </w:t>
      </w:r>
      <w:r>
        <w:rPr>
          <w:rFonts w:hint="cs"/>
          <w:rtl/>
        </w:rPr>
        <w:t>על</w:t>
      </w:r>
      <w:r>
        <w:rPr>
          <w:rtl/>
        </w:rPr>
        <w:t xml:space="preserve"> </w:t>
      </w:r>
      <w:bookmarkStart w:id="4023" w:name="_ETM_Q10_421070"/>
      <w:bookmarkEnd w:id="4023"/>
      <w:r>
        <w:rPr>
          <w:rtl/>
        </w:rPr>
        <w:t>ה</w:t>
      </w:r>
      <w:r>
        <w:rPr>
          <w:rFonts w:hint="cs"/>
          <w:rtl/>
        </w:rPr>
        <w:t xml:space="preserve">עוז, ושחייבים </w:t>
      </w:r>
      <w:bookmarkStart w:id="4024" w:name="_ETM_Q10_421760"/>
      <w:bookmarkStart w:id="4025" w:name="_ETM_Q10_421940"/>
      <w:bookmarkStart w:id="4026" w:name="_ETM_Q10_422270"/>
      <w:bookmarkEnd w:id="4024"/>
      <w:bookmarkEnd w:id="4025"/>
      <w:bookmarkEnd w:id="4026"/>
      <w:r>
        <w:rPr>
          <w:rtl/>
        </w:rPr>
        <w:t>להמשיך</w:t>
      </w:r>
      <w:r>
        <w:rPr>
          <w:rFonts w:hint="cs"/>
          <w:rtl/>
        </w:rPr>
        <w:t>, ו</w:t>
      </w:r>
      <w:bookmarkStart w:id="4027" w:name="_ETM_Q10_422900"/>
      <w:bookmarkEnd w:id="4027"/>
      <w:r>
        <w:rPr>
          <w:rtl/>
        </w:rPr>
        <w:t xml:space="preserve">הוא </w:t>
      </w:r>
      <w:bookmarkStart w:id="4028" w:name="_ETM_Q10_423380"/>
      <w:bookmarkEnd w:id="4028"/>
      <w:r>
        <w:rPr>
          <w:rtl/>
        </w:rPr>
        <w:t xml:space="preserve">בקשר </w:t>
      </w:r>
      <w:bookmarkStart w:id="4029" w:name="_ETM_Q10_423980"/>
      <w:bookmarkEnd w:id="4029"/>
      <w:r>
        <w:rPr>
          <w:rtl/>
        </w:rPr>
        <w:t xml:space="preserve">והוא </w:t>
      </w:r>
      <w:bookmarkStart w:id="4030" w:name="_ETM_Q10_424130"/>
      <w:bookmarkEnd w:id="4030"/>
      <w:r>
        <w:rPr>
          <w:rFonts w:hint="cs"/>
          <w:rtl/>
        </w:rPr>
        <w:t>כל הזמן</w:t>
      </w:r>
      <w:r w:rsidR="007158E5">
        <w:rPr>
          <w:rFonts w:hint="cs"/>
          <w:rtl/>
        </w:rPr>
        <w:t xml:space="preserve"> </w:t>
      </w:r>
      <w:bookmarkStart w:id="4031" w:name="_ETM_Q10_424430"/>
      <w:bookmarkEnd w:id="4031"/>
      <w:r>
        <w:rPr>
          <w:rtl/>
        </w:rPr>
        <w:t xml:space="preserve">מתעדכן </w:t>
      </w:r>
      <w:bookmarkStart w:id="4032" w:name="_ETM_Q10_424880"/>
      <w:bookmarkEnd w:id="4032"/>
      <w:r>
        <w:rPr>
          <w:rtl/>
        </w:rPr>
        <w:t xml:space="preserve">מה </w:t>
      </w:r>
      <w:bookmarkStart w:id="4033" w:name="_ETM_Q10_424970"/>
      <w:bookmarkEnd w:id="4033"/>
      <w:r>
        <w:rPr>
          <w:rtl/>
        </w:rPr>
        <w:t xml:space="preserve">קורה </w:t>
      </w:r>
      <w:bookmarkStart w:id="4034" w:name="_ETM_Q10_425240"/>
      <w:bookmarkEnd w:id="4034"/>
      <w:r>
        <w:rPr>
          <w:rtl/>
        </w:rPr>
        <w:t xml:space="preserve">וחשוב </w:t>
      </w:r>
      <w:bookmarkStart w:id="4035" w:name="_ETM_Q10_425780"/>
      <w:bookmarkEnd w:id="4035"/>
      <w:r>
        <w:rPr>
          <w:rtl/>
        </w:rPr>
        <w:t>לו</w:t>
      </w:r>
      <w:r w:rsidR="00FE7C04">
        <w:rPr>
          <w:rFonts w:hint="cs"/>
          <w:rtl/>
        </w:rPr>
        <w:t>.</w:t>
      </w:r>
      <w:r>
        <w:rPr>
          <w:rFonts w:hint="cs"/>
          <w:rtl/>
        </w:rPr>
        <w:t xml:space="preserve"> ואני </w:t>
      </w:r>
      <w:bookmarkStart w:id="4036" w:name="_ETM_Q10_423706"/>
      <w:bookmarkEnd w:id="4036"/>
      <w:r>
        <w:rPr>
          <w:rFonts w:hint="cs"/>
          <w:rtl/>
        </w:rPr>
        <w:t xml:space="preserve">אומר: </w:t>
      </w:r>
      <w:bookmarkStart w:id="4037" w:name="_ETM_Q10_426799"/>
      <w:bookmarkStart w:id="4038" w:name="_ETM_Q10_427040"/>
      <w:bookmarkStart w:id="4039" w:name="_ETM_Q10_427129"/>
      <w:bookmarkEnd w:id="4037"/>
      <w:bookmarkEnd w:id="4038"/>
      <w:bookmarkEnd w:id="4039"/>
      <w:r>
        <w:rPr>
          <w:rtl/>
        </w:rPr>
        <w:t xml:space="preserve">זה </w:t>
      </w:r>
      <w:bookmarkStart w:id="4040" w:name="_ETM_Q10_427400"/>
      <w:bookmarkEnd w:id="4040"/>
      <w:r>
        <w:rPr>
          <w:rtl/>
        </w:rPr>
        <w:t xml:space="preserve">עם </w:t>
      </w:r>
      <w:bookmarkStart w:id="4041" w:name="_ETM_Q10_427549"/>
      <w:bookmarkEnd w:id="4041"/>
      <w:r>
        <w:rPr>
          <w:rtl/>
        </w:rPr>
        <w:t>ישראל</w:t>
      </w:r>
      <w:r>
        <w:rPr>
          <w:rFonts w:hint="cs"/>
          <w:rtl/>
        </w:rPr>
        <w:t>.</w:t>
      </w:r>
      <w:r>
        <w:rPr>
          <w:rtl/>
        </w:rPr>
        <w:t xml:space="preserve"> </w:t>
      </w:r>
      <w:bookmarkStart w:id="4042" w:name="_ETM_Q10_429180"/>
      <w:bookmarkStart w:id="4043" w:name="_ETM_Q10_431999"/>
      <w:bookmarkStart w:id="4044" w:name="_ETM_Q10_432066"/>
      <w:bookmarkStart w:id="4045" w:name="_ETM_Q10_432270"/>
      <w:bookmarkStart w:id="4046" w:name="_ETM_Q10_432321"/>
      <w:bookmarkEnd w:id="4042"/>
      <w:bookmarkEnd w:id="4043"/>
      <w:bookmarkEnd w:id="4044"/>
      <w:bookmarkEnd w:id="4045"/>
      <w:bookmarkEnd w:id="4046"/>
      <w:r>
        <w:rPr>
          <w:rtl/>
        </w:rPr>
        <w:t xml:space="preserve">אנחנו </w:t>
      </w:r>
      <w:bookmarkStart w:id="4047" w:name="_ETM_Q10_429569"/>
      <w:bookmarkEnd w:id="4047"/>
      <w:r>
        <w:rPr>
          <w:rtl/>
        </w:rPr>
        <w:t xml:space="preserve">אחים </w:t>
      </w:r>
      <w:bookmarkStart w:id="4048" w:name="_ETM_Q10_430849"/>
      <w:bookmarkEnd w:id="4048"/>
      <w:r>
        <w:rPr>
          <w:rtl/>
        </w:rPr>
        <w:t xml:space="preserve">במלחמה </w:t>
      </w:r>
      <w:bookmarkStart w:id="4049" w:name="_ETM_Q10_431450"/>
      <w:bookmarkEnd w:id="4049"/>
      <w:r>
        <w:rPr>
          <w:rtl/>
        </w:rPr>
        <w:t>הזאת</w:t>
      </w:r>
      <w:r>
        <w:rPr>
          <w:rFonts w:hint="cs"/>
          <w:rtl/>
        </w:rPr>
        <w:t xml:space="preserve">, </w:t>
      </w:r>
      <w:bookmarkStart w:id="4050" w:name="_ETM_Q10_432890"/>
      <w:bookmarkEnd w:id="4050"/>
      <w:r>
        <w:rPr>
          <w:rtl/>
        </w:rPr>
        <w:t xml:space="preserve">אנחנו </w:t>
      </w:r>
      <w:bookmarkStart w:id="4051" w:name="_ETM_Q10_433700"/>
      <w:bookmarkEnd w:id="4051"/>
      <w:r>
        <w:rPr>
          <w:rtl/>
        </w:rPr>
        <w:t xml:space="preserve">מחזיקים </w:t>
      </w:r>
      <w:bookmarkStart w:id="4052" w:name="_ETM_Q10_434939"/>
      <w:bookmarkEnd w:id="4052"/>
      <w:r>
        <w:rPr>
          <w:rtl/>
        </w:rPr>
        <w:t xml:space="preserve">באמת </w:t>
      </w:r>
      <w:bookmarkStart w:id="4053" w:name="_ETM_Q10_435689"/>
      <w:bookmarkEnd w:id="4053"/>
      <w:r>
        <w:rPr>
          <w:rtl/>
        </w:rPr>
        <w:t xml:space="preserve">אצבעות </w:t>
      </w:r>
      <w:bookmarkStart w:id="4054" w:name="_ETM_Q10_436500"/>
      <w:bookmarkEnd w:id="4054"/>
      <w:r>
        <w:rPr>
          <w:rtl/>
        </w:rPr>
        <w:t xml:space="preserve">לכוחות </w:t>
      </w:r>
      <w:bookmarkStart w:id="4055" w:name="_ETM_Q10_437069"/>
      <w:bookmarkEnd w:id="4055"/>
      <w:r>
        <w:rPr>
          <w:rtl/>
        </w:rPr>
        <w:t>הביטחון</w:t>
      </w:r>
      <w:r>
        <w:rPr>
          <w:rFonts w:hint="cs"/>
          <w:rtl/>
        </w:rPr>
        <w:t>,</w:t>
      </w:r>
      <w:r>
        <w:rPr>
          <w:rtl/>
        </w:rPr>
        <w:t xml:space="preserve"> </w:t>
      </w:r>
      <w:bookmarkStart w:id="4056" w:name="_ETM_Q10_438120"/>
      <w:bookmarkEnd w:id="4056"/>
      <w:proofErr w:type="spellStart"/>
      <w:r>
        <w:rPr>
          <w:rtl/>
        </w:rPr>
        <w:t>ל</w:t>
      </w:r>
      <w:r>
        <w:rPr>
          <w:rFonts w:hint="cs"/>
          <w:rtl/>
        </w:rPr>
        <w:t>כ</w:t>
      </w:r>
      <w:r>
        <w:rPr>
          <w:rtl/>
        </w:rPr>
        <w:t>ב</w:t>
      </w:r>
      <w:r>
        <w:rPr>
          <w:rFonts w:hint="cs"/>
          <w:rtl/>
        </w:rPr>
        <w:t>"א</w:t>
      </w:r>
      <w:proofErr w:type="spellEnd"/>
      <w:r>
        <w:rPr>
          <w:rFonts w:hint="cs"/>
          <w:rtl/>
        </w:rPr>
        <w:t xml:space="preserve">, </w:t>
      </w:r>
      <w:bookmarkStart w:id="4057" w:name="_ETM_Q10_439640"/>
      <w:bookmarkEnd w:id="4057"/>
      <w:r>
        <w:rPr>
          <w:rtl/>
        </w:rPr>
        <w:t xml:space="preserve">לשירות </w:t>
      </w:r>
      <w:bookmarkStart w:id="4058" w:name="_ETM_Q10_440450"/>
      <w:bookmarkEnd w:id="4058"/>
      <w:r>
        <w:rPr>
          <w:rtl/>
        </w:rPr>
        <w:t>הלאומי</w:t>
      </w:r>
      <w:r>
        <w:rPr>
          <w:rFonts w:hint="cs"/>
          <w:rtl/>
        </w:rPr>
        <w:t>.</w:t>
      </w:r>
      <w:r>
        <w:rPr>
          <w:rtl/>
        </w:rPr>
        <w:t xml:space="preserve"> </w:t>
      </w:r>
      <w:bookmarkStart w:id="4059" w:name="_ETM_Q10_441600"/>
      <w:bookmarkEnd w:id="4059"/>
      <w:r>
        <w:rPr>
          <w:rtl/>
        </w:rPr>
        <w:t xml:space="preserve">באמת </w:t>
      </w:r>
      <w:bookmarkStart w:id="4060" w:name="_ETM_Q10_442339"/>
      <w:bookmarkEnd w:id="4060"/>
      <w:r>
        <w:rPr>
          <w:rtl/>
        </w:rPr>
        <w:t xml:space="preserve">אין </w:t>
      </w:r>
      <w:bookmarkStart w:id="4061" w:name="_ETM_Q10_445020"/>
      <w:bookmarkEnd w:id="4061"/>
      <w:r>
        <w:rPr>
          <w:rtl/>
        </w:rPr>
        <w:t xml:space="preserve">לי </w:t>
      </w:r>
      <w:bookmarkStart w:id="4062" w:name="_ETM_Q10_445110"/>
      <w:bookmarkEnd w:id="4062"/>
      <w:r>
        <w:rPr>
          <w:rtl/>
        </w:rPr>
        <w:t xml:space="preserve">יותר </w:t>
      </w:r>
      <w:bookmarkStart w:id="4063" w:name="_ETM_Q10_445290"/>
      <w:bookmarkEnd w:id="4063"/>
      <w:r>
        <w:rPr>
          <w:rtl/>
        </w:rPr>
        <w:t>מזה</w:t>
      </w:r>
      <w:r>
        <w:rPr>
          <w:rFonts w:hint="cs"/>
          <w:rtl/>
        </w:rPr>
        <w:t>,</w:t>
      </w:r>
      <w:r>
        <w:rPr>
          <w:rtl/>
        </w:rPr>
        <w:t xml:space="preserve"> </w:t>
      </w:r>
      <w:bookmarkStart w:id="4064" w:name="_ETM_Q10_445740"/>
      <w:bookmarkEnd w:id="4064"/>
      <w:r>
        <w:rPr>
          <w:rtl/>
        </w:rPr>
        <w:t xml:space="preserve">רק </w:t>
      </w:r>
      <w:bookmarkStart w:id="4065" w:name="_ETM_Q10_445920"/>
      <w:bookmarkEnd w:id="4065"/>
      <w:r>
        <w:rPr>
          <w:rtl/>
        </w:rPr>
        <w:t xml:space="preserve">להגיד </w:t>
      </w:r>
      <w:bookmarkStart w:id="4066" w:name="_ETM_Q10_446220"/>
      <w:bookmarkEnd w:id="4066"/>
      <w:r>
        <w:rPr>
          <w:rtl/>
        </w:rPr>
        <w:t>מ</w:t>
      </w:r>
      <w:r>
        <w:rPr>
          <w:rFonts w:hint="cs"/>
          <w:rtl/>
        </w:rPr>
        <w:t>י</w:t>
      </w:r>
      <w:r>
        <w:rPr>
          <w:rtl/>
        </w:rPr>
        <w:t>ל</w:t>
      </w:r>
      <w:r>
        <w:rPr>
          <w:rFonts w:hint="cs"/>
          <w:rtl/>
        </w:rPr>
        <w:t>ה אחת,</w:t>
      </w:r>
      <w:r>
        <w:rPr>
          <w:rtl/>
        </w:rPr>
        <w:t xml:space="preserve"> </w:t>
      </w:r>
      <w:bookmarkStart w:id="4067" w:name="_ETM_Q10_446820"/>
      <w:bookmarkEnd w:id="4067"/>
      <w:r>
        <w:rPr>
          <w:rtl/>
        </w:rPr>
        <w:t xml:space="preserve">תודה </w:t>
      </w:r>
      <w:bookmarkStart w:id="4068" w:name="_ETM_Q10_447089"/>
      <w:bookmarkEnd w:id="4068"/>
      <w:r>
        <w:rPr>
          <w:rtl/>
        </w:rPr>
        <w:t>רבה</w:t>
      </w:r>
      <w:r>
        <w:rPr>
          <w:rFonts w:hint="cs"/>
          <w:rtl/>
        </w:rPr>
        <w:t>,</w:t>
      </w:r>
      <w:r>
        <w:rPr>
          <w:rtl/>
        </w:rPr>
        <w:t xml:space="preserve"> </w:t>
      </w:r>
      <w:bookmarkStart w:id="4069" w:name="_ETM_Q10_447390"/>
      <w:bookmarkEnd w:id="4069"/>
      <w:r>
        <w:rPr>
          <w:rtl/>
        </w:rPr>
        <w:t>וש</w:t>
      </w:r>
      <w:r>
        <w:rPr>
          <w:rFonts w:hint="cs"/>
          <w:rtl/>
        </w:rPr>
        <w:t xml:space="preserve">בעזרת השם, </w:t>
      </w:r>
      <w:bookmarkStart w:id="4070" w:name="_ETM_Q10_447630"/>
      <w:bookmarkStart w:id="4071" w:name="_ETM_Q10_447779"/>
      <w:bookmarkStart w:id="4072" w:name="_ETM_Q10_447930"/>
      <w:bookmarkEnd w:id="4070"/>
      <w:bookmarkEnd w:id="4071"/>
      <w:bookmarkEnd w:id="4072"/>
      <w:r>
        <w:rPr>
          <w:rFonts w:hint="cs"/>
          <w:rtl/>
        </w:rPr>
        <w:t>הקדוש ברוך הוא</w:t>
      </w:r>
      <w:bookmarkStart w:id="4073" w:name="_ETM_Q10_451016"/>
      <w:bookmarkEnd w:id="4073"/>
      <w:r>
        <w:rPr>
          <w:rFonts w:hint="cs"/>
          <w:rtl/>
        </w:rPr>
        <w:t xml:space="preserve"> </w:t>
      </w:r>
      <w:bookmarkStart w:id="4074" w:name="_ETM_Q10_449400"/>
      <w:bookmarkEnd w:id="4074"/>
      <w:r>
        <w:rPr>
          <w:rtl/>
        </w:rPr>
        <w:t>י</w:t>
      </w:r>
      <w:r>
        <w:rPr>
          <w:rFonts w:hint="cs"/>
          <w:rtl/>
        </w:rPr>
        <w:t>י</w:t>
      </w:r>
      <w:r>
        <w:rPr>
          <w:rtl/>
        </w:rPr>
        <w:t xml:space="preserve">תן </w:t>
      </w:r>
      <w:bookmarkStart w:id="4075" w:name="_ETM_Q10_449700"/>
      <w:bookmarkEnd w:id="4075"/>
      <w:r>
        <w:rPr>
          <w:rtl/>
        </w:rPr>
        <w:t xml:space="preserve">לכולם </w:t>
      </w:r>
      <w:bookmarkStart w:id="4076" w:name="_ETM_Q10_450360"/>
      <w:bookmarkEnd w:id="4076"/>
      <w:r>
        <w:rPr>
          <w:rtl/>
        </w:rPr>
        <w:t xml:space="preserve">את </w:t>
      </w:r>
      <w:bookmarkStart w:id="4077" w:name="_ETM_Q10_450510"/>
      <w:bookmarkEnd w:id="4077"/>
      <w:r>
        <w:rPr>
          <w:rtl/>
        </w:rPr>
        <w:t xml:space="preserve">הכוחות </w:t>
      </w:r>
      <w:bookmarkStart w:id="4078" w:name="_ETM_Q10_451430"/>
      <w:bookmarkEnd w:id="4078"/>
      <w:r>
        <w:rPr>
          <w:rtl/>
        </w:rPr>
        <w:t>ו</w:t>
      </w:r>
      <w:r>
        <w:rPr>
          <w:rFonts w:hint="cs"/>
          <w:rtl/>
        </w:rPr>
        <w:t>את ה</w:t>
      </w:r>
      <w:r>
        <w:rPr>
          <w:rtl/>
        </w:rPr>
        <w:t>עוז</w:t>
      </w:r>
      <w:bookmarkStart w:id="4079" w:name="_ETM_Q10_452509"/>
      <w:bookmarkEnd w:id="4079"/>
      <w:r>
        <w:rPr>
          <w:rFonts w:hint="cs"/>
          <w:rtl/>
        </w:rPr>
        <w:t>, ו</w:t>
      </w:r>
      <w:r>
        <w:rPr>
          <w:rtl/>
        </w:rPr>
        <w:t xml:space="preserve">שיחזרו </w:t>
      </w:r>
      <w:bookmarkStart w:id="4080" w:name="_ETM_Q10_453050"/>
      <w:bookmarkEnd w:id="4080"/>
      <w:r>
        <w:rPr>
          <w:rtl/>
        </w:rPr>
        <w:t xml:space="preserve">כולם </w:t>
      </w:r>
      <w:bookmarkStart w:id="4081" w:name="_ETM_Q10_453860"/>
      <w:bookmarkEnd w:id="4081"/>
      <w:r>
        <w:rPr>
          <w:rtl/>
        </w:rPr>
        <w:t xml:space="preserve">בריאים </w:t>
      </w:r>
      <w:bookmarkStart w:id="4082" w:name="_ETM_Q10_454219"/>
      <w:bookmarkEnd w:id="4082"/>
      <w:r>
        <w:rPr>
          <w:rtl/>
        </w:rPr>
        <w:t>לביתם</w:t>
      </w:r>
      <w:r>
        <w:rPr>
          <w:rFonts w:hint="cs"/>
          <w:rtl/>
        </w:rPr>
        <w:t>,</w:t>
      </w:r>
      <w:r>
        <w:rPr>
          <w:rtl/>
        </w:rPr>
        <w:t xml:space="preserve"> </w:t>
      </w:r>
      <w:bookmarkStart w:id="4083" w:name="_ETM_Q10_454610"/>
      <w:bookmarkEnd w:id="4083"/>
      <w:r>
        <w:rPr>
          <w:rtl/>
        </w:rPr>
        <w:t xml:space="preserve">בעזרת </w:t>
      </w:r>
      <w:bookmarkStart w:id="4084" w:name="_ETM_Q10_454879"/>
      <w:bookmarkEnd w:id="4084"/>
      <w:r>
        <w:rPr>
          <w:rtl/>
        </w:rPr>
        <w:t>השם</w:t>
      </w:r>
      <w:r>
        <w:rPr>
          <w:rFonts w:hint="cs"/>
          <w:rtl/>
        </w:rPr>
        <w:t>.</w:t>
      </w:r>
      <w:r>
        <w:rPr>
          <w:rtl/>
        </w:rPr>
        <w:t xml:space="preserve"> </w:t>
      </w:r>
      <w:bookmarkStart w:id="4085" w:name="_ETM_Q10_455599"/>
      <w:bookmarkEnd w:id="4085"/>
      <w:r>
        <w:rPr>
          <w:rFonts w:hint="cs"/>
          <w:rtl/>
        </w:rPr>
        <w:t>ו</w:t>
      </w:r>
      <w:r>
        <w:rPr>
          <w:rtl/>
        </w:rPr>
        <w:t xml:space="preserve">כמובן </w:t>
      </w:r>
      <w:bookmarkStart w:id="4086" w:name="_ETM_Q10_456589"/>
      <w:bookmarkEnd w:id="4086"/>
      <w:r>
        <w:rPr>
          <w:rtl/>
        </w:rPr>
        <w:t xml:space="preserve">החטופים </w:t>
      </w:r>
      <w:bookmarkStart w:id="4087" w:name="_ETM_Q10_457129"/>
      <w:bookmarkEnd w:id="4087"/>
      <w:r>
        <w:rPr>
          <w:rtl/>
        </w:rPr>
        <w:t>שלנו</w:t>
      </w:r>
      <w:r>
        <w:rPr>
          <w:rFonts w:hint="cs"/>
          <w:rtl/>
        </w:rPr>
        <w:t>,</w:t>
      </w:r>
      <w:r>
        <w:rPr>
          <w:rtl/>
        </w:rPr>
        <w:t xml:space="preserve"> </w:t>
      </w:r>
      <w:bookmarkStart w:id="4088" w:name="_ETM_Q10_457430"/>
      <w:bookmarkEnd w:id="4088"/>
      <w:r>
        <w:rPr>
          <w:rtl/>
        </w:rPr>
        <w:t xml:space="preserve">שלא </w:t>
      </w:r>
      <w:bookmarkStart w:id="4089" w:name="_ETM_Q10_457639"/>
      <w:bookmarkEnd w:id="4089"/>
      <w:r>
        <w:rPr>
          <w:rtl/>
        </w:rPr>
        <w:t xml:space="preserve">נשכח </w:t>
      </w:r>
      <w:bookmarkStart w:id="4090" w:name="_ETM_Q10_457939"/>
      <w:bookmarkEnd w:id="4090"/>
      <w:r>
        <w:rPr>
          <w:rtl/>
        </w:rPr>
        <w:t xml:space="preserve">אותם </w:t>
      </w:r>
      <w:bookmarkStart w:id="4091" w:name="_ETM_Q10_458180"/>
      <w:bookmarkEnd w:id="4091"/>
      <w:r>
        <w:rPr>
          <w:rtl/>
        </w:rPr>
        <w:t xml:space="preserve">לרגע </w:t>
      </w:r>
      <w:bookmarkStart w:id="4092" w:name="_ETM_Q10_459110"/>
      <w:bookmarkEnd w:id="4092"/>
      <w:r>
        <w:rPr>
          <w:rFonts w:hint="cs"/>
          <w:rtl/>
        </w:rPr>
        <w:t xml:space="preserve">– </w:t>
      </w:r>
      <w:r>
        <w:rPr>
          <w:rtl/>
        </w:rPr>
        <w:t xml:space="preserve">מתפללים </w:t>
      </w:r>
      <w:bookmarkStart w:id="4093" w:name="_ETM_Q10_459800"/>
      <w:bookmarkEnd w:id="4093"/>
      <w:r>
        <w:rPr>
          <w:rtl/>
        </w:rPr>
        <w:t xml:space="preserve">לשובם </w:t>
      </w:r>
      <w:bookmarkStart w:id="4094" w:name="_ETM_Q10_461029"/>
      <w:bookmarkEnd w:id="4094"/>
      <w:r>
        <w:rPr>
          <w:rtl/>
        </w:rPr>
        <w:t xml:space="preserve">לארצנו </w:t>
      </w:r>
      <w:bookmarkStart w:id="4095" w:name="_ETM_Q10_461900"/>
      <w:bookmarkEnd w:id="4095"/>
      <w:r>
        <w:rPr>
          <w:rtl/>
        </w:rPr>
        <w:t xml:space="preserve">כמה </w:t>
      </w:r>
      <w:bookmarkStart w:id="4096" w:name="_ETM_Q10_462170"/>
      <w:bookmarkEnd w:id="4096"/>
      <w:r>
        <w:rPr>
          <w:rtl/>
        </w:rPr>
        <w:t xml:space="preserve">שיותר </w:t>
      </w:r>
      <w:bookmarkStart w:id="4097" w:name="_ETM_Q10_462470"/>
      <w:bookmarkEnd w:id="4097"/>
      <w:r>
        <w:rPr>
          <w:rtl/>
        </w:rPr>
        <w:t>מהר</w:t>
      </w:r>
      <w:r>
        <w:rPr>
          <w:rFonts w:hint="cs"/>
          <w:rtl/>
        </w:rPr>
        <w:t>.</w:t>
      </w:r>
      <w:r>
        <w:rPr>
          <w:rtl/>
        </w:rPr>
        <w:t xml:space="preserve"> </w:t>
      </w:r>
      <w:bookmarkStart w:id="4098" w:name="_ETM_Q10_462890"/>
      <w:bookmarkEnd w:id="4098"/>
      <w:r>
        <w:rPr>
          <w:rtl/>
        </w:rPr>
        <w:t xml:space="preserve">תודה </w:t>
      </w:r>
      <w:bookmarkStart w:id="4099" w:name="_ETM_Q10_463130"/>
      <w:bookmarkEnd w:id="4099"/>
      <w:r>
        <w:rPr>
          <w:rtl/>
        </w:rPr>
        <w:t>רבה</w:t>
      </w:r>
      <w:r>
        <w:rPr>
          <w:rFonts w:hint="cs"/>
          <w:rtl/>
        </w:rPr>
        <w:t>.</w:t>
      </w:r>
      <w:bookmarkStart w:id="4100" w:name="_ETM_Q10_465468"/>
      <w:bookmarkEnd w:id="4100"/>
    </w:p>
    <w:p w:rsidR="00AB08FD" w:rsidRDefault="00AB08FD" w:rsidP="000D2AC2">
      <w:pPr>
        <w:rPr>
          <w:rtl/>
        </w:rPr>
      </w:pPr>
      <w:bookmarkStart w:id="4101" w:name="_ETM_Q10_465553"/>
      <w:bookmarkEnd w:id="4101"/>
    </w:p>
    <w:p w:rsidR="00AB08FD" w:rsidRDefault="00AB08FD" w:rsidP="000D2AC2">
      <w:pPr>
        <w:pStyle w:val="af6"/>
        <w:keepNext/>
        <w:rPr>
          <w:rtl/>
        </w:rPr>
      </w:pPr>
      <w:r w:rsidRPr="00074D7C">
        <w:rPr>
          <w:rStyle w:val="TagStyle"/>
          <w:rtl/>
        </w:rPr>
        <w:t xml:space="preserve"> &lt;&lt; יור &gt;&gt; </w:t>
      </w:r>
      <w:r>
        <w:rPr>
          <w:rtl/>
        </w:rPr>
        <w:t>היו"ר מאיר כהן:</w:t>
      </w:r>
      <w:r w:rsidRPr="00074D7C">
        <w:rPr>
          <w:rStyle w:val="TagStyle"/>
          <w:rtl/>
        </w:rPr>
        <w:t xml:space="preserve"> &lt;&lt; יור &gt;&gt;</w:t>
      </w:r>
      <w:r>
        <w:rPr>
          <w:rtl/>
        </w:rPr>
        <w:t xml:space="preserve">   </w:t>
      </w:r>
    </w:p>
    <w:p w:rsidR="00AB08FD" w:rsidRDefault="00AB08FD" w:rsidP="007158E5">
      <w:pPr>
        <w:rPr>
          <w:rtl/>
        </w:rPr>
      </w:pPr>
    </w:p>
    <w:p w:rsidR="00FE7C04" w:rsidRDefault="00AB08FD" w:rsidP="00FE7C04">
      <w:pPr>
        <w:rPr>
          <w:rtl/>
        </w:rPr>
      </w:pPr>
      <w:bookmarkStart w:id="4102" w:name="_ETM_Q10_464250"/>
      <w:bookmarkEnd w:id="4102"/>
      <w:r>
        <w:rPr>
          <w:rtl/>
        </w:rPr>
        <w:t xml:space="preserve">אמן </w:t>
      </w:r>
      <w:bookmarkStart w:id="4103" w:name="_ETM_Q10_464640"/>
      <w:bookmarkEnd w:id="4103"/>
      <w:r>
        <w:rPr>
          <w:rtl/>
        </w:rPr>
        <w:t xml:space="preserve">כן </w:t>
      </w:r>
      <w:bookmarkStart w:id="4104" w:name="_ETM_Q10_464850"/>
      <w:bookmarkEnd w:id="4104"/>
      <w:r>
        <w:rPr>
          <w:rtl/>
        </w:rPr>
        <w:t xml:space="preserve">יהי </w:t>
      </w:r>
      <w:bookmarkStart w:id="4105" w:name="_ETM_Q10_465000"/>
      <w:bookmarkEnd w:id="4105"/>
      <w:r>
        <w:rPr>
          <w:rtl/>
        </w:rPr>
        <w:t>רצון</w:t>
      </w:r>
      <w:r>
        <w:rPr>
          <w:rFonts w:hint="cs"/>
          <w:rtl/>
        </w:rPr>
        <w:t>.</w:t>
      </w:r>
      <w:r>
        <w:rPr>
          <w:rtl/>
        </w:rPr>
        <w:t xml:space="preserve"> </w:t>
      </w:r>
      <w:bookmarkStart w:id="4106" w:name="_ETM_Q10_465360"/>
      <w:bookmarkEnd w:id="4106"/>
      <w:r>
        <w:rPr>
          <w:rtl/>
        </w:rPr>
        <w:t xml:space="preserve">תודה </w:t>
      </w:r>
      <w:bookmarkStart w:id="4107" w:name="_ETM_Q10_465630"/>
      <w:bookmarkEnd w:id="4107"/>
      <w:r>
        <w:rPr>
          <w:rtl/>
        </w:rPr>
        <w:t>רבה</w:t>
      </w:r>
      <w:r>
        <w:rPr>
          <w:rFonts w:hint="cs"/>
          <w:rtl/>
        </w:rPr>
        <w:t xml:space="preserve">. </w:t>
      </w:r>
    </w:p>
    <w:p w:rsidR="00FE7C04" w:rsidRDefault="00FE7C04" w:rsidP="00FE7C04">
      <w:pPr>
        <w:rPr>
          <w:rtl/>
        </w:rPr>
      </w:pPr>
    </w:p>
    <w:p w:rsidR="00FE7C04" w:rsidRDefault="00AB08FD" w:rsidP="00FE7C04">
      <w:pPr>
        <w:rPr>
          <w:rtl/>
        </w:rPr>
      </w:pPr>
      <w:r>
        <w:rPr>
          <w:rFonts w:hint="cs"/>
          <w:rtl/>
        </w:rPr>
        <w:t>אני רק רוצה לספר, עד שהשר יעלה</w:t>
      </w:r>
      <w:bookmarkStart w:id="4108" w:name="_ETM_Q10_464039"/>
      <w:bookmarkEnd w:id="4108"/>
      <w:r>
        <w:rPr>
          <w:rFonts w:hint="cs"/>
          <w:rtl/>
        </w:rPr>
        <w:t xml:space="preserve">, </w:t>
      </w:r>
      <w:bookmarkStart w:id="4109" w:name="_ETM_Q10_466500"/>
      <w:bookmarkStart w:id="4110" w:name="_ETM_Q10_466950"/>
      <w:bookmarkStart w:id="4111" w:name="_ETM_Q10_467460"/>
      <w:bookmarkStart w:id="4112" w:name="_ETM_Q10_467610"/>
      <w:bookmarkStart w:id="4113" w:name="_ETM_Q10_468240"/>
      <w:bookmarkStart w:id="4114" w:name="_ETM_Q10_469529"/>
      <w:bookmarkEnd w:id="4109"/>
      <w:bookmarkEnd w:id="4110"/>
      <w:bookmarkEnd w:id="4111"/>
      <w:bookmarkEnd w:id="4112"/>
      <w:bookmarkEnd w:id="4113"/>
      <w:bookmarkEnd w:id="4114"/>
      <w:r>
        <w:rPr>
          <w:rtl/>
        </w:rPr>
        <w:t xml:space="preserve">שבאתי </w:t>
      </w:r>
      <w:bookmarkStart w:id="4115" w:name="_ETM_Q10_470279"/>
      <w:bookmarkEnd w:id="4115"/>
      <w:r>
        <w:rPr>
          <w:rtl/>
        </w:rPr>
        <w:t xml:space="preserve">לשדרות </w:t>
      </w:r>
      <w:bookmarkStart w:id="4116" w:name="_ETM_Q10_471979"/>
      <w:bookmarkEnd w:id="4116"/>
      <w:r>
        <w:rPr>
          <w:rtl/>
        </w:rPr>
        <w:t>אחרי</w:t>
      </w:r>
      <w:bookmarkStart w:id="4117" w:name="_ETM_Q10_472400"/>
      <w:bookmarkEnd w:id="4117"/>
      <w:r>
        <w:rPr>
          <w:rtl/>
        </w:rPr>
        <w:t xml:space="preserve"> </w:t>
      </w:r>
      <w:bookmarkStart w:id="4118" w:name="_ETM_Q10_474449"/>
      <w:bookmarkEnd w:id="4118"/>
      <w:r>
        <w:rPr>
          <w:rtl/>
        </w:rPr>
        <w:t xml:space="preserve">היום </w:t>
      </w:r>
      <w:bookmarkStart w:id="4119" w:name="_ETM_Q10_474870"/>
      <w:bookmarkEnd w:id="4119"/>
      <w:r>
        <w:rPr>
          <w:rtl/>
        </w:rPr>
        <w:t xml:space="preserve">הקשה </w:t>
      </w:r>
      <w:bookmarkStart w:id="4120" w:name="_ETM_Q10_475680"/>
      <w:bookmarkEnd w:id="4120"/>
      <w:r>
        <w:rPr>
          <w:rtl/>
        </w:rPr>
        <w:t>הזה</w:t>
      </w:r>
      <w:r>
        <w:rPr>
          <w:rFonts w:hint="cs"/>
          <w:rtl/>
        </w:rPr>
        <w:t>,</w:t>
      </w:r>
      <w:r>
        <w:rPr>
          <w:rtl/>
        </w:rPr>
        <w:t xml:space="preserve"> </w:t>
      </w:r>
      <w:bookmarkStart w:id="4121" w:name="_ETM_Q10_475979"/>
      <w:bookmarkEnd w:id="4121"/>
      <w:r>
        <w:rPr>
          <w:rtl/>
        </w:rPr>
        <w:t xml:space="preserve">והסתבר </w:t>
      </w:r>
      <w:bookmarkStart w:id="4122" w:name="_ETM_Q10_476610"/>
      <w:bookmarkEnd w:id="4122"/>
      <w:r>
        <w:rPr>
          <w:rtl/>
        </w:rPr>
        <w:t>שת</w:t>
      </w:r>
      <w:r>
        <w:rPr>
          <w:rFonts w:hint="cs"/>
          <w:rtl/>
        </w:rPr>
        <w:t>ל</w:t>
      </w:r>
      <w:r>
        <w:rPr>
          <w:rtl/>
        </w:rPr>
        <w:t xml:space="preserve">מיד </w:t>
      </w:r>
      <w:bookmarkStart w:id="4123" w:name="_ETM_Q10_477240"/>
      <w:bookmarkEnd w:id="4123"/>
      <w:r>
        <w:rPr>
          <w:rtl/>
        </w:rPr>
        <w:t xml:space="preserve">שלי </w:t>
      </w:r>
      <w:bookmarkStart w:id="4124" w:name="_ETM_Q10_477599"/>
      <w:bookmarkEnd w:id="4124"/>
      <w:r>
        <w:rPr>
          <w:rtl/>
        </w:rPr>
        <w:t xml:space="preserve">בשם </w:t>
      </w:r>
      <w:bookmarkStart w:id="4125" w:name="_ETM_Q10_478169"/>
      <w:bookmarkEnd w:id="4125"/>
      <w:r>
        <w:rPr>
          <w:rtl/>
        </w:rPr>
        <w:t>ד</w:t>
      </w:r>
      <w:r>
        <w:rPr>
          <w:rFonts w:hint="cs"/>
          <w:rtl/>
        </w:rPr>
        <w:t xml:space="preserve">ביר </w:t>
      </w:r>
      <w:bookmarkStart w:id="4126" w:name="_ETM_Q10_478409"/>
      <w:bookmarkEnd w:id="4126"/>
      <w:proofErr w:type="spellStart"/>
      <w:r>
        <w:rPr>
          <w:rFonts w:hint="cs"/>
          <w:rtl/>
        </w:rPr>
        <w:t>ארובס</w:t>
      </w:r>
      <w:bookmarkStart w:id="4127" w:name="_ETM_Q10_480839"/>
      <w:bookmarkEnd w:id="4127"/>
      <w:proofErr w:type="spellEnd"/>
      <w:r>
        <w:rPr>
          <w:rFonts w:hint="cs"/>
          <w:rtl/>
        </w:rPr>
        <w:t xml:space="preserve">, </w:t>
      </w:r>
      <w:r>
        <w:rPr>
          <w:rtl/>
        </w:rPr>
        <w:t xml:space="preserve">תלמיד </w:t>
      </w:r>
      <w:bookmarkStart w:id="4128" w:name="_ETM_Q10_481229"/>
      <w:bookmarkEnd w:id="4128"/>
      <w:r>
        <w:rPr>
          <w:rtl/>
        </w:rPr>
        <w:t xml:space="preserve">שלמד </w:t>
      </w:r>
      <w:bookmarkStart w:id="4129" w:name="_ETM_Q10_481710"/>
      <w:bookmarkEnd w:id="4129"/>
      <w:r>
        <w:rPr>
          <w:rtl/>
        </w:rPr>
        <w:t xml:space="preserve">אצלי </w:t>
      </w:r>
      <w:bookmarkStart w:id="4130" w:name="_ETM_Q10_481949"/>
      <w:bookmarkEnd w:id="4130"/>
      <w:r>
        <w:rPr>
          <w:rtl/>
        </w:rPr>
        <w:t>בתיכון</w:t>
      </w:r>
      <w:r>
        <w:rPr>
          <w:rFonts w:hint="cs"/>
          <w:rtl/>
        </w:rPr>
        <w:t>,</w:t>
      </w:r>
      <w:r>
        <w:rPr>
          <w:rtl/>
        </w:rPr>
        <w:t xml:space="preserve"> </w:t>
      </w:r>
      <w:bookmarkStart w:id="4131" w:name="_ETM_Q10_481189"/>
      <w:bookmarkEnd w:id="4131"/>
      <w:r>
        <w:rPr>
          <w:rFonts w:hint="cs"/>
          <w:rtl/>
        </w:rPr>
        <w:t xml:space="preserve">מנומס, </w:t>
      </w:r>
      <w:bookmarkStart w:id="4132" w:name="_ETM_Q10_481579"/>
      <w:bookmarkStart w:id="4133" w:name="_ETM_Q10_482060"/>
      <w:bookmarkStart w:id="4134" w:name="_ETM_Q10_482330"/>
      <w:bookmarkStart w:id="4135" w:name="_ETM_Q10_483670"/>
      <w:bookmarkStart w:id="4136" w:name="_ETM_Q10_484600"/>
      <w:bookmarkEnd w:id="4132"/>
      <w:bookmarkEnd w:id="4133"/>
      <w:bookmarkEnd w:id="4134"/>
      <w:bookmarkEnd w:id="4135"/>
      <w:bookmarkEnd w:id="4136"/>
      <w:r>
        <w:rPr>
          <w:rtl/>
        </w:rPr>
        <w:t>קטנצ'יק</w:t>
      </w:r>
      <w:r>
        <w:rPr>
          <w:rFonts w:hint="cs"/>
          <w:rtl/>
        </w:rPr>
        <w:t>,</w:t>
      </w:r>
      <w:r>
        <w:rPr>
          <w:rtl/>
        </w:rPr>
        <w:t xml:space="preserve"> </w:t>
      </w:r>
      <w:bookmarkStart w:id="4137" w:name="_ETM_Q10_485470"/>
      <w:bookmarkEnd w:id="4137"/>
      <w:r>
        <w:rPr>
          <w:rtl/>
        </w:rPr>
        <w:t>נהדר</w:t>
      </w:r>
      <w:r>
        <w:rPr>
          <w:rFonts w:hint="cs"/>
          <w:rtl/>
        </w:rPr>
        <w:t>,</w:t>
      </w:r>
      <w:r>
        <w:rPr>
          <w:rtl/>
        </w:rPr>
        <w:t xml:space="preserve"> </w:t>
      </w:r>
      <w:bookmarkStart w:id="4138" w:name="_ETM_Q10_486600"/>
      <w:bookmarkEnd w:id="4138"/>
      <w:r>
        <w:rPr>
          <w:rtl/>
        </w:rPr>
        <w:t xml:space="preserve">הפך </w:t>
      </w:r>
      <w:bookmarkStart w:id="4139" w:name="_ETM_Q10_486990"/>
      <w:bookmarkEnd w:id="4139"/>
      <w:r>
        <w:rPr>
          <w:rtl/>
        </w:rPr>
        <w:t>לגבר</w:t>
      </w:r>
      <w:r>
        <w:rPr>
          <w:rFonts w:hint="cs"/>
          <w:rtl/>
        </w:rPr>
        <w:t>,</w:t>
      </w:r>
      <w:r>
        <w:rPr>
          <w:rtl/>
        </w:rPr>
        <w:t xml:space="preserve"> </w:t>
      </w:r>
      <w:bookmarkStart w:id="4140" w:name="_ETM_Q10_487799"/>
      <w:bookmarkStart w:id="4141" w:name="_ETM_Q10_488400"/>
      <w:bookmarkEnd w:id="4140"/>
      <w:bookmarkEnd w:id="4141"/>
      <w:r>
        <w:rPr>
          <w:rFonts w:hint="cs"/>
          <w:rtl/>
        </w:rPr>
        <w:t xml:space="preserve">והוא </w:t>
      </w:r>
      <w:r>
        <w:rPr>
          <w:rtl/>
        </w:rPr>
        <w:t xml:space="preserve">מפקד </w:t>
      </w:r>
      <w:bookmarkStart w:id="4142" w:name="_ETM_Q10_488880"/>
      <w:bookmarkEnd w:id="4142"/>
      <w:r>
        <w:rPr>
          <w:rtl/>
        </w:rPr>
        <w:t xml:space="preserve">התחנה </w:t>
      </w:r>
      <w:bookmarkStart w:id="4143" w:name="_ETM_Q10_489330"/>
      <w:bookmarkEnd w:id="4143"/>
      <w:r>
        <w:rPr>
          <w:rtl/>
        </w:rPr>
        <w:t>הזאת</w:t>
      </w:r>
      <w:r>
        <w:rPr>
          <w:rFonts w:hint="cs"/>
          <w:rtl/>
        </w:rPr>
        <w:t>.</w:t>
      </w:r>
      <w:r>
        <w:rPr>
          <w:rtl/>
        </w:rPr>
        <w:t xml:space="preserve"> </w:t>
      </w:r>
      <w:bookmarkStart w:id="4144" w:name="_ETM_Q10_489750"/>
      <w:bookmarkEnd w:id="4144"/>
      <w:r>
        <w:rPr>
          <w:rtl/>
        </w:rPr>
        <w:t xml:space="preserve">הוא </w:t>
      </w:r>
      <w:bookmarkStart w:id="4145" w:name="_ETM_Q10_489930"/>
      <w:bookmarkEnd w:id="4145"/>
      <w:r>
        <w:rPr>
          <w:rtl/>
        </w:rPr>
        <w:t xml:space="preserve">סיפר </w:t>
      </w:r>
      <w:bookmarkStart w:id="4146" w:name="_ETM_Q10_490440"/>
      <w:bookmarkEnd w:id="4146"/>
      <w:r>
        <w:rPr>
          <w:rtl/>
        </w:rPr>
        <w:t xml:space="preserve">לי </w:t>
      </w:r>
      <w:bookmarkStart w:id="4147" w:name="_ETM_Q10_491470"/>
      <w:bookmarkEnd w:id="4147"/>
      <w:r>
        <w:rPr>
          <w:rtl/>
        </w:rPr>
        <w:t xml:space="preserve">על </w:t>
      </w:r>
      <w:bookmarkStart w:id="4148" w:name="_ETM_Q10_491650"/>
      <w:bookmarkEnd w:id="4148"/>
      <w:r>
        <w:rPr>
          <w:rtl/>
        </w:rPr>
        <w:t>גילו</w:t>
      </w:r>
      <w:r>
        <w:rPr>
          <w:rFonts w:hint="cs"/>
          <w:rtl/>
        </w:rPr>
        <w:t>י</w:t>
      </w:r>
      <w:r>
        <w:rPr>
          <w:rtl/>
        </w:rPr>
        <w:t xml:space="preserve">י </w:t>
      </w:r>
      <w:bookmarkStart w:id="4149" w:name="_ETM_Q10_492040"/>
      <w:bookmarkEnd w:id="4149"/>
      <w:r>
        <w:rPr>
          <w:rFonts w:hint="cs"/>
          <w:rtl/>
        </w:rPr>
        <w:t>ה</w:t>
      </w:r>
      <w:r>
        <w:rPr>
          <w:rtl/>
        </w:rPr>
        <w:t>ג</w:t>
      </w:r>
      <w:r>
        <w:rPr>
          <w:rFonts w:hint="cs"/>
          <w:rtl/>
        </w:rPr>
        <w:t>ב</w:t>
      </w:r>
      <w:r>
        <w:rPr>
          <w:rtl/>
        </w:rPr>
        <w:t xml:space="preserve">ורה </w:t>
      </w:r>
      <w:bookmarkStart w:id="4150" w:name="_ETM_Q10_492550"/>
      <w:bookmarkEnd w:id="4150"/>
      <w:r>
        <w:rPr>
          <w:rtl/>
        </w:rPr>
        <w:t xml:space="preserve">של </w:t>
      </w:r>
      <w:bookmarkStart w:id="4151" w:name="_ETM_Q10_492760"/>
      <w:bookmarkEnd w:id="4151"/>
      <w:r>
        <w:rPr>
          <w:rtl/>
        </w:rPr>
        <w:t xml:space="preserve">השוטרים </w:t>
      </w:r>
      <w:bookmarkStart w:id="4152" w:name="_ETM_Q10_493360"/>
      <w:bookmarkEnd w:id="4152"/>
      <w:r>
        <w:rPr>
          <w:rtl/>
        </w:rPr>
        <w:t xml:space="preserve">והשוטרות </w:t>
      </w:r>
      <w:bookmarkStart w:id="4153" w:name="_ETM_Q10_493990"/>
      <w:bookmarkEnd w:id="4153"/>
      <w:r>
        <w:rPr>
          <w:rtl/>
        </w:rPr>
        <w:t>שם</w:t>
      </w:r>
      <w:r>
        <w:rPr>
          <w:rFonts w:hint="cs"/>
          <w:rtl/>
        </w:rPr>
        <w:t>,</w:t>
      </w:r>
      <w:r>
        <w:rPr>
          <w:rtl/>
        </w:rPr>
        <w:t xml:space="preserve"> </w:t>
      </w:r>
      <w:bookmarkStart w:id="4154" w:name="_ETM_Q10_494350"/>
      <w:bookmarkEnd w:id="4154"/>
      <w:r>
        <w:rPr>
          <w:rtl/>
        </w:rPr>
        <w:t xml:space="preserve">שזה </w:t>
      </w:r>
      <w:bookmarkStart w:id="4155" w:name="_ETM_Q10_494650"/>
      <w:bookmarkEnd w:id="4155"/>
      <w:r>
        <w:rPr>
          <w:rtl/>
        </w:rPr>
        <w:t xml:space="preserve">באמת </w:t>
      </w:r>
      <w:bookmarkStart w:id="4156" w:name="_ETM_Q10_495880"/>
      <w:bookmarkEnd w:id="4156"/>
      <w:r>
        <w:rPr>
          <w:rtl/>
        </w:rPr>
        <w:t xml:space="preserve">יום </w:t>
      </w:r>
      <w:bookmarkStart w:id="4157" w:name="_ETM_Q10_496679"/>
      <w:bookmarkEnd w:id="4157"/>
      <w:r>
        <w:rPr>
          <w:rtl/>
        </w:rPr>
        <w:t xml:space="preserve">ראוי </w:t>
      </w:r>
      <w:bookmarkStart w:id="4158" w:name="_ETM_Q10_497670"/>
      <w:bookmarkEnd w:id="4158"/>
      <w:r>
        <w:rPr>
          <w:rtl/>
        </w:rPr>
        <w:t xml:space="preserve">להזכיר </w:t>
      </w:r>
      <w:bookmarkStart w:id="4159" w:name="_ETM_Q10_498119"/>
      <w:bookmarkEnd w:id="4159"/>
      <w:r>
        <w:rPr>
          <w:rtl/>
        </w:rPr>
        <w:t>אותם</w:t>
      </w:r>
      <w:r>
        <w:rPr>
          <w:rFonts w:hint="cs"/>
          <w:rtl/>
        </w:rPr>
        <w:t>.</w:t>
      </w:r>
      <w:r>
        <w:rPr>
          <w:rtl/>
        </w:rPr>
        <w:t xml:space="preserve"> </w:t>
      </w:r>
      <w:bookmarkStart w:id="4160" w:name="_ETM_Q10_498680"/>
      <w:bookmarkEnd w:id="4160"/>
    </w:p>
    <w:p w:rsidR="00FE7C04" w:rsidRDefault="00FE7C04" w:rsidP="00FE7C04">
      <w:pPr>
        <w:rPr>
          <w:rtl/>
        </w:rPr>
      </w:pPr>
    </w:p>
    <w:p w:rsidR="00AB08FD" w:rsidRDefault="00AB08FD" w:rsidP="00FE7C04">
      <w:pPr>
        <w:rPr>
          <w:rtl/>
        </w:rPr>
      </w:pPr>
      <w:r>
        <w:rPr>
          <w:rtl/>
        </w:rPr>
        <w:t xml:space="preserve">אדוני </w:t>
      </w:r>
      <w:bookmarkStart w:id="4161" w:name="_ETM_Q10_499130"/>
      <w:bookmarkEnd w:id="4161"/>
      <w:r>
        <w:rPr>
          <w:rtl/>
        </w:rPr>
        <w:t>השר</w:t>
      </w:r>
      <w:r>
        <w:rPr>
          <w:rFonts w:hint="cs"/>
          <w:rtl/>
        </w:rPr>
        <w:t>,</w:t>
      </w:r>
      <w:r>
        <w:rPr>
          <w:rtl/>
        </w:rPr>
        <w:t xml:space="preserve"> </w:t>
      </w:r>
      <w:bookmarkStart w:id="4162" w:name="_ETM_Q10_499430"/>
      <w:bookmarkEnd w:id="4162"/>
      <w:r>
        <w:rPr>
          <w:rtl/>
        </w:rPr>
        <w:t>בבקשה</w:t>
      </w:r>
      <w:r>
        <w:rPr>
          <w:rFonts w:hint="cs"/>
          <w:rtl/>
        </w:rPr>
        <w:t>.</w:t>
      </w:r>
    </w:p>
    <w:p w:rsidR="00AB08FD" w:rsidRDefault="00AB08FD" w:rsidP="000D2AC2">
      <w:pPr>
        <w:rPr>
          <w:rtl/>
        </w:rPr>
      </w:pPr>
      <w:bookmarkStart w:id="4163" w:name="_ETM_Q10_502790"/>
      <w:bookmarkStart w:id="4164" w:name="_ETM_Q10_502878"/>
      <w:bookmarkEnd w:id="4163"/>
      <w:bookmarkEnd w:id="4164"/>
    </w:p>
    <w:p w:rsidR="00AB08FD" w:rsidRDefault="00AB08FD" w:rsidP="000D2AC2">
      <w:pPr>
        <w:pStyle w:val="a4"/>
        <w:keepNext/>
        <w:rPr>
          <w:rtl/>
        </w:rPr>
      </w:pPr>
      <w:bookmarkStart w:id="4165" w:name="ET_speaker_6427_6"/>
      <w:r w:rsidRPr="00EC20D7">
        <w:rPr>
          <w:rStyle w:val="TagStyle"/>
          <w:rtl/>
        </w:rPr>
        <w:t xml:space="preserve"> &lt;&lt; דובר &gt;&gt; </w:t>
      </w:r>
      <w:bookmarkStart w:id="4166" w:name="_Toc169638918"/>
      <w:r>
        <w:rPr>
          <w:rtl/>
        </w:rPr>
        <w:t>השר לביטחון לאומי איתמר בן גביר:</w:t>
      </w:r>
      <w:bookmarkEnd w:id="4166"/>
      <w:r w:rsidRPr="00EC20D7">
        <w:rPr>
          <w:rStyle w:val="TagStyle"/>
          <w:rtl/>
        </w:rPr>
        <w:t xml:space="preserve"> &lt;&lt; דובר &gt;&gt;</w:t>
      </w:r>
      <w:r>
        <w:rPr>
          <w:rtl/>
        </w:rPr>
        <w:t xml:space="preserve">   </w:t>
      </w:r>
      <w:bookmarkEnd w:id="4165"/>
    </w:p>
    <w:p w:rsidR="00AB08FD" w:rsidRDefault="00AB08FD" w:rsidP="007158E5">
      <w:pPr>
        <w:rPr>
          <w:rtl/>
        </w:rPr>
      </w:pPr>
    </w:p>
    <w:p w:rsidR="00AB08FD" w:rsidRDefault="00AB08FD" w:rsidP="002F6435">
      <w:pPr>
        <w:rPr>
          <w:rtl/>
        </w:rPr>
      </w:pPr>
      <w:bookmarkStart w:id="4167" w:name="_ETM_Q10_509450"/>
      <w:bookmarkStart w:id="4168" w:name="_ETM_Q10_515079"/>
      <w:bookmarkEnd w:id="4167"/>
      <w:bookmarkEnd w:id="4168"/>
      <w:r>
        <w:rPr>
          <w:rtl/>
        </w:rPr>
        <w:t>היושב</w:t>
      </w:r>
      <w:bookmarkStart w:id="4169" w:name="_ETM_Q10_515440"/>
      <w:bookmarkEnd w:id="4169"/>
      <w:r>
        <w:rPr>
          <w:rFonts w:hint="cs"/>
          <w:rtl/>
        </w:rPr>
        <w:t xml:space="preserve"> </w:t>
      </w:r>
      <w:r>
        <w:rPr>
          <w:rtl/>
        </w:rPr>
        <w:t xml:space="preserve">בראש </w:t>
      </w:r>
      <w:bookmarkStart w:id="4170" w:name="_ETM_Q10_516279"/>
      <w:bookmarkEnd w:id="4170"/>
      <w:r>
        <w:rPr>
          <w:rtl/>
        </w:rPr>
        <w:t>היקר</w:t>
      </w:r>
      <w:r>
        <w:rPr>
          <w:rFonts w:hint="cs"/>
          <w:rtl/>
        </w:rPr>
        <w:t>,</w:t>
      </w:r>
      <w:r>
        <w:rPr>
          <w:rtl/>
        </w:rPr>
        <w:t xml:space="preserve"> </w:t>
      </w:r>
      <w:bookmarkStart w:id="4171" w:name="_ETM_Q10_516790"/>
      <w:bookmarkEnd w:id="4171"/>
      <w:r>
        <w:rPr>
          <w:rtl/>
        </w:rPr>
        <w:t xml:space="preserve">היום </w:t>
      </w:r>
      <w:bookmarkStart w:id="4172" w:name="_ETM_Q10_517750"/>
      <w:bookmarkEnd w:id="4172"/>
      <w:r>
        <w:rPr>
          <w:rtl/>
        </w:rPr>
        <w:t xml:space="preserve">אני </w:t>
      </w:r>
      <w:bookmarkStart w:id="4173" w:name="_ETM_Q10_518079"/>
      <w:bookmarkEnd w:id="4173"/>
      <w:r>
        <w:rPr>
          <w:rtl/>
        </w:rPr>
        <w:t xml:space="preserve">אסגור </w:t>
      </w:r>
      <w:bookmarkStart w:id="4174" w:name="_ETM_Q10_518440"/>
      <w:bookmarkEnd w:id="4174"/>
      <w:r>
        <w:rPr>
          <w:rtl/>
        </w:rPr>
        <w:t xml:space="preserve">לך </w:t>
      </w:r>
      <w:bookmarkStart w:id="4175" w:name="_ETM_Q10_518710"/>
      <w:bookmarkEnd w:id="4175"/>
      <w:r>
        <w:rPr>
          <w:rtl/>
        </w:rPr>
        <w:t>מעגל</w:t>
      </w:r>
      <w:r>
        <w:rPr>
          <w:rFonts w:hint="cs"/>
          <w:rtl/>
        </w:rPr>
        <w:t>.</w:t>
      </w:r>
      <w:r>
        <w:rPr>
          <w:rtl/>
        </w:rPr>
        <w:t xml:space="preserve"> </w:t>
      </w:r>
      <w:bookmarkStart w:id="4176" w:name="_ETM_Q10_519430"/>
      <w:bookmarkEnd w:id="4176"/>
      <w:r>
        <w:rPr>
          <w:rFonts w:hint="cs"/>
          <w:rtl/>
        </w:rPr>
        <w:t xml:space="preserve">דביר </w:t>
      </w:r>
      <w:proofErr w:type="spellStart"/>
      <w:r>
        <w:rPr>
          <w:rFonts w:hint="cs"/>
          <w:rtl/>
        </w:rPr>
        <w:t>ארובס</w:t>
      </w:r>
      <w:proofErr w:type="spellEnd"/>
      <w:r>
        <w:rPr>
          <w:rFonts w:hint="cs"/>
          <w:rtl/>
        </w:rPr>
        <w:t xml:space="preserve"> היה אצלי </w:t>
      </w:r>
      <w:bookmarkStart w:id="4177" w:name="_ETM_Q10_516779"/>
      <w:bookmarkStart w:id="4178" w:name="_ETM_Q10_519699"/>
      <w:bookmarkStart w:id="4179" w:name="_ETM_Q10_519940"/>
      <w:bookmarkStart w:id="4180" w:name="_ETM_Q10_520149"/>
      <w:bookmarkStart w:id="4181" w:name="_ETM_Q10_520300"/>
      <w:bookmarkStart w:id="4182" w:name="_ETM_Q10_521579"/>
      <w:bookmarkEnd w:id="4177"/>
      <w:bookmarkEnd w:id="4178"/>
      <w:bookmarkEnd w:id="4179"/>
      <w:bookmarkEnd w:id="4180"/>
      <w:bookmarkEnd w:id="4181"/>
      <w:bookmarkEnd w:id="4182"/>
      <w:r>
        <w:rPr>
          <w:rtl/>
        </w:rPr>
        <w:t xml:space="preserve">לפני </w:t>
      </w:r>
      <w:bookmarkStart w:id="4183" w:name="_ETM_Q10_522600"/>
      <w:bookmarkEnd w:id="4183"/>
      <w:r>
        <w:rPr>
          <w:rtl/>
        </w:rPr>
        <w:t xml:space="preserve">כמה </w:t>
      </w:r>
      <w:bookmarkStart w:id="4184" w:name="_ETM_Q10_522870"/>
      <w:bookmarkEnd w:id="4184"/>
      <w:r>
        <w:rPr>
          <w:rtl/>
        </w:rPr>
        <w:t xml:space="preserve">שבועות </w:t>
      </w:r>
      <w:bookmarkStart w:id="4185" w:name="_ETM_Q10_523409"/>
      <w:bookmarkStart w:id="4186" w:name="_ETM_Q10_523829"/>
      <w:bookmarkEnd w:id="4185"/>
      <w:bookmarkEnd w:id="4186"/>
      <w:r>
        <w:rPr>
          <w:rtl/>
        </w:rPr>
        <w:t xml:space="preserve">במסגרת </w:t>
      </w:r>
      <w:bookmarkStart w:id="4187" w:name="_ETM_Q10_525799"/>
      <w:bookmarkEnd w:id="4187"/>
      <w:r>
        <w:rPr>
          <w:rFonts w:hint="cs"/>
          <w:rtl/>
        </w:rPr>
        <w:t xml:space="preserve">סבבים </w:t>
      </w:r>
      <w:bookmarkStart w:id="4188" w:name="_ETM_Q10_526039"/>
      <w:bookmarkStart w:id="4189" w:name="_ETM_Q10_526369"/>
      <w:bookmarkEnd w:id="4188"/>
      <w:bookmarkEnd w:id="4189"/>
      <w:r>
        <w:rPr>
          <w:rtl/>
        </w:rPr>
        <w:t xml:space="preserve">שאנחנו </w:t>
      </w:r>
      <w:bookmarkStart w:id="4190" w:name="_ETM_Q10_526670"/>
      <w:bookmarkEnd w:id="4190"/>
      <w:r>
        <w:rPr>
          <w:rtl/>
        </w:rPr>
        <w:t xml:space="preserve">עושים </w:t>
      </w:r>
      <w:bookmarkStart w:id="4191" w:name="_ETM_Q10_526879"/>
      <w:bookmarkEnd w:id="4191"/>
      <w:r>
        <w:rPr>
          <w:rFonts w:hint="cs"/>
          <w:rtl/>
        </w:rPr>
        <w:t>ב</w:t>
      </w:r>
      <w:r>
        <w:rPr>
          <w:rtl/>
        </w:rPr>
        <w:t>משטרה</w:t>
      </w:r>
      <w:r>
        <w:rPr>
          <w:rFonts w:hint="cs"/>
          <w:rtl/>
        </w:rPr>
        <w:t>.</w:t>
      </w:r>
      <w:r>
        <w:rPr>
          <w:rtl/>
        </w:rPr>
        <w:t xml:space="preserve"> </w:t>
      </w:r>
      <w:bookmarkStart w:id="4192" w:name="_ETM_Q10_527329"/>
      <w:bookmarkEnd w:id="4192"/>
      <w:r>
        <w:rPr>
          <w:rtl/>
        </w:rPr>
        <w:t xml:space="preserve">אני </w:t>
      </w:r>
      <w:bookmarkStart w:id="4193" w:name="_ETM_Q10_527449"/>
      <w:bookmarkEnd w:id="4193"/>
      <w:r>
        <w:rPr>
          <w:rtl/>
        </w:rPr>
        <w:t xml:space="preserve">תמיד </w:t>
      </w:r>
      <w:bookmarkStart w:id="4194" w:name="_ETM_Q10_527719"/>
      <w:bookmarkEnd w:id="4194"/>
      <w:r>
        <w:rPr>
          <w:rtl/>
        </w:rPr>
        <w:t xml:space="preserve">רוצה </w:t>
      </w:r>
      <w:bookmarkStart w:id="4195" w:name="_ETM_Q10_527929"/>
      <w:bookmarkEnd w:id="4195"/>
      <w:r>
        <w:rPr>
          <w:rtl/>
        </w:rPr>
        <w:t xml:space="preserve">לפגוש </w:t>
      </w:r>
      <w:bookmarkStart w:id="4196" w:name="_ETM_Q10_528289"/>
      <w:bookmarkEnd w:id="4196"/>
      <w:r>
        <w:rPr>
          <w:rtl/>
        </w:rPr>
        <w:t>אותם</w:t>
      </w:r>
      <w:r>
        <w:rPr>
          <w:rFonts w:hint="cs"/>
          <w:rtl/>
        </w:rPr>
        <w:t>,</w:t>
      </w:r>
      <w:r>
        <w:rPr>
          <w:rtl/>
        </w:rPr>
        <w:t xml:space="preserve"> </w:t>
      </w:r>
      <w:bookmarkStart w:id="4197" w:name="_ETM_Q10_528739"/>
      <w:bookmarkEnd w:id="4197"/>
      <w:r>
        <w:rPr>
          <w:rtl/>
        </w:rPr>
        <w:t xml:space="preserve">את </w:t>
      </w:r>
      <w:bookmarkStart w:id="4198" w:name="_ETM_Q10_528829"/>
      <w:bookmarkEnd w:id="4198"/>
      <w:r>
        <w:rPr>
          <w:rtl/>
        </w:rPr>
        <w:t>האנשים</w:t>
      </w:r>
      <w:r>
        <w:rPr>
          <w:rFonts w:hint="cs"/>
          <w:rtl/>
        </w:rPr>
        <w:t>,</w:t>
      </w:r>
      <w:r>
        <w:rPr>
          <w:rtl/>
        </w:rPr>
        <w:t xml:space="preserve"> </w:t>
      </w:r>
      <w:bookmarkStart w:id="4199" w:name="_ETM_Q10_529579"/>
      <w:bookmarkEnd w:id="4199"/>
      <w:r>
        <w:rPr>
          <w:rtl/>
        </w:rPr>
        <w:t xml:space="preserve">ולשבת </w:t>
      </w:r>
      <w:bookmarkStart w:id="4200" w:name="_ETM_Q10_530119"/>
      <w:bookmarkEnd w:id="4200"/>
      <w:r>
        <w:rPr>
          <w:rtl/>
        </w:rPr>
        <w:t>איתם</w:t>
      </w:r>
      <w:r>
        <w:rPr>
          <w:rFonts w:hint="cs"/>
          <w:rtl/>
        </w:rPr>
        <w:t>.</w:t>
      </w:r>
      <w:r>
        <w:rPr>
          <w:rtl/>
        </w:rPr>
        <w:t xml:space="preserve"> </w:t>
      </w:r>
      <w:bookmarkStart w:id="4201" w:name="_ETM_Q10_531420"/>
      <w:bookmarkEnd w:id="4201"/>
      <w:r>
        <w:rPr>
          <w:rtl/>
        </w:rPr>
        <w:t xml:space="preserve">קידמנו </w:t>
      </w:r>
      <w:bookmarkStart w:id="4202" w:name="_ETM_Q10_532829"/>
      <w:bookmarkEnd w:id="4202"/>
      <w:r>
        <w:rPr>
          <w:rtl/>
        </w:rPr>
        <w:t>אותו</w:t>
      </w:r>
      <w:r>
        <w:rPr>
          <w:rFonts w:hint="cs"/>
          <w:rtl/>
        </w:rPr>
        <w:t xml:space="preserve">, הוא </w:t>
      </w:r>
      <w:bookmarkStart w:id="4203" w:name="_ETM_Q10_534539"/>
      <w:bookmarkEnd w:id="4203"/>
      <w:r>
        <w:rPr>
          <w:rtl/>
        </w:rPr>
        <w:t xml:space="preserve">עולה </w:t>
      </w:r>
      <w:bookmarkStart w:id="4204" w:name="_ETM_Q10_534839"/>
      <w:bookmarkEnd w:id="4204"/>
      <w:r>
        <w:rPr>
          <w:rtl/>
        </w:rPr>
        <w:t>מעלה</w:t>
      </w:r>
      <w:bookmarkStart w:id="4205" w:name="_ETM_Q10_535140"/>
      <w:bookmarkEnd w:id="4205"/>
      <w:r w:rsidR="002F6435">
        <w:rPr>
          <w:rFonts w:hint="cs"/>
          <w:rtl/>
        </w:rPr>
        <w:t xml:space="preserve"> </w:t>
      </w:r>
      <w:r>
        <w:rPr>
          <w:rtl/>
        </w:rPr>
        <w:t>מעלה</w:t>
      </w:r>
      <w:r>
        <w:rPr>
          <w:rFonts w:hint="cs"/>
          <w:rtl/>
        </w:rPr>
        <w:t>.</w:t>
      </w:r>
      <w:r>
        <w:rPr>
          <w:rtl/>
        </w:rPr>
        <w:t xml:space="preserve"> </w:t>
      </w:r>
      <w:bookmarkStart w:id="4206" w:name="_ETM_Q10_535559"/>
      <w:bookmarkEnd w:id="4206"/>
      <w:r>
        <w:rPr>
          <w:rtl/>
        </w:rPr>
        <w:t xml:space="preserve">אני </w:t>
      </w:r>
      <w:bookmarkStart w:id="4207" w:name="_ETM_Q10_535829"/>
      <w:bookmarkEnd w:id="4207"/>
      <w:r>
        <w:rPr>
          <w:rtl/>
        </w:rPr>
        <w:t xml:space="preserve">מאחל </w:t>
      </w:r>
      <w:bookmarkStart w:id="4208" w:name="_ETM_Q10_536250"/>
      <w:bookmarkEnd w:id="4208"/>
      <w:r>
        <w:rPr>
          <w:rtl/>
        </w:rPr>
        <w:t xml:space="preserve">לדביר </w:t>
      </w:r>
      <w:bookmarkStart w:id="4209" w:name="_ETM_Q10_537370"/>
      <w:bookmarkEnd w:id="4209"/>
      <w:r>
        <w:rPr>
          <w:rtl/>
        </w:rPr>
        <w:t>הי</w:t>
      </w:r>
      <w:bookmarkStart w:id="4210" w:name="_ETM_Q10_537640"/>
      <w:bookmarkEnd w:id="4210"/>
      <w:r>
        <w:rPr>
          <w:rtl/>
        </w:rPr>
        <w:t>קר</w:t>
      </w:r>
      <w:r>
        <w:rPr>
          <w:rFonts w:hint="cs"/>
          <w:rtl/>
        </w:rPr>
        <w:t>,</w:t>
      </w:r>
      <w:r>
        <w:rPr>
          <w:rtl/>
        </w:rPr>
        <w:t xml:space="preserve"> </w:t>
      </w:r>
      <w:bookmarkStart w:id="4211" w:name="_ETM_Q10_537910"/>
      <w:bookmarkEnd w:id="4211"/>
      <w:r>
        <w:rPr>
          <w:rtl/>
        </w:rPr>
        <w:t>ש</w:t>
      </w:r>
      <w:r>
        <w:rPr>
          <w:rFonts w:hint="cs"/>
          <w:rtl/>
        </w:rPr>
        <w:t xml:space="preserve">אני </w:t>
      </w:r>
      <w:r>
        <w:rPr>
          <w:rtl/>
        </w:rPr>
        <w:t xml:space="preserve">כל </w:t>
      </w:r>
      <w:bookmarkStart w:id="4212" w:name="_ETM_Q10_538239"/>
      <w:bookmarkEnd w:id="4212"/>
      <w:r>
        <w:rPr>
          <w:rtl/>
        </w:rPr>
        <w:t xml:space="preserve">כך </w:t>
      </w:r>
      <w:bookmarkStart w:id="4213" w:name="_ETM_Q10_538449"/>
      <w:bookmarkStart w:id="4214" w:name="_ETM_Q10_538600"/>
      <w:bookmarkEnd w:id="4213"/>
      <w:bookmarkEnd w:id="4214"/>
      <w:r>
        <w:rPr>
          <w:rtl/>
        </w:rPr>
        <w:t xml:space="preserve">שמח </w:t>
      </w:r>
      <w:bookmarkStart w:id="4215" w:name="_ETM_Q10_539020"/>
      <w:bookmarkEnd w:id="4215"/>
      <w:r>
        <w:rPr>
          <w:rtl/>
        </w:rPr>
        <w:t xml:space="preserve">לשמוע </w:t>
      </w:r>
      <w:bookmarkStart w:id="4216" w:name="_ETM_Q10_539469"/>
      <w:bookmarkEnd w:id="4216"/>
      <w:r>
        <w:rPr>
          <w:rtl/>
        </w:rPr>
        <w:t xml:space="preserve">שלמד </w:t>
      </w:r>
      <w:bookmarkStart w:id="4217" w:name="_ETM_Q10_540190"/>
      <w:bookmarkEnd w:id="4217"/>
      <w:r>
        <w:rPr>
          <w:rtl/>
        </w:rPr>
        <w:t>אצלך</w:t>
      </w:r>
      <w:r>
        <w:rPr>
          <w:rFonts w:hint="cs"/>
          <w:rtl/>
        </w:rPr>
        <w:t>,</w:t>
      </w:r>
      <w:r>
        <w:rPr>
          <w:rtl/>
        </w:rPr>
        <w:t xml:space="preserve"> </w:t>
      </w:r>
      <w:bookmarkStart w:id="4218" w:name="_ETM_Q10_542699"/>
      <w:bookmarkEnd w:id="4218"/>
      <w:r>
        <w:rPr>
          <w:rtl/>
        </w:rPr>
        <w:t xml:space="preserve">באמת </w:t>
      </w:r>
      <w:bookmarkStart w:id="4219" w:name="_ETM_Q10_543059"/>
      <w:bookmarkEnd w:id="4219"/>
      <w:r>
        <w:rPr>
          <w:rtl/>
        </w:rPr>
        <w:t xml:space="preserve">להגיע </w:t>
      </w:r>
      <w:bookmarkStart w:id="4220" w:name="_ETM_Q10_543390"/>
      <w:bookmarkEnd w:id="4220"/>
      <w:r>
        <w:rPr>
          <w:rtl/>
        </w:rPr>
        <w:t>רחוק</w:t>
      </w:r>
      <w:r>
        <w:rPr>
          <w:rFonts w:hint="cs"/>
          <w:rtl/>
        </w:rPr>
        <w:t>,</w:t>
      </w:r>
      <w:r>
        <w:rPr>
          <w:rtl/>
        </w:rPr>
        <w:t xml:space="preserve"> </w:t>
      </w:r>
      <w:bookmarkStart w:id="4221" w:name="_ETM_Q10_543989"/>
      <w:bookmarkEnd w:id="4221"/>
      <w:r>
        <w:rPr>
          <w:rtl/>
        </w:rPr>
        <w:t xml:space="preserve">יחד </w:t>
      </w:r>
      <w:bookmarkStart w:id="4222" w:name="_ETM_Q10_544260"/>
      <w:bookmarkEnd w:id="4222"/>
      <w:r>
        <w:rPr>
          <w:rtl/>
        </w:rPr>
        <w:t xml:space="preserve">עם </w:t>
      </w:r>
      <w:bookmarkStart w:id="4223" w:name="_ETM_Q10_544380"/>
      <w:bookmarkEnd w:id="4223"/>
      <w:r>
        <w:rPr>
          <w:rtl/>
        </w:rPr>
        <w:t xml:space="preserve">כל </w:t>
      </w:r>
      <w:bookmarkStart w:id="4224" w:name="_ETM_Q10_544650"/>
      <w:bookmarkEnd w:id="4224"/>
      <w:r>
        <w:rPr>
          <w:rtl/>
        </w:rPr>
        <w:t xml:space="preserve">השוטרים </w:t>
      </w:r>
      <w:bookmarkStart w:id="4225" w:name="_ETM_Q10_545220"/>
      <w:bookmarkEnd w:id="4225"/>
      <w:r>
        <w:rPr>
          <w:rtl/>
        </w:rPr>
        <w:t>הגיבורים</w:t>
      </w:r>
      <w:r>
        <w:rPr>
          <w:rFonts w:hint="cs"/>
          <w:rtl/>
        </w:rPr>
        <w:t>.</w:t>
      </w:r>
    </w:p>
    <w:p w:rsidR="00AB08FD" w:rsidRDefault="00AB08FD" w:rsidP="000D2AC2">
      <w:pPr>
        <w:rPr>
          <w:rtl/>
        </w:rPr>
      </w:pPr>
    </w:p>
    <w:p w:rsidR="00AB08FD" w:rsidRDefault="00AB08FD" w:rsidP="002F6435">
      <w:pPr>
        <w:rPr>
          <w:rtl/>
        </w:rPr>
      </w:pPr>
      <w:bookmarkStart w:id="4226" w:name="_ETM_Q10_547394"/>
      <w:bookmarkStart w:id="4227" w:name="_ETM_Q10_547496"/>
      <w:bookmarkStart w:id="4228" w:name="_ETM_Q10_546759"/>
      <w:bookmarkEnd w:id="4226"/>
      <w:bookmarkEnd w:id="4227"/>
      <w:bookmarkEnd w:id="4228"/>
      <w:r>
        <w:rPr>
          <w:rtl/>
        </w:rPr>
        <w:t>שרים</w:t>
      </w:r>
      <w:r>
        <w:rPr>
          <w:rFonts w:hint="cs"/>
          <w:rtl/>
        </w:rPr>
        <w:t>,</w:t>
      </w:r>
      <w:r>
        <w:rPr>
          <w:rtl/>
        </w:rPr>
        <w:t xml:space="preserve"> </w:t>
      </w:r>
      <w:bookmarkStart w:id="4229" w:name="_ETM_Q10_547689"/>
      <w:bookmarkEnd w:id="4229"/>
      <w:r>
        <w:rPr>
          <w:rtl/>
        </w:rPr>
        <w:t>שרות</w:t>
      </w:r>
      <w:r>
        <w:rPr>
          <w:rFonts w:hint="cs"/>
          <w:rtl/>
        </w:rPr>
        <w:t>,</w:t>
      </w:r>
      <w:r>
        <w:rPr>
          <w:rtl/>
        </w:rPr>
        <w:t xml:space="preserve"> </w:t>
      </w:r>
      <w:bookmarkStart w:id="4230" w:name="_ETM_Q10_548619"/>
      <w:bookmarkEnd w:id="4230"/>
      <w:r>
        <w:rPr>
          <w:rtl/>
        </w:rPr>
        <w:t xml:space="preserve">חברי </w:t>
      </w:r>
      <w:bookmarkStart w:id="4231" w:name="_ETM_Q10_549039"/>
      <w:bookmarkEnd w:id="4231"/>
      <w:r>
        <w:rPr>
          <w:rtl/>
        </w:rPr>
        <w:t>כנסת</w:t>
      </w:r>
      <w:r>
        <w:rPr>
          <w:rFonts w:hint="cs"/>
          <w:rtl/>
        </w:rPr>
        <w:t>,</w:t>
      </w:r>
      <w:r>
        <w:rPr>
          <w:rtl/>
        </w:rPr>
        <w:t xml:space="preserve"> </w:t>
      </w:r>
      <w:bookmarkStart w:id="4232" w:name="_ETM_Q10_550149"/>
      <w:bookmarkEnd w:id="4232"/>
      <w:r>
        <w:rPr>
          <w:rtl/>
        </w:rPr>
        <w:t>יושב</w:t>
      </w:r>
      <w:bookmarkStart w:id="4233" w:name="_ETM_Q10_550479"/>
      <w:bookmarkEnd w:id="4233"/>
      <w:r>
        <w:rPr>
          <w:rFonts w:hint="cs"/>
          <w:rtl/>
        </w:rPr>
        <w:t>-</w:t>
      </w:r>
      <w:r>
        <w:rPr>
          <w:rtl/>
        </w:rPr>
        <w:t xml:space="preserve">ראש </w:t>
      </w:r>
      <w:bookmarkStart w:id="4234" w:name="_ETM_Q10_550689"/>
      <w:bookmarkEnd w:id="4234"/>
      <w:r>
        <w:rPr>
          <w:rtl/>
        </w:rPr>
        <w:t xml:space="preserve">הוועדה </w:t>
      </w:r>
      <w:bookmarkStart w:id="4235" w:name="_ETM_Q10_551619"/>
      <w:bookmarkEnd w:id="4235"/>
      <w:r>
        <w:rPr>
          <w:rtl/>
        </w:rPr>
        <w:t xml:space="preserve">לביטחון </w:t>
      </w:r>
      <w:bookmarkStart w:id="4236" w:name="_ETM_Q10_552279"/>
      <w:bookmarkEnd w:id="4236"/>
      <w:r>
        <w:rPr>
          <w:rtl/>
        </w:rPr>
        <w:t>לאומי</w:t>
      </w:r>
      <w:r>
        <w:rPr>
          <w:rFonts w:hint="cs"/>
          <w:rtl/>
        </w:rPr>
        <w:t>,</w:t>
      </w:r>
      <w:r>
        <w:rPr>
          <w:rtl/>
        </w:rPr>
        <w:t xml:space="preserve"> </w:t>
      </w:r>
      <w:bookmarkStart w:id="4237" w:name="_ETM_Q10_553569"/>
      <w:bookmarkEnd w:id="4237"/>
      <w:r>
        <w:rPr>
          <w:rtl/>
        </w:rPr>
        <w:t xml:space="preserve">שאין </w:t>
      </w:r>
      <w:bookmarkStart w:id="4238" w:name="_ETM_Q10_553749"/>
      <w:bookmarkEnd w:id="4238"/>
      <w:r>
        <w:rPr>
          <w:rtl/>
        </w:rPr>
        <w:t xml:space="preserve">לי </w:t>
      </w:r>
      <w:bookmarkStart w:id="4239" w:name="_ETM_Q10_553810"/>
      <w:bookmarkEnd w:id="4239"/>
      <w:r>
        <w:rPr>
          <w:rtl/>
        </w:rPr>
        <w:t xml:space="preserve">הרבה </w:t>
      </w:r>
      <w:bookmarkStart w:id="4240" w:name="_ETM_Q10_554020"/>
      <w:bookmarkEnd w:id="4240"/>
      <w:r>
        <w:rPr>
          <w:rtl/>
        </w:rPr>
        <w:t xml:space="preserve">הזדמנויות </w:t>
      </w:r>
      <w:bookmarkStart w:id="4241" w:name="_ETM_Q10_555429"/>
      <w:bookmarkEnd w:id="4241"/>
      <w:r>
        <w:rPr>
          <w:rtl/>
        </w:rPr>
        <w:t xml:space="preserve">לומר </w:t>
      </w:r>
      <w:bookmarkStart w:id="4242" w:name="_ETM_Q10_555880"/>
      <w:bookmarkEnd w:id="4242"/>
      <w:r>
        <w:rPr>
          <w:rtl/>
        </w:rPr>
        <w:t>ל</w:t>
      </w:r>
      <w:r>
        <w:rPr>
          <w:rFonts w:hint="cs"/>
          <w:rtl/>
        </w:rPr>
        <w:t>ו</w:t>
      </w:r>
      <w:r>
        <w:rPr>
          <w:rtl/>
        </w:rPr>
        <w:t xml:space="preserve"> </w:t>
      </w:r>
      <w:bookmarkStart w:id="4243" w:name="_ETM_Q10_556779"/>
      <w:bookmarkEnd w:id="4243"/>
      <w:r>
        <w:rPr>
          <w:rtl/>
        </w:rPr>
        <w:t>תודה</w:t>
      </w:r>
      <w:bookmarkStart w:id="4244" w:name="_ETM_Q10_557560"/>
      <w:bookmarkEnd w:id="4244"/>
      <w:r>
        <w:rPr>
          <w:rFonts w:hint="cs"/>
          <w:rtl/>
        </w:rPr>
        <w:t xml:space="preserve"> </w:t>
      </w:r>
      <w:r w:rsidR="002F6435">
        <w:rPr>
          <w:rFonts w:hint="eastAsia"/>
          <w:rtl/>
        </w:rPr>
        <w:t xml:space="preserve">– </w:t>
      </w:r>
      <w:r>
        <w:rPr>
          <w:rtl/>
        </w:rPr>
        <w:t xml:space="preserve">תודה </w:t>
      </w:r>
      <w:bookmarkStart w:id="4245" w:name="_ETM_Q10_558159"/>
      <w:bookmarkEnd w:id="4245"/>
      <w:r>
        <w:rPr>
          <w:rtl/>
        </w:rPr>
        <w:t xml:space="preserve">על </w:t>
      </w:r>
      <w:bookmarkStart w:id="4246" w:name="_ETM_Q10_558369"/>
      <w:bookmarkEnd w:id="4246"/>
      <w:r>
        <w:rPr>
          <w:rtl/>
        </w:rPr>
        <w:t xml:space="preserve">עבודת </w:t>
      </w:r>
      <w:bookmarkStart w:id="4247" w:name="_ETM_Q10_558880"/>
      <w:bookmarkEnd w:id="4247"/>
      <w:r>
        <w:rPr>
          <w:rtl/>
        </w:rPr>
        <w:t xml:space="preserve">הקודש </w:t>
      </w:r>
      <w:bookmarkStart w:id="4248" w:name="_ETM_Q10_560290"/>
      <w:bookmarkEnd w:id="4248"/>
      <w:r>
        <w:rPr>
          <w:rtl/>
        </w:rPr>
        <w:t xml:space="preserve">שאתה </w:t>
      </w:r>
      <w:bookmarkStart w:id="4249" w:name="_ETM_Q10_560680"/>
      <w:bookmarkEnd w:id="4249"/>
      <w:r>
        <w:rPr>
          <w:rtl/>
        </w:rPr>
        <w:t>עושה</w:t>
      </w:r>
      <w:r>
        <w:rPr>
          <w:rFonts w:hint="cs"/>
          <w:rtl/>
        </w:rPr>
        <w:t>,</w:t>
      </w:r>
      <w:r>
        <w:rPr>
          <w:rtl/>
        </w:rPr>
        <w:t xml:space="preserve"> </w:t>
      </w:r>
      <w:bookmarkStart w:id="4250" w:name="_ETM_Q10_561009"/>
      <w:bookmarkEnd w:id="4250"/>
      <w:r>
        <w:rPr>
          <w:rtl/>
        </w:rPr>
        <w:t xml:space="preserve">צביקה </w:t>
      </w:r>
      <w:bookmarkStart w:id="4251" w:name="_ETM_Q10_561430"/>
      <w:bookmarkEnd w:id="4251"/>
      <w:r>
        <w:rPr>
          <w:rtl/>
        </w:rPr>
        <w:t>פוגל</w:t>
      </w:r>
      <w:r>
        <w:rPr>
          <w:rFonts w:hint="cs"/>
          <w:rtl/>
        </w:rPr>
        <w:t>.</w:t>
      </w:r>
      <w:r>
        <w:rPr>
          <w:rtl/>
        </w:rPr>
        <w:t xml:space="preserve"> </w:t>
      </w:r>
      <w:bookmarkStart w:id="4252" w:name="_ETM_Q10_563020"/>
      <w:bookmarkEnd w:id="4252"/>
      <w:r>
        <w:rPr>
          <w:rtl/>
        </w:rPr>
        <w:t xml:space="preserve">פעם </w:t>
      </w:r>
      <w:bookmarkStart w:id="4253" w:name="_ETM_Q10_563409"/>
      <w:bookmarkEnd w:id="4253"/>
      <w:r>
        <w:rPr>
          <w:rtl/>
        </w:rPr>
        <w:t xml:space="preserve">איש </w:t>
      </w:r>
      <w:bookmarkStart w:id="4254" w:name="_ETM_Q10_563560"/>
      <w:bookmarkEnd w:id="4254"/>
      <w:r>
        <w:rPr>
          <w:rtl/>
        </w:rPr>
        <w:t>ביטחון</w:t>
      </w:r>
      <w:r>
        <w:rPr>
          <w:rFonts w:hint="cs"/>
          <w:rtl/>
        </w:rPr>
        <w:t>,</w:t>
      </w:r>
      <w:r>
        <w:rPr>
          <w:rtl/>
        </w:rPr>
        <w:t xml:space="preserve"> </w:t>
      </w:r>
      <w:bookmarkStart w:id="4255" w:name="_ETM_Q10_564130"/>
      <w:bookmarkEnd w:id="4255"/>
      <w:r>
        <w:rPr>
          <w:rtl/>
        </w:rPr>
        <w:t xml:space="preserve">תמיד </w:t>
      </w:r>
      <w:bookmarkStart w:id="4256" w:name="_ETM_Q10_564520"/>
      <w:bookmarkEnd w:id="4256"/>
      <w:r>
        <w:rPr>
          <w:rtl/>
        </w:rPr>
        <w:t xml:space="preserve">איש </w:t>
      </w:r>
      <w:bookmarkStart w:id="4257" w:name="_ETM_Q10_564640"/>
      <w:bookmarkEnd w:id="4257"/>
      <w:r>
        <w:rPr>
          <w:rtl/>
        </w:rPr>
        <w:t>ביטחון</w:t>
      </w:r>
      <w:r>
        <w:rPr>
          <w:rFonts w:hint="cs"/>
          <w:rtl/>
        </w:rPr>
        <w:t>,</w:t>
      </w:r>
      <w:r>
        <w:rPr>
          <w:rtl/>
        </w:rPr>
        <w:t xml:space="preserve"> </w:t>
      </w:r>
      <w:bookmarkStart w:id="4258" w:name="_ETM_Q10_566000"/>
      <w:bookmarkEnd w:id="4258"/>
      <w:r>
        <w:rPr>
          <w:rtl/>
        </w:rPr>
        <w:t xml:space="preserve">תמיד </w:t>
      </w:r>
      <w:bookmarkStart w:id="4259" w:name="_ETM_Q10_566360"/>
      <w:bookmarkEnd w:id="4259"/>
      <w:r>
        <w:rPr>
          <w:rtl/>
        </w:rPr>
        <w:t xml:space="preserve">שם </w:t>
      </w:r>
      <w:bookmarkStart w:id="4260" w:name="_ETM_Q10_566840"/>
      <w:bookmarkEnd w:id="4260"/>
      <w:r>
        <w:rPr>
          <w:rtl/>
        </w:rPr>
        <w:t xml:space="preserve">בשביל </w:t>
      </w:r>
      <w:bookmarkStart w:id="4261" w:name="_ETM_Q10_567140"/>
      <w:bookmarkEnd w:id="4261"/>
      <w:r>
        <w:rPr>
          <w:rtl/>
        </w:rPr>
        <w:t>כולם</w:t>
      </w:r>
      <w:r>
        <w:rPr>
          <w:rFonts w:hint="cs"/>
          <w:rtl/>
        </w:rPr>
        <w:t>.</w:t>
      </w:r>
      <w:r>
        <w:rPr>
          <w:rtl/>
        </w:rPr>
        <w:t xml:space="preserve"> </w:t>
      </w:r>
      <w:bookmarkStart w:id="4262" w:name="_ETM_Q10_568139"/>
      <w:bookmarkEnd w:id="4262"/>
      <w:r>
        <w:rPr>
          <w:rtl/>
        </w:rPr>
        <w:t>אגב</w:t>
      </w:r>
      <w:r>
        <w:rPr>
          <w:rFonts w:hint="cs"/>
          <w:rtl/>
        </w:rPr>
        <w:t>,</w:t>
      </w:r>
      <w:r>
        <w:rPr>
          <w:rtl/>
        </w:rPr>
        <w:t xml:space="preserve"> </w:t>
      </w:r>
      <w:bookmarkStart w:id="4263" w:name="_ETM_Q10_568589"/>
      <w:bookmarkEnd w:id="4263"/>
      <w:r>
        <w:rPr>
          <w:rtl/>
        </w:rPr>
        <w:t xml:space="preserve">גם </w:t>
      </w:r>
      <w:bookmarkStart w:id="4264" w:name="_ETM_Q10_568770"/>
      <w:bookmarkEnd w:id="4264"/>
      <w:r>
        <w:rPr>
          <w:rtl/>
        </w:rPr>
        <w:t xml:space="preserve">בפנסיה </w:t>
      </w:r>
      <w:bookmarkStart w:id="4265" w:name="_ETM_Q10_569339"/>
      <w:bookmarkEnd w:id="4265"/>
      <w:r>
        <w:rPr>
          <w:rtl/>
        </w:rPr>
        <w:t xml:space="preserve">שלו </w:t>
      </w:r>
      <w:bookmarkStart w:id="4266" w:name="_ETM_Q10_569639"/>
      <w:bookmarkEnd w:id="4266"/>
      <w:r>
        <w:rPr>
          <w:rFonts w:hint="cs"/>
          <w:rtl/>
        </w:rPr>
        <w:t xml:space="preserve">הוא </w:t>
      </w:r>
      <w:r>
        <w:rPr>
          <w:rtl/>
        </w:rPr>
        <w:t xml:space="preserve">התנדב </w:t>
      </w:r>
      <w:bookmarkStart w:id="4267" w:name="_ETM_Q10_570119"/>
      <w:bookmarkEnd w:id="4267"/>
      <w:r>
        <w:rPr>
          <w:rFonts w:hint="cs"/>
          <w:rtl/>
        </w:rPr>
        <w:t>ב</w:t>
      </w:r>
      <w:r>
        <w:rPr>
          <w:rtl/>
        </w:rPr>
        <w:t xml:space="preserve">כל </w:t>
      </w:r>
      <w:bookmarkStart w:id="4268" w:name="_ETM_Q10_570389"/>
      <w:bookmarkEnd w:id="4268"/>
      <w:r>
        <w:rPr>
          <w:rtl/>
        </w:rPr>
        <w:t xml:space="preserve">מיני </w:t>
      </w:r>
      <w:bookmarkStart w:id="4269" w:name="_ETM_Q10_570810"/>
      <w:bookmarkEnd w:id="4269"/>
      <w:r>
        <w:rPr>
          <w:rtl/>
        </w:rPr>
        <w:t xml:space="preserve">יחידות </w:t>
      </w:r>
      <w:bookmarkStart w:id="4270" w:name="_ETM_Q10_571589"/>
      <w:bookmarkEnd w:id="4270"/>
      <w:r>
        <w:rPr>
          <w:rtl/>
        </w:rPr>
        <w:t xml:space="preserve">חילוץ </w:t>
      </w:r>
      <w:bookmarkStart w:id="4271" w:name="_ETM_Q10_572759"/>
      <w:bookmarkEnd w:id="4271"/>
      <w:r>
        <w:rPr>
          <w:rtl/>
        </w:rPr>
        <w:t>למיניה</w:t>
      </w:r>
      <w:r>
        <w:rPr>
          <w:rFonts w:hint="cs"/>
          <w:rtl/>
        </w:rPr>
        <w:t>ן.</w:t>
      </w:r>
      <w:r>
        <w:rPr>
          <w:rtl/>
        </w:rPr>
        <w:t xml:space="preserve"> </w:t>
      </w:r>
      <w:bookmarkStart w:id="4272" w:name="_ETM_Q10_574120"/>
      <w:bookmarkEnd w:id="4272"/>
      <w:r>
        <w:rPr>
          <w:rtl/>
        </w:rPr>
        <w:t xml:space="preserve">גם </w:t>
      </w:r>
      <w:bookmarkStart w:id="4273" w:name="_ETM_Q10_574690"/>
      <w:bookmarkEnd w:id="4273"/>
      <w:r>
        <w:rPr>
          <w:rtl/>
        </w:rPr>
        <w:t>היום</w:t>
      </w:r>
      <w:r>
        <w:rPr>
          <w:rFonts w:hint="cs"/>
          <w:rtl/>
        </w:rPr>
        <w:t>,</w:t>
      </w:r>
      <w:r>
        <w:rPr>
          <w:rtl/>
        </w:rPr>
        <w:t xml:space="preserve"> </w:t>
      </w:r>
      <w:bookmarkStart w:id="4274" w:name="_ETM_Q10_575440"/>
      <w:bookmarkEnd w:id="4274"/>
      <w:r>
        <w:rPr>
          <w:rtl/>
        </w:rPr>
        <w:t>ב</w:t>
      </w:r>
      <w:bookmarkStart w:id="4275" w:name="_ETM_Q10_576440"/>
      <w:bookmarkEnd w:id="4275"/>
      <w:r>
        <w:rPr>
          <w:rFonts w:hint="cs"/>
          <w:rtl/>
        </w:rPr>
        <w:t xml:space="preserve">משרה </w:t>
      </w:r>
      <w:r>
        <w:rPr>
          <w:rtl/>
        </w:rPr>
        <w:t xml:space="preserve">של </w:t>
      </w:r>
      <w:bookmarkStart w:id="4276" w:name="_ETM_Q10_576590"/>
      <w:bookmarkEnd w:id="4276"/>
      <w:r>
        <w:rPr>
          <w:rtl/>
        </w:rPr>
        <w:t>24</w:t>
      </w:r>
      <w:r>
        <w:rPr>
          <w:rFonts w:hint="cs"/>
          <w:rtl/>
        </w:rPr>
        <w:t>/7,</w:t>
      </w:r>
      <w:r>
        <w:rPr>
          <w:rtl/>
        </w:rPr>
        <w:t xml:space="preserve"> </w:t>
      </w:r>
      <w:bookmarkStart w:id="4277" w:name="_ETM_Q10_577250"/>
      <w:bookmarkStart w:id="4278" w:name="_ETM_Q10_578439"/>
      <w:bookmarkEnd w:id="4277"/>
      <w:bookmarkEnd w:id="4278"/>
      <w:r>
        <w:rPr>
          <w:rFonts w:hint="cs"/>
          <w:rtl/>
        </w:rPr>
        <w:t>הוא עסוק</w:t>
      </w:r>
      <w:bookmarkStart w:id="4279" w:name="_ETM_Q10_576891"/>
      <w:bookmarkEnd w:id="4279"/>
      <w:r>
        <w:rPr>
          <w:rFonts w:hint="cs"/>
          <w:rtl/>
        </w:rPr>
        <w:t xml:space="preserve"> </w:t>
      </w:r>
      <w:bookmarkStart w:id="4280" w:name="_ETM_Q10_579880"/>
      <w:bookmarkEnd w:id="4280"/>
      <w:r>
        <w:rPr>
          <w:rFonts w:hint="cs"/>
          <w:rtl/>
        </w:rPr>
        <w:t>ב</w:t>
      </w:r>
      <w:r>
        <w:rPr>
          <w:rtl/>
        </w:rPr>
        <w:t xml:space="preserve">לחזק </w:t>
      </w:r>
      <w:bookmarkStart w:id="4281" w:name="_ETM_Q10_580480"/>
      <w:bookmarkEnd w:id="4281"/>
      <w:r>
        <w:rPr>
          <w:rtl/>
        </w:rPr>
        <w:t xml:space="preserve">את </w:t>
      </w:r>
      <w:bookmarkStart w:id="4282" w:name="_ETM_Q10_580540"/>
      <w:bookmarkEnd w:id="4282"/>
      <w:r>
        <w:rPr>
          <w:rtl/>
        </w:rPr>
        <w:t>השוטרים</w:t>
      </w:r>
      <w:r>
        <w:rPr>
          <w:rFonts w:hint="cs"/>
          <w:rtl/>
        </w:rPr>
        <w:t>,</w:t>
      </w:r>
      <w:r>
        <w:rPr>
          <w:rtl/>
        </w:rPr>
        <w:t xml:space="preserve"> </w:t>
      </w:r>
      <w:bookmarkStart w:id="4283" w:name="_ETM_Q10_581500"/>
      <w:bookmarkEnd w:id="4283"/>
      <w:r>
        <w:rPr>
          <w:rtl/>
        </w:rPr>
        <w:t xml:space="preserve">לחזק </w:t>
      </w:r>
      <w:bookmarkStart w:id="4284" w:name="_ETM_Q10_581890"/>
      <w:bookmarkEnd w:id="4284"/>
      <w:r>
        <w:rPr>
          <w:rtl/>
        </w:rPr>
        <w:t xml:space="preserve">את </w:t>
      </w:r>
      <w:bookmarkStart w:id="4285" w:name="_ETM_Q10_581980"/>
      <w:bookmarkEnd w:id="4285"/>
      <w:r>
        <w:rPr>
          <w:rtl/>
        </w:rPr>
        <w:t>הלוחמים</w:t>
      </w:r>
      <w:r>
        <w:rPr>
          <w:rFonts w:hint="cs"/>
          <w:rtl/>
        </w:rPr>
        <w:t>,</w:t>
      </w:r>
      <w:r>
        <w:rPr>
          <w:rtl/>
        </w:rPr>
        <w:t xml:space="preserve"> </w:t>
      </w:r>
      <w:bookmarkStart w:id="4286" w:name="_ETM_Q10_583339"/>
      <w:bookmarkEnd w:id="4286"/>
      <w:r>
        <w:rPr>
          <w:rtl/>
        </w:rPr>
        <w:t xml:space="preserve">לחזק </w:t>
      </w:r>
      <w:bookmarkStart w:id="4287" w:name="_ETM_Q10_583789"/>
      <w:bookmarkEnd w:id="4287"/>
      <w:r>
        <w:rPr>
          <w:rtl/>
        </w:rPr>
        <w:t xml:space="preserve">את </w:t>
      </w:r>
      <w:bookmarkStart w:id="4288" w:name="_ETM_Q10_583909"/>
      <w:bookmarkEnd w:id="4288"/>
      <w:r>
        <w:rPr>
          <w:rtl/>
        </w:rPr>
        <w:t xml:space="preserve">כל </w:t>
      </w:r>
      <w:bookmarkStart w:id="4289" w:name="_ETM_Q10_584240"/>
      <w:bookmarkEnd w:id="4289"/>
      <w:r>
        <w:rPr>
          <w:rtl/>
        </w:rPr>
        <w:t xml:space="preserve">הביטחון </w:t>
      </w:r>
      <w:bookmarkStart w:id="4290" w:name="_ETM_Q10_584779"/>
      <w:bookmarkEnd w:id="4290"/>
      <w:r>
        <w:rPr>
          <w:rtl/>
        </w:rPr>
        <w:t xml:space="preserve">הלאומי </w:t>
      </w:r>
      <w:bookmarkStart w:id="4291" w:name="_ETM_Q10_585749"/>
      <w:bookmarkEnd w:id="4291"/>
      <w:r>
        <w:rPr>
          <w:rtl/>
        </w:rPr>
        <w:t xml:space="preserve">שיש </w:t>
      </w:r>
      <w:bookmarkStart w:id="4292" w:name="_ETM_Q10_586049"/>
      <w:bookmarkEnd w:id="4292"/>
      <w:r>
        <w:rPr>
          <w:rtl/>
        </w:rPr>
        <w:t xml:space="preserve">לנו </w:t>
      </w:r>
      <w:bookmarkStart w:id="4293" w:name="_ETM_Q10_586289"/>
      <w:bookmarkEnd w:id="4293"/>
      <w:r>
        <w:rPr>
          <w:rtl/>
        </w:rPr>
        <w:t>כאן</w:t>
      </w:r>
      <w:r>
        <w:rPr>
          <w:rFonts w:hint="cs"/>
          <w:rtl/>
        </w:rPr>
        <w:t>.</w:t>
      </w:r>
      <w:r>
        <w:rPr>
          <w:rtl/>
        </w:rPr>
        <w:t xml:space="preserve"> </w:t>
      </w:r>
      <w:bookmarkStart w:id="4294" w:name="_ETM_Q10_586499"/>
      <w:bookmarkEnd w:id="4294"/>
      <w:r>
        <w:rPr>
          <w:rtl/>
        </w:rPr>
        <w:t>תודה</w:t>
      </w:r>
      <w:r>
        <w:rPr>
          <w:rFonts w:hint="cs"/>
          <w:rtl/>
        </w:rPr>
        <w:t>,</w:t>
      </w:r>
      <w:r>
        <w:rPr>
          <w:rtl/>
        </w:rPr>
        <w:t xml:space="preserve"> </w:t>
      </w:r>
      <w:bookmarkStart w:id="4295" w:name="_ETM_Q10_586829"/>
      <w:bookmarkEnd w:id="4295"/>
      <w:r>
        <w:rPr>
          <w:rtl/>
        </w:rPr>
        <w:t>צביקה</w:t>
      </w:r>
      <w:r>
        <w:rPr>
          <w:rFonts w:hint="cs"/>
          <w:rtl/>
        </w:rPr>
        <w:t>.</w:t>
      </w:r>
    </w:p>
    <w:p w:rsidR="00AB08FD" w:rsidRDefault="00AB08FD" w:rsidP="000D2AC2">
      <w:pPr>
        <w:rPr>
          <w:rtl/>
        </w:rPr>
      </w:pPr>
      <w:bookmarkStart w:id="4296" w:name="_ETM_Q10_587416"/>
      <w:bookmarkStart w:id="4297" w:name="_ETM_Q10_587499"/>
      <w:bookmarkStart w:id="4298" w:name="_ETM_Q10_587928"/>
      <w:bookmarkEnd w:id="4296"/>
      <w:bookmarkEnd w:id="4297"/>
      <w:bookmarkEnd w:id="4298"/>
    </w:p>
    <w:p w:rsidR="00AB08FD" w:rsidRDefault="00AB08FD" w:rsidP="002F6435">
      <w:pPr>
        <w:rPr>
          <w:rtl/>
        </w:rPr>
      </w:pPr>
      <w:bookmarkStart w:id="4299" w:name="_ETM_Q10_588000"/>
      <w:bookmarkStart w:id="4300" w:name="_ETM_Q10_588200"/>
      <w:bookmarkEnd w:id="4299"/>
      <w:bookmarkEnd w:id="4300"/>
      <w:r>
        <w:rPr>
          <w:rtl/>
        </w:rPr>
        <w:t>שוטרים</w:t>
      </w:r>
      <w:r>
        <w:rPr>
          <w:rFonts w:hint="cs"/>
          <w:rtl/>
        </w:rPr>
        <w:t>,</w:t>
      </w:r>
      <w:r>
        <w:rPr>
          <w:rtl/>
        </w:rPr>
        <w:t xml:space="preserve"> </w:t>
      </w:r>
      <w:bookmarkStart w:id="4301" w:name="_ETM_Q10_588619"/>
      <w:bookmarkEnd w:id="4301"/>
      <w:r>
        <w:rPr>
          <w:rtl/>
        </w:rPr>
        <w:t>לוחמים</w:t>
      </w:r>
      <w:r>
        <w:rPr>
          <w:rFonts w:hint="cs"/>
          <w:rtl/>
        </w:rPr>
        <w:t>,</w:t>
      </w:r>
      <w:r>
        <w:rPr>
          <w:rtl/>
        </w:rPr>
        <w:t xml:space="preserve"> </w:t>
      </w:r>
      <w:bookmarkStart w:id="4302" w:name="_ETM_Q10_589159"/>
      <w:bookmarkEnd w:id="4302"/>
      <w:r>
        <w:rPr>
          <w:rtl/>
        </w:rPr>
        <w:t xml:space="preserve">לוחמי </w:t>
      </w:r>
      <w:bookmarkStart w:id="4303" w:name="_ETM_Q10_589549"/>
      <w:bookmarkEnd w:id="4303"/>
      <w:r>
        <w:rPr>
          <w:rFonts w:hint="cs"/>
          <w:rtl/>
        </w:rPr>
        <w:t>כליאה,</w:t>
      </w:r>
      <w:r>
        <w:rPr>
          <w:rtl/>
        </w:rPr>
        <w:t xml:space="preserve"> </w:t>
      </w:r>
      <w:bookmarkStart w:id="4304" w:name="_ETM_Q10_589909"/>
      <w:bookmarkEnd w:id="4304"/>
      <w:r>
        <w:rPr>
          <w:rtl/>
        </w:rPr>
        <w:t xml:space="preserve">לוחמי </w:t>
      </w:r>
      <w:bookmarkStart w:id="4305" w:name="_ETM_Q10_590360"/>
      <w:bookmarkEnd w:id="4305"/>
      <w:r>
        <w:rPr>
          <w:rFonts w:hint="cs"/>
          <w:rtl/>
        </w:rPr>
        <w:t>א</w:t>
      </w:r>
      <w:r>
        <w:rPr>
          <w:rtl/>
        </w:rPr>
        <w:t>ש</w:t>
      </w:r>
      <w:r>
        <w:rPr>
          <w:rFonts w:hint="cs"/>
          <w:rtl/>
        </w:rPr>
        <w:t xml:space="preserve"> </w:t>
      </w:r>
      <w:r>
        <w:rPr>
          <w:rtl/>
        </w:rPr>
        <w:t>יקרים</w:t>
      </w:r>
      <w:r>
        <w:rPr>
          <w:rFonts w:hint="cs"/>
          <w:rtl/>
        </w:rPr>
        <w:t>,</w:t>
      </w:r>
      <w:r>
        <w:rPr>
          <w:rtl/>
        </w:rPr>
        <w:t xml:space="preserve"> </w:t>
      </w:r>
      <w:bookmarkStart w:id="4306" w:name="_ETM_Q10_592380"/>
      <w:bookmarkEnd w:id="4306"/>
      <w:r>
        <w:rPr>
          <w:rtl/>
        </w:rPr>
        <w:t xml:space="preserve">משפחתו </w:t>
      </w:r>
      <w:bookmarkStart w:id="4307" w:name="_ETM_Q10_593039"/>
      <w:bookmarkEnd w:id="4307"/>
      <w:r>
        <w:rPr>
          <w:rtl/>
        </w:rPr>
        <w:t xml:space="preserve">של </w:t>
      </w:r>
      <w:bookmarkStart w:id="4308" w:name="_ETM_Q10_593549"/>
      <w:bookmarkEnd w:id="4308"/>
      <w:r>
        <w:rPr>
          <w:rtl/>
        </w:rPr>
        <w:t>יורא</w:t>
      </w:r>
      <w:r>
        <w:rPr>
          <w:rFonts w:hint="cs"/>
          <w:rtl/>
        </w:rPr>
        <w:t>י</w:t>
      </w:r>
      <w:r>
        <w:rPr>
          <w:rtl/>
        </w:rPr>
        <w:t xml:space="preserve"> </w:t>
      </w:r>
      <w:bookmarkStart w:id="4309" w:name="_ETM_Q10_593880"/>
      <w:bookmarkEnd w:id="4309"/>
      <w:r>
        <w:rPr>
          <w:rtl/>
        </w:rPr>
        <w:t xml:space="preserve">אליהו </w:t>
      </w:r>
      <w:bookmarkStart w:id="4310" w:name="_ETM_Q10_594239"/>
      <w:bookmarkEnd w:id="4310"/>
      <w:r>
        <w:rPr>
          <w:rtl/>
        </w:rPr>
        <w:t>כהן</w:t>
      </w:r>
      <w:r>
        <w:rPr>
          <w:rFonts w:hint="cs"/>
          <w:rtl/>
        </w:rPr>
        <w:t>,</w:t>
      </w:r>
      <w:r>
        <w:rPr>
          <w:rtl/>
        </w:rPr>
        <w:t xml:space="preserve"> </w:t>
      </w:r>
      <w:bookmarkStart w:id="4311" w:name="_ETM_Q10_594749"/>
      <w:bookmarkEnd w:id="4311"/>
      <w:r>
        <w:rPr>
          <w:rtl/>
        </w:rPr>
        <w:t xml:space="preserve">השם </w:t>
      </w:r>
      <w:bookmarkStart w:id="4312" w:name="_ETM_Q10_595020"/>
      <w:bookmarkEnd w:id="4312"/>
      <w:r>
        <w:rPr>
          <w:rtl/>
        </w:rPr>
        <w:t xml:space="preserve">ייקום </w:t>
      </w:r>
      <w:bookmarkStart w:id="4313" w:name="_ETM_Q10_595259"/>
      <w:bookmarkEnd w:id="4313"/>
      <w:r>
        <w:rPr>
          <w:rtl/>
        </w:rPr>
        <w:t>דמו</w:t>
      </w:r>
      <w:r>
        <w:rPr>
          <w:rFonts w:hint="cs"/>
          <w:rtl/>
        </w:rPr>
        <w:t>,</w:t>
      </w:r>
      <w:r>
        <w:rPr>
          <w:rtl/>
        </w:rPr>
        <w:t xml:space="preserve"> </w:t>
      </w:r>
      <w:bookmarkStart w:id="4314" w:name="_ETM_Q10_595679"/>
      <w:bookmarkEnd w:id="4314"/>
      <w:r>
        <w:rPr>
          <w:rtl/>
        </w:rPr>
        <w:t xml:space="preserve">שהייתה </w:t>
      </w:r>
      <w:bookmarkStart w:id="4315" w:name="_ETM_Q10_596130"/>
      <w:bookmarkEnd w:id="4315"/>
      <w:r>
        <w:rPr>
          <w:rtl/>
        </w:rPr>
        <w:t>כאן</w:t>
      </w:r>
      <w:r>
        <w:rPr>
          <w:rFonts w:hint="cs"/>
          <w:rtl/>
        </w:rPr>
        <w:t>,</w:t>
      </w:r>
      <w:r>
        <w:rPr>
          <w:rtl/>
        </w:rPr>
        <w:t xml:space="preserve"> </w:t>
      </w:r>
      <w:bookmarkStart w:id="4316" w:name="_ETM_Q10_597490"/>
      <w:bookmarkEnd w:id="4316"/>
      <w:r>
        <w:rPr>
          <w:rtl/>
        </w:rPr>
        <w:t xml:space="preserve">מכובדיי </w:t>
      </w:r>
      <w:bookmarkStart w:id="4317" w:name="_ETM_Q10_598029"/>
      <w:bookmarkEnd w:id="4317"/>
      <w:r>
        <w:rPr>
          <w:rtl/>
        </w:rPr>
        <w:t>כולם</w:t>
      </w:r>
      <w:r>
        <w:rPr>
          <w:rFonts w:hint="cs"/>
          <w:rtl/>
        </w:rPr>
        <w:t>,</w:t>
      </w:r>
      <w:r>
        <w:rPr>
          <w:rtl/>
        </w:rPr>
        <w:t xml:space="preserve"> </w:t>
      </w:r>
      <w:bookmarkStart w:id="4318" w:name="_ETM_Q10_598450"/>
      <w:bookmarkEnd w:id="4318"/>
      <w:r>
        <w:rPr>
          <w:rFonts w:hint="cs"/>
          <w:rtl/>
        </w:rPr>
        <w:t xml:space="preserve">אירועי </w:t>
      </w:r>
      <w:bookmarkStart w:id="4319" w:name="_ETM_Q10_598659"/>
      <w:bookmarkEnd w:id="4319"/>
      <w:r>
        <w:rPr>
          <w:rtl/>
        </w:rPr>
        <w:t xml:space="preserve">7 </w:t>
      </w:r>
      <w:bookmarkStart w:id="4320" w:name="_ETM_Q10_599364"/>
      <w:bookmarkEnd w:id="4320"/>
      <w:r>
        <w:rPr>
          <w:rtl/>
        </w:rPr>
        <w:t>באוקטובר</w:t>
      </w:r>
      <w:bookmarkStart w:id="4321" w:name="_ETM_Q10_600800"/>
      <w:bookmarkStart w:id="4322" w:name="_ETM_Q10_600860"/>
      <w:bookmarkEnd w:id="4321"/>
      <w:bookmarkEnd w:id="4322"/>
      <w:r>
        <w:rPr>
          <w:rFonts w:hint="cs"/>
          <w:rtl/>
        </w:rPr>
        <w:t xml:space="preserve"> המחישו</w:t>
      </w:r>
      <w:bookmarkStart w:id="4323" w:name="_ETM_Q10_601130"/>
      <w:bookmarkEnd w:id="4323"/>
      <w:r>
        <w:rPr>
          <w:rFonts w:hint="cs"/>
          <w:rtl/>
        </w:rPr>
        <w:t xml:space="preserve"> </w:t>
      </w:r>
      <w:r>
        <w:rPr>
          <w:rtl/>
        </w:rPr>
        <w:t xml:space="preserve">הלכה </w:t>
      </w:r>
      <w:bookmarkStart w:id="4324" w:name="_ETM_Q10_601430"/>
      <w:bookmarkEnd w:id="4324"/>
      <w:r>
        <w:rPr>
          <w:rtl/>
        </w:rPr>
        <w:t xml:space="preserve">למעשה </w:t>
      </w:r>
      <w:bookmarkStart w:id="4325" w:name="_ETM_Q10_601850"/>
      <w:bookmarkEnd w:id="4325"/>
      <w:r>
        <w:rPr>
          <w:rtl/>
        </w:rPr>
        <w:t xml:space="preserve">את </w:t>
      </w:r>
      <w:bookmarkStart w:id="4326" w:name="_ETM_Q10_601970"/>
      <w:bookmarkEnd w:id="4326"/>
      <w:r>
        <w:rPr>
          <w:rtl/>
        </w:rPr>
        <w:t xml:space="preserve">רצונו </w:t>
      </w:r>
      <w:bookmarkStart w:id="4327" w:name="_ETM_Q10_602930"/>
      <w:bookmarkEnd w:id="4327"/>
      <w:r>
        <w:rPr>
          <w:rtl/>
        </w:rPr>
        <w:t xml:space="preserve">העז </w:t>
      </w:r>
      <w:bookmarkStart w:id="4328" w:name="_ETM_Q10_604279"/>
      <w:bookmarkEnd w:id="4328"/>
      <w:r>
        <w:rPr>
          <w:rtl/>
        </w:rPr>
        <w:t xml:space="preserve">של </w:t>
      </w:r>
      <w:bookmarkStart w:id="4329" w:name="_ETM_Q10_604550"/>
      <w:bookmarkEnd w:id="4329"/>
      <w:r>
        <w:rPr>
          <w:rtl/>
        </w:rPr>
        <w:t xml:space="preserve">האויב </w:t>
      </w:r>
      <w:bookmarkStart w:id="4330" w:name="_ETM_Q10_605390"/>
      <w:bookmarkEnd w:id="4330"/>
      <w:r>
        <w:rPr>
          <w:rtl/>
        </w:rPr>
        <w:t xml:space="preserve">לפגוע </w:t>
      </w:r>
      <w:bookmarkStart w:id="4331" w:name="_ETM_Q10_605930"/>
      <w:bookmarkEnd w:id="4331"/>
      <w:r>
        <w:rPr>
          <w:rtl/>
        </w:rPr>
        <w:t>בנו</w:t>
      </w:r>
      <w:r>
        <w:rPr>
          <w:rFonts w:hint="cs"/>
          <w:rtl/>
        </w:rPr>
        <w:t>.</w:t>
      </w:r>
      <w:r>
        <w:rPr>
          <w:rtl/>
        </w:rPr>
        <w:t xml:space="preserve"> </w:t>
      </w:r>
      <w:bookmarkStart w:id="4332" w:name="_ETM_Q10_607170"/>
      <w:bookmarkEnd w:id="4332"/>
      <w:r>
        <w:rPr>
          <w:rtl/>
        </w:rPr>
        <w:t xml:space="preserve">מדינת </w:t>
      </w:r>
      <w:bookmarkStart w:id="4333" w:name="_ETM_Q10_607500"/>
      <w:bookmarkEnd w:id="4333"/>
      <w:r>
        <w:rPr>
          <w:rtl/>
        </w:rPr>
        <w:t xml:space="preserve">ישראל </w:t>
      </w:r>
      <w:bookmarkStart w:id="4334" w:name="_ETM_Q10_607770"/>
      <w:bookmarkEnd w:id="4334"/>
      <w:r>
        <w:rPr>
          <w:rtl/>
        </w:rPr>
        <w:t xml:space="preserve">מוקפת </w:t>
      </w:r>
      <w:bookmarkStart w:id="4335" w:name="_ETM_Q10_608250"/>
      <w:bookmarkEnd w:id="4335"/>
      <w:r>
        <w:rPr>
          <w:rtl/>
        </w:rPr>
        <w:t xml:space="preserve">אויבים </w:t>
      </w:r>
      <w:bookmarkStart w:id="4336" w:name="_ETM_Q10_609610"/>
      <w:bookmarkEnd w:id="4336"/>
      <w:r>
        <w:rPr>
          <w:rtl/>
        </w:rPr>
        <w:t xml:space="preserve">שבכל </w:t>
      </w:r>
      <w:bookmarkStart w:id="4337" w:name="_ETM_Q10_610330"/>
      <w:bookmarkEnd w:id="4337"/>
      <w:r>
        <w:rPr>
          <w:rtl/>
        </w:rPr>
        <w:t xml:space="preserve">רגע </w:t>
      </w:r>
      <w:bookmarkStart w:id="4338" w:name="_ETM_Q10_610629"/>
      <w:bookmarkEnd w:id="4338"/>
      <w:r>
        <w:rPr>
          <w:rtl/>
        </w:rPr>
        <w:t xml:space="preserve">ורגע </w:t>
      </w:r>
      <w:bookmarkStart w:id="4339" w:name="_ETM_Q10_611080"/>
      <w:bookmarkEnd w:id="4339"/>
      <w:r>
        <w:rPr>
          <w:rtl/>
        </w:rPr>
        <w:t xml:space="preserve">רוצים </w:t>
      </w:r>
      <w:bookmarkStart w:id="4340" w:name="_ETM_Q10_611890"/>
      <w:bookmarkEnd w:id="4340"/>
      <w:r>
        <w:rPr>
          <w:rtl/>
        </w:rPr>
        <w:t>לבו</w:t>
      </w:r>
      <w:r>
        <w:rPr>
          <w:rFonts w:hint="cs"/>
          <w:rtl/>
        </w:rPr>
        <w:t>א</w:t>
      </w:r>
      <w:bookmarkStart w:id="4341" w:name="_ETM_Q10_612400"/>
      <w:bookmarkEnd w:id="4341"/>
      <w:r>
        <w:rPr>
          <w:rFonts w:hint="cs"/>
          <w:rtl/>
        </w:rPr>
        <w:t xml:space="preserve"> </w:t>
      </w:r>
      <w:r>
        <w:rPr>
          <w:rtl/>
        </w:rPr>
        <w:t xml:space="preserve">עלינו </w:t>
      </w:r>
      <w:bookmarkStart w:id="4342" w:name="_ETM_Q10_614110"/>
      <w:bookmarkEnd w:id="4342"/>
      <w:proofErr w:type="spellStart"/>
      <w:r>
        <w:rPr>
          <w:rtl/>
        </w:rPr>
        <w:t>לכלותנו</w:t>
      </w:r>
      <w:proofErr w:type="spellEnd"/>
      <w:r>
        <w:rPr>
          <w:rFonts w:hint="cs"/>
          <w:rtl/>
        </w:rPr>
        <w:t>.</w:t>
      </w:r>
      <w:r>
        <w:rPr>
          <w:rtl/>
        </w:rPr>
        <w:t xml:space="preserve"> </w:t>
      </w:r>
      <w:bookmarkStart w:id="4343" w:name="_ETM_Q10_614890"/>
      <w:bookmarkEnd w:id="4343"/>
      <w:r>
        <w:rPr>
          <w:rtl/>
        </w:rPr>
        <w:t xml:space="preserve">אנחנו </w:t>
      </w:r>
      <w:bookmarkStart w:id="4344" w:name="_ETM_Q10_615220"/>
      <w:bookmarkEnd w:id="4344"/>
      <w:r>
        <w:rPr>
          <w:rtl/>
        </w:rPr>
        <w:t xml:space="preserve">עומדים </w:t>
      </w:r>
      <w:bookmarkStart w:id="4345" w:name="_ETM_Q10_615550"/>
      <w:bookmarkEnd w:id="4345"/>
      <w:r>
        <w:rPr>
          <w:rtl/>
        </w:rPr>
        <w:t xml:space="preserve">כאן </w:t>
      </w:r>
      <w:bookmarkStart w:id="4346" w:name="_ETM_Q10_616660"/>
      <w:bookmarkEnd w:id="4346"/>
      <w:r>
        <w:rPr>
          <w:rtl/>
        </w:rPr>
        <w:t xml:space="preserve">היום </w:t>
      </w:r>
      <w:bookmarkStart w:id="4347" w:name="_ETM_Q10_617880"/>
      <w:bookmarkEnd w:id="4347"/>
      <w:r>
        <w:rPr>
          <w:rtl/>
        </w:rPr>
        <w:t xml:space="preserve">במסגרת </w:t>
      </w:r>
      <w:bookmarkStart w:id="4348" w:name="_ETM_Q10_618360"/>
      <w:bookmarkEnd w:id="4348"/>
      <w:r>
        <w:rPr>
          <w:rtl/>
        </w:rPr>
        <w:t xml:space="preserve">היום </w:t>
      </w:r>
      <w:bookmarkStart w:id="4349" w:name="_ETM_Q10_618630"/>
      <w:bookmarkEnd w:id="4349"/>
      <w:r>
        <w:rPr>
          <w:rtl/>
        </w:rPr>
        <w:t xml:space="preserve">החשוב </w:t>
      </w:r>
      <w:bookmarkStart w:id="4350" w:name="_ETM_Q10_619110"/>
      <w:bookmarkEnd w:id="4350"/>
      <w:r>
        <w:rPr>
          <w:rtl/>
        </w:rPr>
        <w:t xml:space="preserve">הזה </w:t>
      </w:r>
      <w:bookmarkStart w:id="4351" w:name="_ETM_Q10_620290"/>
      <w:bookmarkEnd w:id="4351"/>
      <w:r>
        <w:rPr>
          <w:rtl/>
        </w:rPr>
        <w:t>מלא</w:t>
      </w:r>
      <w:r>
        <w:rPr>
          <w:rFonts w:hint="cs"/>
          <w:rtl/>
        </w:rPr>
        <w:t xml:space="preserve">י </w:t>
      </w:r>
      <w:bookmarkStart w:id="4352" w:name="_ETM_Q10_620829"/>
      <w:bookmarkEnd w:id="4352"/>
      <w:r>
        <w:rPr>
          <w:rtl/>
        </w:rPr>
        <w:t>תודה</w:t>
      </w:r>
      <w:r>
        <w:rPr>
          <w:rFonts w:hint="cs"/>
          <w:rtl/>
        </w:rPr>
        <w:t>,</w:t>
      </w:r>
      <w:r>
        <w:rPr>
          <w:rtl/>
        </w:rPr>
        <w:t xml:space="preserve"> </w:t>
      </w:r>
      <w:bookmarkStart w:id="4353" w:name="_ETM_Q10_621400"/>
      <w:bookmarkEnd w:id="4353"/>
      <w:r>
        <w:rPr>
          <w:rtl/>
        </w:rPr>
        <w:t xml:space="preserve">כמו </w:t>
      </w:r>
      <w:bookmarkStart w:id="4354" w:name="_ETM_Q10_621639"/>
      <w:bookmarkEnd w:id="4354"/>
      <w:r>
        <w:rPr>
          <w:rtl/>
        </w:rPr>
        <w:t xml:space="preserve">שאמר </w:t>
      </w:r>
      <w:bookmarkStart w:id="4355" w:name="_ETM_Q10_621969"/>
      <w:bookmarkEnd w:id="4355"/>
      <w:r>
        <w:rPr>
          <w:rtl/>
        </w:rPr>
        <w:t xml:space="preserve">חבר </w:t>
      </w:r>
      <w:bookmarkStart w:id="4356" w:name="_ETM_Q10_622150"/>
      <w:bookmarkEnd w:id="4356"/>
      <w:r>
        <w:rPr>
          <w:rtl/>
        </w:rPr>
        <w:t xml:space="preserve">הכנסת </w:t>
      </w:r>
      <w:bookmarkStart w:id="4357" w:name="_ETM_Q10_622510"/>
      <w:bookmarkEnd w:id="4357"/>
      <w:r>
        <w:rPr>
          <w:rtl/>
        </w:rPr>
        <w:t>בצלאל</w:t>
      </w:r>
      <w:r>
        <w:rPr>
          <w:rFonts w:hint="cs"/>
          <w:rtl/>
        </w:rPr>
        <w:t>,</w:t>
      </w:r>
      <w:r>
        <w:rPr>
          <w:rtl/>
        </w:rPr>
        <w:t xml:space="preserve"> </w:t>
      </w:r>
      <w:bookmarkStart w:id="4358" w:name="_ETM_Q10_623530"/>
      <w:bookmarkEnd w:id="4358"/>
      <w:r>
        <w:rPr>
          <w:rtl/>
        </w:rPr>
        <w:t>הערכה</w:t>
      </w:r>
      <w:r>
        <w:rPr>
          <w:rFonts w:hint="cs"/>
          <w:rtl/>
        </w:rPr>
        <w:t>,</w:t>
      </w:r>
      <w:r>
        <w:rPr>
          <w:rtl/>
        </w:rPr>
        <w:t xml:space="preserve"> </w:t>
      </w:r>
      <w:bookmarkStart w:id="4359" w:name="_ETM_Q10_625390"/>
      <w:bookmarkEnd w:id="4359"/>
      <w:r>
        <w:rPr>
          <w:rtl/>
        </w:rPr>
        <w:t>הו</w:t>
      </w:r>
      <w:bookmarkStart w:id="4360" w:name="_ETM_Q10_625480"/>
      <w:bookmarkEnd w:id="4360"/>
      <w:r>
        <w:rPr>
          <w:rtl/>
        </w:rPr>
        <w:t>קר</w:t>
      </w:r>
      <w:r>
        <w:rPr>
          <w:rFonts w:hint="cs"/>
          <w:rtl/>
        </w:rPr>
        <w:t>ה</w:t>
      </w:r>
      <w:r>
        <w:rPr>
          <w:rtl/>
        </w:rPr>
        <w:t xml:space="preserve"> </w:t>
      </w:r>
      <w:bookmarkStart w:id="4361" w:name="_ETM_Q10_625930"/>
      <w:bookmarkEnd w:id="4361"/>
      <w:r>
        <w:rPr>
          <w:rtl/>
        </w:rPr>
        <w:t xml:space="preserve">עמוקה </w:t>
      </w:r>
      <w:bookmarkStart w:id="4362" w:name="_ETM_Q10_626530"/>
      <w:bookmarkEnd w:id="4362"/>
      <w:r>
        <w:rPr>
          <w:rtl/>
        </w:rPr>
        <w:t xml:space="preserve">מאוד </w:t>
      </w:r>
      <w:bookmarkStart w:id="4363" w:name="_ETM_Q10_626890"/>
      <w:bookmarkEnd w:id="4363"/>
      <w:r>
        <w:rPr>
          <w:rtl/>
        </w:rPr>
        <w:t xml:space="preserve">מאוד </w:t>
      </w:r>
      <w:bookmarkStart w:id="4364" w:name="_ETM_Q10_627160"/>
      <w:bookmarkEnd w:id="4364"/>
      <w:r>
        <w:rPr>
          <w:rtl/>
        </w:rPr>
        <w:t>מאוד</w:t>
      </w:r>
      <w:r>
        <w:rPr>
          <w:rFonts w:hint="cs"/>
          <w:rtl/>
        </w:rPr>
        <w:t>.</w:t>
      </w:r>
      <w:bookmarkStart w:id="4365" w:name="_ETM_Q10_629637"/>
      <w:bookmarkStart w:id="4366" w:name="_ETM_Q10_629719"/>
      <w:bookmarkStart w:id="4367" w:name="_ETM_Q10_629829"/>
      <w:bookmarkStart w:id="4368" w:name="_ETM_Q10_629900"/>
      <w:bookmarkStart w:id="4369" w:name="_ETM_Q10_628420"/>
      <w:bookmarkEnd w:id="4365"/>
      <w:bookmarkEnd w:id="4366"/>
      <w:bookmarkEnd w:id="4367"/>
      <w:bookmarkEnd w:id="4368"/>
      <w:bookmarkEnd w:id="4369"/>
      <w:r>
        <w:rPr>
          <w:rFonts w:hint="cs"/>
          <w:rtl/>
        </w:rPr>
        <w:t xml:space="preserve"> </w:t>
      </w:r>
      <w:r>
        <w:rPr>
          <w:rtl/>
        </w:rPr>
        <w:t xml:space="preserve">אתם </w:t>
      </w:r>
      <w:bookmarkStart w:id="4370" w:name="_ETM_Q10_628630"/>
      <w:bookmarkEnd w:id="4370"/>
      <w:r>
        <w:rPr>
          <w:rtl/>
        </w:rPr>
        <w:t xml:space="preserve">השכפ"ץ </w:t>
      </w:r>
      <w:bookmarkStart w:id="4371" w:name="_ETM_Q10_630450"/>
      <w:bookmarkEnd w:id="4371"/>
      <w:r>
        <w:rPr>
          <w:rtl/>
        </w:rPr>
        <w:t xml:space="preserve">של </w:t>
      </w:r>
      <w:bookmarkStart w:id="4372" w:name="_ETM_Q10_630659"/>
      <w:bookmarkEnd w:id="4372"/>
      <w:r>
        <w:rPr>
          <w:rtl/>
        </w:rPr>
        <w:t xml:space="preserve">מדינת </w:t>
      </w:r>
      <w:bookmarkStart w:id="4373" w:name="_ETM_Q10_631109"/>
      <w:bookmarkEnd w:id="4373"/>
      <w:r>
        <w:rPr>
          <w:rtl/>
        </w:rPr>
        <w:t>ישראל</w:t>
      </w:r>
      <w:r>
        <w:rPr>
          <w:rFonts w:hint="cs"/>
          <w:rtl/>
        </w:rPr>
        <w:t>,</w:t>
      </w:r>
      <w:r>
        <w:rPr>
          <w:rtl/>
        </w:rPr>
        <w:t xml:space="preserve"> </w:t>
      </w:r>
      <w:bookmarkStart w:id="4374" w:name="_ETM_Q10_632769"/>
      <w:bookmarkEnd w:id="4374"/>
      <w:r>
        <w:rPr>
          <w:rFonts w:hint="cs"/>
          <w:rtl/>
        </w:rPr>
        <w:t xml:space="preserve">ובאירועי </w:t>
      </w:r>
      <w:bookmarkStart w:id="4375" w:name="_ETM_Q10_633219"/>
      <w:bookmarkEnd w:id="4375"/>
      <w:r>
        <w:rPr>
          <w:rtl/>
        </w:rPr>
        <w:t xml:space="preserve">7 </w:t>
      </w:r>
      <w:bookmarkStart w:id="4376" w:name="_ETM_Q10_633969"/>
      <w:bookmarkEnd w:id="4376"/>
      <w:r>
        <w:rPr>
          <w:rtl/>
        </w:rPr>
        <w:t xml:space="preserve">באוקטובר </w:t>
      </w:r>
      <w:bookmarkStart w:id="4377" w:name="_ETM_Q10_635230"/>
      <w:bookmarkEnd w:id="4377"/>
      <w:r>
        <w:rPr>
          <w:rFonts w:hint="cs"/>
          <w:rtl/>
        </w:rPr>
        <w:t>ה</w:t>
      </w:r>
      <w:r>
        <w:rPr>
          <w:rtl/>
        </w:rPr>
        <w:t>צל</w:t>
      </w:r>
      <w:r>
        <w:rPr>
          <w:rFonts w:hint="cs"/>
          <w:rtl/>
        </w:rPr>
        <w:t xml:space="preserve">תם </w:t>
      </w:r>
      <w:bookmarkStart w:id="4378" w:name="_ETM_Q10_635950"/>
      <w:bookmarkStart w:id="4379" w:name="_ETM_Q10_636460"/>
      <w:bookmarkEnd w:id="4378"/>
      <w:bookmarkEnd w:id="4379"/>
      <w:r>
        <w:rPr>
          <w:rtl/>
        </w:rPr>
        <w:t xml:space="preserve">מדינה </w:t>
      </w:r>
      <w:bookmarkStart w:id="4380" w:name="_ETM_Q10_637240"/>
      <w:bookmarkEnd w:id="4380"/>
      <w:r>
        <w:rPr>
          <w:rtl/>
        </w:rPr>
        <w:t>שלמה</w:t>
      </w:r>
      <w:r>
        <w:rPr>
          <w:rFonts w:hint="cs"/>
          <w:rtl/>
        </w:rPr>
        <w:t xml:space="preserve">, מנעתם </w:t>
      </w:r>
      <w:bookmarkStart w:id="4381" w:name="_ETM_Q10_637870"/>
      <w:bookmarkStart w:id="4382" w:name="_ETM_Q10_638290"/>
      <w:bookmarkStart w:id="4383" w:name="_ETM_Q10_639160"/>
      <w:bookmarkEnd w:id="4381"/>
      <w:bookmarkEnd w:id="4382"/>
      <w:bookmarkEnd w:id="4383"/>
      <w:r>
        <w:rPr>
          <w:rtl/>
        </w:rPr>
        <w:t xml:space="preserve">בגופכם </w:t>
      </w:r>
      <w:bookmarkStart w:id="4384" w:name="_ETM_Q10_640600"/>
      <w:bookmarkEnd w:id="4384"/>
      <w:r>
        <w:rPr>
          <w:rtl/>
        </w:rPr>
        <w:t xml:space="preserve">את </w:t>
      </w:r>
      <w:bookmarkStart w:id="4385" w:name="_ETM_Q10_640870"/>
      <w:bookmarkEnd w:id="4385"/>
      <w:r>
        <w:rPr>
          <w:rtl/>
        </w:rPr>
        <w:t xml:space="preserve">התקדמותם </w:t>
      </w:r>
      <w:bookmarkStart w:id="4386" w:name="_ETM_Q10_641620"/>
      <w:bookmarkEnd w:id="4386"/>
      <w:r>
        <w:rPr>
          <w:rtl/>
        </w:rPr>
        <w:t xml:space="preserve">של </w:t>
      </w:r>
      <w:bookmarkStart w:id="4387" w:name="_ETM_Q10_641800"/>
      <w:bookmarkEnd w:id="4387"/>
      <w:r>
        <w:rPr>
          <w:rtl/>
        </w:rPr>
        <w:t xml:space="preserve">אותם </w:t>
      </w:r>
      <w:bookmarkStart w:id="4388" w:name="_ETM_Q10_642250"/>
      <w:bookmarkEnd w:id="4388"/>
      <w:r>
        <w:rPr>
          <w:rtl/>
        </w:rPr>
        <w:t xml:space="preserve">מחבלים </w:t>
      </w:r>
      <w:bookmarkStart w:id="4389" w:name="_ETM_Q10_642970"/>
      <w:bookmarkEnd w:id="4389"/>
      <w:r>
        <w:rPr>
          <w:rtl/>
        </w:rPr>
        <w:t>ארורים</w:t>
      </w:r>
      <w:r>
        <w:rPr>
          <w:rFonts w:hint="cs"/>
          <w:rtl/>
        </w:rPr>
        <w:t>,</w:t>
      </w:r>
      <w:r>
        <w:rPr>
          <w:rtl/>
        </w:rPr>
        <w:t xml:space="preserve"> </w:t>
      </w:r>
      <w:bookmarkStart w:id="4390" w:name="_ETM_Q10_644269"/>
      <w:bookmarkEnd w:id="4390"/>
      <w:r>
        <w:rPr>
          <w:rtl/>
        </w:rPr>
        <w:t>שפלים</w:t>
      </w:r>
      <w:r>
        <w:rPr>
          <w:rFonts w:hint="cs"/>
          <w:rtl/>
        </w:rPr>
        <w:t>,</w:t>
      </w:r>
      <w:r>
        <w:rPr>
          <w:rtl/>
        </w:rPr>
        <w:t xml:space="preserve"> </w:t>
      </w:r>
      <w:bookmarkStart w:id="4391" w:name="_ETM_Q10_645989"/>
      <w:bookmarkEnd w:id="4391"/>
      <w:r>
        <w:rPr>
          <w:rtl/>
        </w:rPr>
        <w:t>מנוולים</w:t>
      </w:r>
      <w:r>
        <w:rPr>
          <w:rFonts w:hint="cs"/>
          <w:rtl/>
        </w:rPr>
        <w:t>.</w:t>
      </w:r>
      <w:r>
        <w:rPr>
          <w:rtl/>
        </w:rPr>
        <w:t xml:space="preserve"> </w:t>
      </w:r>
      <w:bookmarkStart w:id="4392" w:name="_ETM_Q10_647620"/>
      <w:bookmarkEnd w:id="4392"/>
      <w:r>
        <w:rPr>
          <w:rtl/>
        </w:rPr>
        <w:t xml:space="preserve">עבודתם </w:t>
      </w:r>
      <w:bookmarkStart w:id="4393" w:name="_ETM_Q10_647950"/>
      <w:bookmarkEnd w:id="4393"/>
      <w:r>
        <w:rPr>
          <w:rtl/>
        </w:rPr>
        <w:t xml:space="preserve">של </w:t>
      </w:r>
      <w:bookmarkStart w:id="4394" w:name="_ETM_Q10_648280"/>
      <w:bookmarkEnd w:id="4394"/>
      <w:r>
        <w:rPr>
          <w:rtl/>
        </w:rPr>
        <w:t>השוטרים</w:t>
      </w:r>
      <w:r>
        <w:rPr>
          <w:rFonts w:hint="cs"/>
          <w:rtl/>
        </w:rPr>
        <w:t>,</w:t>
      </w:r>
      <w:r>
        <w:rPr>
          <w:rtl/>
        </w:rPr>
        <w:t xml:space="preserve"> </w:t>
      </w:r>
      <w:bookmarkStart w:id="4395" w:name="_ETM_Q10_649030"/>
      <w:bookmarkEnd w:id="4395"/>
      <w:r>
        <w:rPr>
          <w:rtl/>
        </w:rPr>
        <w:t xml:space="preserve">של </w:t>
      </w:r>
      <w:bookmarkStart w:id="4396" w:name="_ETM_Q10_649239"/>
      <w:bookmarkEnd w:id="4396"/>
      <w:r>
        <w:rPr>
          <w:rtl/>
        </w:rPr>
        <w:t>הלוחמים</w:t>
      </w:r>
      <w:r>
        <w:rPr>
          <w:rFonts w:hint="cs"/>
          <w:rtl/>
        </w:rPr>
        <w:t>,</w:t>
      </w:r>
      <w:r>
        <w:rPr>
          <w:rtl/>
        </w:rPr>
        <w:t xml:space="preserve"> </w:t>
      </w:r>
      <w:bookmarkStart w:id="4397" w:name="_ETM_Q10_650440"/>
      <w:bookmarkEnd w:id="4397"/>
      <w:r>
        <w:rPr>
          <w:rtl/>
        </w:rPr>
        <w:t>של</w:t>
      </w:r>
      <w:bookmarkStart w:id="4398" w:name="_ETM_Q10_648276"/>
      <w:bookmarkEnd w:id="4398"/>
      <w:r>
        <w:rPr>
          <w:rFonts w:hint="cs"/>
          <w:rtl/>
        </w:rPr>
        <w:t xml:space="preserve"> ל</w:t>
      </w:r>
      <w:r>
        <w:rPr>
          <w:rtl/>
        </w:rPr>
        <w:t xml:space="preserve">וחמי </w:t>
      </w:r>
      <w:bookmarkStart w:id="4399" w:name="_ETM_Q10_651129"/>
      <w:bookmarkEnd w:id="4399"/>
      <w:r>
        <w:rPr>
          <w:rtl/>
        </w:rPr>
        <w:t xml:space="preserve">הכליאה </w:t>
      </w:r>
      <w:bookmarkStart w:id="4400" w:name="_ETM_Q10_651700"/>
      <w:bookmarkEnd w:id="4400"/>
      <w:r>
        <w:rPr>
          <w:rFonts w:hint="cs"/>
          <w:rtl/>
        </w:rPr>
        <w:t xml:space="preserve">– </w:t>
      </w:r>
      <w:r>
        <w:rPr>
          <w:rtl/>
        </w:rPr>
        <w:t xml:space="preserve">אדוני </w:t>
      </w:r>
      <w:bookmarkStart w:id="4401" w:name="_ETM_Q10_651910"/>
      <w:bookmarkEnd w:id="4401"/>
      <w:r>
        <w:rPr>
          <w:rtl/>
        </w:rPr>
        <w:t>היושב-ראש</w:t>
      </w:r>
      <w:r>
        <w:rPr>
          <w:rFonts w:hint="cs"/>
          <w:rtl/>
        </w:rPr>
        <w:t>,</w:t>
      </w:r>
      <w:r>
        <w:rPr>
          <w:rtl/>
        </w:rPr>
        <w:t xml:space="preserve"> </w:t>
      </w:r>
      <w:bookmarkStart w:id="4402" w:name="_ETM_Q10_652330"/>
      <w:bookmarkEnd w:id="4402"/>
      <w:r>
        <w:rPr>
          <w:rtl/>
        </w:rPr>
        <w:t xml:space="preserve">אנחנו </w:t>
      </w:r>
      <w:bookmarkStart w:id="4403" w:name="_ETM_Q10_653670"/>
      <w:bookmarkEnd w:id="4403"/>
      <w:r>
        <w:rPr>
          <w:rtl/>
        </w:rPr>
        <w:t xml:space="preserve">משנים </w:t>
      </w:r>
      <w:bookmarkStart w:id="4404" w:name="_ETM_Q10_654090"/>
      <w:bookmarkEnd w:id="4404"/>
      <w:r>
        <w:rPr>
          <w:rtl/>
        </w:rPr>
        <w:t xml:space="preserve">את </w:t>
      </w:r>
      <w:bookmarkStart w:id="4405" w:name="_ETM_Q10_654150"/>
      <w:bookmarkEnd w:id="4405"/>
      <w:r>
        <w:rPr>
          <w:rtl/>
        </w:rPr>
        <w:t xml:space="preserve">השם </w:t>
      </w:r>
      <w:bookmarkStart w:id="4406" w:name="_ETM_Q10_654450"/>
      <w:bookmarkEnd w:id="4406"/>
      <w:r>
        <w:rPr>
          <w:rtl/>
        </w:rPr>
        <w:t>ל</w:t>
      </w:r>
      <w:r>
        <w:rPr>
          <w:rFonts w:hint="cs"/>
          <w:rtl/>
        </w:rPr>
        <w:t>"</w:t>
      </w:r>
      <w:r>
        <w:rPr>
          <w:rtl/>
        </w:rPr>
        <w:t xml:space="preserve">לוחמי </w:t>
      </w:r>
      <w:bookmarkStart w:id="4407" w:name="_ETM_Q10_655050"/>
      <w:bookmarkEnd w:id="4407"/>
      <w:r>
        <w:rPr>
          <w:rtl/>
        </w:rPr>
        <w:t>כ</w:t>
      </w:r>
      <w:r>
        <w:rPr>
          <w:rFonts w:hint="cs"/>
          <w:rtl/>
        </w:rPr>
        <w:t xml:space="preserve">ליאה"; זה לא סוהרים, </w:t>
      </w:r>
      <w:bookmarkStart w:id="4408" w:name="_ETM_Q10_655350"/>
      <w:bookmarkStart w:id="4409" w:name="_ETM_Q10_655500"/>
      <w:bookmarkStart w:id="4410" w:name="_ETM_Q10_656160"/>
      <w:bookmarkEnd w:id="4408"/>
      <w:bookmarkEnd w:id="4409"/>
      <w:bookmarkEnd w:id="4410"/>
      <w:r>
        <w:rPr>
          <w:rtl/>
        </w:rPr>
        <w:t xml:space="preserve">זה </w:t>
      </w:r>
      <w:bookmarkStart w:id="4411" w:name="_ETM_Q10_656340"/>
      <w:bookmarkEnd w:id="4411"/>
      <w:r>
        <w:rPr>
          <w:rtl/>
        </w:rPr>
        <w:t xml:space="preserve">לוחמי </w:t>
      </w:r>
      <w:bookmarkStart w:id="4412" w:name="_ETM_Q10_656940"/>
      <w:bookmarkEnd w:id="4412"/>
      <w:r>
        <w:rPr>
          <w:rFonts w:hint="cs"/>
          <w:rtl/>
        </w:rPr>
        <w:t>כליאה.</w:t>
      </w:r>
      <w:r>
        <w:rPr>
          <w:rtl/>
        </w:rPr>
        <w:t xml:space="preserve"> </w:t>
      </w:r>
      <w:bookmarkStart w:id="4413" w:name="_ETM_Q10_657950"/>
      <w:bookmarkEnd w:id="4413"/>
      <w:r w:rsidRPr="00E0717D">
        <w:rPr>
          <w:rtl/>
        </w:rPr>
        <w:t>הם</w:t>
      </w:r>
      <w:r>
        <w:rPr>
          <w:rtl/>
        </w:rPr>
        <w:t xml:space="preserve"> </w:t>
      </w:r>
      <w:bookmarkStart w:id="4414" w:name="_ETM_Q10_658129"/>
      <w:bookmarkEnd w:id="4414"/>
      <w:r>
        <w:rPr>
          <w:rtl/>
        </w:rPr>
        <w:t xml:space="preserve">ממש </w:t>
      </w:r>
      <w:bookmarkStart w:id="4415" w:name="_ETM_Q10_658489"/>
      <w:bookmarkEnd w:id="4415"/>
      <w:r>
        <w:rPr>
          <w:rtl/>
        </w:rPr>
        <w:t xml:space="preserve">מתמודדים </w:t>
      </w:r>
      <w:bookmarkStart w:id="4416" w:name="_ETM_Q10_659090"/>
      <w:bookmarkEnd w:id="4416"/>
      <w:r>
        <w:rPr>
          <w:rtl/>
        </w:rPr>
        <w:t xml:space="preserve">שם </w:t>
      </w:r>
      <w:bookmarkStart w:id="4417" w:name="_ETM_Q10_659390"/>
      <w:bookmarkEnd w:id="4417"/>
      <w:r>
        <w:rPr>
          <w:rtl/>
        </w:rPr>
        <w:t xml:space="preserve">בגבורה </w:t>
      </w:r>
      <w:bookmarkStart w:id="4418" w:name="_ETM_Q10_660560"/>
      <w:bookmarkEnd w:id="4418"/>
      <w:r>
        <w:rPr>
          <w:rtl/>
        </w:rPr>
        <w:t xml:space="preserve">עם </w:t>
      </w:r>
      <w:bookmarkStart w:id="4419" w:name="_ETM_Q10_660709"/>
      <w:bookmarkEnd w:id="4419"/>
      <w:r>
        <w:rPr>
          <w:rtl/>
        </w:rPr>
        <w:t xml:space="preserve">כל </w:t>
      </w:r>
      <w:bookmarkStart w:id="4420" w:name="_ETM_Q10_662090"/>
      <w:bookmarkEnd w:id="4420"/>
      <w:r>
        <w:rPr>
          <w:rtl/>
        </w:rPr>
        <w:t xml:space="preserve">אותם </w:t>
      </w:r>
      <w:bookmarkStart w:id="4421" w:name="_ETM_Q10_662900"/>
      <w:bookmarkEnd w:id="4421"/>
      <w:r>
        <w:rPr>
          <w:rtl/>
        </w:rPr>
        <w:t xml:space="preserve">מחבלים </w:t>
      </w:r>
      <w:bookmarkStart w:id="4422" w:name="_ETM_Q10_663560"/>
      <w:bookmarkEnd w:id="4422"/>
      <w:r>
        <w:rPr>
          <w:rtl/>
        </w:rPr>
        <w:t>טרוריסטים</w:t>
      </w:r>
      <w:bookmarkStart w:id="4423" w:name="_ETM_Q10_665162"/>
      <w:bookmarkStart w:id="4424" w:name="_ETM_Q10_665230"/>
      <w:bookmarkStart w:id="4425" w:name="_ETM_Q10_665801"/>
      <w:bookmarkStart w:id="4426" w:name="_ETM_Q10_665861"/>
      <w:bookmarkStart w:id="4427" w:name="_ETM_Q10_664819"/>
      <w:bookmarkEnd w:id="4423"/>
      <w:bookmarkEnd w:id="4424"/>
      <w:bookmarkEnd w:id="4425"/>
      <w:bookmarkEnd w:id="4426"/>
      <w:bookmarkEnd w:id="4427"/>
      <w:r w:rsidR="002F6435">
        <w:rPr>
          <w:rFonts w:hint="cs"/>
          <w:rtl/>
        </w:rPr>
        <w:t xml:space="preserve"> </w:t>
      </w:r>
      <w:r w:rsidR="002F6435">
        <w:rPr>
          <w:rFonts w:hint="eastAsia"/>
          <w:rtl/>
        </w:rPr>
        <w:t xml:space="preserve">– </w:t>
      </w:r>
      <w:r>
        <w:rPr>
          <w:rtl/>
        </w:rPr>
        <w:t>וכמובן</w:t>
      </w:r>
      <w:r>
        <w:rPr>
          <w:rFonts w:hint="cs"/>
          <w:rtl/>
        </w:rPr>
        <w:t>,</w:t>
      </w:r>
      <w:r>
        <w:rPr>
          <w:rtl/>
        </w:rPr>
        <w:t xml:space="preserve"> </w:t>
      </w:r>
      <w:bookmarkStart w:id="4428" w:name="_ETM_Q10_665360"/>
      <w:bookmarkEnd w:id="4428"/>
      <w:r>
        <w:rPr>
          <w:rtl/>
        </w:rPr>
        <w:t xml:space="preserve">לוחמי </w:t>
      </w:r>
      <w:bookmarkStart w:id="4429" w:name="_ETM_Q10_665810"/>
      <w:bookmarkEnd w:id="4429"/>
      <w:r>
        <w:rPr>
          <w:rtl/>
        </w:rPr>
        <w:t>האש</w:t>
      </w:r>
      <w:r>
        <w:rPr>
          <w:rFonts w:hint="cs"/>
          <w:rtl/>
        </w:rPr>
        <w:t>,</w:t>
      </w:r>
      <w:r>
        <w:rPr>
          <w:rtl/>
        </w:rPr>
        <w:t xml:space="preserve"> </w:t>
      </w:r>
      <w:bookmarkStart w:id="4430" w:name="_ETM_Q10_667099"/>
      <w:bookmarkEnd w:id="4430"/>
      <w:r>
        <w:rPr>
          <w:rtl/>
        </w:rPr>
        <w:t xml:space="preserve">שאנחנו </w:t>
      </w:r>
      <w:bookmarkStart w:id="4431" w:name="_ETM_Q10_667489"/>
      <w:bookmarkEnd w:id="4431"/>
      <w:r>
        <w:rPr>
          <w:rtl/>
        </w:rPr>
        <w:t xml:space="preserve">היום </w:t>
      </w:r>
      <w:bookmarkStart w:id="4432" w:name="_ETM_Q10_667849"/>
      <w:bookmarkEnd w:id="4432"/>
      <w:r>
        <w:rPr>
          <w:rtl/>
        </w:rPr>
        <w:t xml:space="preserve">מבינים </w:t>
      </w:r>
      <w:bookmarkStart w:id="4433" w:name="_ETM_Q10_668269"/>
      <w:bookmarkEnd w:id="4433"/>
      <w:r>
        <w:rPr>
          <w:rtl/>
        </w:rPr>
        <w:t xml:space="preserve">עד </w:t>
      </w:r>
      <w:bookmarkStart w:id="4434" w:name="_ETM_Q10_668420"/>
      <w:bookmarkEnd w:id="4434"/>
      <w:r>
        <w:rPr>
          <w:rtl/>
        </w:rPr>
        <w:t xml:space="preserve">כמה </w:t>
      </w:r>
      <w:bookmarkStart w:id="4435" w:name="_ETM_Q10_668780"/>
      <w:bookmarkEnd w:id="4435"/>
      <w:r>
        <w:rPr>
          <w:rtl/>
        </w:rPr>
        <w:t xml:space="preserve">חשובה </w:t>
      </w:r>
      <w:bookmarkStart w:id="4436" w:name="_ETM_Q10_669200"/>
      <w:bookmarkEnd w:id="4436"/>
      <w:r>
        <w:rPr>
          <w:rtl/>
        </w:rPr>
        <w:t xml:space="preserve">העבודה </w:t>
      </w:r>
      <w:bookmarkStart w:id="4437" w:name="_ETM_Q10_669530"/>
      <w:bookmarkEnd w:id="4437"/>
      <w:r>
        <w:rPr>
          <w:rtl/>
        </w:rPr>
        <w:t>שלהם</w:t>
      </w:r>
      <w:r w:rsidR="002F6435">
        <w:rPr>
          <w:rFonts w:hint="cs"/>
          <w:rtl/>
        </w:rPr>
        <w:t>,</w:t>
      </w:r>
      <w:r>
        <w:rPr>
          <w:rtl/>
        </w:rPr>
        <w:t xml:space="preserve"> </w:t>
      </w:r>
      <w:bookmarkStart w:id="4438" w:name="_ETM_Q10_669830"/>
      <w:bookmarkEnd w:id="4438"/>
      <w:r>
        <w:rPr>
          <w:rtl/>
        </w:rPr>
        <w:t xml:space="preserve">היא </w:t>
      </w:r>
      <w:bookmarkStart w:id="4439" w:name="_ETM_Q10_669920"/>
      <w:bookmarkEnd w:id="4439"/>
      <w:r>
        <w:rPr>
          <w:rtl/>
        </w:rPr>
        <w:t>קשה</w:t>
      </w:r>
      <w:r>
        <w:rPr>
          <w:rFonts w:hint="cs"/>
          <w:rtl/>
        </w:rPr>
        <w:t>,</w:t>
      </w:r>
      <w:r>
        <w:rPr>
          <w:rtl/>
        </w:rPr>
        <w:t xml:space="preserve"> </w:t>
      </w:r>
      <w:bookmarkStart w:id="4440" w:name="_ETM_Q10_670459"/>
      <w:bookmarkEnd w:id="4440"/>
      <w:r>
        <w:rPr>
          <w:rtl/>
        </w:rPr>
        <w:t>מאתגרת</w:t>
      </w:r>
      <w:r>
        <w:rPr>
          <w:rFonts w:hint="cs"/>
          <w:rtl/>
        </w:rPr>
        <w:t>,</w:t>
      </w:r>
      <w:r>
        <w:rPr>
          <w:rtl/>
        </w:rPr>
        <w:t xml:space="preserve"> </w:t>
      </w:r>
      <w:bookmarkStart w:id="4441" w:name="_ETM_Q10_671780"/>
      <w:bookmarkEnd w:id="4441"/>
      <w:r>
        <w:rPr>
          <w:rtl/>
        </w:rPr>
        <w:t>מסוכנת</w:t>
      </w:r>
      <w:r w:rsidR="002F6435">
        <w:rPr>
          <w:rFonts w:hint="cs"/>
          <w:rtl/>
        </w:rPr>
        <w:t>,</w:t>
      </w:r>
      <w:r>
        <w:rPr>
          <w:rtl/>
        </w:rPr>
        <w:t xml:space="preserve"> </w:t>
      </w:r>
      <w:bookmarkStart w:id="4442" w:name="_ETM_Q10_672650"/>
      <w:bookmarkEnd w:id="4442"/>
      <w:r>
        <w:rPr>
          <w:rtl/>
        </w:rPr>
        <w:t xml:space="preserve">אתם </w:t>
      </w:r>
      <w:bookmarkStart w:id="4443" w:name="_ETM_Q10_672860"/>
      <w:bookmarkEnd w:id="4443"/>
      <w:r>
        <w:rPr>
          <w:rtl/>
        </w:rPr>
        <w:t xml:space="preserve">נדרשים </w:t>
      </w:r>
      <w:bookmarkStart w:id="4444" w:name="_ETM_Q10_673340"/>
      <w:bookmarkEnd w:id="4444"/>
      <w:r>
        <w:rPr>
          <w:rtl/>
        </w:rPr>
        <w:t xml:space="preserve">לעמוד </w:t>
      </w:r>
      <w:bookmarkStart w:id="4445" w:name="_ETM_Q10_673760"/>
      <w:bookmarkEnd w:id="4445"/>
      <w:r>
        <w:rPr>
          <w:rtl/>
        </w:rPr>
        <w:t xml:space="preserve">בחזית </w:t>
      </w:r>
      <w:bookmarkStart w:id="4446" w:name="_ETM_Q10_674910"/>
      <w:bookmarkEnd w:id="4446"/>
      <w:r>
        <w:rPr>
          <w:rtl/>
        </w:rPr>
        <w:t xml:space="preserve">המאבק </w:t>
      </w:r>
      <w:bookmarkStart w:id="4447" w:name="_ETM_Q10_675390"/>
      <w:bookmarkEnd w:id="4447"/>
      <w:r>
        <w:rPr>
          <w:rtl/>
        </w:rPr>
        <w:t>בטרור</w:t>
      </w:r>
      <w:r>
        <w:rPr>
          <w:rFonts w:hint="cs"/>
          <w:rtl/>
        </w:rPr>
        <w:t>,</w:t>
      </w:r>
      <w:r>
        <w:rPr>
          <w:rtl/>
        </w:rPr>
        <w:t xml:space="preserve"> </w:t>
      </w:r>
      <w:bookmarkStart w:id="4448" w:name="_ETM_Q10_675960"/>
      <w:bookmarkEnd w:id="4448"/>
      <w:r>
        <w:rPr>
          <w:rtl/>
        </w:rPr>
        <w:t>בפשיעה</w:t>
      </w:r>
      <w:r>
        <w:rPr>
          <w:rFonts w:hint="cs"/>
          <w:rtl/>
        </w:rPr>
        <w:t>,</w:t>
      </w:r>
      <w:r>
        <w:rPr>
          <w:rtl/>
        </w:rPr>
        <w:t xml:space="preserve"> </w:t>
      </w:r>
      <w:bookmarkStart w:id="4449" w:name="_ETM_Q10_677930"/>
      <w:bookmarkEnd w:id="4449"/>
      <w:r>
        <w:rPr>
          <w:rtl/>
        </w:rPr>
        <w:t>במשילות</w:t>
      </w:r>
      <w:r>
        <w:rPr>
          <w:rFonts w:hint="cs"/>
          <w:rtl/>
        </w:rPr>
        <w:t>,</w:t>
      </w:r>
      <w:r>
        <w:rPr>
          <w:rtl/>
        </w:rPr>
        <w:t xml:space="preserve"> </w:t>
      </w:r>
      <w:bookmarkStart w:id="4450" w:name="_ETM_Q10_678829"/>
      <w:bookmarkEnd w:id="4450"/>
      <w:r>
        <w:rPr>
          <w:rtl/>
        </w:rPr>
        <w:t>בריבונות</w:t>
      </w:r>
      <w:r>
        <w:rPr>
          <w:rFonts w:hint="cs"/>
          <w:rtl/>
        </w:rPr>
        <w:t>,</w:t>
      </w:r>
      <w:r>
        <w:rPr>
          <w:rtl/>
        </w:rPr>
        <w:t xml:space="preserve"> </w:t>
      </w:r>
      <w:bookmarkStart w:id="4451" w:name="_ETM_Q10_680329"/>
      <w:bookmarkEnd w:id="4451"/>
      <w:r>
        <w:rPr>
          <w:rtl/>
        </w:rPr>
        <w:t xml:space="preserve">להגן </w:t>
      </w:r>
      <w:bookmarkStart w:id="4452" w:name="_ETM_Q10_680840"/>
      <w:bookmarkEnd w:id="4452"/>
      <w:r>
        <w:rPr>
          <w:rtl/>
        </w:rPr>
        <w:t xml:space="preserve">על </w:t>
      </w:r>
      <w:bookmarkStart w:id="4453" w:name="_ETM_Q10_680989"/>
      <w:bookmarkEnd w:id="4453"/>
      <w:r>
        <w:rPr>
          <w:rtl/>
        </w:rPr>
        <w:t>חיינו</w:t>
      </w:r>
      <w:r>
        <w:rPr>
          <w:rFonts w:hint="cs"/>
          <w:rtl/>
        </w:rPr>
        <w:t>,</w:t>
      </w:r>
      <w:r>
        <w:rPr>
          <w:rtl/>
        </w:rPr>
        <w:t xml:space="preserve"> </w:t>
      </w:r>
      <w:bookmarkStart w:id="4454" w:name="_ETM_Q10_681590"/>
      <w:bookmarkEnd w:id="4454"/>
      <w:r>
        <w:rPr>
          <w:rtl/>
        </w:rPr>
        <w:t xml:space="preserve">על </w:t>
      </w:r>
      <w:bookmarkStart w:id="4455" w:name="_ETM_Q10_681769"/>
      <w:bookmarkEnd w:id="4455"/>
      <w:r>
        <w:rPr>
          <w:rtl/>
        </w:rPr>
        <w:t>ביטחוננו</w:t>
      </w:r>
      <w:r>
        <w:rPr>
          <w:rFonts w:hint="cs"/>
          <w:rtl/>
        </w:rPr>
        <w:t>,</w:t>
      </w:r>
      <w:r>
        <w:rPr>
          <w:rtl/>
        </w:rPr>
        <w:t xml:space="preserve"> </w:t>
      </w:r>
      <w:bookmarkStart w:id="4456" w:name="_ETM_Q10_683720"/>
      <w:bookmarkEnd w:id="4456"/>
      <w:r>
        <w:rPr>
          <w:rtl/>
        </w:rPr>
        <w:t xml:space="preserve">על </w:t>
      </w:r>
      <w:bookmarkStart w:id="4457" w:name="_ETM_Q10_683990"/>
      <w:bookmarkEnd w:id="4457"/>
      <w:r>
        <w:rPr>
          <w:rtl/>
        </w:rPr>
        <w:t>מולדתנו</w:t>
      </w:r>
      <w:r>
        <w:rPr>
          <w:rFonts w:hint="cs"/>
          <w:rtl/>
        </w:rPr>
        <w:t>.</w:t>
      </w:r>
      <w:r>
        <w:rPr>
          <w:rtl/>
        </w:rPr>
        <w:t xml:space="preserve"> </w:t>
      </w:r>
      <w:bookmarkStart w:id="4458" w:name="_ETM_Q10_684770"/>
      <w:bookmarkEnd w:id="4458"/>
      <w:r>
        <w:rPr>
          <w:rtl/>
        </w:rPr>
        <w:t xml:space="preserve">אתם </w:t>
      </w:r>
      <w:bookmarkStart w:id="4459" w:name="_ETM_Q10_685069"/>
      <w:bookmarkEnd w:id="4459"/>
      <w:r>
        <w:rPr>
          <w:rtl/>
        </w:rPr>
        <w:t xml:space="preserve">מהווים </w:t>
      </w:r>
      <w:bookmarkStart w:id="4460" w:name="_ETM_Q10_685400"/>
      <w:bookmarkEnd w:id="4460"/>
      <w:r>
        <w:rPr>
          <w:rtl/>
        </w:rPr>
        <w:t xml:space="preserve">מקור </w:t>
      </w:r>
      <w:bookmarkStart w:id="4461" w:name="_ETM_Q10_685730"/>
      <w:bookmarkEnd w:id="4461"/>
      <w:r>
        <w:rPr>
          <w:rtl/>
        </w:rPr>
        <w:t>השראה</w:t>
      </w:r>
      <w:r w:rsidR="002F6435">
        <w:rPr>
          <w:rFonts w:hint="cs"/>
          <w:rtl/>
        </w:rPr>
        <w:t>.</w:t>
      </w:r>
      <w:r>
        <w:rPr>
          <w:rtl/>
        </w:rPr>
        <w:t xml:space="preserve"> </w:t>
      </w:r>
      <w:bookmarkStart w:id="4462" w:name="_ETM_Q10_687129"/>
      <w:bookmarkEnd w:id="4462"/>
      <w:r>
        <w:rPr>
          <w:rtl/>
        </w:rPr>
        <w:t xml:space="preserve">אתם </w:t>
      </w:r>
      <w:bookmarkStart w:id="4463" w:name="_ETM_Q10_687400"/>
      <w:bookmarkEnd w:id="4463"/>
      <w:r>
        <w:rPr>
          <w:rtl/>
        </w:rPr>
        <w:t>אל</w:t>
      </w:r>
      <w:r>
        <w:rPr>
          <w:rFonts w:hint="cs"/>
          <w:rtl/>
        </w:rPr>
        <w:t>ה</w:t>
      </w:r>
      <w:r>
        <w:rPr>
          <w:rtl/>
        </w:rPr>
        <w:t xml:space="preserve"> </w:t>
      </w:r>
      <w:bookmarkStart w:id="4464" w:name="_ETM_Q10_687639"/>
      <w:bookmarkEnd w:id="4464"/>
      <w:r>
        <w:rPr>
          <w:rtl/>
        </w:rPr>
        <w:t xml:space="preserve">שממלאים </w:t>
      </w:r>
      <w:bookmarkStart w:id="4465" w:name="_ETM_Q10_688150"/>
      <w:bookmarkEnd w:id="4465"/>
      <w:r>
        <w:rPr>
          <w:rtl/>
        </w:rPr>
        <w:t xml:space="preserve">את </w:t>
      </w:r>
      <w:bookmarkStart w:id="4466" w:name="_ETM_Q10_688269"/>
      <w:bookmarkEnd w:id="4466"/>
      <w:r>
        <w:rPr>
          <w:rtl/>
        </w:rPr>
        <w:t xml:space="preserve">תפקידכם </w:t>
      </w:r>
      <w:bookmarkStart w:id="4467" w:name="_ETM_Q10_689640"/>
      <w:bookmarkEnd w:id="4467"/>
      <w:r>
        <w:rPr>
          <w:rtl/>
        </w:rPr>
        <w:t xml:space="preserve">בחום </w:t>
      </w:r>
      <w:bookmarkStart w:id="4468" w:name="_ETM_Q10_690480"/>
      <w:bookmarkEnd w:id="4468"/>
      <w:r>
        <w:rPr>
          <w:rtl/>
        </w:rPr>
        <w:t>ובאהבה</w:t>
      </w:r>
      <w:r>
        <w:rPr>
          <w:rFonts w:hint="cs"/>
          <w:rtl/>
        </w:rPr>
        <w:t>.</w:t>
      </w:r>
      <w:r>
        <w:rPr>
          <w:rtl/>
        </w:rPr>
        <w:t xml:space="preserve"> </w:t>
      </w:r>
      <w:bookmarkStart w:id="4469" w:name="_ETM_Q10_692170"/>
      <w:bookmarkEnd w:id="4469"/>
      <w:r>
        <w:rPr>
          <w:rFonts w:hint="cs"/>
          <w:rtl/>
        </w:rPr>
        <w:t xml:space="preserve">תרומתכם </w:t>
      </w:r>
      <w:bookmarkStart w:id="4470" w:name="_ETM_Q10_692260"/>
      <w:bookmarkStart w:id="4471" w:name="_ETM_Q10_692559"/>
      <w:bookmarkEnd w:id="4470"/>
      <w:bookmarkEnd w:id="4471"/>
      <w:r>
        <w:rPr>
          <w:rtl/>
        </w:rPr>
        <w:t xml:space="preserve">לחברה </w:t>
      </w:r>
      <w:bookmarkStart w:id="4472" w:name="_ETM_Q10_692920"/>
      <w:bookmarkEnd w:id="4472"/>
      <w:r>
        <w:rPr>
          <w:rtl/>
        </w:rPr>
        <w:t xml:space="preserve">הישראלית </w:t>
      </w:r>
      <w:bookmarkStart w:id="4473" w:name="_ETM_Q10_693400"/>
      <w:bookmarkEnd w:id="4473"/>
      <w:r>
        <w:rPr>
          <w:rtl/>
        </w:rPr>
        <w:t>הי</w:t>
      </w:r>
      <w:r>
        <w:rPr>
          <w:rFonts w:hint="cs"/>
          <w:rtl/>
        </w:rPr>
        <w:t xml:space="preserve">נה </w:t>
      </w:r>
      <w:bookmarkStart w:id="4474" w:name="_ETM_Q10_693640"/>
      <w:bookmarkEnd w:id="4474"/>
      <w:r>
        <w:rPr>
          <w:rFonts w:hint="cs"/>
          <w:rtl/>
        </w:rPr>
        <w:t>ת</w:t>
      </w:r>
      <w:r>
        <w:rPr>
          <w:rtl/>
        </w:rPr>
        <w:t xml:space="preserve">רומה </w:t>
      </w:r>
      <w:bookmarkStart w:id="4475" w:name="_ETM_Q10_694059"/>
      <w:bookmarkEnd w:id="4475"/>
      <w:r>
        <w:rPr>
          <w:rtl/>
        </w:rPr>
        <w:t>אדירה</w:t>
      </w:r>
      <w:r>
        <w:rPr>
          <w:rFonts w:hint="cs"/>
          <w:rtl/>
        </w:rPr>
        <w:t>,</w:t>
      </w:r>
      <w:r>
        <w:rPr>
          <w:rtl/>
        </w:rPr>
        <w:t xml:space="preserve"> </w:t>
      </w:r>
      <w:bookmarkStart w:id="4476" w:name="_ETM_Q10_696080"/>
      <w:bookmarkEnd w:id="4476"/>
      <w:r>
        <w:rPr>
          <w:rtl/>
        </w:rPr>
        <w:t xml:space="preserve">והיא </w:t>
      </w:r>
      <w:bookmarkStart w:id="4477" w:name="_ETM_Q10_696709"/>
      <w:bookmarkEnd w:id="4477"/>
      <w:r>
        <w:rPr>
          <w:rtl/>
        </w:rPr>
        <w:t xml:space="preserve">לא </w:t>
      </w:r>
      <w:bookmarkStart w:id="4478" w:name="_ETM_Q10_696920"/>
      <w:bookmarkEnd w:id="4478"/>
      <w:r>
        <w:rPr>
          <w:rtl/>
        </w:rPr>
        <w:t xml:space="preserve">תסולא </w:t>
      </w:r>
      <w:bookmarkStart w:id="4479" w:name="_ETM_Q10_697790"/>
      <w:bookmarkEnd w:id="4479"/>
      <w:r>
        <w:rPr>
          <w:rFonts w:hint="cs"/>
          <w:rtl/>
        </w:rPr>
        <w:t>ב</w:t>
      </w:r>
      <w:r>
        <w:rPr>
          <w:rtl/>
        </w:rPr>
        <w:t>פ</w:t>
      </w:r>
      <w:r>
        <w:rPr>
          <w:rFonts w:hint="cs"/>
          <w:rtl/>
        </w:rPr>
        <w:t>ז.</w:t>
      </w:r>
    </w:p>
    <w:p w:rsidR="00AB08FD" w:rsidRDefault="00AB08FD" w:rsidP="000D2AC2">
      <w:pPr>
        <w:rPr>
          <w:rtl/>
        </w:rPr>
      </w:pPr>
      <w:bookmarkStart w:id="4480" w:name="_ETM_Q10_699184"/>
      <w:bookmarkStart w:id="4481" w:name="_ETM_Q10_699257"/>
      <w:bookmarkStart w:id="4482" w:name="_ETM_Q10_699439"/>
      <w:bookmarkEnd w:id="4480"/>
      <w:bookmarkEnd w:id="4481"/>
      <w:bookmarkEnd w:id="4482"/>
    </w:p>
    <w:p w:rsidR="00AB08FD" w:rsidRDefault="00AB08FD" w:rsidP="000D2AC2">
      <w:pPr>
        <w:rPr>
          <w:rtl/>
        </w:rPr>
      </w:pPr>
      <w:bookmarkStart w:id="4483" w:name="_ETM_Q10_699499"/>
      <w:bookmarkStart w:id="4484" w:name="_ETM_Q10_698209"/>
      <w:bookmarkStart w:id="4485" w:name="_ETM_Q10_698330"/>
      <w:bookmarkEnd w:id="4483"/>
      <w:bookmarkEnd w:id="4484"/>
      <w:bookmarkEnd w:id="4485"/>
      <w:r>
        <w:rPr>
          <w:rtl/>
        </w:rPr>
        <w:t xml:space="preserve">היום </w:t>
      </w:r>
      <w:bookmarkStart w:id="4486" w:name="_ETM_Q10_698599"/>
      <w:bookmarkEnd w:id="4486"/>
      <w:r>
        <w:rPr>
          <w:rtl/>
        </w:rPr>
        <w:t xml:space="preserve">אנחנו </w:t>
      </w:r>
      <w:bookmarkStart w:id="4487" w:name="_ETM_Q10_698989"/>
      <w:bookmarkEnd w:id="4487"/>
      <w:r>
        <w:rPr>
          <w:rtl/>
        </w:rPr>
        <w:t xml:space="preserve">מצדיעים </w:t>
      </w:r>
      <w:bookmarkStart w:id="4488" w:name="_ETM_Q10_700350"/>
      <w:bookmarkEnd w:id="4488"/>
      <w:r>
        <w:rPr>
          <w:rtl/>
        </w:rPr>
        <w:t xml:space="preserve">לכל </w:t>
      </w:r>
      <w:bookmarkStart w:id="4489" w:name="_ETM_Q10_700650"/>
      <w:bookmarkEnd w:id="4489"/>
      <w:r>
        <w:rPr>
          <w:rtl/>
        </w:rPr>
        <w:t xml:space="preserve">אותם </w:t>
      </w:r>
      <w:bookmarkStart w:id="4490" w:name="_ETM_Q10_700920"/>
      <w:bookmarkEnd w:id="4490"/>
      <w:r>
        <w:rPr>
          <w:rtl/>
        </w:rPr>
        <w:t>לוחמים</w:t>
      </w:r>
      <w:r>
        <w:rPr>
          <w:rFonts w:hint="cs"/>
          <w:rtl/>
        </w:rPr>
        <w:t>,</w:t>
      </w:r>
      <w:r>
        <w:rPr>
          <w:rtl/>
        </w:rPr>
        <w:t xml:space="preserve"> </w:t>
      </w:r>
      <w:bookmarkStart w:id="4491" w:name="_ETM_Q10_701400"/>
      <w:bookmarkEnd w:id="4491"/>
      <w:r>
        <w:rPr>
          <w:rtl/>
        </w:rPr>
        <w:t xml:space="preserve">לכל </w:t>
      </w:r>
      <w:bookmarkStart w:id="4492" w:name="_ETM_Q10_701640"/>
      <w:bookmarkEnd w:id="4492"/>
      <w:r>
        <w:rPr>
          <w:rtl/>
        </w:rPr>
        <w:t xml:space="preserve">אותם </w:t>
      </w:r>
      <w:bookmarkStart w:id="4493" w:name="_ETM_Q10_701880"/>
      <w:bookmarkEnd w:id="4493"/>
      <w:r>
        <w:rPr>
          <w:rtl/>
        </w:rPr>
        <w:t>שוטרים</w:t>
      </w:r>
      <w:r>
        <w:rPr>
          <w:rFonts w:hint="cs"/>
          <w:rtl/>
        </w:rPr>
        <w:t>,</w:t>
      </w:r>
      <w:r>
        <w:rPr>
          <w:rtl/>
        </w:rPr>
        <w:t xml:space="preserve"> </w:t>
      </w:r>
      <w:bookmarkStart w:id="4494" w:name="_ETM_Q10_703049"/>
      <w:bookmarkEnd w:id="4494"/>
      <w:r>
        <w:rPr>
          <w:rFonts w:hint="cs"/>
          <w:rtl/>
        </w:rPr>
        <w:t>ל</w:t>
      </w:r>
      <w:r>
        <w:rPr>
          <w:rtl/>
        </w:rPr>
        <w:t xml:space="preserve">כל </w:t>
      </w:r>
      <w:bookmarkStart w:id="4495" w:name="_ETM_Q10_703290"/>
      <w:bookmarkEnd w:id="4495"/>
      <w:r>
        <w:rPr>
          <w:rtl/>
        </w:rPr>
        <w:t xml:space="preserve">אותם </w:t>
      </w:r>
      <w:bookmarkStart w:id="4496" w:name="_ETM_Q10_703559"/>
      <w:bookmarkEnd w:id="4496"/>
      <w:r>
        <w:rPr>
          <w:rtl/>
        </w:rPr>
        <w:t>כבאים</w:t>
      </w:r>
      <w:r>
        <w:rPr>
          <w:rFonts w:hint="cs"/>
          <w:rtl/>
        </w:rPr>
        <w:t>,</w:t>
      </w:r>
      <w:r>
        <w:rPr>
          <w:rtl/>
        </w:rPr>
        <w:t xml:space="preserve"> </w:t>
      </w:r>
      <w:bookmarkStart w:id="4497" w:name="_ETM_Q10_704099"/>
      <w:bookmarkEnd w:id="4497"/>
      <w:r>
        <w:rPr>
          <w:rtl/>
        </w:rPr>
        <w:t xml:space="preserve">לכל </w:t>
      </w:r>
      <w:bookmarkStart w:id="4498" w:name="_ETM_Q10_704370"/>
      <w:bookmarkEnd w:id="4498"/>
      <w:r>
        <w:rPr>
          <w:rtl/>
        </w:rPr>
        <w:t xml:space="preserve">אותם </w:t>
      </w:r>
      <w:bookmarkStart w:id="4499" w:name="_ETM_Q10_704610"/>
      <w:bookmarkEnd w:id="4499"/>
      <w:r>
        <w:rPr>
          <w:rtl/>
        </w:rPr>
        <w:t xml:space="preserve">לוחמי </w:t>
      </w:r>
      <w:bookmarkStart w:id="4500" w:name="_ETM_Q10_704970"/>
      <w:bookmarkEnd w:id="4500"/>
      <w:r>
        <w:rPr>
          <w:rFonts w:hint="cs"/>
          <w:rtl/>
        </w:rPr>
        <w:t>כליאה.</w:t>
      </w:r>
      <w:r>
        <w:rPr>
          <w:rtl/>
        </w:rPr>
        <w:t xml:space="preserve"> </w:t>
      </w:r>
      <w:bookmarkStart w:id="4501" w:name="_ETM_Q10_707090"/>
      <w:bookmarkEnd w:id="4501"/>
      <w:r>
        <w:rPr>
          <w:rtl/>
        </w:rPr>
        <w:t xml:space="preserve">אתם </w:t>
      </w:r>
      <w:bookmarkStart w:id="4502" w:name="_ETM_Q10_707450"/>
      <w:bookmarkEnd w:id="4502"/>
      <w:r>
        <w:rPr>
          <w:rtl/>
        </w:rPr>
        <w:t xml:space="preserve">שותפים </w:t>
      </w:r>
      <w:bookmarkStart w:id="4503" w:name="_ETM_Q10_708019"/>
      <w:bookmarkEnd w:id="4503"/>
      <w:r>
        <w:rPr>
          <w:rtl/>
        </w:rPr>
        <w:t>לבניינה</w:t>
      </w:r>
      <w:r>
        <w:rPr>
          <w:rFonts w:hint="cs"/>
          <w:rtl/>
        </w:rPr>
        <w:t>,</w:t>
      </w:r>
      <w:r>
        <w:rPr>
          <w:rtl/>
        </w:rPr>
        <w:t xml:space="preserve"> </w:t>
      </w:r>
      <w:bookmarkStart w:id="4504" w:name="_ETM_Q10_708829"/>
      <w:bookmarkEnd w:id="4504"/>
      <w:r>
        <w:rPr>
          <w:rtl/>
        </w:rPr>
        <w:t xml:space="preserve">לחוסנה </w:t>
      </w:r>
      <w:bookmarkStart w:id="4505" w:name="_ETM_Q10_710069"/>
      <w:bookmarkEnd w:id="4505"/>
      <w:r>
        <w:rPr>
          <w:rtl/>
        </w:rPr>
        <w:t xml:space="preserve">של </w:t>
      </w:r>
      <w:bookmarkStart w:id="4506" w:name="_ETM_Q10_710400"/>
      <w:bookmarkEnd w:id="4506"/>
      <w:r>
        <w:rPr>
          <w:rtl/>
        </w:rPr>
        <w:t xml:space="preserve">מדינת </w:t>
      </w:r>
      <w:bookmarkStart w:id="4507" w:name="_ETM_Q10_710880"/>
      <w:bookmarkEnd w:id="4507"/>
      <w:r>
        <w:rPr>
          <w:rtl/>
        </w:rPr>
        <w:t>ישראל</w:t>
      </w:r>
      <w:r>
        <w:rPr>
          <w:rFonts w:hint="cs"/>
          <w:rtl/>
        </w:rPr>
        <w:t>.</w:t>
      </w:r>
      <w:r>
        <w:rPr>
          <w:rtl/>
        </w:rPr>
        <w:t xml:space="preserve"> </w:t>
      </w:r>
      <w:bookmarkStart w:id="4508" w:name="_ETM_Q10_712550"/>
      <w:bookmarkEnd w:id="4508"/>
      <w:r>
        <w:rPr>
          <w:rtl/>
        </w:rPr>
        <w:t xml:space="preserve">וברוך </w:t>
      </w:r>
      <w:bookmarkStart w:id="4509" w:name="_ETM_Q10_713000"/>
      <w:bookmarkEnd w:id="4509"/>
      <w:r>
        <w:rPr>
          <w:rtl/>
        </w:rPr>
        <w:t>השם</w:t>
      </w:r>
      <w:r>
        <w:rPr>
          <w:rFonts w:hint="cs"/>
          <w:rtl/>
        </w:rPr>
        <w:t>,</w:t>
      </w:r>
      <w:r>
        <w:rPr>
          <w:rtl/>
        </w:rPr>
        <w:t xml:space="preserve"> </w:t>
      </w:r>
      <w:bookmarkStart w:id="4510" w:name="_ETM_Q10_713769"/>
      <w:bookmarkEnd w:id="4510"/>
      <w:r>
        <w:rPr>
          <w:rtl/>
        </w:rPr>
        <w:t xml:space="preserve">אני </w:t>
      </w:r>
      <w:bookmarkStart w:id="4511" w:name="_ETM_Q10_713950"/>
      <w:bookmarkEnd w:id="4511"/>
      <w:r>
        <w:rPr>
          <w:rtl/>
        </w:rPr>
        <w:t xml:space="preserve">רוצה </w:t>
      </w:r>
      <w:bookmarkStart w:id="4512" w:name="_ETM_Q10_714370"/>
      <w:bookmarkEnd w:id="4512"/>
      <w:r>
        <w:rPr>
          <w:rtl/>
        </w:rPr>
        <w:t xml:space="preserve">להגיד </w:t>
      </w:r>
      <w:bookmarkStart w:id="4513" w:name="_ETM_Q10_714790"/>
      <w:bookmarkEnd w:id="4513"/>
      <w:r>
        <w:rPr>
          <w:rtl/>
        </w:rPr>
        <w:t>לחבר</w:t>
      </w:r>
      <w:r>
        <w:rPr>
          <w:rFonts w:hint="cs"/>
          <w:rtl/>
        </w:rPr>
        <w:t>ת</w:t>
      </w:r>
      <w:r>
        <w:rPr>
          <w:rtl/>
        </w:rPr>
        <w:t xml:space="preserve"> </w:t>
      </w:r>
      <w:bookmarkStart w:id="4514" w:name="_ETM_Q10_715150"/>
      <w:bookmarkEnd w:id="4514"/>
      <w:r>
        <w:rPr>
          <w:rtl/>
        </w:rPr>
        <w:t xml:space="preserve">הכנסת </w:t>
      </w:r>
      <w:bookmarkStart w:id="4515" w:name="_ETM_Q10_715720"/>
      <w:bookmarkEnd w:id="4515"/>
      <w:r>
        <w:rPr>
          <w:rtl/>
        </w:rPr>
        <w:t>ניר</w:t>
      </w:r>
      <w:bookmarkStart w:id="4516" w:name="_ETM_Q10_716080"/>
      <w:bookmarkEnd w:id="4516"/>
      <w:r>
        <w:rPr>
          <w:rFonts w:hint="cs"/>
          <w:rtl/>
        </w:rPr>
        <w:t xml:space="preserve">, </w:t>
      </w:r>
      <w:r>
        <w:rPr>
          <w:rtl/>
        </w:rPr>
        <w:t xml:space="preserve">שדיברה </w:t>
      </w:r>
      <w:bookmarkStart w:id="4517" w:name="_ETM_Q10_716769"/>
      <w:bookmarkEnd w:id="4517"/>
      <w:r>
        <w:rPr>
          <w:rtl/>
        </w:rPr>
        <w:t xml:space="preserve">כאן </w:t>
      </w:r>
      <w:bookmarkStart w:id="4518" w:name="_ETM_Q10_717040"/>
      <w:bookmarkEnd w:id="4518"/>
      <w:r>
        <w:rPr>
          <w:rtl/>
        </w:rPr>
        <w:t>קודם</w:t>
      </w:r>
      <w:r>
        <w:rPr>
          <w:rFonts w:hint="cs"/>
          <w:rtl/>
        </w:rPr>
        <w:t>,</w:t>
      </w:r>
      <w:r>
        <w:rPr>
          <w:rtl/>
        </w:rPr>
        <w:t xml:space="preserve"> </w:t>
      </w:r>
      <w:bookmarkStart w:id="4519" w:name="_ETM_Q10_717819"/>
      <w:bookmarkEnd w:id="4519"/>
      <w:r w:rsidR="002F6435">
        <w:rPr>
          <w:rFonts w:hint="cs"/>
          <w:rtl/>
        </w:rPr>
        <w:t>ש</w:t>
      </w:r>
      <w:r>
        <w:rPr>
          <w:rtl/>
        </w:rPr>
        <w:t xml:space="preserve">ארגוני </w:t>
      </w:r>
      <w:bookmarkStart w:id="4520" w:name="_ETM_Q10_718300"/>
      <w:bookmarkEnd w:id="4520"/>
      <w:r>
        <w:rPr>
          <w:rtl/>
        </w:rPr>
        <w:t xml:space="preserve">הביטחון </w:t>
      </w:r>
      <w:bookmarkStart w:id="4521" w:name="_ETM_Q10_718840"/>
      <w:bookmarkEnd w:id="4521"/>
      <w:r>
        <w:rPr>
          <w:rtl/>
        </w:rPr>
        <w:t xml:space="preserve">של </w:t>
      </w:r>
      <w:bookmarkStart w:id="4522" w:name="_ETM_Q10_718959"/>
      <w:bookmarkEnd w:id="4522"/>
      <w:r>
        <w:rPr>
          <w:rtl/>
        </w:rPr>
        <w:t xml:space="preserve">המשרד </w:t>
      </w:r>
      <w:bookmarkStart w:id="4523" w:name="_ETM_Q10_719319"/>
      <w:bookmarkEnd w:id="4523"/>
      <w:r>
        <w:rPr>
          <w:rtl/>
        </w:rPr>
        <w:t xml:space="preserve">לביטחון </w:t>
      </w:r>
      <w:bookmarkStart w:id="4524" w:name="_ETM_Q10_719800"/>
      <w:bookmarkEnd w:id="4524"/>
      <w:r>
        <w:rPr>
          <w:rtl/>
        </w:rPr>
        <w:t xml:space="preserve">הלאומי </w:t>
      </w:r>
      <w:bookmarkStart w:id="4525" w:name="_ETM_Q10_720250"/>
      <w:bookmarkEnd w:id="4525"/>
      <w:r>
        <w:rPr>
          <w:rtl/>
        </w:rPr>
        <w:t>ה</w:t>
      </w:r>
      <w:bookmarkStart w:id="4526" w:name="_ETM_Q10_720489"/>
      <w:bookmarkEnd w:id="4526"/>
      <w:r>
        <w:rPr>
          <w:rFonts w:hint="cs"/>
          <w:rtl/>
        </w:rPr>
        <w:t xml:space="preserve">ועצמו </w:t>
      </w:r>
      <w:bookmarkStart w:id="4527" w:name="_ETM_Q10_720849"/>
      <w:bookmarkEnd w:id="4527"/>
      <w:r>
        <w:rPr>
          <w:rtl/>
        </w:rPr>
        <w:t xml:space="preserve">מאוד </w:t>
      </w:r>
      <w:bookmarkStart w:id="4528" w:name="_ETM_Q10_722010"/>
      <w:bookmarkEnd w:id="4528"/>
      <w:r>
        <w:rPr>
          <w:rtl/>
        </w:rPr>
        <w:t xml:space="preserve">בשנה </w:t>
      </w:r>
      <w:bookmarkStart w:id="4529" w:name="_ETM_Q10_722489"/>
      <w:bookmarkEnd w:id="4529"/>
      <w:r>
        <w:rPr>
          <w:rtl/>
        </w:rPr>
        <w:t>האחרונה</w:t>
      </w:r>
      <w:r>
        <w:rPr>
          <w:rFonts w:hint="cs"/>
          <w:rtl/>
        </w:rPr>
        <w:t>,</w:t>
      </w:r>
      <w:r>
        <w:rPr>
          <w:rtl/>
        </w:rPr>
        <w:t xml:space="preserve"> </w:t>
      </w:r>
      <w:bookmarkStart w:id="4530" w:name="_ETM_Q10_723000"/>
      <w:bookmarkEnd w:id="4530"/>
      <w:r>
        <w:rPr>
          <w:rtl/>
        </w:rPr>
        <w:t xml:space="preserve">האמת </w:t>
      </w:r>
      <w:bookmarkStart w:id="4531" w:name="_ETM_Q10_723360"/>
      <w:bookmarkEnd w:id="4531"/>
      <w:r>
        <w:rPr>
          <w:rtl/>
        </w:rPr>
        <w:t xml:space="preserve">היא </w:t>
      </w:r>
      <w:bookmarkStart w:id="4532" w:name="_ETM_Q10_724480"/>
      <w:bookmarkEnd w:id="4532"/>
      <w:r>
        <w:rPr>
          <w:rtl/>
        </w:rPr>
        <w:t xml:space="preserve">שכמו </w:t>
      </w:r>
      <w:bookmarkStart w:id="4533" w:name="_ETM_Q10_725140"/>
      <w:bookmarkEnd w:id="4533"/>
      <w:r>
        <w:rPr>
          <w:rtl/>
        </w:rPr>
        <w:t xml:space="preserve">שלא </w:t>
      </w:r>
      <w:bookmarkStart w:id="4534" w:name="_ETM_Q10_725440"/>
      <w:bookmarkEnd w:id="4534"/>
      <w:r>
        <w:rPr>
          <w:rtl/>
        </w:rPr>
        <w:t xml:space="preserve">נעשה </w:t>
      </w:r>
      <w:bookmarkStart w:id="4535" w:name="_ETM_Q10_725860"/>
      <w:bookmarkEnd w:id="4535"/>
      <w:r>
        <w:rPr>
          <w:rtl/>
        </w:rPr>
        <w:t xml:space="preserve">שנים </w:t>
      </w:r>
      <w:bookmarkStart w:id="4536" w:name="_ETM_Q10_726280"/>
      <w:bookmarkEnd w:id="4536"/>
      <w:r>
        <w:rPr>
          <w:rtl/>
        </w:rPr>
        <w:t xml:space="preserve">רבות </w:t>
      </w:r>
      <w:bookmarkStart w:id="4537" w:name="_ETM_Q10_726640"/>
      <w:bookmarkEnd w:id="4537"/>
      <w:proofErr w:type="spellStart"/>
      <w:r>
        <w:rPr>
          <w:rtl/>
        </w:rPr>
        <w:t>רבות</w:t>
      </w:r>
      <w:proofErr w:type="spellEnd"/>
      <w:r>
        <w:rPr>
          <w:rFonts w:hint="cs"/>
          <w:rtl/>
        </w:rPr>
        <w:t xml:space="preserve">. </w:t>
      </w:r>
      <w:bookmarkStart w:id="4538" w:name="_ETM_Q10_727270"/>
      <w:bookmarkEnd w:id="4538"/>
      <w:r>
        <w:rPr>
          <w:rFonts w:hint="cs"/>
          <w:rtl/>
        </w:rPr>
        <w:t xml:space="preserve">העצמנו </w:t>
      </w:r>
      <w:bookmarkStart w:id="4539" w:name="_ETM_Q10_727569"/>
      <w:bookmarkEnd w:id="4539"/>
      <w:r>
        <w:rPr>
          <w:rtl/>
        </w:rPr>
        <w:t xml:space="preserve">אותם </w:t>
      </w:r>
      <w:bookmarkStart w:id="4540" w:name="_ETM_Q10_727780"/>
      <w:bookmarkEnd w:id="4540"/>
      <w:r>
        <w:rPr>
          <w:rtl/>
        </w:rPr>
        <w:t>בשכר</w:t>
      </w:r>
      <w:bookmarkStart w:id="4541" w:name="_ETM_Q10_728410"/>
      <w:bookmarkEnd w:id="4541"/>
      <w:r>
        <w:rPr>
          <w:rFonts w:hint="cs"/>
          <w:rtl/>
        </w:rPr>
        <w:t xml:space="preserve">, במשאבים, באמצעים, </w:t>
      </w:r>
      <w:bookmarkStart w:id="4542" w:name="_ETM_Q10_728770"/>
      <w:bookmarkStart w:id="4543" w:name="_ETM_Q10_729700"/>
      <w:bookmarkStart w:id="4544" w:name="_ETM_Q10_730510"/>
      <w:bookmarkEnd w:id="4542"/>
      <w:bookmarkEnd w:id="4543"/>
      <w:bookmarkEnd w:id="4544"/>
      <w:r>
        <w:rPr>
          <w:rtl/>
        </w:rPr>
        <w:t>בתקנים</w:t>
      </w:r>
      <w:r>
        <w:rPr>
          <w:rFonts w:hint="cs"/>
          <w:rtl/>
        </w:rPr>
        <w:t xml:space="preserve">. העלינו </w:t>
      </w:r>
      <w:bookmarkStart w:id="4545" w:name="_ETM_Q10_731260"/>
      <w:bookmarkStart w:id="4546" w:name="_ETM_Q10_731650"/>
      <w:bookmarkEnd w:id="4545"/>
      <w:bookmarkEnd w:id="4546"/>
      <w:r>
        <w:rPr>
          <w:rtl/>
        </w:rPr>
        <w:t xml:space="preserve">כבר </w:t>
      </w:r>
      <w:bookmarkStart w:id="4547" w:name="_ETM_Q10_732739"/>
      <w:bookmarkEnd w:id="4547"/>
      <w:r>
        <w:rPr>
          <w:rFonts w:hint="cs"/>
          <w:rtl/>
        </w:rPr>
        <w:t>ל</w:t>
      </w:r>
      <w:r>
        <w:rPr>
          <w:rtl/>
        </w:rPr>
        <w:t xml:space="preserve">יותר </w:t>
      </w:r>
      <w:bookmarkStart w:id="4548" w:name="_ETM_Q10_733129"/>
      <w:bookmarkEnd w:id="4548"/>
      <w:r>
        <w:rPr>
          <w:rtl/>
        </w:rPr>
        <w:t>מ-12</w:t>
      </w:r>
      <w:r>
        <w:rPr>
          <w:rFonts w:hint="cs"/>
          <w:rtl/>
        </w:rPr>
        <w:t>,</w:t>
      </w:r>
      <w:r>
        <w:rPr>
          <w:rtl/>
        </w:rPr>
        <w:t xml:space="preserve">000 </w:t>
      </w:r>
      <w:bookmarkStart w:id="4549" w:name="_ETM_Q10_734120"/>
      <w:bookmarkEnd w:id="4549"/>
      <w:r>
        <w:rPr>
          <w:rtl/>
        </w:rPr>
        <w:t xml:space="preserve">שוטרים </w:t>
      </w:r>
      <w:bookmarkStart w:id="4550" w:name="_ETM_Q10_734659"/>
      <w:bookmarkEnd w:id="4550"/>
      <w:r>
        <w:rPr>
          <w:rFonts w:hint="cs"/>
          <w:rtl/>
        </w:rPr>
        <w:t>ול</w:t>
      </w:r>
      <w:r>
        <w:rPr>
          <w:rtl/>
        </w:rPr>
        <w:t xml:space="preserve">אלפי </w:t>
      </w:r>
      <w:bookmarkStart w:id="4551" w:name="_ETM_Q10_735960"/>
      <w:bookmarkEnd w:id="4551"/>
      <w:r>
        <w:rPr>
          <w:rtl/>
        </w:rPr>
        <w:t xml:space="preserve">לוחמי </w:t>
      </w:r>
      <w:bookmarkStart w:id="4552" w:name="_ETM_Q10_736440"/>
      <w:bookmarkEnd w:id="4552"/>
      <w:r>
        <w:rPr>
          <w:rtl/>
        </w:rPr>
        <w:t xml:space="preserve">כליאה </w:t>
      </w:r>
      <w:bookmarkStart w:id="4553" w:name="_ETM_Q10_736890"/>
      <w:bookmarkEnd w:id="4553"/>
      <w:r>
        <w:rPr>
          <w:rtl/>
        </w:rPr>
        <w:t xml:space="preserve">את </w:t>
      </w:r>
      <w:bookmarkStart w:id="4554" w:name="_ETM_Q10_737070"/>
      <w:bookmarkEnd w:id="4554"/>
      <w:r>
        <w:rPr>
          <w:rFonts w:hint="cs"/>
          <w:rtl/>
        </w:rPr>
        <w:t>ה</w:t>
      </w:r>
      <w:r>
        <w:rPr>
          <w:rtl/>
        </w:rPr>
        <w:t xml:space="preserve">משכורות </w:t>
      </w:r>
      <w:bookmarkStart w:id="4555" w:name="_ETM_Q10_738360"/>
      <w:bookmarkEnd w:id="4555"/>
      <w:r>
        <w:rPr>
          <w:rtl/>
        </w:rPr>
        <w:t xml:space="preserve">בפעימה </w:t>
      </w:r>
      <w:bookmarkStart w:id="4556" w:name="_ETM_Q10_738990"/>
      <w:bookmarkEnd w:id="4556"/>
      <w:r>
        <w:rPr>
          <w:rtl/>
        </w:rPr>
        <w:t>הראשונה</w:t>
      </w:r>
      <w:bookmarkStart w:id="4557" w:name="_ETM_Q10_739590"/>
      <w:bookmarkEnd w:id="4557"/>
      <w:r>
        <w:rPr>
          <w:rFonts w:hint="cs"/>
          <w:rtl/>
        </w:rPr>
        <w:t xml:space="preserve">, </w:t>
      </w:r>
      <w:r>
        <w:rPr>
          <w:rtl/>
        </w:rPr>
        <w:t xml:space="preserve">והולכת </w:t>
      </w:r>
      <w:bookmarkStart w:id="4558" w:name="_ETM_Q10_739920"/>
      <w:bookmarkEnd w:id="4558"/>
      <w:r>
        <w:rPr>
          <w:rtl/>
        </w:rPr>
        <w:t>ל</w:t>
      </w:r>
      <w:r>
        <w:rPr>
          <w:rFonts w:hint="cs"/>
          <w:rtl/>
        </w:rPr>
        <w:t xml:space="preserve">היות פעימה שנייה </w:t>
      </w:r>
      <w:bookmarkStart w:id="4559" w:name="_ETM_Q10_737749"/>
      <w:bookmarkStart w:id="4560" w:name="_ETM_Q10_740250"/>
      <w:bookmarkStart w:id="4561" w:name="_ETM_Q10_741240"/>
      <w:bookmarkEnd w:id="4559"/>
      <w:bookmarkEnd w:id="4560"/>
      <w:bookmarkEnd w:id="4561"/>
      <w:r>
        <w:rPr>
          <w:rFonts w:hint="cs"/>
          <w:rtl/>
        </w:rPr>
        <w:t>ו</w:t>
      </w:r>
      <w:r>
        <w:rPr>
          <w:rtl/>
        </w:rPr>
        <w:t xml:space="preserve">פעימה </w:t>
      </w:r>
      <w:bookmarkStart w:id="4562" w:name="_ETM_Q10_741630"/>
      <w:bookmarkEnd w:id="4562"/>
      <w:r>
        <w:rPr>
          <w:rtl/>
        </w:rPr>
        <w:t>שלישית</w:t>
      </w:r>
      <w:r>
        <w:rPr>
          <w:rFonts w:hint="cs"/>
          <w:rtl/>
        </w:rPr>
        <w:t>,</w:t>
      </w:r>
      <w:r>
        <w:rPr>
          <w:rtl/>
        </w:rPr>
        <w:t xml:space="preserve"> </w:t>
      </w:r>
      <w:bookmarkStart w:id="4563" w:name="_ETM_Q10_742979"/>
      <w:bookmarkEnd w:id="4563"/>
      <w:r>
        <w:rPr>
          <w:rFonts w:hint="cs"/>
          <w:rtl/>
        </w:rPr>
        <w:t xml:space="preserve">ועוד </w:t>
      </w:r>
      <w:bookmarkStart w:id="4564" w:name="_ETM_Q10_743280"/>
      <w:bookmarkEnd w:id="4564"/>
      <w:r>
        <w:rPr>
          <w:rtl/>
        </w:rPr>
        <w:t xml:space="preserve">היד </w:t>
      </w:r>
      <w:bookmarkStart w:id="4565" w:name="_ETM_Q10_744510"/>
      <w:bookmarkStart w:id="4566" w:name="_ETM_Q10_744960"/>
      <w:bookmarkEnd w:id="4565"/>
      <w:bookmarkEnd w:id="4566"/>
      <w:r>
        <w:rPr>
          <w:rtl/>
        </w:rPr>
        <w:t>נטויה</w:t>
      </w:r>
      <w:r>
        <w:rPr>
          <w:rFonts w:hint="cs"/>
          <w:rtl/>
        </w:rPr>
        <w:t>.</w:t>
      </w:r>
    </w:p>
    <w:p w:rsidR="00AB08FD" w:rsidRDefault="00AB08FD" w:rsidP="000D2AC2">
      <w:pPr>
        <w:rPr>
          <w:rtl/>
        </w:rPr>
      </w:pPr>
    </w:p>
    <w:p w:rsidR="00AB08FD" w:rsidRDefault="00AB08FD" w:rsidP="002F6435">
      <w:pPr>
        <w:rPr>
          <w:rtl/>
        </w:rPr>
      </w:pPr>
      <w:bookmarkStart w:id="4567" w:name="_ETM_Q10_745950"/>
      <w:bookmarkEnd w:id="4567"/>
      <w:r>
        <w:rPr>
          <w:rtl/>
        </w:rPr>
        <w:t xml:space="preserve">דיברו </w:t>
      </w:r>
      <w:bookmarkStart w:id="4568" w:name="_ETM_Q10_746220"/>
      <w:bookmarkEnd w:id="4568"/>
      <w:r>
        <w:rPr>
          <w:rtl/>
        </w:rPr>
        <w:t xml:space="preserve">כאן </w:t>
      </w:r>
      <w:bookmarkStart w:id="4569" w:name="_ETM_Q10_746400"/>
      <w:bookmarkEnd w:id="4569"/>
      <w:r>
        <w:rPr>
          <w:rtl/>
        </w:rPr>
        <w:t xml:space="preserve">על </w:t>
      </w:r>
      <w:bookmarkStart w:id="4570" w:name="_ETM_Q10_746550"/>
      <w:bookmarkEnd w:id="4570"/>
      <w:r>
        <w:rPr>
          <w:rtl/>
        </w:rPr>
        <w:t>הימ"</w:t>
      </w:r>
      <w:r>
        <w:rPr>
          <w:rFonts w:hint="cs"/>
          <w:rtl/>
        </w:rPr>
        <w:t>מ.</w:t>
      </w:r>
      <w:r>
        <w:rPr>
          <w:rtl/>
        </w:rPr>
        <w:t xml:space="preserve"> </w:t>
      </w:r>
      <w:bookmarkStart w:id="4571" w:name="_ETM_Q10_747090"/>
      <w:bookmarkEnd w:id="4571"/>
      <w:r>
        <w:rPr>
          <w:rtl/>
        </w:rPr>
        <w:t xml:space="preserve">אני </w:t>
      </w:r>
      <w:bookmarkStart w:id="4572" w:name="_ETM_Q10_748360"/>
      <w:bookmarkEnd w:id="4572"/>
      <w:r>
        <w:rPr>
          <w:rtl/>
        </w:rPr>
        <w:t>מל</w:t>
      </w:r>
      <w:r>
        <w:rPr>
          <w:rFonts w:hint="cs"/>
          <w:rtl/>
        </w:rPr>
        <w:t xml:space="preserve">ווה </w:t>
      </w:r>
      <w:bookmarkStart w:id="4573" w:name="_ETM_Q10_748720"/>
      <w:bookmarkEnd w:id="4573"/>
      <w:r>
        <w:rPr>
          <w:rtl/>
        </w:rPr>
        <w:t xml:space="preserve">את </w:t>
      </w:r>
      <w:bookmarkStart w:id="4574" w:name="_ETM_Q10_748780"/>
      <w:bookmarkEnd w:id="4574"/>
      <w:r>
        <w:rPr>
          <w:rtl/>
        </w:rPr>
        <w:t xml:space="preserve">היחידה </w:t>
      </w:r>
      <w:bookmarkStart w:id="4575" w:name="_ETM_Q10_749260"/>
      <w:bookmarkEnd w:id="4575"/>
      <w:r>
        <w:rPr>
          <w:rtl/>
        </w:rPr>
        <w:t>הזאת</w:t>
      </w:r>
      <w:r>
        <w:rPr>
          <w:rFonts w:hint="cs"/>
          <w:rtl/>
        </w:rPr>
        <w:t xml:space="preserve">, </w:t>
      </w:r>
      <w:bookmarkStart w:id="4576" w:name="_ETM_Q10_750370"/>
      <w:bookmarkStart w:id="4577" w:name="_ETM_Q10_750639"/>
      <w:bookmarkEnd w:id="4576"/>
      <w:bookmarkEnd w:id="4577"/>
      <w:r>
        <w:rPr>
          <w:rtl/>
        </w:rPr>
        <w:t xml:space="preserve">ביקרתי </w:t>
      </w:r>
      <w:bookmarkStart w:id="4578" w:name="_ETM_Q10_751090"/>
      <w:bookmarkEnd w:id="4578"/>
      <w:r>
        <w:rPr>
          <w:rtl/>
        </w:rPr>
        <w:t>אצל</w:t>
      </w:r>
      <w:r>
        <w:rPr>
          <w:rFonts w:hint="cs"/>
          <w:rtl/>
        </w:rPr>
        <w:t xml:space="preserve">ם שוב </w:t>
      </w:r>
      <w:bookmarkStart w:id="4579" w:name="_ETM_Q10_751720"/>
      <w:bookmarkStart w:id="4580" w:name="_ETM_Q10_752050"/>
      <w:bookmarkStart w:id="4581" w:name="_ETM_Q10_752290"/>
      <w:bookmarkEnd w:id="4579"/>
      <w:bookmarkEnd w:id="4580"/>
      <w:bookmarkEnd w:id="4581"/>
      <w:r>
        <w:rPr>
          <w:rtl/>
        </w:rPr>
        <w:t>השבוע</w:t>
      </w:r>
      <w:r>
        <w:rPr>
          <w:rFonts w:hint="cs"/>
          <w:rtl/>
        </w:rPr>
        <w:t>,</w:t>
      </w:r>
      <w:r>
        <w:rPr>
          <w:rtl/>
        </w:rPr>
        <w:t xml:space="preserve"> </w:t>
      </w:r>
      <w:bookmarkStart w:id="4582" w:name="_ETM_Q10_753729"/>
      <w:bookmarkEnd w:id="4582"/>
      <w:r>
        <w:rPr>
          <w:rtl/>
        </w:rPr>
        <w:t xml:space="preserve">ופגשתי </w:t>
      </w:r>
      <w:bookmarkStart w:id="4583" w:name="_ETM_Q10_755190"/>
      <w:bookmarkEnd w:id="4583"/>
      <w:r>
        <w:rPr>
          <w:rFonts w:hint="cs"/>
          <w:rtl/>
        </w:rPr>
        <w:t xml:space="preserve">את </w:t>
      </w:r>
      <w:r>
        <w:rPr>
          <w:rtl/>
        </w:rPr>
        <w:t xml:space="preserve">אותם </w:t>
      </w:r>
      <w:bookmarkStart w:id="4584" w:name="_ETM_Q10_755730"/>
      <w:bookmarkEnd w:id="4584"/>
      <w:r>
        <w:rPr>
          <w:rtl/>
        </w:rPr>
        <w:t xml:space="preserve">אנשים </w:t>
      </w:r>
      <w:bookmarkStart w:id="4585" w:name="_ETM_Q10_756360"/>
      <w:bookmarkEnd w:id="4585"/>
      <w:r>
        <w:rPr>
          <w:rtl/>
        </w:rPr>
        <w:t xml:space="preserve">גיבורי </w:t>
      </w:r>
      <w:bookmarkStart w:id="4586" w:name="_ETM_Q10_757770"/>
      <w:bookmarkStart w:id="4587" w:name="_ETM_Q10_758159"/>
      <w:bookmarkEnd w:id="4586"/>
      <w:bookmarkEnd w:id="4587"/>
      <w:r>
        <w:rPr>
          <w:rtl/>
        </w:rPr>
        <w:t>ישראל</w:t>
      </w:r>
      <w:r>
        <w:rPr>
          <w:rFonts w:hint="cs"/>
          <w:rtl/>
        </w:rPr>
        <w:t>.</w:t>
      </w:r>
      <w:r>
        <w:rPr>
          <w:rtl/>
        </w:rPr>
        <w:t xml:space="preserve"> </w:t>
      </w:r>
      <w:bookmarkStart w:id="4588" w:name="_ETM_Q10_759300"/>
      <w:bookmarkEnd w:id="4588"/>
      <w:r>
        <w:rPr>
          <w:rtl/>
        </w:rPr>
        <w:t xml:space="preserve">אני </w:t>
      </w:r>
      <w:bookmarkStart w:id="4589" w:name="_ETM_Q10_759569"/>
      <w:bookmarkEnd w:id="4589"/>
      <w:r>
        <w:rPr>
          <w:rtl/>
        </w:rPr>
        <w:t xml:space="preserve">שמח </w:t>
      </w:r>
      <w:bookmarkStart w:id="4590" w:name="_ETM_Q10_759929"/>
      <w:bookmarkEnd w:id="4590"/>
      <w:r>
        <w:rPr>
          <w:rtl/>
        </w:rPr>
        <w:t xml:space="preserve">לבשר </w:t>
      </w:r>
      <w:bookmarkStart w:id="4591" w:name="_ETM_Q10_760379"/>
      <w:bookmarkEnd w:id="4591"/>
      <w:r>
        <w:rPr>
          <w:rtl/>
        </w:rPr>
        <w:t xml:space="preserve">שאנחנו </w:t>
      </w:r>
      <w:bookmarkStart w:id="4592" w:name="_ETM_Q10_760800"/>
      <w:bookmarkEnd w:id="4592"/>
      <w:r>
        <w:rPr>
          <w:rtl/>
        </w:rPr>
        <w:t xml:space="preserve">כל </w:t>
      </w:r>
      <w:bookmarkStart w:id="4593" w:name="_ETM_Q10_760979"/>
      <w:bookmarkEnd w:id="4593"/>
      <w:r>
        <w:rPr>
          <w:rtl/>
        </w:rPr>
        <w:t xml:space="preserve">הזמן </w:t>
      </w:r>
      <w:bookmarkStart w:id="4594" w:name="_ETM_Q10_761250"/>
      <w:bookmarkEnd w:id="4594"/>
      <w:r>
        <w:rPr>
          <w:rtl/>
        </w:rPr>
        <w:t xml:space="preserve">מתקדמים </w:t>
      </w:r>
      <w:bookmarkStart w:id="4595" w:name="_ETM_Q10_761789"/>
      <w:bookmarkEnd w:id="4595"/>
      <w:r>
        <w:rPr>
          <w:rtl/>
        </w:rPr>
        <w:t xml:space="preserve">עם </w:t>
      </w:r>
      <w:bookmarkStart w:id="4596" w:name="_ETM_Q10_761939"/>
      <w:bookmarkEnd w:id="4596"/>
      <w:r>
        <w:rPr>
          <w:rtl/>
        </w:rPr>
        <w:t xml:space="preserve">הזכויות </w:t>
      </w:r>
      <w:bookmarkStart w:id="4597" w:name="_ETM_Q10_762509"/>
      <w:bookmarkEnd w:id="4597"/>
      <w:r>
        <w:rPr>
          <w:rtl/>
        </w:rPr>
        <w:t>שלהם</w:t>
      </w:r>
      <w:bookmarkStart w:id="4598" w:name="_ETM_Q10_763780"/>
      <w:bookmarkStart w:id="4599" w:name="_ETM_Q10_764289"/>
      <w:bookmarkEnd w:id="4598"/>
      <w:bookmarkEnd w:id="4599"/>
      <w:r>
        <w:rPr>
          <w:rFonts w:hint="cs"/>
          <w:rtl/>
        </w:rPr>
        <w:t>. ו</w:t>
      </w:r>
      <w:r>
        <w:rPr>
          <w:rtl/>
        </w:rPr>
        <w:t xml:space="preserve">מה </w:t>
      </w:r>
      <w:bookmarkStart w:id="4600" w:name="_ETM_Q10_764530"/>
      <w:bookmarkEnd w:id="4600"/>
      <w:r>
        <w:rPr>
          <w:rtl/>
        </w:rPr>
        <w:t xml:space="preserve">שמטריד </w:t>
      </w:r>
      <w:bookmarkStart w:id="4601" w:name="_ETM_Q10_765460"/>
      <w:bookmarkEnd w:id="4601"/>
      <w:r>
        <w:rPr>
          <w:rtl/>
        </w:rPr>
        <w:t xml:space="preserve">אותם </w:t>
      </w:r>
      <w:bookmarkStart w:id="4602" w:name="_ETM_Q10_765789"/>
      <w:bookmarkEnd w:id="4602"/>
      <w:r>
        <w:rPr>
          <w:rtl/>
        </w:rPr>
        <w:t xml:space="preserve">הכי </w:t>
      </w:r>
      <w:bookmarkStart w:id="4603" w:name="_ETM_Q10_766030"/>
      <w:bookmarkEnd w:id="4603"/>
      <w:r>
        <w:rPr>
          <w:rtl/>
        </w:rPr>
        <w:t xml:space="preserve">הרבה </w:t>
      </w:r>
      <w:bookmarkStart w:id="4604" w:name="_ETM_Q10_766960"/>
      <w:bookmarkEnd w:id="4604"/>
      <w:r>
        <w:rPr>
          <w:rFonts w:hint="cs"/>
          <w:rtl/>
        </w:rPr>
        <w:t xml:space="preserve">זה </w:t>
      </w:r>
      <w:r>
        <w:rPr>
          <w:rtl/>
        </w:rPr>
        <w:t xml:space="preserve">עניין </w:t>
      </w:r>
      <w:bookmarkStart w:id="4605" w:name="_ETM_Q10_767259"/>
      <w:bookmarkEnd w:id="4605"/>
      <w:r>
        <w:rPr>
          <w:rtl/>
        </w:rPr>
        <w:t>פנסי</w:t>
      </w:r>
      <w:r>
        <w:rPr>
          <w:rFonts w:hint="cs"/>
          <w:rtl/>
        </w:rPr>
        <w:t xml:space="preserve">ית </w:t>
      </w:r>
      <w:bookmarkStart w:id="4606" w:name="_ETM_Q10_763874"/>
      <w:bookmarkEnd w:id="4606"/>
      <w:r>
        <w:rPr>
          <w:rFonts w:hint="cs"/>
          <w:rtl/>
        </w:rPr>
        <w:t>הגישור</w:t>
      </w:r>
      <w:bookmarkStart w:id="4607" w:name="_ETM_Q10_767800"/>
      <w:bookmarkStart w:id="4608" w:name="_ETM_Q10_770610"/>
      <w:bookmarkEnd w:id="4607"/>
      <w:bookmarkEnd w:id="4608"/>
      <w:r>
        <w:rPr>
          <w:rFonts w:hint="cs"/>
          <w:rtl/>
        </w:rPr>
        <w:t xml:space="preserve">, </w:t>
      </w:r>
      <w:r>
        <w:rPr>
          <w:rtl/>
        </w:rPr>
        <w:t xml:space="preserve">שהם </w:t>
      </w:r>
      <w:bookmarkStart w:id="4609" w:name="_ETM_Q10_771419"/>
      <w:bookmarkEnd w:id="4609"/>
      <w:r>
        <w:rPr>
          <w:rtl/>
        </w:rPr>
        <w:t xml:space="preserve">לא </w:t>
      </w:r>
      <w:bookmarkStart w:id="4610" w:name="_ETM_Q10_772259"/>
      <w:bookmarkEnd w:id="4610"/>
      <w:r>
        <w:rPr>
          <w:rtl/>
        </w:rPr>
        <w:t>קיבלו</w:t>
      </w:r>
      <w:r>
        <w:rPr>
          <w:rFonts w:hint="cs"/>
          <w:rtl/>
        </w:rPr>
        <w:t>.</w:t>
      </w:r>
      <w:r>
        <w:rPr>
          <w:rtl/>
        </w:rPr>
        <w:t xml:space="preserve"> </w:t>
      </w:r>
      <w:bookmarkStart w:id="4611" w:name="_ETM_Q10_773129"/>
      <w:bookmarkEnd w:id="4611"/>
      <w:r>
        <w:rPr>
          <w:rtl/>
        </w:rPr>
        <w:t xml:space="preserve">צריך </w:t>
      </w:r>
      <w:bookmarkStart w:id="4612" w:name="_ETM_Q10_773340"/>
      <w:bookmarkEnd w:id="4612"/>
      <w:r>
        <w:rPr>
          <w:rtl/>
        </w:rPr>
        <w:t xml:space="preserve">להבין </w:t>
      </w:r>
      <w:bookmarkStart w:id="4613" w:name="_ETM_Q10_773639"/>
      <w:bookmarkEnd w:id="4613"/>
      <w:r>
        <w:rPr>
          <w:rtl/>
        </w:rPr>
        <w:t xml:space="preserve">שלוחם </w:t>
      </w:r>
      <w:bookmarkStart w:id="4614" w:name="_ETM_Q10_774719"/>
      <w:bookmarkEnd w:id="4614"/>
      <w:r>
        <w:rPr>
          <w:rtl/>
        </w:rPr>
        <w:t xml:space="preserve">ימ"מ </w:t>
      </w:r>
      <w:bookmarkStart w:id="4615" w:name="_ETM_Q10_775590"/>
      <w:bookmarkEnd w:id="4615"/>
      <w:r>
        <w:rPr>
          <w:rtl/>
        </w:rPr>
        <w:t xml:space="preserve">לא </w:t>
      </w:r>
      <w:bookmarkStart w:id="4616" w:name="_ETM_Q10_775770"/>
      <w:bookmarkEnd w:id="4616"/>
      <w:r>
        <w:rPr>
          <w:rtl/>
        </w:rPr>
        <w:t xml:space="preserve">יכול </w:t>
      </w:r>
      <w:bookmarkStart w:id="4617" w:name="_ETM_Q10_777030"/>
      <w:bookmarkEnd w:id="4617"/>
      <w:r>
        <w:rPr>
          <w:rtl/>
        </w:rPr>
        <w:t xml:space="preserve">להיות </w:t>
      </w:r>
      <w:bookmarkStart w:id="4618" w:name="_ETM_Q10_777300"/>
      <w:bookmarkEnd w:id="4618"/>
      <w:r>
        <w:rPr>
          <w:rtl/>
        </w:rPr>
        <w:t xml:space="preserve">לוחם </w:t>
      </w:r>
      <w:bookmarkStart w:id="4619" w:name="_ETM_Q10_777569"/>
      <w:bookmarkEnd w:id="4619"/>
      <w:r>
        <w:rPr>
          <w:rtl/>
        </w:rPr>
        <w:t xml:space="preserve">ימ"מ </w:t>
      </w:r>
      <w:bookmarkStart w:id="4620" w:name="_ETM_Q10_777840"/>
      <w:bookmarkEnd w:id="4620"/>
      <w:r>
        <w:rPr>
          <w:rtl/>
        </w:rPr>
        <w:t xml:space="preserve">בגיל </w:t>
      </w:r>
      <w:bookmarkStart w:id="4621" w:name="_ETM_Q10_778080"/>
      <w:bookmarkEnd w:id="4621"/>
      <w:r>
        <w:rPr>
          <w:rtl/>
        </w:rPr>
        <w:t xml:space="preserve">60 </w:t>
      </w:r>
      <w:bookmarkStart w:id="4622" w:name="_ETM_Q10_778979"/>
      <w:bookmarkEnd w:id="4622"/>
      <w:r>
        <w:rPr>
          <w:rFonts w:hint="cs"/>
          <w:rtl/>
        </w:rPr>
        <w:t xml:space="preserve">או בגיל </w:t>
      </w:r>
      <w:bookmarkStart w:id="4623" w:name="_ETM_Q10_779069"/>
      <w:bookmarkStart w:id="4624" w:name="_ETM_Q10_779309"/>
      <w:bookmarkEnd w:id="4623"/>
      <w:bookmarkEnd w:id="4624"/>
      <w:r>
        <w:rPr>
          <w:rtl/>
        </w:rPr>
        <w:t>57</w:t>
      </w:r>
      <w:r w:rsidR="002F6435">
        <w:rPr>
          <w:rFonts w:hint="cs"/>
          <w:rtl/>
        </w:rPr>
        <w:t>,</w:t>
      </w:r>
      <w:r>
        <w:rPr>
          <w:rtl/>
        </w:rPr>
        <w:t xml:space="preserve"> </w:t>
      </w:r>
      <w:bookmarkStart w:id="4625" w:name="_ETM_Q10_780719"/>
      <w:bookmarkStart w:id="4626" w:name="_ETM_Q10_780809"/>
      <w:bookmarkEnd w:id="4625"/>
      <w:bookmarkEnd w:id="4626"/>
      <w:r>
        <w:rPr>
          <w:rFonts w:hint="cs"/>
          <w:rtl/>
        </w:rPr>
        <w:t>ו</w:t>
      </w:r>
      <w:r>
        <w:rPr>
          <w:rtl/>
        </w:rPr>
        <w:t xml:space="preserve">גם </w:t>
      </w:r>
      <w:bookmarkStart w:id="4627" w:name="_ETM_Q10_780990"/>
      <w:bookmarkEnd w:id="4627"/>
      <w:r>
        <w:rPr>
          <w:rtl/>
        </w:rPr>
        <w:t xml:space="preserve">בגיל </w:t>
      </w:r>
      <w:bookmarkStart w:id="4628" w:name="_ETM_Q10_781229"/>
      <w:bookmarkEnd w:id="4628"/>
      <w:r>
        <w:rPr>
          <w:rtl/>
        </w:rPr>
        <w:t>55</w:t>
      </w:r>
      <w:r>
        <w:rPr>
          <w:rFonts w:hint="cs"/>
          <w:rtl/>
        </w:rPr>
        <w:t>. אנחנו מנסים להביא</w:t>
      </w:r>
      <w:bookmarkStart w:id="4629" w:name="_ETM_Q10_781283"/>
      <w:bookmarkEnd w:id="4629"/>
      <w:r>
        <w:rPr>
          <w:rFonts w:hint="cs"/>
          <w:rtl/>
        </w:rPr>
        <w:t xml:space="preserve"> להם פנסיה גם בגילים צעירים</w:t>
      </w:r>
      <w:r w:rsidR="002F6435">
        <w:rPr>
          <w:rFonts w:hint="cs"/>
          <w:rtl/>
        </w:rPr>
        <w:t>,</w:t>
      </w:r>
      <w:r>
        <w:rPr>
          <w:rFonts w:hint="cs"/>
          <w:rtl/>
        </w:rPr>
        <w:t xml:space="preserve"> כי אנחנו אוהבים אותם ומצדיעים</w:t>
      </w:r>
      <w:bookmarkStart w:id="4630" w:name="_ETM_Q10_787592"/>
      <w:bookmarkEnd w:id="4630"/>
      <w:r>
        <w:rPr>
          <w:rFonts w:hint="cs"/>
          <w:rtl/>
        </w:rPr>
        <w:t xml:space="preserve"> להם, ומדינת ישראל חייבת להם. </w:t>
      </w:r>
    </w:p>
    <w:p w:rsidR="00AB08FD" w:rsidRDefault="00AB08FD" w:rsidP="000D2AC2">
      <w:pPr>
        <w:rPr>
          <w:rtl/>
        </w:rPr>
      </w:pPr>
    </w:p>
    <w:p w:rsidR="00AB08FD" w:rsidRDefault="00AB08FD" w:rsidP="002D3C40">
      <w:pPr>
        <w:rPr>
          <w:rtl/>
        </w:rPr>
      </w:pPr>
      <w:bookmarkStart w:id="4631" w:name="TOR_Q11"/>
      <w:bookmarkEnd w:id="4631"/>
      <w:r>
        <w:rPr>
          <w:rFonts w:hint="cs"/>
          <w:rtl/>
        </w:rPr>
        <w:t xml:space="preserve">אבל זה לא רק הימ"מ. זה גם הסייר והשוטר </w:t>
      </w:r>
      <w:proofErr w:type="spellStart"/>
      <w:r>
        <w:rPr>
          <w:rFonts w:hint="cs"/>
          <w:rtl/>
        </w:rPr>
        <w:t>והיס"מניק</w:t>
      </w:r>
      <w:proofErr w:type="spellEnd"/>
      <w:r>
        <w:rPr>
          <w:rFonts w:hint="cs"/>
          <w:rtl/>
        </w:rPr>
        <w:t xml:space="preserve"> </w:t>
      </w:r>
      <w:proofErr w:type="spellStart"/>
      <w:r>
        <w:rPr>
          <w:rFonts w:hint="cs"/>
          <w:rtl/>
        </w:rPr>
        <w:t>והמג"בניק</w:t>
      </w:r>
      <w:proofErr w:type="spellEnd"/>
      <w:r>
        <w:rPr>
          <w:rFonts w:hint="cs"/>
          <w:rtl/>
        </w:rPr>
        <w:t xml:space="preserve">, זה אותם לוחמי כליאה, שדיברנו עליהם קודם, </w:t>
      </w:r>
      <w:bookmarkStart w:id="4632" w:name="_ETM_Q11_204625"/>
      <w:bookmarkStart w:id="4633" w:name="_ETM_Q11_96244"/>
      <w:bookmarkStart w:id="4634" w:name="_ETM_Q11_96296"/>
      <w:bookmarkEnd w:id="4632"/>
      <w:bookmarkEnd w:id="4633"/>
      <w:bookmarkEnd w:id="4634"/>
      <w:r>
        <w:rPr>
          <w:rFonts w:hint="cs"/>
          <w:rtl/>
        </w:rPr>
        <w:t>הסוהרים ולוחמי האש</w:t>
      </w:r>
      <w:r w:rsidR="002D3C40">
        <w:rPr>
          <w:rFonts w:hint="cs"/>
          <w:rtl/>
        </w:rPr>
        <w:t>.</w:t>
      </w:r>
      <w:r>
        <w:rPr>
          <w:rFonts w:hint="cs"/>
          <w:rtl/>
        </w:rPr>
        <w:t xml:space="preserve"> כולם, כולם. המחויבות שלנו היא לפעול למענם, לשפר את תנאי עבודתם. עשינו </w:t>
      </w:r>
      <w:bookmarkStart w:id="4635" w:name="_ETM_Q11_214287"/>
      <w:bookmarkEnd w:id="4635"/>
      <w:r>
        <w:rPr>
          <w:rFonts w:hint="cs"/>
          <w:rtl/>
        </w:rPr>
        <w:t xml:space="preserve">עוד דבר, אדוני היושב בראש </w:t>
      </w:r>
      <w:r w:rsidR="002D3C40">
        <w:rPr>
          <w:rFonts w:hint="eastAsia"/>
          <w:rtl/>
        </w:rPr>
        <w:t xml:space="preserve">– </w:t>
      </w:r>
      <w:r>
        <w:rPr>
          <w:rFonts w:hint="cs"/>
          <w:rtl/>
        </w:rPr>
        <w:t>נתנו להם גב. נתנו להם גב. אני מכיר את הביקורות עליי</w:t>
      </w:r>
      <w:r w:rsidR="002D3C40">
        <w:rPr>
          <w:rFonts w:hint="cs"/>
          <w:rtl/>
        </w:rPr>
        <w:t>:</w:t>
      </w:r>
      <w:r>
        <w:rPr>
          <w:rFonts w:hint="cs"/>
          <w:rtl/>
        </w:rPr>
        <w:t xml:space="preserve"> מה פתאום שר הולך עם שוטרים למח"ש, באותו אירוע שבו לוחמים הרגו מחבל </w:t>
      </w:r>
      <w:r w:rsidR="002D3C40">
        <w:rPr>
          <w:rFonts w:hint="eastAsia"/>
          <w:rtl/>
        </w:rPr>
        <w:t xml:space="preserve">– </w:t>
      </w:r>
      <w:r>
        <w:rPr>
          <w:rFonts w:hint="cs"/>
          <w:rtl/>
        </w:rPr>
        <w:t>וטוב עשו</w:t>
      </w:r>
      <w:r w:rsidR="002D3C40">
        <w:rPr>
          <w:rFonts w:hint="cs"/>
          <w:rtl/>
        </w:rPr>
        <w:t>.</w:t>
      </w:r>
      <w:r>
        <w:rPr>
          <w:rFonts w:hint="cs"/>
          <w:rtl/>
        </w:rPr>
        <w:t xml:space="preserve"> אני גאה </w:t>
      </w:r>
      <w:bookmarkStart w:id="4636" w:name="_ETM_Q11_237335"/>
      <w:bookmarkEnd w:id="4636"/>
      <w:r>
        <w:rPr>
          <w:rFonts w:hint="cs"/>
          <w:rtl/>
        </w:rPr>
        <w:t xml:space="preserve">בכך </w:t>
      </w:r>
      <w:r w:rsidR="002D3C40">
        <w:rPr>
          <w:rFonts w:hint="eastAsia"/>
          <w:rtl/>
        </w:rPr>
        <w:t>–</w:t>
      </w:r>
      <w:r w:rsidR="002D3C40">
        <w:rPr>
          <w:rFonts w:hint="cs"/>
          <w:rtl/>
        </w:rPr>
        <w:t xml:space="preserve"> </w:t>
      </w:r>
      <w:r>
        <w:rPr>
          <w:rFonts w:hint="cs"/>
          <w:rtl/>
        </w:rPr>
        <w:t xml:space="preserve">להוביל את זה ולהיות שר שמגונן על הלוחמים, שאומר בצורה פשוטה: המדיניות היא מדיניות ברורה </w:t>
      </w:r>
      <w:r w:rsidR="002D3C40">
        <w:rPr>
          <w:rFonts w:hint="eastAsia"/>
          <w:rtl/>
        </w:rPr>
        <w:t xml:space="preserve">– </w:t>
      </w:r>
      <w:r>
        <w:rPr>
          <w:rFonts w:hint="cs"/>
          <w:rtl/>
        </w:rPr>
        <w:t xml:space="preserve">אנחנו נותנים להם גב בפעילות שלהם מול הטרוריסטים ומול אותם שונאי ישראל שמבקשים לרצוח </w:t>
      </w:r>
      <w:bookmarkStart w:id="4637" w:name="_ETM_Q11_252055"/>
      <w:bookmarkEnd w:id="4637"/>
      <w:r>
        <w:rPr>
          <w:rFonts w:hint="cs"/>
          <w:rtl/>
        </w:rPr>
        <w:t xml:space="preserve">חיילים, לוחמים וכמובן אזרחים. </w:t>
      </w:r>
    </w:p>
    <w:p w:rsidR="00AB08FD" w:rsidRDefault="00AB08FD" w:rsidP="009635F5">
      <w:pPr>
        <w:rPr>
          <w:rtl/>
        </w:rPr>
      </w:pPr>
    </w:p>
    <w:p w:rsidR="00AB08FD" w:rsidRDefault="00AB08FD" w:rsidP="000D2AC2">
      <w:pPr>
        <w:rPr>
          <w:rtl/>
        </w:rPr>
      </w:pPr>
      <w:r>
        <w:rPr>
          <w:rFonts w:hint="cs"/>
          <w:rtl/>
        </w:rPr>
        <w:t xml:space="preserve">בהזדמנות הזאת אני רוצה לזכור את כל הנופלים. גם המשטרה, גם שב"ס, גם מכבי האש ספגו אבדות קשות, קשות </w:t>
      </w:r>
      <w:bookmarkStart w:id="4638" w:name="_ETM_Q11_272074"/>
      <w:bookmarkEnd w:id="4638"/>
      <w:r>
        <w:rPr>
          <w:rFonts w:hint="cs"/>
          <w:rtl/>
        </w:rPr>
        <w:t xml:space="preserve">מנשוא, של אותם גיבורים שרצו אל התופת, שלא עשו שום חשבון אלא רצו להציל חיים וחירפו נפשם על קדושת השם, חירפו נפשם למען עם ישראל ולמען ארץ ישראל. </w:t>
      </w:r>
    </w:p>
    <w:p w:rsidR="00AB08FD" w:rsidRDefault="00AB08FD" w:rsidP="009635F5">
      <w:pPr>
        <w:rPr>
          <w:rtl/>
        </w:rPr>
      </w:pPr>
    </w:p>
    <w:p w:rsidR="00AB08FD" w:rsidRDefault="00AB08FD" w:rsidP="007158E5">
      <w:pPr>
        <w:rPr>
          <w:rtl/>
        </w:rPr>
      </w:pPr>
      <w:r>
        <w:rPr>
          <w:rFonts w:hint="cs"/>
          <w:rtl/>
        </w:rPr>
        <w:t xml:space="preserve">אנחנו כמובן כולנו </w:t>
      </w:r>
      <w:bookmarkStart w:id="4639" w:name="_ETM_Q11_287224"/>
      <w:bookmarkEnd w:id="4639"/>
      <w:r>
        <w:rPr>
          <w:rFonts w:hint="cs"/>
          <w:rtl/>
        </w:rPr>
        <w:t xml:space="preserve">תקווה ותפילה להבאתם של החטופים, החטופות, לחזרתם הביתה </w:t>
      </w:r>
      <w:r w:rsidR="007158E5">
        <w:rPr>
          <w:rFonts w:hint="cs"/>
          <w:rtl/>
        </w:rPr>
        <w:t>– –</w:t>
      </w:r>
      <w:r>
        <w:rPr>
          <w:rFonts w:hint="cs"/>
          <w:rtl/>
        </w:rPr>
        <w:t xml:space="preserve"> </w:t>
      </w:r>
    </w:p>
    <w:p w:rsidR="00AB08FD" w:rsidRDefault="00AB08FD" w:rsidP="000D2AC2">
      <w:pPr>
        <w:rPr>
          <w:rtl/>
        </w:rPr>
      </w:pPr>
    </w:p>
    <w:p w:rsidR="00AB08FD" w:rsidRDefault="00AB08FD" w:rsidP="000D2AC2">
      <w:pPr>
        <w:pStyle w:val="af5"/>
        <w:keepNext/>
        <w:rPr>
          <w:rtl/>
        </w:rPr>
      </w:pPr>
      <w:bookmarkStart w:id="4640" w:name="ET_interruption_5068_11"/>
      <w:r w:rsidRPr="00CF3A22">
        <w:rPr>
          <w:rStyle w:val="TagStyle"/>
          <w:rtl/>
        </w:rPr>
        <w:t xml:space="preserve"> &lt;&lt; קריאה &gt;&gt; </w:t>
      </w:r>
      <w:r>
        <w:rPr>
          <w:rtl/>
        </w:rPr>
        <w:t>קארין אלהרר (יש עתיד):</w:t>
      </w:r>
      <w:r w:rsidRPr="00CF3A22">
        <w:rPr>
          <w:rStyle w:val="TagStyle"/>
          <w:rtl/>
        </w:rPr>
        <w:t xml:space="preserve"> &lt;&lt; קריאה &gt;&gt;</w:t>
      </w:r>
      <w:r>
        <w:rPr>
          <w:rtl/>
        </w:rPr>
        <w:t xml:space="preserve">   </w:t>
      </w:r>
      <w:bookmarkEnd w:id="4640"/>
    </w:p>
    <w:p w:rsidR="00AB08FD" w:rsidRDefault="00AB08FD" w:rsidP="007158E5">
      <w:pPr>
        <w:rPr>
          <w:rtl/>
          <w:lang w:eastAsia="he-IL"/>
        </w:rPr>
      </w:pPr>
    </w:p>
    <w:p w:rsidR="00AB08FD" w:rsidRDefault="00AB08FD" w:rsidP="002D3C40">
      <w:pPr>
        <w:rPr>
          <w:rtl/>
        </w:rPr>
      </w:pPr>
      <w:r>
        <w:rPr>
          <w:rFonts w:hint="cs"/>
          <w:rtl/>
        </w:rPr>
        <w:t xml:space="preserve">איך יביאו אם אתה לא רוצה? </w:t>
      </w:r>
    </w:p>
    <w:p w:rsidR="00AB08FD" w:rsidRDefault="00AB08FD" w:rsidP="009635F5">
      <w:pPr>
        <w:rPr>
          <w:rtl/>
        </w:rPr>
      </w:pPr>
    </w:p>
    <w:p w:rsidR="00AB08FD" w:rsidRDefault="00AB08FD" w:rsidP="000D2AC2">
      <w:pPr>
        <w:pStyle w:val="-"/>
        <w:keepNext/>
        <w:rPr>
          <w:rtl/>
        </w:rPr>
      </w:pPr>
      <w:bookmarkStart w:id="4641" w:name="ET_speakercontinue_6427_3"/>
      <w:r w:rsidRPr="00B8527A">
        <w:rPr>
          <w:rStyle w:val="TagStyle"/>
          <w:rtl/>
        </w:rPr>
        <w:t xml:space="preserve"> &lt;&lt; דובר_המשך &gt;&gt; </w:t>
      </w:r>
      <w:r>
        <w:rPr>
          <w:rtl/>
        </w:rPr>
        <w:t>השר לביטחון לאומי איתמר בן גביר:</w:t>
      </w:r>
      <w:r w:rsidRPr="00B8527A">
        <w:rPr>
          <w:rStyle w:val="TagStyle"/>
          <w:rtl/>
        </w:rPr>
        <w:t xml:space="preserve"> &lt;&lt; דובר_המשך &gt;&gt;</w:t>
      </w:r>
      <w:r>
        <w:rPr>
          <w:rtl/>
        </w:rPr>
        <w:t xml:space="preserve">   </w:t>
      </w:r>
      <w:bookmarkEnd w:id="4641"/>
    </w:p>
    <w:p w:rsidR="00AB08FD" w:rsidRDefault="00AB08FD" w:rsidP="007158E5">
      <w:pPr>
        <w:rPr>
          <w:rtl/>
          <w:lang w:eastAsia="he-IL"/>
        </w:rPr>
      </w:pPr>
    </w:p>
    <w:p w:rsidR="00AB08FD" w:rsidRDefault="007158E5" w:rsidP="007158E5">
      <w:pPr>
        <w:rPr>
          <w:rtl/>
          <w:lang w:eastAsia="he-IL"/>
        </w:rPr>
      </w:pPr>
      <w:r>
        <w:rPr>
          <w:rFonts w:hint="cs"/>
          <w:rtl/>
          <w:lang w:eastAsia="he-IL"/>
        </w:rPr>
        <w:t>– –</w:t>
      </w:r>
      <w:r w:rsidR="00AB08FD">
        <w:rPr>
          <w:rFonts w:hint="cs"/>
          <w:rtl/>
          <w:lang w:eastAsia="he-IL"/>
        </w:rPr>
        <w:t xml:space="preserve"> ולניצחון מלא, לניצחון מלא למדינת ישראל. </w:t>
      </w:r>
    </w:p>
    <w:p w:rsidR="00AB08FD" w:rsidRDefault="00AB08FD" w:rsidP="000D2AC2">
      <w:pPr>
        <w:rPr>
          <w:rtl/>
          <w:lang w:eastAsia="he-IL"/>
        </w:rPr>
      </w:pPr>
      <w:bookmarkStart w:id="4642" w:name="_ETM_Q11_270283"/>
      <w:bookmarkStart w:id="4643" w:name="_ETM_Q11_270329"/>
      <w:bookmarkEnd w:id="4642"/>
      <w:bookmarkEnd w:id="4643"/>
    </w:p>
    <w:p w:rsidR="00AB08FD" w:rsidRDefault="00AB08FD" w:rsidP="002D3C40">
      <w:pPr>
        <w:rPr>
          <w:rtl/>
          <w:lang w:eastAsia="he-IL"/>
        </w:rPr>
      </w:pPr>
      <w:bookmarkStart w:id="4644" w:name="_ETM_Q11_270442"/>
      <w:bookmarkStart w:id="4645" w:name="_ETM_Q11_270544"/>
      <w:bookmarkEnd w:id="4644"/>
      <w:bookmarkEnd w:id="4645"/>
      <w:r>
        <w:rPr>
          <w:rFonts w:hint="cs"/>
          <w:rtl/>
          <w:lang w:eastAsia="he-IL"/>
        </w:rPr>
        <w:t xml:space="preserve">בואי לפחות </w:t>
      </w:r>
      <w:bookmarkStart w:id="4646" w:name="_ETM_Q11_304463"/>
      <w:bookmarkEnd w:id="4646"/>
      <w:r>
        <w:rPr>
          <w:rFonts w:hint="cs"/>
          <w:rtl/>
          <w:lang w:eastAsia="he-IL"/>
        </w:rPr>
        <w:t>משהו ממלכתי לא לקלקל</w:t>
      </w:r>
      <w:r w:rsidR="002D3C40">
        <w:rPr>
          <w:rFonts w:hint="cs"/>
          <w:rtl/>
          <w:lang w:eastAsia="he-IL"/>
        </w:rPr>
        <w:t>.</w:t>
      </w:r>
      <w:r>
        <w:rPr>
          <w:rFonts w:hint="cs"/>
          <w:rtl/>
          <w:lang w:eastAsia="he-IL"/>
        </w:rPr>
        <w:t xml:space="preserve"> לא כדאי. </w:t>
      </w:r>
    </w:p>
    <w:p w:rsidR="00AB08FD" w:rsidRDefault="00AB08FD" w:rsidP="000D2AC2">
      <w:pPr>
        <w:rPr>
          <w:rtl/>
          <w:lang w:eastAsia="he-IL"/>
        </w:rPr>
      </w:pPr>
    </w:p>
    <w:p w:rsidR="00AB08FD" w:rsidRDefault="00AB08FD" w:rsidP="000D2AC2">
      <w:pPr>
        <w:pStyle w:val="af5"/>
        <w:keepNext/>
        <w:rPr>
          <w:rtl/>
        </w:rPr>
      </w:pPr>
      <w:bookmarkStart w:id="4647" w:name="ET_interruption_5068_12"/>
      <w:r w:rsidRPr="00CF3A22">
        <w:rPr>
          <w:rStyle w:val="TagStyle"/>
          <w:rtl/>
        </w:rPr>
        <w:t xml:space="preserve"> &lt;&lt; קריאה &gt;&gt; </w:t>
      </w:r>
      <w:r>
        <w:rPr>
          <w:rtl/>
        </w:rPr>
        <w:t>קארין אלהרר (יש עתיד):</w:t>
      </w:r>
      <w:r w:rsidRPr="00CF3A22">
        <w:rPr>
          <w:rStyle w:val="TagStyle"/>
          <w:rtl/>
        </w:rPr>
        <w:t xml:space="preserve"> &lt;&lt; קריאה &gt;&gt;</w:t>
      </w:r>
      <w:r>
        <w:rPr>
          <w:rtl/>
        </w:rPr>
        <w:t xml:space="preserve">   </w:t>
      </w:r>
      <w:bookmarkEnd w:id="4647"/>
    </w:p>
    <w:p w:rsidR="00AB08FD" w:rsidRDefault="00AB08FD" w:rsidP="007158E5">
      <w:pPr>
        <w:rPr>
          <w:rtl/>
          <w:lang w:eastAsia="he-IL"/>
        </w:rPr>
      </w:pPr>
    </w:p>
    <w:p w:rsidR="00AB08FD" w:rsidRDefault="00AB08FD" w:rsidP="000D2AC2">
      <w:pPr>
        <w:rPr>
          <w:rtl/>
          <w:lang w:eastAsia="he-IL"/>
        </w:rPr>
      </w:pPr>
      <w:r>
        <w:rPr>
          <w:rFonts w:hint="cs"/>
          <w:rtl/>
          <w:lang w:eastAsia="he-IL"/>
        </w:rPr>
        <w:t>אתה וממלכתי?</w:t>
      </w:r>
    </w:p>
    <w:p w:rsidR="00AB08FD" w:rsidRDefault="00AB08FD" w:rsidP="000D2AC2">
      <w:pPr>
        <w:rPr>
          <w:rtl/>
          <w:lang w:eastAsia="he-IL"/>
        </w:rPr>
      </w:pPr>
    </w:p>
    <w:p w:rsidR="00AB08FD" w:rsidRDefault="00AB08FD" w:rsidP="000D2AC2">
      <w:pPr>
        <w:pStyle w:val="-"/>
        <w:keepNext/>
        <w:rPr>
          <w:rtl/>
        </w:rPr>
      </w:pPr>
      <w:r w:rsidRPr="00B8527A">
        <w:rPr>
          <w:rStyle w:val="TagStyle"/>
          <w:rtl/>
        </w:rPr>
        <w:t xml:space="preserve">&lt;&lt; דובר_המשך &gt;&gt; </w:t>
      </w:r>
      <w:r>
        <w:rPr>
          <w:rtl/>
        </w:rPr>
        <w:t>השר לביטחון לאומי איתמר בן גביר:</w:t>
      </w:r>
      <w:r w:rsidRPr="00B8527A">
        <w:rPr>
          <w:rStyle w:val="TagStyle"/>
          <w:rtl/>
        </w:rPr>
        <w:t xml:space="preserve"> &lt;&lt; דובר_המשך &gt;&gt;</w:t>
      </w:r>
      <w:r>
        <w:rPr>
          <w:rtl/>
        </w:rPr>
        <w:t xml:space="preserve">   </w:t>
      </w:r>
    </w:p>
    <w:p w:rsidR="00AB08FD" w:rsidRDefault="00AB08FD" w:rsidP="000D2AC2">
      <w:pPr>
        <w:rPr>
          <w:rtl/>
          <w:lang w:eastAsia="he-IL"/>
        </w:rPr>
      </w:pPr>
    </w:p>
    <w:p w:rsidR="00AB08FD" w:rsidRDefault="00AB08FD" w:rsidP="000D2AC2">
      <w:pPr>
        <w:rPr>
          <w:rtl/>
          <w:lang w:eastAsia="he-IL"/>
        </w:rPr>
      </w:pPr>
      <w:r>
        <w:rPr>
          <w:rFonts w:hint="cs"/>
          <w:rtl/>
          <w:lang w:eastAsia="he-IL"/>
        </w:rPr>
        <w:t xml:space="preserve">לא כדאי לקלקל </w:t>
      </w:r>
      <w:bookmarkStart w:id="4648" w:name="_ETM_Q11_306337"/>
      <w:bookmarkEnd w:id="4648"/>
      <w:r>
        <w:rPr>
          <w:rFonts w:hint="cs"/>
          <w:rtl/>
          <w:lang w:eastAsia="he-IL"/>
        </w:rPr>
        <w:t xml:space="preserve">משהו ממלכתי. </w:t>
      </w:r>
    </w:p>
    <w:p w:rsidR="00AB08FD" w:rsidRDefault="00AB08FD" w:rsidP="000D2AC2">
      <w:pPr>
        <w:rPr>
          <w:rtl/>
          <w:lang w:eastAsia="he-IL"/>
        </w:rPr>
      </w:pPr>
    </w:p>
    <w:p w:rsidR="00AB08FD" w:rsidRDefault="00AB08FD" w:rsidP="000D2AC2">
      <w:pPr>
        <w:pStyle w:val="af5"/>
        <w:keepNext/>
        <w:rPr>
          <w:rtl/>
        </w:rPr>
      </w:pPr>
      <w:bookmarkStart w:id="4649" w:name="ET_interruption_5068_13"/>
      <w:r w:rsidRPr="00CF3A22">
        <w:rPr>
          <w:rStyle w:val="TagStyle"/>
          <w:rtl/>
        </w:rPr>
        <w:t xml:space="preserve"> &lt;&lt; קריאה &gt;&gt; </w:t>
      </w:r>
      <w:r>
        <w:rPr>
          <w:rtl/>
        </w:rPr>
        <w:t>קארין אלהרר (יש עתיד):</w:t>
      </w:r>
      <w:r w:rsidRPr="00CF3A22">
        <w:rPr>
          <w:rStyle w:val="TagStyle"/>
          <w:rtl/>
        </w:rPr>
        <w:t xml:space="preserve"> &lt;&lt; קריאה &gt;&gt;</w:t>
      </w:r>
      <w:r>
        <w:rPr>
          <w:rtl/>
        </w:rPr>
        <w:t xml:space="preserve">   </w:t>
      </w:r>
      <w:bookmarkEnd w:id="4649"/>
    </w:p>
    <w:p w:rsidR="00AB08FD" w:rsidRDefault="00AB08FD" w:rsidP="007158E5">
      <w:pPr>
        <w:rPr>
          <w:rtl/>
          <w:lang w:eastAsia="he-IL"/>
        </w:rPr>
      </w:pPr>
    </w:p>
    <w:p w:rsidR="00AB08FD" w:rsidRDefault="00AB08FD" w:rsidP="000D2AC2">
      <w:pPr>
        <w:rPr>
          <w:rtl/>
          <w:lang w:eastAsia="he-IL"/>
        </w:rPr>
      </w:pPr>
      <w:r>
        <w:rPr>
          <w:rFonts w:hint="cs"/>
          <w:rtl/>
          <w:lang w:eastAsia="he-IL"/>
        </w:rPr>
        <w:t>מה הקשר בינך לבין ממלכתי? מה בינך לבין ממלכה?</w:t>
      </w:r>
    </w:p>
    <w:p w:rsidR="00AB08FD" w:rsidRDefault="00AB08FD" w:rsidP="000D2AC2">
      <w:pPr>
        <w:rPr>
          <w:rtl/>
          <w:lang w:eastAsia="he-IL"/>
        </w:rPr>
      </w:pPr>
    </w:p>
    <w:p w:rsidR="00AB08FD" w:rsidRDefault="00AB08FD" w:rsidP="000D2AC2">
      <w:pPr>
        <w:pStyle w:val="-"/>
        <w:keepNext/>
        <w:rPr>
          <w:rtl/>
        </w:rPr>
      </w:pPr>
      <w:bookmarkStart w:id="4650" w:name="ET_speakercontinue_6427_4"/>
      <w:r w:rsidRPr="00B8527A">
        <w:rPr>
          <w:rStyle w:val="TagStyle"/>
          <w:rtl/>
        </w:rPr>
        <w:t xml:space="preserve"> &lt;&lt; דובר_המשך &gt;&gt; </w:t>
      </w:r>
      <w:r>
        <w:rPr>
          <w:rtl/>
        </w:rPr>
        <w:t>השר לביטחון לאומי איתמר בן גביר:</w:t>
      </w:r>
      <w:r w:rsidRPr="00B8527A">
        <w:rPr>
          <w:rStyle w:val="TagStyle"/>
          <w:rtl/>
        </w:rPr>
        <w:t xml:space="preserve"> &lt;&lt; דובר_המשך &gt;&gt;</w:t>
      </w:r>
      <w:r>
        <w:rPr>
          <w:rtl/>
        </w:rPr>
        <w:t xml:space="preserve">   </w:t>
      </w:r>
      <w:bookmarkEnd w:id="4650"/>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בכל זאת, אנחנו מזכירים כאן </w:t>
      </w:r>
      <w:bookmarkStart w:id="4651" w:name="_ETM_Q11_310873"/>
      <w:bookmarkEnd w:id="4651"/>
      <w:r>
        <w:rPr>
          <w:rFonts w:hint="cs"/>
          <w:rtl/>
          <w:lang w:eastAsia="he-IL"/>
        </w:rPr>
        <w:t xml:space="preserve">את השוטרים, את הלוחמים, שאני מקווה שכולנו כאן מאחוריהם. </w:t>
      </w:r>
      <w:bookmarkStart w:id="4652" w:name="_ETM_Q11_316011"/>
      <w:bookmarkEnd w:id="4652"/>
    </w:p>
    <w:p w:rsidR="00AB08FD" w:rsidRDefault="00AB08FD" w:rsidP="000D2AC2">
      <w:pPr>
        <w:rPr>
          <w:rtl/>
          <w:lang w:eastAsia="he-IL"/>
        </w:rPr>
      </w:pPr>
      <w:bookmarkStart w:id="4653" w:name="_ETM_Q11_316323"/>
      <w:bookmarkStart w:id="4654" w:name="_ETM_Q11_316423"/>
      <w:bookmarkEnd w:id="4653"/>
      <w:bookmarkEnd w:id="4654"/>
    </w:p>
    <w:p w:rsidR="00AB08FD" w:rsidRDefault="002D3C40" w:rsidP="000D2AC2">
      <w:pPr>
        <w:rPr>
          <w:rtl/>
          <w:lang w:eastAsia="he-IL"/>
        </w:rPr>
      </w:pPr>
      <w:r>
        <w:rPr>
          <w:rFonts w:hint="cs"/>
          <w:rtl/>
          <w:lang w:eastAsia="he-IL"/>
        </w:rPr>
        <w:t>בהזדמנות זו</w:t>
      </w:r>
      <w:r w:rsidR="00AB08FD">
        <w:rPr>
          <w:rFonts w:hint="cs"/>
          <w:rtl/>
          <w:lang w:eastAsia="he-IL"/>
        </w:rPr>
        <w:t xml:space="preserve"> ברצוני להודות לראשי הארגונים, למפקדים, על העשייה היום-יומית </w:t>
      </w:r>
      <w:bookmarkStart w:id="4655" w:name="_ETM_Q11_321499"/>
      <w:bookmarkEnd w:id="4655"/>
      <w:r w:rsidR="00AB08FD">
        <w:rPr>
          <w:rFonts w:hint="cs"/>
          <w:rtl/>
          <w:lang w:eastAsia="he-IL"/>
        </w:rPr>
        <w:t xml:space="preserve">המורכבת, המאתגרת, למען ביטחון מדינת ישראל. תודה </w:t>
      </w:r>
      <w:proofErr w:type="spellStart"/>
      <w:r w:rsidR="00AB08FD">
        <w:rPr>
          <w:rFonts w:hint="cs"/>
          <w:rtl/>
          <w:lang w:eastAsia="he-IL"/>
        </w:rPr>
        <w:t>תודה</w:t>
      </w:r>
      <w:proofErr w:type="spellEnd"/>
      <w:r w:rsidR="00AB08FD">
        <w:rPr>
          <w:rFonts w:hint="cs"/>
          <w:rtl/>
          <w:lang w:eastAsia="he-IL"/>
        </w:rPr>
        <w:t xml:space="preserve"> לאלה שעמלו, טרחו, למען הצלחת </w:t>
      </w:r>
      <w:bookmarkStart w:id="4656" w:name="_ETM_Q11_333382"/>
      <w:bookmarkEnd w:id="4656"/>
      <w:r w:rsidR="00AB08FD">
        <w:rPr>
          <w:rFonts w:hint="cs"/>
          <w:rtl/>
          <w:lang w:eastAsia="he-IL"/>
        </w:rPr>
        <w:t xml:space="preserve">אירוע ההוקרה הזה. יחד, בעזרת השם, נשמור על ביטחון ישראל. יחד, בעזרת השם, כולנו ניתן גב ללוחמינו, לשוטרינו, ללוחמי הכליאה שלנו, ללוחמי האש שלנו. חזק חזק ונתחזק בעד עמנו ובעד ערי אלוקינו. עם ישראל חי. </w:t>
      </w:r>
    </w:p>
    <w:p w:rsidR="00AB08FD" w:rsidRDefault="00AB08FD" w:rsidP="000D2AC2">
      <w:pPr>
        <w:rPr>
          <w:rtl/>
          <w:lang w:eastAsia="he-IL"/>
        </w:rPr>
      </w:pPr>
    </w:p>
    <w:p w:rsidR="00AB08FD" w:rsidRDefault="00AB08FD" w:rsidP="000D2AC2">
      <w:pPr>
        <w:pStyle w:val="af6"/>
        <w:keepNext/>
        <w:rPr>
          <w:rtl/>
        </w:rPr>
      </w:pPr>
      <w:r w:rsidRPr="00B8527A">
        <w:rPr>
          <w:rStyle w:val="TagStyle"/>
          <w:rtl/>
        </w:rPr>
        <w:t xml:space="preserve"> &lt;&lt; יור &gt;&gt; </w:t>
      </w:r>
      <w:r>
        <w:rPr>
          <w:rtl/>
        </w:rPr>
        <w:t>היו"ר מאיר כהן:</w:t>
      </w:r>
      <w:r w:rsidRPr="00B8527A">
        <w:rPr>
          <w:rStyle w:val="TagStyle"/>
          <w:rtl/>
        </w:rPr>
        <w:t xml:space="preserve"> &lt;&lt; יור &gt;&gt;</w:t>
      </w:r>
      <w:r>
        <w:rPr>
          <w:rtl/>
        </w:rPr>
        <w:t xml:space="preserve">   </w:t>
      </w:r>
    </w:p>
    <w:p w:rsidR="00AB08FD" w:rsidRDefault="00AB08FD" w:rsidP="007158E5">
      <w:pPr>
        <w:rPr>
          <w:rtl/>
          <w:lang w:eastAsia="he-IL"/>
        </w:rPr>
      </w:pPr>
    </w:p>
    <w:p w:rsidR="00AB08FD" w:rsidRDefault="00AB08FD" w:rsidP="00C81FBD">
      <w:pPr>
        <w:rPr>
          <w:rtl/>
          <w:lang w:eastAsia="he-IL"/>
        </w:rPr>
      </w:pPr>
      <w:r>
        <w:rPr>
          <w:rFonts w:hint="cs"/>
          <w:rtl/>
          <w:lang w:eastAsia="he-IL"/>
        </w:rPr>
        <w:t xml:space="preserve">תודה רבה. </w:t>
      </w:r>
    </w:p>
    <w:p w:rsidR="00C81FBD" w:rsidRDefault="00C81FBD" w:rsidP="00C81FBD">
      <w:pPr>
        <w:rPr>
          <w:rtl/>
          <w:lang w:eastAsia="he-IL"/>
        </w:rPr>
      </w:pPr>
    </w:p>
    <w:p w:rsidR="00C81FBD" w:rsidRDefault="00C81FBD" w:rsidP="00C81FBD">
      <w:pPr>
        <w:rPr>
          <w:lang w:eastAsia="he-IL"/>
        </w:rPr>
      </w:pPr>
    </w:p>
    <w:p w:rsidR="00AB08FD" w:rsidRDefault="00AB08FD" w:rsidP="000D2AC2">
      <w:pPr>
        <w:pStyle w:val="a6"/>
        <w:rPr>
          <w:rtl/>
          <w:lang w:eastAsia="he-IL"/>
        </w:rPr>
      </w:pPr>
      <w:bookmarkStart w:id="4657" w:name="ET_subject_ממסמכים_שהונחו_על_שולחן_6"/>
      <w:r w:rsidRPr="00B8527A">
        <w:rPr>
          <w:rStyle w:val="TagStyle"/>
          <w:rtl/>
        </w:rPr>
        <w:t xml:space="preserve"> &lt;&lt; נושא &gt;&gt; </w:t>
      </w:r>
      <w:bookmarkStart w:id="4658" w:name="_Toc169638919"/>
      <w:r>
        <w:rPr>
          <w:rtl/>
          <w:lang w:eastAsia="he-IL"/>
        </w:rPr>
        <w:t>מסמכים שהונחו על שולחן הכנסת</w:t>
      </w:r>
      <w:bookmarkEnd w:id="4658"/>
      <w:r w:rsidRPr="00B8527A">
        <w:rPr>
          <w:rStyle w:val="TagStyle"/>
          <w:rtl/>
        </w:rPr>
        <w:t xml:space="preserve"> &lt;&lt; נושא &gt;&gt;</w:t>
      </w:r>
      <w:r>
        <w:rPr>
          <w:rtl/>
          <w:lang w:eastAsia="he-IL"/>
        </w:rPr>
        <w:t xml:space="preserve">   </w:t>
      </w:r>
      <w:bookmarkEnd w:id="4657"/>
    </w:p>
    <w:p w:rsidR="00AB08FD" w:rsidRDefault="00AB08FD" w:rsidP="007158E5">
      <w:pPr>
        <w:rPr>
          <w:rtl/>
          <w:lang w:eastAsia="he-IL"/>
        </w:rPr>
      </w:pPr>
    </w:p>
    <w:p w:rsidR="00AB08FD" w:rsidRDefault="00AB08FD" w:rsidP="000D2AC2">
      <w:pPr>
        <w:pStyle w:val="af6"/>
        <w:keepNext/>
        <w:rPr>
          <w:rtl/>
        </w:rPr>
      </w:pPr>
      <w:bookmarkStart w:id="4659" w:name="ET_yor_6597_14"/>
      <w:r w:rsidRPr="00003C0F">
        <w:rPr>
          <w:rStyle w:val="TagStyle"/>
          <w:rtl/>
        </w:rPr>
        <w:t xml:space="preserve"> &lt;&lt; יור &gt;&gt; </w:t>
      </w:r>
      <w:r>
        <w:rPr>
          <w:rtl/>
        </w:rPr>
        <w:t>היו"ר מאיר כהן:</w:t>
      </w:r>
      <w:r w:rsidRPr="00003C0F">
        <w:rPr>
          <w:rStyle w:val="TagStyle"/>
          <w:rtl/>
        </w:rPr>
        <w:t xml:space="preserve"> &lt;&lt; יור &gt;&gt;</w:t>
      </w:r>
      <w:r>
        <w:rPr>
          <w:rtl/>
        </w:rPr>
        <w:t xml:space="preserve">   </w:t>
      </w:r>
      <w:bookmarkEnd w:id="4659"/>
    </w:p>
    <w:p w:rsidR="00AB08FD" w:rsidRDefault="00AB08FD" w:rsidP="007158E5">
      <w:pPr>
        <w:rPr>
          <w:rtl/>
          <w:lang w:eastAsia="he-IL"/>
        </w:rPr>
      </w:pPr>
    </w:p>
    <w:p w:rsidR="00AB08FD" w:rsidRPr="00003C0F" w:rsidRDefault="00AB08FD" w:rsidP="000D2AC2">
      <w:pPr>
        <w:rPr>
          <w:rtl/>
          <w:lang w:eastAsia="he-IL"/>
        </w:rPr>
      </w:pPr>
      <w:r>
        <w:rPr>
          <w:rFonts w:hint="cs"/>
          <w:rtl/>
          <w:lang w:eastAsia="he-IL"/>
        </w:rPr>
        <w:t xml:space="preserve">הודעה לסגנית מזכיר הכנסת. </w:t>
      </w:r>
    </w:p>
    <w:p w:rsidR="00AB08FD" w:rsidRDefault="00AB08FD" w:rsidP="000D2AC2">
      <w:pPr>
        <w:rPr>
          <w:rtl/>
          <w:lang w:eastAsia="he-IL"/>
        </w:rPr>
      </w:pPr>
    </w:p>
    <w:p w:rsidR="00AB08FD" w:rsidRDefault="00AB08FD" w:rsidP="000D2AC2">
      <w:pPr>
        <w:pStyle w:val="a4"/>
        <w:keepNext/>
        <w:rPr>
          <w:rtl/>
        </w:rPr>
      </w:pPr>
      <w:bookmarkStart w:id="4660" w:name="ET_speaker_6118_15"/>
      <w:r w:rsidRPr="00003C0F">
        <w:rPr>
          <w:rStyle w:val="TagStyle"/>
          <w:rtl/>
        </w:rPr>
        <w:t xml:space="preserve"> &lt;&lt; דובר &gt;&gt; </w:t>
      </w:r>
      <w:bookmarkStart w:id="4661" w:name="_Toc169638920"/>
      <w:r>
        <w:rPr>
          <w:rtl/>
        </w:rPr>
        <w:t>סגנית מזכיר הכנסת אלינור ימין:</w:t>
      </w:r>
      <w:bookmarkEnd w:id="4661"/>
      <w:r w:rsidRPr="00003C0F">
        <w:rPr>
          <w:rStyle w:val="TagStyle"/>
          <w:rtl/>
        </w:rPr>
        <w:t xml:space="preserve"> &lt;&lt; דובר &gt;&gt;</w:t>
      </w:r>
      <w:r>
        <w:rPr>
          <w:rtl/>
        </w:rPr>
        <w:t xml:space="preserve">   </w:t>
      </w:r>
      <w:bookmarkEnd w:id="4660"/>
    </w:p>
    <w:p w:rsidR="00AB08FD" w:rsidRDefault="00AB08FD" w:rsidP="000D2AC2">
      <w:pPr>
        <w:rPr>
          <w:rtl/>
          <w:lang w:eastAsia="he-IL"/>
        </w:rPr>
      </w:pPr>
    </w:p>
    <w:p w:rsidR="00AB08FD" w:rsidRDefault="00AB08FD" w:rsidP="00C81FBD">
      <w:pPr>
        <w:rPr>
          <w:rtl/>
          <w:lang w:eastAsia="he-IL"/>
        </w:rPr>
      </w:pPr>
      <w:r>
        <w:rPr>
          <w:rFonts w:hint="cs"/>
          <w:rtl/>
          <w:lang w:eastAsia="he-IL"/>
        </w:rPr>
        <w:t xml:space="preserve">תודה. ברשות יושב-ראש הישיבה, אני מתכבדת להודיעכם, כי הונחה על שולחן הכנסת </w:t>
      </w:r>
      <w:bookmarkStart w:id="4662" w:name="_ETM_Q11_365817"/>
      <w:bookmarkEnd w:id="4662"/>
      <w:r>
        <w:rPr>
          <w:rFonts w:hint="cs"/>
          <w:rtl/>
          <w:lang w:eastAsia="he-IL"/>
        </w:rPr>
        <w:t xml:space="preserve">הודעת שר הרווחה והביטחון החברתי על מסקנות ועדת העבודה והרווחה בעקבות </w:t>
      </w:r>
      <w:bookmarkStart w:id="4663" w:name="_ETM_Q11_371421"/>
      <w:bookmarkEnd w:id="4663"/>
      <w:r>
        <w:rPr>
          <w:rFonts w:hint="cs"/>
          <w:rtl/>
          <w:lang w:eastAsia="he-IL"/>
        </w:rPr>
        <w:t xml:space="preserve">דיון מהיר </w:t>
      </w:r>
      <w:r w:rsidR="00B2114C">
        <w:rPr>
          <w:rFonts w:hint="cs"/>
          <w:rtl/>
          <w:lang w:eastAsia="he-IL"/>
        </w:rPr>
        <w:t xml:space="preserve">בהצעתם </w:t>
      </w:r>
      <w:r>
        <w:rPr>
          <w:rFonts w:hint="cs"/>
          <w:rtl/>
          <w:lang w:eastAsia="he-IL"/>
        </w:rPr>
        <w:t xml:space="preserve">של חברי הכנסת שרן מרים השכל, קטי קטרין שטרית, מאיר כהן ויבגני סובה בנושא: עיכוב פיצויים לנפגעי </w:t>
      </w:r>
      <w:proofErr w:type="spellStart"/>
      <w:r>
        <w:rPr>
          <w:rFonts w:hint="cs"/>
          <w:rtl/>
          <w:lang w:eastAsia="he-IL"/>
        </w:rPr>
        <w:t>הנובה</w:t>
      </w:r>
      <w:proofErr w:type="spellEnd"/>
      <w:r>
        <w:rPr>
          <w:rFonts w:hint="cs"/>
          <w:rtl/>
          <w:lang w:eastAsia="he-IL"/>
        </w:rPr>
        <w:t xml:space="preserve"> ובני משפחותיהם על ידי ביטוח לאומי. תודה. </w:t>
      </w:r>
    </w:p>
    <w:p w:rsidR="00C81FBD" w:rsidRDefault="00C81FBD" w:rsidP="00C81FBD">
      <w:pPr>
        <w:rPr>
          <w:rtl/>
          <w:lang w:eastAsia="he-IL"/>
        </w:rPr>
      </w:pPr>
    </w:p>
    <w:p w:rsidR="00C81FBD" w:rsidRDefault="00C81FBD" w:rsidP="00C81FBD">
      <w:pPr>
        <w:rPr>
          <w:lang w:eastAsia="he-IL"/>
        </w:rPr>
      </w:pPr>
    </w:p>
    <w:p w:rsidR="00AB08FD" w:rsidRDefault="00AB08FD" w:rsidP="00C81FBD">
      <w:pPr>
        <w:pStyle w:val="a6"/>
        <w:rPr>
          <w:rtl/>
          <w:lang w:eastAsia="he-IL"/>
        </w:rPr>
      </w:pPr>
      <w:bookmarkStart w:id="4664" w:name="ET_subject_הודעת_יושב_ראש_ועדת_הכנ_16"/>
      <w:r w:rsidRPr="00003C0F">
        <w:rPr>
          <w:rStyle w:val="TagStyle"/>
          <w:rtl/>
        </w:rPr>
        <w:t xml:space="preserve"> &lt;&lt; נושא &gt;&gt; </w:t>
      </w:r>
      <w:bookmarkStart w:id="4665" w:name="_Toc169638921"/>
      <w:r>
        <w:rPr>
          <w:rFonts w:hint="cs"/>
          <w:rtl/>
          <w:lang w:eastAsia="he-IL"/>
        </w:rPr>
        <w:t>חילופי</w:t>
      </w:r>
      <w:r w:rsidR="00C81FBD">
        <w:rPr>
          <w:rFonts w:hint="cs"/>
          <w:rtl/>
          <w:lang w:eastAsia="he-IL"/>
        </w:rPr>
        <w:t>ם</w:t>
      </w:r>
      <w:r>
        <w:rPr>
          <w:rFonts w:hint="cs"/>
          <w:rtl/>
          <w:lang w:eastAsia="he-IL"/>
        </w:rPr>
        <w:t xml:space="preserve"> בו</w:t>
      </w:r>
      <w:r>
        <w:rPr>
          <w:rtl/>
          <w:lang w:eastAsia="he-IL"/>
        </w:rPr>
        <w:t>ועד</w:t>
      </w:r>
      <w:r>
        <w:rPr>
          <w:rFonts w:hint="cs"/>
          <w:rtl/>
          <w:lang w:eastAsia="he-IL"/>
        </w:rPr>
        <w:t>ו</w:t>
      </w:r>
      <w:r>
        <w:rPr>
          <w:rtl/>
          <w:lang w:eastAsia="he-IL"/>
        </w:rPr>
        <w:t>ת הכנסת</w:t>
      </w:r>
      <w:bookmarkEnd w:id="4665"/>
      <w:r w:rsidRPr="00003C0F">
        <w:rPr>
          <w:rStyle w:val="TagStyle"/>
          <w:rtl/>
        </w:rPr>
        <w:t xml:space="preserve"> &lt;&lt; נושא &gt;&gt;</w:t>
      </w:r>
      <w:r>
        <w:rPr>
          <w:rtl/>
          <w:lang w:eastAsia="he-IL"/>
        </w:rPr>
        <w:t xml:space="preserve">   </w:t>
      </w:r>
      <w:bookmarkEnd w:id="4664"/>
    </w:p>
    <w:p w:rsidR="00AB08FD" w:rsidRDefault="00AB08FD" w:rsidP="007158E5">
      <w:pPr>
        <w:rPr>
          <w:rtl/>
          <w:lang w:eastAsia="he-IL"/>
        </w:rPr>
      </w:pPr>
    </w:p>
    <w:p w:rsidR="00AB08FD" w:rsidRDefault="00AB08FD" w:rsidP="000D2AC2">
      <w:pPr>
        <w:pStyle w:val="af6"/>
        <w:keepNext/>
        <w:rPr>
          <w:rtl/>
        </w:rPr>
      </w:pPr>
      <w:bookmarkStart w:id="4666" w:name="ET_yor_6597_17"/>
      <w:r w:rsidRPr="00003C0F">
        <w:rPr>
          <w:rStyle w:val="TagStyle"/>
          <w:rtl/>
        </w:rPr>
        <w:t xml:space="preserve"> &lt;&lt; יור &gt;&gt; </w:t>
      </w:r>
      <w:r>
        <w:rPr>
          <w:rtl/>
        </w:rPr>
        <w:t>היו"ר מאיר כהן:</w:t>
      </w:r>
      <w:r w:rsidRPr="00003C0F">
        <w:rPr>
          <w:rStyle w:val="TagStyle"/>
          <w:rtl/>
        </w:rPr>
        <w:t xml:space="preserve"> &lt;&lt; יור &gt;&gt;</w:t>
      </w:r>
      <w:r>
        <w:rPr>
          <w:rtl/>
        </w:rPr>
        <w:t xml:space="preserve">   </w:t>
      </w:r>
      <w:bookmarkEnd w:id="4666"/>
    </w:p>
    <w:p w:rsidR="00AB08FD" w:rsidRDefault="00AB08FD" w:rsidP="007158E5">
      <w:pPr>
        <w:rPr>
          <w:rtl/>
          <w:lang w:eastAsia="he-IL"/>
        </w:rPr>
      </w:pPr>
    </w:p>
    <w:p w:rsidR="00AB08FD" w:rsidRDefault="00AB08FD" w:rsidP="002D3C40">
      <w:pPr>
        <w:rPr>
          <w:rtl/>
          <w:lang w:eastAsia="he-IL"/>
        </w:rPr>
      </w:pPr>
      <w:r>
        <w:rPr>
          <w:rFonts w:hint="cs"/>
          <w:rtl/>
          <w:lang w:eastAsia="he-IL"/>
        </w:rPr>
        <w:t>הודעת יושב-ראש ועדת הכנסת</w:t>
      </w:r>
      <w:r w:rsidR="002D3C40">
        <w:rPr>
          <w:rFonts w:hint="cs"/>
          <w:rtl/>
          <w:lang w:eastAsia="he-IL"/>
        </w:rPr>
        <w:t>.</w:t>
      </w:r>
      <w:r>
        <w:rPr>
          <w:rFonts w:hint="cs"/>
          <w:rtl/>
          <w:lang w:eastAsia="he-IL"/>
        </w:rPr>
        <w:t xml:space="preserve"> בבקשה, אדוני, הודעה. </w:t>
      </w:r>
    </w:p>
    <w:p w:rsidR="00AB08FD" w:rsidRDefault="00AB08FD" w:rsidP="000D2AC2">
      <w:pPr>
        <w:rPr>
          <w:rtl/>
          <w:lang w:eastAsia="he-IL"/>
        </w:rPr>
      </w:pPr>
      <w:bookmarkStart w:id="4667" w:name="_ETM_Q11_385292"/>
      <w:bookmarkStart w:id="4668" w:name="_ETM_Q11_385392"/>
      <w:bookmarkEnd w:id="4667"/>
      <w:bookmarkEnd w:id="4668"/>
    </w:p>
    <w:p w:rsidR="00AB08FD" w:rsidRDefault="00AB08FD" w:rsidP="000D2AC2">
      <w:pPr>
        <w:pStyle w:val="a4"/>
        <w:keepNext/>
        <w:rPr>
          <w:rtl/>
        </w:rPr>
      </w:pPr>
      <w:bookmarkStart w:id="4669" w:name="ET_speaker_6443_18"/>
      <w:r w:rsidRPr="00003C0F">
        <w:rPr>
          <w:rStyle w:val="TagStyle"/>
          <w:rtl/>
        </w:rPr>
        <w:t xml:space="preserve"> &lt;&lt; דובר &gt;&gt; </w:t>
      </w:r>
      <w:bookmarkStart w:id="4670" w:name="_Toc169638922"/>
      <w:r>
        <w:rPr>
          <w:rtl/>
        </w:rPr>
        <w:t>אופיר כץ (יו"ר ועדת הכנסת):</w:t>
      </w:r>
      <w:bookmarkEnd w:id="4670"/>
      <w:r w:rsidRPr="00003C0F">
        <w:rPr>
          <w:rStyle w:val="TagStyle"/>
          <w:rtl/>
        </w:rPr>
        <w:t xml:space="preserve"> &lt;&lt; דובר &gt;&gt;</w:t>
      </w:r>
      <w:r>
        <w:rPr>
          <w:rtl/>
        </w:rPr>
        <w:t xml:space="preserve">   </w:t>
      </w:r>
      <w:bookmarkEnd w:id="4669"/>
    </w:p>
    <w:p w:rsidR="00AB08FD" w:rsidRDefault="00AB08FD" w:rsidP="007158E5">
      <w:pPr>
        <w:rPr>
          <w:rtl/>
          <w:lang w:eastAsia="he-IL"/>
        </w:rPr>
      </w:pPr>
    </w:p>
    <w:p w:rsidR="00AB08FD" w:rsidRDefault="00AB08FD" w:rsidP="000D2AC2">
      <w:pPr>
        <w:rPr>
          <w:rtl/>
          <w:lang w:eastAsia="he-IL"/>
        </w:rPr>
      </w:pPr>
      <w:r>
        <w:rPr>
          <w:rFonts w:hint="cs"/>
          <w:rtl/>
          <w:lang w:eastAsia="he-IL"/>
        </w:rPr>
        <w:t>אדוני</w:t>
      </w:r>
      <w:bookmarkStart w:id="4671" w:name="_ETM_Q11_388050"/>
      <w:bookmarkEnd w:id="4671"/>
      <w:r>
        <w:rPr>
          <w:rFonts w:hint="cs"/>
          <w:rtl/>
          <w:lang w:eastAsia="he-IL"/>
        </w:rPr>
        <w:t xml:space="preserve"> היושב-ראש, אדוני השר, חבריי חברי הכנסת, אבקש להודיע על </w:t>
      </w:r>
      <w:bookmarkStart w:id="4672" w:name="_ETM_Q11_394383"/>
      <w:bookmarkEnd w:id="4672"/>
      <w:r>
        <w:rPr>
          <w:rFonts w:hint="cs"/>
          <w:rtl/>
          <w:lang w:eastAsia="he-IL"/>
        </w:rPr>
        <w:t xml:space="preserve">חילופי אישים בוועדת החוקה, חוק ומשפט מטעם סיעת הליכוד: במקום </w:t>
      </w:r>
      <w:bookmarkStart w:id="4673" w:name="_ETM_Q11_395806"/>
      <w:bookmarkEnd w:id="4673"/>
      <w:r>
        <w:rPr>
          <w:rFonts w:hint="cs"/>
          <w:rtl/>
          <w:lang w:eastAsia="he-IL"/>
        </w:rPr>
        <w:t>חבר הכנסת משה סעדה יכהן חבר הכנסת אופיר כץ, ובמקום חברת הכנסת טלי גוטליב תכהן חברת הכנסת צגה מלקו. תודה</w:t>
      </w:r>
      <w:bookmarkStart w:id="4674" w:name="_ETM_Q11_404968"/>
      <w:bookmarkEnd w:id="4674"/>
      <w:r>
        <w:rPr>
          <w:rFonts w:hint="cs"/>
          <w:rtl/>
          <w:lang w:eastAsia="he-IL"/>
        </w:rPr>
        <w:t xml:space="preserve">. </w:t>
      </w:r>
    </w:p>
    <w:p w:rsidR="00AB08FD" w:rsidRDefault="00AB08FD" w:rsidP="000D2AC2">
      <w:pPr>
        <w:rPr>
          <w:rtl/>
          <w:lang w:eastAsia="he-IL"/>
        </w:rPr>
      </w:pPr>
      <w:bookmarkStart w:id="4675" w:name="_ETM_Q11_405892"/>
      <w:bookmarkStart w:id="4676" w:name="_ETM_Q11_405994"/>
      <w:bookmarkEnd w:id="4675"/>
      <w:bookmarkEnd w:id="4676"/>
    </w:p>
    <w:p w:rsidR="00AB08FD" w:rsidRDefault="00AB08FD" w:rsidP="000D2AC2">
      <w:pPr>
        <w:pStyle w:val="af6"/>
        <w:keepNext/>
        <w:rPr>
          <w:rtl/>
        </w:rPr>
      </w:pPr>
      <w:bookmarkStart w:id="4677" w:name="ET_yor_6597_19"/>
      <w:r w:rsidRPr="00003C0F">
        <w:rPr>
          <w:rStyle w:val="TagStyle"/>
          <w:rtl/>
        </w:rPr>
        <w:t xml:space="preserve"> &lt;&lt; יור &gt;&gt; </w:t>
      </w:r>
      <w:r>
        <w:rPr>
          <w:rtl/>
        </w:rPr>
        <w:t>היו"ר מאיר כהן:</w:t>
      </w:r>
      <w:r w:rsidRPr="00003C0F">
        <w:rPr>
          <w:rStyle w:val="TagStyle"/>
          <w:rtl/>
        </w:rPr>
        <w:t xml:space="preserve"> &lt;&lt; יור &gt;&gt;</w:t>
      </w:r>
      <w:r>
        <w:rPr>
          <w:rtl/>
        </w:rPr>
        <w:t xml:space="preserve">   </w:t>
      </w:r>
      <w:bookmarkEnd w:id="4677"/>
    </w:p>
    <w:p w:rsidR="00AB08FD" w:rsidRDefault="00AB08FD" w:rsidP="007158E5">
      <w:pPr>
        <w:rPr>
          <w:rtl/>
          <w:lang w:eastAsia="he-IL"/>
        </w:rPr>
      </w:pPr>
    </w:p>
    <w:p w:rsidR="00AB08FD" w:rsidRDefault="00AB08FD" w:rsidP="00C81FBD">
      <w:pPr>
        <w:rPr>
          <w:rtl/>
          <w:lang w:eastAsia="he-IL"/>
        </w:rPr>
      </w:pPr>
      <w:bookmarkStart w:id="4678" w:name="_ETM_Q11_406934"/>
      <w:bookmarkEnd w:id="4678"/>
      <w:r>
        <w:rPr>
          <w:rFonts w:hint="cs"/>
          <w:rtl/>
          <w:lang w:eastAsia="he-IL"/>
        </w:rPr>
        <w:t xml:space="preserve">תודה רבה. </w:t>
      </w:r>
    </w:p>
    <w:p w:rsidR="00C81FBD" w:rsidRDefault="00C81FBD" w:rsidP="00C81FBD">
      <w:pPr>
        <w:rPr>
          <w:rtl/>
          <w:lang w:eastAsia="he-IL"/>
        </w:rPr>
      </w:pPr>
    </w:p>
    <w:p w:rsidR="00C81FBD" w:rsidRDefault="00C81FBD" w:rsidP="00C81FBD">
      <w:pPr>
        <w:rPr>
          <w:lang w:eastAsia="he-IL"/>
        </w:rPr>
      </w:pPr>
    </w:p>
    <w:p w:rsidR="00AB08FD" w:rsidRDefault="00AB08FD" w:rsidP="000D2AC2">
      <w:pPr>
        <w:pStyle w:val="a6"/>
        <w:rPr>
          <w:rtl/>
          <w:lang w:eastAsia="he-IL"/>
        </w:rPr>
      </w:pPr>
      <w:bookmarkStart w:id="4679" w:name="ET_hatsach_642198_7"/>
      <w:r w:rsidRPr="00B8527A">
        <w:rPr>
          <w:rStyle w:val="TagStyle"/>
          <w:rtl/>
        </w:rPr>
        <w:t xml:space="preserve"> &lt;&lt; הצח &gt;&gt; </w:t>
      </w:r>
      <w:bookmarkStart w:id="4680" w:name="_Toc169638923"/>
      <w:r>
        <w:rPr>
          <w:rtl/>
          <w:lang w:eastAsia="he-IL"/>
        </w:rPr>
        <w:t>הצעת חוק זכויות נפגעי עבירה (תיקון מס' 18), התשפ"ד–2024</w:t>
      </w:r>
      <w:bookmarkEnd w:id="4680"/>
      <w:r w:rsidRPr="00B8527A">
        <w:rPr>
          <w:rStyle w:val="TagStyle"/>
          <w:rtl/>
        </w:rPr>
        <w:t xml:space="preserve"> &lt;&lt; הצח &gt;&gt;</w:t>
      </w:r>
      <w:r>
        <w:rPr>
          <w:rtl/>
          <w:lang w:eastAsia="he-IL"/>
        </w:rPr>
        <w:t xml:space="preserve">   </w:t>
      </w:r>
      <w:bookmarkEnd w:id="4679"/>
    </w:p>
    <w:p w:rsidR="00AB08FD" w:rsidRDefault="00D31E7D" w:rsidP="000D2AC2">
      <w:pPr>
        <w:rPr>
          <w:rtl/>
          <w:lang w:eastAsia="he-IL"/>
        </w:rPr>
      </w:pPr>
      <w:r>
        <w:rPr>
          <w:rFonts w:hint="cs"/>
          <w:rtl/>
          <w:lang w:eastAsia="he-IL"/>
        </w:rPr>
        <w:t>[מס' כ/1012</w:t>
      </w:r>
      <w:r w:rsidR="00AB08FD">
        <w:rPr>
          <w:rFonts w:hint="cs"/>
          <w:rtl/>
          <w:lang w:eastAsia="he-IL"/>
        </w:rPr>
        <w:t>; דברי הכנסת, חוב' כ"ח, ישיבה 171; נספחות.]</w:t>
      </w:r>
    </w:p>
    <w:p w:rsidR="00AB08FD" w:rsidRDefault="00AB08FD" w:rsidP="000D2AC2">
      <w:pPr>
        <w:pStyle w:val="-0"/>
        <w:rPr>
          <w:rtl/>
          <w:lang w:eastAsia="he-IL"/>
        </w:rPr>
      </w:pPr>
      <w:r>
        <w:rPr>
          <w:rtl/>
          <w:lang w:eastAsia="he-IL"/>
        </w:rPr>
        <w:t>(קריאה שנייה וקריאה שלישית)</w:t>
      </w:r>
    </w:p>
    <w:p w:rsidR="00AB08FD" w:rsidRDefault="00AB08FD" w:rsidP="000D2AC2">
      <w:pPr>
        <w:rPr>
          <w:rtl/>
          <w:lang w:eastAsia="he-IL"/>
        </w:rPr>
      </w:pPr>
    </w:p>
    <w:p w:rsidR="00AB08FD" w:rsidRDefault="00AB08FD" w:rsidP="000D2AC2">
      <w:pPr>
        <w:pStyle w:val="af6"/>
        <w:keepNext/>
        <w:rPr>
          <w:rtl/>
        </w:rPr>
      </w:pPr>
      <w:bookmarkStart w:id="4681" w:name="ET_yor_6597_8"/>
      <w:r w:rsidRPr="00B8527A">
        <w:rPr>
          <w:rStyle w:val="TagStyle"/>
          <w:rtl/>
        </w:rPr>
        <w:t xml:space="preserve"> &lt;&lt; יור &gt;&gt; </w:t>
      </w:r>
      <w:r>
        <w:rPr>
          <w:rtl/>
        </w:rPr>
        <w:t>היו"ר מאיר כהן:</w:t>
      </w:r>
      <w:r w:rsidRPr="00B8527A">
        <w:rPr>
          <w:rStyle w:val="TagStyle"/>
          <w:rtl/>
        </w:rPr>
        <w:t xml:space="preserve"> &lt;&lt; יור &gt;&gt;</w:t>
      </w:r>
      <w:r>
        <w:rPr>
          <w:rtl/>
        </w:rPr>
        <w:t xml:space="preserve">   </w:t>
      </w:r>
      <w:bookmarkEnd w:id="4681"/>
    </w:p>
    <w:p w:rsidR="00AB08FD" w:rsidRDefault="00AB08FD" w:rsidP="007158E5">
      <w:pPr>
        <w:rPr>
          <w:rtl/>
          <w:lang w:eastAsia="he-IL"/>
        </w:rPr>
      </w:pPr>
      <w:bookmarkStart w:id="4682" w:name="_ETM_Q11_409143"/>
      <w:bookmarkEnd w:id="4682"/>
    </w:p>
    <w:p w:rsidR="00AB08FD" w:rsidRDefault="00AB08FD" w:rsidP="00B2114C">
      <w:pPr>
        <w:rPr>
          <w:rtl/>
          <w:lang w:eastAsia="he-IL"/>
        </w:rPr>
      </w:pPr>
      <w:bookmarkStart w:id="4683" w:name="_ETM_Q11_409300"/>
      <w:bookmarkEnd w:id="4683"/>
      <w:r>
        <w:rPr>
          <w:rFonts w:hint="cs"/>
          <w:rtl/>
          <w:lang w:eastAsia="he-IL"/>
        </w:rPr>
        <w:t>נעבור לנושא הבא על סדר</w:t>
      </w:r>
      <w:bookmarkStart w:id="4684" w:name="_ETM_Q11_410076"/>
      <w:bookmarkEnd w:id="4684"/>
      <w:r>
        <w:rPr>
          <w:rFonts w:hint="cs"/>
          <w:rtl/>
          <w:lang w:eastAsia="he-IL"/>
        </w:rPr>
        <w:t xml:space="preserve">-היום </w:t>
      </w:r>
      <w:r w:rsidR="00B2114C">
        <w:rPr>
          <w:rFonts w:hint="eastAsia"/>
          <w:rtl/>
          <w:lang w:eastAsia="he-IL"/>
        </w:rPr>
        <w:t xml:space="preserve">– </w:t>
      </w:r>
      <w:r>
        <w:rPr>
          <w:rFonts w:hint="cs"/>
          <w:rtl/>
          <w:lang w:eastAsia="he-IL"/>
        </w:rPr>
        <w:t>הצעת חוק זכויות נפגעי עבירה, התשפ"ד</w:t>
      </w:r>
      <w:bookmarkStart w:id="4685" w:name="_ETM_Q11_414345"/>
      <w:bookmarkEnd w:id="4685"/>
      <w:r>
        <w:rPr>
          <w:rtl/>
          <w:lang w:eastAsia="he-IL"/>
        </w:rPr>
        <w:t>–</w:t>
      </w:r>
      <w:r>
        <w:rPr>
          <w:rFonts w:hint="cs"/>
          <w:rtl/>
          <w:lang w:eastAsia="he-IL"/>
        </w:rPr>
        <w:t xml:space="preserve">2024, </w:t>
      </w:r>
      <w:r w:rsidR="00B2114C">
        <w:rPr>
          <w:rFonts w:hint="cs"/>
          <w:rtl/>
          <w:lang w:eastAsia="he-IL"/>
        </w:rPr>
        <w:t>ל</w:t>
      </w:r>
      <w:r>
        <w:rPr>
          <w:rFonts w:hint="cs"/>
          <w:rtl/>
          <w:lang w:eastAsia="he-IL"/>
        </w:rPr>
        <w:t xml:space="preserve">קריאה שנייה ושלישית. אני מזמין את יושב-ראש ועדת </w:t>
      </w:r>
      <w:bookmarkStart w:id="4686" w:name="_ETM_Q11_419762"/>
      <w:bookmarkEnd w:id="4686"/>
      <w:r>
        <w:rPr>
          <w:rFonts w:hint="cs"/>
          <w:rtl/>
          <w:lang w:eastAsia="he-IL"/>
        </w:rPr>
        <w:t xml:space="preserve">החוקה, חוק ומשפט חבר הכנסת שמחה רוטמן, בבקשה. </w:t>
      </w:r>
    </w:p>
    <w:p w:rsidR="00AB08FD" w:rsidRDefault="00AB08FD" w:rsidP="000D2AC2">
      <w:pPr>
        <w:rPr>
          <w:rtl/>
          <w:lang w:eastAsia="he-IL"/>
        </w:rPr>
      </w:pPr>
    </w:p>
    <w:p w:rsidR="00AB08FD" w:rsidRDefault="00AB08FD" w:rsidP="000D2AC2">
      <w:pPr>
        <w:pStyle w:val="a4"/>
        <w:keepNext/>
        <w:rPr>
          <w:rtl/>
        </w:rPr>
      </w:pPr>
      <w:bookmarkStart w:id="4687" w:name="ET_speaker_6464_9"/>
      <w:r w:rsidRPr="00B8527A">
        <w:rPr>
          <w:rStyle w:val="TagStyle"/>
          <w:rtl/>
        </w:rPr>
        <w:t xml:space="preserve"> &lt;&lt; דובר &gt;&gt; </w:t>
      </w:r>
      <w:bookmarkStart w:id="4688" w:name="_Toc169638924"/>
      <w:r>
        <w:rPr>
          <w:rtl/>
        </w:rPr>
        <w:t>שמחה רוטמן (יו"ר ועדת החוקה, חוק ומשפט):</w:t>
      </w:r>
      <w:bookmarkEnd w:id="4688"/>
      <w:r w:rsidRPr="00B8527A">
        <w:rPr>
          <w:rStyle w:val="TagStyle"/>
          <w:rtl/>
        </w:rPr>
        <w:t xml:space="preserve"> &lt;&lt; דובר &gt;&gt;</w:t>
      </w:r>
      <w:r>
        <w:rPr>
          <w:rtl/>
        </w:rPr>
        <w:t xml:space="preserve">   </w:t>
      </w:r>
      <w:bookmarkEnd w:id="4687"/>
    </w:p>
    <w:p w:rsidR="00AB08FD" w:rsidRDefault="00AB08FD" w:rsidP="007158E5">
      <w:pPr>
        <w:rPr>
          <w:rtl/>
          <w:lang w:eastAsia="he-IL"/>
        </w:rPr>
      </w:pPr>
    </w:p>
    <w:p w:rsidR="002D3C40" w:rsidRDefault="00AB08FD" w:rsidP="000D2AC2">
      <w:pPr>
        <w:rPr>
          <w:rtl/>
          <w:lang w:eastAsia="he-IL"/>
        </w:rPr>
      </w:pPr>
      <w:bookmarkStart w:id="4689" w:name="_ETM_Q11_428161"/>
      <w:bookmarkStart w:id="4690" w:name="_ETM_Q11_428351"/>
      <w:bookmarkEnd w:id="4689"/>
      <w:bookmarkEnd w:id="4690"/>
      <w:r>
        <w:rPr>
          <w:rFonts w:hint="cs"/>
          <w:rtl/>
          <w:lang w:eastAsia="he-IL"/>
        </w:rPr>
        <w:t xml:space="preserve">תודה רבה. אדוני היושב-ראש, כנסת נכבדה, חבריי חברי הכנסת, האמת היא שאני שמח מאוד. אומנם </w:t>
      </w:r>
      <w:bookmarkStart w:id="4691" w:name="_ETM_Q11_438197"/>
      <w:bookmarkEnd w:id="4691"/>
      <w:r>
        <w:rPr>
          <w:rFonts w:hint="cs"/>
          <w:rtl/>
          <w:lang w:eastAsia="he-IL"/>
        </w:rPr>
        <w:t xml:space="preserve">גם אתה היית שם, גם קארין. אמרתי את שהיה לי </w:t>
      </w:r>
      <w:bookmarkStart w:id="4692" w:name="_ETM_Q11_439530"/>
      <w:bookmarkEnd w:id="4692"/>
      <w:r>
        <w:rPr>
          <w:rFonts w:hint="cs"/>
          <w:rtl/>
          <w:lang w:eastAsia="he-IL"/>
        </w:rPr>
        <w:t xml:space="preserve">לומר. אני חושב שכל האירוע מעט יצא מפרופורציות, אבל אני שמח שאנחנו גם ביום הזה יודעים להביא חוק שהוא של חברת הכנסת קארין </w:t>
      </w:r>
      <w:bookmarkStart w:id="4693" w:name="_ETM_Q11_451698"/>
      <w:bookmarkEnd w:id="4693"/>
      <w:r>
        <w:rPr>
          <w:rFonts w:hint="cs"/>
          <w:rtl/>
          <w:lang w:eastAsia="he-IL"/>
        </w:rPr>
        <w:t xml:space="preserve">אלהרר וחבר הכנסת אליהו רביבו, קואליציה, אופוזיציה, עם התגייסות מלאה כמובן של הוועדה. קארין יודעת שעוד </w:t>
      </w:r>
      <w:bookmarkStart w:id="4694" w:name="_ETM_Q11_463009"/>
      <w:bookmarkEnd w:id="4694"/>
      <w:r>
        <w:rPr>
          <w:rFonts w:hint="cs"/>
          <w:rtl/>
          <w:lang w:eastAsia="he-IL"/>
        </w:rPr>
        <w:t xml:space="preserve">לפני שהחוק </w:t>
      </w:r>
      <w:proofErr w:type="spellStart"/>
      <w:r>
        <w:rPr>
          <w:rFonts w:hint="cs"/>
          <w:rtl/>
          <w:lang w:eastAsia="he-IL"/>
        </w:rPr>
        <w:t>הוצבע</w:t>
      </w:r>
      <w:proofErr w:type="spellEnd"/>
      <w:r>
        <w:rPr>
          <w:rFonts w:hint="cs"/>
          <w:rtl/>
          <w:lang w:eastAsia="he-IL"/>
        </w:rPr>
        <w:t xml:space="preserve"> פה במליאה כבר שריינו לה את התאריך לחוק, ואני מתכבד להביא בפניכם את הצעת חוק זכויות נפגעי עבירה (תיקון </w:t>
      </w:r>
      <w:bookmarkStart w:id="4695" w:name="_ETM_Q11_474331"/>
      <w:bookmarkEnd w:id="4695"/>
      <w:r>
        <w:rPr>
          <w:rFonts w:hint="cs"/>
          <w:rtl/>
          <w:lang w:eastAsia="he-IL"/>
        </w:rPr>
        <w:t>מס' 18), התשפ"ד</w:t>
      </w:r>
      <w:r>
        <w:rPr>
          <w:rtl/>
          <w:lang w:eastAsia="he-IL"/>
        </w:rPr>
        <w:t>–</w:t>
      </w:r>
      <w:r>
        <w:rPr>
          <w:rFonts w:hint="cs"/>
          <w:rtl/>
          <w:lang w:eastAsia="he-IL"/>
        </w:rPr>
        <w:t xml:space="preserve">2024, שמקורה בהצעת החוק </w:t>
      </w:r>
      <w:bookmarkStart w:id="4696" w:name="_ETM_Q11_476931"/>
      <w:bookmarkEnd w:id="4696"/>
      <w:r>
        <w:rPr>
          <w:rFonts w:hint="cs"/>
          <w:rtl/>
          <w:lang w:eastAsia="he-IL"/>
        </w:rPr>
        <w:t xml:space="preserve">של חברת הכנסת קארין אלהרר ואליהו רביבו. </w:t>
      </w:r>
    </w:p>
    <w:p w:rsidR="002D3C40" w:rsidRDefault="002D3C40" w:rsidP="000D2AC2">
      <w:pPr>
        <w:rPr>
          <w:rtl/>
          <w:lang w:eastAsia="he-IL"/>
        </w:rPr>
      </w:pPr>
    </w:p>
    <w:p w:rsidR="002D3C40" w:rsidRDefault="00AB08FD" w:rsidP="002D3C40">
      <w:pPr>
        <w:rPr>
          <w:rtl/>
          <w:lang w:eastAsia="he-IL"/>
        </w:rPr>
      </w:pPr>
      <w:r>
        <w:rPr>
          <w:rFonts w:hint="cs"/>
          <w:rtl/>
          <w:lang w:eastAsia="he-IL"/>
        </w:rPr>
        <w:t xml:space="preserve">מטרת הצעת החוק לתת מענה לקשיים הייחודיים במימוש זכויות נפגעי עבירה לעניין האירועים הקשים של מתקפת הטרור הרצחנית של 7 באוקטובר והימים שאחריו, </w:t>
      </w:r>
      <w:bookmarkStart w:id="4697" w:name="_ETM_Q11_490265"/>
      <w:bookmarkEnd w:id="4697"/>
      <w:r>
        <w:rPr>
          <w:rFonts w:hint="cs"/>
          <w:rtl/>
          <w:lang w:eastAsia="he-IL"/>
        </w:rPr>
        <w:t xml:space="preserve">ולעניין חטופים </w:t>
      </w:r>
      <w:r>
        <w:rPr>
          <w:rFonts w:hint="eastAsia"/>
          <w:rtl/>
          <w:lang w:eastAsia="he-IL"/>
        </w:rPr>
        <w:t>–</w:t>
      </w:r>
      <w:r>
        <w:rPr>
          <w:rFonts w:hint="cs"/>
          <w:rtl/>
          <w:lang w:eastAsia="he-IL"/>
        </w:rPr>
        <w:t xml:space="preserve"> גם לעניין עבירות שבוצעו בהם לאחר חטיפתם. </w:t>
      </w:r>
      <w:bookmarkStart w:id="4698" w:name="_ETM_Q11_495281"/>
      <w:bookmarkStart w:id="4699" w:name="_ETM_Q11_495476"/>
      <w:bookmarkStart w:id="4700" w:name="_ETM_Q11_495497"/>
      <w:bookmarkStart w:id="4701" w:name="_ETM_Q11_495555"/>
      <w:bookmarkEnd w:id="4698"/>
      <w:bookmarkEnd w:id="4699"/>
      <w:bookmarkEnd w:id="4700"/>
      <w:bookmarkEnd w:id="4701"/>
      <w:r>
        <w:rPr>
          <w:rFonts w:hint="cs"/>
          <w:rtl/>
          <w:lang w:eastAsia="he-IL"/>
        </w:rPr>
        <w:t>חוק זכויות נפגעי עבירה, התשס"א</w:t>
      </w:r>
      <w:r>
        <w:rPr>
          <w:rtl/>
          <w:lang w:eastAsia="he-IL"/>
        </w:rPr>
        <w:t>–</w:t>
      </w:r>
      <w:r>
        <w:rPr>
          <w:rFonts w:hint="cs"/>
          <w:rtl/>
          <w:lang w:eastAsia="he-IL"/>
        </w:rPr>
        <w:t xml:space="preserve">2001, מקנה לנפגעי עבירה </w:t>
      </w:r>
      <w:bookmarkStart w:id="4702" w:name="_ETM_Q11_496337"/>
      <w:bookmarkEnd w:id="4702"/>
      <w:r>
        <w:rPr>
          <w:rFonts w:hint="cs"/>
          <w:rtl/>
          <w:lang w:eastAsia="he-IL"/>
        </w:rPr>
        <w:t xml:space="preserve">מעמד בהליך הפלילי, מעגן את זכויותיהם לקבלת מידע על הליכי </w:t>
      </w:r>
      <w:bookmarkStart w:id="4703" w:name="_ETM_Q11_498338"/>
      <w:bookmarkEnd w:id="4703"/>
      <w:r>
        <w:rPr>
          <w:rFonts w:hint="cs"/>
          <w:rtl/>
          <w:lang w:eastAsia="he-IL"/>
        </w:rPr>
        <w:t xml:space="preserve">החקירה והמשפט ומעניק להם זכות להביע עמדה בשלבים השונים </w:t>
      </w:r>
      <w:bookmarkStart w:id="4704" w:name="_ETM_Q11_502139"/>
      <w:bookmarkEnd w:id="4704"/>
      <w:r>
        <w:rPr>
          <w:rFonts w:hint="cs"/>
          <w:rtl/>
          <w:lang w:eastAsia="he-IL"/>
        </w:rPr>
        <w:t xml:space="preserve">של ההליך הפלילי. לעניין אדם שהעבירה גרמה למותו קובע </w:t>
      </w:r>
      <w:bookmarkStart w:id="4705" w:name="_ETM_Q11_507071"/>
      <w:bookmarkEnd w:id="4705"/>
      <w:r>
        <w:rPr>
          <w:rFonts w:hint="cs"/>
          <w:rtl/>
          <w:lang w:eastAsia="he-IL"/>
        </w:rPr>
        <w:t xml:space="preserve">החוק כי בני משפחתו זכאים לזכויות הקבועות בו בהתאם לסדר </w:t>
      </w:r>
      <w:bookmarkStart w:id="4706" w:name="_ETM_Q11_507552"/>
      <w:bookmarkEnd w:id="4706"/>
      <w:r>
        <w:rPr>
          <w:rFonts w:hint="cs"/>
          <w:rtl/>
          <w:lang w:eastAsia="he-IL"/>
        </w:rPr>
        <w:t>קדימ</w:t>
      </w:r>
      <w:bookmarkStart w:id="4707" w:name="_ETM_Q11_510457"/>
      <w:bookmarkStart w:id="4708" w:name="_ETM_Q11_510589"/>
      <w:bookmarkEnd w:id="4707"/>
      <w:bookmarkEnd w:id="4708"/>
      <w:r>
        <w:rPr>
          <w:rFonts w:hint="cs"/>
          <w:rtl/>
          <w:lang w:eastAsia="he-IL"/>
        </w:rPr>
        <w:t xml:space="preserve">ויות הקבוע בסעיף 22. </w:t>
      </w:r>
    </w:p>
    <w:p w:rsidR="002D3C40" w:rsidRDefault="002D3C40" w:rsidP="002D3C40">
      <w:pPr>
        <w:rPr>
          <w:rtl/>
          <w:lang w:eastAsia="he-IL"/>
        </w:rPr>
      </w:pPr>
    </w:p>
    <w:p w:rsidR="00AB08FD" w:rsidRDefault="002D3C40" w:rsidP="002D3C40">
      <w:pPr>
        <w:rPr>
          <w:rtl/>
          <w:lang w:eastAsia="he-IL"/>
        </w:rPr>
      </w:pPr>
      <w:r>
        <w:rPr>
          <w:rFonts w:hint="cs"/>
          <w:rtl/>
          <w:lang w:eastAsia="he-IL"/>
        </w:rPr>
        <w:t>ו</w:t>
      </w:r>
      <w:r w:rsidR="00AB08FD">
        <w:rPr>
          <w:rFonts w:hint="cs"/>
          <w:rtl/>
          <w:lang w:eastAsia="he-IL"/>
        </w:rPr>
        <w:t>אולם</w:t>
      </w:r>
      <w:r>
        <w:rPr>
          <w:rFonts w:hint="cs"/>
          <w:rtl/>
          <w:lang w:eastAsia="he-IL"/>
        </w:rPr>
        <w:t>,</w:t>
      </w:r>
      <w:r w:rsidR="00AB08FD">
        <w:rPr>
          <w:rFonts w:hint="cs"/>
          <w:rtl/>
          <w:lang w:eastAsia="he-IL"/>
        </w:rPr>
        <w:t xml:space="preserve"> נוכח אירועי הטבח הקשים נדרש לתת מענה </w:t>
      </w:r>
      <w:bookmarkStart w:id="4709" w:name="_ETM_Q11_515959"/>
      <w:bookmarkEnd w:id="4709"/>
      <w:r w:rsidR="00AB08FD">
        <w:rPr>
          <w:rFonts w:hint="cs"/>
          <w:rtl/>
          <w:lang w:eastAsia="he-IL"/>
        </w:rPr>
        <w:t xml:space="preserve">למקרים שבהם לא נותרו בני משפחה מהמעגלים הקרובים כמפורט בחוק </w:t>
      </w:r>
      <w:bookmarkStart w:id="4710" w:name="_ETM_Q11_519453"/>
      <w:bookmarkEnd w:id="4710"/>
      <w:r w:rsidR="00AB08FD">
        <w:rPr>
          <w:rFonts w:hint="cs"/>
          <w:rtl/>
          <w:lang w:eastAsia="he-IL"/>
        </w:rPr>
        <w:t xml:space="preserve">כיום. זה כמובן תרחיש טרגי, ואף אחד לא חשב שאנחנו </w:t>
      </w:r>
      <w:bookmarkStart w:id="4711" w:name="_ETM_Q11_528045"/>
      <w:bookmarkEnd w:id="4711"/>
      <w:r w:rsidR="00AB08FD">
        <w:rPr>
          <w:rFonts w:hint="cs"/>
          <w:rtl/>
          <w:lang w:eastAsia="he-IL"/>
        </w:rPr>
        <w:t xml:space="preserve">נגיע למצב שבו משפחה שלמה נעלמת </w:t>
      </w:r>
      <w:bookmarkStart w:id="4712" w:name="_ETM_Q11_530648"/>
      <w:bookmarkEnd w:id="4712"/>
      <w:r w:rsidR="00AB08FD">
        <w:rPr>
          <w:rFonts w:hint="cs"/>
          <w:rtl/>
          <w:lang w:eastAsia="he-IL"/>
        </w:rPr>
        <w:t>ואין קרובי משפחה כי כל המשפחה נרצחה, נטבחה או נחטפה. הדבר הזה כמובן צריך לקבל מענה.</w:t>
      </w:r>
      <w:bookmarkStart w:id="4713" w:name="_ETM_Q11_539776"/>
      <w:bookmarkStart w:id="4714" w:name="_ETM_Q11_540160"/>
      <w:bookmarkStart w:id="4715" w:name="_ETM_Q11_540289"/>
      <w:bookmarkEnd w:id="4713"/>
      <w:bookmarkEnd w:id="4714"/>
      <w:bookmarkEnd w:id="4715"/>
      <w:r w:rsidR="00AB08FD">
        <w:rPr>
          <w:rFonts w:hint="cs"/>
          <w:rtl/>
          <w:lang w:eastAsia="he-IL"/>
        </w:rPr>
        <w:t xml:space="preserve"> נוכח אירועי </w:t>
      </w:r>
      <w:bookmarkStart w:id="4716" w:name="_ETM_Q11_540041"/>
      <w:bookmarkEnd w:id="4716"/>
      <w:r w:rsidR="00AB08FD">
        <w:rPr>
          <w:rFonts w:hint="cs"/>
          <w:rtl/>
          <w:lang w:eastAsia="he-IL"/>
        </w:rPr>
        <w:t xml:space="preserve">הטבח הקשים הוצע להרחיב את מעגל בני המשפחה ולכלול גם </w:t>
      </w:r>
      <w:bookmarkStart w:id="4717" w:name="_ETM_Q11_547593"/>
      <w:bookmarkEnd w:id="4717"/>
      <w:r w:rsidR="00AB08FD">
        <w:rPr>
          <w:rFonts w:hint="cs"/>
          <w:rtl/>
          <w:lang w:eastAsia="he-IL"/>
        </w:rPr>
        <w:t xml:space="preserve">סבים, נכדים, דודים ואחיינים. </w:t>
      </w:r>
      <w:bookmarkStart w:id="4718" w:name="_ETM_Q11_548035"/>
      <w:bookmarkStart w:id="4719" w:name="_ETM_Q11_548254"/>
      <w:bookmarkStart w:id="4720" w:name="_ETM_Q11_548290"/>
      <w:bookmarkStart w:id="4721" w:name="_ETM_Q11_548360"/>
      <w:bookmarkEnd w:id="4718"/>
      <w:bookmarkEnd w:id="4719"/>
      <w:bookmarkEnd w:id="4720"/>
      <w:bookmarkEnd w:id="4721"/>
      <w:r w:rsidR="00AB08FD">
        <w:rPr>
          <w:rFonts w:hint="cs"/>
          <w:rtl/>
          <w:lang w:eastAsia="he-IL"/>
        </w:rPr>
        <w:t xml:space="preserve">לעניין בני משפחות החטופים מוצע </w:t>
      </w:r>
      <w:bookmarkStart w:id="4722" w:name="_ETM_Q11_550488"/>
      <w:bookmarkEnd w:id="4722"/>
      <w:r w:rsidR="00AB08FD">
        <w:rPr>
          <w:rFonts w:hint="cs"/>
          <w:rtl/>
          <w:lang w:eastAsia="he-IL"/>
        </w:rPr>
        <w:t xml:space="preserve">כי עד לשובם יוענקו הזכויות לבני המשפחה, אולם במקרים </w:t>
      </w:r>
      <w:bookmarkStart w:id="4723" w:name="_ETM_Q11_551852"/>
      <w:bookmarkEnd w:id="4723"/>
      <w:r w:rsidR="00AB08FD">
        <w:rPr>
          <w:rFonts w:hint="cs"/>
          <w:rtl/>
          <w:lang w:eastAsia="he-IL"/>
        </w:rPr>
        <w:t>חריגים</w:t>
      </w:r>
      <w:r>
        <w:rPr>
          <w:rFonts w:hint="cs"/>
          <w:rtl/>
          <w:lang w:eastAsia="he-IL"/>
        </w:rPr>
        <w:t>,</w:t>
      </w:r>
      <w:r w:rsidR="00AB08FD">
        <w:rPr>
          <w:rFonts w:hint="cs"/>
          <w:rtl/>
          <w:lang w:eastAsia="he-IL"/>
        </w:rPr>
        <w:t xml:space="preserve"> שבהם עקב הענקת הזכויות עלולה להיגרם פגיעה חמורה </w:t>
      </w:r>
      <w:bookmarkStart w:id="4724" w:name="_ETM_Q11_557867"/>
      <w:bookmarkEnd w:id="4724"/>
      <w:r w:rsidR="00AB08FD">
        <w:rPr>
          <w:rFonts w:hint="cs"/>
          <w:rtl/>
          <w:lang w:eastAsia="he-IL"/>
        </w:rPr>
        <w:t xml:space="preserve">בפרטיות הנפגע, מוצע </w:t>
      </w:r>
      <w:bookmarkStart w:id="4725" w:name="_ETM_Q11_539935"/>
      <w:bookmarkStart w:id="4726" w:name="_ETM_Q11_539962"/>
      <w:bookmarkStart w:id="4727" w:name="_ETM_Q11_540035"/>
      <w:bookmarkEnd w:id="4725"/>
      <w:bookmarkEnd w:id="4726"/>
      <w:bookmarkEnd w:id="4727"/>
      <w:r w:rsidR="00AB08FD">
        <w:rPr>
          <w:rFonts w:hint="cs"/>
          <w:rtl/>
          <w:lang w:eastAsia="he-IL"/>
        </w:rPr>
        <w:t>לקבוע כי פרקליט המחוז יוכל לקבוע שבמקר</w:t>
      </w:r>
      <w:bookmarkStart w:id="4728" w:name="_ETM_Q11_561778"/>
      <w:bookmarkEnd w:id="4728"/>
      <w:r w:rsidR="00AB08FD">
        <w:rPr>
          <w:rFonts w:hint="cs"/>
          <w:rtl/>
          <w:lang w:eastAsia="he-IL"/>
        </w:rPr>
        <w:t xml:space="preserve">ה מסוים לא ימומשו זכויות מסוימות על ידי בן משפחה. </w:t>
      </w:r>
      <w:bookmarkStart w:id="4729" w:name="_ETM_Q11_564490"/>
      <w:bookmarkEnd w:id="4729"/>
    </w:p>
    <w:p w:rsidR="00AB08FD" w:rsidRDefault="00AB08FD" w:rsidP="000D2AC2">
      <w:pPr>
        <w:rPr>
          <w:rtl/>
          <w:lang w:eastAsia="he-IL"/>
        </w:rPr>
      </w:pPr>
    </w:p>
    <w:p w:rsidR="00AB08FD" w:rsidRDefault="00AB08FD" w:rsidP="000D2AC2">
      <w:pPr>
        <w:rPr>
          <w:rtl/>
          <w:lang w:eastAsia="he-IL"/>
        </w:rPr>
      </w:pPr>
      <w:r>
        <w:rPr>
          <w:rFonts w:hint="cs"/>
          <w:rtl/>
          <w:lang w:eastAsia="he-IL"/>
        </w:rPr>
        <w:t>בנוסף</w:t>
      </w:r>
      <w:r w:rsidR="002D3C40">
        <w:rPr>
          <w:rFonts w:hint="cs"/>
          <w:rtl/>
          <w:lang w:eastAsia="he-IL"/>
        </w:rPr>
        <w:t>,</w:t>
      </w:r>
      <w:r>
        <w:rPr>
          <w:rFonts w:hint="cs"/>
          <w:rtl/>
          <w:lang w:eastAsia="he-IL"/>
        </w:rPr>
        <w:t xml:space="preserve"> הוועדה קבעה כי במקרה שבו נפגע העבירה עצמו או בני </w:t>
      </w:r>
      <w:bookmarkStart w:id="4730" w:name="_ETM_Q11_567415"/>
      <w:bookmarkEnd w:id="4730"/>
      <w:r>
        <w:rPr>
          <w:rFonts w:hint="cs"/>
          <w:rtl/>
          <w:lang w:eastAsia="he-IL"/>
        </w:rPr>
        <w:t xml:space="preserve">משפחתו של נרצח לא מסוגלים, לצערנו, לממש בעצמם את הזכויות בשל מצבם הפיזי או הנפשי, </w:t>
      </w:r>
      <w:bookmarkStart w:id="4731" w:name="_ETM_Q11_569352"/>
      <w:bookmarkEnd w:id="4731"/>
      <w:r>
        <w:rPr>
          <w:rFonts w:hint="cs"/>
          <w:rtl/>
          <w:lang w:eastAsia="he-IL"/>
        </w:rPr>
        <w:t xml:space="preserve">הם יוכלו להעניק את הזכויות לאדם אחר מטעמם. </w:t>
      </w:r>
      <w:bookmarkStart w:id="4732" w:name="_ETM_Q11_572598"/>
      <w:bookmarkStart w:id="4733" w:name="_ETM_Q11_572786"/>
      <w:bookmarkStart w:id="4734" w:name="_ETM_Q11_572808"/>
      <w:bookmarkStart w:id="4735" w:name="_ETM_Q11_572868"/>
      <w:bookmarkEnd w:id="4732"/>
      <w:bookmarkEnd w:id="4733"/>
      <w:bookmarkEnd w:id="4734"/>
      <w:bookmarkEnd w:id="4735"/>
      <w:r>
        <w:rPr>
          <w:rFonts w:hint="cs"/>
          <w:rtl/>
          <w:lang w:eastAsia="he-IL"/>
        </w:rPr>
        <w:t xml:space="preserve">לעניין בני </w:t>
      </w:r>
      <w:bookmarkStart w:id="4736" w:name="_ETM_Q11_574326"/>
      <w:bookmarkEnd w:id="4736"/>
      <w:r>
        <w:rPr>
          <w:rFonts w:hint="cs"/>
          <w:rtl/>
          <w:lang w:eastAsia="he-IL"/>
        </w:rPr>
        <w:t xml:space="preserve">משפחה של חטוף שאינם מסוגלים לממש בעצמם את הזכויות, </w:t>
      </w:r>
      <w:bookmarkStart w:id="4737" w:name="_ETM_Q11_575945"/>
      <w:bookmarkEnd w:id="4737"/>
      <w:r>
        <w:rPr>
          <w:rFonts w:hint="cs"/>
          <w:rtl/>
          <w:lang w:eastAsia="he-IL"/>
        </w:rPr>
        <w:t>מוצע לקבוע כי הם יוכלו להעניק את הזכויות לאדם אח</w:t>
      </w:r>
      <w:bookmarkStart w:id="4738" w:name="_ETM_Q11_577535"/>
      <w:bookmarkEnd w:id="4738"/>
      <w:r>
        <w:rPr>
          <w:rFonts w:hint="cs"/>
          <w:rtl/>
          <w:lang w:eastAsia="he-IL"/>
        </w:rPr>
        <w:t xml:space="preserve">ר שיש לו קרבה לחטוף; קרבה זו אינה בהכרח קרבה </w:t>
      </w:r>
      <w:bookmarkStart w:id="4739" w:name="_ETM_Q11_583251"/>
      <w:bookmarkEnd w:id="4739"/>
      <w:r>
        <w:rPr>
          <w:rFonts w:hint="cs"/>
          <w:rtl/>
          <w:lang w:eastAsia="he-IL"/>
        </w:rPr>
        <w:t xml:space="preserve">משפחתית, אך עליה להיות קרבה אישית בין אותו אדם </w:t>
      </w:r>
      <w:bookmarkStart w:id="4740" w:name="_ETM_Q11_583824"/>
      <w:bookmarkEnd w:id="4740"/>
      <w:r>
        <w:rPr>
          <w:rFonts w:hint="cs"/>
          <w:rtl/>
          <w:lang w:eastAsia="he-IL"/>
        </w:rPr>
        <w:t xml:space="preserve">לחטוף. </w:t>
      </w:r>
    </w:p>
    <w:p w:rsidR="00AB08FD" w:rsidRDefault="00AB08FD" w:rsidP="000D2AC2">
      <w:pPr>
        <w:rPr>
          <w:rtl/>
          <w:lang w:eastAsia="he-IL"/>
        </w:rPr>
      </w:pPr>
    </w:p>
    <w:p w:rsidR="00AB08FD" w:rsidRPr="00B8527A" w:rsidRDefault="00AB08FD" w:rsidP="002D3C40">
      <w:pPr>
        <w:rPr>
          <w:rtl/>
          <w:lang w:eastAsia="he-IL"/>
        </w:rPr>
      </w:pPr>
      <w:r>
        <w:rPr>
          <w:rFonts w:hint="cs"/>
          <w:rtl/>
          <w:lang w:eastAsia="he-IL"/>
        </w:rPr>
        <w:t xml:space="preserve">ההצעה עברה כמובן בהסכמה רחבה בוועדת החוקה. לא הוגשו </w:t>
      </w:r>
      <w:bookmarkStart w:id="4741" w:name="_ETM_Q11_587023"/>
      <w:bookmarkEnd w:id="4741"/>
      <w:r>
        <w:rPr>
          <w:rFonts w:hint="cs"/>
          <w:rtl/>
          <w:lang w:eastAsia="he-IL"/>
        </w:rPr>
        <w:t xml:space="preserve">לה הסתייגויות. אני מבקש מחברי הכנסת לאשר את הצעת </w:t>
      </w:r>
      <w:bookmarkStart w:id="4742" w:name="_ETM_Q11_592843"/>
      <w:bookmarkEnd w:id="4742"/>
      <w:r>
        <w:rPr>
          <w:rFonts w:hint="cs"/>
          <w:rtl/>
          <w:lang w:eastAsia="he-IL"/>
        </w:rPr>
        <w:t xml:space="preserve">החוק החשובה הזאת בקריאה השנייה ובקריאה השלישית בנוסח שהכינה </w:t>
      </w:r>
      <w:bookmarkStart w:id="4743" w:name="_ETM_Q11_598535"/>
      <w:bookmarkEnd w:id="4743"/>
      <w:r>
        <w:rPr>
          <w:rFonts w:hint="cs"/>
          <w:rtl/>
          <w:lang w:eastAsia="he-IL"/>
        </w:rPr>
        <w:t xml:space="preserve">הוועדה. אני באמת חוזר ומודה לחברת הכנסת קארין אלהרר ולחבר </w:t>
      </w:r>
      <w:bookmarkStart w:id="4744" w:name="_ETM_Q11_600675"/>
      <w:bookmarkEnd w:id="4744"/>
      <w:r>
        <w:rPr>
          <w:rFonts w:hint="cs"/>
          <w:rtl/>
          <w:lang w:eastAsia="he-IL"/>
        </w:rPr>
        <w:t>הכנסת אליהו רביבו על שנתנו לי את ההזדמנות ואת הזכות</w:t>
      </w:r>
      <w:bookmarkStart w:id="4745" w:name="_ETM_Q11_605004"/>
      <w:bookmarkEnd w:id="4745"/>
      <w:r>
        <w:rPr>
          <w:rFonts w:hint="cs"/>
          <w:rtl/>
          <w:lang w:eastAsia="he-IL"/>
        </w:rPr>
        <w:t xml:space="preserve"> להיות שותף בהצעת החוק החשובה הזו, ולכל העוסקים במלאכה, כמובן, </w:t>
      </w:r>
      <w:bookmarkStart w:id="4746" w:name="_ETM_Q11_611838"/>
      <w:bookmarkEnd w:id="4746"/>
      <w:r>
        <w:rPr>
          <w:rFonts w:hint="cs"/>
          <w:rtl/>
          <w:lang w:eastAsia="he-IL"/>
        </w:rPr>
        <w:t xml:space="preserve">לייעוץ המשפטי ולהנהלת הוועדה, שעשו הכול כדי שהצעת החוק הזו </w:t>
      </w:r>
      <w:bookmarkStart w:id="4747" w:name="_ETM_Q11_615815"/>
      <w:bookmarkEnd w:id="4747"/>
      <w:r>
        <w:rPr>
          <w:rFonts w:hint="cs"/>
          <w:rtl/>
          <w:lang w:eastAsia="he-IL"/>
        </w:rPr>
        <w:t xml:space="preserve">תגיע כמה שיותר מהר לקריאה השנייה והשלישית. תודה רבה, אדוני </w:t>
      </w:r>
      <w:bookmarkStart w:id="4748" w:name="_ETM_Q11_620716"/>
      <w:bookmarkEnd w:id="4748"/>
      <w:r>
        <w:rPr>
          <w:rFonts w:hint="cs"/>
          <w:rtl/>
          <w:lang w:eastAsia="he-IL"/>
        </w:rPr>
        <w:t xml:space="preserve">היושב-ראש. </w:t>
      </w:r>
    </w:p>
    <w:p w:rsidR="00AB08FD" w:rsidRDefault="00AB08FD" w:rsidP="007158E5">
      <w:pPr>
        <w:rPr>
          <w:rtl/>
          <w:lang w:eastAsia="he-IL"/>
        </w:rPr>
      </w:pPr>
    </w:p>
    <w:p w:rsidR="00AB08FD" w:rsidRDefault="00AB08FD" w:rsidP="000D2AC2">
      <w:pPr>
        <w:pStyle w:val="af6"/>
        <w:keepNext/>
        <w:rPr>
          <w:rtl/>
        </w:rPr>
      </w:pPr>
      <w:bookmarkStart w:id="4749" w:name="ET_yor_6597_10"/>
      <w:r w:rsidRPr="005A6D53">
        <w:rPr>
          <w:rStyle w:val="TagStyle"/>
          <w:rtl/>
        </w:rPr>
        <w:t xml:space="preserve"> &lt;&lt; יור &gt;&gt; </w:t>
      </w:r>
      <w:r>
        <w:rPr>
          <w:rtl/>
        </w:rPr>
        <w:t>היו"ר מאיר כהן:</w:t>
      </w:r>
      <w:r w:rsidRPr="005A6D53">
        <w:rPr>
          <w:rStyle w:val="TagStyle"/>
          <w:rtl/>
        </w:rPr>
        <w:t xml:space="preserve"> &lt;&lt; יור &gt;&gt;</w:t>
      </w:r>
      <w:r>
        <w:rPr>
          <w:rtl/>
        </w:rPr>
        <w:t xml:space="preserve">   </w:t>
      </w:r>
      <w:bookmarkEnd w:id="4749"/>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אדוני. כאמור, לא הוגשו הסתייגויות לקריאה השנייה והשלישית, אבל כן נאפשר בשמחה לחברת הכנסת קארין אלהרר לדבר. בבקשה, גברתי.  </w:t>
      </w:r>
    </w:p>
    <w:p w:rsidR="00AB08FD" w:rsidRDefault="00AB08FD" w:rsidP="000D2AC2">
      <w:pPr>
        <w:rPr>
          <w:rtl/>
          <w:lang w:eastAsia="he-IL"/>
        </w:rPr>
      </w:pPr>
    </w:p>
    <w:p w:rsidR="00AB08FD" w:rsidRDefault="00AB08FD" w:rsidP="000D2AC2">
      <w:pPr>
        <w:pStyle w:val="a4"/>
        <w:keepNext/>
        <w:rPr>
          <w:rtl/>
        </w:rPr>
      </w:pPr>
      <w:bookmarkStart w:id="4750" w:name="ET_speaker_5068_11"/>
      <w:r w:rsidRPr="005A6D53">
        <w:rPr>
          <w:rStyle w:val="TagStyle"/>
          <w:rtl/>
        </w:rPr>
        <w:t xml:space="preserve"> &lt;&lt; דובר &gt;&gt; </w:t>
      </w:r>
      <w:bookmarkStart w:id="4751" w:name="_Toc169638925"/>
      <w:r>
        <w:rPr>
          <w:rtl/>
        </w:rPr>
        <w:t>קארין אלהרר (יש עתיד):</w:t>
      </w:r>
      <w:bookmarkEnd w:id="4751"/>
      <w:r w:rsidRPr="005A6D53">
        <w:rPr>
          <w:rStyle w:val="TagStyle"/>
          <w:rtl/>
        </w:rPr>
        <w:t xml:space="preserve"> &lt;&lt; דובר &gt;&gt;</w:t>
      </w:r>
      <w:r>
        <w:rPr>
          <w:rtl/>
        </w:rPr>
        <w:t xml:space="preserve">   </w:t>
      </w:r>
      <w:bookmarkEnd w:id="4750"/>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רבה, אדוני היושב-ראש. כנסת נכבדה, אני רוצה לנצל את הבמה הזאת כדי להודות לכל השותפים לחקיקה החשובה, שצר לי באמת שהיינו זקוקים לה, אבל אירועי 7 באוקטובר חייבו אותנו </w:t>
      </w:r>
      <w:r>
        <w:rPr>
          <w:rFonts w:hint="eastAsia"/>
          <w:rtl/>
          <w:lang w:eastAsia="he-IL"/>
        </w:rPr>
        <w:t>–</w:t>
      </w:r>
      <w:r>
        <w:rPr>
          <w:rFonts w:hint="cs"/>
          <w:rtl/>
          <w:lang w:eastAsia="he-IL"/>
        </w:rPr>
        <w:t xml:space="preserve"> ליושב-ראש הוועדה שמחה רוטמן, לשר המשפטים יריב לוין, למטה </w:t>
      </w:r>
      <w:r w:rsidR="00F5657D">
        <w:rPr>
          <w:rFonts w:hint="cs"/>
          <w:rtl/>
          <w:lang w:eastAsia="he-IL"/>
        </w:rPr>
        <w:t xml:space="preserve">המשפחות להחזרת </w:t>
      </w:r>
      <w:r>
        <w:rPr>
          <w:rFonts w:hint="cs"/>
          <w:rtl/>
          <w:lang w:eastAsia="he-IL"/>
        </w:rPr>
        <w:t>החטופים</w:t>
      </w:r>
      <w:r w:rsidR="00F5657D">
        <w:rPr>
          <w:rFonts w:hint="cs"/>
          <w:rtl/>
          <w:lang w:eastAsia="he-IL"/>
        </w:rPr>
        <w:t xml:space="preserve"> והנעדרים</w:t>
      </w:r>
      <w:r>
        <w:rPr>
          <w:rFonts w:hint="cs"/>
          <w:rtl/>
          <w:lang w:eastAsia="he-IL"/>
        </w:rPr>
        <w:t>, פרויקט לילך</w:t>
      </w:r>
      <w:r w:rsidR="00F5657D">
        <w:rPr>
          <w:rFonts w:hint="cs"/>
          <w:rtl/>
          <w:lang w:eastAsia="he-IL"/>
        </w:rPr>
        <w:t xml:space="preserve"> </w:t>
      </w:r>
      <w:r w:rsidR="00F5657D">
        <w:rPr>
          <w:rtl/>
          <w:lang w:eastAsia="he-IL"/>
        </w:rPr>
        <w:t>–</w:t>
      </w:r>
      <w:r w:rsidR="00F5657D">
        <w:rPr>
          <w:rFonts w:hint="cs"/>
          <w:rtl/>
          <w:lang w:eastAsia="he-IL"/>
        </w:rPr>
        <w:t xml:space="preserve"> נגישות לצדק</w:t>
      </w:r>
      <w:r>
        <w:rPr>
          <w:rFonts w:hint="cs"/>
          <w:rtl/>
          <w:lang w:eastAsia="he-IL"/>
        </w:rPr>
        <w:t xml:space="preserve">, לאיגוד </w:t>
      </w:r>
      <w:bookmarkStart w:id="4752" w:name="_ETM_Q11_691758"/>
      <w:bookmarkEnd w:id="4752"/>
      <w:r>
        <w:rPr>
          <w:rFonts w:hint="cs"/>
          <w:rtl/>
          <w:lang w:eastAsia="he-IL"/>
        </w:rPr>
        <w:t xml:space="preserve">הסיוע ולשותפי להצעה חבר הכנסת אליהו רביבו. </w:t>
      </w:r>
    </w:p>
    <w:p w:rsidR="00AB08FD" w:rsidRDefault="00AB08FD" w:rsidP="000D2AC2">
      <w:pPr>
        <w:rPr>
          <w:rtl/>
          <w:lang w:eastAsia="he-IL"/>
        </w:rPr>
      </w:pPr>
      <w:bookmarkStart w:id="4753" w:name="_ETM_Q11_697639"/>
      <w:bookmarkStart w:id="4754" w:name="_ETM_Q11_697723"/>
      <w:bookmarkEnd w:id="4753"/>
      <w:bookmarkEnd w:id="4754"/>
    </w:p>
    <w:p w:rsidR="00AB08FD" w:rsidRDefault="00AB08FD" w:rsidP="007158E5">
      <w:pPr>
        <w:rPr>
          <w:rtl/>
          <w:lang w:eastAsia="he-IL"/>
        </w:rPr>
      </w:pPr>
      <w:bookmarkStart w:id="4755" w:name="_ETM_Q11_697759"/>
      <w:bookmarkStart w:id="4756" w:name="_ETM_Q11_697831"/>
      <w:bookmarkEnd w:id="4755"/>
      <w:bookmarkEnd w:id="4756"/>
      <w:r>
        <w:rPr>
          <w:rFonts w:hint="cs"/>
          <w:rtl/>
          <w:lang w:eastAsia="he-IL"/>
        </w:rPr>
        <w:t xml:space="preserve">אני רוצה בהזדמנות הזאת </w:t>
      </w:r>
      <w:r>
        <w:rPr>
          <w:rtl/>
          <w:lang w:eastAsia="he-IL"/>
        </w:rPr>
        <w:t>–</w:t>
      </w:r>
      <w:r>
        <w:rPr>
          <w:rFonts w:hint="cs"/>
          <w:rtl/>
          <w:lang w:eastAsia="he-IL"/>
        </w:rPr>
        <w:t xml:space="preserve"> ההצעה הזאת נותנת מענה גם לחטופים, לזכויות שלהם </w:t>
      </w:r>
      <w:r>
        <w:rPr>
          <w:rFonts w:hint="eastAsia"/>
          <w:rtl/>
          <w:lang w:eastAsia="he-IL"/>
        </w:rPr>
        <w:t>–</w:t>
      </w:r>
      <w:r>
        <w:rPr>
          <w:rFonts w:hint="cs"/>
          <w:rtl/>
          <w:lang w:eastAsia="he-IL"/>
        </w:rPr>
        <w:t xml:space="preserve"> בהזדמנות הזאת לקרוא לממשלת ישראל. </w:t>
      </w:r>
      <w:bookmarkStart w:id="4757" w:name="_ETM_Q11_713448"/>
      <w:bookmarkEnd w:id="4757"/>
      <w:r>
        <w:rPr>
          <w:rFonts w:hint="cs"/>
          <w:rtl/>
          <w:lang w:eastAsia="he-IL"/>
        </w:rPr>
        <w:t>הייתי רוצה שהחטופים לא יזדקקו להצעת החוק, שיוכלו</w:t>
      </w:r>
      <w:r w:rsidR="007158E5">
        <w:rPr>
          <w:rFonts w:hint="cs"/>
          <w:rtl/>
          <w:lang w:eastAsia="he-IL"/>
        </w:rPr>
        <w:t xml:space="preserve"> </w:t>
      </w:r>
      <w:r>
        <w:rPr>
          <w:rFonts w:hint="cs"/>
          <w:rtl/>
          <w:lang w:eastAsia="he-IL"/>
        </w:rPr>
        <w:t xml:space="preserve">לממש את הזכויות שלהם בעצמם, ולכן אני קוראת מכאן לממשלת ישראל: תעשו הכול, כולל הכול, </w:t>
      </w:r>
      <w:bookmarkStart w:id="4758" w:name="_ETM_Q11_728681"/>
      <w:bookmarkEnd w:id="4758"/>
      <w:r>
        <w:rPr>
          <w:rFonts w:hint="cs"/>
          <w:rtl/>
          <w:lang w:eastAsia="he-IL"/>
        </w:rPr>
        <w:t xml:space="preserve">כמובן כדי לממש את ההסכם, שהוא הסכם נתניהו. תעשו כל מאמץ. אני מדברת כל יום עם משפחות חטופים, ואני אומרת לכם, הסבל שלהם הוא בלתי נתפס. אל תיתנו להם להמשיך אם אתם יכולים לעשות משהו כדי לקדם את ההסכם. </w:t>
      </w:r>
    </w:p>
    <w:p w:rsidR="00AB08FD" w:rsidRDefault="00AB08FD" w:rsidP="000D2AC2">
      <w:pPr>
        <w:rPr>
          <w:rtl/>
          <w:lang w:eastAsia="he-IL"/>
        </w:rPr>
      </w:pPr>
    </w:p>
    <w:p w:rsidR="00AB08FD" w:rsidRDefault="00AB08FD" w:rsidP="000D2AC2">
      <w:pPr>
        <w:rPr>
          <w:rtl/>
          <w:lang w:eastAsia="he-IL"/>
        </w:rPr>
      </w:pPr>
      <w:r>
        <w:rPr>
          <w:rFonts w:hint="cs"/>
          <w:rtl/>
          <w:lang w:eastAsia="he-IL"/>
        </w:rPr>
        <w:t xml:space="preserve">ומילה אחרונה לך, אדוני יושב-ראש ועדת החוקה. הראית מ-7 באוקטובר שאתה יודע להגיע להסכמות. </w:t>
      </w:r>
      <w:bookmarkStart w:id="4759" w:name="_ETM_Q11_765365"/>
      <w:bookmarkEnd w:id="4759"/>
    </w:p>
    <w:p w:rsidR="00AB08FD" w:rsidRDefault="00AB08FD" w:rsidP="000D2AC2">
      <w:pPr>
        <w:rPr>
          <w:rtl/>
          <w:lang w:eastAsia="he-IL"/>
        </w:rPr>
      </w:pPr>
    </w:p>
    <w:p w:rsidR="00AB08FD" w:rsidRDefault="00AB08FD" w:rsidP="000D2AC2">
      <w:pPr>
        <w:pStyle w:val="af5"/>
        <w:keepNext/>
        <w:rPr>
          <w:rtl/>
        </w:rPr>
      </w:pPr>
      <w:bookmarkStart w:id="4760" w:name="ET_interruption_6464_20"/>
      <w:r w:rsidRPr="00836B3C">
        <w:rPr>
          <w:rStyle w:val="TagStyle"/>
          <w:rtl/>
        </w:rPr>
        <w:t xml:space="preserve"> &lt;&lt; קריאה &gt;&gt; </w:t>
      </w:r>
      <w:r>
        <w:rPr>
          <w:rtl/>
        </w:rPr>
        <w:t>שמחה רוטמן (יו"ר ועדת החוקה, חוק ומשפט):</w:t>
      </w:r>
      <w:r w:rsidRPr="00836B3C">
        <w:rPr>
          <w:rStyle w:val="TagStyle"/>
          <w:rtl/>
        </w:rPr>
        <w:t xml:space="preserve"> &lt;&lt; קריאה &gt;&gt;</w:t>
      </w:r>
      <w:r>
        <w:rPr>
          <w:rtl/>
        </w:rPr>
        <w:t xml:space="preserve">   </w:t>
      </w:r>
      <w:bookmarkEnd w:id="4760"/>
    </w:p>
    <w:p w:rsidR="00AB08FD" w:rsidRDefault="00AB08FD" w:rsidP="007158E5">
      <w:pPr>
        <w:rPr>
          <w:rtl/>
        </w:rPr>
      </w:pPr>
    </w:p>
    <w:p w:rsidR="00AB08FD" w:rsidRDefault="00AB08FD" w:rsidP="000D2AC2">
      <w:pPr>
        <w:rPr>
          <w:rtl/>
          <w:lang w:eastAsia="he-IL"/>
        </w:rPr>
      </w:pPr>
      <w:r>
        <w:rPr>
          <w:rFonts w:hint="cs"/>
          <w:rtl/>
          <w:lang w:eastAsia="he-IL"/>
        </w:rPr>
        <w:t xml:space="preserve">גם אתם, ואני מברך אתכם. </w:t>
      </w:r>
    </w:p>
    <w:p w:rsidR="00AB08FD" w:rsidRDefault="00AB08FD" w:rsidP="000D2AC2">
      <w:pPr>
        <w:rPr>
          <w:rtl/>
          <w:lang w:eastAsia="he-IL"/>
        </w:rPr>
      </w:pPr>
    </w:p>
    <w:p w:rsidR="00AB08FD" w:rsidRDefault="00AB08FD" w:rsidP="000D2AC2">
      <w:pPr>
        <w:pStyle w:val="-"/>
        <w:keepNext/>
        <w:rPr>
          <w:rtl/>
        </w:rPr>
      </w:pPr>
      <w:bookmarkStart w:id="4761" w:name="ET_speakercontinue_5068_12"/>
      <w:r w:rsidRPr="00AE1077">
        <w:rPr>
          <w:rStyle w:val="TagStyle"/>
          <w:rtl/>
        </w:rPr>
        <w:t xml:space="preserve"> &lt;&lt; דובר_המשך &gt;&gt; </w:t>
      </w:r>
      <w:r>
        <w:rPr>
          <w:rtl/>
        </w:rPr>
        <w:t>קארין אלהרר (יש עתיד):</w:t>
      </w:r>
      <w:r w:rsidRPr="00AE1077">
        <w:rPr>
          <w:rStyle w:val="TagStyle"/>
          <w:rtl/>
        </w:rPr>
        <w:t xml:space="preserve"> &lt;&lt; דובר_המשך &gt;&gt;</w:t>
      </w:r>
      <w:r>
        <w:rPr>
          <w:rtl/>
        </w:rPr>
        <w:t xml:space="preserve">   </w:t>
      </w:r>
      <w:bookmarkEnd w:id="4761"/>
    </w:p>
    <w:p w:rsidR="00AB08FD" w:rsidRDefault="00AB08FD" w:rsidP="007158E5">
      <w:pPr>
        <w:rPr>
          <w:rtl/>
          <w:lang w:eastAsia="he-IL"/>
        </w:rPr>
      </w:pPr>
    </w:p>
    <w:p w:rsidR="00AB08FD" w:rsidRDefault="00AB08FD" w:rsidP="000D2AC2">
      <w:pPr>
        <w:rPr>
          <w:rtl/>
          <w:lang w:eastAsia="he-IL"/>
        </w:rPr>
      </w:pPr>
      <w:r>
        <w:rPr>
          <w:rFonts w:hint="cs"/>
          <w:rtl/>
          <w:lang w:eastAsia="he-IL"/>
        </w:rPr>
        <w:t>לצערי מחר אתה לא בוחר בדרך ההסכמה, אתה בוחר בדרך המריבה, ועל דבר שבאמת אין בו צורך. לא זו העת למנות רבנים בדרך שאתה מבקש. אפשר להגיע להסכמות, ובאמת כרגע צורכי השעה במדינה הם אחרים. אנא, חזור בך מההצבעה מחר, בטח ב-</w:t>
      </w:r>
      <w:r w:rsidR="002D3C40">
        <w:rPr>
          <w:rFonts w:hint="cs"/>
          <w:rtl/>
          <w:lang w:eastAsia="he-IL"/>
        </w:rPr>
        <w:t>0</w:t>
      </w:r>
      <w:r>
        <w:rPr>
          <w:rFonts w:hint="cs"/>
          <w:rtl/>
          <w:lang w:eastAsia="he-IL"/>
        </w:rPr>
        <w:t xml:space="preserve">8:30. תודה רבה. </w:t>
      </w:r>
    </w:p>
    <w:p w:rsidR="00AB08FD" w:rsidRDefault="00AB08FD" w:rsidP="000D2AC2">
      <w:pPr>
        <w:rPr>
          <w:rtl/>
          <w:lang w:eastAsia="he-IL"/>
        </w:rPr>
      </w:pPr>
      <w:bookmarkStart w:id="4762" w:name="_ETM_Q11_811451"/>
      <w:bookmarkStart w:id="4763" w:name="_ETM_Q11_811570"/>
      <w:bookmarkEnd w:id="4762"/>
      <w:bookmarkEnd w:id="4763"/>
    </w:p>
    <w:p w:rsidR="00AB08FD" w:rsidRDefault="00AB08FD" w:rsidP="000D2AC2">
      <w:pPr>
        <w:pStyle w:val="af6"/>
        <w:keepNext/>
        <w:rPr>
          <w:rtl/>
        </w:rPr>
      </w:pPr>
      <w:bookmarkStart w:id="4764" w:name="ET_yor_6597_2"/>
      <w:r w:rsidRPr="001A667F">
        <w:rPr>
          <w:rStyle w:val="TagStyle"/>
          <w:rtl/>
        </w:rPr>
        <w:t>&lt;&lt; יור &gt;&gt;</w:t>
      </w:r>
      <w:r w:rsidRPr="00C27E56">
        <w:rPr>
          <w:rStyle w:val="TagStyle"/>
          <w:rtl/>
        </w:rPr>
        <w:t xml:space="preserve"> </w:t>
      </w:r>
      <w:r>
        <w:rPr>
          <w:rtl/>
        </w:rPr>
        <w:t>היו"ר מאיר כהן:</w:t>
      </w:r>
      <w:r w:rsidRPr="00C27E56">
        <w:rPr>
          <w:rStyle w:val="TagStyle"/>
          <w:rtl/>
        </w:rPr>
        <w:t xml:space="preserve"> </w:t>
      </w:r>
      <w:r w:rsidRPr="001A667F">
        <w:rPr>
          <w:rStyle w:val="TagStyle"/>
          <w:rtl/>
        </w:rPr>
        <w:t>&lt;&lt; יור &gt;&gt;</w:t>
      </w:r>
      <w:r>
        <w:rPr>
          <w:rtl/>
        </w:rPr>
        <w:t xml:space="preserve">  </w:t>
      </w:r>
      <w:bookmarkEnd w:id="4764"/>
    </w:p>
    <w:p w:rsidR="00AB08FD" w:rsidRDefault="00AB08FD" w:rsidP="007158E5">
      <w:pPr>
        <w:rPr>
          <w:rtl/>
          <w:lang w:eastAsia="he-IL"/>
        </w:rPr>
      </w:pPr>
    </w:p>
    <w:p w:rsidR="00AB08FD" w:rsidRDefault="00AB08FD" w:rsidP="000D2AC2">
      <w:pPr>
        <w:rPr>
          <w:rtl/>
          <w:lang w:eastAsia="he-IL"/>
        </w:rPr>
      </w:pPr>
      <w:r>
        <w:rPr>
          <w:rFonts w:hint="cs"/>
          <w:rtl/>
          <w:lang w:eastAsia="he-IL"/>
        </w:rPr>
        <w:t xml:space="preserve">תודה, גברתי. חבר הכנסת רביבו, היוזם של החוק יחד </w:t>
      </w:r>
      <w:bookmarkStart w:id="4765" w:name="_ETM_Q12_222623"/>
      <w:bookmarkEnd w:id="4765"/>
      <w:r>
        <w:rPr>
          <w:rFonts w:hint="cs"/>
          <w:rtl/>
          <w:lang w:eastAsia="he-IL"/>
        </w:rPr>
        <w:t xml:space="preserve">עם קארין, בבקשה. </w:t>
      </w:r>
    </w:p>
    <w:p w:rsidR="00AB08FD" w:rsidRDefault="00AB08FD" w:rsidP="000D2AC2">
      <w:pPr>
        <w:rPr>
          <w:rtl/>
          <w:lang w:eastAsia="he-IL"/>
        </w:rPr>
      </w:pPr>
    </w:p>
    <w:p w:rsidR="00AB08FD" w:rsidRDefault="00AB08FD" w:rsidP="000D2AC2">
      <w:pPr>
        <w:pStyle w:val="a4"/>
        <w:keepNext/>
        <w:rPr>
          <w:rtl/>
        </w:rPr>
      </w:pPr>
      <w:bookmarkStart w:id="4766" w:name="ET_speaker_6360_3"/>
      <w:r w:rsidRPr="001A667F">
        <w:rPr>
          <w:rStyle w:val="TagStyle"/>
          <w:rtl/>
        </w:rPr>
        <w:t xml:space="preserve"> &lt;&lt; דובר &gt;&gt;</w:t>
      </w:r>
      <w:r w:rsidRPr="00C27E56">
        <w:rPr>
          <w:rStyle w:val="TagStyle"/>
          <w:rtl/>
        </w:rPr>
        <w:t xml:space="preserve"> </w:t>
      </w:r>
      <w:bookmarkStart w:id="4767" w:name="_Toc169638926"/>
      <w:r>
        <w:rPr>
          <w:rtl/>
        </w:rPr>
        <w:t>אליהו רביבו (הליכוד):</w:t>
      </w:r>
      <w:bookmarkEnd w:id="4767"/>
      <w:r w:rsidRPr="00C27E56">
        <w:rPr>
          <w:rStyle w:val="TagStyle"/>
          <w:rtl/>
        </w:rPr>
        <w:t xml:space="preserve"> </w:t>
      </w:r>
      <w:r w:rsidRPr="001A667F">
        <w:rPr>
          <w:rStyle w:val="TagStyle"/>
          <w:rtl/>
        </w:rPr>
        <w:t>&lt;&lt; דובר &gt;&gt;</w:t>
      </w:r>
      <w:r>
        <w:rPr>
          <w:rtl/>
        </w:rPr>
        <w:t xml:space="preserve">  </w:t>
      </w:r>
      <w:bookmarkEnd w:id="4766"/>
    </w:p>
    <w:p w:rsidR="00AB08FD" w:rsidRDefault="00AB08FD" w:rsidP="007158E5">
      <w:pPr>
        <w:rPr>
          <w:rtl/>
          <w:lang w:eastAsia="he-IL"/>
        </w:rPr>
      </w:pPr>
    </w:p>
    <w:p w:rsidR="00AB08FD" w:rsidRDefault="00AB08FD" w:rsidP="002D3C40">
      <w:pPr>
        <w:rPr>
          <w:rtl/>
          <w:lang w:eastAsia="he-IL"/>
        </w:rPr>
      </w:pPr>
      <w:r>
        <w:rPr>
          <w:rFonts w:hint="cs"/>
          <w:rtl/>
          <w:lang w:eastAsia="he-IL"/>
        </w:rPr>
        <w:t xml:space="preserve">אדוני היושב-ראש, מכובדיי השרים, חבריי חברי הכנסת, אני גאה </w:t>
      </w:r>
      <w:bookmarkStart w:id="4768" w:name="_ETM_Q12_260903"/>
      <w:bookmarkEnd w:id="4768"/>
      <w:r>
        <w:rPr>
          <w:rFonts w:hint="cs"/>
          <w:rtl/>
          <w:lang w:eastAsia="he-IL"/>
        </w:rPr>
        <w:t xml:space="preserve">ונרגש לבקש את תמיכתכם בהצעת החוק להרחבת זכויות נפגעי עבירה המיועדת לנפגעי 7 באוקטובר. הלוואי שלא היה צורך בהצעת החוק הזאת, אך כעת זהו צו השעה. החוק הזה הגיע </w:t>
      </w:r>
      <w:bookmarkStart w:id="4769" w:name="_ETM_Q12_277630"/>
      <w:bookmarkEnd w:id="4769"/>
      <w:r>
        <w:rPr>
          <w:rFonts w:hint="cs"/>
          <w:rtl/>
          <w:lang w:eastAsia="he-IL"/>
        </w:rPr>
        <w:t xml:space="preserve">מהשטח, מהמשפחות היקרות של הנפגעים ושל החטופים. לאחר שקארין ואני </w:t>
      </w:r>
      <w:bookmarkStart w:id="4770" w:name="_ETM_Q12_286545"/>
      <w:bookmarkEnd w:id="4770"/>
      <w:r>
        <w:rPr>
          <w:rFonts w:hint="cs"/>
          <w:rtl/>
          <w:lang w:eastAsia="he-IL"/>
        </w:rPr>
        <w:t>הבנו שכתוצאה מ</w:t>
      </w:r>
      <w:r w:rsidR="002D3C40">
        <w:rPr>
          <w:rFonts w:hint="cs"/>
          <w:rtl/>
          <w:lang w:eastAsia="he-IL"/>
        </w:rPr>
        <w:t>מספר</w:t>
      </w:r>
      <w:r>
        <w:rPr>
          <w:rFonts w:hint="cs"/>
          <w:rtl/>
          <w:lang w:eastAsia="he-IL"/>
        </w:rPr>
        <w:t xml:space="preserve"> הנפגעים, מורכבות המצב והסדרים חוקיים לא מספקים ישנן משפחות שלא מקבלות את זכויות יקיריהן בהליך הפלילי, החלטנו לפעול באופן </w:t>
      </w:r>
      <w:bookmarkStart w:id="4771" w:name="_ETM_Q12_298900"/>
      <w:bookmarkEnd w:id="4771"/>
      <w:r>
        <w:rPr>
          <w:rFonts w:hint="cs"/>
          <w:rtl/>
          <w:lang w:eastAsia="he-IL"/>
        </w:rPr>
        <w:t xml:space="preserve">מיידי ולהרחיב את זכויות נפגעי העבירה. </w:t>
      </w:r>
      <w:bookmarkStart w:id="4772" w:name="_ETM_Q12_299200"/>
      <w:bookmarkStart w:id="4773" w:name="_ETM_Q12_299256"/>
      <w:bookmarkStart w:id="4774" w:name="_ETM_Q12_299327"/>
      <w:bookmarkStart w:id="4775" w:name="_ETM_Q12_299385"/>
      <w:bookmarkEnd w:id="4772"/>
      <w:bookmarkEnd w:id="4773"/>
      <w:bookmarkEnd w:id="4774"/>
      <w:bookmarkEnd w:id="4775"/>
      <w:r>
        <w:rPr>
          <w:rFonts w:hint="cs"/>
          <w:rtl/>
          <w:lang w:eastAsia="he-IL"/>
        </w:rPr>
        <w:t xml:space="preserve">החוק הזה מרחיב את </w:t>
      </w:r>
      <w:bookmarkStart w:id="4776" w:name="_ETM_Q12_303240"/>
      <w:bookmarkEnd w:id="4776"/>
      <w:r>
        <w:rPr>
          <w:rFonts w:hint="cs"/>
          <w:rtl/>
          <w:lang w:eastAsia="he-IL"/>
        </w:rPr>
        <w:t xml:space="preserve">מעגל הזכאויות למימוש הזכויות בהליך הפלילי ומחיל אותן גם על משפחות החטופים. אני תפילה שלעולם לא ישתמשו בחוק הזה עוד. </w:t>
      </w:r>
    </w:p>
    <w:p w:rsidR="00AB08FD" w:rsidRDefault="00AB08FD" w:rsidP="000D2AC2">
      <w:pPr>
        <w:rPr>
          <w:rtl/>
          <w:lang w:eastAsia="he-IL"/>
        </w:rPr>
      </w:pPr>
    </w:p>
    <w:p w:rsidR="00AB08FD" w:rsidRDefault="00AB08FD" w:rsidP="000D2AC2">
      <w:pPr>
        <w:rPr>
          <w:rtl/>
          <w:lang w:eastAsia="he-IL"/>
        </w:rPr>
      </w:pPr>
      <w:r>
        <w:rPr>
          <w:rFonts w:hint="cs"/>
          <w:rtl/>
          <w:lang w:eastAsia="he-IL"/>
        </w:rPr>
        <w:t xml:space="preserve">חבריי חברי הכנסת, אנו כנבחרי ציבור צריכים לחשוב בכל יום מה עשינו על מנת להקל את הסבל הנורא של משפחות הנרצחים, של </w:t>
      </w:r>
      <w:bookmarkStart w:id="4777" w:name="_ETM_Q12_322828"/>
      <w:bookmarkEnd w:id="4777"/>
      <w:r>
        <w:rPr>
          <w:rFonts w:hint="cs"/>
          <w:rtl/>
          <w:lang w:eastAsia="he-IL"/>
        </w:rPr>
        <w:t xml:space="preserve">משפחות הנפגעים ושל משפחות החטופים, לצד הנפגעים עצמם. היום אני גאה שהצעת חוק </w:t>
      </w:r>
      <w:bookmarkStart w:id="4778" w:name="_ETM_Q12_334959"/>
      <w:bookmarkEnd w:id="4778"/>
      <w:r>
        <w:rPr>
          <w:rFonts w:hint="cs"/>
          <w:rtl/>
          <w:lang w:eastAsia="he-IL"/>
        </w:rPr>
        <w:t xml:space="preserve">שהובלתי יחד עם חברתי חברת הכנסת קארין אלהרר מסדירה זאת </w:t>
      </w:r>
      <w:bookmarkStart w:id="4779" w:name="_ETM_Q12_339596"/>
      <w:bookmarkEnd w:id="4779"/>
      <w:r>
        <w:rPr>
          <w:rFonts w:hint="cs"/>
          <w:rtl/>
          <w:lang w:eastAsia="he-IL"/>
        </w:rPr>
        <w:t xml:space="preserve">באופן הגון, אנושי, אחראי ומקיף, עד כמה שהבנו שנכון. </w:t>
      </w:r>
      <w:bookmarkStart w:id="4780" w:name="_ETM_Q12_348627"/>
      <w:bookmarkStart w:id="4781" w:name="_ETM_Q12_348666"/>
      <w:bookmarkEnd w:id="4780"/>
      <w:bookmarkEnd w:id="4781"/>
    </w:p>
    <w:p w:rsidR="00AB08FD" w:rsidRDefault="00AB08FD" w:rsidP="000D2AC2">
      <w:pPr>
        <w:rPr>
          <w:rtl/>
          <w:lang w:eastAsia="he-IL"/>
        </w:rPr>
      </w:pPr>
    </w:p>
    <w:p w:rsidR="00AB08FD" w:rsidRDefault="00AB08FD" w:rsidP="000D2AC2">
      <w:pPr>
        <w:rPr>
          <w:rtl/>
          <w:lang w:eastAsia="he-IL"/>
        </w:rPr>
      </w:pPr>
      <w:r>
        <w:rPr>
          <w:rFonts w:hint="cs"/>
          <w:rtl/>
          <w:lang w:eastAsia="he-IL"/>
        </w:rPr>
        <w:t>אני מבקש להודות לחברתי חברת הכנסת קארין אלהרר על היוזמה ועל שיתוף הפעולה; לאיגוד מרכזי הסיוע</w:t>
      </w:r>
      <w:bookmarkStart w:id="4782" w:name="_ETM_Q12_353030"/>
      <w:bookmarkEnd w:id="4782"/>
      <w:r>
        <w:rPr>
          <w:rFonts w:hint="cs"/>
          <w:rtl/>
          <w:lang w:eastAsia="he-IL"/>
        </w:rPr>
        <w:t xml:space="preserve"> לנפגעי ונפגעות תקיפה מינית ולארגון לילך על היוזמה, ולחברי היקר יושב-ראש ועדת החוקה שמחה</w:t>
      </w:r>
      <w:bookmarkStart w:id="4783" w:name="_ETM_Q12_365497"/>
      <w:bookmarkEnd w:id="4783"/>
      <w:r>
        <w:rPr>
          <w:rFonts w:hint="cs"/>
          <w:rtl/>
          <w:lang w:eastAsia="he-IL"/>
        </w:rPr>
        <w:t xml:space="preserve"> רוטמן על המענה שנתן כדי שהליך החקיקה החשוב הזה יושלם בזמן הקצר ביותר שרק היה יכול. אני מבקש להודות גם לצוות הוועדה ולייעוץ המשפטי לכנסת. אני מצפה ומשוכנע שהמשטרה והרשויות הרלוונטיות יקיימו את הוראות החוק כלשונן. אני מבטיח לעקוב שכך יהיה. אני מבקש מכל חברי הבית לתמוך </w:t>
      </w:r>
      <w:bookmarkStart w:id="4784" w:name="_ETM_Q12_390968"/>
      <w:bookmarkEnd w:id="4784"/>
      <w:r>
        <w:rPr>
          <w:rFonts w:hint="cs"/>
          <w:rtl/>
          <w:lang w:eastAsia="he-IL"/>
        </w:rPr>
        <w:t xml:space="preserve">בהצעת החוק החשובה הזאת. תודה רבה. </w:t>
      </w:r>
    </w:p>
    <w:p w:rsidR="00AB08FD" w:rsidRDefault="00AB08FD" w:rsidP="000D2AC2">
      <w:pPr>
        <w:rPr>
          <w:rtl/>
          <w:lang w:eastAsia="he-IL"/>
        </w:rPr>
      </w:pPr>
    </w:p>
    <w:p w:rsidR="00AB08FD" w:rsidRDefault="00AB08FD" w:rsidP="000D2AC2">
      <w:pPr>
        <w:pStyle w:val="af6"/>
        <w:keepNext/>
        <w:rPr>
          <w:rtl/>
        </w:rPr>
      </w:pPr>
      <w:r w:rsidRPr="001A667F">
        <w:rPr>
          <w:rStyle w:val="TagStyle"/>
          <w:rtl/>
        </w:rPr>
        <w:t xml:space="preserve"> &lt;&lt; יור &gt;&gt;</w:t>
      </w:r>
      <w:r w:rsidRPr="00C27E56">
        <w:rPr>
          <w:rStyle w:val="TagStyle"/>
          <w:rtl/>
        </w:rPr>
        <w:t xml:space="preserve"> </w:t>
      </w:r>
      <w:r>
        <w:rPr>
          <w:rtl/>
        </w:rPr>
        <w:t>היו"ר מאיר כהן:</w:t>
      </w:r>
      <w:r w:rsidRPr="00C27E56">
        <w:rPr>
          <w:rStyle w:val="TagStyle"/>
          <w:rtl/>
        </w:rPr>
        <w:t xml:space="preserve"> </w:t>
      </w:r>
      <w:r w:rsidRPr="001A667F">
        <w:rPr>
          <w:rStyle w:val="TagStyle"/>
          <w:rtl/>
        </w:rPr>
        <w:t>&lt;&lt; יור &gt;&gt;</w:t>
      </w:r>
      <w:r>
        <w:rPr>
          <w:rtl/>
        </w:rPr>
        <w:t xml:space="preserve">  </w:t>
      </w:r>
    </w:p>
    <w:p w:rsidR="00AB08FD" w:rsidRDefault="00AB08FD" w:rsidP="007158E5">
      <w:pPr>
        <w:rPr>
          <w:rtl/>
          <w:lang w:eastAsia="he-IL"/>
        </w:rPr>
      </w:pPr>
    </w:p>
    <w:p w:rsidR="00AB08FD" w:rsidRDefault="00AB08FD" w:rsidP="00C81FBD">
      <w:pPr>
        <w:rPr>
          <w:rtl/>
          <w:lang w:eastAsia="he-IL"/>
        </w:rPr>
      </w:pPr>
      <w:r>
        <w:rPr>
          <w:rFonts w:hint="cs"/>
          <w:rtl/>
          <w:lang w:eastAsia="he-IL"/>
        </w:rPr>
        <w:t xml:space="preserve">תודה רבה, אדוני. אמרנו </w:t>
      </w:r>
      <w:bookmarkStart w:id="4785" w:name="_ETM_Q12_393994"/>
      <w:bookmarkEnd w:id="4785"/>
      <w:r>
        <w:rPr>
          <w:rFonts w:hint="cs"/>
          <w:rtl/>
          <w:lang w:eastAsia="he-IL"/>
        </w:rPr>
        <w:t xml:space="preserve">שאין הסתייגויות, אבל כן בקשות לרשות דיבור. אני אקרא </w:t>
      </w:r>
      <w:bookmarkStart w:id="4786" w:name="_ETM_Q12_403210"/>
      <w:bookmarkEnd w:id="4786"/>
      <w:r>
        <w:rPr>
          <w:rFonts w:hint="cs"/>
          <w:rtl/>
          <w:lang w:eastAsia="he-IL"/>
        </w:rPr>
        <w:t>בשמות חברי הכנסת: יאיר לפיד</w:t>
      </w:r>
      <w:r w:rsidR="00C81FBD">
        <w:rPr>
          <w:rFonts w:hint="cs"/>
          <w:rtl/>
          <w:lang w:eastAsia="he-IL"/>
        </w:rPr>
        <w:t>;</w:t>
      </w:r>
      <w:r>
        <w:rPr>
          <w:rFonts w:hint="cs"/>
          <w:rtl/>
          <w:lang w:eastAsia="he-IL"/>
        </w:rPr>
        <w:t xml:space="preserve"> מירב כהן</w:t>
      </w:r>
      <w:r w:rsidR="00C81FBD">
        <w:rPr>
          <w:rFonts w:hint="cs"/>
          <w:rtl/>
          <w:lang w:eastAsia="he-IL"/>
        </w:rPr>
        <w:t>;</w:t>
      </w:r>
      <w:r>
        <w:rPr>
          <w:rFonts w:hint="cs"/>
          <w:rtl/>
          <w:lang w:eastAsia="he-IL"/>
        </w:rPr>
        <w:t xml:space="preserve"> אלעזר שטרן</w:t>
      </w:r>
      <w:r w:rsidR="00C81FBD">
        <w:rPr>
          <w:rFonts w:hint="cs"/>
          <w:rtl/>
          <w:lang w:eastAsia="he-IL"/>
        </w:rPr>
        <w:t>;</w:t>
      </w:r>
      <w:r>
        <w:rPr>
          <w:rFonts w:hint="cs"/>
          <w:rtl/>
          <w:lang w:eastAsia="he-IL"/>
        </w:rPr>
        <w:t xml:space="preserve"> מיקי לוי</w:t>
      </w:r>
      <w:r w:rsidR="00C81FBD">
        <w:rPr>
          <w:rFonts w:hint="cs"/>
          <w:rtl/>
          <w:lang w:eastAsia="he-IL"/>
        </w:rPr>
        <w:t>;</w:t>
      </w:r>
      <w:r>
        <w:rPr>
          <w:rFonts w:hint="cs"/>
          <w:rtl/>
          <w:lang w:eastAsia="he-IL"/>
        </w:rPr>
        <w:t xml:space="preserve"> מירב בן ארי</w:t>
      </w:r>
      <w:r w:rsidR="00C81FBD">
        <w:rPr>
          <w:rFonts w:hint="cs"/>
          <w:rtl/>
          <w:lang w:eastAsia="he-IL"/>
        </w:rPr>
        <w:t>;</w:t>
      </w:r>
      <w:r>
        <w:rPr>
          <w:rFonts w:hint="cs"/>
          <w:rtl/>
          <w:lang w:eastAsia="he-IL"/>
        </w:rPr>
        <w:t xml:space="preserve"> רם בן ברק</w:t>
      </w:r>
      <w:r w:rsidR="00C81FBD">
        <w:rPr>
          <w:rFonts w:hint="cs"/>
          <w:rtl/>
          <w:lang w:eastAsia="he-IL"/>
        </w:rPr>
        <w:t>;</w:t>
      </w:r>
      <w:r>
        <w:rPr>
          <w:rFonts w:hint="cs"/>
          <w:rtl/>
          <w:lang w:eastAsia="he-IL"/>
        </w:rPr>
        <w:t xml:space="preserve"> </w:t>
      </w:r>
      <w:bookmarkStart w:id="4787" w:name="_ETM_Q12_410008"/>
      <w:bookmarkEnd w:id="4787"/>
      <w:r>
        <w:rPr>
          <w:rFonts w:hint="cs"/>
          <w:rtl/>
          <w:lang w:eastAsia="he-IL"/>
        </w:rPr>
        <w:t>יואב סגלוביץ'</w:t>
      </w:r>
      <w:r w:rsidR="00C81FBD">
        <w:rPr>
          <w:rFonts w:hint="cs"/>
          <w:rtl/>
          <w:lang w:eastAsia="he-IL"/>
        </w:rPr>
        <w:t>;</w:t>
      </w:r>
      <w:r>
        <w:rPr>
          <w:rFonts w:hint="cs"/>
          <w:rtl/>
          <w:lang w:eastAsia="he-IL"/>
        </w:rPr>
        <w:t xml:space="preserve"> בועז טופורובסקי</w:t>
      </w:r>
      <w:r w:rsidR="00C81FBD">
        <w:rPr>
          <w:rFonts w:hint="cs"/>
          <w:rtl/>
          <w:lang w:eastAsia="he-IL"/>
        </w:rPr>
        <w:t>;</w:t>
      </w:r>
      <w:r>
        <w:rPr>
          <w:rFonts w:hint="cs"/>
          <w:rtl/>
          <w:lang w:eastAsia="he-IL"/>
        </w:rPr>
        <w:t xml:space="preserve"> מיכל שיר סגמן</w:t>
      </w:r>
      <w:r w:rsidR="00C81FBD">
        <w:rPr>
          <w:rFonts w:hint="cs"/>
          <w:rtl/>
          <w:lang w:eastAsia="he-IL"/>
        </w:rPr>
        <w:t>;</w:t>
      </w:r>
      <w:r>
        <w:rPr>
          <w:rFonts w:hint="cs"/>
          <w:rtl/>
          <w:lang w:eastAsia="he-IL"/>
        </w:rPr>
        <w:t xml:space="preserve"> עידן רול</w:t>
      </w:r>
      <w:r w:rsidR="00C81FBD">
        <w:rPr>
          <w:rFonts w:hint="cs"/>
          <w:rtl/>
          <w:lang w:eastAsia="he-IL"/>
        </w:rPr>
        <w:t>;</w:t>
      </w:r>
      <w:r>
        <w:rPr>
          <w:rFonts w:hint="cs"/>
          <w:rtl/>
          <w:lang w:eastAsia="he-IL"/>
        </w:rPr>
        <w:t xml:space="preserve"> יוראי להב הרצנו</w:t>
      </w:r>
      <w:r w:rsidR="00C81FBD">
        <w:rPr>
          <w:rFonts w:hint="cs"/>
          <w:rtl/>
          <w:lang w:eastAsia="he-IL"/>
        </w:rPr>
        <w:t>;</w:t>
      </w:r>
      <w:r>
        <w:rPr>
          <w:rFonts w:hint="cs"/>
          <w:rtl/>
          <w:lang w:eastAsia="he-IL"/>
        </w:rPr>
        <w:t xml:space="preserve"> </w:t>
      </w:r>
      <w:bookmarkStart w:id="4788" w:name="_ETM_Q12_411836"/>
      <w:bookmarkEnd w:id="4788"/>
      <w:r>
        <w:rPr>
          <w:rFonts w:hint="cs"/>
          <w:rtl/>
          <w:lang w:eastAsia="he-IL"/>
        </w:rPr>
        <w:t>ולדימיר בליאק</w:t>
      </w:r>
      <w:r w:rsidR="00C81FBD">
        <w:rPr>
          <w:rFonts w:hint="cs"/>
          <w:rtl/>
          <w:lang w:eastAsia="he-IL"/>
        </w:rPr>
        <w:t>;</w:t>
      </w:r>
      <w:r>
        <w:rPr>
          <w:rFonts w:hint="cs"/>
          <w:rtl/>
          <w:lang w:eastAsia="he-IL"/>
        </w:rPr>
        <w:t xml:space="preserve"> רון כץ</w:t>
      </w:r>
      <w:r w:rsidR="00C81FBD">
        <w:rPr>
          <w:rFonts w:hint="cs"/>
          <w:rtl/>
          <w:lang w:eastAsia="he-IL"/>
        </w:rPr>
        <w:t>;</w:t>
      </w:r>
      <w:r>
        <w:rPr>
          <w:rFonts w:hint="cs"/>
          <w:rtl/>
          <w:lang w:eastAsia="he-IL"/>
        </w:rPr>
        <w:t xml:space="preserve"> מטי צרפתי הרכבי</w:t>
      </w:r>
      <w:r w:rsidR="00C81FBD">
        <w:rPr>
          <w:rFonts w:hint="cs"/>
          <w:rtl/>
          <w:lang w:eastAsia="he-IL"/>
        </w:rPr>
        <w:t>;</w:t>
      </w:r>
      <w:r>
        <w:rPr>
          <w:rFonts w:hint="cs"/>
          <w:rtl/>
          <w:lang w:eastAsia="he-IL"/>
        </w:rPr>
        <w:t xml:space="preserve"> טטיאנה מזרסקי</w:t>
      </w:r>
      <w:r w:rsidR="00C81FBD">
        <w:rPr>
          <w:rFonts w:hint="cs"/>
          <w:rtl/>
          <w:lang w:eastAsia="he-IL"/>
        </w:rPr>
        <w:t>;</w:t>
      </w:r>
      <w:r>
        <w:rPr>
          <w:rFonts w:hint="cs"/>
          <w:rtl/>
          <w:lang w:eastAsia="he-IL"/>
        </w:rPr>
        <w:t xml:space="preserve"> יסמין פרידמן</w:t>
      </w:r>
      <w:r w:rsidR="00C81FBD">
        <w:rPr>
          <w:rFonts w:hint="cs"/>
          <w:rtl/>
          <w:lang w:eastAsia="he-IL"/>
        </w:rPr>
        <w:t>;</w:t>
      </w:r>
      <w:r>
        <w:rPr>
          <w:rFonts w:hint="cs"/>
          <w:rtl/>
          <w:lang w:eastAsia="he-IL"/>
        </w:rPr>
        <w:t xml:space="preserve"> </w:t>
      </w:r>
      <w:bookmarkStart w:id="4789" w:name="_ETM_Q12_418098"/>
      <w:bookmarkEnd w:id="4789"/>
      <w:r>
        <w:rPr>
          <w:rFonts w:hint="cs"/>
          <w:rtl/>
          <w:lang w:eastAsia="he-IL"/>
        </w:rPr>
        <w:t>דבי ביטון</w:t>
      </w:r>
      <w:r w:rsidR="00C81FBD">
        <w:rPr>
          <w:rFonts w:hint="cs"/>
          <w:rtl/>
          <w:lang w:eastAsia="he-IL"/>
        </w:rPr>
        <w:t>;</w:t>
      </w:r>
      <w:r>
        <w:rPr>
          <w:rFonts w:hint="cs"/>
          <w:rtl/>
          <w:lang w:eastAsia="he-IL"/>
        </w:rPr>
        <w:t xml:space="preserve"> משה טור פז</w:t>
      </w:r>
      <w:r w:rsidR="00C81FBD">
        <w:rPr>
          <w:rFonts w:hint="cs"/>
          <w:rtl/>
          <w:lang w:eastAsia="he-IL"/>
        </w:rPr>
        <w:t>;</w:t>
      </w:r>
      <w:r>
        <w:rPr>
          <w:rFonts w:hint="cs"/>
          <w:rtl/>
          <w:lang w:eastAsia="he-IL"/>
        </w:rPr>
        <w:t xml:space="preserve"> סימון דוידסון</w:t>
      </w:r>
      <w:r w:rsidR="00C81FBD">
        <w:rPr>
          <w:rFonts w:hint="cs"/>
          <w:rtl/>
          <w:lang w:eastAsia="he-IL"/>
        </w:rPr>
        <w:t>;</w:t>
      </w:r>
      <w:r>
        <w:rPr>
          <w:rFonts w:hint="cs"/>
          <w:rtl/>
          <w:lang w:eastAsia="he-IL"/>
        </w:rPr>
        <w:t xml:space="preserve"> נאור שירי</w:t>
      </w:r>
      <w:r w:rsidR="00C81FBD">
        <w:rPr>
          <w:rFonts w:hint="cs"/>
          <w:rtl/>
          <w:lang w:eastAsia="he-IL"/>
        </w:rPr>
        <w:t>;</w:t>
      </w:r>
      <w:r>
        <w:rPr>
          <w:rFonts w:hint="cs"/>
          <w:rtl/>
          <w:lang w:eastAsia="he-IL"/>
        </w:rPr>
        <w:t xml:space="preserve"> שלי טל </w:t>
      </w:r>
      <w:bookmarkStart w:id="4790" w:name="_ETM_Q12_421215"/>
      <w:bookmarkEnd w:id="4790"/>
      <w:r>
        <w:rPr>
          <w:rFonts w:hint="cs"/>
          <w:rtl/>
          <w:lang w:eastAsia="he-IL"/>
        </w:rPr>
        <w:t xml:space="preserve">מירון </w:t>
      </w:r>
      <w:r>
        <w:rPr>
          <w:rtl/>
          <w:lang w:eastAsia="he-IL"/>
        </w:rPr>
        <w:t>–</w:t>
      </w:r>
      <w:r>
        <w:rPr>
          <w:rFonts w:hint="cs"/>
          <w:rtl/>
          <w:lang w:eastAsia="he-IL"/>
        </w:rPr>
        <w:t xml:space="preserve"> מוותרת; ירון לוי</w:t>
      </w:r>
      <w:r w:rsidR="00C81FBD">
        <w:rPr>
          <w:rFonts w:hint="cs"/>
          <w:rtl/>
          <w:lang w:eastAsia="he-IL"/>
        </w:rPr>
        <w:t>;</w:t>
      </w:r>
      <w:r>
        <w:rPr>
          <w:rFonts w:hint="cs"/>
          <w:rtl/>
          <w:lang w:eastAsia="he-IL"/>
        </w:rPr>
        <w:t xml:space="preserve"> מרב מיכאלי</w:t>
      </w:r>
      <w:r w:rsidR="00C81FBD">
        <w:rPr>
          <w:rFonts w:hint="cs"/>
          <w:rtl/>
          <w:lang w:eastAsia="he-IL"/>
        </w:rPr>
        <w:t>;</w:t>
      </w:r>
      <w:r>
        <w:rPr>
          <w:rFonts w:hint="cs"/>
          <w:rtl/>
          <w:lang w:eastAsia="he-IL"/>
        </w:rPr>
        <w:t xml:space="preserve"> נעמה לזימי</w:t>
      </w:r>
      <w:r w:rsidR="00C81FBD">
        <w:rPr>
          <w:rFonts w:hint="cs"/>
          <w:rtl/>
          <w:lang w:eastAsia="he-IL"/>
        </w:rPr>
        <w:t>;</w:t>
      </w:r>
      <w:r>
        <w:rPr>
          <w:rFonts w:hint="cs"/>
          <w:rtl/>
          <w:lang w:eastAsia="he-IL"/>
        </w:rPr>
        <w:t xml:space="preserve"> גלעד קריב</w:t>
      </w:r>
      <w:r w:rsidR="00C81FBD">
        <w:rPr>
          <w:rFonts w:hint="cs"/>
          <w:rtl/>
          <w:lang w:eastAsia="he-IL"/>
        </w:rPr>
        <w:t>;</w:t>
      </w:r>
      <w:r>
        <w:rPr>
          <w:rFonts w:hint="cs"/>
          <w:rtl/>
          <w:lang w:eastAsia="he-IL"/>
        </w:rPr>
        <w:t xml:space="preserve"> אפרת רייטן מרום</w:t>
      </w:r>
      <w:r w:rsidR="00C81FBD">
        <w:rPr>
          <w:rFonts w:hint="cs"/>
          <w:rtl/>
          <w:lang w:eastAsia="he-IL"/>
        </w:rPr>
        <w:t>;</w:t>
      </w:r>
      <w:r>
        <w:rPr>
          <w:rFonts w:hint="cs"/>
          <w:rtl/>
          <w:lang w:eastAsia="he-IL"/>
        </w:rPr>
        <w:t xml:space="preserve"> איימן עודה</w:t>
      </w:r>
      <w:r w:rsidR="00C81FBD">
        <w:rPr>
          <w:rFonts w:hint="cs"/>
          <w:rtl/>
          <w:lang w:eastAsia="he-IL"/>
        </w:rPr>
        <w:t>;</w:t>
      </w:r>
      <w:r>
        <w:rPr>
          <w:rFonts w:hint="cs"/>
          <w:rtl/>
          <w:lang w:eastAsia="he-IL"/>
        </w:rPr>
        <w:t xml:space="preserve"> אחמד טיבי</w:t>
      </w:r>
      <w:r w:rsidR="00C81FBD">
        <w:rPr>
          <w:rFonts w:hint="cs"/>
          <w:rtl/>
          <w:lang w:eastAsia="he-IL"/>
        </w:rPr>
        <w:t>;</w:t>
      </w:r>
      <w:r>
        <w:rPr>
          <w:rFonts w:hint="cs"/>
          <w:rtl/>
          <w:lang w:eastAsia="he-IL"/>
        </w:rPr>
        <w:t xml:space="preserve"> עאידה תומא סלימאן</w:t>
      </w:r>
      <w:r w:rsidR="00C81FBD">
        <w:rPr>
          <w:rFonts w:hint="cs"/>
          <w:rtl/>
          <w:lang w:eastAsia="he-IL"/>
        </w:rPr>
        <w:t>;</w:t>
      </w:r>
      <w:r>
        <w:rPr>
          <w:rFonts w:hint="cs"/>
          <w:rtl/>
          <w:lang w:eastAsia="he-IL"/>
        </w:rPr>
        <w:t xml:space="preserve"> עופר כסיף</w:t>
      </w:r>
      <w:r w:rsidR="00C81FBD">
        <w:rPr>
          <w:rFonts w:hint="cs"/>
          <w:rtl/>
          <w:lang w:eastAsia="he-IL"/>
        </w:rPr>
        <w:t>;</w:t>
      </w:r>
      <w:r>
        <w:rPr>
          <w:rFonts w:hint="cs"/>
          <w:rtl/>
          <w:lang w:eastAsia="he-IL"/>
        </w:rPr>
        <w:t xml:space="preserve"> </w:t>
      </w:r>
      <w:bookmarkStart w:id="4791" w:name="_ETM_Q12_434031"/>
      <w:bookmarkEnd w:id="4791"/>
      <w:r>
        <w:rPr>
          <w:rFonts w:hint="cs"/>
          <w:rtl/>
          <w:lang w:eastAsia="he-IL"/>
        </w:rPr>
        <w:t xml:space="preserve">יוסף עטאונה. </w:t>
      </w:r>
      <w:bookmarkStart w:id="4792" w:name="_ETM_Q12_437079"/>
      <w:bookmarkEnd w:id="4792"/>
    </w:p>
    <w:p w:rsidR="00AB08FD" w:rsidRDefault="00AB08FD" w:rsidP="000D2AC2">
      <w:pPr>
        <w:rPr>
          <w:rtl/>
          <w:lang w:eastAsia="he-IL"/>
        </w:rPr>
      </w:pPr>
      <w:bookmarkStart w:id="4793" w:name="_ETM_Q12_437150"/>
      <w:bookmarkStart w:id="4794" w:name="_ETM_Q12_437224"/>
      <w:bookmarkStart w:id="4795" w:name="_ETM_Q12_437291"/>
      <w:bookmarkEnd w:id="4793"/>
      <w:bookmarkEnd w:id="4794"/>
      <w:bookmarkEnd w:id="4795"/>
      <w:r>
        <w:rPr>
          <w:rFonts w:hint="cs"/>
          <w:rtl/>
          <w:lang w:eastAsia="he-IL"/>
        </w:rPr>
        <w:t>ובכן, אנחנו נעבור, ברשותכם, להצבעה בקריאה השנייה על הצעת חוק זכויות</w:t>
      </w:r>
      <w:bookmarkStart w:id="4796" w:name="_ETM_Q12_441937"/>
      <w:bookmarkEnd w:id="4796"/>
      <w:r>
        <w:rPr>
          <w:rFonts w:hint="cs"/>
          <w:rtl/>
          <w:lang w:eastAsia="he-IL"/>
        </w:rPr>
        <w:t xml:space="preserve"> נפגעי העבירה, התשפ"ד</w:t>
      </w:r>
      <w:r w:rsidRPr="00D26DFF">
        <w:rPr>
          <w:rtl/>
          <w:lang w:eastAsia="he-IL"/>
        </w:rPr>
        <w:t>–</w:t>
      </w:r>
      <w:r>
        <w:rPr>
          <w:rFonts w:hint="cs"/>
          <w:rtl/>
          <w:lang w:eastAsia="he-IL"/>
        </w:rPr>
        <w:t>2024, כנוסח הוועדה. מי בעד? מי נגד?</w:t>
      </w:r>
      <w:bookmarkStart w:id="4797" w:name="_ETM_Q12_454505"/>
      <w:bookmarkEnd w:id="4797"/>
      <w:r>
        <w:rPr>
          <w:rFonts w:hint="cs"/>
          <w:rtl/>
          <w:lang w:eastAsia="he-IL"/>
        </w:rPr>
        <w:t xml:space="preserve"> בבקשה. </w:t>
      </w:r>
    </w:p>
    <w:p w:rsidR="00AB08FD" w:rsidRDefault="00AB08FD" w:rsidP="000D2AC2">
      <w:pPr>
        <w:rPr>
          <w:rtl/>
          <w:lang w:eastAsia="he-IL"/>
        </w:rPr>
      </w:pPr>
      <w:bookmarkStart w:id="4798" w:name="_ETM_Q12_447537"/>
      <w:bookmarkStart w:id="4799" w:name="_ETM_Q12_447602"/>
      <w:bookmarkEnd w:id="4798"/>
      <w:bookmarkEnd w:id="4799"/>
    </w:p>
    <w:p w:rsidR="00AB08FD" w:rsidRDefault="00AB08FD" w:rsidP="000D2AC2">
      <w:pPr>
        <w:pStyle w:val="af1"/>
        <w:keepNext/>
        <w:rPr>
          <w:rtl/>
          <w:lang w:eastAsia="he-IL"/>
        </w:rPr>
      </w:pPr>
      <w:r>
        <w:rPr>
          <w:rtl/>
          <w:lang w:eastAsia="he-IL"/>
        </w:rPr>
        <w:t>הצבעה מס'</w:t>
      </w:r>
      <w:r>
        <w:rPr>
          <w:rFonts w:hint="cs"/>
          <w:rtl/>
          <w:lang w:eastAsia="he-IL"/>
        </w:rPr>
        <w:t xml:space="preserve"> 2</w:t>
      </w:r>
    </w:p>
    <w:p w:rsidR="00AB08FD" w:rsidRDefault="00AB08FD" w:rsidP="000D2AC2">
      <w:pPr>
        <w:pStyle w:val="--"/>
        <w:keepNext/>
        <w:rPr>
          <w:rtl/>
          <w:lang w:eastAsia="he-IL"/>
        </w:rPr>
      </w:pPr>
    </w:p>
    <w:p w:rsidR="00AB08FD" w:rsidRDefault="00AB08FD" w:rsidP="000D2AC2">
      <w:pPr>
        <w:pStyle w:val="--"/>
        <w:keepNext/>
        <w:rPr>
          <w:rtl/>
          <w:lang w:eastAsia="he-IL"/>
        </w:rPr>
      </w:pPr>
      <w:bookmarkStart w:id="4800" w:name="_GoBack"/>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9</w:t>
      </w:r>
    </w:p>
    <w:bookmarkEnd w:id="4800"/>
    <w:p w:rsidR="00AB08FD" w:rsidRDefault="00AB08FD" w:rsidP="000D2AC2">
      <w:pPr>
        <w:pStyle w:val="--"/>
        <w:keepNext/>
        <w:rPr>
          <w:rtl/>
          <w:lang w:eastAsia="he-IL"/>
        </w:rPr>
      </w:pPr>
      <w:r>
        <w:rPr>
          <w:rtl/>
          <w:lang w:eastAsia="he-IL"/>
        </w:rPr>
        <w:t xml:space="preserve">נגד – </w:t>
      </w:r>
      <w:r>
        <w:rPr>
          <w:rFonts w:hint="cs"/>
          <w:rtl/>
          <w:lang w:eastAsia="he-IL"/>
        </w:rPr>
        <w:t>אין</w:t>
      </w:r>
    </w:p>
    <w:p w:rsidR="00AB08FD" w:rsidRDefault="00AB08FD" w:rsidP="000D2A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B08FD" w:rsidRDefault="00AB08FD" w:rsidP="000D2AC2">
      <w:pPr>
        <w:pStyle w:val="af2"/>
        <w:rPr>
          <w:rtl/>
          <w:lang w:eastAsia="he-IL"/>
        </w:rPr>
      </w:pPr>
      <w:r>
        <w:rPr>
          <w:rFonts w:hint="cs"/>
          <w:rtl/>
          <w:lang w:eastAsia="he-IL"/>
        </w:rPr>
        <w:t>סעיף 1 נתקבל</w:t>
      </w:r>
      <w:r w:rsidR="00D31E7D">
        <w:rPr>
          <w:rFonts w:hint="cs"/>
          <w:rtl/>
          <w:lang w:eastAsia="he-IL"/>
        </w:rPr>
        <w:t>.</w:t>
      </w:r>
    </w:p>
    <w:p w:rsidR="00AB08FD" w:rsidRDefault="00AB08FD" w:rsidP="000D2AC2">
      <w:pPr>
        <w:rPr>
          <w:rtl/>
          <w:lang w:eastAsia="he-IL"/>
        </w:rPr>
      </w:pPr>
    </w:p>
    <w:p w:rsidR="00AB08FD" w:rsidRDefault="00AB08FD" w:rsidP="000D2AC2">
      <w:pPr>
        <w:pStyle w:val="af6"/>
        <w:keepNext/>
        <w:rPr>
          <w:rtl/>
        </w:rPr>
      </w:pPr>
      <w:r w:rsidRPr="001A667F">
        <w:rPr>
          <w:rStyle w:val="TagStyle"/>
          <w:rtl/>
        </w:rPr>
        <w:t xml:space="preserve"> &lt;&lt; יור &gt;&gt;</w:t>
      </w:r>
      <w:r w:rsidRPr="00C27E56">
        <w:rPr>
          <w:rStyle w:val="TagStyle"/>
          <w:rtl/>
        </w:rPr>
        <w:t xml:space="preserve"> </w:t>
      </w:r>
      <w:r>
        <w:rPr>
          <w:rtl/>
        </w:rPr>
        <w:t>היו"ר מאיר כהן:</w:t>
      </w:r>
      <w:r w:rsidRPr="00C27E56">
        <w:rPr>
          <w:rStyle w:val="TagStyle"/>
          <w:rtl/>
        </w:rPr>
        <w:t xml:space="preserve"> </w:t>
      </w:r>
      <w:r w:rsidRPr="001A667F">
        <w:rPr>
          <w:rStyle w:val="TagStyle"/>
          <w:rtl/>
        </w:rPr>
        <w:t>&lt;&lt; יור &gt;&gt;</w:t>
      </w:r>
      <w:r>
        <w:rPr>
          <w:rtl/>
        </w:rPr>
        <w:t xml:space="preserve">  </w:t>
      </w:r>
    </w:p>
    <w:p w:rsidR="00AB08FD" w:rsidRDefault="00AB08FD" w:rsidP="007158E5">
      <w:pPr>
        <w:rPr>
          <w:rtl/>
          <w:lang w:eastAsia="he-IL"/>
        </w:rPr>
      </w:pPr>
    </w:p>
    <w:p w:rsidR="00AB08FD" w:rsidRDefault="00AB08FD" w:rsidP="002D3C40">
      <w:pPr>
        <w:rPr>
          <w:rtl/>
          <w:lang w:eastAsia="he-IL"/>
        </w:rPr>
      </w:pPr>
      <w:r>
        <w:rPr>
          <w:rFonts w:hint="cs"/>
          <w:rtl/>
          <w:lang w:eastAsia="he-IL"/>
        </w:rPr>
        <w:t xml:space="preserve">תשעה בעד, אין מתנגדים, אין נמנעים. אני מכריז בזאת שהצעת </w:t>
      </w:r>
      <w:bookmarkStart w:id="4801" w:name="_ETM_Q12_471792"/>
      <w:bookmarkEnd w:id="4801"/>
      <w:r>
        <w:rPr>
          <w:rFonts w:hint="cs"/>
          <w:rtl/>
          <w:lang w:eastAsia="he-IL"/>
        </w:rPr>
        <w:t>החוק עברה בקריאה השנייה. נוסיף את חבר הכנסת שמחה רוטמן</w:t>
      </w:r>
      <w:r w:rsidR="002D3C40">
        <w:rPr>
          <w:rFonts w:hint="cs"/>
          <w:rtl/>
          <w:lang w:eastAsia="he-IL"/>
        </w:rPr>
        <w:t>.</w:t>
      </w:r>
      <w:r>
        <w:rPr>
          <w:rFonts w:hint="cs"/>
          <w:rtl/>
          <w:lang w:eastAsia="he-IL"/>
        </w:rPr>
        <w:t xml:space="preserve"> </w:t>
      </w:r>
      <w:bookmarkStart w:id="4802" w:name="_ETM_Q12_481617"/>
      <w:bookmarkEnd w:id="4802"/>
      <w:r>
        <w:rPr>
          <w:rFonts w:hint="cs"/>
          <w:rtl/>
          <w:lang w:eastAsia="he-IL"/>
        </w:rPr>
        <w:t xml:space="preserve">בבקשה. </w:t>
      </w:r>
    </w:p>
    <w:p w:rsidR="00AB08FD" w:rsidRDefault="00AB08FD" w:rsidP="000D2AC2">
      <w:pPr>
        <w:rPr>
          <w:rtl/>
          <w:lang w:eastAsia="he-IL"/>
        </w:rPr>
      </w:pPr>
      <w:bookmarkStart w:id="4803" w:name="_ETM_Q12_483409"/>
      <w:bookmarkStart w:id="4804" w:name="_ETM_Q12_483503"/>
      <w:bookmarkEnd w:id="4803"/>
      <w:bookmarkEnd w:id="4804"/>
    </w:p>
    <w:p w:rsidR="00AB08FD" w:rsidRDefault="00AB08FD" w:rsidP="000D2AC2">
      <w:pPr>
        <w:rPr>
          <w:rtl/>
          <w:lang w:eastAsia="he-IL"/>
        </w:rPr>
      </w:pPr>
      <w:bookmarkStart w:id="4805" w:name="_ETM_Q12_483576"/>
      <w:bookmarkStart w:id="4806" w:name="_ETM_Q12_483652"/>
      <w:bookmarkEnd w:id="4805"/>
      <w:bookmarkEnd w:id="4806"/>
      <w:r>
        <w:rPr>
          <w:rFonts w:hint="cs"/>
          <w:rtl/>
          <w:lang w:eastAsia="he-IL"/>
        </w:rPr>
        <w:t xml:space="preserve">נעבור מייד לקריאה השלישית. מי בעד? מי נגד? </w:t>
      </w:r>
    </w:p>
    <w:p w:rsidR="00AB08FD" w:rsidRDefault="00AB08FD" w:rsidP="000D2AC2">
      <w:pPr>
        <w:rPr>
          <w:rtl/>
          <w:lang w:eastAsia="he-IL"/>
        </w:rPr>
      </w:pPr>
      <w:bookmarkStart w:id="4807" w:name="_ETM_Q12_485392"/>
      <w:bookmarkStart w:id="4808" w:name="_ETM_Q12_485450"/>
      <w:bookmarkEnd w:id="4807"/>
      <w:bookmarkEnd w:id="4808"/>
      <w:r>
        <w:rPr>
          <w:rFonts w:hint="cs"/>
          <w:rtl/>
          <w:lang w:eastAsia="he-IL"/>
        </w:rPr>
        <w:t xml:space="preserve"> </w:t>
      </w:r>
    </w:p>
    <w:p w:rsidR="00AB08FD" w:rsidRDefault="00AB08FD" w:rsidP="000D2AC2">
      <w:pPr>
        <w:pStyle w:val="af1"/>
        <w:keepNext/>
        <w:rPr>
          <w:rtl/>
          <w:lang w:eastAsia="he-IL"/>
        </w:rPr>
      </w:pPr>
      <w:r>
        <w:rPr>
          <w:rtl/>
          <w:lang w:eastAsia="he-IL"/>
        </w:rPr>
        <w:t>הצבעה מס'</w:t>
      </w:r>
      <w:r>
        <w:rPr>
          <w:rFonts w:hint="cs"/>
          <w:rtl/>
          <w:lang w:eastAsia="he-IL"/>
        </w:rPr>
        <w:t xml:space="preserve"> 3</w:t>
      </w:r>
    </w:p>
    <w:p w:rsidR="00AB08FD" w:rsidRDefault="00AB08FD" w:rsidP="000D2AC2">
      <w:pPr>
        <w:pStyle w:val="--"/>
        <w:keepNext/>
        <w:rPr>
          <w:rtl/>
          <w:lang w:eastAsia="he-IL"/>
        </w:rPr>
      </w:pPr>
    </w:p>
    <w:p w:rsidR="00AB08FD" w:rsidRDefault="00AB08FD" w:rsidP="000D2AC2">
      <w:pPr>
        <w:pStyle w:val="--"/>
        <w:keepNext/>
        <w:rPr>
          <w:rtl/>
          <w:lang w:eastAsia="he-IL"/>
        </w:rPr>
      </w:pPr>
      <w:r>
        <w:rPr>
          <w:rtl/>
          <w:lang w:eastAsia="he-IL"/>
        </w:rPr>
        <w:t>בעד החוק –</w:t>
      </w:r>
      <w:r>
        <w:rPr>
          <w:rFonts w:hint="cs"/>
          <w:rtl/>
          <w:lang w:eastAsia="he-IL"/>
        </w:rPr>
        <w:t xml:space="preserve"> 9</w:t>
      </w:r>
    </w:p>
    <w:p w:rsidR="00AB08FD" w:rsidRDefault="00AB08FD" w:rsidP="000D2AC2">
      <w:pPr>
        <w:pStyle w:val="--"/>
        <w:keepNext/>
        <w:rPr>
          <w:rtl/>
          <w:lang w:eastAsia="he-IL"/>
        </w:rPr>
      </w:pPr>
      <w:r>
        <w:rPr>
          <w:rtl/>
          <w:lang w:eastAsia="he-IL"/>
        </w:rPr>
        <w:t xml:space="preserve">נגד – </w:t>
      </w:r>
      <w:r>
        <w:rPr>
          <w:rFonts w:hint="cs"/>
          <w:rtl/>
          <w:lang w:eastAsia="he-IL"/>
        </w:rPr>
        <w:t>אין</w:t>
      </w:r>
    </w:p>
    <w:p w:rsidR="00AB08FD" w:rsidRDefault="00AB08FD" w:rsidP="000D2A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B08FD" w:rsidRDefault="00AB08FD" w:rsidP="000D2AC2">
      <w:pPr>
        <w:pStyle w:val="af2"/>
        <w:rPr>
          <w:rtl/>
          <w:lang w:eastAsia="he-IL"/>
        </w:rPr>
      </w:pPr>
      <w:r>
        <w:rPr>
          <w:rtl/>
          <w:lang w:eastAsia="he-IL"/>
        </w:rPr>
        <w:t>חוק</w:t>
      </w:r>
      <w:r>
        <w:rPr>
          <w:rFonts w:hint="cs"/>
          <w:rtl/>
          <w:lang w:eastAsia="he-IL"/>
        </w:rPr>
        <w:t xml:space="preserve"> זכויות נפגעי עבירה (תיקון מס' 18), התשפ"ד</w:t>
      </w:r>
      <w:r>
        <w:rPr>
          <w:rFonts w:hint="eastAsia"/>
          <w:rtl/>
          <w:lang w:eastAsia="he-IL"/>
        </w:rPr>
        <w:t>–</w:t>
      </w:r>
      <w:r>
        <w:rPr>
          <w:rFonts w:hint="cs"/>
          <w:rtl/>
          <w:lang w:eastAsia="he-IL"/>
        </w:rPr>
        <w:t xml:space="preserve">2024, נתקבל. </w:t>
      </w:r>
    </w:p>
    <w:p w:rsidR="00AB08FD" w:rsidRDefault="00AB08FD" w:rsidP="000D2AC2">
      <w:pPr>
        <w:rPr>
          <w:rtl/>
          <w:lang w:eastAsia="he-IL"/>
        </w:rPr>
      </w:pPr>
    </w:p>
    <w:p w:rsidR="00AB08FD" w:rsidRDefault="00AB08FD" w:rsidP="000D2AC2">
      <w:pPr>
        <w:pStyle w:val="af6"/>
        <w:keepNext/>
        <w:rPr>
          <w:rtl/>
        </w:rPr>
      </w:pPr>
      <w:r w:rsidRPr="001A667F">
        <w:rPr>
          <w:rStyle w:val="TagStyle"/>
          <w:rtl/>
        </w:rPr>
        <w:t xml:space="preserve"> &lt;&lt; יור &gt;&gt;</w:t>
      </w:r>
      <w:r w:rsidRPr="00C27E56">
        <w:rPr>
          <w:rStyle w:val="TagStyle"/>
          <w:rtl/>
        </w:rPr>
        <w:t xml:space="preserve"> </w:t>
      </w:r>
      <w:r>
        <w:rPr>
          <w:rtl/>
        </w:rPr>
        <w:t>היו"ר מאיר כהן:</w:t>
      </w:r>
      <w:r w:rsidRPr="00C27E56">
        <w:rPr>
          <w:rStyle w:val="TagStyle"/>
          <w:rtl/>
        </w:rPr>
        <w:t xml:space="preserve"> </w:t>
      </w:r>
      <w:r w:rsidRPr="001A667F">
        <w:rPr>
          <w:rStyle w:val="TagStyle"/>
          <w:rtl/>
        </w:rPr>
        <w:t>&lt;&lt; יור &gt;&gt;</w:t>
      </w:r>
      <w:r>
        <w:rPr>
          <w:rtl/>
        </w:rPr>
        <w:t xml:space="preserve">  </w:t>
      </w:r>
    </w:p>
    <w:p w:rsidR="00AB08FD" w:rsidRDefault="00AB08FD" w:rsidP="007158E5">
      <w:pPr>
        <w:rPr>
          <w:rtl/>
          <w:lang w:eastAsia="he-IL"/>
        </w:rPr>
      </w:pPr>
      <w:r>
        <w:rPr>
          <w:rtl/>
          <w:lang w:eastAsia="he-IL"/>
        </w:rPr>
        <w:tab/>
      </w:r>
    </w:p>
    <w:p w:rsidR="00AB08FD" w:rsidRDefault="00AB08FD" w:rsidP="000D2AC2">
      <w:pPr>
        <w:ind w:firstLine="0"/>
        <w:rPr>
          <w:rtl/>
          <w:lang w:eastAsia="he-IL"/>
        </w:rPr>
      </w:pPr>
      <w:bookmarkStart w:id="4809" w:name="_ETM_Q12_499838"/>
      <w:bookmarkStart w:id="4810" w:name="_ETM_Q12_499911"/>
      <w:bookmarkEnd w:id="4809"/>
      <w:bookmarkEnd w:id="4810"/>
      <w:r>
        <w:rPr>
          <w:rtl/>
          <w:lang w:eastAsia="he-IL"/>
        </w:rPr>
        <w:tab/>
      </w:r>
      <w:r>
        <w:rPr>
          <w:rFonts w:hint="cs"/>
          <w:rtl/>
          <w:lang w:eastAsia="he-IL"/>
        </w:rPr>
        <w:t xml:space="preserve">תשעה בעד, אין מתנגדים, אין נמנעים. </w:t>
      </w:r>
      <w:bookmarkStart w:id="4811" w:name="_ETM_Q12_502226"/>
      <w:bookmarkEnd w:id="4811"/>
      <w:r>
        <w:rPr>
          <w:rFonts w:hint="cs"/>
          <w:rtl/>
          <w:lang w:eastAsia="he-IL"/>
        </w:rPr>
        <w:t>אני קובע כי הצעת חוק זכויות נפגעי עבירה (תיקון מס' 18), התשפ"ד</w:t>
      </w:r>
      <w:r>
        <w:rPr>
          <w:rtl/>
          <w:lang w:eastAsia="he-IL"/>
        </w:rPr>
        <w:t>–</w:t>
      </w:r>
      <w:r>
        <w:rPr>
          <w:rFonts w:hint="cs"/>
          <w:rtl/>
          <w:lang w:eastAsia="he-IL"/>
        </w:rPr>
        <w:t>2024, התקבלה בקריאה השנייה</w:t>
      </w:r>
      <w:bookmarkStart w:id="4812" w:name="_ETM_Q12_511149"/>
      <w:bookmarkEnd w:id="4812"/>
      <w:r>
        <w:rPr>
          <w:rFonts w:hint="cs"/>
          <w:rtl/>
          <w:lang w:eastAsia="he-IL"/>
        </w:rPr>
        <w:t xml:space="preserve"> והשלישית ותיכנס לספר החוקים. ברכות ליוזמים ונחת למשפחות החטופים, עד כמה שאפשר.</w:t>
      </w:r>
      <w:bookmarkStart w:id="4813" w:name="_ETM_Q12_516790"/>
      <w:bookmarkEnd w:id="4813"/>
      <w:r>
        <w:rPr>
          <w:rFonts w:hint="cs"/>
          <w:rtl/>
          <w:lang w:eastAsia="he-IL"/>
        </w:rPr>
        <w:t xml:space="preserve"> אליהו רביבו וקארין, זאת אבן חשובה בעזרה</w:t>
      </w:r>
      <w:r w:rsidR="002D3C40">
        <w:rPr>
          <w:rFonts w:hint="cs"/>
          <w:rtl/>
          <w:lang w:eastAsia="he-IL"/>
        </w:rPr>
        <w:t xml:space="preserve"> למשפחות החשובות הדואבות האלה, ו</w:t>
      </w:r>
      <w:r>
        <w:rPr>
          <w:rFonts w:hint="cs"/>
          <w:rtl/>
          <w:lang w:eastAsia="he-IL"/>
        </w:rPr>
        <w:t xml:space="preserve">בעזרת השם נמשיך כולם לעשות </w:t>
      </w:r>
      <w:bookmarkStart w:id="4814" w:name="_ETM_Q12_533676"/>
      <w:bookmarkEnd w:id="4814"/>
      <w:r>
        <w:rPr>
          <w:rFonts w:hint="cs"/>
          <w:rtl/>
          <w:lang w:eastAsia="he-IL"/>
        </w:rPr>
        <w:t xml:space="preserve">הכול כדי שהם יחזרו. </w:t>
      </w:r>
    </w:p>
    <w:p w:rsidR="00AB08FD" w:rsidRDefault="00AB08FD" w:rsidP="00FA1F56">
      <w:pPr>
        <w:rPr>
          <w:rtl/>
          <w:lang w:eastAsia="he-IL"/>
        </w:rPr>
      </w:pPr>
    </w:p>
    <w:p w:rsidR="00AB08FD" w:rsidRDefault="00AB08FD" w:rsidP="000D2AC2">
      <w:pPr>
        <w:pStyle w:val="af5"/>
        <w:keepNext/>
        <w:rPr>
          <w:rtl/>
        </w:rPr>
      </w:pPr>
      <w:bookmarkStart w:id="4815" w:name="ET_interruption_5115_7"/>
      <w:r w:rsidRPr="001A667F">
        <w:rPr>
          <w:rStyle w:val="TagStyle"/>
          <w:rtl/>
        </w:rPr>
        <w:t xml:space="preserve"> &lt;&lt; קריאה &gt;&gt;</w:t>
      </w:r>
      <w:r w:rsidRPr="00C27E56">
        <w:rPr>
          <w:rStyle w:val="TagStyle"/>
          <w:rtl/>
        </w:rPr>
        <w:t xml:space="preserve"> </w:t>
      </w:r>
      <w:r>
        <w:rPr>
          <w:rtl/>
        </w:rPr>
        <w:t>פנינה תמנו (המחנה הממלכתי):</w:t>
      </w:r>
      <w:r w:rsidRPr="00C27E56">
        <w:rPr>
          <w:rStyle w:val="TagStyle"/>
          <w:rtl/>
        </w:rPr>
        <w:t xml:space="preserve"> </w:t>
      </w:r>
      <w:r w:rsidRPr="001A667F">
        <w:rPr>
          <w:rStyle w:val="TagStyle"/>
          <w:rtl/>
        </w:rPr>
        <w:t>&lt;&lt; קריאה &gt;&gt;</w:t>
      </w:r>
      <w:r>
        <w:rPr>
          <w:rtl/>
        </w:rPr>
        <w:t xml:space="preserve">  </w:t>
      </w:r>
      <w:bookmarkEnd w:id="4815"/>
    </w:p>
    <w:p w:rsidR="00AB08FD" w:rsidRDefault="00AB08FD" w:rsidP="007158E5">
      <w:pPr>
        <w:rPr>
          <w:rtl/>
          <w:lang w:eastAsia="he-IL"/>
        </w:rPr>
      </w:pPr>
    </w:p>
    <w:p w:rsidR="00AB08FD" w:rsidRDefault="00AB08FD" w:rsidP="00FA1F56">
      <w:pPr>
        <w:rPr>
          <w:rtl/>
          <w:lang w:eastAsia="he-IL"/>
        </w:rPr>
      </w:pPr>
      <w:r>
        <w:rPr>
          <w:rFonts w:hint="cs"/>
          <w:rtl/>
          <w:lang w:eastAsia="he-IL"/>
        </w:rPr>
        <w:t xml:space="preserve">יישר כוח. </w:t>
      </w:r>
    </w:p>
    <w:p w:rsidR="00FA1F56" w:rsidRDefault="00FA1F56" w:rsidP="000D2AC2">
      <w:pPr>
        <w:rPr>
          <w:rtl/>
        </w:rPr>
      </w:pPr>
      <w:bookmarkStart w:id="4816" w:name="ET_hatsach_643093_8"/>
    </w:p>
    <w:p w:rsidR="00FA1F56" w:rsidRDefault="00FA1F56" w:rsidP="000D2AC2">
      <w:pPr>
        <w:rPr>
          <w:rtl/>
        </w:rPr>
      </w:pPr>
    </w:p>
    <w:p w:rsidR="00FA1F56" w:rsidRDefault="00FA1F56" w:rsidP="000D2AC2">
      <w:pPr>
        <w:rPr>
          <w:vanish/>
          <w:rtl/>
        </w:rPr>
      </w:pPr>
    </w:p>
    <w:p w:rsidR="00FA1F56" w:rsidRDefault="00FA1F56" w:rsidP="000D2AC2">
      <w:pPr>
        <w:rPr>
          <w:vanish/>
          <w:rtl/>
        </w:rPr>
      </w:pPr>
    </w:p>
    <w:p w:rsidR="00AB08FD" w:rsidRDefault="00AB08FD" w:rsidP="000D2AC2">
      <w:pPr>
        <w:pStyle w:val="a6"/>
        <w:rPr>
          <w:rtl/>
          <w:lang w:eastAsia="he-IL"/>
        </w:rPr>
      </w:pPr>
      <w:r w:rsidRPr="001A667F">
        <w:rPr>
          <w:rStyle w:val="TagStyle"/>
          <w:rtl/>
        </w:rPr>
        <w:t xml:space="preserve"> &lt;&lt; הצח &gt;&gt;</w:t>
      </w:r>
      <w:r w:rsidRPr="00C27E56">
        <w:rPr>
          <w:rStyle w:val="TagStyle"/>
          <w:rtl/>
        </w:rPr>
        <w:t xml:space="preserve"> </w:t>
      </w:r>
      <w:bookmarkStart w:id="4817" w:name="_Toc169638927"/>
      <w:r>
        <w:rPr>
          <w:rtl/>
          <w:lang w:eastAsia="he-IL"/>
        </w:rPr>
        <w:t>הצעת חוק לתיקון פקודת בתי הסוהר (תיקון מס' 66 – הוראת שעה – חרבות ברזל) (חופשה מיוחדת לאסיר) (תיקון), התשפ"ד–2024</w:t>
      </w:r>
      <w:bookmarkEnd w:id="4817"/>
      <w:r w:rsidRPr="00C27E56">
        <w:rPr>
          <w:rStyle w:val="TagStyle"/>
          <w:rtl/>
        </w:rPr>
        <w:t xml:space="preserve"> </w:t>
      </w:r>
      <w:r w:rsidRPr="001A667F">
        <w:rPr>
          <w:rStyle w:val="TagStyle"/>
          <w:rtl/>
        </w:rPr>
        <w:t>&lt;&lt; הצח &gt;&gt;</w:t>
      </w:r>
      <w:r>
        <w:rPr>
          <w:rtl/>
          <w:lang w:eastAsia="he-IL"/>
        </w:rPr>
        <w:t xml:space="preserve">  </w:t>
      </w:r>
      <w:bookmarkEnd w:id="4816"/>
    </w:p>
    <w:p w:rsidR="00AB08FD" w:rsidRDefault="00AB08FD" w:rsidP="000D2AC2">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מ/1764</w:t>
      </w:r>
      <w:r>
        <w:rPr>
          <w:rtl/>
          <w:lang w:eastAsia="he-IL"/>
        </w:rPr>
        <w:t>; דברי הכנסת, חוב'</w:t>
      </w:r>
      <w:r>
        <w:rPr>
          <w:rFonts w:hint="cs"/>
          <w:rtl/>
          <w:lang w:eastAsia="he-IL"/>
        </w:rPr>
        <w:t xml:space="preserve"> ל"א</w:t>
      </w:r>
      <w:r>
        <w:rPr>
          <w:rtl/>
          <w:lang w:eastAsia="he-IL"/>
        </w:rPr>
        <w:t>, ישיבה</w:t>
      </w:r>
      <w:r>
        <w:rPr>
          <w:rFonts w:hint="cs"/>
          <w:rtl/>
          <w:lang w:eastAsia="he-IL"/>
        </w:rPr>
        <w:t xml:space="preserve"> 179</w:t>
      </w:r>
      <w:r>
        <w:rPr>
          <w:rtl/>
          <w:lang w:eastAsia="he-IL"/>
        </w:rPr>
        <w:t>; נספחות.</w:t>
      </w:r>
      <w:r>
        <w:rPr>
          <w:rFonts w:hint="cs"/>
          <w:rtl/>
          <w:lang w:eastAsia="he-IL"/>
        </w:rPr>
        <w:t>]</w:t>
      </w:r>
    </w:p>
    <w:p w:rsidR="00AB08FD" w:rsidRDefault="00AB08FD" w:rsidP="000D2AC2">
      <w:pPr>
        <w:pStyle w:val="-0"/>
        <w:rPr>
          <w:rtl/>
          <w:lang w:eastAsia="he-IL"/>
        </w:rPr>
      </w:pPr>
      <w:r>
        <w:rPr>
          <w:rtl/>
          <w:lang w:eastAsia="he-IL"/>
        </w:rPr>
        <w:t>(קריאה שנייה וקריאה שלישית)</w:t>
      </w:r>
    </w:p>
    <w:p w:rsidR="00AB08FD" w:rsidRDefault="00AB08FD" w:rsidP="000D2AC2">
      <w:pPr>
        <w:rPr>
          <w:rtl/>
          <w:lang w:eastAsia="he-IL"/>
        </w:rPr>
      </w:pPr>
    </w:p>
    <w:p w:rsidR="00AB08FD" w:rsidRDefault="00AB08FD" w:rsidP="000D2AC2">
      <w:pPr>
        <w:pStyle w:val="af6"/>
        <w:keepNext/>
        <w:rPr>
          <w:rtl/>
        </w:rPr>
      </w:pPr>
      <w:bookmarkStart w:id="4818" w:name="ET_yor_6597_9"/>
      <w:r w:rsidRPr="001A667F">
        <w:rPr>
          <w:rStyle w:val="TagStyle"/>
          <w:rtl/>
        </w:rPr>
        <w:t xml:space="preserve"> &lt;&lt; יור &gt;&gt;</w:t>
      </w:r>
      <w:r w:rsidRPr="00C27E56">
        <w:rPr>
          <w:rStyle w:val="TagStyle"/>
          <w:rtl/>
        </w:rPr>
        <w:t xml:space="preserve"> </w:t>
      </w:r>
      <w:r>
        <w:rPr>
          <w:rtl/>
        </w:rPr>
        <w:t>היו"ר מאיר כהן:</w:t>
      </w:r>
      <w:r w:rsidRPr="00C27E56">
        <w:rPr>
          <w:rStyle w:val="TagStyle"/>
          <w:rtl/>
        </w:rPr>
        <w:t xml:space="preserve"> </w:t>
      </w:r>
      <w:r w:rsidRPr="001A667F">
        <w:rPr>
          <w:rStyle w:val="TagStyle"/>
          <w:rtl/>
        </w:rPr>
        <w:t>&lt;&lt; יור &gt;&gt;</w:t>
      </w:r>
      <w:r>
        <w:rPr>
          <w:rtl/>
        </w:rPr>
        <w:t xml:space="preserve">  </w:t>
      </w:r>
      <w:bookmarkEnd w:id="4818"/>
    </w:p>
    <w:p w:rsidR="00AB08FD" w:rsidRDefault="00AB08FD" w:rsidP="007158E5">
      <w:pPr>
        <w:rPr>
          <w:rtl/>
          <w:lang w:eastAsia="he-IL"/>
        </w:rPr>
      </w:pPr>
    </w:p>
    <w:p w:rsidR="00AB08FD" w:rsidRDefault="00AB08FD" w:rsidP="00B2114C">
      <w:pPr>
        <w:rPr>
          <w:rtl/>
          <w:lang w:eastAsia="he-IL"/>
        </w:rPr>
      </w:pPr>
      <w:r>
        <w:rPr>
          <w:rFonts w:hint="cs"/>
          <w:rtl/>
          <w:lang w:eastAsia="he-IL"/>
        </w:rPr>
        <w:t xml:space="preserve">נעבור לנושא הבא בסדר-היום </w:t>
      </w:r>
      <w:r w:rsidR="00B2114C">
        <w:rPr>
          <w:rFonts w:hint="eastAsia"/>
          <w:rtl/>
          <w:lang w:eastAsia="he-IL"/>
        </w:rPr>
        <w:t xml:space="preserve">– </w:t>
      </w:r>
      <w:r>
        <w:rPr>
          <w:rtl/>
          <w:lang w:eastAsia="he-IL"/>
        </w:rPr>
        <w:t>הצעת חוק לתיקון פקודת בתי הסוהר (תיקון מס' 66 – הוראת שעה – חרבות ברזל) (חופשה מיוחדת לאסיר) (תיקון), התשפ"ד–2024</w:t>
      </w:r>
      <w:r>
        <w:rPr>
          <w:rFonts w:hint="cs"/>
          <w:rtl/>
          <w:lang w:eastAsia="he-IL"/>
        </w:rPr>
        <w:t xml:space="preserve">, </w:t>
      </w:r>
      <w:r w:rsidR="00B2114C">
        <w:rPr>
          <w:rFonts w:hint="cs"/>
          <w:rtl/>
          <w:lang w:eastAsia="he-IL"/>
        </w:rPr>
        <w:t>ל</w:t>
      </w:r>
      <w:r>
        <w:rPr>
          <w:rFonts w:hint="cs"/>
          <w:rtl/>
          <w:lang w:eastAsia="he-IL"/>
        </w:rPr>
        <w:t xml:space="preserve">קריאה השנייה והשלישית. אני מזמין את יושב-ראש הוועדה </w:t>
      </w:r>
      <w:bookmarkStart w:id="4819" w:name="_ETM_Q12_554061"/>
      <w:bookmarkEnd w:id="4819"/>
      <w:r>
        <w:rPr>
          <w:rFonts w:hint="cs"/>
          <w:rtl/>
          <w:lang w:eastAsia="he-IL"/>
        </w:rPr>
        <w:t>לביטחון לאומי חבר הכנסת צביקה פוגל להציג את הצעת החוק</w:t>
      </w:r>
      <w:r w:rsidR="00B2114C">
        <w:rPr>
          <w:rFonts w:hint="cs"/>
          <w:rtl/>
          <w:lang w:eastAsia="he-IL"/>
        </w:rPr>
        <w:t>.</w:t>
      </w:r>
      <w:r>
        <w:rPr>
          <w:rFonts w:hint="cs"/>
          <w:rtl/>
          <w:lang w:eastAsia="he-IL"/>
        </w:rPr>
        <w:t xml:space="preserve"> </w:t>
      </w:r>
      <w:bookmarkStart w:id="4820" w:name="_ETM_Q12_555910"/>
      <w:bookmarkEnd w:id="4820"/>
      <w:r>
        <w:rPr>
          <w:rFonts w:hint="cs"/>
          <w:rtl/>
          <w:lang w:eastAsia="he-IL"/>
        </w:rPr>
        <w:t xml:space="preserve">בבקשה, אדוני. </w:t>
      </w:r>
    </w:p>
    <w:p w:rsidR="00AB08FD" w:rsidRDefault="00AB08FD" w:rsidP="000D2AC2">
      <w:pPr>
        <w:rPr>
          <w:rtl/>
          <w:lang w:eastAsia="he-IL"/>
        </w:rPr>
      </w:pPr>
    </w:p>
    <w:p w:rsidR="00AB08FD" w:rsidRDefault="00AB08FD" w:rsidP="000D2AC2">
      <w:pPr>
        <w:pStyle w:val="a4"/>
        <w:keepNext/>
        <w:rPr>
          <w:rtl/>
        </w:rPr>
      </w:pPr>
      <w:bookmarkStart w:id="4821" w:name="ET_speaker_6511_11"/>
      <w:r w:rsidRPr="001A667F">
        <w:rPr>
          <w:rStyle w:val="TagStyle"/>
          <w:rtl/>
        </w:rPr>
        <w:t xml:space="preserve"> &lt;&lt; דובר &gt;&gt;</w:t>
      </w:r>
      <w:r w:rsidRPr="00757E5D">
        <w:rPr>
          <w:rStyle w:val="TagStyle"/>
          <w:rtl/>
        </w:rPr>
        <w:t xml:space="preserve"> </w:t>
      </w:r>
      <w:bookmarkStart w:id="4822" w:name="_Toc169638928"/>
      <w:r>
        <w:rPr>
          <w:rtl/>
        </w:rPr>
        <w:t>צביקה פוגל (יו"ר הוועדה לביטחון לאומי):</w:t>
      </w:r>
      <w:bookmarkEnd w:id="4822"/>
      <w:r w:rsidRPr="00757E5D">
        <w:rPr>
          <w:rStyle w:val="TagStyle"/>
          <w:rtl/>
        </w:rPr>
        <w:t xml:space="preserve"> </w:t>
      </w:r>
      <w:r w:rsidRPr="001A667F">
        <w:rPr>
          <w:rStyle w:val="TagStyle"/>
          <w:rtl/>
        </w:rPr>
        <w:t>&lt;&lt; דובר &gt;&gt;</w:t>
      </w:r>
      <w:r>
        <w:rPr>
          <w:rtl/>
        </w:rPr>
        <w:t xml:space="preserve">  </w:t>
      </w:r>
      <w:bookmarkEnd w:id="4821"/>
    </w:p>
    <w:p w:rsidR="00AB08FD" w:rsidRDefault="00AB08FD" w:rsidP="007158E5">
      <w:pPr>
        <w:rPr>
          <w:rtl/>
          <w:lang w:eastAsia="he-IL"/>
        </w:rPr>
      </w:pPr>
    </w:p>
    <w:p w:rsidR="002D3C40" w:rsidRDefault="00AB08FD" w:rsidP="002D3C40">
      <w:pPr>
        <w:rPr>
          <w:rtl/>
          <w:lang w:eastAsia="he-IL"/>
        </w:rPr>
      </w:pPr>
      <w:r>
        <w:rPr>
          <w:rFonts w:hint="cs"/>
          <w:rtl/>
          <w:lang w:eastAsia="he-IL"/>
        </w:rPr>
        <w:t xml:space="preserve">אדוני היושב-ראש, כנסת נכבדה, מכובדיי השרים, אני מתכבד להציג בפני הכנסת את הצעת </w:t>
      </w:r>
      <w:bookmarkStart w:id="4823" w:name="_ETM_Q12_591539"/>
      <w:bookmarkEnd w:id="4823"/>
      <w:r>
        <w:rPr>
          <w:rFonts w:hint="cs"/>
          <w:rtl/>
          <w:lang w:eastAsia="he-IL"/>
        </w:rPr>
        <w:t xml:space="preserve">חוק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 (תיקון), התשפ"ד</w:t>
      </w:r>
      <w:r>
        <w:rPr>
          <w:rtl/>
          <w:lang w:eastAsia="he-IL"/>
        </w:rPr>
        <w:t>–</w:t>
      </w:r>
      <w:r>
        <w:rPr>
          <w:rFonts w:hint="cs"/>
          <w:rtl/>
          <w:lang w:eastAsia="he-IL"/>
        </w:rPr>
        <w:t xml:space="preserve">2024. </w:t>
      </w:r>
      <w:bookmarkStart w:id="4824" w:name="_ETM_Q12_609117"/>
      <w:bookmarkStart w:id="4825" w:name="_ETM_Q12_609184"/>
      <w:bookmarkStart w:id="4826" w:name="_ETM_Q12_609253"/>
      <w:bookmarkStart w:id="4827" w:name="_ETM_Q12_609312"/>
      <w:bookmarkEnd w:id="4824"/>
      <w:bookmarkEnd w:id="4825"/>
      <w:bookmarkEnd w:id="4826"/>
      <w:bookmarkEnd w:id="4827"/>
      <w:r>
        <w:rPr>
          <w:rFonts w:hint="cs"/>
          <w:rtl/>
          <w:lang w:eastAsia="he-IL"/>
        </w:rPr>
        <w:t>חבריי חברי הכנסת, במהלך השנתיים האחרונות חלה עלייה מתמדת בהיקפי הכלואים במתקני הכליאה שבאחריות שירות בתי הסוהר</w:t>
      </w:r>
      <w:r w:rsidR="002D3C40">
        <w:rPr>
          <w:rFonts w:hint="cs"/>
          <w:rtl/>
          <w:lang w:eastAsia="he-IL"/>
        </w:rPr>
        <w:t>,</w:t>
      </w:r>
      <w:r>
        <w:rPr>
          <w:rFonts w:hint="cs"/>
          <w:rtl/>
          <w:lang w:eastAsia="he-IL"/>
        </w:rPr>
        <w:t xml:space="preserve"> </w:t>
      </w:r>
      <w:bookmarkStart w:id="4828" w:name="_ETM_Q12_620028"/>
      <w:bookmarkEnd w:id="4828"/>
      <w:r>
        <w:rPr>
          <w:rFonts w:hint="cs"/>
          <w:rtl/>
          <w:lang w:eastAsia="he-IL"/>
        </w:rPr>
        <w:t xml:space="preserve">שמתמודד עם מחסור במקומות הכליאה וצפיפות הולכת וגדלה. </w:t>
      </w:r>
    </w:p>
    <w:p w:rsidR="002D3C40" w:rsidRDefault="002D3C40" w:rsidP="002D3C40">
      <w:pPr>
        <w:rPr>
          <w:rtl/>
          <w:lang w:eastAsia="he-IL"/>
        </w:rPr>
      </w:pPr>
    </w:p>
    <w:p w:rsidR="00AB08FD" w:rsidRDefault="00AB08FD" w:rsidP="002D3C40">
      <w:pPr>
        <w:rPr>
          <w:rtl/>
          <w:lang w:eastAsia="he-IL"/>
        </w:rPr>
      </w:pPr>
      <w:r>
        <w:rPr>
          <w:rFonts w:hint="cs"/>
          <w:rtl/>
          <w:lang w:eastAsia="he-IL"/>
        </w:rPr>
        <w:t xml:space="preserve">אני יכול לומר במאמר מוסגר אך גלוי: מדינת ישראל מעולם לא חשבה שתצטרך לכלוא כל כך הרבה אנשים בבתי </w:t>
      </w:r>
      <w:bookmarkStart w:id="4829" w:name="_ETM_Q12_635817"/>
      <w:bookmarkEnd w:id="4829"/>
      <w:r>
        <w:rPr>
          <w:rFonts w:hint="cs"/>
          <w:rtl/>
          <w:lang w:eastAsia="he-IL"/>
        </w:rPr>
        <w:t xml:space="preserve">הסוהר שלה. </w:t>
      </w:r>
      <w:bookmarkStart w:id="4830" w:name="_ETM_Q12_639104"/>
      <w:bookmarkStart w:id="4831" w:name="_ETM_Q12_639145"/>
      <w:bookmarkStart w:id="4832" w:name="_ETM_Q12_639265"/>
      <w:bookmarkStart w:id="4833" w:name="_ETM_Q12_639320"/>
      <w:bookmarkEnd w:id="4830"/>
      <w:bookmarkEnd w:id="4831"/>
      <w:bookmarkEnd w:id="4832"/>
      <w:bookmarkEnd w:id="4833"/>
      <w:r>
        <w:rPr>
          <w:rFonts w:hint="cs"/>
          <w:rtl/>
          <w:lang w:eastAsia="he-IL"/>
        </w:rPr>
        <w:t xml:space="preserve">בעקבות פרוץ מלחמת חרבות ברזל ועקב אלפי מעצרים </w:t>
      </w:r>
      <w:bookmarkStart w:id="4834" w:name="_ETM_Q12_642675"/>
      <w:bookmarkEnd w:id="4834"/>
      <w:r>
        <w:rPr>
          <w:rFonts w:hint="cs"/>
          <w:rtl/>
          <w:lang w:eastAsia="he-IL"/>
        </w:rPr>
        <w:t>נוספים שבוצעו במהלך המלחמה</w:t>
      </w:r>
      <w:r w:rsidR="002D3C40">
        <w:rPr>
          <w:rFonts w:hint="cs"/>
          <w:rtl/>
          <w:lang w:eastAsia="he-IL"/>
        </w:rPr>
        <w:t>,</w:t>
      </w:r>
      <w:r>
        <w:rPr>
          <w:rFonts w:hint="cs"/>
          <w:rtl/>
          <w:lang w:eastAsia="he-IL"/>
        </w:rPr>
        <w:t xml:space="preserve"> הן בעזה והן ביהודה ושומרון</w:t>
      </w:r>
      <w:r w:rsidR="002D3C40">
        <w:rPr>
          <w:rFonts w:hint="cs"/>
          <w:rtl/>
          <w:lang w:eastAsia="he-IL"/>
        </w:rPr>
        <w:t>,</w:t>
      </w:r>
      <w:r>
        <w:rPr>
          <w:rFonts w:hint="cs"/>
          <w:rtl/>
          <w:lang w:eastAsia="he-IL"/>
        </w:rPr>
        <w:t xml:space="preserve"> עולה וגוברת הצפיפות בבתי הסוהר. בעקבות </w:t>
      </w:r>
      <w:r w:rsidR="002D3C40">
        <w:rPr>
          <w:rFonts w:hint="cs"/>
          <w:rtl/>
          <w:lang w:eastAsia="he-IL"/>
        </w:rPr>
        <w:t xml:space="preserve">זאת </w:t>
      </w:r>
      <w:r>
        <w:rPr>
          <w:rFonts w:hint="cs"/>
          <w:rtl/>
          <w:lang w:eastAsia="he-IL"/>
        </w:rPr>
        <w:t xml:space="preserve">הכריז השר לביטחון לאומי </w:t>
      </w:r>
      <w:bookmarkStart w:id="4835" w:name="_ETM_Q12_652824"/>
      <w:bookmarkEnd w:id="4835"/>
      <w:r>
        <w:rPr>
          <w:rFonts w:hint="cs"/>
          <w:rtl/>
          <w:lang w:eastAsia="he-IL"/>
        </w:rPr>
        <w:t>על מצב חירום כליאתי</w:t>
      </w:r>
      <w:r w:rsidR="002D3C40">
        <w:rPr>
          <w:rFonts w:hint="cs"/>
          <w:rtl/>
          <w:lang w:eastAsia="he-IL"/>
        </w:rPr>
        <w:t>,</w:t>
      </w:r>
      <w:r>
        <w:rPr>
          <w:rFonts w:hint="cs"/>
          <w:rtl/>
          <w:lang w:eastAsia="he-IL"/>
        </w:rPr>
        <w:t xml:space="preserve"> שמשמעותו היא כי מנהלי בתי הסוהר </w:t>
      </w:r>
      <w:bookmarkStart w:id="4836" w:name="_ETM_Q12_657721"/>
      <w:bookmarkEnd w:id="4836"/>
      <w:r>
        <w:rPr>
          <w:rFonts w:hint="cs"/>
          <w:rtl/>
          <w:lang w:eastAsia="he-IL"/>
        </w:rPr>
        <w:t>רשאים להלין אסירים בניגוד להוראות הדין לעניין שטח מחיה מזערי</w:t>
      </w:r>
      <w:bookmarkStart w:id="4837" w:name="_ETM_Q12_667945"/>
      <w:bookmarkEnd w:id="4837"/>
      <w:r>
        <w:rPr>
          <w:rFonts w:hint="cs"/>
          <w:rtl/>
          <w:lang w:eastAsia="he-IL"/>
        </w:rPr>
        <w:t xml:space="preserve"> ולעניין חובת ההלנה על מיטה. אף אחד מאיתנו לא רצה </w:t>
      </w:r>
      <w:bookmarkStart w:id="4838" w:name="_ETM_Q12_670693"/>
      <w:bookmarkEnd w:id="4838"/>
      <w:r>
        <w:rPr>
          <w:rFonts w:hint="cs"/>
          <w:rtl/>
          <w:lang w:eastAsia="he-IL"/>
        </w:rPr>
        <w:t xml:space="preserve">להגיע למצב הזה, אבל אין לנו ברירה. </w:t>
      </w:r>
    </w:p>
    <w:p w:rsidR="00AB08FD" w:rsidRDefault="00AB08FD" w:rsidP="000D2AC2">
      <w:pPr>
        <w:rPr>
          <w:rtl/>
          <w:lang w:eastAsia="he-IL"/>
        </w:rPr>
      </w:pPr>
    </w:p>
    <w:p w:rsidR="00AB08FD" w:rsidRDefault="00AB08FD" w:rsidP="000D2AC2">
      <w:pPr>
        <w:rPr>
          <w:rtl/>
          <w:lang w:eastAsia="he-IL"/>
        </w:rPr>
      </w:pPr>
      <w:r>
        <w:rPr>
          <w:rFonts w:hint="cs"/>
          <w:rtl/>
          <w:lang w:eastAsia="he-IL"/>
        </w:rPr>
        <w:t xml:space="preserve">בנוסף, בחודשים האחרונים ננקטת שורה של צעדים שמטרתם התמודדות עם </w:t>
      </w:r>
      <w:bookmarkStart w:id="4839" w:name="_ETM_Q12_684433"/>
      <w:bookmarkEnd w:id="4839"/>
      <w:r>
        <w:rPr>
          <w:rFonts w:hint="cs"/>
          <w:rtl/>
          <w:lang w:eastAsia="he-IL"/>
        </w:rPr>
        <w:t>המחסור במקומות הכליאה, ובתוכם שימוש במנגנונים קיימים כמו שחרור מינהלי, שחרור</w:t>
      </w:r>
      <w:bookmarkStart w:id="4840" w:name="_ETM_Q12_690133"/>
      <w:bookmarkEnd w:id="4840"/>
      <w:r>
        <w:rPr>
          <w:rFonts w:hint="cs"/>
          <w:rtl/>
          <w:lang w:eastAsia="he-IL"/>
        </w:rPr>
        <w:t xml:space="preserve"> על תנאי, שימוש במנגנונים ייעודיים כמו קידום תוכניות בינוי למתקני הכליאה, </w:t>
      </w:r>
      <w:proofErr w:type="spellStart"/>
      <w:r>
        <w:rPr>
          <w:rFonts w:hint="cs"/>
          <w:rtl/>
          <w:lang w:eastAsia="he-IL"/>
        </w:rPr>
        <w:t>השמשת</w:t>
      </w:r>
      <w:proofErr w:type="spellEnd"/>
      <w:r>
        <w:rPr>
          <w:rFonts w:hint="cs"/>
          <w:rtl/>
          <w:lang w:eastAsia="he-IL"/>
        </w:rPr>
        <w:t xml:space="preserve"> אגפים שהיו בעבר סגורים, הרחבת מכסת המפוקחים בפיקוח אלקטרוני ועוד. </w:t>
      </w:r>
    </w:p>
    <w:p w:rsidR="00AB08FD" w:rsidRDefault="00AB08FD" w:rsidP="000D2AC2">
      <w:pPr>
        <w:rPr>
          <w:rtl/>
          <w:lang w:eastAsia="he-IL"/>
        </w:rPr>
      </w:pPr>
      <w:bookmarkStart w:id="4841" w:name="_ETM_Q12_709235"/>
      <w:bookmarkStart w:id="4842" w:name="_ETM_Q12_709299"/>
      <w:bookmarkEnd w:id="4841"/>
      <w:bookmarkEnd w:id="4842"/>
    </w:p>
    <w:p w:rsidR="00AB08FD" w:rsidRDefault="00AB08FD" w:rsidP="00E967ED">
      <w:pPr>
        <w:rPr>
          <w:rtl/>
          <w:lang w:eastAsia="he-IL"/>
        </w:rPr>
      </w:pPr>
      <w:bookmarkStart w:id="4843" w:name="_ETM_Q12_709363"/>
      <w:bookmarkStart w:id="4844" w:name="_ETM_Q12_709423"/>
      <w:bookmarkEnd w:id="4843"/>
      <w:bookmarkEnd w:id="4844"/>
      <w:r>
        <w:rPr>
          <w:rFonts w:hint="cs"/>
          <w:rtl/>
          <w:lang w:eastAsia="he-IL"/>
        </w:rPr>
        <w:t>צעד נוסף</w:t>
      </w:r>
      <w:r w:rsidRPr="00046512">
        <w:rPr>
          <w:rFonts w:hint="cs"/>
          <w:rtl/>
          <w:lang w:eastAsia="he-IL"/>
        </w:rPr>
        <w:t xml:space="preserve"> </w:t>
      </w:r>
      <w:r>
        <w:rPr>
          <w:rFonts w:hint="cs"/>
          <w:rtl/>
          <w:lang w:eastAsia="he-IL"/>
        </w:rPr>
        <w:t xml:space="preserve">שננקט, אדוני היושב-ראש, הוא </w:t>
      </w:r>
      <w:bookmarkStart w:id="4845" w:name="_ETM_Q12_714850"/>
      <w:bookmarkEnd w:id="4845"/>
      <w:r>
        <w:rPr>
          <w:rFonts w:hint="cs"/>
          <w:rtl/>
          <w:lang w:eastAsia="he-IL"/>
        </w:rPr>
        <w:t xml:space="preserve">קידומו של חוק תיקון פקודת בתי הסוהר </w:t>
      </w:r>
      <w:r>
        <w:rPr>
          <w:rtl/>
          <w:lang w:eastAsia="he-IL"/>
        </w:rPr>
        <w:t>–</w:t>
      </w:r>
      <w:r>
        <w:rPr>
          <w:rFonts w:hint="cs"/>
          <w:rtl/>
          <w:lang w:eastAsia="he-IL"/>
        </w:rPr>
        <w:t xml:space="preserve"> </w:t>
      </w:r>
      <w:bookmarkStart w:id="4846" w:name="_ETM_Q12_715980"/>
      <w:bookmarkEnd w:id="4846"/>
      <w:r>
        <w:rPr>
          <w:rFonts w:hint="cs"/>
          <w:rtl/>
          <w:lang w:eastAsia="he-IL"/>
        </w:rPr>
        <w:t>התיקון הזה שאנחנו דנים בו, ודן בחופשה מיוחדת לאסיר. הוא אושר בחודש מרץ האחרון כהוראת שעה למשך שלושה חודשים ופקע</w:t>
      </w:r>
      <w:bookmarkStart w:id="4847" w:name="_ETM_Q12_726755"/>
      <w:bookmarkEnd w:id="4847"/>
      <w:r>
        <w:rPr>
          <w:rFonts w:hint="cs"/>
          <w:rtl/>
          <w:lang w:eastAsia="he-IL"/>
        </w:rPr>
        <w:t xml:space="preserve"> ביום ו' בסיוון התשפ"ד, 12 ביוני 2024, כלומר אנחנו כבר אחרי מועד פקיעת החוק. במסגרת </w:t>
      </w:r>
      <w:bookmarkStart w:id="4848" w:name="_ETM_Q12_739924"/>
      <w:bookmarkEnd w:id="4848"/>
      <w:r>
        <w:rPr>
          <w:rFonts w:hint="cs"/>
          <w:rtl/>
          <w:lang w:eastAsia="he-IL"/>
        </w:rPr>
        <w:t xml:space="preserve">הוראת השעה נקבעה סמכות לנציב או לסוהר בדרגת גונדר </w:t>
      </w:r>
      <w:bookmarkStart w:id="4849" w:name="_ETM_Q12_744416"/>
      <w:bookmarkEnd w:id="4849"/>
      <w:r>
        <w:rPr>
          <w:rFonts w:hint="cs"/>
          <w:rtl/>
          <w:lang w:eastAsia="he-IL"/>
        </w:rPr>
        <w:t>שהוסמך לעניין זה לתת לאסיר, בתנאים שייראו לשר, חופשה מיוחדת שלא תעלה על 45 ימים</w:t>
      </w:r>
      <w:r w:rsidR="00E967ED">
        <w:rPr>
          <w:rFonts w:hint="cs"/>
          <w:rtl/>
          <w:lang w:eastAsia="he-IL"/>
        </w:rPr>
        <w:t>,</w:t>
      </w:r>
      <w:r>
        <w:rPr>
          <w:rFonts w:hint="cs"/>
          <w:rtl/>
          <w:lang w:eastAsia="he-IL"/>
        </w:rPr>
        <w:t xml:space="preserve"> ותקופת מאסרו של אסיר לא תוארך בגלל החופשה הזאת. בנוסף, נקבע כי ההסדר יחול אך ורק על אסיר שהוא אזרח או תושב ישראל שיתרת מאסרו אינו עולה על 45 ימים ביום יציאתו לחופשה, </w:t>
      </w:r>
      <w:bookmarkStart w:id="4850" w:name="_ETM_Q12_767644"/>
      <w:bookmarkEnd w:id="4850"/>
      <w:r>
        <w:rPr>
          <w:rFonts w:hint="cs"/>
          <w:rtl/>
          <w:lang w:eastAsia="he-IL"/>
        </w:rPr>
        <w:t>ולא יחול על אסירים שהוחרגו ממנגנון השחרור המינהלי</w:t>
      </w:r>
      <w:r w:rsidR="00E967ED">
        <w:rPr>
          <w:rFonts w:hint="cs"/>
          <w:rtl/>
          <w:lang w:eastAsia="he-IL"/>
        </w:rPr>
        <w:t>.</w:t>
      </w:r>
      <w:r>
        <w:rPr>
          <w:rFonts w:hint="cs"/>
          <w:rtl/>
          <w:lang w:eastAsia="he-IL"/>
        </w:rPr>
        <w:t xml:space="preserve"> כלומר, מי שהורשע </w:t>
      </w:r>
      <w:bookmarkStart w:id="4851" w:name="_ETM_Q12_777043"/>
      <w:bookmarkEnd w:id="4851"/>
      <w:r>
        <w:rPr>
          <w:rFonts w:hint="cs"/>
          <w:rtl/>
          <w:lang w:eastAsia="he-IL"/>
        </w:rPr>
        <w:t>בעבירות ביטחון לא יהיה זכאי להטבה הזאת</w:t>
      </w:r>
      <w:r w:rsidR="00E967ED">
        <w:rPr>
          <w:rFonts w:hint="cs"/>
          <w:rtl/>
          <w:lang w:eastAsia="he-IL"/>
        </w:rPr>
        <w:t>,</w:t>
      </w:r>
      <w:r>
        <w:rPr>
          <w:rFonts w:hint="cs"/>
          <w:rtl/>
          <w:lang w:eastAsia="he-IL"/>
        </w:rPr>
        <w:t xml:space="preserve"> או </w:t>
      </w:r>
      <w:r w:rsidR="00E967ED">
        <w:rPr>
          <w:rFonts w:hint="cs"/>
          <w:rtl/>
          <w:lang w:eastAsia="he-IL"/>
        </w:rPr>
        <w:t>ב</w:t>
      </w:r>
      <w:r>
        <w:rPr>
          <w:rFonts w:hint="cs"/>
          <w:rtl/>
          <w:lang w:eastAsia="he-IL"/>
        </w:rPr>
        <w:t>עבירות שלגביהן יש חזקת מסוכנות, כמו</w:t>
      </w:r>
      <w:bookmarkStart w:id="4852" w:name="_ETM_Q12_783950"/>
      <w:bookmarkEnd w:id="4852"/>
      <w:r>
        <w:rPr>
          <w:rFonts w:hint="cs"/>
          <w:rtl/>
          <w:lang w:eastAsia="he-IL"/>
        </w:rPr>
        <w:t xml:space="preserve"> עבירות מין, עבירות אלימות במשפחה ועבירות אלימות חמורה. </w:t>
      </w:r>
      <w:bookmarkStart w:id="4853" w:name="TOR_Q13"/>
      <w:bookmarkStart w:id="4854" w:name="_ETM_Q13_180000"/>
      <w:bookmarkEnd w:id="4853"/>
      <w:bookmarkEnd w:id="4854"/>
      <w:r>
        <w:rPr>
          <w:rFonts w:hint="cs"/>
          <w:rtl/>
          <w:lang w:eastAsia="he-IL"/>
        </w:rPr>
        <w:t>מעבר לכך, הוחרגו עבירות חמורות נוספות, כמו עבירות המתה ועבירות של כניסה והתפרצות למבנה.</w:t>
      </w:r>
    </w:p>
    <w:p w:rsidR="00AB08FD" w:rsidRDefault="00AB08FD" w:rsidP="000D2AC2">
      <w:pPr>
        <w:rPr>
          <w:rtl/>
          <w:lang w:eastAsia="he-IL"/>
        </w:rPr>
      </w:pPr>
    </w:p>
    <w:p w:rsidR="00AB08FD" w:rsidRDefault="00AB08FD" w:rsidP="007158E5">
      <w:pPr>
        <w:rPr>
          <w:rtl/>
          <w:lang w:eastAsia="he-IL"/>
        </w:rPr>
      </w:pPr>
      <w:r>
        <w:rPr>
          <w:rFonts w:hint="cs"/>
          <w:rtl/>
          <w:lang w:eastAsia="he-IL"/>
        </w:rPr>
        <w:t xml:space="preserve">כעת, בשל המשך העלייה בתפוסת האסירים מעבר לתקן הכליאה והמצב הביטחוני המיוחד, ומתוך רצון </w:t>
      </w:r>
      <w:r>
        <w:rPr>
          <w:rtl/>
          <w:lang w:eastAsia="he-IL"/>
        </w:rPr>
        <w:t>–</w:t>
      </w:r>
      <w:r>
        <w:rPr>
          <w:rFonts w:hint="cs"/>
          <w:rtl/>
          <w:lang w:eastAsia="he-IL"/>
        </w:rPr>
        <w:t xml:space="preserve"> וחשוב לומר את זה </w:t>
      </w:r>
      <w:r>
        <w:rPr>
          <w:rtl/>
          <w:lang w:eastAsia="he-IL"/>
        </w:rPr>
        <w:t>–</w:t>
      </w:r>
      <w:r>
        <w:rPr>
          <w:rFonts w:hint="cs"/>
          <w:rtl/>
          <w:lang w:eastAsia="he-IL"/>
        </w:rPr>
        <w:t xml:space="preserve"> להגן גם על ביטחון לוחמי הכליאה</w:t>
      </w:r>
      <w:r w:rsidR="00E967ED">
        <w:rPr>
          <w:rFonts w:hint="cs"/>
          <w:rtl/>
          <w:lang w:eastAsia="he-IL"/>
        </w:rPr>
        <w:t>,</w:t>
      </w:r>
      <w:r>
        <w:rPr>
          <w:rFonts w:hint="cs"/>
          <w:rtl/>
          <w:lang w:eastAsia="he-IL"/>
        </w:rPr>
        <w:t xml:space="preserve"> שמתמודדים כל פעם עם מספרים עולים וגוברים של אסירים </w:t>
      </w:r>
      <w:r w:rsidR="007158E5">
        <w:rPr>
          <w:rFonts w:hint="cs"/>
          <w:rtl/>
          <w:lang w:eastAsia="he-IL"/>
        </w:rPr>
        <w:t>– – –</w:t>
      </w:r>
    </w:p>
    <w:p w:rsidR="00AB08FD" w:rsidRDefault="00AB08FD" w:rsidP="000D2AC2">
      <w:pPr>
        <w:rPr>
          <w:rtl/>
          <w:lang w:eastAsia="he-IL"/>
        </w:rPr>
      </w:pPr>
      <w:bookmarkStart w:id="4855" w:name="_ETM_Q13_218671"/>
      <w:bookmarkStart w:id="4856" w:name="_ETM_Q13_218725"/>
      <w:bookmarkEnd w:id="4855"/>
      <w:bookmarkEnd w:id="4856"/>
    </w:p>
    <w:p w:rsidR="00AB08FD" w:rsidRDefault="00AB08FD" w:rsidP="000D2AC2">
      <w:pPr>
        <w:pStyle w:val="af6"/>
        <w:keepNext/>
        <w:rPr>
          <w:rtl/>
        </w:rPr>
      </w:pPr>
      <w:bookmarkStart w:id="4857" w:name="ET_yor_6597_7"/>
      <w:r w:rsidRPr="006E013D">
        <w:rPr>
          <w:rStyle w:val="TagStyle"/>
          <w:rtl/>
        </w:rPr>
        <w:t xml:space="preserve"> &lt;&lt; יור &gt;&gt;</w:t>
      </w:r>
      <w:r w:rsidRPr="00382704">
        <w:rPr>
          <w:rStyle w:val="TagStyle"/>
          <w:rtl/>
        </w:rPr>
        <w:t xml:space="preserve"> </w:t>
      </w:r>
      <w:r>
        <w:rPr>
          <w:rtl/>
        </w:rPr>
        <w:t>היו"ר מאיר כהן:</w:t>
      </w:r>
      <w:r w:rsidRPr="00382704">
        <w:rPr>
          <w:rStyle w:val="TagStyle"/>
          <w:rtl/>
        </w:rPr>
        <w:t xml:space="preserve"> </w:t>
      </w:r>
      <w:r w:rsidRPr="006E013D">
        <w:rPr>
          <w:rStyle w:val="TagStyle"/>
          <w:rtl/>
        </w:rPr>
        <w:t>&lt;&lt; יור &gt;&gt;</w:t>
      </w:r>
      <w:r>
        <w:rPr>
          <w:rtl/>
        </w:rPr>
        <w:t xml:space="preserve">  </w:t>
      </w:r>
      <w:bookmarkEnd w:id="4857"/>
    </w:p>
    <w:p w:rsidR="00AB08FD" w:rsidRDefault="00AB08FD" w:rsidP="007158E5">
      <w:pPr>
        <w:rPr>
          <w:rtl/>
          <w:lang w:eastAsia="he-IL"/>
        </w:rPr>
      </w:pPr>
    </w:p>
    <w:p w:rsidR="00AB08FD" w:rsidRDefault="00AB08FD" w:rsidP="000D2AC2">
      <w:pPr>
        <w:rPr>
          <w:rtl/>
          <w:lang w:eastAsia="he-IL"/>
        </w:rPr>
      </w:pPr>
      <w:bookmarkStart w:id="4858" w:name="_ETM_Q13_221815"/>
      <w:bookmarkEnd w:id="4858"/>
      <w:r>
        <w:rPr>
          <w:rFonts w:hint="cs"/>
          <w:rtl/>
          <w:lang w:eastAsia="he-IL"/>
        </w:rPr>
        <w:t>אדוני, המושג "לוחמי הכליאה" זה כבר המונח?</w:t>
      </w:r>
    </w:p>
    <w:p w:rsidR="00AB08FD" w:rsidRDefault="00AB08FD" w:rsidP="000D2AC2">
      <w:pPr>
        <w:rPr>
          <w:rtl/>
          <w:lang w:eastAsia="he-IL"/>
        </w:rPr>
      </w:pPr>
      <w:bookmarkStart w:id="4859" w:name="_ETM_Q13_224968"/>
      <w:bookmarkStart w:id="4860" w:name="_ETM_Q13_225034"/>
      <w:bookmarkEnd w:id="4859"/>
      <w:bookmarkEnd w:id="4860"/>
    </w:p>
    <w:p w:rsidR="00AB08FD" w:rsidRDefault="00AB08FD" w:rsidP="000D2AC2">
      <w:pPr>
        <w:pStyle w:val="-"/>
        <w:keepNext/>
        <w:rPr>
          <w:rtl/>
        </w:rPr>
      </w:pPr>
      <w:bookmarkStart w:id="4861" w:name="ET_speakercontinue_6511_8"/>
      <w:r w:rsidRPr="006E013D">
        <w:rPr>
          <w:rStyle w:val="TagStyle"/>
          <w:rtl/>
        </w:rPr>
        <w:t xml:space="preserve"> &lt;&lt; דובר_המשך &gt;&gt;</w:t>
      </w:r>
      <w:r w:rsidRPr="00382704">
        <w:rPr>
          <w:rStyle w:val="TagStyle"/>
          <w:rtl/>
        </w:rPr>
        <w:t xml:space="preserve"> </w:t>
      </w:r>
      <w:r>
        <w:rPr>
          <w:rtl/>
        </w:rPr>
        <w:t>צביקה פוגל (יו"ר הוועדה לביטחון לאומי):</w:t>
      </w:r>
      <w:r w:rsidRPr="00382704">
        <w:rPr>
          <w:rStyle w:val="TagStyle"/>
          <w:rtl/>
        </w:rPr>
        <w:t xml:space="preserve"> </w:t>
      </w:r>
      <w:r w:rsidRPr="006E013D">
        <w:rPr>
          <w:rStyle w:val="TagStyle"/>
          <w:rtl/>
        </w:rPr>
        <w:t>&lt;&lt; דובר_המשך &gt;&gt;</w:t>
      </w:r>
      <w:r>
        <w:rPr>
          <w:rtl/>
        </w:rPr>
        <w:t xml:space="preserve">  </w:t>
      </w:r>
      <w:bookmarkEnd w:id="4861"/>
    </w:p>
    <w:p w:rsidR="00AB08FD" w:rsidRDefault="00AB08FD" w:rsidP="007158E5">
      <w:pPr>
        <w:rPr>
          <w:rtl/>
          <w:lang w:eastAsia="he-IL"/>
        </w:rPr>
      </w:pPr>
    </w:p>
    <w:p w:rsidR="00AB08FD" w:rsidRDefault="00AB08FD" w:rsidP="00E967ED">
      <w:pPr>
        <w:rPr>
          <w:rtl/>
          <w:lang w:eastAsia="he-IL"/>
        </w:rPr>
      </w:pPr>
      <w:bookmarkStart w:id="4862" w:name="_ETM_Q13_225654"/>
      <w:bookmarkEnd w:id="4862"/>
      <w:r>
        <w:rPr>
          <w:rFonts w:hint="cs"/>
          <w:rtl/>
          <w:lang w:eastAsia="he-IL"/>
        </w:rPr>
        <w:t xml:space="preserve">זה המונח שאנחנו משתמשים בו בימים אלה. אנחנו חושבים </w:t>
      </w:r>
      <w:bookmarkStart w:id="4863" w:name="_ETM_Q13_226252"/>
      <w:bookmarkEnd w:id="4863"/>
      <w:r>
        <w:rPr>
          <w:rFonts w:hint="cs"/>
          <w:rtl/>
          <w:lang w:eastAsia="he-IL"/>
        </w:rPr>
        <w:t>שהוא המושג הנכון. גם אמר את זה השר. אנחנו בתהליך של שינוי</w:t>
      </w:r>
      <w:r w:rsidR="00E967ED">
        <w:rPr>
          <w:rFonts w:hint="cs"/>
          <w:rtl/>
          <w:lang w:eastAsia="he-IL"/>
        </w:rPr>
        <w:t>,</w:t>
      </w:r>
      <w:r>
        <w:rPr>
          <w:rFonts w:hint="cs"/>
          <w:rtl/>
          <w:lang w:eastAsia="he-IL"/>
        </w:rPr>
        <w:t xml:space="preserve"> כמו </w:t>
      </w:r>
      <w:bookmarkStart w:id="4864" w:name="_ETM_Q13_229274"/>
      <w:bookmarkEnd w:id="4864"/>
      <w:r>
        <w:rPr>
          <w:rFonts w:hint="cs"/>
          <w:rtl/>
          <w:lang w:eastAsia="he-IL"/>
        </w:rPr>
        <w:t xml:space="preserve">שהשתנה בזמנו "כבאים" ל"לוחמי אש". אני חושב שזה גם </w:t>
      </w:r>
      <w:bookmarkStart w:id="4865" w:name="_ETM_Q13_234287"/>
      <w:bookmarkEnd w:id="4865"/>
      <w:r w:rsidR="007158E5">
        <w:rPr>
          <w:rFonts w:hint="cs"/>
          <w:rtl/>
          <w:lang w:eastAsia="he-IL"/>
        </w:rPr>
        <w:t>– –</w:t>
      </w:r>
      <w:bookmarkStart w:id="4866" w:name="_ETM_Q13_235039"/>
      <w:bookmarkEnd w:id="4866"/>
    </w:p>
    <w:p w:rsidR="00AB08FD" w:rsidRDefault="00AB08FD" w:rsidP="000D2AC2">
      <w:pPr>
        <w:rPr>
          <w:rtl/>
          <w:lang w:eastAsia="he-IL"/>
        </w:rPr>
      </w:pPr>
      <w:bookmarkStart w:id="4867" w:name="_ETM_Q13_235092"/>
      <w:bookmarkEnd w:id="4867"/>
    </w:p>
    <w:p w:rsidR="00AB08FD" w:rsidRDefault="00AB08FD" w:rsidP="000D2AC2">
      <w:pPr>
        <w:pStyle w:val="af6"/>
        <w:keepNext/>
        <w:rPr>
          <w:rtl/>
        </w:rPr>
      </w:pPr>
      <w:r w:rsidRPr="006E013D">
        <w:rPr>
          <w:rStyle w:val="TagStyle"/>
          <w:rtl/>
        </w:rPr>
        <w:t xml:space="preserve"> &lt;&lt; יור &gt;&gt;</w:t>
      </w:r>
      <w:r w:rsidRPr="00AF1FC6">
        <w:rPr>
          <w:rStyle w:val="TagStyle"/>
          <w:rtl/>
        </w:rPr>
        <w:t xml:space="preserve"> </w:t>
      </w:r>
      <w:r>
        <w:rPr>
          <w:rtl/>
        </w:rPr>
        <w:t>היו"ר מאיר כהן:</w:t>
      </w:r>
      <w:r w:rsidRPr="00AF1FC6">
        <w:rPr>
          <w:rStyle w:val="TagStyle"/>
          <w:rtl/>
        </w:rPr>
        <w:t xml:space="preserve"> </w:t>
      </w:r>
      <w:r w:rsidRPr="006E013D">
        <w:rPr>
          <w:rStyle w:val="TagStyle"/>
          <w:rtl/>
        </w:rPr>
        <w:t>&lt;&lt; יור &gt;&gt;</w:t>
      </w:r>
      <w:r>
        <w:rPr>
          <w:rtl/>
        </w:rPr>
        <w:t xml:space="preserve">  </w:t>
      </w:r>
    </w:p>
    <w:p w:rsidR="00AB08FD" w:rsidRDefault="00AB08FD" w:rsidP="007158E5">
      <w:pPr>
        <w:rPr>
          <w:rtl/>
          <w:lang w:eastAsia="he-IL"/>
        </w:rPr>
      </w:pPr>
    </w:p>
    <w:p w:rsidR="00AB08FD" w:rsidRDefault="00AB08FD" w:rsidP="000D2AC2">
      <w:pPr>
        <w:rPr>
          <w:rtl/>
          <w:lang w:eastAsia="he-IL"/>
        </w:rPr>
      </w:pPr>
      <w:bookmarkStart w:id="4868" w:name="_ETM_Q13_235710"/>
      <w:bookmarkEnd w:id="4868"/>
      <w:r>
        <w:rPr>
          <w:rFonts w:hint="cs"/>
          <w:rtl/>
          <w:lang w:eastAsia="he-IL"/>
        </w:rPr>
        <w:t>נכון לעשות.</w:t>
      </w:r>
    </w:p>
    <w:p w:rsidR="00AB08FD" w:rsidRDefault="00AB08FD" w:rsidP="000D2AC2">
      <w:pPr>
        <w:rPr>
          <w:rtl/>
          <w:lang w:eastAsia="he-IL"/>
        </w:rPr>
      </w:pPr>
      <w:bookmarkStart w:id="4869" w:name="_ETM_Q13_249676"/>
      <w:bookmarkStart w:id="4870" w:name="_ETM_Q13_249729"/>
      <w:bookmarkEnd w:id="4869"/>
      <w:bookmarkEnd w:id="4870"/>
    </w:p>
    <w:p w:rsidR="00AB08FD" w:rsidRDefault="00AB08FD" w:rsidP="000D2AC2">
      <w:pPr>
        <w:pStyle w:val="-"/>
        <w:keepNext/>
        <w:rPr>
          <w:rtl/>
        </w:rPr>
      </w:pPr>
      <w:bookmarkStart w:id="4871" w:name="ET_speakercontinue_6511_10"/>
      <w:r w:rsidRPr="006E013D">
        <w:rPr>
          <w:rStyle w:val="TagStyle"/>
          <w:rtl/>
        </w:rPr>
        <w:t xml:space="preserve"> &lt;&lt; דובר_המשך &gt;&gt;</w:t>
      </w:r>
      <w:r w:rsidRPr="00AF1FC6">
        <w:rPr>
          <w:rStyle w:val="TagStyle"/>
          <w:rtl/>
        </w:rPr>
        <w:t xml:space="preserve"> </w:t>
      </w:r>
      <w:r>
        <w:rPr>
          <w:rtl/>
        </w:rPr>
        <w:t>צביקה פוגל (יו"ר הוועדה לביטחון לאומי):</w:t>
      </w:r>
      <w:r w:rsidRPr="00AF1FC6">
        <w:rPr>
          <w:rStyle w:val="TagStyle"/>
          <w:rtl/>
        </w:rPr>
        <w:t xml:space="preserve"> </w:t>
      </w:r>
      <w:r w:rsidRPr="006E013D">
        <w:rPr>
          <w:rStyle w:val="TagStyle"/>
          <w:rtl/>
        </w:rPr>
        <w:t>&lt;&lt; דובר_המשך &gt;&gt;</w:t>
      </w:r>
      <w:r>
        <w:rPr>
          <w:rtl/>
        </w:rPr>
        <w:t xml:space="preserve">  </w:t>
      </w:r>
      <w:bookmarkEnd w:id="4871"/>
    </w:p>
    <w:p w:rsidR="00AB08FD" w:rsidRDefault="00AB08FD" w:rsidP="007158E5">
      <w:pPr>
        <w:rPr>
          <w:rtl/>
          <w:lang w:eastAsia="he-IL"/>
        </w:rPr>
      </w:pPr>
    </w:p>
    <w:p w:rsidR="00E967ED" w:rsidRDefault="00E967ED" w:rsidP="00E967ED">
      <w:pPr>
        <w:rPr>
          <w:rtl/>
          <w:lang w:eastAsia="he-IL"/>
        </w:rPr>
      </w:pPr>
      <w:r>
        <w:rPr>
          <w:rFonts w:hint="eastAsia"/>
          <w:rtl/>
          <w:lang w:eastAsia="he-IL"/>
        </w:rPr>
        <w:t xml:space="preserve">– – </w:t>
      </w:r>
      <w:r w:rsidR="00AB08FD">
        <w:rPr>
          <w:rFonts w:hint="cs"/>
          <w:rtl/>
          <w:lang w:eastAsia="he-IL"/>
        </w:rPr>
        <w:t xml:space="preserve">מוסיף כבוד למקצוע. אנחנו מבקשים, אם כך, להאריך את תחולת הסדר זה כך שיחול מיום פרסום הצעת החוק ברשומות ועד ליום י"ד בחשוון התשפ"ה, 15 בנובמבר 2024. </w:t>
      </w:r>
    </w:p>
    <w:p w:rsidR="00E967ED" w:rsidRDefault="00E967ED" w:rsidP="00E967ED">
      <w:pPr>
        <w:rPr>
          <w:rtl/>
          <w:lang w:eastAsia="he-IL"/>
        </w:rPr>
      </w:pPr>
    </w:p>
    <w:p w:rsidR="00AB08FD" w:rsidRDefault="00AB08FD" w:rsidP="00E967ED">
      <w:pPr>
        <w:rPr>
          <w:rtl/>
          <w:lang w:eastAsia="he-IL"/>
        </w:rPr>
      </w:pPr>
      <w:r>
        <w:rPr>
          <w:rFonts w:hint="cs"/>
          <w:rtl/>
          <w:lang w:eastAsia="he-IL"/>
        </w:rPr>
        <w:t xml:space="preserve">אני </w:t>
      </w:r>
      <w:bookmarkStart w:id="4872" w:name="_ETM_Q13_254482"/>
      <w:bookmarkEnd w:id="4872"/>
      <w:r>
        <w:rPr>
          <w:rFonts w:hint="cs"/>
          <w:rtl/>
          <w:lang w:eastAsia="he-IL"/>
        </w:rPr>
        <w:t>מראש רוצה להודות לצוות הייעוץ המשפטי ולהנהלת הוועדה על הפעילות הנמרצת והיעילה מאוד בקידום הצעת חוק זו. להצעת החוק כן הוגשו הסתייגויות. אבקש מחברי הכנסת לדחות את ההסתייגויות ולאשר את הצעת החוק בקריאה השנייה והשלישית. תודה, אדוני.</w:t>
      </w:r>
    </w:p>
    <w:p w:rsidR="00AB08FD" w:rsidRDefault="00AB08FD" w:rsidP="000D2AC2">
      <w:pPr>
        <w:rPr>
          <w:rtl/>
          <w:lang w:eastAsia="he-IL"/>
        </w:rPr>
      </w:pPr>
    </w:p>
    <w:p w:rsidR="00AB08FD" w:rsidRDefault="00AB08FD" w:rsidP="000D2AC2">
      <w:pPr>
        <w:pStyle w:val="af6"/>
        <w:keepNext/>
        <w:rPr>
          <w:rtl/>
        </w:rPr>
      </w:pPr>
      <w:r w:rsidRPr="006E013D">
        <w:rPr>
          <w:rStyle w:val="TagStyle"/>
          <w:rtl/>
        </w:rPr>
        <w:t xml:space="preserve"> &lt;&lt; יור &gt;&gt;</w:t>
      </w:r>
      <w:r w:rsidRPr="008779D2">
        <w:rPr>
          <w:rStyle w:val="TagStyle"/>
          <w:rtl/>
        </w:rPr>
        <w:t xml:space="preserve"> </w:t>
      </w:r>
      <w:r>
        <w:rPr>
          <w:rtl/>
        </w:rPr>
        <w:t>היו"ר מאיר כהן:</w:t>
      </w:r>
      <w:r w:rsidRPr="008779D2">
        <w:rPr>
          <w:rStyle w:val="TagStyle"/>
          <w:rtl/>
        </w:rPr>
        <w:t xml:space="preserve"> </w:t>
      </w:r>
      <w:r w:rsidRPr="006E013D">
        <w:rPr>
          <w:rStyle w:val="TagStyle"/>
          <w:rtl/>
        </w:rPr>
        <w:t>&lt;&lt; יור &gt;&gt;</w:t>
      </w:r>
      <w:r>
        <w:rPr>
          <w:rtl/>
        </w:rPr>
        <w:t xml:space="preserve">  </w:t>
      </w:r>
    </w:p>
    <w:p w:rsidR="00AB08FD" w:rsidRDefault="00AB08FD" w:rsidP="000D2AC2">
      <w:pPr>
        <w:rPr>
          <w:rtl/>
          <w:lang w:eastAsia="he-IL"/>
        </w:rPr>
      </w:pPr>
    </w:p>
    <w:p w:rsidR="00FA1F56" w:rsidRDefault="00FA1F56" w:rsidP="00FA1F56">
      <w:pPr>
        <w:rPr>
          <w:rtl/>
        </w:rPr>
      </w:pPr>
      <w:r>
        <w:rPr>
          <w:rFonts w:hint="cs"/>
          <w:rtl/>
        </w:rPr>
        <w:t xml:space="preserve">תודה רבה. </w:t>
      </w:r>
      <w:r w:rsidR="00AB08FD">
        <w:rPr>
          <w:rtl/>
        </w:rPr>
        <w:t>אכן הוגשו הסתייגויות</w:t>
      </w:r>
      <w:r w:rsidR="00AB08FD">
        <w:rPr>
          <w:rFonts w:hint="cs"/>
          <w:rtl/>
        </w:rPr>
        <w:t>,</w:t>
      </w:r>
      <w:r w:rsidR="00AB08FD">
        <w:rPr>
          <w:rtl/>
        </w:rPr>
        <w:t xml:space="preserve"> </w:t>
      </w:r>
      <w:r w:rsidR="00AB08FD">
        <w:rPr>
          <w:rFonts w:hint="cs"/>
          <w:rtl/>
        </w:rPr>
        <w:t xml:space="preserve">והן </w:t>
      </w:r>
      <w:bookmarkStart w:id="4873" w:name="_ETM_Q13_282454"/>
      <w:bookmarkEnd w:id="4873"/>
      <w:r w:rsidR="00AB08FD">
        <w:rPr>
          <w:rFonts w:hint="cs"/>
          <w:rtl/>
        </w:rPr>
        <w:t xml:space="preserve">מוסרות, </w:t>
      </w:r>
      <w:r w:rsidR="00AB08FD">
        <w:rPr>
          <w:rtl/>
        </w:rPr>
        <w:t>גברתי ה</w:t>
      </w:r>
      <w:r>
        <w:rPr>
          <w:rFonts w:hint="cs"/>
          <w:rtl/>
        </w:rPr>
        <w:t>סגנית,</w:t>
      </w:r>
      <w:r w:rsidR="00AB08FD">
        <w:rPr>
          <w:rtl/>
        </w:rPr>
        <w:t xml:space="preserve"> סיעת יש עתיד</w:t>
      </w:r>
      <w:r w:rsidR="00AB08FD">
        <w:rPr>
          <w:rFonts w:hint="cs"/>
          <w:rtl/>
        </w:rPr>
        <w:t>.</w:t>
      </w:r>
      <w:r w:rsidR="00AB08FD">
        <w:rPr>
          <w:rtl/>
        </w:rPr>
        <w:t xml:space="preserve"> </w:t>
      </w:r>
    </w:p>
    <w:p w:rsidR="00FA1F56" w:rsidRDefault="00FA1F56" w:rsidP="00FA1F56">
      <w:pPr>
        <w:rPr>
          <w:rtl/>
        </w:rPr>
      </w:pPr>
    </w:p>
    <w:p w:rsidR="00AB08FD" w:rsidRPr="008779D2" w:rsidRDefault="00AB08FD" w:rsidP="00E967ED">
      <w:pPr>
        <w:rPr>
          <w:rtl/>
          <w:lang w:eastAsia="he-IL"/>
        </w:rPr>
      </w:pPr>
      <w:r>
        <w:rPr>
          <w:rtl/>
        </w:rPr>
        <w:t>אם כך</w:t>
      </w:r>
      <w:r>
        <w:rPr>
          <w:rFonts w:hint="cs"/>
          <w:rtl/>
        </w:rPr>
        <w:t>,</w:t>
      </w:r>
      <w:r>
        <w:rPr>
          <w:rtl/>
        </w:rPr>
        <w:t xml:space="preserve"> </w:t>
      </w:r>
      <w:r>
        <w:rPr>
          <w:rFonts w:hint="cs"/>
          <w:rtl/>
        </w:rPr>
        <w:t xml:space="preserve">אנחנו </w:t>
      </w:r>
      <w:r>
        <w:rPr>
          <w:rtl/>
        </w:rPr>
        <w:t xml:space="preserve">נעבור </w:t>
      </w:r>
      <w:r>
        <w:rPr>
          <w:rFonts w:hint="cs"/>
          <w:rtl/>
        </w:rPr>
        <w:t>ל</w:t>
      </w:r>
      <w:r>
        <w:rPr>
          <w:rtl/>
        </w:rPr>
        <w:t>הצבעה בקריאה שנייה</w:t>
      </w:r>
      <w:r>
        <w:rPr>
          <w:rFonts w:hint="cs"/>
          <w:rtl/>
        </w:rPr>
        <w:t xml:space="preserve"> על</w:t>
      </w:r>
      <w:r>
        <w:rPr>
          <w:rFonts w:hint="cs"/>
          <w:rtl/>
          <w:lang w:eastAsia="he-IL"/>
        </w:rPr>
        <w:t xml:space="preserve"> הצעת </w:t>
      </w:r>
      <w:r w:rsidRPr="00A349C7">
        <w:rPr>
          <w:rtl/>
          <w:lang w:eastAsia="he-IL"/>
        </w:rPr>
        <w:t>חוק לתיקון פקודת בתי הסוהר (תיקון מס' 66 – הוראת שעה – חר</w:t>
      </w:r>
      <w:r>
        <w:rPr>
          <w:rtl/>
          <w:lang w:eastAsia="he-IL"/>
        </w:rPr>
        <w:t>בות ברזל) (חופשה מיוחדת לאסיר)</w:t>
      </w:r>
      <w:r>
        <w:rPr>
          <w:rFonts w:hint="cs"/>
          <w:rtl/>
          <w:lang w:eastAsia="he-IL"/>
        </w:rPr>
        <w:t>. בבקשה</w:t>
      </w:r>
      <w:r w:rsidR="00FA1F56">
        <w:rPr>
          <w:rFonts w:hint="cs"/>
          <w:rtl/>
          <w:lang w:eastAsia="he-IL"/>
        </w:rPr>
        <w:t>, ב</w:t>
      </w:r>
      <w:r>
        <w:rPr>
          <w:rFonts w:hint="cs"/>
          <w:rtl/>
          <w:lang w:eastAsia="he-IL"/>
        </w:rPr>
        <w:t xml:space="preserve">קריאה שנייה. מי בעד? </w:t>
      </w:r>
      <w:bookmarkStart w:id="4874" w:name="_ETM_Q13_303971"/>
      <w:bookmarkEnd w:id="4874"/>
      <w:r>
        <w:rPr>
          <w:rFonts w:hint="cs"/>
          <w:rtl/>
          <w:lang w:eastAsia="he-IL"/>
        </w:rPr>
        <w:t>מי נגד? מי נמנע?</w:t>
      </w:r>
    </w:p>
    <w:p w:rsidR="00AB08FD" w:rsidRDefault="00AB08FD" w:rsidP="000D2AC2">
      <w:pPr>
        <w:rPr>
          <w:rtl/>
          <w:lang w:eastAsia="he-IL"/>
        </w:rPr>
      </w:pPr>
    </w:p>
    <w:p w:rsidR="00AB08FD" w:rsidRDefault="00AB08FD" w:rsidP="000D2AC2">
      <w:pPr>
        <w:pStyle w:val="af1"/>
        <w:keepNext/>
        <w:rPr>
          <w:rtl/>
          <w:lang w:eastAsia="he-IL"/>
        </w:rPr>
      </w:pPr>
      <w:r>
        <w:rPr>
          <w:rtl/>
          <w:lang w:eastAsia="he-IL"/>
        </w:rPr>
        <w:t>הצבעה מס'</w:t>
      </w:r>
      <w:r>
        <w:rPr>
          <w:rFonts w:hint="cs"/>
          <w:rtl/>
          <w:lang w:eastAsia="he-IL"/>
        </w:rPr>
        <w:t xml:space="preserve"> 4</w:t>
      </w:r>
    </w:p>
    <w:p w:rsidR="00AB08FD" w:rsidRDefault="00AB08FD" w:rsidP="000D2AC2">
      <w:pPr>
        <w:pStyle w:val="--"/>
        <w:keepNext/>
        <w:rPr>
          <w:rtl/>
          <w:lang w:eastAsia="he-IL"/>
        </w:rPr>
      </w:pPr>
    </w:p>
    <w:p w:rsidR="00AB08FD" w:rsidRDefault="00AB08FD" w:rsidP="000D2AC2">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6</w:t>
      </w:r>
    </w:p>
    <w:p w:rsidR="00AB08FD" w:rsidRDefault="00AB08FD" w:rsidP="000D2AC2">
      <w:pPr>
        <w:pStyle w:val="--"/>
        <w:keepNext/>
        <w:rPr>
          <w:rtl/>
          <w:lang w:eastAsia="he-IL"/>
        </w:rPr>
      </w:pPr>
      <w:r>
        <w:rPr>
          <w:rtl/>
          <w:lang w:eastAsia="he-IL"/>
        </w:rPr>
        <w:t xml:space="preserve">נגד – </w:t>
      </w:r>
      <w:r>
        <w:rPr>
          <w:rFonts w:hint="cs"/>
          <w:rtl/>
          <w:lang w:eastAsia="he-IL"/>
        </w:rPr>
        <w:t>אין</w:t>
      </w:r>
    </w:p>
    <w:p w:rsidR="00AB08FD" w:rsidRDefault="00AB08FD" w:rsidP="000D2A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B08FD" w:rsidRDefault="00AB08FD" w:rsidP="000D2AC2">
      <w:pPr>
        <w:pStyle w:val="af2"/>
        <w:rPr>
          <w:rtl/>
          <w:lang w:eastAsia="he-IL"/>
        </w:rPr>
      </w:pPr>
      <w:r>
        <w:rPr>
          <w:rtl/>
          <w:lang w:eastAsia="he-IL"/>
        </w:rPr>
        <w:t>סעי</w:t>
      </w:r>
      <w:r>
        <w:rPr>
          <w:rFonts w:hint="cs"/>
          <w:rtl/>
          <w:lang w:eastAsia="he-IL"/>
        </w:rPr>
        <w:t>ף 1 נתקבל.</w:t>
      </w:r>
    </w:p>
    <w:p w:rsidR="00AB08FD" w:rsidRDefault="00AB08FD" w:rsidP="000D2AC2">
      <w:pPr>
        <w:rPr>
          <w:rtl/>
          <w:lang w:eastAsia="he-IL"/>
        </w:rPr>
      </w:pPr>
    </w:p>
    <w:p w:rsidR="00AB08FD" w:rsidRDefault="00AB08FD" w:rsidP="000D2AC2">
      <w:pPr>
        <w:pStyle w:val="af6"/>
        <w:keepNext/>
        <w:rPr>
          <w:rtl/>
        </w:rPr>
      </w:pPr>
      <w:r w:rsidRPr="006E013D">
        <w:rPr>
          <w:rStyle w:val="TagStyle"/>
          <w:rtl/>
        </w:rPr>
        <w:t xml:space="preserve"> &lt;&lt; יור &gt;&gt;</w:t>
      </w:r>
      <w:r w:rsidRPr="00C24CAC">
        <w:rPr>
          <w:rStyle w:val="TagStyle"/>
          <w:rtl/>
        </w:rPr>
        <w:t xml:space="preserve"> </w:t>
      </w:r>
      <w:r>
        <w:rPr>
          <w:rtl/>
        </w:rPr>
        <w:t>היו"ר מאיר כהן:</w:t>
      </w:r>
      <w:r w:rsidRPr="00C24CAC">
        <w:rPr>
          <w:rStyle w:val="TagStyle"/>
          <w:rtl/>
        </w:rPr>
        <w:t xml:space="preserve"> </w:t>
      </w:r>
      <w:r w:rsidRPr="006E013D">
        <w:rPr>
          <w:rStyle w:val="TagStyle"/>
          <w:rtl/>
        </w:rPr>
        <w:t>&lt;&lt; יור &gt;&gt;</w:t>
      </w:r>
      <w:r>
        <w:rPr>
          <w:rtl/>
        </w:rPr>
        <w:t xml:space="preserve">  </w:t>
      </w:r>
    </w:p>
    <w:p w:rsidR="00AB08FD" w:rsidRDefault="00AB08FD" w:rsidP="007158E5">
      <w:pPr>
        <w:rPr>
          <w:rtl/>
          <w:lang w:eastAsia="he-IL"/>
        </w:rPr>
      </w:pPr>
    </w:p>
    <w:p w:rsidR="00AB08FD" w:rsidRDefault="00AB08FD" w:rsidP="000D2AC2">
      <w:pPr>
        <w:rPr>
          <w:rtl/>
          <w:lang w:eastAsia="he-IL"/>
        </w:rPr>
      </w:pPr>
      <w:r>
        <w:rPr>
          <w:rFonts w:hint="cs"/>
          <w:rtl/>
          <w:lang w:eastAsia="he-IL"/>
        </w:rPr>
        <w:t>שישה בעד, אפס מתנגדים, אפס נמנעים. הקריאה השנייה עברה.</w:t>
      </w:r>
    </w:p>
    <w:p w:rsidR="00AB08FD" w:rsidRDefault="00AB08FD" w:rsidP="000D2AC2">
      <w:pPr>
        <w:rPr>
          <w:rtl/>
          <w:lang w:eastAsia="he-IL"/>
        </w:rPr>
      </w:pPr>
    </w:p>
    <w:p w:rsidR="00AB08FD" w:rsidRPr="008779D2" w:rsidRDefault="00AB08FD" w:rsidP="00E967ED">
      <w:pPr>
        <w:rPr>
          <w:rtl/>
          <w:lang w:eastAsia="he-IL"/>
        </w:rPr>
      </w:pPr>
      <w:r>
        <w:rPr>
          <w:rFonts w:hint="cs"/>
          <w:rtl/>
          <w:lang w:eastAsia="he-IL"/>
        </w:rPr>
        <w:t>אנחנו נעבור ל</w:t>
      </w:r>
      <w:bookmarkStart w:id="4875" w:name="_ETM_Q13_321964"/>
      <w:bookmarkEnd w:id="4875"/>
      <w:r>
        <w:rPr>
          <w:rFonts w:hint="cs"/>
          <w:rtl/>
          <w:lang w:eastAsia="he-IL"/>
        </w:rPr>
        <w:t>קריאה השלישית על אותה הצעת חוק</w:t>
      </w:r>
      <w:r w:rsidR="00E967ED">
        <w:rPr>
          <w:rFonts w:hint="cs"/>
          <w:rtl/>
          <w:lang w:eastAsia="he-IL"/>
        </w:rPr>
        <w:t>,</w:t>
      </w:r>
      <w:r>
        <w:rPr>
          <w:rFonts w:hint="cs"/>
          <w:rtl/>
          <w:lang w:eastAsia="he-IL"/>
        </w:rPr>
        <w:t xml:space="preserve"> בבקשה. מי בעד? מי נגד?</w:t>
      </w:r>
    </w:p>
    <w:p w:rsidR="00AB08FD" w:rsidRDefault="00AB08FD" w:rsidP="007158E5">
      <w:pPr>
        <w:rPr>
          <w:rtl/>
          <w:lang w:eastAsia="he-IL"/>
        </w:rPr>
      </w:pPr>
    </w:p>
    <w:p w:rsidR="00AB08FD" w:rsidRDefault="00AB08FD" w:rsidP="000D2AC2">
      <w:pPr>
        <w:pStyle w:val="af1"/>
        <w:keepNext/>
        <w:rPr>
          <w:rtl/>
          <w:lang w:eastAsia="he-IL"/>
        </w:rPr>
      </w:pPr>
      <w:r>
        <w:rPr>
          <w:rtl/>
          <w:lang w:eastAsia="he-IL"/>
        </w:rPr>
        <w:t>הצבעה מס'</w:t>
      </w:r>
      <w:r>
        <w:rPr>
          <w:rFonts w:hint="cs"/>
          <w:rtl/>
          <w:lang w:eastAsia="he-IL"/>
        </w:rPr>
        <w:t xml:space="preserve"> 5</w:t>
      </w:r>
    </w:p>
    <w:p w:rsidR="00AB08FD" w:rsidRDefault="00AB08FD" w:rsidP="000D2AC2">
      <w:pPr>
        <w:pStyle w:val="--"/>
        <w:keepNext/>
        <w:rPr>
          <w:rtl/>
          <w:lang w:eastAsia="he-IL"/>
        </w:rPr>
      </w:pPr>
    </w:p>
    <w:p w:rsidR="00AB08FD" w:rsidRDefault="00AB08FD" w:rsidP="000D2AC2">
      <w:pPr>
        <w:pStyle w:val="--"/>
        <w:keepNext/>
        <w:rPr>
          <w:rtl/>
          <w:lang w:eastAsia="he-IL"/>
        </w:rPr>
      </w:pPr>
      <w:r>
        <w:rPr>
          <w:rtl/>
          <w:lang w:eastAsia="he-IL"/>
        </w:rPr>
        <w:t>בעד החוק –</w:t>
      </w:r>
      <w:r>
        <w:rPr>
          <w:rFonts w:hint="cs"/>
          <w:rtl/>
          <w:lang w:eastAsia="he-IL"/>
        </w:rPr>
        <w:t xml:space="preserve"> 7</w:t>
      </w:r>
    </w:p>
    <w:p w:rsidR="00AB08FD" w:rsidRDefault="00AB08FD" w:rsidP="000D2AC2">
      <w:pPr>
        <w:pStyle w:val="--"/>
        <w:keepNext/>
        <w:rPr>
          <w:rtl/>
          <w:lang w:eastAsia="he-IL"/>
        </w:rPr>
      </w:pPr>
      <w:r>
        <w:rPr>
          <w:rtl/>
          <w:lang w:eastAsia="he-IL"/>
        </w:rPr>
        <w:t xml:space="preserve">נגד – </w:t>
      </w:r>
      <w:r>
        <w:rPr>
          <w:rFonts w:hint="cs"/>
          <w:rtl/>
          <w:lang w:eastAsia="he-IL"/>
        </w:rPr>
        <w:t>אין</w:t>
      </w:r>
    </w:p>
    <w:p w:rsidR="00AB08FD" w:rsidRDefault="00AB08FD" w:rsidP="000D2A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B08FD" w:rsidRDefault="00AB08FD" w:rsidP="000D2AC2">
      <w:pPr>
        <w:pStyle w:val="af2"/>
        <w:rPr>
          <w:rtl/>
          <w:lang w:eastAsia="he-IL"/>
        </w:rPr>
      </w:pPr>
      <w:r>
        <w:rPr>
          <w:rtl/>
          <w:lang w:eastAsia="he-IL"/>
        </w:rPr>
        <w:t>חוק</w:t>
      </w:r>
      <w:r>
        <w:rPr>
          <w:rFonts w:hint="cs"/>
          <w:rtl/>
          <w:lang w:eastAsia="he-IL"/>
        </w:rPr>
        <w:t xml:space="preserve">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 (תיקון), התשפ"ד</w:t>
      </w:r>
      <w:r>
        <w:rPr>
          <w:rFonts w:hint="eastAsia"/>
          <w:rtl/>
          <w:lang w:eastAsia="he-IL"/>
        </w:rPr>
        <w:t>–</w:t>
      </w:r>
      <w:r>
        <w:rPr>
          <w:rFonts w:hint="cs"/>
          <w:rtl/>
          <w:lang w:eastAsia="he-IL"/>
        </w:rPr>
        <w:t>2024, נתקבל.</w:t>
      </w:r>
    </w:p>
    <w:p w:rsidR="00AB08FD" w:rsidRDefault="00AB08FD" w:rsidP="000D2AC2">
      <w:pPr>
        <w:rPr>
          <w:rtl/>
          <w:lang w:eastAsia="he-IL"/>
        </w:rPr>
      </w:pPr>
    </w:p>
    <w:p w:rsidR="00AB08FD" w:rsidRDefault="00AB08FD" w:rsidP="000D2AC2">
      <w:pPr>
        <w:pStyle w:val="af6"/>
        <w:keepNext/>
        <w:rPr>
          <w:rtl/>
        </w:rPr>
      </w:pPr>
      <w:r w:rsidRPr="006E013D">
        <w:rPr>
          <w:rStyle w:val="TagStyle"/>
          <w:rtl/>
        </w:rPr>
        <w:t xml:space="preserve"> &lt;&lt; יור &gt;&gt;</w:t>
      </w:r>
      <w:r w:rsidRPr="008779D2">
        <w:rPr>
          <w:rStyle w:val="TagStyle"/>
          <w:rtl/>
        </w:rPr>
        <w:t xml:space="preserve"> </w:t>
      </w:r>
      <w:r>
        <w:rPr>
          <w:rtl/>
        </w:rPr>
        <w:t>היו"ר מאיר כהן:</w:t>
      </w:r>
      <w:r w:rsidRPr="008779D2">
        <w:rPr>
          <w:rStyle w:val="TagStyle"/>
          <w:rtl/>
        </w:rPr>
        <w:t xml:space="preserve"> </w:t>
      </w:r>
      <w:r w:rsidRPr="006E013D">
        <w:rPr>
          <w:rStyle w:val="TagStyle"/>
          <w:rtl/>
        </w:rPr>
        <w:t>&lt;&lt; יור &gt;&gt;</w:t>
      </w:r>
      <w:r>
        <w:rPr>
          <w:rtl/>
        </w:rPr>
        <w:t xml:space="preserve">  </w:t>
      </w:r>
    </w:p>
    <w:p w:rsidR="00AB08FD" w:rsidRDefault="00AB08FD" w:rsidP="007158E5">
      <w:pPr>
        <w:rPr>
          <w:rtl/>
          <w:lang w:eastAsia="he-IL"/>
        </w:rPr>
      </w:pPr>
    </w:p>
    <w:p w:rsidR="00AB08FD" w:rsidRDefault="00AB08FD" w:rsidP="00FA1F56">
      <w:pPr>
        <w:rPr>
          <w:rtl/>
        </w:rPr>
      </w:pPr>
      <w:r>
        <w:rPr>
          <w:rFonts w:hint="cs"/>
          <w:rtl/>
          <w:lang w:eastAsia="he-IL"/>
        </w:rPr>
        <w:t>שבעה בע</w:t>
      </w:r>
      <w:bookmarkStart w:id="4876" w:name="_ETM_Q13_347150"/>
      <w:bookmarkEnd w:id="4876"/>
      <w:r>
        <w:rPr>
          <w:rFonts w:hint="cs"/>
          <w:rtl/>
          <w:lang w:eastAsia="he-IL"/>
        </w:rPr>
        <w:t xml:space="preserve">ד, </w:t>
      </w:r>
      <w:bookmarkStart w:id="4877" w:name="_ETM_Q13_344008"/>
      <w:bookmarkEnd w:id="4877"/>
      <w:r>
        <w:rPr>
          <w:rFonts w:hint="cs"/>
          <w:rtl/>
          <w:lang w:eastAsia="he-IL"/>
        </w:rPr>
        <w:t>אפס</w:t>
      </w:r>
      <w:r>
        <w:rPr>
          <w:rtl/>
        </w:rPr>
        <w:t xml:space="preserve"> </w:t>
      </w:r>
      <w:bookmarkStart w:id="4878" w:name="_ETM_Q13_347510"/>
      <w:bookmarkEnd w:id="4878"/>
      <w:r>
        <w:rPr>
          <w:rtl/>
        </w:rPr>
        <w:t>מתנגדים</w:t>
      </w:r>
      <w:r>
        <w:rPr>
          <w:rFonts w:hint="cs"/>
          <w:rtl/>
        </w:rPr>
        <w:t>, אפס</w:t>
      </w:r>
      <w:r>
        <w:rPr>
          <w:rtl/>
        </w:rPr>
        <w:t xml:space="preserve"> </w:t>
      </w:r>
      <w:bookmarkStart w:id="4879" w:name="_ETM_Q13_348319"/>
      <w:bookmarkEnd w:id="4879"/>
      <w:r>
        <w:rPr>
          <w:rtl/>
        </w:rPr>
        <w:t>נמנעים</w:t>
      </w:r>
      <w:r>
        <w:rPr>
          <w:rFonts w:hint="cs"/>
          <w:rtl/>
        </w:rPr>
        <w:t>.</w:t>
      </w:r>
      <w:r>
        <w:rPr>
          <w:rtl/>
        </w:rPr>
        <w:t xml:space="preserve"> </w:t>
      </w:r>
      <w:bookmarkStart w:id="4880" w:name="_ETM_Q13_348919"/>
      <w:bookmarkEnd w:id="4880"/>
      <w:r>
        <w:rPr>
          <w:rtl/>
        </w:rPr>
        <w:t xml:space="preserve">אני </w:t>
      </w:r>
      <w:bookmarkStart w:id="4881" w:name="_ETM_Q13_349189"/>
      <w:bookmarkEnd w:id="4881"/>
      <w:r>
        <w:rPr>
          <w:rtl/>
        </w:rPr>
        <w:t xml:space="preserve">קובע </w:t>
      </w:r>
      <w:bookmarkStart w:id="4882" w:name="_ETM_Q13_349639"/>
      <w:bookmarkEnd w:id="4882"/>
      <w:r>
        <w:rPr>
          <w:rtl/>
        </w:rPr>
        <w:t xml:space="preserve">כי </w:t>
      </w:r>
      <w:bookmarkStart w:id="4883" w:name="_ETM_Q13_349819"/>
      <w:bookmarkEnd w:id="4883"/>
      <w:r>
        <w:rPr>
          <w:rtl/>
        </w:rPr>
        <w:t xml:space="preserve">הצעת </w:t>
      </w:r>
      <w:bookmarkStart w:id="4884" w:name="_ETM_Q13_350180"/>
      <w:bookmarkEnd w:id="4884"/>
      <w:r w:rsidRPr="00A349C7">
        <w:rPr>
          <w:rtl/>
        </w:rPr>
        <w:t>חוק לתיקון פקודת בתי הסוהר (תיקון מ</w:t>
      </w:r>
      <w:r>
        <w:rPr>
          <w:rtl/>
        </w:rPr>
        <w:t>ס' 66 – הוראת שעה – חרבות ברזל)</w:t>
      </w:r>
      <w:r>
        <w:rPr>
          <w:rFonts w:hint="cs"/>
          <w:rtl/>
        </w:rPr>
        <w:t xml:space="preserve">, </w:t>
      </w:r>
      <w:r w:rsidRPr="00A349C7">
        <w:rPr>
          <w:rtl/>
        </w:rPr>
        <w:t xml:space="preserve">התשפ"ד–2024, </w:t>
      </w:r>
      <w:bookmarkStart w:id="4885" w:name="_ETM_Q13_350389"/>
      <w:bookmarkStart w:id="4886" w:name="_ETM_Q13_350749"/>
      <w:bookmarkStart w:id="4887" w:name="_ETM_Q13_351079"/>
      <w:bookmarkStart w:id="4888" w:name="_ETM_Q13_351319"/>
      <w:bookmarkStart w:id="4889" w:name="_ETM_Q13_351680"/>
      <w:bookmarkStart w:id="4890" w:name="_ETM_Q13_352069"/>
      <w:bookmarkStart w:id="4891" w:name="_ETM_Q13_353169"/>
      <w:bookmarkStart w:id="4892" w:name="_ETM_Q13_353650"/>
      <w:bookmarkStart w:id="4893" w:name="_ETM_Q13_354669"/>
      <w:bookmarkStart w:id="4894" w:name="_ETM_Q13_355000"/>
      <w:bookmarkStart w:id="4895" w:name="_ETM_Q13_355299"/>
      <w:bookmarkStart w:id="4896" w:name="_ETM_Q13_356780"/>
      <w:bookmarkStart w:id="4897" w:name="_ETM_Q13_357290"/>
      <w:bookmarkStart w:id="4898" w:name="_ETM_Q13_358040"/>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r>
        <w:rPr>
          <w:rtl/>
        </w:rPr>
        <w:t xml:space="preserve">התקבלה </w:t>
      </w:r>
      <w:bookmarkStart w:id="4899" w:name="_ETM_Q13_358490"/>
      <w:bookmarkEnd w:id="4899"/>
      <w:r>
        <w:rPr>
          <w:rtl/>
        </w:rPr>
        <w:t xml:space="preserve">בקריאה </w:t>
      </w:r>
      <w:bookmarkStart w:id="4900" w:name="_ETM_Q13_359000"/>
      <w:bookmarkEnd w:id="4900"/>
      <w:r>
        <w:rPr>
          <w:rFonts w:hint="cs"/>
          <w:rtl/>
        </w:rPr>
        <w:t>ה</w:t>
      </w:r>
      <w:r>
        <w:rPr>
          <w:rtl/>
        </w:rPr>
        <w:t xml:space="preserve">שנייה </w:t>
      </w:r>
      <w:bookmarkStart w:id="4901" w:name="_ETM_Q13_359690"/>
      <w:bookmarkEnd w:id="4901"/>
      <w:r>
        <w:rPr>
          <w:rtl/>
        </w:rPr>
        <w:t xml:space="preserve">ובקריאה </w:t>
      </w:r>
      <w:bookmarkStart w:id="4902" w:name="_ETM_Q13_360530"/>
      <w:bookmarkEnd w:id="4902"/>
      <w:r>
        <w:rPr>
          <w:rFonts w:hint="cs"/>
          <w:rtl/>
        </w:rPr>
        <w:t>ה</w:t>
      </w:r>
      <w:r>
        <w:rPr>
          <w:rtl/>
        </w:rPr>
        <w:t>שלישית</w:t>
      </w:r>
      <w:r w:rsidR="00E967ED">
        <w:rPr>
          <w:rFonts w:hint="cs"/>
          <w:rtl/>
        </w:rPr>
        <w:t>,</w:t>
      </w:r>
      <w:r>
        <w:rPr>
          <w:rtl/>
        </w:rPr>
        <w:t xml:space="preserve"> </w:t>
      </w:r>
      <w:bookmarkStart w:id="4903" w:name="_ETM_Q13_361130"/>
      <w:bookmarkEnd w:id="4903"/>
      <w:r>
        <w:rPr>
          <w:rtl/>
        </w:rPr>
        <w:t xml:space="preserve">ותיכנס </w:t>
      </w:r>
      <w:bookmarkStart w:id="4904" w:name="_ETM_Q13_361850"/>
      <w:bookmarkEnd w:id="4904"/>
      <w:r>
        <w:rPr>
          <w:rtl/>
        </w:rPr>
        <w:t xml:space="preserve">לספר </w:t>
      </w:r>
      <w:bookmarkStart w:id="4905" w:name="_ETM_Q13_362480"/>
      <w:bookmarkEnd w:id="4905"/>
      <w:r>
        <w:rPr>
          <w:rtl/>
        </w:rPr>
        <w:t>החוקים</w:t>
      </w:r>
      <w:r>
        <w:rPr>
          <w:rFonts w:hint="cs"/>
          <w:rtl/>
        </w:rPr>
        <w:t>.</w:t>
      </w:r>
      <w:r>
        <w:rPr>
          <w:rtl/>
        </w:rPr>
        <w:t xml:space="preserve"> </w:t>
      </w:r>
      <w:bookmarkStart w:id="4906" w:name="_ETM_Q13_362960"/>
      <w:bookmarkEnd w:id="4906"/>
      <w:r>
        <w:rPr>
          <w:rtl/>
        </w:rPr>
        <w:t xml:space="preserve">תודה </w:t>
      </w:r>
      <w:bookmarkStart w:id="4907" w:name="_ETM_Q13_363260"/>
      <w:bookmarkEnd w:id="4907"/>
      <w:r>
        <w:rPr>
          <w:rtl/>
        </w:rPr>
        <w:t>רבה</w:t>
      </w:r>
      <w:r>
        <w:rPr>
          <w:rFonts w:hint="cs"/>
          <w:rtl/>
        </w:rPr>
        <w:t>.</w:t>
      </w:r>
      <w:bookmarkStart w:id="4908" w:name="_ETM_Q13_366951"/>
      <w:bookmarkStart w:id="4909" w:name="_ETM_Q13_367098"/>
      <w:bookmarkEnd w:id="4908"/>
      <w:bookmarkEnd w:id="4909"/>
    </w:p>
    <w:p w:rsidR="00FA1F56" w:rsidRDefault="00FA1F56" w:rsidP="00FA1F56">
      <w:pPr>
        <w:rPr>
          <w:rtl/>
        </w:rPr>
      </w:pPr>
    </w:p>
    <w:p w:rsidR="00FA1F56" w:rsidRDefault="00FA1F56" w:rsidP="00FA1F56">
      <w:pPr>
        <w:rPr>
          <w:rtl/>
        </w:rPr>
      </w:pPr>
    </w:p>
    <w:p w:rsidR="00AB08FD" w:rsidRDefault="00AB08FD" w:rsidP="000D2AC2">
      <w:pPr>
        <w:pStyle w:val="a6"/>
        <w:rPr>
          <w:rtl/>
        </w:rPr>
      </w:pPr>
      <w:bookmarkStart w:id="4910" w:name="ET_hatsach_643128_11"/>
      <w:r w:rsidRPr="006E013D">
        <w:rPr>
          <w:rStyle w:val="TagStyle"/>
          <w:rtl/>
        </w:rPr>
        <w:t xml:space="preserve"> &lt;&lt; הצח &gt;&gt;</w:t>
      </w:r>
      <w:r w:rsidRPr="00A349C7">
        <w:rPr>
          <w:rStyle w:val="TagStyle"/>
          <w:rtl/>
        </w:rPr>
        <w:t xml:space="preserve"> </w:t>
      </w:r>
      <w:bookmarkStart w:id="4911" w:name="_Toc169638929"/>
      <w:r>
        <w:rPr>
          <w:rtl/>
        </w:rPr>
        <w:t>הצעת חוק שירות לאומי-אזרחי (תיקון מס' 6), התשפ"ד</w:t>
      </w:r>
      <w:r>
        <w:rPr>
          <w:rFonts w:hint="cs"/>
          <w:rtl/>
        </w:rPr>
        <w:t>–</w:t>
      </w:r>
      <w:r>
        <w:rPr>
          <w:rtl/>
        </w:rPr>
        <w:t>2024</w:t>
      </w:r>
      <w:bookmarkEnd w:id="4911"/>
      <w:r w:rsidRPr="00A349C7">
        <w:rPr>
          <w:rStyle w:val="TagStyle"/>
          <w:rtl/>
        </w:rPr>
        <w:t xml:space="preserve"> </w:t>
      </w:r>
      <w:r>
        <w:rPr>
          <w:rStyle w:val="TagStyle"/>
          <w:rtl/>
        </w:rPr>
        <w:t>&lt;&lt; הצח</w:t>
      </w:r>
      <w:r w:rsidRPr="006E013D">
        <w:rPr>
          <w:rStyle w:val="TagStyle"/>
          <w:rtl/>
        </w:rPr>
        <w:t>&gt;&gt;</w:t>
      </w:r>
      <w:r>
        <w:rPr>
          <w:rtl/>
        </w:rPr>
        <w:t xml:space="preserve">  </w:t>
      </w:r>
      <w:bookmarkEnd w:id="4910"/>
    </w:p>
    <w:p w:rsidR="00AB08FD" w:rsidRDefault="00AB08FD" w:rsidP="00B2114C">
      <w:pPr>
        <w:rPr>
          <w:rtl/>
        </w:rPr>
      </w:pPr>
      <w:r>
        <w:rPr>
          <w:rFonts w:hint="cs"/>
          <w:rtl/>
        </w:rPr>
        <w:t>[</w:t>
      </w:r>
      <w:r>
        <w:rPr>
          <w:rFonts w:hint="eastAsia"/>
          <w:rtl/>
        </w:rPr>
        <w:t>רשומות</w:t>
      </w:r>
      <w:r>
        <w:rPr>
          <w:rtl/>
        </w:rPr>
        <w:t xml:space="preserve"> (הצעות חוק, חוב'</w:t>
      </w:r>
      <w:r w:rsidRPr="0045546B">
        <w:rPr>
          <w:rFonts w:hint="cs"/>
          <w:rtl/>
        </w:rPr>
        <w:t xml:space="preserve"> </w:t>
      </w:r>
      <w:r>
        <w:rPr>
          <w:rFonts w:hint="cs"/>
          <w:rtl/>
        </w:rPr>
        <w:t>מ/1762</w:t>
      </w:r>
      <w:r>
        <w:rPr>
          <w:rtl/>
        </w:rPr>
        <w:t>).</w:t>
      </w:r>
      <w:r>
        <w:rPr>
          <w:rFonts w:hint="cs"/>
          <w:rtl/>
        </w:rPr>
        <w:t>]</w:t>
      </w:r>
    </w:p>
    <w:p w:rsidR="00AB08FD" w:rsidRDefault="00AB08FD" w:rsidP="000D2AC2">
      <w:pPr>
        <w:pStyle w:val="-0"/>
        <w:rPr>
          <w:rtl/>
        </w:rPr>
      </w:pPr>
      <w:r>
        <w:rPr>
          <w:rtl/>
        </w:rPr>
        <w:t>(קריאה ראשונה)</w:t>
      </w:r>
    </w:p>
    <w:p w:rsidR="00AB08FD" w:rsidRPr="00BA5942" w:rsidRDefault="00AB08FD" w:rsidP="000D2AC2">
      <w:pPr>
        <w:rPr>
          <w:rtl/>
        </w:rPr>
      </w:pPr>
    </w:p>
    <w:p w:rsidR="00AB08FD" w:rsidRDefault="00AB08FD" w:rsidP="000D2AC2">
      <w:pPr>
        <w:pStyle w:val="af6"/>
        <w:keepNext/>
        <w:rPr>
          <w:rtl/>
        </w:rPr>
      </w:pPr>
      <w:bookmarkStart w:id="4912" w:name="_ETM_Q13_372203"/>
      <w:bookmarkStart w:id="4913" w:name="ET_yor_6597_12"/>
      <w:bookmarkEnd w:id="4912"/>
      <w:r w:rsidRPr="006E013D">
        <w:rPr>
          <w:rStyle w:val="TagStyle"/>
          <w:rtl/>
        </w:rPr>
        <w:t xml:space="preserve"> &lt;&lt; יור &gt;&gt;</w:t>
      </w:r>
      <w:r w:rsidRPr="00A349C7">
        <w:rPr>
          <w:rStyle w:val="TagStyle"/>
          <w:rtl/>
        </w:rPr>
        <w:t xml:space="preserve"> </w:t>
      </w:r>
      <w:r>
        <w:rPr>
          <w:rtl/>
        </w:rPr>
        <w:t>היו"ר מאיר כהן:</w:t>
      </w:r>
      <w:r w:rsidRPr="00A349C7">
        <w:rPr>
          <w:rStyle w:val="TagStyle"/>
          <w:rtl/>
        </w:rPr>
        <w:t xml:space="preserve"> </w:t>
      </w:r>
      <w:r w:rsidRPr="006E013D">
        <w:rPr>
          <w:rStyle w:val="TagStyle"/>
          <w:rtl/>
        </w:rPr>
        <w:t>&lt;&lt; יור &gt;&gt;</w:t>
      </w:r>
      <w:r>
        <w:rPr>
          <w:rtl/>
        </w:rPr>
        <w:t xml:space="preserve">  </w:t>
      </w:r>
      <w:bookmarkEnd w:id="4913"/>
    </w:p>
    <w:p w:rsidR="00AB08FD" w:rsidRDefault="00AB08FD" w:rsidP="007158E5">
      <w:pPr>
        <w:rPr>
          <w:rtl/>
        </w:rPr>
      </w:pPr>
    </w:p>
    <w:p w:rsidR="00AB08FD" w:rsidRDefault="00AB08FD" w:rsidP="00B2114C">
      <w:pPr>
        <w:rPr>
          <w:rtl/>
        </w:rPr>
      </w:pPr>
      <w:bookmarkStart w:id="4914" w:name="_ETM_Q13_373716"/>
      <w:bookmarkStart w:id="4915" w:name="_ETM_Q13_364139"/>
      <w:bookmarkStart w:id="4916" w:name="_ETM_Q13_364560"/>
      <w:bookmarkStart w:id="4917" w:name="_ETM_Q13_366310"/>
      <w:bookmarkEnd w:id="4914"/>
      <w:bookmarkEnd w:id="4915"/>
      <w:bookmarkEnd w:id="4916"/>
      <w:bookmarkEnd w:id="4917"/>
      <w:r>
        <w:rPr>
          <w:rtl/>
        </w:rPr>
        <w:t xml:space="preserve">נעבור </w:t>
      </w:r>
      <w:bookmarkStart w:id="4918" w:name="_ETM_Q13_366639"/>
      <w:bookmarkEnd w:id="4918"/>
      <w:r>
        <w:rPr>
          <w:rtl/>
        </w:rPr>
        <w:t xml:space="preserve">לנושא </w:t>
      </w:r>
      <w:bookmarkStart w:id="4919" w:name="_ETM_Q13_367030"/>
      <w:bookmarkEnd w:id="4919"/>
      <w:r>
        <w:rPr>
          <w:rtl/>
        </w:rPr>
        <w:t xml:space="preserve">הבא </w:t>
      </w:r>
      <w:bookmarkStart w:id="4920" w:name="_ETM_Q13_367180"/>
      <w:bookmarkEnd w:id="4920"/>
      <w:r>
        <w:rPr>
          <w:rtl/>
        </w:rPr>
        <w:t xml:space="preserve">על </w:t>
      </w:r>
      <w:bookmarkStart w:id="4921" w:name="_ETM_Q13_367239"/>
      <w:bookmarkEnd w:id="4921"/>
      <w:r>
        <w:rPr>
          <w:rtl/>
        </w:rPr>
        <w:t>סדר</w:t>
      </w:r>
      <w:bookmarkStart w:id="4922" w:name="_ETM_Q13_367599"/>
      <w:bookmarkEnd w:id="4922"/>
      <w:r>
        <w:rPr>
          <w:rFonts w:hint="cs"/>
          <w:rtl/>
        </w:rPr>
        <w:t>-</w:t>
      </w:r>
      <w:r>
        <w:rPr>
          <w:rtl/>
        </w:rPr>
        <w:t xml:space="preserve">היום </w:t>
      </w:r>
      <w:bookmarkStart w:id="4923" w:name="_ETM_Q13_367780"/>
      <w:bookmarkEnd w:id="4923"/>
      <w:r w:rsidR="00B2114C">
        <w:rPr>
          <w:rFonts w:hint="cs"/>
          <w:rtl/>
        </w:rPr>
        <w:t xml:space="preserve">– </w:t>
      </w:r>
      <w:r>
        <w:rPr>
          <w:rtl/>
        </w:rPr>
        <w:t xml:space="preserve">הצעת </w:t>
      </w:r>
      <w:bookmarkStart w:id="4924" w:name="_ETM_Q13_368079"/>
      <w:bookmarkEnd w:id="4924"/>
      <w:r>
        <w:rPr>
          <w:rtl/>
        </w:rPr>
        <w:t xml:space="preserve">חוק </w:t>
      </w:r>
      <w:bookmarkStart w:id="4925" w:name="_ETM_Q13_368260"/>
      <w:bookmarkEnd w:id="4925"/>
      <w:r>
        <w:rPr>
          <w:rtl/>
        </w:rPr>
        <w:t xml:space="preserve">שירות </w:t>
      </w:r>
      <w:bookmarkStart w:id="4926" w:name="_ETM_Q13_368739"/>
      <w:bookmarkEnd w:id="4926"/>
      <w:r>
        <w:rPr>
          <w:rtl/>
        </w:rPr>
        <w:t>לאומי-אזרחי</w:t>
      </w:r>
      <w:r>
        <w:rPr>
          <w:rFonts w:hint="cs"/>
          <w:rtl/>
        </w:rPr>
        <w:t>,</w:t>
      </w:r>
      <w:r>
        <w:rPr>
          <w:rtl/>
        </w:rPr>
        <w:t xml:space="preserve"> </w:t>
      </w:r>
      <w:bookmarkStart w:id="4927" w:name="_ETM_Q13_369849"/>
      <w:bookmarkEnd w:id="4927"/>
      <w:r>
        <w:rPr>
          <w:rtl/>
        </w:rPr>
        <w:t>התשפ"ד</w:t>
      </w:r>
      <w:r>
        <w:rPr>
          <w:rFonts w:hint="eastAsia"/>
          <w:rtl/>
        </w:rPr>
        <w:t>–</w:t>
      </w:r>
      <w:r>
        <w:rPr>
          <w:rFonts w:hint="cs"/>
          <w:rtl/>
        </w:rPr>
        <w:t xml:space="preserve">2024, </w:t>
      </w:r>
      <w:bookmarkStart w:id="4928" w:name="_ETM_Q13_370329"/>
      <w:bookmarkStart w:id="4929" w:name="_ETM_Q13_370629"/>
      <w:bookmarkStart w:id="4930" w:name="_ETM_Q13_371919"/>
      <w:bookmarkEnd w:id="4928"/>
      <w:bookmarkEnd w:id="4929"/>
      <w:bookmarkEnd w:id="4930"/>
      <w:r w:rsidR="00B2114C">
        <w:rPr>
          <w:rFonts w:hint="cs"/>
          <w:rtl/>
        </w:rPr>
        <w:t>ל</w:t>
      </w:r>
      <w:r>
        <w:rPr>
          <w:rtl/>
        </w:rPr>
        <w:t xml:space="preserve">קריאה </w:t>
      </w:r>
      <w:bookmarkStart w:id="4931" w:name="_ETM_Q13_372909"/>
      <w:bookmarkEnd w:id="4931"/>
      <w:r>
        <w:rPr>
          <w:rtl/>
        </w:rPr>
        <w:t>ראשונה</w:t>
      </w:r>
      <w:bookmarkStart w:id="4932" w:name="_ETM_Q13_374139"/>
      <w:bookmarkEnd w:id="4932"/>
      <w:r>
        <w:rPr>
          <w:rFonts w:hint="cs"/>
          <w:rtl/>
        </w:rPr>
        <w:t xml:space="preserve">. </w:t>
      </w:r>
      <w:r>
        <w:rPr>
          <w:rtl/>
        </w:rPr>
        <w:t xml:space="preserve">אני </w:t>
      </w:r>
      <w:bookmarkStart w:id="4933" w:name="_ETM_Q13_374409"/>
      <w:bookmarkEnd w:id="4933"/>
      <w:r>
        <w:rPr>
          <w:rtl/>
        </w:rPr>
        <w:t xml:space="preserve">מזמין </w:t>
      </w:r>
      <w:bookmarkStart w:id="4934" w:name="_ETM_Q13_374980"/>
      <w:bookmarkEnd w:id="4934"/>
      <w:r>
        <w:rPr>
          <w:rtl/>
        </w:rPr>
        <w:t xml:space="preserve">את </w:t>
      </w:r>
      <w:bookmarkStart w:id="4935" w:name="_ETM_Q13_375099"/>
      <w:bookmarkEnd w:id="4935"/>
      <w:r>
        <w:rPr>
          <w:rFonts w:hint="cs"/>
          <w:rtl/>
        </w:rPr>
        <w:t>שרת</w:t>
      </w:r>
      <w:r>
        <w:rPr>
          <w:rtl/>
        </w:rPr>
        <w:t xml:space="preserve"> </w:t>
      </w:r>
      <w:bookmarkStart w:id="4936" w:name="_ETM_Q13_376389"/>
      <w:bookmarkEnd w:id="4936"/>
      <w:r>
        <w:rPr>
          <w:rtl/>
        </w:rPr>
        <w:t xml:space="preserve">ההתיישבות </w:t>
      </w:r>
      <w:bookmarkStart w:id="4937" w:name="_ETM_Q13_377050"/>
      <w:bookmarkEnd w:id="4937"/>
      <w:r>
        <w:rPr>
          <w:rFonts w:hint="cs"/>
          <w:rtl/>
        </w:rPr>
        <w:t>ו</w:t>
      </w:r>
      <w:r>
        <w:rPr>
          <w:rtl/>
        </w:rPr>
        <w:t xml:space="preserve">המשימות </w:t>
      </w:r>
      <w:bookmarkStart w:id="4938" w:name="_ETM_Q13_377500"/>
      <w:bookmarkEnd w:id="4938"/>
      <w:r>
        <w:rPr>
          <w:rtl/>
        </w:rPr>
        <w:t xml:space="preserve">הלאומיות </w:t>
      </w:r>
      <w:bookmarkStart w:id="4939" w:name="_ETM_Q13_378010"/>
      <w:bookmarkEnd w:id="4939"/>
      <w:r>
        <w:rPr>
          <w:rtl/>
        </w:rPr>
        <w:t xml:space="preserve">חברת </w:t>
      </w:r>
      <w:bookmarkStart w:id="4940" w:name="_ETM_Q13_378340"/>
      <w:bookmarkEnd w:id="4940"/>
      <w:r>
        <w:rPr>
          <w:rtl/>
        </w:rPr>
        <w:t xml:space="preserve">הכנסת </w:t>
      </w:r>
      <w:bookmarkStart w:id="4941" w:name="_ETM_Q13_378760"/>
      <w:bookmarkEnd w:id="4941"/>
      <w:r>
        <w:rPr>
          <w:rtl/>
        </w:rPr>
        <w:t xml:space="preserve">אורית </w:t>
      </w:r>
      <w:bookmarkStart w:id="4942" w:name="_ETM_Q13_379090"/>
      <w:bookmarkEnd w:id="4942"/>
      <w:r>
        <w:rPr>
          <w:rtl/>
        </w:rPr>
        <w:t>מ</w:t>
      </w:r>
      <w:r>
        <w:rPr>
          <w:rFonts w:hint="cs"/>
          <w:rtl/>
        </w:rPr>
        <w:t>לכ</w:t>
      </w:r>
      <w:r>
        <w:rPr>
          <w:rtl/>
        </w:rPr>
        <w:t xml:space="preserve">ה </w:t>
      </w:r>
      <w:bookmarkStart w:id="4943" w:name="_ETM_Q13_379330"/>
      <w:bookmarkEnd w:id="4943"/>
      <w:r>
        <w:rPr>
          <w:rtl/>
        </w:rPr>
        <w:t xml:space="preserve">סטרוק </w:t>
      </w:r>
      <w:bookmarkStart w:id="4944" w:name="_ETM_Q13_380020"/>
      <w:bookmarkEnd w:id="4944"/>
      <w:r>
        <w:rPr>
          <w:rtl/>
        </w:rPr>
        <w:t xml:space="preserve">להציג </w:t>
      </w:r>
      <w:bookmarkStart w:id="4945" w:name="_ETM_Q13_380500"/>
      <w:bookmarkEnd w:id="4945"/>
      <w:r>
        <w:rPr>
          <w:rtl/>
        </w:rPr>
        <w:t xml:space="preserve">את </w:t>
      </w:r>
      <w:bookmarkStart w:id="4946" w:name="_ETM_Q13_380620"/>
      <w:bookmarkEnd w:id="4946"/>
      <w:r>
        <w:rPr>
          <w:rtl/>
        </w:rPr>
        <w:t>ההצעה</w:t>
      </w:r>
      <w:r>
        <w:rPr>
          <w:rFonts w:hint="cs"/>
          <w:rtl/>
        </w:rPr>
        <w:t>.</w:t>
      </w:r>
      <w:r>
        <w:rPr>
          <w:rtl/>
        </w:rPr>
        <w:t xml:space="preserve"> </w:t>
      </w:r>
      <w:bookmarkStart w:id="4947" w:name="_ETM_Q13_381040"/>
      <w:bookmarkEnd w:id="4947"/>
      <w:r>
        <w:rPr>
          <w:rtl/>
        </w:rPr>
        <w:t>גברתי</w:t>
      </w:r>
      <w:r>
        <w:rPr>
          <w:rFonts w:hint="cs"/>
          <w:rtl/>
        </w:rPr>
        <w:t>.</w:t>
      </w:r>
    </w:p>
    <w:p w:rsidR="00AB08FD" w:rsidRDefault="00AB08FD" w:rsidP="000D2AC2">
      <w:pPr>
        <w:rPr>
          <w:rtl/>
        </w:rPr>
      </w:pPr>
      <w:bookmarkStart w:id="4948" w:name="_ETM_Q13_392193"/>
      <w:bookmarkStart w:id="4949" w:name="_ETM_Q13_392281"/>
      <w:bookmarkEnd w:id="4948"/>
      <w:bookmarkEnd w:id="4949"/>
    </w:p>
    <w:p w:rsidR="00AB08FD" w:rsidRDefault="00AB08FD" w:rsidP="000D2AC2">
      <w:pPr>
        <w:pStyle w:val="a4"/>
        <w:keepNext/>
        <w:rPr>
          <w:rtl/>
        </w:rPr>
      </w:pPr>
      <w:bookmarkStart w:id="4950" w:name="ET_speaker_6451_13"/>
      <w:r w:rsidRPr="006E013D">
        <w:rPr>
          <w:rStyle w:val="TagStyle"/>
          <w:rtl/>
        </w:rPr>
        <w:t xml:space="preserve"> &lt;&lt; דובר &gt;&gt;</w:t>
      </w:r>
      <w:r w:rsidRPr="00A349C7">
        <w:rPr>
          <w:rStyle w:val="TagStyle"/>
          <w:rtl/>
        </w:rPr>
        <w:t xml:space="preserve"> </w:t>
      </w:r>
      <w:bookmarkStart w:id="4951" w:name="_Toc169638930"/>
      <w:r>
        <w:rPr>
          <w:rtl/>
        </w:rPr>
        <w:t>השרה להתיישבות ומשימות לאומיות אורית מלכה סטרוק:</w:t>
      </w:r>
      <w:bookmarkEnd w:id="4951"/>
      <w:r w:rsidRPr="00A349C7">
        <w:rPr>
          <w:rStyle w:val="TagStyle"/>
          <w:rtl/>
        </w:rPr>
        <w:t xml:space="preserve"> </w:t>
      </w:r>
      <w:r w:rsidRPr="006E013D">
        <w:rPr>
          <w:rStyle w:val="TagStyle"/>
          <w:rtl/>
        </w:rPr>
        <w:t>&lt;&lt; דובר &gt;&gt;</w:t>
      </w:r>
      <w:r>
        <w:rPr>
          <w:rtl/>
        </w:rPr>
        <w:t xml:space="preserve">  </w:t>
      </w:r>
      <w:bookmarkEnd w:id="4950"/>
    </w:p>
    <w:p w:rsidR="00AB08FD" w:rsidRDefault="00AB08FD" w:rsidP="007158E5">
      <w:pPr>
        <w:rPr>
          <w:rtl/>
        </w:rPr>
      </w:pPr>
    </w:p>
    <w:p w:rsidR="00AB08FD" w:rsidRDefault="00AB08FD" w:rsidP="00E967ED">
      <w:pPr>
        <w:rPr>
          <w:rtl/>
        </w:rPr>
      </w:pPr>
      <w:bookmarkStart w:id="4952" w:name="_ETM_Q13_390010"/>
      <w:bookmarkEnd w:id="4952"/>
      <w:r>
        <w:rPr>
          <w:rtl/>
        </w:rPr>
        <w:t>שלום</w:t>
      </w:r>
      <w:r>
        <w:rPr>
          <w:rFonts w:hint="cs"/>
          <w:rtl/>
        </w:rPr>
        <w:t>,</w:t>
      </w:r>
      <w:r>
        <w:rPr>
          <w:rtl/>
        </w:rPr>
        <w:t xml:space="preserve"> </w:t>
      </w:r>
      <w:bookmarkStart w:id="4953" w:name="_ETM_Q13_390280"/>
      <w:bookmarkEnd w:id="4953"/>
      <w:r>
        <w:rPr>
          <w:rtl/>
        </w:rPr>
        <w:t xml:space="preserve">אדוני </w:t>
      </w:r>
      <w:bookmarkStart w:id="4954" w:name="_ETM_Q13_390580"/>
      <w:bookmarkEnd w:id="4954"/>
      <w:r>
        <w:rPr>
          <w:rtl/>
        </w:rPr>
        <w:t>היושב-ראש</w:t>
      </w:r>
      <w:r w:rsidR="00B2114C">
        <w:rPr>
          <w:rFonts w:hint="cs"/>
          <w:rtl/>
        </w:rPr>
        <w:t>.</w:t>
      </w:r>
      <w:r>
        <w:rPr>
          <w:rtl/>
        </w:rPr>
        <w:t xml:space="preserve"> </w:t>
      </w:r>
      <w:bookmarkStart w:id="4955" w:name="_ETM_Q13_392400"/>
      <w:bookmarkEnd w:id="4955"/>
      <w:r>
        <w:rPr>
          <w:rtl/>
        </w:rPr>
        <w:t xml:space="preserve">חבריי </w:t>
      </w:r>
      <w:bookmarkStart w:id="4956" w:name="_ETM_Q13_393030"/>
      <w:bookmarkEnd w:id="4956"/>
      <w:r>
        <w:rPr>
          <w:rtl/>
        </w:rPr>
        <w:t xml:space="preserve">חברי </w:t>
      </w:r>
      <w:bookmarkStart w:id="4957" w:name="_ETM_Q13_393360"/>
      <w:bookmarkEnd w:id="4957"/>
      <w:r>
        <w:rPr>
          <w:rtl/>
        </w:rPr>
        <w:t>הכנסת</w:t>
      </w:r>
      <w:r>
        <w:rPr>
          <w:rFonts w:hint="cs"/>
          <w:rtl/>
        </w:rPr>
        <w:t>,</w:t>
      </w:r>
      <w:r>
        <w:rPr>
          <w:rtl/>
        </w:rPr>
        <w:t xml:space="preserve"> </w:t>
      </w:r>
      <w:bookmarkStart w:id="4958" w:name="_ETM_Q13_393930"/>
      <w:bookmarkEnd w:id="4958"/>
      <w:r>
        <w:rPr>
          <w:rtl/>
        </w:rPr>
        <w:t xml:space="preserve">חברי </w:t>
      </w:r>
      <w:bookmarkStart w:id="4959" w:name="_ETM_Q13_394260"/>
      <w:bookmarkEnd w:id="4959"/>
      <w:r>
        <w:rPr>
          <w:rtl/>
        </w:rPr>
        <w:t>השר</w:t>
      </w:r>
      <w:r>
        <w:rPr>
          <w:rFonts w:hint="cs"/>
          <w:rtl/>
        </w:rPr>
        <w:t>,</w:t>
      </w:r>
      <w:r>
        <w:rPr>
          <w:rtl/>
        </w:rPr>
        <w:t xml:space="preserve"> </w:t>
      </w:r>
      <w:bookmarkStart w:id="4960" w:name="_ETM_Q13_396280"/>
      <w:bookmarkEnd w:id="4960"/>
      <w:r>
        <w:rPr>
          <w:rtl/>
        </w:rPr>
        <w:t xml:space="preserve">אני </w:t>
      </w:r>
      <w:bookmarkStart w:id="4961" w:name="_ETM_Q13_396430"/>
      <w:bookmarkEnd w:id="4961"/>
      <w:r>
        <w:rPr>
          <w:rtl/>
        </w:rPr>
        <w:t xml:space="preserve">מתכבדת </w:t>
      </w:r>
      <w:bookmarkStart w:id="4962" w:name="_ETM_Q13_396910"/>
      <w:bookmarkEnd w:id="4962"/>
      <w:r>
        <w:rPr>
          <w:rtl/>
        </w:rPr>
        <w:t xml:space="preserve">להציג </w:t>
      </w:r>
      <w:bookmarkStart w:id="4963" w:name="_ETM_Q13_397390"/>
      <w:bookmarkEnd w:id="4963"/>
      <w:r>
        <w:rPr>
          <w:rtl/>
        </w:rPr>
        <w:t xml:space="preserve">את </w:t>
      </w:r>
      <w:bookmarkStart w:id="4964" w:name="_ETM_Q13_397480"/>
      <w:bookmarkEnd w:id="4964"/>
      <w:r>
        <w:rPr>
          <w:rtl/>
        </w:rPr>
        <w:t xml:space="preserve">הצעת </w:t>
      </w:r>
      <w:bookmarkStart w:id="4965" w:name="_ETM_Q13_397870"/>
      <w:bookmarkEnd w:id="4965"/>
      <w:r>
        <w:rPr>
          <w:rtl/>
        </w:rPr>
        <w:t xml:space="preserve">חוק </w:t>
      </w:r>
      <w:bookmarkStart w:id="4966" w:name="_ETM_Q13_398110"/>
      <w:bookmarkEnd w:id="4966"/>
      <w:r>
        <w:rPr>
          <w:rtl/>
        </w:rPr>
        <w:t xml:space="preserve">שירות </w:t>
      </w:r>
      <w:bookmarkStart w:id="4967" w:name="_ETM_Q13_398470"/>
      <w:bookmarkEnd w:id="4967"/>
      <w:r>
        <w:rPr>
          <w:rtl/>
        </w:rPr>
        <w:t xml:space="preserve">לאומי-אזרחי </w:t>
      </w:r>
      <w:bookmarkStart w:id="4968" w:name="_ETM_Q13_399940"/>
      <w:bookmarkEnd w:id="4968"/>
      <w:r>
        <w:rPr>
          <w:rFonts w:hint="cs"/>
          <w:rtl/>
        </w:rPr>
        <w:t>(</w:t>
      </w:r>
      <w:r>
        <w:rPr>
          <w:rtl/>
        </w:rPr>
        <w:t xml:space="preserve">תיקון </w:t>
      </w:r>
      <w:bookmarkStart w:id="4969" w:name="_ETM_Q13_400240"/>
      <w:bookmarkEnd w:id="4969"/>
      <w:r>
        <w:rPr>
          <w:rtl/>
        </w:rPr>
        <w:t>מס</w:t>
      </w:r>
      <w:r>
        <w:rPr>
          <w:rFonts w:hint="cs"/>
          <w:rtl/>
        </w:rPr>
        <w:t>'</w:t>
      </w:r>
      <w:r>
        <w:rPr>
          <w:rtl/>
        </w:rPr>
        <w:t xml:space="preserve"> </w:t>
      </w:r>
      <w:bookmarkStart w:id="4970" w:name="_ETM_Q13_400600"/>
      <w:bookmarkEnd w:id="4970"/>
      <w:r>
        <w:rPr>
          <w:rtl/>
        </w:rPr>
        <w:t>6</w:t>
      </w:r>
      <w:r>
        <w:rPr>
          <w:rFonts w:hint="cs"/>
          <w:rtl/>
        </w:rPr>
        <w:t>),</w:t>
      </w:r>
      <w:r>
        <w:rPr>
          <w:rtl/>
        </w:rPr>
        <w:t xml:space="preserve"> </w:t>
      </w:r>
      <w:bookmarkStart w:id="4971" w:name="_ETM_Q13_401170"/>
      <w:bookmarkEnd w:id="4971"/>
      <w:r>
        <w:rPr>
          <w:rtl/>
        </w:rPr>
        <w:t>התשפ"ד</w:t>
      </w:r>
      <w:r>
        <w:rPr>
          <w:rFonts w:hint="cs"/>
          <w:rtl/>
        </w:rPr>
        <w:t>–</w:t>
      </w:r>
      <w:bookmarkStart w:id="4972" w:name="_ETM_Q13_402880"/>
      <w:bookmarkStart w:id="4973" w:name="_ETM_Q13_404560"/>
      <w:bookmarkEnd w:id="4972"/>
      <w:bookmarkEnd w:id="4973"/>
      <w:r>
        <w:rPr>
          <w:rFonts w:hint="cs"/>
          <w:rtl/>
        </w:rPr>
        <w:t xml:space="preserve">2024. </w:t>
      </w:r>
      <w:r>
        <w:rPr>
          <w:rtl/>
        </w:rPr>
        <w:t xml:space="preserve">מדובר </w:t>
      </w:r>
      <w:bookmarkStart w:id="4974" w:name="_ETM_Q13_404950"/>
      <w:bookmarkEnd w:id="4974"/>
      <w:r>
        <w:rPr>
          <w:rtl/>
        </w:rPr>
        <w:t xml:space="preserve">בהצעת </w:t>
      </w:r>
      <w:bookmarkStart w:id="4975" w:name="_ETM_Q13_405460"/>
      <w:bookmarkEnd w:id="4975"/>
      <w:r>
        <w:rPr>
          <w:rtl/>
        </w:rPr>
        <w:t xml:space="preserve">חוק </w:t>
      </w:r>
      <w:bookmarkStart w:id="4976" w:name="_ETM_Q13_405820"/>
      <w:bookmarkEnd w:id="4976"/>
      <w:r>
        <w:rPr>
          <w:rtl/>
        </w:rPr>
        <w:t>חשובה</w:t>
      </w:r>
      <w:r w:rsidR="00E967ED">
        <w:rPr>
          <w:rFonts w:hint="cs"/>
          <w:rtl/>
        </w:rPr>
        <w:t>,</w:t>
      </w:r>
      <w:r>
        <w:rPr>
          <w:rtl/>
        </w:rPr>
        <w:t xml:space="preserve"> </w:t>
      </w:r>
      <w:bookmarkStart w:id="4977" w:name="_ETM_Q13_406990"/>
      <w:bookmarkEnd w:id="4977"/>
      <w:r>
        <w:rPr>
          <w:rtl/>
        </w:rPr>
        <w:t xml:space="preserve">שמאפשרת </w:t>
      </w:r>
      <w:bookmarkStart w:id="4978" w:name="_ETM_Q13_407620"/>
      <w:bookmarkEnd w:id="4978"/>
      <w:r>
        <w:rPr>
          <w:rtl/>
        </w:rPr>
        <w:t xml:space="preserve">את </w:t>
      </w:r>
      <w:bookmarkStart w:id="4979" w:name="_ETM_Q13_407740"/>
      <w:bookmarkEnd w:id="4979"/>
      <w:r>
        <w:rPr>
          <w:rtl/>
        </w:rPr>
        <w:t xml:space="preserve">קיומו </w:t>
      </w:r>
      <w:bookmarkStart w:id="4980" w:name="_ETM_Q13_408160"/>
      <w:bookmarkEnd w:id="4980"/>
      <w:r>
        <w:rPr>
          <w:rtl/>
        </w:rPr>
        <w:t xml:space="preserve">של </w:t>
      </w:r>
      <w:bookmarkStart w:id="4981" w:name="_ETM_Q13_408370"/>
      <w:bookmarkEnd w:id="4981"/>
      <w:r>
        <w:rPr>
          <w:rtl/>
        </w:rPr>
        <w:t xml:space="preserve">מסלול </w:t>
      </w:r>
      <w:bookmarkStart w:id="4982" w:name="_ETM_Q13_408820"/>
      <w:bookmarkEnd w:id="4982"/>
      <w:r>
        <w:rPr>
          <w:rtl/>
        </w:rPr>
        <w:t xml:space="preserve">שירות </w:t>
      </w:r>
      <w:bookmarkStart w:id="4983" w:name="_ETM_Q13_409510"/>
      <w:bookmarkEnd w:id="4983"/>
      <w:r>
        <w:rPr>
          <w:rtl/>
        </w:rPr>
        <w:t xml:space="preserve">חשוב </w:t>
      </w:r>
      <w:bookmarkStart w:id="4984" w:name="_ETM_Q13_410080"/>
      <w:bookmarkEnd w:id="4984"/>
      <w:r>
        <w:rPr>
          <w:rtl/>
        </w:rPr>
        <w:t xml:space="preserve">בשירות </w:t>
      </w:r>
      <w:bookmarkStart w:id="4985" w:name="_ETM_Q13_410590"/>
      <w:bookmarkEnd w:id="4985"/>
      <w:r>
        <w:rPr>
          <w:rtl/>
        </w:rPr>
        <w:t xml:space="preserve">הלאומי-אזרחי </w:t>
      </w:r>
      <w:bookmarkStart w:id="4986" w:name="_ETM_Q13_411989"/>
      <w:bookmarkEnd w:id="4986"/>
      <w:r>
        <w:rPr>
          <w:rtl/>
        </w:rPr>
        <w:t xml:space="preserve">בשנה </w:t>
      </w:r>
      <w:bookmarkStart w:id="4987" w:name="_ETM_Q13_412379"/>
      <w:bookmarkEnd w:id="4987"/>
      <w:r>
        <w:rPr>
          <w:rtl/>
        </w:rPr>
        <w:t>נוספת</w:t>
      </w:r>
      <w:r w:rsidR="00E967ED">
        <w:rPr>
          <w:rFonts w:hint="cs"/>
          <w:rtl/>
        </w:rPr>
        <w:t>,</w:t>
      </w:r>
      <w:r>
        <w:rPr>
          <w:rtl/>
        </w:rPr>
        <w:t xml:space="preserve"> </w:t>
      </w:r>
      <w:bookmarkStart w:id="4988" w:name="_ETM_Q13_413699"/>
      <w:bookmarkEnd w:id="4988"/>
      <w:r>
        <w:rPr>
          <w:rtl/>
        </w:rPr>
        <w:t xml:space="preserve">עד </w:t>
      </w:r>
      <w:bookmarkStart w:id="4989" w:name="_ETM_Q13_413909"/>
      <w:bookmarkEnd w:id="4989"/>
      <w:r>
        <w:rPr>
          <w:rtl/>
        </w:rPr>
        <w:t xml:space="preserve">ליום </w:t>
      </w:r>
      <w:bookmarkStart w:id="4990" w:name="_ETM_Q13_414209"/>
      <w:bookmarkEnd w:id="4990"/>
      <w:r>
        <w:rPr>
          <w:rtl/>
        </w:rPr>
        <w:t xml:space="preserve">ד' </w:t>
      </w:r>
      <w:bookmarkStart w:id="4991" w:name="_ETM_Q13_414480"/>
      <w:bookmarkEnd w:id="4991"/>
      <w:r>
        <w:rPr>
          <w:rtl/>
        </w:rPr>
        <w:t xml:space="preserve">בתמוז </w:t>
      </w:r>
      <w:bookmarkStart w:id="4992" w:name="_ETM_Q13_415870"/>
      <w:bookmarkEnd w:id="4992"/>
      <w:r>
        <w:rPr>
          <w:rtl/>
        </w:rPr>
        <w:t>התשפ"ה</w:t>
      </w:r>
      <w:r>
        <w:rPr>
          <w:rFonts w:hint="cs"/>
          <w:rtl/>
        </w:rPr>
        <w:t>, 30 ביוני 2025.</w:t>
      </w:r>
      <w:r>
        <w:rPr>
          <w:rtl/>
        </w:rPr>
        <w:t xml:space="preserve"> </w:t>
      </w:r>
      <w:bookmarkStart w:id="4993" w:name="_ETM_Q13_420629"/>
      <w:bookmarkEnd w:id="4993"/>
      <w:r>
        <w:rPr>
          <w:rtl/>
        </w:rPr>
        <w:t xml:space="preserve">שירות </w:t>
      </w:r>
      <w:bookmarkStart w:id="4994" w:name="_ETM_Q13_420989"/>
      <w:bookmarkEnd w:id="4994"/>
      <w:r>
        <w:rPr>
          <w:rtl/>
        </w:rPr>
        <w:t xml:space="preserve">לאומי-אזרחי </w:t>
      </w:r>
      <w:bookmarkStart w:id="4995" w:name="_ETM_Q13_421680"/>
      <w:bookmarkEnd w:id="4995"/>
      <w:r>
        <w:rPr>
          <w:rtl/>
        </w:rPr>
        <w:t xml:space="preserve">לבני </w:t>
      </w:r>
      <w:bookmarkStart w:id="4996" w:name="_ETM_Q13_421980"/>
      <w:bookmarkEnd w:id="4996"/>
      <w:r>
        <w:rPr>
          <w:rtl/>
        </w:rPr>
        <w:t xml:space="preserve">ישיבות </w:t>
      </w:r>
      <w:bookmarkStart w:id="4997" w:name="_ETM_Q13_422370"/>
      <w:bookmarkEnd w:id="4997"/>
      <w:r>
        <w:rPr>
          <w:rtl/>
        </w:rPr>
        <w:t xml:space="preserve">חרדים </w:t>
      </w:r>
      <w:bookmarkStart w:id="4998" w:name="_ETM_Q13_423780"/>
      <w:bookmarkEnd w:id="4998"/>
      <w:r>
        <w:rPr>
          <w:rtl/>
        </w:rPr>
        <w:t xml:space="preserve">הוסדר </w:t>
      </w:r>
      <w:bookmarkStart w:id="4999" w:name="_ETM_Q13_424319"/>
      <w:bookmarkStart w:id="5000" w:name="_ETM_Q13_425099"/>
      <w:bookmarkEnd w:id="4999"/>
      <w:bookmarkEnd w:id="5000"/>
      <w:r>
        <w:rPr>
          <w:rtl/>
        </w:rPr>
        <w:t xml:space="preserve">בחוק </w:t>
      </w:r>
      <w:bookmarkStart w:id="5001" w:name="_ETM_Q13_425459"/>
      <w:bookmarkEnd w:id="5001"/>
      <w:r>
        <w:rPr>
          <w:rtl/>
        </w:rPr>
        <w:t xml:space="preserve">שירות </w:t>
      </w:r>
      <w:bookmarkStart w:id="5002" w:name="_ETM_Q13_425760"/>
      <w:bookmarkEnd w:id="5002"/>
      <w:r>
        <w:rPr>
          <w:rtl/>
        </w:rPr>
        <w:t>לאומי</w:t>
      </w:r>
      <w:bookmarkStart w:id="5003" w:name="_ETM_Q13_425970"/>
      <w:bookmarkEnd w:id="5003"/>
      <w:r>
        <w:rPr>
          <w:rFonts w:hint="cs"/>
          <w:rtl/>
        </w:rPr>
        <w:t>-</w:t>
      </w:r>
      <w:r>
        <w:rPr>
          <w:rtl/>
        </w:rPr>
        <w:t>אזרחי</w:t>
      </w:r>
      <w:r>
        <w:rPr>
          <w:rFonts w:hint="cs"/>
          <w:rtl/>
        </w:rPr>
        <w:t>,</w:t>
      </w:r>
      <w:r>
        <w:rPr>
          <w:rtl/>
        </w:rPr>
        <w:t xml:space="preserve"> </w:t>
      </w:r>
      <w:bookmarkStart w:id="5004" w:name="_ETM_Q13_426390"/>
      <w:bookmarkEnd w:id="5004"/>
      <w:r>
        <w:rPr>
          <w:rFonts w:hint="cs"/>
          <w:rtl/>
        </w:rPr>
        <w:t>תשע"ד</w:t>
      </w:r>
      <w:r>
        <w:rPr>
          <w:rtl/>
        </w:rPr>
        <w:softHyphen/>
      </w:r>
      <w:r>
        <w:rPr>
          <w:rFonts w:hint="eastAsia"/>
          <w:rtl/>
        </w:rPr>
        <w:t>–</w:t>
      </w:r>
      <w:r>
        <w:rPr>
          <w:rFonts w:hint="cs"/>
          <w:rtl/>
        </w:rPr>
        <w:t>2014.</w:t>
      </w:r>
      <w:r>
        <w:rPr>
          <w:rtl/>
        </w:rPr>
        <w:t xml:space="preserve"> </w:t>
      </w:r>
      <w:bookmarkStart w:id="5005" w:name="_ETM_Q13_429420"/>
      <w:bookmarkStart w:id="5006" w:name="_ETM_Q13_430097"/>
      <w:bookmarkStart w:id="5007" w:name="_ETM_Q13_430174"/>
      <w:bookmarkStart w:id="5008" w:name="_ETM_Q13_430257"/>
      <w:bookmarkStart w:id="5009" w:name="_ETM_Q13_430307"/>
      <w:bookmarkEnd w:id="5005"/>
      <w:bookmarkEnd w:id="5006"/>
      <w:bookmarkEnd w:id="5007"/>
      <w:bookmarkEnd w:id="5008"/>
      <w:bookmarkEnd w:id="5009"/>
      <w:r>
        <w:rPr>
          <w:rtl/>
        </w:rPr>
        <w:t xml:space="preserve">החוק </w:t>
      </w:r>
      <w:bookmarkStart w:id="5010" w:name="_ETM_Q13_429780"/>
      <w:bookmarkEnd w:id="5010"/>
      <w:r>
        <w:rPr>
          <w:rtl/>
        </w:rPr>
        <w:t xml:space="preserve">מסדיר </w:t>
      </w:r>
      <w:bookmarkStart w:id="5011" w:name="_ETM_Q13_430500"/>
      <w:bookmarkEnd w:id="5011"/>
      <w:r>
        <w:rPr>
          <w:rtl/>
        </w:rPr>
        <w:t xml:space="preserve">את </w:t>
      </w:r>
      <w:bookmarkStart w:id="5012" w:name="_ETM_Q13_430680"/>
      <w:bookmarkEnd w:id="5012"/>
      <w:r>
        <w:rPr>
          <w:rtl/>
        </w:rPr>
        <w:t xml:space="preserve">התנאים </w:t>
      </w:r>
      <w:bookmarkStart w:id="5013" w:name="_ETM_Q13_431310"/>
      <w:bookmarkEnd w:id="5013"/>
      <w:r>
        <w:rPr>
          <w:rtl/>
        </w:rPr>
        <w:t>לביצוע</w:t>
      </w:r>
      <w:r>
        <w:rPr>
          <w:rFonts w:hint="cs"/>
          <w:rtl/>
        </w:rPr>
        <w:t>ו</w:t>
      </w:r>
      <w:r>
        <w:rPr>
          <w:rtl/>
        </w:rPr>
        <w:t xml:space="preserve"> </w:t>
      </w:r>
      <w:bookmarkStart w:id="5014" w:name="_ETM_Q13_431879"/>
      <w:bookmarkEnd w:id="5014"/>
      <w:r>
        <w:rPr>
          <w:rtl/>
        </w:rPr>
        <w:t xml:space="preserve">של </w:t>
      </w:r>
      <w:bookmarkStart w:id="5015" w:name="_ETM_Q13_432000"/>
      <w:bookmarkEnd w:id="5015"/>
      <w:r>
        <w:rPr>
          <w:rtl/>
        </w:rPr>
        <w:t xml:space="preserve">שירות </w:t>
      </w:r>
      <w:bookmarkStart w:id="5016" w:name="_ETM_Q13_432330"/>
      <w:bookmarkEnd w:id="5016"/>
      <w:r>
        <w:rPr>
          <w:rtl/>
        </w:rPr>
        <w:t>לאומי</w:t>
      </w:r>
      <w:bookmarkStart w:id="5017" w:name="_ETM_Q13_432599"/>
      <w:bookmarkEnd w:id="5017"/>
      <w:r>
        <w:rPr>
          <w:rFonts w:hint="cs"/>
          <w:rtl/>
        </w:rPr>
        <w:t>-</w:t>
      </w:r>
      <w:r>
        <w:rPr>
          <w:rtl/>
        </w:rPr>
        <w:t xml:space="preserve">אזרחי </w:t>
      </w:r>
      <w:bookmarkStart w:id="5018" w:name="_ETM_Q13_433080"/>
      <w:bookmarkEnd w:id="5018"/>
      <w:r>
        <w:rPr>
          <w:rtl/>
        </w:rPr>
        <w:t>ע</w:t>
      </w:r>
      <w:r>
        <w:rPr>
          <w:rFonts w:hint="cs"/>
          <w:rtl/>
        </w:rPr>
        <w:t>ל ידי</w:t>
      </w:r>
      <w:r>
        <w:rPr>
          <w:rtl/>
        </w:rPr>
        <w:t xml:space="preserve"> </w:t>
      </w:r>
      <w:bookmarkStart w:id="5019" w:name="_ETM_Q13_434190"/>
      <w:bookmarkEnd w:id="5019"/>
      <w:r>
        <w:rPr>
          <w:rtl/>
        </w:rPr>
        <w:t xml:space="preserve">תלמידי </w:t>
      </w:r>
      <w:bookmarkStart w:id="5020" w:name="_ETM_Q13_434730"/>
      <w:bookmarkEnd w:id="5020"/>
      <w:r>
        <w:rPr>
          <w:rtl/>
        </w:rPr>
        <w:t xml:space="preserve">ישיבות </w:t>
      </w:r>
      <w:bookmarkStart w:id="5021" w:name="_ETM_Q13_435209"/>
      <w:bookmarkEnd w:id="5021"/>
      <w:r>
        <w:rPr>
          <w:rtl/>
        </w:rPr>
        <w:t>חרדים</w:t>
      </w:r>
      <w:r>
        <w:rPr>
          <w:rFonts w:hint="cs"/>
          <w:rtl/>
        </w:rPr>
        <w:t>.</w:t>
      </w:r>
      <w:r>
        <w:rPr>
          <w:rtl/>
        </w:rPr>
        <w:t xml:space="preserve"> </w:t>
      </w:r>
      <w:bookmarkStart w:id="5022" w:name="_ETM_Q13_436580"/>
      <w:bookmarkEnd w:id="5022"/>
      <w:r>
        <w:rPr>
          <w:rtl/>
        </w:rPr>
        <w:t>רש</w:t>
      </w:r>
      <w:r>
        <w:rPr>
          <w:rFonts w:hint="cs"/>
          <w:rtl/>
        </w:rPr>
        <w:t>א</w:t>
      </w:r>
      <w:r>
        <w:rPr>
          <w:rtl/>
        </w:rPr>
        <w:t xml:space="preserve">ים </w:t>
      </w:r>
      <w:bookmarkStart w:id="5023" w:name="_ETM_Q13_437029"/>
      <w:bookmarkEnd w:id="5023"/>
      <w:r>
        <w:rPr>
          <w:rtl/>
        </w:rPr>
        <w:t xml:space="preserve">להצטרף </w:t>
      </w:r>
      <w:bookmarkStart w:id="5024" w:name="_ETM_Q13_437599"/>
      <w:bookmarkEnd w:id="5024"/>
      <w:r>
        <w:rPr>
          <w:rtl/>
        </w:rPr>
        <w:t xml:space="preserve">למסלול </w:t>
      </w:r>
      <w:bookmarkStart w:id="5025" w:name="_ETM_Q13_438020"/>
      <w:bookmarkEnd w:id="5025"/>
      <w:r>
        <w:rPr>
          <w:rtl/>
        </w:rPr>
        <w:t xml:space="preserve">השירות </w:t>
      </w:r>
      <w:bookmarkStart w:id="5026" w:name="_ETM_Q13_438500"/>
      <w:bookmarkEnd w:id="5026"/>
      <w:r>
        <w:rPr>
          <w:rtl/>
        </w:rPr>
        <w:t xml:space="preserve">מי </w:t>
      </w:r>
      <w:bookmarkStart w:id="5027" w:name="_ETM_Q13_438650"/>
      <w:bookmarkEnd w:id="5027"/>
      <w:r>
        <w:rPr>
          <w:rtl/>
        </w:rPr>
        <w:t>ש</w:t>
      </w:r>
      <w:r>
        <w:rPr>
          <w:rFonts w:hint="cs"/>
          <w:rtl/>
        </w:rPr>
        <w:t>גיוסם</w:t>
      </w:r>
      <w:r>
        <w:rPr>
          <w:rtl/>
        </w:rPr>
        <w:t xml:space="preserve"> </w:t>
      </w:r>
      <w:bookmarkStart w:id="5028" w:name="_ETM_Q13_440250"/>
      <w:bookmarkEnd w:id="5028"/>
      <w:r>
        <w:rPr>
          <w:rtl/>
        </w:rPr>
        <w:t>ל</w:t>
      </w:r>
      <w:bookmarkStart w:id="5029" w:name="_ETM_Q13_440391"/>
      <w:bookmarkEnd w:id="5029"/>
      <w:r>
        <w:rPr>
          <w:rtl/>
        </w:rPr>
        <w:t xml:space="preserve">שירות </w:t>
      </w:r>
      <w:bookmarkStart w:id="5030" w:name="_ETM_Q13_440760"/>
      <w:bookmarkEnd w:id="5030"/>
      <w:r>
        <w:rPr>
          <w:rtl/>
        </w:rPr>
        <w:t xml:space="preserve">סדיר </w:t>
      </w:r>
      <w:bookmarkStart w:id="5031" w:name="_ETM_Q13_441180"/>
      <w:bookmarkEnd w:id="5031"/>
      <w:r>
        <w:rPr>
          <w:rtl/>
        </w:rPr>
        <w:t xml:space="preserve">נדחה </w:t>
      </w:r>
      <w:bookmarkStart w:id="5032" w:name="_ETM_Q13_441870"/>
      <w:bookmarkEnd w:id="5032"/>
      <w:r>
        <w:rPr>
          <w:rtl/>
        </w:rPr>
        <w:t xml:space="preserve">מכוח </w:t>
      </w:r>
      <w:bookmarkStart w:id="5033" w:name="_ETM_Q13_442380"/>
      <w:bookmarkEnd w:id="5033"/>
      <w:r>
        <w:rPr>
          <w:rtl/>
        </w:rPr>
        <w:t xml:space="preserve">חוק </w:t>
      </w:r>
      <w:bookmarkStart w:id="5034" w:name="_ETM_Q13_442589"/>
      <w:bookmarkEnd w:id="5034"/>
      <w:r>
        <w:rPr>
          <w:rtl/>
        </w:rPr>
        <w:t xml:space="preserve">שירות </w:t>
      </w:r>
      <w:bookmarkStart w:id="5035" w:name="_ETM_Q13_442919"/>
      <w:bookmarkEnd w:id="5035"/>
      <w:r>
        <w:rPr>
          <w:rtl/>
        </w:rPr>
        <w:t>הביטחון</w:t>
      </w:r>
      <w:r>
        <w:rPr>
          <w:rFonts w:hint="cs"/>
          <w:rtl/>
        </w:rPr>
        <w:t>.</w:t>
      </w:r>
      <w:r>
        <w:rPr>
          <w:rtl/>
        </w:rPr>
        <w:t xml:space="preserve"> </w:t>
      </w:r>
      <w:bookmarkStart w:id="5036" w:name="_ETM_Q13_444270"/>
      <w:bookmarkEnd w:id="5036"/>
      <w:r>
        <w:rPr>
          <w:rtl/>
        </w:rPr>
        <w:t xml:space="preserve">החוק </w:t>
      </w:r>
      <w:bookmarkStart w:id="5037" w:name="_ETM_Q13_444600"/>
      <w:bookmarkEnd w:id="5037"/>
      <w:r>
        <w:rPr>
          <w:rtl/>
        </w:rPr>
        <w:t xml:space="preserve">מאפשר </w:t>
      </w:r>
      <w:bookmarkStart w:id="5038" w:name="_ETM_Q13_445290"/>
      <w:bookmarkEnd w:id="5038"/>
      <w:r>
        <w:rPr>
          <w:rFonts w:hint="cs"/>
          <w:rtl/>
        </w:rPr>
        <w:t>ל</w:t>
      </w:r>
      <w:r>
        <w:rPr>
          <w:rtl/>
        </w:rPr>
        <w:t xml:space="preserve">צעירים </w:t>
      </w:r>
      <w:bookmarkStart w:id="5039" w:name="_ETM_Q13_445680"/>
      <w:bookmarkEnd w:id="5039"/>
      <w:r>
        <w:rPr>
          <w:rtl/>
        </w:rPr>
        <w:t xml:space="preserve">חרדים </w:t>
      </w:r>
      <w:bookmarkStart w:id="5040" w:name="_ETM_Q13_446220"/>
      <w:bookmarkEnd w:id="5040"/>
      <w:r>
        <w:rPr>
          <w:rtl/>
        </w:rPr>
        <w:t xml:space="preserve">בגיל </w:t>
      </w:r>
      <w:bookmarkStart w:id="5041" w:name="_ETM_Q13_446640"/>
      <w:bookmarkEnd w:id="5041"/>
      <w:r>
        <w:rPr>
          <w:rtl/>
        </w:rPr>
        <w:t xml:space="preserve">21 </w:t>
      </w:r>
      <w:bookmarkStart w:id="5042" w:name="_ETM_Q13_447360"/>
      <w:bookmarkEnd w:id="5042"/>
      <w:r>
        <w:rPr>
          <w:rtl/>
        </w:rPr>
        <w:t xml:space="preserve">עד </w:t>
      </w:r>
      <w:bookmarkStart w:id="5043" w:name="_ETM_Q13_447480"/>
      <w:bookmarkEnd w:id="5043"/>
      <w:r>
        <w:rPr>
          <w:rtl/>
        </w:rPr>
        <w:t xml:space="preserve">27 </w:t>
      </w:r>
      <w:bookmarkStart w:id="5044" w:name="_ETM_Q13_448320"/>
      <w:bookmarkEnd w:id="5044"/>
      <w:r>
        <w:rPr>
          <w:rtl/>
        </w:rPr>
        <w:t xml:space="preserve">להתנדב </w:t>
      </w:r>
      <w:bookmarkStart w:id="5045" w:name="_ETM_Q13_448950"/>
      <w:bookmarkEnd w:id="5045"/>
      <w:r>
        <w:rPr>
          <w:rtl/>
        </w:rPr>
        <w:t xml:space="preserve">לשירות </w:t>
      </w:r>
      <w:bookmarkStart w:id="5046" w:name="_ETM_Q13_449970"/>
      <w:bookmarkEnd w:id="5046"/>
      <w:r>
        <w:rPr>
          <w:rFonts w:hint="cs"/>
          <w:rtl/>
        </w:rPr>
        <w:t>ל</w:t>
      </w:r>
      <w:r>
        <w:rPr>
          <w:rtl/>
        </w:rPr>
        <w:t xml:space="preserve">מסלולי </w:t>
      </w:r>
      <w:bookmarkStart w:id="5047" w:name="_ETM_Q13_450660"/>
      <w:bookmarkEnd w:id="5047"/>
      <w:r>
        <w:rPr>
          <w:rtl/>
        </w:rPr>
        <w:t xml:space="preserve">התנדבות </w:t>
      </w:r>
      <w:bookmarkStart w:id="5048" w:name="_ETM_Q13_451110"/>
      <w:bookmarkEnd w:id="5048"/>
      <w:r>
        <w:rPr>
          <w:rtl/>
        </w:rPr>
        <w:t xml:space="preserve">בגופים </w:t>
      </w:r>
      <w:bookmarkStart w:id="5049" w:name="_ETM_Q13_451589"/>
      <w:bookmarkEnd w:id="5049"/>
      <w:r>
        <w:rPr>
          <w:rtl/>
        </w:rPr>
        <w:t xml:space="preserve">שונים </w:t>
      </w:r>
      <w:bookmarkStart w:id="5050" w:name="_ETM_Q13_452580"/>
      <w:bookmarkEnd w:id="5050"/>
      <w:r>
        <w:rPr>
          <w:rtl/>
        </w:rPr>
        <w:t xml:space="preserve">שהוגדרו </w:t>
      </w:r>
      <w:bookmarkStart w:id="5051" w:name="_ETM_Q13_453450"/>
      <w:bookmarkEnd w:id="5051"/>
      <w:r>
        <w:rPr>
          <w:rtl/>
        </w:rPr>
        <w:t xml:space="preserve">על </w:t>
      </w:r>
      <w:bookmarkStart w:id="5052" w:name="_ETM_Q13_453600"/>
      <w:bookmarkEnd w:id="5052"/>
      <w:r>
        <w:rPr>
          <w:rtl/>
        </w:rPr>
        <w:t xml:space="preserve">פי </w:t>
      </w:r>
      <w:bookmarkStart w:id="5053" w:name="_ETM_Q13_453810"/>
      <w:bookmarkEnd w:id="5053"/>
      <w:r>
        <w:rPr>
          <w:rtl/>
        </w:rPr>
        <w:t>החוק</w:t>
      </w:r>
      <w:r w:rsidR="00E967ED">
        <w:rPr>
          <w:rFonts w:hint="cs"/>
          <w:rtl/>
        </w:rPr>
        <w:t>,</w:t>
      </w:r>
      <w:r>
        <w:rPr>
          <w:rtl/>
        </w:rPr>
        <w:t xml:space="preserve"> </w:t>
      </w:r>
      <w:bookmarkStart w:id="5054" w:name="_ETM_Q13_454230"/>
      <w:bookmarkEnd w:id="5054"/>
      <w:r w:rsidR="00E967ED">
        <w:rPr>
          <w:rFonts w:hint="cs"/>
          <w:rtl/>
        </w:rPr>
        <w:t>ה</w:t>
      </w:r>
      <w:r>
        <w:rPr>
          <w:rtl/>
        </w:rPr>
        <w:t xml:space="preserve">מהווים </w:t>
      </w:r>
      <w:bookmarkStart w:id="5055" w:name="_ETM_Q13_454740"/>
      <w:bookmarkEnd w:id="5055"/>
      <w:r>
        <w:rPr>
          <w:rtl/>
        </w:rPr>
        <w:t xml:space="preserve">אלטרנטיבה </w:t>
      </w:r>
      <w:bookmarkStart w:id="5056" w:name="_ETM_Q13_455880"/>
      <w:bookmarkEnd w:id="5056"/>
      <w:r>
        <w:rPr>
          <w:rtl/>
        </w:rPr>
        <w:t xml:space="preserve">מועילה </w:t>
      </w:r>
      <w:bookmarkStart w:id="5057" w:name="_ETM_Q13_456510"/>
      <w:bookmarkEnd w:id="5057"/>
      <w:r>
        <w:rPr>
          <w:rtl/>
        </w:rPr>
        <w:t xml:space="preserve">מאוד </w:t>
      </w:r>
      <w:bookmarkStart w:id="5058" w:name="_ETM_Q13_457470"/>
      <w:bookmarkEnd w:id="5058"/>
      <w:r>
        <w:rPr>
          <w:rtl/>
        </w:rPr>
        <w:t xml:space="preserve">לבני </w:t>
      </w:r>
      <w:bookmarkStart w:id="5059" w:name="_ETM_Q13_457860"/>
      <w:bookmarkEnd w:id="5059"/>
      <w:r>
        <w:rPr>
          <w:rtl/>
        </w:rPr>
        <w:t xml:space="preserve">הציבור </w:t>
      </w:r>
      <w:bookmarkStart w:id="5060" w:name="_ETM_Q13_458250"/>
      <w:bookmarkEnd w:id="5060"/>
      <w:r>
        <w:rPr>
          <w:rtl/>
        </w:rPr>
        <w:t xml:space="preserve">החרדי </w:t>
      </w:r>
      <w:bookmarkStart w:id="5061" w:name="_ETM_Q13_458879"/>
      <w:bookmarkEnd w:id="5061"/>
      <w:r>
        <w:rPr>
          <w:rtl/>
        </w:rPr>
        <w:t xml:space="preserve">שמופנים </w:t>
      </w:r>
      <w:bookmarkStart w:id="5062" w:name="_ETM_Q13_459599"/>
      <w:bookmarkEnd w:id="5062"/>
      <w:r>
        <w:rPr>
          <w:rtl/>
        </w:rPr>
        <w:t>ע</w:t>
      </w:r>
      <w:r>
        <w:rPr>
          <w:rFonts w:hint="cs"/>
          <w:rtl/>
        </w:rPr>
        <w:t>ל ידי</w:t>
      </w:r>
      <w:r>
        <w:rPr>
          <w:rtl/>
        </w:rPr>
        <w:t xml:space="preserve"> </w:t>
      </w:r>
      <w:bookmarkStart w:id="5063" w:name="_ETM_Q13_460110"/>
      <w:bookmarkEnd w:id="5063"/>
      <w:r>
        <w:rPr>
          <w:rtl/>
        </w:rPr>
        <w:t>צה"ל</w:t>
      </w:r>
      <w:r>
        <w:rPr>
          <w:rFonts w:hint="cs"/>
          <w:rtl/>
        </w:rPr>
        <w:t>.</w:t>
      </w:r>
    </w:p>
    <w:p w:rsidR="00AB08FD" w:rsidRDefault="00AB08FD" w:rsidP="000D2AC2">
      <w:pPr>
        <w:rPr>
          <w:rtl/>
        </w:rPr>
      </w:pPr>
      <w:bookmarkStart w:id="5064" w:name="_ETM_Q13_462807"/>
      <w:bookmarkStart w:id="5065" w:name="_ETM_Q13_462885"/>
      <w:bookmarkEnd w:id="5064"/>
      <w:bookmarkEnd w:id="5065"/>
    </w:p>
    <w:p w:rsidR="00AB08FD" w:rsidRDefault="00AB08FD" w:rsidP="00E967ED">
      <w:pPr>
        <w:rPr>
          <w:rtl/>
        </w:rPr>
      </w:pPr>
      <w:bookmarkStart w:id="5066" w:name="_ETM_Q13_462965"/>
      <w:bookmarkStart w:id="5067" w:name="_ETM_Q13_463041"/>
      <w:bookmarkStart w:id="5068" w:name="_ETM_Q13_461440"/>
      <w:bookmarkEnd w:id="5066"/>
      <w:bookmarkEnd w:id="5067"/>
      <w:bookmarkEnd w:id="5068"/>
      <w:r>
        <w:rPr>
          <w:rtl/>
        </w:rPr>
        <w:t xml:space="preserve">כיום </w:t>
      </w:r>
      <w:bookmarkStart w:id="5069" w:name="_ETM_Q13_461889"/>
      <w:bookmarkEnd w:id="5069"/>
      <w:r>
        <w:rPr>
          <w:rtl/>
        </w:rPr>
        <w:t xml:space="preserve">משרתים </w:t>
      </w:r>
      <w:bookmarkStart w:id="5070" w:name="_ETM_Q13_462310"/>
      <w:bookmarkEnd w:id="5070"/>
      <w:r>
        <w:rPr>
          <w:rFonts w:hint="cs"/>
          <w:rtl/>
        </w:rPr>
        <w:t>ב</w:t>
      </w:r>
      <w:r>
        <w:rPr>
          <w:rtl/>
        </w:rPr>
        <w:t xml:space="preserve">מסגרת </w:t>
      </w:r>
      <w:bookmarkStart w:id="5071" w:name="_ETM_Q13_462880"/>
      <w:bookmarkEnd w:id="5071"/>
      <w:r>
        <w:rPr>
          <w:rtl/>
        </w:rPr>
        <w:t xml:space="preserve">זו </w:t>
      </w:r>
      <w:bookmarkStart w:id="5072" w:name="_ETM_Q13_463089"/>
      <w:bookmarkEnd w:id="5072"/>
      <w:r>
        <w:rPr>
          <w:rtl/>
        </w:rPr>
        <w:t xml:space="preserve">קרוב </w:t>
      </w:r>
      <w:bookmarkStart w:id="5073" w:name="_ETM_Q13_463449"/>
      <w:bookmarkEnd w:id="5073"/>
      <w:r>
        <w:rPr>
          <w:rtl/>
        </w:rPr>
        <w:t>ל-1</w:t>
      </w:r>
      <w:r>
        <w:rPr>
          <w:rFonts w:hint="cs"/>
          <w:rtl/>
        </w:rPr>
        <w:t>,</w:t>
      </w:r>
      <w:r>
        <w:rPr>
          <w:rtl/>
        </w:rPr>
        <w:t xml:space="preserve">500 </w:t>
      </w:r>
      <w:bookmarkStart w:id="5074" w:name="_ETM_Q13_464589"/>
      <w:bookmarkEnd w:id="5074"/>
      <w:r>
        <w:rPr>
          <w:rtl/>
        </w:rPr>
        <w:t xml:space="preserve">צעירים </w:t>
      </w:r>
      <w:bookmarkStart w:id="5075" w:name="_ETM_Q13_465100"/>
      <w:bookmarkEnd w:id="5075"/>
      <w:r>
        <w:rPr>
          <w:rtl/>
        </w:rPr>
        <w:t>חרדים</w:t>
      </w:r>
      <w:r>
        <w:rPr>
          <w:rFonts w:hint="cs"/>
          <w:rtl/>
        </w:rPr>
        <w:t>.</w:t>
      </w:r>
      <w:r>
        <w:rPr>
          <w:rtl/>
        </w:rPr>
        <w:t xml:space="preserve"> </w:t>
      </w:r>
      <w:bookmarkStart w:id="5076" w:name="_ETM_Q13_466750"/>
      <w:bookmarkEnd w:id="5076"/>
      <w:r>
        <w:rPr>
          <w:rtl/>
        </w:rPr>
        <w:t xml:space="preserve">לאחר </w:t>
      </w:r>
      <w:bookmarkStart w:id="5077" w:name="_ETM_Q13_467110"/>
      <w:bookmarkEnd w:id="5077"/>
      <w:r>
        <w:rPr>
          <w:rtl/>
        </w:rPr>
        <w:t xml:space="preserve">שבית </w:t>
      </w:r>
      <w:bookmarkStart w:id="5078" w:name="_ETM_Q13_467440"/>
      <w:bookmarkEnd w:id="5078"/>
      <w:r>
        <w:rPr>
          <w:rtl/>
        </w:rPr>
        <w:t xml:space="preserve">המשפט </w:t>
      </w:r>
      <w:bookmarkStart w:id="5079" w:name="_ETM_Q13_467800"/>
      <w:bookmarkEnd w:id="5079"/>
      <w:r>
        <w:rPr>
          <w:rtl/>
        </w:rPr>
        <w:t xml:space="preserve">העליון </w:t>
      </w:r>
      <w:bookmarkStart w:id="5080" w:name="_ETM_Q13_468160"/>
      <w:bookmarkEnd w:id="5080"/>
      <w:r>
        <w:rPr>
          <w:rtl/>
        </w:rPr>
        <w:t xml:space="preserve">קבע </w:t>
      </w:r>
      <w:bookmarkStart w:id="5081" w:name="_ETM_Q13_468610"/>
      <w:bookmarkEnd w:id="5081"/>
      <w:r>
        <w:rPr>
          <w:rFonts w:hint="cs"/>
          <w:rtl/>
        </w:rPr>
        <w:t>כי ה</w:t>
      </w:r>
      <w:r>
        <w:rPr>
          <w:rtl/>
        </w:rPr>
        <w:t xml:space="preserve">הסדר </w:t>
      </w:r>
      <w:bookmarkStart w:id="5082" w:name="_ETM_Q13_469270"/>
      <w:bookmarkEnd w:id="5082"/>
      <w:r>
        <w:rPr>
          <w:rtl/>
        </w:rPr>
        <w:t xml:space="preserve">בחוק </w:t>
      </w:r>
      <w:bookmarkStart w:id="5083" w:name="_ETM_Q13_469600"/>
      <w:bookmarkEnd w:id="5083"/>
      <w:r>
        <w:rPr>
          <w:rtl/>
        </w:rPr>
        <w:t xml:space="preserve">שירות </w:t>
      </w:r>
      <w:bookmarkStart w:id="5084" w:name="_ETM_Q13_469900"/>
      <w:bookmarkEnd w:id="5084"/>
      <w:r>
        <w:rPr>
          <w:rtl/>
        </w:rPr>
        <w:t>ביטחון</w:t>
      </w:r>
      <w:r>
        <w:rPr>
          <w:rFonts w:hint="cs"/>
          <w:rtl/>
        </w:rPr>
        <w:t>, בפרק ג1,</w:t>
      </w:r>
      <w:bookmarkStart w:id="5085" w:name="_ETM_Q13_470770"/>
      <w:bookmarkEnd w:id="5085"/>
      <w:r>
        <w:rPr>
          <w:rtl/>
        </w:rPr>
        <w:t xml:space="preserve"> </w:t>
      </w:r>
      <w:bookmarkStart w:id="5086" w:name="_ETM_Q13_471639"/>
      <w:bookmarkEnd w:id="5086"/>
      <w:r>
        <w:rPr>
          <w:rtl/>
        </w:rPr>
        <w:t xml:space="preserve">אינו </w:t>
      </w:r>
      <w:bookmarkStart w:id="5087" w:name="_ETM_Q13_471910"/>
      <w:bookmarkEnd w:id="5087"/>
      <w:r>
        <w:rPr>
          <w:rtl/>
        </w:rPr>
        <w:t>חוקתי</w:t>
      </w:r>
      <w:r w:rsidR="00E967ED">
        <w:rPr>
          <w:rFonts w:hint="cs"/>
          <w:rtl/>
        </w:rPr>
        <w:t>,</w:t>
      </w:r>
      <w:r>
        <w:rPr>
          <w:rtl/>
        </w:rPr>
        <w:t xml:space="preserve"> </w:t>
      </w:r>
      <w:bookmarkStart w:id="5088" w:name="_ETM_Q13_472960"/>
      <w:bookmarkEnd w:id="5088"/>
      <w:r>
        <w:rPr>
          <w:rtl/>
        </w:rPr>
        <w:t xml:space="preserve">ולמעשה </w:t>
      </w:r>
      <w:bookmarkStart w:id="5089" w:name="_ETM_Q13_473560"/>
      <w:bookmarkEnd w:id="5089"/>
      <w:r>
        <w:rPr>
          <w:rtl/>
        </w:rPr>
        <w:t xml:space="preserve">ביטל </w:t>
      </w:r>
      <w:bookmarkStart w:id="5090" w:name="_ETM_Q13_473860"/>
      <w:bookmarkEnd w:id="5090"/>
      <w:r>
        <w:rPr>
          <w:rtl/>
        </w:rPr>
        <w:t xml:space="preserve">את </w:t>
      </w:r>
      <w:bookmarkStart w:id="5091" w:name="_ETM_Q13_473980"/>
      <w:bookmarkEnd w:id="5091"/>
      <w:r>
        <w:rPr>
          <w:rtl/>
        </w:rPr>
        <w:t>ההסדר</w:t>
      </w:r>
      <w:r>
        <w:rPr>
          <w:rFonts w:hint="cs"/>
          <w:rtl/>
        </w:rPr>
        <w:t>,</w:t>
      </w:r>
      <w:r>
        <w:rPr>
          <w:rtl/>
        </w:rPr>
        <w:t xml:space="preserve"> </w:t>
      </w:r>
      <w:bookmarkStart w:id="5092" w:name="_ETM_Q13_475059"/>
      <w:bookmarkEnd w:id="5092"/>
      <w:r>
        <w:rPr>
          <w:rtl/>
        </w:rPr>
        <w:t xml:space="preserve">נדחה </w:t>
      </w:r>
      <w:bookmarkStart w:id="5093" w:name="_ETM_Q13_475629"/>
      <w:bookmarkEnd w:id="5093"/>
      <w:r>
        <w:rPr>
          <w:rtl/>
        </w:rPr>
        <w:t xml:space="preserve">מועד </w:t>
      </w:r>
      <w:bookmarkStart w:id="5094" w:name="_ETM_Q13_476050"/>
      <w:bookmarkEnd w:id="5094"/>
      <w:r>
        <w:rPr>
          <w:rtl/>
        </w:rPr>
        <w:t xml:space="preserve">ביטולו </w:t>
      </w:r>
      <w:bookmarkStart w:id="5095" w:name="_ETM_Q13_476830"/>
      <w:bookmarkEnd w:id="5095"/>
      <w:r>
        <w:rPr>
          <w:rtl/>
        </w:rPr>
        <w:t xml:space="preserve">של </w:t>
      </w:r>
      <w:bookmarkStart w:id="5096" w:name="_ETM_Q13_477099"/>
      <w:bookmarkEnd w:id="5096"/>
      <w:r>
        <w:rPr>
          <w:rtl/>
        </w:rPr>
        <w:t xml:space="preserve">החוק </w:t>
      </w:r>
      <w:bookmarkStart w:id="5097" w:name="_ETM_Q13_477490"/>
      <w:bookmarkEnd w:id="5097"/>
      <w:r>
        <w:rPr>
          <w:rtl/>
        </w:rPr>
        <w:t xml:space="preserve">מעת </w:t>
      </w:r>
      <w:bookmarkStart w:id="5098" w:name="_ETM_Q13_477759"/>
      <w:bookmarkEnd w:id="5098"/>
      <w:r>
        <w:rPr>
          <w:rtl/>
        </w:rPr>
        <w:t>לעת</w:t>
      </w:r>
      <w:r w:rsidR="00E967ED">
        <w:rPr>
          <w:rFonts w:hint="cs"/>
          <w:rtl/>
        </w:rPr>
        <w:t>,</w:t>
      </w:r>
      <w:r>
        <w:rPr>
          <w:rtl/>
        </w:rPr>
        <w:t xml:space="preserve"> </w:t>
      </w:r>
      <w:bookmarkStart w:id="5099" w:name="_ETM_Q13_478569"/>
      <w:bookmarkEnd w:id="5099"/>
      <w:r>
        <w:rPr>
          <w:rtl/>
        </w:rPr>
        <w:t xml:space="preserve">תחילה </w:t>
      </w:r>
      <w:bookmarkStart w:id="5100" w:name="_ETM_Q13_478900"/>
      <w:bookmarkEnd w:id="5100"/>
      <w:r>
        <w:rPr>
          <w:rtl/>
        </w:rPr>
        <w:t xml:space="preserve">בשל </w:t>
      </w:r>
      <w:bookmarkStart w:id="5101" w:name="_ETM_Q13_479169"/>
      <w:bookmarkEnd w:id="5101"/>
      <w:r>
        <w:rPr>
          <w:rtl/>
        </w:rPr>
        <w:t>הקורונה</w:t>
      </w:r>
      <w:r>
        <w:rPr>
          <w:rFonts w:hint="cs"/>
          <w:rtl/>
        </w:rPr>
        <w:t>,</w:t>
      </w:r>
      <w:r>
        <w:rPr>
          <w:rtl/>
        </w:rPr>
        <w:t xml:space="preserve"> </w:t>
      </w:r>
      <w:bookmarkStart w:id="5102" w:name="_ETM_Q13_479740"/>
      <w:bookmarkEnd w:id="5102"/>
      <w:r>
        <w:rPr>
          <w:rtl/>
        </w:rPr>
        <w:t xml:space="preserve">ואחר </w:t>
      </w:r>
      <w:bookmarkStart w:id="5103" w:name="_ETM_Q13_480039"/>
      <w:bookmarkEnd w:id="5103"/>
      <w:r>
        <w:rPr>
          <w:rtl/>
        </w:rPr>
        <w:t xml:space="preserve">כך </w:t>
      </w:r>
      <w:bookmarkStart w:id="5104" w:name="_ETM_Q13_480279"/>
      <w:bookmarkEnd w:id="5104"/>
      <w:r>
        <w:rPr>
          <w:rtl/>
        </w:rPr>
        <w:t xml:space="preserve">בשל </w:t>
      </w:r>
      <w:bookmarkStart w:id="5105" w:name="_ETM_Q13_480580"/>
      <w:bookmarkEnd w:id="5105"/>
      <w:r>
        <w:rPr>
          <w:rtl/>
        </w:rPr>
        <w:t xml:space="preserve">מערכות </w:t>
      </w:r>
      <w:bookmarkStart w:id="5106" w:name="_ETM_Q13_481029"/>
      <w:bookmarkEnd w:id="5106"/>
      <w:r>
        <w:rPr>
          <w:rtl/>
        </w:rPr>
        <w:t xml:space="preserve">בחירות </w:t>
      </w:r>
      <w:bookmarkStart w:id="5107" w:name="_ETM_Q13_482220"/>
      <w:bookmarkEnd w:id="5107"/>
      <w:r>
        <w:rPr>
          <w:rtl/>
        </w:rPr>
        <w:t>חוזר</w:t>
      </w:r>
      <w:r>
        <w:rPr>
          <w:rFonts w:hint="cs"/>
          <w:rtl/>
        </w:rPr>
        <w:t>ות ונשנות צפופות,</w:t>
      </w:r>
      <w:r>
        <w:rPr>
          <w:rtl/>
        </w:rPr>
        <w:t xml:space="preserve"> </w:t>
      </w:r>
      <w:bookmarkStart w:id="5108" w:name="_ETM_Q13_480420"/>
      <w:bookmarkStart w:id="5109" w:name="_ETM_Q13_480659"/>
      <w:bookmarkStart w:id="5110" w:name="_ETM_Q13_480960"/>
      <w:bookmarkStart w:id="5111" w:name="_ETM_Q13_481410"/>
      <w:bookmarkStart w:id="5112" w:name="_ETM_Q13_482610"/>
      <w:bookmarkStart w:id="5113" w:name="_ETM_Q13_483149"/>
      <w:bookmarkStart w:id="5114" w:name="_ETM_Q13_484560"/>
      <w:bookmarkStart w:id="5115" w:name="_ETM_Q13_485670"/>
      <w:bookmarkEnd w:id="5108"/>
      <w:bookmarkEnd w:id="5109"/>
      <w:bookmarkEnd w:id="5110"/>
      <w:bookmarkEnd w:id="5111"/>
      <w:bookmarkEnd w:id="5112"/>
      <w:bookmarkEnd w:id="5113"/>
      <w:bookmarkEnd w:id="5114"/>
      <w:bookmarkEnd w:id="5115"/>
      <w:r>
        <w:rPr>
          <w:rtl/>
        </w:rPr>
        <w:t xml:space="preserve">עד </w:t>
      </w:r>
      <w:bookmarkStart w:id="5116" w:name="_ETM_Q13_485880"/>
      <w:bookmarkEnd w:id="5116"/>
      <w:r>
        <w:rPr>
          <w:rtl/>
        </w:rPr>
        <w:t xml:space="preserve">שלבסוף </w:t>
      </w:r>
      <w:bookmarkStart w:id="5117" w:name="_ETM_Q13_486540"/>
      <w:bookmarkEnd w:id="5117"/>
      <w:r>
        <w:rPr>
          <w:rtl/>
        </w:rPr>
        <w:t xml:space="preserve">הגיע </w:t>
      </w:r>
      <w:bookmarkStart w:id="5118" w:name="_ETM_Q13_486899"/>
      <w:bookmarkEnd w:id="5118"/>
      <w:r>
        <w:rPr>
          <w:rtl/>
        </w:rPr>
        <w:t xml:space="preserve">החוק </w:t>
      </w:r>
      <w:bookmarkStart w:id="5119" w:name="_ETM_Q13_487470"/>
      <w:bookmarkEnd w:id="5119"/>
      <w:r>
        <w:rPr>
          <w:rtl/>
        </w:rPr>
        <w:t xml:space="preserve">לסוף </w:t>
      </w:r>
      <w:bookmarkStart w:id="5120" w:name="_ETM_Q13_487890"/>
      <w:bookmarkEnd w:id="5120"/>
      <w:r>
        <w:rPr>
          <w:rtl/>
        </w:rPr>
        <w:t xml:space="preserve">תוקפו </w:t>
      </w:r>
      <w:bookmarkStart w:id="5121" w:name="_ETM_Q13_488250"/>
      <w:bookmarkEnd w:id="5121"/>
      <w:r>
        <w:rPr>
          <w:rtl/>
        </w:rPr>
        <w:t xml:space="preserve">לפני </w:t>
      </w:r>
      <w:bookmarkStart w:id="5122" w:name="_ETM_Q13_488639"/>
      <w:bookmarkEnd w:id="5122"/>
      <w:r>
        <w:rPr>
          <w:rtl/>
        </w:rPr>
        <w:t>כשנה</w:t>
      </w:r>
      <w:r>
        <w:rPr>
          <w:rFonts w:hint="cs"/>
          <w:rtl/>
        </w:rPr>
        <w:t>,</w:t>
      </w:r>
      <w:r>
        <w:rPr>
          <w:rtl/>
        </w:rPr>
        <w:t xml:space="preserve"> </w:t>
      </w:r>
      <w:bookmarkStart w:id="5123" w:name="_ETM_Q13_489420"/>
      <w:bookmarkEnd w:id="5123"/>
      <w:r>
        <w:rPr>
          <w:rtl/>
        </w:rPr>
        <w:t xml:space="preserve">ביום </w:t>
      </w:r>
      <w:bookmarkStart w:id="5124" w:name="_ETM_Q13_489750"/>
      <w:bookmarkEnd w:id="5124"/>
      <w:r>
        <w:rPr>
          <w:rtl/>
        </w:rPr>
        <w:t xml:space="preserve">י"א </w:t>
      </w:r>
      <w:bookmarkStart w:id="5125" w:name="_ETM_Q13_490200"/>
      <w:bookmarkEnd w:id="5125"/>
      <w:r>
        <w:rPr>
          <w:rtl/>
        </w:rPr>
        <w:t xml:space="preserve">בתמוז </w:t>
      </w:r>
      <w:bookmarkStart w:id="5126" w:name="_ETM_Q13_491250"/>
      <w:bookmarkEnd w:id="5126"/>
      <w:r>
        <w:rPr>
          <w:rtl/>
        </w:rPr>
        <w:t>התשפ"ג</w:t>
      </w:r>
      <w:r>
        <w:rPr>
          <w:rFonts w:hint="cs"/>
          <w:rtl/>
        </w:rPr>
        <w:t>, 30 ביוני 2023.</w:t>
      </w:r>
      <w:r>
        <w:rPr>
          <w:rtl/>
        </w:rPr>
        <w:t xml:space="preserve"> </w:t>
      </w:r>
      <w:bookmarkStart w:id="5127" w:name="_ETM_Q13_495920"/>
      <w:bookmarkEnd w:id="5127"/>
      <w:r>
        <w:rPr>
          <w:rtl/>
        </w:rPr>
        <w:t>או</w:t>
      </w:r>
      <w:bookmarkStart w:id="5128" w:name="_ETM_Q13_496130"/>
      <w:bookmarkEnd w:id="5128"/>
      <w:r w:rsidR="00FA1F56">
        <w:rPr>
          <w:rFonts w:hint="cs"/>
          <w:rtl/>
        </w:rPr>
        <w:t>-</w:t>
      </w:r>
      <w:r>
        <w:rPr>
          <w:rtl/>
        </w:rPr>
        <w:t>אז</w:t>
      </w:r>
      <w:r>
        <w:rPr>
          <w:rFonts w:hint="cs"/>
          <w:rtl/>
        </w:rPr>
        <w:t>,</w:t>
      </w:r>
      <w:r>
        <w:rPr>
          <w:rtl/>
        </w:rPr>
        <w:t xml:space="preserve"> </w:t>
      </w:r>
      <w:bookmarkStart w:id="5129" w:name="_ETM_Q13_496820"/>
      <w:bookmarkEnd w:id="5129"/>
      <w:r>
        <w:rPr>
          <w:rtl/>
        </w:rPr>
        <w:t xml:space="preserve">חוקקנו </w:t>
      </w:r>
      <w:bookmarkStart w:id="5130" w:name="_ETM_Q13_497539"/>
      <w:bookmarkEnd w:id="5130"/>
      <w:r>
        <w:rPr>
          <w:rtl/>
        </w:rPr>
        <w:t>כאן</w:t>
      </w:r>
      <w:r>
        <w:rPr>
          <w:rFonts w:hint="cs"/>
          <w:rtl/>
        </w:rPr>
        <w:t>,</w:t>
      </w:r>
      <w:r>
        <w:rPr>
          <w:rtl/>
        </w:rPr>
        <w:t xml:space="preserve"> </w:t>
      </w:r>
      <w:bookmarkStart w:id="5131" w:name="_ETM_Q13_498350"/>
      <w:bookmarkEnd w:id="5131"/>
      <w:r>
        <w:rPr>
          <w:rtl/>
        </w:rPr>
        <w:t>בכנסת</w:t>
      </w:r>
      <w:r>
        <w:rPr>
          <w:rFonts w:hint="cs"/>
          <w:rtl/>
        </w:rPr>
        <w:t>,</w:t>
      </w:r>
      <w:r>
        <w:rPr>
          <w:rtl/>
        </w:rPr>
        <w:t xml:space="preserve"> </w:t>
      </w:r>
      <w:bookmarkStart w:id="5132" w:name="_ETM_Q13_499130"/>
      <w:bookmarkEnd w:id="5132"/>
      <w:r>
        <w:rPr>
          <w:rtl/>
        </w:rPr>
        <w:t xml:space="preserve">בהוראת </w:t>
      </w:r>
      <w:bookmarkStart w:id="5133" w:name="_ETM_Q13_499610"/>
      <w:bookmarkEnd w:id="5133"/>
      <w:r>
        <w:rPr>
          <w:rtl/>
        </w:rPr>
        <w:t>שעה</w:t>
      </w:r>
      <w:r>
        <w:rPr>
          <w:rFonts w:hint="cs"/>
          <w:rtl/>
        </w:rPr>
        <w:t>,</w:t>
      </w:r>
      <w:r>
        <w:rPr>
          <w:rtl/>
        </w:rPr>
        <w:t xml:space="preserve"> </w:t>
      </w:r>
      <w:bookmarkStart w:id="5134" w:name="_ETM_Q13_500330"/>
      <w:bookmarkEnd w:id="5134"/>
      <w:r>
        <w:rPr>
          <w:rtl/>
        </w:rPr>
        <w:t xml:space="preserve">את </w:t>
      </w:r>
      <w:bookmarkStart w:id="5135" w:name="_ETM_Q13_500480"/>
      <w:bookmarkEnd w:id="5135"/>
      <w:r>
        <w:rPr>
          <w:rtl/>
        </w:rPr>
        <w:t xml:space="preserve">הארכת </w:t>
      </w:r>
      <w:bookmarkStart w:id="5136" w:name="_ETM_Q13_500900"/>
      <w:bookmarkEnd w:id="5136"/>
      <w:r>
        <w:rPr>
          <w:rtl/>
        </w:rPr>
        <w:t xml:space="preserve">תוקפו </w:t>
      </w:r>
      <w:bookmarkStart w:id="5137" w:name="_ETM_Q13_501289"/>
      <w:bookmarkEnd w:id="5137"/>
      <w:r>
        <w:rPr>
          <w:rtl/>
        </w:rPr>
        <w:t xml:space="preserve">של </w:t>
      </w:r>
      <w:bookmarkStart w:id="5138" w:name="_ETM_Q13_501470"/>
      <w:bookmarkEnd w:id="5138"/>
      <w:r>
        <w:rPr>
          <w:rtl/>
        </w:rPr>
        <w:t xml:space="preserve">החוק </w:t>
      </w:r>
      <w:bookmarkStart w:id="5139" w:name="_ETM_Q13_501800"/>
      <w:bookmarkEnd w:id="5139"/>
      <w:r>
        <w:rPr>
          <w:rtl/>
        </w:rPr>
        <w:t xml:space="preserve">בשנה </w:t>
      </w:r>
      <w:bookmarkStart w:id="5140" w:name="_ETM_Q13_502220"/>
      <w:bookmarkEnd w:id="5140"/>
      <w:r>
        <w:rPr>
          <w:rtl/>
        </w:rPr>
        <w:t>נוספת</w:t>
      </w:r>
      <w:r w:rsidR="00E967ED">
        <w:rPr>
          <w:rFonts w:hint="cs"/>
          <w:rtl/>
        </w:rPr>
        <w:t>,</w:t>
      </w:r>
      <w:r>
        <w:rPr>
          <w:rtl/>
        </w:rPr>
        <w:t xml:space="preserve"> </w:t>
      </w:r>
      <w:bookmarkStart w:id="5141" w:name="_ETM_Q13_502820"/>
      <w:bookmarkEnd w:id="5141"/>
      <w:r>
        <w:rPr>
          <w:rtl/>
        </w:rPr>
        <w:t xml:space="preserve">על </w:t>
      </w:r>
      <w:bookmarkStart w:id="5142" w:name="_ETM_Q13_502970"/>
      <w:bookmarkEnd w:id="5142"/>
      <w:r>
        <w:rPr>
          <w:rtl/>
        </w:rPr>
        <w:t xml:space="preserve">מנת </w:t>
      </w:r>
      <w:bookmarkStart w:id="5143" w:name="_ETM_Q13_503270"/>
      <w:bookmarkEnd w:id="5143"/>
      <w:r>
        <w:rPr>
          <w:rtl/>
        </w:rPr>
        <w:t xml:space="preserve">לאפשר </w:t>
      </w:r>
      <w:bookmarkStart w:id="5144" w:name="_ETM_Q13_504480"/>
      <w:bookmarkEnd w:id="5144"/>
      <w:r>
        <w:rPr>
          <w:rtl/>
        </w:rPr>
        <w:t xml:space="preserve">למתנדבים </w:t>
      </w:r>
      <w:bookmarkStart w:id="5145" w:name="_ETM_Q13_505439"/>
      <w:bookmarkEnd w:id="5145"/>
      <w:r>
        <w:rPr>
          <w:rtl/>
        </w:rPr>
        <w:t xml:space="preserve">להמשיך </w:t>
      </w:r>
      <w:bookmarkStart w:id="5146" w:name="_ETM_Q13_505949"/>
      <w:bookmarkEnd w:id="5146"/>
      <w:r>
        <w:rPr>
          <w:rtl/>
        </w:rPr>
        <w:t xml:space="preserve">לפעול </w:t>
      </w:r>
      <w:bookmarkStart w:id="5147" w:name="_ETM_Q13_506460"/>
      <w:bookmarkEnd w:id="5147"/>
      <w:r>
        <w:rPr>
          <w:rtl/>
        </w:rPr>
        <w:t xml:space="preserve">מכוחו </w:t>
      </w:r>
      <w:bookmarkStart w:id="5148" w:name="_ETM_Q13_506999"/>
      <w:bookmarkEnd w:id="5148"/>
      <w:r>
        <w:rPr>
          <w:rtl/>
        </w:rPr>
        <w:t xml:space="preserve">במסגרת </w:t>
      </w:r>
      <w:bookmarkStart w:id="5149" w:name="_ETM_Q13_507539"/>
      <w:bookmarkEnd w:id="5149"/>
      <w:r>
        <w:rPr>
          <w:rtl/>
        </w:rPr>
        <w:t xml:space="preserve">השירות </w:t>
      </w:r>
      <w:bookmarkStart w:id="5150" w:name="_ETM_Q13_507929"/>
      <w:bookmarkEnd w:id="5150"/>
      <w:r>
        <w:rPr>
          <w:rtl/>
        </w:rPr>
        <w:t>הלאומי</w:t>
      </w:r>
      <w:bookmarkStart w:id="5151" w:name="_ETM_Q13_508259"/>
      <w:bookmarkEnd w:id="5151"/>
      <w:r>
        <w:rPr>
          <w:rFonts w:hint="cs"/>
          <w:rtl/>
        </w:rPr>
        <w:t>-</w:t>
      </w:r>
      <w:r>
        <w:rPr>
          <w:rtl/>
        </w:rPr>
        <w:t>האזרחי</w:t>
      </w:r>
      <w:r>
        <w:rPr>
          <w:rFonts w:hint="cs"/>
          <w:rtl/>
        </w:rPr>
        <w:t xml:space="preserve"> </w:t>
      </w:r>
      <w:r>
        <w:rPr>
          <w:rtl/>
        </w:rPr>
        <w:t xml:space="preserve">– </w:t>
      </w:r>
      <w:bookmarkStart w:id="5152" w:name="_ETM_Q13_509269"/>
      <w:bookmarkEnd w:id="5152"/>
      <w:r>
        <w:rPr>
          <w:rtl/>
        </w:rPr>
        <w:t xml:space="preserve">החלטה </w:t>
      </w:r>
      <w:bookmarkStart w:id="5153" w:name="_ETM_Q13_509810"/>
      <w:bookmarkEnd w:id="5153"/>
      <w:r>
        <w:rPr>
          <w:rtl/>
        </w:rPr>
        <w:t xml:space="preserve">שתועלתה </w:t>
      </w:r>
      <w:bookmarkStart w:id="5154" w:name="_ETM_Q13_511220"/>
      <w:bookmarkEnd w:id="5154"/>
      <w:r>
        <w:rPr>
          <w:rtl/>
        </w:rPr>
        <w:t xml:space="preserve">הייתה </w:t>
      </w:r>
      <w:bookmarkStart w:id="5155" w:name="_ETM_Q13_511609"/>
      <w:bookmarkEnd w:id="5155"/>
      <w:r>
        <w:rPr>
          <w:rtl/>
        </w:rPr>
        <w:t>מרובה</w:t>
      </w:r>
      <w:r>
        <w:rPr>
          <w:rFonts w:hint="cs"/>
          <w:rtl/>
        </w:rPr>
        <w:t>,</w:t>
      </w:r>
      <w:r>
        <w:rPr>
          <w:rtl/>
        </w:rPr>
        <w:t xml:space="preserve"> </w:t>
      </w:r>
      <w:bookmarkStart w:id="5156" w:name="_ETM_Q13_512450"/>
      <w:bookmarkEnd w:id="5156"/>
      <w:r>
        <w:rPr>
          <w:rtl/>
        </w:rPr>
        <w:t>ורבים</w:t>
      </w:r>
      <w:bookmarkStart w:id="5157" w:name="_ETM_Q13_513020"/>
      <w:bookmarkEnd w:id="5157"/>
      <w:r w:rsidR="00E967ED">
        <w:rPr>
          <w:rFonts w:hint="cs"/>
          <w:rtl/>
        </w:rPr>
        <w:t xml:space="preserve"> </w:t>
      </w:r>
      <w:r>
        <w:rPr>
          <w:rtl/>
        </w:rPr>
        <w:t xml:space="preserve">רבים </w:t>
      </w:r>
      <w:bookmarkStart w:id="5158" w:name="_ETM_Q13_513350"/>
      <w:bookmarkEnd w:id="5158"/>
      <w:r>
        <w:rPr>
          <w:rtl/>
        </w:rPr>
        <w:t xml:space="preserve">זכו </w:t>
      </w:r>
      <w:bookmarkStart w:id="5159" w:name="_ETM_Q13_513710"/>
      <w:bookmarkEnd w:id="5159"/>
      <w:r>
        <w:rPr>
          <w:rtl/>
        </w:rPr>
        <w:t xml:space="preserve">ליהנות </w:t>
      </w:r>
      <w:bookmarkStart w:id="5160" w:name="_ETM_Q13_514070"/>
      <w:bookmarkEnd w:id="5160"/>
      <w:r>
        <w:rPr>
          <w:rtl/>
        </w:rPr>
        <w:t xml:space="preserve">מתרומתם </w:t>
      </w:r>
      <w:bookmarkStart w:id="5161" w:name="_ETM_Q13_514730"/>
      <w:bookmarkEnd w:id="5161"/>
      <w:r>
        <w:rPr>
          <w:rtl/>
        </w:rPr>
        <w:t xml:space="preserve">החשובה </w:t>
      </w:r>
      <w:bookmarkStart w:id="5162" w:name="_ETM_Q13_515750"/>
      <w:bookmarkEnd w:id="5162"/>
      <w:r>
        <w:rPr>
          <w:rtl/>
        </w:rPr>
        <w:t xml:space="preserve">של </w:t>
      </w:r>
      <w:bookmarkStart w:id="5163" w:name="_ETM_Q13_515960"/>
      <w:bookmarkEnd w:id="5163"/>
      <w:r>
        <w:rPr>
          <w:rtl/>
        </w:rPr>
        <w:t xml:space="preserve">מתנדבי </w:t>
      </w:r>
      <w:bookmarkStart w:id="5164" w:name="_ETM_Q13_516500"/>
      <w:bookmarkEnd w:id="5164"/>
      <w:r>
        <w:rPr>
          <w:rtl/>
        </w:rPr>
        <w:t xml:space="preserve">השירות </w:t>
      </w:r>
      <w:bookmarkStart w:id="5165" w:name="_ETM_Q13_516860"/>
      <w:bookmarkEnd w:id="5165"/>
      <w:r>
        <w:rPr>
          <w:rtl/>
        </w:rPr>
        <w:t xml:space="preserve">הלאומי-אזרחי </w:t>
      </w:r>
      <w:bookmarkStart w:id="5166" w:name="_ETM_Q13_517610"/>
      <w:bookmarkEnd w:id="5166"/>
      <w:r>
        <w:rPr>
          <w:rtl/>
        </w:rPr>
        <w:t xml:space="preserve">לאורך </w:t>
      </w:r>
      <w:bookmarkStart w:id="5167" w:name="_ETM_Q13_517940"/>
      <w:bookmarkEnd w:id="5167"/>
      <w:r>
        <w:rPr>
          <w:rtl/>
        </w:rPr>
        <w:t xml:space="preserve">שנה </w:t>
      </w:r>
      <w:bookmarkStart w:id="5168" w:name="_ETM_Q13_518300"/>
      <w:bookmarkEnd w:id="5168"/>
      <w:r>
        <w:rPr>
          <w:rFonts w:hint="cs"/>
          <w:rtl/>
        </w:rPr>
        <w:t>זו.</w:t>
      </w:r>
      <w:r>
        <w:rPr>
          <w:rtl/>
        </w:rPr>
        <w:t xml:space="preserve"> </w:t>
      </w:r>
      <w:bookmarkStart w:id="5169" w:name="_ETM_Q13_519390"/>
      <w:bookmarkStart w:id="5170" w:name="_ETM_Q13_516807"/>
      <w:bookmarkStart w:id="5171" w:name="_ETM_Q13_516879"/>
      <w:bookmarkStart w:id="5172" w:name="_ETM_Q13_516967"/>
      <w:bookmarkStart w:id="5173" w:name="_ETM_Q13_517013"/>
      <w:bookmarkEnd w:id="5169"/>
      <w:bookmarkEnd w:id="5170"/>
      <w:bookmarkEnd w:id="5171"/>
      <w:bookmarkEnd w:id="5172"/>
      <w:bookmarkEnd w:id="5173"/>
      <w:r>
        <w:rPr>
          <w:rtl/>
        </w:rPr>
        <w:t xml:space="preserve">בין </w:t>
      </w:r>
      <w:bookmarkStart w:id="5174" w:name="_ETM_Q13_519690"/>
      <w:bookmarkEnd w:id="5174"/>
      <w:r>
        <w:rPr>
          <w:rtl/>
        </w:rPr>
        <w:t>היתר</w:t>
      </w:r>
      <w:r>
        <w:rPr>
          <w:rFonts w:hint="cs"/>
          <w:rtl/>
        </w:rPr>
        <w:t>,</w:t>
      </w:r>
      <w:r>
        <w:rPr>
          <w:rtl/>
        </w:rPr>
        <w:t xml:space="preserve"> </w:t>
      </w:r>
      <w:bookmarkStart w:id="5175" w:name="_ETM_Q13_520800"/>
      <w:bookmarkEnd w:id="5175"/>
      <w:r>
        <w:rPr>
          <w:rtl/>
        </w:rPr>
        <w:t xml:space="preserve">מכוח </w:t>
      </w:r>
      <w:bookmarkStart w:id="5176" w:name="_ETM_Q13_521279"/>
      <w:bookmarkEnd w:id="5176"/>
      <w:r>
        <w:rPr>
          <w:rtl/>
        </w:rPr>
        <w:t xml:space="preserve">אותה </w:t>
      </w:r>
      <w:bookmarkStart w:id="5177" w:name="_ETM_Q13_521670"/>
      <w:bookmarkEnd w:id="5177"/>
      <w:r>
        <w:rPr>
          <w:rtl/>
        </w:rPr>
        <w:t xml:space="preserve">הוראת </w:t>
      </w:r>
      <w:bookmarkStart w:id="5178" w:name="_ETM_Q13_522089"/>
      <w:bookmarkEnd w:id="5178"/>
      <w:r>
        <w:rPr>
          <w:rtl/>
        </w:rPr>
        <w:t xml:space="preserve">שעה </w:t>
      </w:r>
      <w:bookmarkStart w:id="5179" w:name="_ETM_Q13_522479"/>
      <w:bookmarkEnd w:id="5179"/>
      <w:r>
        <w:rPr>
          <w:rtl/>
        </w:rPr>
        <w:t xml:space="preserve">שחוקקנו </w:t>
      </w:r>
      <w:bookmarkStart w:id="5180" w:name="_ETM_Q13_523199"/>
      <w:bookmarkEnd w:id="5180"/>
      <w:r>
        <w:rPr>
          <w:rtl/>
        </w:rPr>
        <w:t xml:space="preserve">כאן </w:t>
      </w:r>
      <w:bookmarkStart w:id="5181" w:name="_ETM_Q13_523499"/>
      <w:bookmarkEnd w:id="5181"/>
      <w:r>
        <w:rPr>
          <w:rtl/>
        </w:rPr>
        <w:t xml:space="preserve">בכנסת </w:t>
      </w:r>
      <w:bookmarkStart w:id="5182" w:name="_ETM_Q13_524879"/>
      <w:bookmarkEnd w:id="5182"/>
      <w:r>
        <w:rPr>
          <w:rtl/>
        </w:rPr>
        <w:t xml:space="preserve">פעלו </w:t>
      </w:r>
      <w:bookmarkStart w:id="5183" w:name="_ETM_Q13_525239"/>
      <w:bookmarkEnd w:id="5183"/>
      <w:r>
        <w:rPr>
          <w:rtl/>
        </w:rPr>
        <w:t xml:space="preserve">מתנדבי </w:t>
      </w:r>
      <w:bookmarkStart w:id="5184" w:name="_ETM_Q13_525749"/>
      <w:bookmarkEnd w:id="5184"/>
      <w:r>
        <w:rPr>
          <w:rtl/>
        </w:rPr>
        <w:t xml:space="preserve">השירות </w:t>
      </w:r>
      <w:bookmarkStart w:id="5185" w:name="_ETM_Q13_526170"/>
      <w:bookmarkEnd w:id="5185"/>
      <w:r>
        <w:rPr>
          <w:rtl/>
        </w:rPr>
        <w:t xml:space="preserve">הלאומי-אזרחי </w:t>
      </w:r>
      <w:bookmarkStart w:id="5186" w:name="_ETM_Q13_527010"/>
      <w:bookmarkEnd w:id="5186"/>
      <w:r>
        <w:rPr>
          <w:rtl/>
        </w:rPr>
        <w:t xml:space="preserve">במסגרת </w:t>
      </w:r>
      <w:bookmarkStart w:id="5187" w:name="_ETM_Q13_527639"/>
      <w:bookmarkEnd w:id="5187"/>
      <w:r>
        <w:rPr>
          <w:rtl/>
        </w:rPr>
        <w:t xml:space="preserve">שירותי </w:t>
      </w:r>
      <w:bookmarkStart w:id="5188" w:name="_ETM_Q13_528269"/>
      <w:bookmarkEnd w:id="5188"/>
      <w:r>
        <w:rPr>
          <w:rtl/>
        </w:rPr>
        <w:t>מד"א</w:t>
      </w:r>
      <w:r>
        <w:rPr>
          <w:rFonts w:hint="cs"/>
          <w:rtl/>
        </w:rPr>
        <w:t>,</w:t>
      </w:r>
      <w:r>
        <w:rPr>
          <w:rtl/>
        </w:rPr>
        <w:t xml:space="preserve"> </w:t>
      </w:r>
      <w:bookmarkStart w:id="5189" w:name="_ETM_Q13_529440"/>
      <w:bookmarkEnd w:id="5189"/>
      <w:r>
        <w:rPr>
          <w:rtl/>
        </w:rPr>
        <w:t xml:space="preserve">ארגון </w:t>
      </w:r>
      <w:bookmarkStart w:id="5190" w:name="_ETM_Q13_529889"/>
      <w:bookmarkEnd w:id="5190"/>
      <w:r>
        <w:rPr>
          <w:rtl/>
        </w:rPr>
        <w:t xml:space="preserve">הצלה </w:t>
      </w:r>
      <w:bookmarkStart w:id="5191" w:name="_ETM_Q13_530670"/>
      <w:bookmarkEnd w:id="5191"/>
      <w:r>
        <w:rPr>
          <w:rtl/>
        </w:rPr>
        <w:t>וז</w:t>
      </w:r>
      <w:r>
        <w:rPr>
          <w:rFonts w:hint="cs"/>
          <w:rtl/>
        </w:rPr>
        <w:t>ק"א</w:t>
      </w:r>
      <w:r>
        <w:rPr>
          <w:rtl/>
        </w:rPr>
        <w:t xml:space="preserve"> </w:t>
      </w:r>
      <w:bookmarkStart w:id="5192" w:name="_ETM_Q13_531910"/>
      <w:bookmarkEnd w:id="5192"/>
      <w:r>
        <w:rPr>
          <w:rtl/>
        </w:rPr>
        <w:t xml:space="preserve">באירועים </w:t>
      </w:r>
      <w:bookmarkStart w:id="5193" w:name="_ETM_Q13_532570"/>
      <w:bookmarkEnd w:id="5193"/>
      <w:r>
        <w:rPr>
          <w:rtl/>
        </w:rPr>
        <w:t xml:space="preserve">הקשים </w:t>
      </w:r>
      <w:bookmarkStart w:id="5194" w:name="_ETM_Q13_533170"/>
      <w:bookmarkEnd w:id="5194"/>
      <w:r>
        <w:rPr>
          <w:rtl/>
        </w:rPr>
        <w:t>ו</w:t>
      </w:r>
      <w:r>
        <w:rPr>
          <w:rFonts w:hint="cs"/>
          <w:rtl/>
        </w:rPr>
        <w:t>ה</w:t>
      </w:r>
      <w:r>
        <w:rPr>
          <w:rtl/>
        </w:rPr>
        <w:t xml:space="preserve">איומים </w:t>
      </w:r>
      <w:bookmarkStart w:id="5195" w:name="_ETM_Q13_533860"/>
      <w:bookmarkEnd w:id="5195"/>
      <w:r>
        <w:rPr>
          <w:rtl/>
        </w:rPr>
        <w:t xml:space="preserve">שידענו </w:t>
      </w:r>
      <w:bookmarkStart w:id="5196" w:name="_ETM_Q13_534970"/>
      <w:bookmarkEnd w:id="5196"/>
      <w:r>
        <w:rPr>
          <w:rtl/>
        </w:rPr>
        <w:t xml:space="preserve">בטבח </w:t>
      </w:r>
      <w:bookmarkStart w:id="5197" w:name="_ETM_Q13_535540"/>
      <w:bookmarkEnd w:id="5197"/>
      <w:r>
        <w:rPr>
          <w:rtl/>
        </w:rPr>
        <w:t xml:space="preserve">שמיני </w:t>
      </w:r>
      <w:bookmarkStart w:id="5198" w:name="_ETM_Q13_535900"/>
      <w:bookmarkEnd w:id="5198"/>
      <w:r>
        <w:rPr>
          <w:rtl/>
        </w:rPr>
        <w:t>עצרת</w:t>
      </w:r>
      <w:r>
        <w:rPr>
          <w:rFonts w:hint="cs"/>
          <w:rtl/>
        </w:rPr>
        <w:t>,</w:t>
      </w:r>
      <w:r>
        <w:rPr>
          <w:rtl/>
        </w:rPr>
        <w:t xml:space="preserve"> </w:t>
      </w:r>
      <w:bookmarkStart w:id="5199" w:name="_ETM_Q13_536470"/>
      <w:bookmarkEnd w:id="5199"/>
      <w:r>
        <w:rPr>
          <w:rtl/>
        </w:rPr>
        <w:t xml:space="preserve">7 </w:t>
      </w:r>
      <w:bookmarkStart w:id="5200" w:name="_ETM_Q13_537025"/>
      <w:bookmarkEnd w:id="5200"/>
      <w:r>
        <w:rPr>
          <w:rtl/>
        </w:rPr>
        <w:t>באוקטובר</w:t>
      </w:r>
      <w:r>
        <w:rPr>
          <w:rFonts w:hint="cs"/>
          <w:rtl/>
        </w:rPr>
        <w:t>.</w:t>
      </w:r>
      <w:r>
        <w:rPr>
          <w:rtl/>
        </w:rPr>
        <w:t xml:space="preserve"> </w:t>
      </w:r>
      <w:bookmarkStart w:id="5201" w:name="_ETM_Q13_537980"/>
      <w:bookmarkEnd w:id="5201"/>
      <w:r>
        <w:rPr>
          <w:rtl/>
        </w:rPr>
        <w:t xml:space="preserve">אני </w:t>
      </w:r>
      <w:bookmarkStart w:id="5202" w:name="_ETM_Q13_538219"/>
      <w:bookmarkEnd w:id="5202"/>
      <w:r>
        <w:rPr>
          <w:rtl/>
        </w:rPr>
        <w:t xml:space="preserve">מבקשת </w:t>
      </w:r>
      <w:bookmarkStart w:id="5203" w:name="_ETM_Q13_539480"/>
      <w:bookmarkEnd w:id="5203"/>
      <w:r>
        <w:rPr>
          <w:rtl/>
        </w:rPr>
        <w:t xml:space="preserve">בהזדמנות </w:t>
      </w:r>
      <w:bookmarkStart w:id="5204" w:name="_ETM_Q13_540140"/>
      <w:bookmarkEnd w:id="5204"/>
      <w:r>
        <w:rPr>
          <w:rtl/>
        </w:rPr>
        <w:t xml:space="preserve">זו </w:t>
      </w:r>
      <w:bookmarkStart w:id="5205" w:name="_ETM_Q13_540860"/>
      <w:bookmarkEnd w:id="5205"/>
      <w:r>
        <w:rPr>
          <w:rFonts w:hint="cs"/>
          <w:rtl/>
        </w:rPr>
        <w:t>להכיר</w:t>
      </w:r>
      <w:r>
        <w:rPr>
          <w:rtl/>
        </w:rPr>
        <w:t xml:space="preserve"> </w:t>
      </w:r>
      <w:bookmarkStart w:id="5206" w:name="_ETM_Q13_541460"/>
      <w:bookmarkEnd w:id="5206"/>
      <w:r>
        <w:rPr>
          <w:rtl/>
        </w:rPr>
        <w:t xml:space="preserve">להם </w:t>
      </w:r>
      <w:bookmarkStart w:id="5207" w:name="_ETM_Q13_541760"/>
      <w:bookmarkEnd w:id="5207"/>
      <w:r>
        <w:rPr>
          <w:rtl/>
        </w:rPr>
        <w:t xml:space="preserve">תודה </w:t>
      </w:r>
      <w:bookmarkStart w:id="5208" w:name="_ETM_Q13_542660"/>
      <w:bookmarkEnd w:id="5208"/>
      <w:r>
        <w:rPr>
          <w:rtl/>
        </w:rPr>
        <w:t xml:space="preserve">על </w:t>
      </w:r>
      <w:bookmarkStart w:id="5209" w:name="_ETM_Q13_542839"/>
      <w:bookmarkEnd w:id="5209"/>
      <w:r>
        <w:rPr>
          <w:rtl/>
        </w:rPr>
        <w:t xml:space="preserve">פועלם </w:t>
      </w:r>
      <w:bookmarkStart w:id="5210" w:name="_ETM_Q13_543379"/>
      <w:bookmarkEnd w:id="5210"/>
      <w:r>
        <w:rPr>
          <w:rtl/>
        </w:rPr>
        <w:t>זה</w:t>
      </w:r>
      <w:r>
        <w:rPr>
          <w:rFonts w:hint="cs"/>
          <w:rtl/>
        </w:rPr>
        <w:t>.</w:t>
      </w:r>
      <w:r>
        <w:rPr>
          <w:rtl/>
        </w:rPr>
        <w:t xml:space="preserve"> </w:t>
      </w:r>
      <w:bookmarkStart w:id="5211" w:name="_ETM_Q13_544729"/>
      <w:bookmarkEnd w:id="5211"/>
    </w:p>
    <w:p w:rsidR="00AB08FD" w:rsidRDefault="00AB08FD" w:rsidP="000D2AC2">
      <w:pPr>
        <w:rPr>
          <w:rtl/>
        </w:rPr>
      </w:pPr>
    </w:p>
    <w:p w:rsidR="00AB08FD" w:rsidRDefault="00AB08FD" w:rsidP="00E967ED">
      <w:pPr>
        <w:rPr>
          <w:rtl/>
        </w:rPr>
      </w:pPr>
      <w:r>
        <w:rPr>
          <w:rFonts w:hint="cs"/>
          <w:rtl/>
        </w:rPr>
        <w:t>ע</w:t>
      </w:r>
      <w:r>
        <w:rPr>
          <w:rtl/>
        </w:rPr>
        <w:t xml:space="preserve">תה </w:t>
      </w:r>
      <w:bookmarkStart w:id="5212" w:name="_ETM_Q13_545089"/>
      <w:bookmarkEnd w:id="5212"/>
      <w:r>
        <w:rPr>
          <w:rtl/>
        </w:rPr>
        <w:t xml:space="preserve">אנו </w:t>
      </w:r>
      <w:bookmarkStart w:id="5213" w:name="_ETM_Q13_545270"/>
      <w:bookmarkEnd w:id="5213"/>
      <w:r>
        <w:rPr>
          <w:rtl/>
        </w:rPr>
        <w:t xml:space="preserve">נדרשים </w:t>
      </w:r>
      <w:bookmarkStart w:id="5214" w:name="_ETM_Q13_546049"/>
      <w:bookmarkEnd w:id="5214"/>
      <w:r>
        <w:rPr>
          <w:rtl/>
        </w:rPr>
        <w:t xml:space="preserve">להארכה </w:t>
      </w:r>
      <w:bookmarkStart w:id="5215" w:name="_ETM_Q13_546560"/>
      <w:bookmarkEnd w:id="5215"/>
      <w:r>
        <w:rPr>
          <w:rtl/>
        </w:rPr>
        <w:t xml:space="preserve">נוספת </w:t>
      </w:r>
      <w:bookmarkStart w:id="5216" w:name="_ETM_Q13_547580"/>
      <w:bookmarkEnd w:id="5216"/>
      <w:r>
        <w:rPr>
          <w:rtl/>
        </w:rPr>
        <w:t xml:space="preserve">של </w:t>
      </w:r>
      <w:bookmarkStart w:id="5217" w:name="_ETM_Q13_547820"/>
      <w:bookmarkEnd w:id="5217"/>
      <w:r>
        <w:rPr>
          <w:rtl/>
        </w:rPr>
        <w:t xml:space="preserve">תוקפו </w:t>
      </w:r>
      <w:bookmarkStart w:id="5218" w:name="_ETM_Q13_548270"/>
      <w:bookmarkEnd w:id="5218"/>
      <w:r>
        <w:rPr>
          <w:rtl/>
        </w:rPr>
        <w:t xml:space="preserve">של </w:t>
      </w:r>
      <w:bookmarkStart w:id="5219" w:name="_ETM_Q13_548510"/>
      <w:bookmarkEnd w:id="5219"/>
      <w:r>
        <w:rPr>
          <w:rtl/>
        </w:rPr>
        <w:t xml:space="preserve">החוק </w:t>
      </w:r>
      <w:bookmarkStart w:id="5220" w:name="_ETM_Q13_548869"/>
      <w:bookmarkEnd w:id="5220"/>
      <w:r>
        <w:rPr>
          <w:rtl/>
        </w:rPr>
        <w:t xml:space="preserve">החשוב </w:t>
      </w:r>
      <w:bookmarkStart w:id="5221" w:name="_ETM_Q13_549350"/>
      <w:bookmarkEnd w:id="5221"/>
      <w:r>
        <w:rPr>
          <w:rtl/>
        </w:rPr>
        <w:t>הזה</w:t>
      </w:r>
      <w:r>
        <w:rPr>
          <w:rFonts w:hint="cs"/>
          <w:rtl/>
        </w:rPr>
        <w:t>,</w:t>
      </w:r>
      <w:r>
        <w:rPr>
          <w:rtl/>
        </w:rPr>
        <w:t xml:space="preserve"> </w:t>
      </w:r>
      <w:bookmarkStart w:id="5222" w:name="_ETM_Q13_550010"/>
      <w:bookmarkEnd w:id="5222"/>
      <w:r>
        <w:rPr>
          <w:rtl/>
        </w:rPr>
        <w:t xml:space="preserve">שוב </w:t>
      </w:r>
      <w:bookmarkStart w:id="5223" w:name="_ETM_Q13_550339"/>
      <w:bookmarkEnd w:id="5223"/>
      <w:r>
        <w:rPr>
          <w:rtl/>
        </w:rPr>
        <w:t xml:space="preserve">בהוראת </w:t>
      </w:r>
      <w:bookmarkStart w:id="5224" w:name="_ETM_Q13_550790"/>
      <w:bookmarkEnd w:id="5224"/>
      <w:r>
        <w:rPr>
          <w:rtl/>
        </w:rPr>
        <w:t xml:space="preserve">שעה </w:t>
      </w:r>
      <w:bookmarkStart w:id="5225" w:name="_ETM_Q13_551060"/>
      <w:bookmarkEnd w:id="5225"/>
      <w:r>
        <w:rPr>
          <w:rtl/>
        </w:rPr>
        <w:t>לשנה</w:t>
      </w:r>
      <w:r>
        <w:rPr>
          <w:rFonts w:hint="cs"/>
          <w:rtl/>
        </w:rPr>
        <w:t>,</w:t>
      </w:r>
      <w:r>
        <w:rPr>
          <w:rtl/>
        </w:rPr>
        <w:t xml:space="preserve"> </w:t>
      </w:r>
      <w:bookmarkStart w:id="5226" w:name="_ETM_Q13_552110"/>
      <w:bookmarkEnd w:id="5226"/>
      <w:r>
        <w:rPr>
          <w:rtl/>
        </w:rPr>
        <w:t xml:space="preserve">עד </w:t>
      </w:r>
      <w:bookmarkStart w:id="5227" w:name="_ETM_Q13_552320"/>
      <w:bookmarkEnd w:id="5227"/>
      <w:r>
        <w:rPr>
          <w:rtl/>
        </w:rPr>
        <w:t xml:space="preserve">ליום </w:t>
      </w:r>
      <w:bookmarkStart w:id="5228" w:name="_ETM_Q13_552589"/>
      <w:bookmarkEnd w:id="5228"/>
      <w:r>
        <w:rPr>
          <w:rtl/>
        </w:rPr>
        <w:t xml:space="preserve">ד' </w:t>
      </w:r>
      <w:bookmarkStart w:id="5229" w:name="_ETM_Q13_552890"/>
      <w:bookmarkEnd w:id="5229"/>
      <w:r>
        <w:rPr>
          <w:rtl/>
        </w:rPr>
        <w:t xml:space="preserve">בתמוז </w:t>
      </w:r>
      <w:bookmarkStart w:id="5230" w:name="_ETM_Q13_554000"/>
      <w:bookmarkEnd w:id="5230"/>
      <w:r>
        <w:rPr>
          <w:rtl/>
        </w:rPr>
        <w:t>התשפ"ה</w:t>
      </w:r>
      <w:r>
        <w:rPr>
          <w:rFonts w:hint="cs"/>
          <w:rtl/>
        </w:rPr>
        <w:t xml:space="preserve">, 30 </w:t>
      </w:r>
      <w:bookmarkStart w:id="5231" w:name="_ETM_Q13_556224"/>
      <w:bookmarkEnd w:id="5231"/>
      <w:r>
        <w:rPr>
          <w:rFonts w:hint="cs"/>
          <w:rtl/>
        </w:rPr>
        <w:t>ביוני 2025.</w:t>
      </w:r>
      <w:r>
        <w:rPr>
          <w:rtl/>
        </w:rPr>
        <w:t xml:space="preserve"> </w:t>
      </w:r>
      <w:bookmarkStart w:id="5232" w:name="_ETM_Q13_558140"/>
      <w:bookmarkEnd w:id="5232"/>
      <w:r>
        <w:rPr>
          <w:rtl/>
        </w:rPr>
        <w:t xml:space="preserve">תיקון </w:t>
      </w:r>
      <w:bookmarkStart w:id="5233" w:name="_ETM_Q13_558470"/>
      <w:bookmarkEnd w:id="5233"/>
      <w:r>
        <w:rPr>
          <w:rtl/>
        </w:rPr>
        <w:t xml:space="preserve">החוק </w:t>
      </w:r>
      <w:bookmarkStart w:id="5234" w:name="_ETM_Q13_558770"/>
      <w:bookmarkEnd w:id="5234"/>
      <w:r>
        <w:rPr>
          <w:rtl/>
        </w:rPr>
        <w:t xml:space="preserve">הנוכחי </w:t>
      </w:r>
      <w:bookmarkStart w:id="5235" w:name="_ETM_Q13_559520"/>
      <w:bookmarkEnd w:id="5235"/>
      <w:r>
        <w:rPr>
          <w:rtl/>
        </w:rPr>
        <w:t xml:space="preserve">הוא </w:t>
      </w:r>
      <w:bookmarkStart w:id="5236" w:name="_ETM_Q13_559670"/>
      <w:bookmarkEnd w:id="5236"/>
      <w:r>
        <w:rPr>
          <w:rtl/>
        </w:rPr>
        <w:t xml:space="preserve">הלכה </w:t>
      </w:r>
      <w:bookmarkStart w:id="5237" w:name="_ETM_Q13_560029"/>
      <w:bookmarkEnd w:id="5237"/>
      <w:r>
        <w:rPr>
          <w:rtl/>
        </w:rPr>
        <w:t xml:space="preserve">למעשה </w:t>
      </w:r>
      <w:bookmarkStart w:id="5238" w:name="_ETM_Q13_560630"/>
      <w:bookmarkEnd w:id="5238"/>
      <w:r>
        <w:rPr>
          <w:rtl/>
        </w:rPr>
        <w:t>ה</w:t>
      </w:r>
      <w:r>
        <w:rPr>
          <w:rFonts w:hint="cs"/>
          <w:rtl/>
        </w:rPr>
        <w:t>א</w:t>
      </w:r>
      <w:r>
        <w:rPr>
          <w:rtl/>
        </w:rPr>
        <w:t xml:space="preserve">רכה </w:t>
      </w:r>
      <w:bookmarkStart w:id="5239" w:name="_ETM_Q13_561080"/>
      <w:bookmarkEnd w:id="5239"/>
      <w:r>
        <w:rPr>
          <w:rtl/>
        </w:rPr>
        <w:t xml:space="preserve">של </w:t>
      </w:r>
      <w:bookmarkStart w:id="5240" w:name="_ETM_Q13_561259"/>
      <w:bookmarkEnd w:id="5240"/>
      <w:r>
        <w:rPr>
          <w:rtl/>
        </w:rPr>
        <w:t xml:space="preserve">המצב </w:t>
      </w:r>
      <w:bookmarkStart w:id="5241" w:name="_ETM_Q13_561619"/>
      <w:bookmarkEnd w:id="5241"/>
      <w:r>
        <w:rPr>
          <w:rtl/>
        </w:rPr>
        <w:t xml:space="preserve">הקיים </w:t>
      </w:r>
      <w:bookmarkStart w:id="5242" w:name="_ETM_Q13_562700"/>
      <w:bookmarkEnd w:id="5242"/>
      <w:r>
        <w:rPr>
          <w:rtl/>
        </w:rPr>
        <w:t xml:space="preserve">עד </w:t>
      </w:r>
      <w:bookmarkStart w:id="5243" w:name="_ETM_Q13_562880"/>
      <w:bookmarkEnd w:id="5243"/>
      <w:r>
        <w:rPr>
          <w:rtl/>
        </w:rPr>
        <w:t xml:space="preserve">אשר </w:t>
      </w:r>
      <w:bookmarkStart w:id="5244" w:name="_ETM_Q13_563210"/>
      <w:bookmarkEnd w:id="5244"/>
      <w:r>
        <w:rPr>
          <w:rFonts w:hint="cs"/>
          <w:rtl/>
        </w:rPr>
        <w:t>י</w:t>
      </w:r>
      <w:r>
        <w:rPr>
          <w:rtl/>
        </w:rPr>
        <w:t xml:space="preserve">ושג </w:t>
      </w:r>
      <w:bookmarkStart w:id="5245" w:name="_ETM_Q13_563600"/>
      <w:bookmarkEnd w:id="5245"/>
      <w:r>
        <w:rPr>
          <w:rtl/>
        </w:rPr>
        <w:t xml:space="preserve">הסדר </w:t>
      </w:r>
      <w:bookmarkStart w:id="5246" w:name="_ETM_Q13_564080"/>
      <w:bookmarkEnd w:id="5246"/>
      <w:r>
        <w:rPr>
          <w:rtl/>
        </w:rPr>
        <w:t xml:space="preserve">כולל </w:t>
      </w:r>
      <w:bookmarkStart w:id="5247" w:name="_ETM_Q13_565130"/>
      <w:bookmarkEnd w:id="5247"/>
      <w:r>
        <w:rPr>
          <w:rtl/>
        </w:rPr>
        <w:t xml:space="preserve">במסגרת </w:t>
      </w:r>
      <w:bookmarkStart w:id="5248" w:name="_ETM_Q13_565729"/>
      <w:bookmarkEnd w:id="5248"/>
      <w:r>
        <w:rPr>
          <w:rtl/>
        </w:rPr>
        <w:t xml:space="preserve">הדיונים </w:t>
      </w:r>
      <w:bookmarkStart w:id="5249" w:name="_ETM_Q13_566730"/>
      <w:bookmarkEnd w:id="5249"/>
      <w:r>
        <w:rPr>
          <w:rtl/>
        </w:rPr>
        <w:t>ש</w:t>
      </w:r>
      <w:bookmarkStart w:id="5250" w:name="_ETM_Q13_567090"/>
      <w:bookmarkEnd w:id="5250"/>
      <w:r>
        <w:rPr>
          <w:rtl/>
        </w:rPr>
        <w:t xml:space="preserve">תקיים </w:t>
      </w:r>
      <w:bookmarkStart w:id="5251" w:name="_ETM_Q13_567840"/>
      <w:bookmarkEnd w:id="5251"/>
      <w:r>
        <w:rPr>
          <w:rtl/>
        </w:rPr>
        <w:t xml:space="preserve">הכנסת </w:t>
      </w:r>
      <w:bookmarkStart w:id="5252" w:name="_ETM_Q13_568440"/>
      <w:bookmarkEnd w:id="5252"/>
      <w:r>
        <w:rPr>
          <w:rtl/>
        </w:rPr>
        <w:t xml:space="preserve">בשני </w:t>
      </w:r>
      <w:bookmarkStart w:id="5253" w:name="_ETM_Q13_568890"/>
      <w:bookmarkEnd w:id="5253"/>
      <w:r>
        <w:rPr>
          <w:rtl/>
        </w:rPr>
        <w:t xml:space="preserve">החוקים </w:t>
      </w:r>
      <w:bookmarkStart w:id="5254" w:name="_ETM_Q13_569610"/>
      <w:bookmarkEnd w:id="5254"/>
      <w:r>
        <w:rPr>
          <w:rtl/>
        </w:rPr>
        <w:t xml:space="preserve">גם </w:t>
      </w:r>
      <w:bookmarkStart w:id="5255" w:name="_ETM_Q13_569880"/>
      <w:bookmarkEnd w:id="5255"/>
      <w:r>
        <w:rPr>
          <w:rtl/>
        </w:rPr>
        <w:t>יחד</w:t>
      </w:r>
      <w:r>
        <w:rPr>
          <w:rFonts w:hint="cs"/>
          <w:rtl/>
        </w:rPr>
        <w:t>,</w:t>
      </w:r>
      <w:r>
        <w:rPr>
          <w:rtl/>
        </w:rPr>
        <w:t xml:space="preserve"> </w:t>
      </w:r>
      <w:bookmarkStart w:id="5256" w:name="_ETM_Q13_570360"/>
      <w:bookmarkEnd w:id="5256"/>
      <w:r>
        <w:rPr>
          <w:rtl/>
        </w:rPr>
        <w:t xml:space="preserve">חוק </w:t>
      </w:r>
      <w:bookmarkStart w:id="5257" w:name="_ETM_Q13_570660"/>
      <w:bookmarkEnd w:id="5257"/>
      <w:r>
        <w:rPr>
          <w:rtl/>
        </w:rPr>
        <w:t xml:space="preserve">שירות </w:t>
      </w:r>
      <w:bookmarkStart w:id="5258" w:name="_ETM_Q13_571020"/>
      <w:bookmarkEnd w:id="5258"/>
      <w:r>
        <w:rPr>
          <w:rtl/>
        </w:rPr>
        <w:t xml:space="preserve">ביטחון </w:t>
      </w:r>
      <w:bookmarkStart w:id="5259" w:name="_ETM_Q13_572089"/>
      <w:bookmarkEnd w:id="5259"/>
      <w:r>
        <w:rPr>
          <w:rtl/>
        </w:rPr>
        <w:t xml:space="preserve">וחוק </w:t>
      </w:r>
      <w:bookmarkStart w:id="5260" w:name="_ETM_Q13_572630"/>
      <w:bookmarkEnd w:id="5260"/>
      <w:r>
        <w:rPr>
          <w:rtl/>
        </w:rPr>
        <w:t xml:space="preserve">השירות </w:t>
      </w:r>
      <w:bookmarkStart w:id="5261" w:name="_ETM_Q13_573020"/>
      <w:bookmarkEnd w:id="5261"/>
      <w:r>
        <w:rPr>
          <w:rtl/>
        </w:rPr>
        <w:t>הלאומי-אזרחי</w:t>
      </w:r>
      <w:r w:rsidR="00E967ED">
        <w:rPr>
          <w:rFonts w:hint="cs"/>
          <w:rtl/>
        </w:rPr>
        <w:t>,</w:t>
      </w:r>
      <w:r>
        <w:rPr>
          <w:rtl/>
        </w:rPr>
        <w:t xml:space="preserve"> </w:t>
      </w:r>
      <w:bookmarkStart w:id="5262" w:name="_ETM_Q13_574390"/>
      <w:bookmarkEnd w:id="5262"/>
      <w:r>
        <w:rPr>
          <w:rtl/>
        </w:rPr>
        <w:t xml:space="preserve">דיונים </w:t>
      </w:r>
      <w:bookmarkStart w:id="5263" w:name="_ETM_Q13_574900"/>
      <w:bookmarkEnd w:id="5263"/>
      <w:r>
        <w:rPr>
          <w:rtl/>
        </w:rPr>
        <w:t xml:space="preserve">שהחלו </w:t>
      </w:r>
      <w:bookmarkStart w:id="5264" w:name="_ETM_Q13_575939"/>
      <w:bookmarkEnd w:id="5264"/>
      <w:r>
        <w:rPr>
          <w:rtl/>
        </w:rPr>
        <w:t xml:space="preserve">היום </w:t>
      </w:r>
      <w:bookmarkStart w:id="5265" w:name="_ETM_Q13_576689"/>
      <w:bookmarkEnd w:id="5265"/>
      <w:r>
        <w:rPr>
          <w:rtl/>
        </w:rPr>
        <w:t xml:space="preserve">בוועדת </w:t>
      </w:r>
      <w:bookmarkStart w:id="5266" w:name="_ETM_Q13_577200"/>
      <w:bookmarkEnd w:id="5266"/>
      <w:r>
        <w:rPr>
          <w:rtl/>
        </w:rPr>
        <w:t xml:space="preserve">החוץ </w:t>
      </w:r>
      <w:bookmarkStart w:id="5267" w:name="_ETM_Q13_577529"/>
      <w:bookmarkEnd w:id="5267"/>
      <w:r>
        <w:rPr>
          <w:rtl/>
        </w:rPr>
        <w:t xml:space="preserve">והביטחון </w:t>
      </w:r>
      <w:bookmarkStart w:id="5268" w:name="_ETM_Q13_578529"/>
      <w:bookmarkEnd w:id="5268"/>
      <w:r>
        <w:rPr>
          <w:rtl/>
        </w:rPr>
        <w:t xml:space="preserve">של </w:t>
      </w:r>
      <w:bookmarkStart w:id="5269" w:name="_ETM_Q13_578799"/>
      <w:bookmarkEnd w:id="5269"/>
      <w:r>
        <w:rPr>
          <w:rtl/>
        </w:rPr>
        <w:t>הכנסת</w:t>
      </w:r>
      <w:r>
        <w:rPr>
          <w:rFonts w:hint="cs"/>
          <w:rtl/>
        </w:rPr>
        <w:t>,</w:t>
      </w:r>
      <w:r>
        <w:rPr>
          <w:rtl/>
        </w:rPr>
        <w:t xml:space="preserve"> </w:t>
      </w:r>
      <w:bookmarkStart w:id="5270" w:name="_ETM_Q13_579789"/>
      <w:bookmarkEnd w:id="5270"/>
      <w:r>
        <w:rPr>
          <w:rtl/>
        </w:rPr>
        <w:t xml:space="preserve">וכולנו </w:t>
      </w:r>
      <w:bookmarkStart w:id="5271" w:name="_ETM_Q13_581000"/>
      <w:bookmarkEnd w:id="5271"/>
      <w:r>
        <w:rPr>
          <w:rtl/>
        </w:rPr>
        <w:t xml:space="preserve">מקווים </w:t>
      </w:r>
      <w:bookmarkStart w:id="5272" w:name="_ETM_Q13_581659"/>
      <w:bookmarkEnd w:id="5272"/>
      <w:r>
        <w:rPr>
          <w:rtl/>
        </w:rPr>
        <w:t xml:space="preserve">מאוד </w:t>
      </w:r>
      <w:bookmarkStart w:id="5273" w:name="_ETM_Q13_582259"/>
      <w:bookmarkEnd w:id="5273"/>
      <w:r>
        <w:rPr>
          <w:rtl/>
        </w:rPr>
        <w:t xml:space="preserve">שהם </w:t>
      </w:r>
      <w:bookmarkStart w:id="5274" w:name="_ETM_Q13_582589"/>
      <w:bookmarkEnd w:id="5274"/>
      <w:r>
        <w:rPr>
          <w:rtl/>
        </w:rPr>
        <w:t xml:space="preserve">יישאו </w:t>
      </w:r>
      <w:bookmarkStart w:id="5275" w:name="_ETM_Q13_583250"/>
      <w:bookmarkEnd w:id="5275"/>
      <w:r>
        <w:rPr>
          <w:rtl/>
        </w:rPr>
        <w:t xml:space="preserve">פרי </w:t>
      </w:r>
      <w:bookmarkStart w:id="5276" w:name="_ETM_Q13_583640"/>
      <w:bookmarkEnd w:id="5276"/>
      <w:r>
        <w:rPr>
          <w:rtl/>
        </w:rPr>
        <w:t xml:space="preserve">טוב </w:t>
      </w:r>
      <w:bookmarkStart w:id="5277" w:name="_ETM_Q13_584600"/>
      <w:bookmarkEnd w:id="5277"/>
      <w:r>
        <w:rPr>
          <w:rtl/>
        </w:rPr>
        <w:t>ומועיל</w:t>
      </w:r>
      <w:r>
        <w:rPr>
          <w:rFonts w:hint="cs"/>
          <w:rtl/>
        </w:rPr>
        <w:t>.</w:t>
      </w:r>
      <w:r w:rsidR="00FA1F56">
        <w:rPr>
          <w:rFonts w:hint="cs"/>
          <w:rtl/>
        </w:rPr>
        <w:t xml:space="preserve"> </w:t>
      </w:r>
      <w:bookmarkStart w:id="5278" w:name="_ETM_Q13_585693"/>
      <w:bookmarkStart w:id="5279" w:name="_ETM_Q13_585772"/>
      <w:bookmarkStart w:id="5280" w:name="_ETM_Q13_585867"/>
      <w:bookmarkStart w:id="5281" w:name="_ETM_Q13_585933"/>
      <w:bookmarkStart w:id="5282" w:name="_ETM_Q13_586020"/>
      <w:bookmarkEnd w:id="5278"/>
      <w:bookmarkEnd w:id="5279"/>
      <w:bookmarkEnd w:id="5280"/>
      <w:bookmarkEnd w:id="5281"/>
      <w:bookmarkEnd w:id="5282"/>
      <w:r>
        <w:rPr>
          <w:rtl/>
        </w:rPr>
        <w:t xml:space="preserve">עד </w:t>
      </w:r>
      <w:bookmarkStart w:id="5283" w:name="_ETM_Q13_586229"/>
      <w:bookmarkEnd w:id="5283"/>
      <w:r>
        <w:rPr>
          <w:rtl/>
        </w:rPr>
        <w:t xml:space="preserve">שתסתיים </w:t>
      </w:r>
      <w:bookmarkStart w:id="5284" w:name="_ETM_Q13_586859"/>
      <w:bookmarkEnd w:id="5284"/>
      <w:r>
        <w:rPr>
          <w:rtl/>
        </w:rPr>
        <w:t xml:space="preserve">החקיקה </w:t>
      </w:r>
      <w:bookmarkStart w:id="5285" w:name="_ETM_Q13_587789"/>
      <w:bookmarkEnd w:id="5285"/>
      <w:r>
        <w:rPr>
          <w:rtl/>
        </w:rPr>
        <w:t xml:space="preserve">הזו </w:t>
      </w:r>
      <w:bookmarkStart w:id="5286" w:name="_ETM_Q13_588770"/>
      <w:bookmarkEnd w:id="5286"/>
      <w:r>
        <w:rPr>
          <w:rtl/>
        </w:rPr>
        <w:t xml:space="preserve">על </w:t>
      </w:r>
      <w:bookmarkStart w:id="5287" w:name="_ETM_Q13_588950"/>
      <w:bookmarkEnd w:id="5287"/>
      <w:r>
        <w:rPr>
          <w:rtl/>
        </w:rPr>
        <w:t xml:space="preserve">כל </w:t>
      </w:r>
      <w:bookmarkStart w:id="5288" w:name="_ETM_Q13_589190"/>
      <w:bookmarkEnd w:id="5288"/>
      <w:r>
        <w:rPr>
          <w:rtl/>
        </w:rPr>
        <w:t xml:space="preserve">תיקוניה </w:t>
      </w:r>
      <w:bookmarkStart w:id="5289" w:name="_ETM_Q13_589790"/>
      <w:bookmarkEnd w:id="5289"/>
      <w:r>
        <w:rPr>
          <w:rtl/>
        </w:rPr>
        <w:t>ושינויה</w:t>
      </w:r>
      <w:r>
        <w:rPr>
          <w:rFonts w:hint="cs"/>
          <w:rtl/>
        </w:rPr>
        <w:t>,</w:t>
      </w:r>
      <w:r>
        <w:rPr>
          <w:rtl/>
        </w:rPr>
        <w:t xml:space="preserve"> </w:t>
      </w:r>
      <w:bookmarkStart w:id="5290" w:name="_ETM_Q13_590810"/>
      <w:bookmarkEnd w:id="5290"/>
      <w:r>
        <w:rPr>
          <w:rtl/>
        </w:rPr>
        <w:t xml:space="preserve">אנחנו </w:t>
      </w:r>
      <w:bookmarkStart w:id="5291" w:name="_ETM_Q13_591200"/>
      <w:bookmarkEnd w:id="5291"/>
      <w:r>
        <w:rPr>
          <w:rtl/>
        </w:rPr>
        <w:t xml:space="preserve">נדרשים </w:t>
      </w:r>
      <w:bookmarkStart w:id="5292" w:name="_ETM_Q13_591740"/>
      <w:bookmarkEnd w:id="5292"/>
      <w:r>
        <w:rPr>
          <w:rtl/>
        </w:rPr>
        <w:t xml:space="preserve">לחוקק </w:t>
      </w:r>
      <w:bookmarkStart w:id="5293" w:name="_ETM_Q13_592190"/>
      <w:bookmarkEnd w:id="5293"/>
      <w:r>
        <w:rPr>
          <w:rtl/>
        </w:rPr>
        <w:t xml:space="preserve">את </w:t>
      </w:r>
      <w:bookmarkStart w:id="5294" w:name="_ETM_Q13_592340"/>
      <w:bookmarkEnd w:id="5294"/>
      <w:r>
        <w:rPr>
          <w:rtl/>
        </w:rPr>
        <w:t xml:space="preserve">הארכת </w:t>
      </w:r>
      <w:bookmarkStart w:id="5295" w:name="_ETM_Q13_592760"/>
      <w:bookmarkEnd w:id="5295"/>
      <w:r w:rsidR="00E967ED">
        <w:rPr>
          <w:rFonts w:hint="cs"/>
          <w:rtl/>
        </w:rPr>
        <w:t xml:space="preserve">הוראת </w:t>
      </w:r>
      <w:r>
        <w:rPr>
          <w:rtl/>
        </w:rPr>
        <w:t>השעה</w:t>
      </w:r>
      <w:r>
        <w:rPr>
          <w:rFonts w:hint="cs"/>
          <w:rtl/>
        </w:rPr>
        <w:t>,</w:t>
      </w:r>
      <w:r>
        <w:rPr>
          <w:rtl/>
        </w:rPr>
        <w:t xml:space="preserve"> </w:t>
      </w:r>
      <w:bookmarkStart w:id="5296" w:name="_ETM_Q13_594470"/>
      <w:bookmarkEnd w:id="5296"/>
      <w:r w:rsidR="00E967ED">
        <w:rPr>
          <w:rFonts w:hint="cs"/>
          <w:rtl/>
        </w:rPr>
        <w:t xml:space="preserve">דחיית </w:t>
      </w:r>
      <w:bookmarkStart w:id="5297" w:name="_ETM_Q13_595010"/>
      <w:bookmarkEnd w:id="5297"/>
      <w:r>
        <w:rPr>
          <w:rtl/>
        </w:rPr>
        <w:t xml:space="preserve">המועד </w:t>
      </w:r>
      <w:bookmarkStart w:id="5298" w:name="_ETM_Q13_595340"/>
      <w:bookmarkEnd w:id="5298"/>
      <w:r>
        <w:rPr>
          <w:rtl/>
        </w:rPr>
        <w:t>הנוכחית</w:t>
      </w:r>
      <w:r>
        <w:rPr>
          <w:rFonts w:hint="cs"/>
          <w:rtl/>
        </w:rPr>
        <w:t>,</w:t>
      </w:r>
      <w:r>
        <w:rPr>
          <w:rtl/>
        </w:rPr>
        <w:t xml:space="preserve"> </w:t>
      </w:r>
      <w:bookmarkStart w:id="5299" w:name="_ETM_Q13_596000"/>
      <w:bookmarkEnd w:id="5299"/>
      <w:r>
        <w:rPr>
          <w:rtl/>
        </w:rPr>
        <w:t xml:space="preserve">על </w:t>
      </w:r>
      <w:bookmarkStart w:id="5300" w:name="_ETM_Q13_596150"/>
      <w:bookmarkEnd w:id="5300"/>
      <w:r>
        <w:rPr>
          <w:rtl/>
        </w:rPr>
        <w:t xml:space="preserve">מנת </w:t>
      </w:r>
      <w:bookmarkStart w:id="5301" w:name="_ETM_Q13_596480"/>
      <w:bookmarkEnd w:id="5301"/>
      <w:r>
        <w:rPr>
          <w:rtl/>
        </w:rPr>
        <w:t xml:space="preserve">לאפשר </w:t>
      </w:r>
      <w:bookmarkStart w:id="5302" w:name="_ETM_Q13_596960"/>
      <w:bookmarkEnd w:id="5302"/>
      <w:r>
        <w:rPr>
          <w:rtl/>
        </w:rPr>
        <w:t xml:space="preserve">את </w:t>
      </w:r>
      <w:bookmarkStart w:id="5303" w:name="_ETM_Q13_597080"/>
      <w:bookmarkEnd w:id="5303"/>
      <w:r>
        <w:rPr>
          <w:rtl/>
        </w:rPr>
        <w:t xml:space="preserve">המשך </w:t>
      </w:r>
      <w:bookmarkStart w:id="5304" w:name="_ETM_Q13_597470"/>
      <w:bookmarkEnd w:id="5304"/>
      <w:r>
        <w:rPr>
          <w:rtl/>
        </w:rPr>
        <w:t xml:space="preserve">קיומה </w:t>
      </w:r>
      <w:bookmarkStart w:id="5305" w:name="_ETM_Q13_597830"/>
      <w:bookmarkEnd w:id="5305"/>
      <w:r>
        <w:rPr>
          <w:rtl/>
        </w:rPr>
        <w:t xml:space="preserve">של </w:t>
      </w:r>
      <w:bookmarkStart w:id="5306" w:name="_ETM_Q13_598010"/>
      <w:bookmarkEnd w:id="5306"/>
      <w:r>
        <w:rPr>
          <w:rtl/>
        </w:rPr>
        <w:t xml:space="preserve">המסגרת </w:t>
      </w:r>
      <w:bookmarkStart w:id="5307" w:name="_ETM_Q13_598610"/>
      <w:bookmarkEnd w:id="5307"/>
      <w:r>
        <w:rPr>
          <w:rtl/>
        </w:rPr>
        <w:t xml:space="preserve">הזו </w:t>
      </w:r>
      <w:bookmarkStart w:id="5308" w:name="_ETM_Q13_599480"/>
      <w:bookmarkEnd w:id="5308"/>
      <w:r>
        <w:rPr>
          <w:rtl/>
        </w:rPr>
        <w:t>ו</w:t>
      </w:r>
      <w:r>
        <w:rPr>
          <w:rFonts w:hint="cs"/>
          <w:rtl/>
        </w:rPr>
        <w:t xml:space="preserve">את </w:t>
      </w:r>
      <w:r>
        <w:rPr>
          <w:rtl/>
        </w:rPr>
        <w:t xml:space="preserve">המשך </w:t>
      </w:r>
      <w:bookmarkStart w:id="5309" w:name="_ETM_Q13_599990"/>
      <w:bookmarkEnd w:id="5309"/>
      <w:r>
        <w:rPr>
          <w:rtl/>
        </w:rPr>
        <w:t xml:space="preserve">התנדבותם </w:t>
      </w:r>
      <w:bookmarkStart w:id="5310" w:name="_ETM_Q13_600830"/>
      <w:bookmarkEnd w:id="5310"/>
      <w:r>
        <w:rPr>
          <w:rtl/>
        </w:rPr>
        <w:t xml:space="preserve">של </w:t>
      </w:r>
      <w:bookmarkStart w:id="5311" w:name="_ETM_Q13_601040"/>
      <w:bookmarkEnd w:id="5311"/>
      <w:r>
        <w:rPr>
          <w:rtl/>
        </w:rPr>
        <w:t>כ-1</w:t>
      </w:r>
      <w:r>
        <w:rPr>
          <w:rFonts w:hint="cs"/>
          <w:rtl/>
        </w:rPr>
        <w:t>,</w:t>
      </w:r>
      <w:r>
        <w:rPr>
          <w:rtl/>
        </w:rPr>
        <w:t xml:space="preserve">500 </w:t>
      </w:r>
      <w:bookmarkStart w:id="5312" w:name="_ETM_Q13_602150"/>
      <w:bookmarkEnd w:id="5312"/>
      <w:r>
        <w:rPr>
          <w:rtl/>
        </w:rPr>
        <w:t xml:space="preserve">המשרתים </w:t>
      </w:r>
      <w:bookmarkStart w:id="5313" w:name="_ETM_Q13_603170"/>
      <w:bookmarkEnd w:id="5313"/>
      <w:r>
        <w:rPr>
          <w:rtl/>
        </w:rPr>
        <w:t xml:space="preserve">הפועלים </w:t>
      </w:r>
      <w:bookmarkStart w:id="5314" w:name="_ETM_Q13_603920"/>
      <w:bookmarkEnd w:id="5314"/>
      <w:r>
        <w:rPr>
          <w:rtl/>
        </w:rPr>
        <w:t>מכוחה</w:t>
      </w:r>
      <w:r>
        <w:rPr>
          <w:rFonts w:hint="cs"/>
          <w:rtl/>
        </w:rPr>
        <w:t>.</w:t>
      </w:r>
      <w:r>
        <w:rPr>
          <w:rtl/>
        </w:rPr>
        <w:t xml:space="preserve"> </w:t>
      </w:r>
      <w:bookmarkStart w:id="5315" w:name="_ETM_Q13_605450"/>
      <w:bookmarkEnd w:id="5315"/>
    </w:p>
    <w:p w:rsidR="00AB08FD" w:rsidRDefault="00AB08FD" w:rsidP="000D2AC2">
      <w:pPr>
        <w:rPr>
          <w:rtl/>
        </w:rPr>
      </w:pPr>
    </w:p>
    <w:p w:rsidR="00AB08FD" w:rsidRDefault="00AB08FD" w:rsidP="00E967ED">
      <w:pPr>
        <w:rPr>
          <w:rtl/>
        </w:rPr>
      </w:pPr>
      <w:r>
        <w:rPr>
          <w:rtl/>
        </w:rPr>
        <w:t xml:space="preserve">השירות </w:t>
      </w:r>
      <w:bookmarkStart w:id="5316" w:name="_ETM_Q13_605869"/>
      <w:bookmarkEnd w:id="5316"/>
      <w:r>
        <w:rPr>
          <w:rtl/>
        </w:rPr>
        <w:t xml:space="preserve">הלאומי-אזרחי </w:t>
      </w:r>
      <w:bookmarkStart w:id="5317" w:name="_ETM_Q13_606770"/>
      <w:bookmarkEnd w:id="5317"/>
      <w:r>
        <w:rPr>
          <w:rtl/>
        </w:rPr>
        <w:t xml:space="preserve">משמש </w:t>
      </w:r>
      <w:bookmarkStart w:id="5318" w:name="_ETM_Q13_607250"/>
      <w:bookmarkEnd w:id="5318"/>
      <w:r>
        <w:rPr>
          <w:rtl/>
        </w:rPr>
        <w:t xml:space="preserve">בסיס </w:t>
      </w:r>
      <w:bookmarkStart w:id="5319" w:name="_ETM_Q13_607640"/>
      <w:bookmarkEnd w:id="5319"/>
      <w:r>
        <w:rPr>
          <w:rtl/>
        </w:rPr>
        <w:t xml:space="preserve">הפעלה </w:t>
      </w:r>
      <w:bookmarkStart w:id="5320" w:name="_ETM_Q13_608390"/>
      <w:bookmarkEnd w:id="5320"/>
      <w:r>
        <w:rPr>
          <w:rtl/>
        </w:rPr>
        <w:t xml:space="preserve">נפלא </w:t>
      </w:r>
      <w:bookmarkStart w:id="5321" w:name="_ETM_Q13_610530"/>
      <w:bookmarkEnd w:id="5321"/>
      <w:r>
        <w:rPr>
          <w:rtl/>
        </w:rPr>
        <w:t xml:space="preserve">לצעירים </w:t>
      </w:r>
      <w:bookmarkStart w:id="5322" w:name="_ETM_Q13_611159"/>
      <w:bookmarkEnd w:id="5322"/>
      <w:r>
        <w:rPr>
          <w:rtl/>
        </w:rPr>
        <w:t xml:space="preserve">מהחברה </w:t>
      </w:r>
      <w:bookmarkStart w:id="5323" w:name="_ETM_Q13_611610"/>
      <w:bookmarkEnd w:id="5323"/>
      <w:r>
        <w:rPr>
          <w:rtl/>
        </w:rPr>
        <w:t xml:space="preserve">החרדית </w:t>
      </w:r>
      <w:bookmarkStart w:id="5324" w:name="_ETM_Q13_612060"/>
      <w:bookmarkEnd w:id="5324"/>
      <w:r>
        <w:rPr>
          <w:rtl/>
        </w:rPr>
        <w:t xml:space="preserve">שמעוניינים </w:t>
      </w:r>
      <w:bookmarkStart w:id="5325" w:name="_ETM_Q13_612629"/>
      <w:bookmarkEnd w:id="5325"/>
      <w:r>
        <w:rPr>
          <w:rtl/>
        </w:rPr>
        <w:t xml:space="preserve">לתרום </w:t>
      </w:r>
      <w:bookmarkStart w:id="5326" w:name="_ETM_Q13_613019"/>
      <w:bookmarkEnd w:id="5326"/>
      <w:r>
        <w:rPr>
          <w:rtl/>
        </w:rPr>
        <w:t>למדינה</w:t>
      </w:r>
      <w:r>
        <w:rPr>
          <w:rFonts w:hint="cs"/>
          <w:rtl/>
        </w:rPr>
        <w:t>,</w:t>
      </w:r>
      <w:r>
        <w:rPr>
          <w:rtl/>
        </w:rPr>
        <w:t xml:space="preserve"> </w:t>
      </w:r>
      <w:bookmarkStart w:id="5327" w:name="_ETM_Q13_614099"/>
      <w:bookmarkEnd w:id="5327"/>
      <w:r>
        <w:rPr>
          <w:rtl/>
        </w:rPr>
        <w:t xml:space="preserve">לחוסנה </w:t>
      </w:r>
      <w:bookmarkStart w:id="5328" w:name="_ETM_Q13_614700"/>
      <w:bookmarkEnd w:id="5328"/>
      <w:r>
        <w:rPr>
          <w:rtl/>
        </w:rPr>
        <w:t xml:space="preserve">האזרחי </w:t>
      </w:r>
      <w:bookmarkStart w:id="5329" w:name="_ETM_Q13_615480"/>
      <w:bookmarkEnd w:id="5329"/>
      <w:r>
        <w:rPr>
          <w:rtl/>
        </w:rPr>
        <w:t xml:space="preserve">וגם </w:t>
      </w:r>
      <w:bookmarkStart w:id="5330" w:name="_ETM_Q13_616140"/>
      <w:bookmarkEnd w:id="5330"/>
      <w:r>
        <w:rPr>
          <w:rtl/>
        </w:rPr>
        <w:t>לביטחונה</w:t>
      </w:r>
      <w:r w:rsidR="00E967ED">
        <w:rPr>
          <w:rFonts w:hint="cs"/>
          <w:rtl/>
        </w:rPr>
        <w:t>;</w:t>
      </w:r>
      <w:r>
        <w:rPr>
          <w:rtl/>
        </w:rPr>
        <w:t xml:space="preserve"> </w:t>
      </w:r>
      <w:bookmarkStart w:id="5331" w:name="_ETM_Q13_617430"/>
      <w:bookmarkEnd w:id="5331"/>
      <w:r>
        <w:rPr>
          <w:rtl/>
        </w:rPr>
        <w:t xml:space="preserve">כך </w:t>
      </w:r>
      <w:bookmarkStart w:id="5332" w:name="_ETM_Q13_617730"/>
      <w:bookmarkEnd w:id="5332"/>
      <w:r>
        <w:rPr>
          <w:rtl/>
        </w:rPr>
        <w:t xml:space="preserve">למשל </w:t>
      </w:r>
      <w:bookmarkStart w:id="5333" w:name="_ETM_Q13_618900"/>
      <w:bookmarkEnd w:id="5333"/>
      <w:r>
        <w:rPr>
          <w:rtl/>
        </w:rPr>
        <w:t xml:space="preserve">תוכנית </w:t>
      </w:r>
      <w:bookmarkStart w:id="5334" w:name="_ETM_Q13_619409"/>
      <w:bookmarkEnd w:id="5334"/>
      <w:r w:rsidR="00E967ED">
        <w:rPr>
          <w:rFonts w:hint="cs"/>
          <w:rtl/>
        </w:rPr>
        <w:t>"</w:t>
      </w:r>
      <w:r>
        <w:rPr>
          <w:rtl/>
        </w:rPr>
        <w:t>מעלות</w:t>
      </w:r>
      <w:r w:rsidR="00E967ED">
        <w:rPr>
          <w:rFonts w:hint="cs"/>
          <w:rtl/>
        </w:rPr>
        <w:t>"</w:t>
      </w:r>
      <w:r>
        <w:rPr>
          <w:rFonts w:hint="cs"/>
          <w:rtl/>
        </w:rPr>
        <w:t>,</w:t>
      </w:r>
      <w:r>
        <w:rPr>
          <w:rtl/>
        </w:rPr>
        <w:t xml:space="preserve"> </w:t>
      </w:r>
      <w:bookmarkStart w:id="5335" w:name="_ETM_Q13_621340"/>
      <w:bookmarkEnd w:id="5335"/>
      <w:r>
        <w:rPr>
          <w:rtl/>
        </w:rPr>
        <w:t>ש</w:t>
      </w:r>
      <w:r>
        <w:rPr>
          <w:rFonts w:hint="cs"/>
          <w:rtl/>
        </w:rPr>
        <w:t>ה</w:t>
      </w:r>
      <w:r>
        <w:rPr>
          <w:rtl/>
        </w:rPr>
        <w:t>י</w:t>
      </w:r>
      <w:r w:rsidR="00E967ED">
        <w:rPr>
          <w:rFonts w:hint="cs"/>
          <w:rtl/>
        </w:rPr>
        <w:t>א</w:t>
      </w:r>
      <w:r>
        <w:rPr>
          <w:rtl/>
        </w:rPr>
        <w:t xml:space="preserve"> </w:t>
      </w:r>
      <w:bookmarkStart w:id="5336" w:name="_ETM_Q13_621760"/>
      <w:bookmarkEnd w:id="5336"/>
      <w:r>
        <w:rPr>
          <w:rtl/>
        </w:rPr>
        <w:t xml:space="preserve">תוכנית </w:t>
      </w:r>
      <w:bookmarkStart w:id="5337" w:name="_ETM_Q13_622180"/>
      <w:bookmarkEnd w:id="5337"/>
      <w:r>
        <w:rPr>
          <w:rtl/>
        </w:rPr>
        <w:t xml:space="preserve">דגל </w:t>
      </w:r>
      <w:bookmarkStart w:id="5338" w:name="_ETM_Q13_622750"/>
      <w:bookmarkEnd w:id="5338"/>
      <w:r>
        <w:rPr>
          <w:rtl/>
        </w:rPr>
        <w:t xml:space="preserve">להכשרת </w:t>
      </w:r>
      <w:bookmarkStart w:id="5339" w:name="_ETM_Q13_623350"/>
      <w:bookmarkEnd w:id="5339"/>
      <w:r>
        <w:rPr>
          <w:rtl/>
        </w:rPr>
        <w:t xml:space="preserve">בני </w:t>
      </w:r>
      <w:bookmarkStart w:id="5340" w:name="_ETM_Q13_623560"/>
      <w:bookmarkEnd w:id="5340"/>
      <w:r>
        <w:rPr>
          <w:rtl/>
        </w:rPr>
        <w:t xml:space="preserve">שירות </w:t>
      </w:r>
      <w:bookmarkStart w:id="5341" w:name="_ETM_Q13_623920"/>
      <w:bookmarkEnd w:id="5341"/>
      <w:r>
        <w:rPr>
          <w:rtl/>
        </w:rPr>
        <w:t xml:space="preserve">חרדים </w:t>
      </w:r>
      <w:bookmarkStart w:id="5342" w:name="_ETM_Q13_624400"/>
      <w:bookmarkEnd w:id="5342"/>
      <w:r>
        <w:rPr>
          <w:rtl/>
        </w:rPr>
        <w:t xml:space="preserve">לקראת </w:t>
      </w:r>
      <w:bookmarkStart w:id="5343" w:name="_ETM_Q13_624790"/>
      <w:bookmarkEnd w:id="5343"/>
      <w:r>
        <w:rPr>
          <w:rtl/>
        </w:rPr>
        <w:t xml:space="preserve">שירות </w:t>
      </w:r>
      <w:bookmarkStart w:id="5344" w:name="_ETM_Q13_625150"/>
      <w:bookmarkEnd w:id="5344"/>
      <w:r>
        <w:rPr>
          <w:rtl/>
        </w:rPr>
        <w:t xml:space="preserve">משמעותי </w:t>
      </w:r>
      <w:bookmarkStart w:id="5345" w:name="_ETM_Q13_625840"/>
      <w:bookmarkStart w:id="5346" w:name="_ETM_Q13_626290"/>
      <w:bookmarkEnd w:id="5345"/>
      <w:bookmarkEnd w:id="5346"/>
      <w:r>
        <w:rPr>
          <w:rtl/>
        </w:rPr>
        <w:t xml:space="preserve">בגופי </w:t>
      </w:r>
      <w:bookmarkStart w:id="5347" w:name="_ETM_Q13_626860"/>
      <w:bookmarkEnd w:id="5347"/>
      <w:r>
        <w:rPr>
          <w:rtl/>
        </w:rPr>
        <w:t>הביטחון</w:t>
      </w:r>
      <w:r>
        <w:rPr>
          <w:rFonts w:hint="cs"/>
          <w:rtl/>
        </w:rPr>
        <w:t xml:space="preserve"> </w:t>
      </w:r>
      <w:r>
        <w:rPr>
          <w:rtl/>
        </w:rPr>
        <w:t xml:space="preserve">– </w:t>
      </w:r>
      <w:bookmarkStart w:id="5348" w:name="_ETM_Q13_627580"/>
      <w:bookmarkEnd w:id="5348"/>
      <w:r>
        <w:rPr>
          <w:rtl/>
        </w:rPr>
        <w:t>במשטרה</w:t>
      </w:r>
      <w:r>
        <w:rPr>
          <w:rFonts w:hint="cs"/>
          <w:rtl/>
        </w:rPr>
        <w:t>,</w:t>
      </w:r>
      <w:r>
        <w:rPr>
          <w:rtl/>
        </w:rPr>
        <w:t xml:space="preserve"> </w:t>
      </w:r>
      <w:bookmarkStart w:id="5349" w:name="_ETM_Q13_629040"/>
      <w:bookmarkEnd w:id="5349"/>
      <w:r>
        <w:rPr>
          <w:rtl/>
        </w:rPr>
        <w:t xml:space="preserve">בשירות </w:t>
      </w:r>
      <w:bookmarkStart w:id="5350" w:name="_ETM_Q13_629519"/>
      <w:bookmarkEnd w:id="5350"/>
      <w:r>
        <w:rPr>
          <w:rtl/>
        </w:rPr>
        <w:t xml:space="preserve">בתי </w:t>
      </w:r>
      <w:bookmarkStart w:id="5351" w:name="_ETM_Q13_629790"/>
      <w:bookmarkEnd w:id="5351"/>
      <w:r>
        <w:rPr>
          <w:rtl/>
        </w:rPr>
        <w:t>הסוהר</w:t>
      </w:r>
      <w:r>
        <w:rPr>
          <w:rFonts w:hint="cs"/>
          <w:rtl/>
        </w:rPr>
        <w:t>,</w:t>
      </w:r>
      <w:r>
        <w:rPr>
          <w:rtl/>
        </w:rPr>
        <w:t xml:space="preserve"> </w:t>
      </w:r>
      <w:bookmarkStart w:id="5352" w:name="_ETM_Q13_630730"/>
      <w:bookmarkEnd w:id="5352"/>
      <w:r>
        <w:rPr>
          <w:rtl/>
        </w:rPr>
        <w:t xml:space="preserve">בכבאות </w:t>
      </w:r>
      <w:bookmarkStart w:id="5353" w:name="_ETM_Q13_631959"/>
      <w:bookmarkEnd w:id="5353"/>
      <w:r>
        <w:rPr>
          <w:rtl/>
        </w:rPr>
        <w:t xml:space="preserve">ובגופי </w:t>
      </w:r>
      <w:bookmarkStart w:id="5354" w:name="_ETM_Q13_632590"/>
      <w:bookmarkEnd w:id="5354"/>
      <w:r>
        <w:rPr>
          <w:rtl/>
        </w:rPr>
        <w:t>ההצלה</w:t>
      </w:r>
      <w:r>
        <w:rPr>
          <w:rFonts w:hint="cs"/>
          <w:rtl/>
        </w:rPr>
        <w:t>,</w:t>
      </w:r>
      <w:r>
        <w:rPr>
          <w:rtl/>
        </w:rPr>
        <w:t xml:space="preserve"> </w:t>
      </w:r>
      <w:bookmarkStart w:id="5355" w:name="_ETM_Q13_633519"/>
      <w:bookmarkEnd w:id="5355"/>
      <w:r>
        <w:rPr>
          <w:rtl/>
        </w:rPr>
        <w:t xml:space="preserve">ולאחרונה </w:t>
      </w:r>
      <w:bookmarkStart w:id="5356" w:name="_ETM_Q13_634659"/>
      <w:bookmarkEnd w:id="5356"/>
      <w:r>
        <w:rPr>
          <w:rtl/>
        </w:rPr>
        <w:t xml:space="preserve">אפילו </w:t>
      </w:r>
      <w:bookmarkStart w:id="5357" w:name="_ETM_Q13_635650"/>
      <w:bookmarkEnd w:id="5357"/>
      <w:r>
        <w:rPr>
          <w:rtl/>
        </w:rPr>
        <w:t xml:space="preserve">בשב"כ </w:t>
      </w:r>
      <w:bookmarkStart w:id="5358" w:name="_ETM_Q13_636700"/>
      <w:bookmarkEnd w:id="5358"/>
      <w:r>
        <w:rPr>
          <w:rtl/>
        </w:rPr>
        <w:t>ובמוסד</w:t>
      </w:r>
      <w:r>
        <w:rPr>
          <w:rFonts w:hint="cs"/>
          <w:rtl/>
        </w:rPr>
        <w:t>.</w:t>
      </w:r>
      <w:r>
        <w:rPr>
          <w:rtl/>
        </w:rPr>
        <w:t xml:space="preserve"> </w:t>
      </w:r>
      <w:bookmarkStart w:id="5359" w:name="_ETM_Q13_637920"/>
      <w:bookmarkEnd w:id="5359"/>
      <w:r>
        <w:rPr>
          <w:rtl/>
        </w:rPr>
        <w:t>כן</w:t>
      </w:r>
      <w:r>
        <w:rPr>
          <w:rFonts w:hint="cs"/>
          <w:rtl/>
        </w:rPr>
        <w:t>,</w:t>
      </w:r>
      <w:r>
        <w:rPr>
          <w:rtl/>
        </w:rPr>
        <w:t xml:space="preserve"> </w:t>
      </w:r>
      <w:bookmarkStart w:id="5360" w:name="_ETM_Q13_638340"/>
      <w:bookmarkEnd w:id="5360"/>
      <w:r>
        <w:rPr>
          <w:rtl/>
        </w:rPr>
        <w:t>כן</w:t>
      </w:r>
      <w:r w:rsidR="00E967ED">
        <w:rPr>
          <w:rFonts w:hint="cs"/>
          <w:rtl/>
        </w:rPr>
        <w:t>,</w:t>
      </w:r>
      <w:r>
        <w:rPr>
          <w:rtl/>
        </w:rPr>
        <w:t xml:space="preserve"> </w:t>
      </w:r>
      <w:bookmarkStart w:id="5361" w:name="_ETM_Q13_639030"/>
      <w:bookmarkEnd w:id="5361"/>
      <w:r>
        <w:rPr>
          <w:rtl/>
        </w:rPr>
        <w:t xml:space="preserve">מאות </w:t>
      </w:r>
      <w:bookmarkStart w:id="5362" w:name="_ETM_Q13_639450"/>
      <w:bookmarkEnd w:id="5362"/>
      <w:r>
        <w:rPr>
          <w:rtl/>
        </w:rPr>
        <w:t xml:space="preserve">מתנדבים </w:t>
      </w:r>
      <w:bookmarkStart w:id="5363" w:name="_ETM_Q13_639990"/>
      <w:bookmarkEnd w:id="5363"/>
      <w:r>
        <w:rPr>
          <w:rtl/>
        </w:rPr>
        <w:t xml:space="preserve">חרדים </w:t>
      </w:r>
      <w:bookmarkStart w:id="5364" w:name="_ETM_Q13_640770"/>
      <w:bookmarkEnd w:id="5364"/>
      <w:r>
        <w:rPr>
          <w:rtl/>
        </w:rPr>
        <w:t xml:space="preserve">תורמים </w:t>
      </w:r>
      <w:bookmarkStart w:id="5365" w:name="_ETM_Q13_641190"/>
      <w:bookmarkEnd w:id="5365"/>
      <w:r>
        <w:rPr>
          <w:rtl/>
        </w:rPr>
        <w:t xml:space="preserve">תרומה </w:t>
      </w:r>
      <w:bookmarkStart w:id="5366" w:name="_ETM_Q13_641610"/>
      <w:bookmarkEnd w:id="5366"/>
      <w:r>
        <w:rPr>
          <w:rtl/>
        </w:rPr>
        <w:t xml:space="preserve">משמעותית </w:t>
      </w:r>
      <w:bookmarkStart w:id="5367" w:name="_ETM_Q13_642300"/>
      <w:bookmarkEnd w:id="5367"/>
      <w:r>
        <w:rPr>
          <w:rtl/>
        </w:rPr>
        <w:t xml:space="preserve">לביטחון </w:t>
      </w:r>
      <w:bookmarkStart w:id="5368" w:name="_ETM_Q13_642810"/>
      <w:bookmarkEnd w:id="5368"/>
      <w:r>
        <w:rPr>
          <w:rtl/>
        </w:rPr>
        <w:t xml:space="preserve">המדינה </w:t>
      </w:r>
      <w:bookmarkStart w:id="5369" w:name="_ETM_Q13_643800"/>
      <w:bookmarkEnd w:id="5369"/>
      <w:r>
        <w:rPr>
          <w:rtl/>
        </w:rPr>
        <w:t xml:space="preserve">בכל </w:t>
      </w:r>
      <w:bookmarkStart w:id="5370" w:name="_ETM_Q13_644220"/>
      <w:bookmarkEnd w:id="5370"/>
      <w:r>
        <w:rPr>
          <w:rtl/>
        </w:rPr>
        <w:t xml:space="preserve">התחומים </w:t>
      </w:r>
      <w:bookmarkStart w:id="5371" w:name="_ETM_Q13_644700"/>
      <w:bookmarkEnd w:id="5371"/>
      <w:r>
        <w:rPr>
          <w:rtl/>
        </w:rPr>
        <w:t>האלה</w:t>
      </w:r>
      <w:r>
        <w:rPr>
          <w:rFonts w:hint="cs"/>
          <w:rtl/>
        </w:rPr>
        <w:t>,</w:t>
      </w:r>
      <w:r>
        <w:rPr>
          <w:rtl/>
        </w:rPr>
        <w:t xml:space="preserve"> </w:t>
      </w:r>
      <w:bookmarkStart w:id="5372" w:name="_ETM_Q13_645420"/>
      <w:bookmarkEnd w:id="5372"/>
      <w:r>
        <w:rPr>
          <w:rtl/>
        </w:rPr>
        <w:t xml:space="preserve">תוך </w:t>
      </w:r>
      <w:bookmarkStart w:id="5373" w:name="_ETM_Q13_645630"/>
      <w:bookmarkEnd w:id="5373"/>
      <w:r>
        <w:rPr>
          <w:rtl/>
        </w:rPr>
        <w:t xml:space="preserve">ביצוע </w:t>
      </w:r>
      <w:bookmarkStart w:id="5374" w:name="_ETM_Q13_646050"/>
      <w:bookmarkEnd w:id="5374"/>
      <w:r>
        <w:rPr>
          <w:rtl/>
        </w:rPr>
        <w:t xml:space="preserve">תפקידים </w:t>
      </w:r>
      <w:bookmarkStart w:id="5375" w:name="_ETM_Q13_646650"/>
      <w:bookmarkEnd w:id="5375"/>
      <w:r>
        <w:rPr>
          <w:rtl/>
        </w:rPr>
        <w:t xml:space="preserve">בתחום </w:t>
      </w:r>
      <w:bookmarkStart w:id="5376" w:name="_ETM_Q13_647010"/>
      <w:bookmarkEnd w:id="5376"/>
      <w:r>
        <w:rPr>
          <w:rtl/>
        </w:rPr>
        <w:t xml:space="preserve">הטכנולוגי </w:t>
      </w:r>
      <w:bookmarkStart w:id="5377" w:name="_ETM_Q13_647850"/>
      <w:bookmarkEnd w:id="5377"/>
      <w:r>
        <w:rPr>
          <w:rtl/>
        </w:rPr>
        <w:t xml:space="preserve">עבור </w:t>
      </w:r>
      <w:bookmarkStart w:id="5378" w:name="_ETM_Q13_648120"/>
      <w:bookmarkEnd w:id="5378"/>
      <w:r>
        <w:rPr>
          <w:rtl/>
        </w:rPr>
        <w:t xml:space="preserve">אותם </w:t>
      </w:r>
      <w:bookmarkStart w:id="5379" w:name="_ETM_Q13_648450"/>
      <w:bookmarkEnd w:id="5379"/>
      <w:r>
        <w:rPr>
          <w:rtl/>
        </w:rPr>
        <w:t>גופים</w:t>
      </w:r>
      <w:r>
        <w:rPr>
          <w:rFonts w:hint="cs"/>
          <w:rtl/>
        </w:rPr>
        <w:t>,</w:t>
      </w:r>
      <w:r>
        <w:rPr>
          <w:rtl/>
        </w:rPr>
        <w:t xml:space="preserve"> </w:t>
      </w:r>
      <w:bookmarkStart w:id="5380" w:name="_ETM_Q13_649849"/>
      <w:bookmarkEnd w:id="5380"/>
      <w:r>
        <w:rPr>
          <w:rFonts w:hint="cs"/>
          <w:rtl/>
        </w:rPr>
        <w:t>ו</w:t>
      </w:r>
      <w:bookmarkStart w:id="5381" w:name="_ETM_Q13_649969"/>
      <w:bookmarkEnd w:id="5381"/>
      <w:r>
        <w:rPr>
          <w:rtl/>
        </w:rPr>
        <w:t xml:space="preserve">שביעות </w:t>
      </w:r>
      <w:bookmarkStart w:id="5382" w:name="_ETM_Q13_650420"/>
      <w:bookmarkEnd w:id="5382"/>
      <w:r>
        <w:rPr>
          <w:rtl/>
        </w:rPr>
        <w:t xml:space="preserve">הרצון </w:t>
      </w:r>
      <w:bookmarkStart w:id="5383" w:name="_ETM_Q13_650840"/>
      <w:bookmarkEnd w:id="5383"/>
      <w:r>
        <w:rPr>
          <w:rFonts w:hint="cs"/>
          <w:rtl/>
        </w:rPr>
        <w:t>מ</w:t>
      </w:r>
      <w:r>
        <w:rPr>
          <w:rtl/>
        </w:rPr>
        <w:t xml:space="preserve">תפקודם </w:t>
      </w:r>
      <w:bookmarkStart w:id="5384" w:name="_ETM_Q13_652040"/>
      <w:bookmarkEnd w:id="5384"/>
      <w:r>
        <w:rPr>
          <w:rtl/>
        </w:rPr>
        <w:t xml:space="preserve">גבוהה </w:t>
      </w:r>
      <w:bookmarkStart w:id="5385" w:name="_ETM_Q13_652609"/>
      <w:bookmarkEnd w:id="5385"/>
      <w:r>
        <w:rPr>
          <w:rtl/>
        </w:rPr>
        <w:t>ביותר</w:t>
      </w:r>
      <w:r>
        <w:rPr>
          <w:rFonts w:hint="cs"/>
          <w:rtl/>
        </w:rPr>
        <w:t>.</w:t>
      </w:r>
      <w:r>
        <w:rPr>
          <w:rtl/>
        </w:rPr>
        <w:t xml:space="preserve"> </w:t>
      </w:r>
      <w:bookmarkStart w:id="5386" w:name="_ETM_Q13_653420"/>
      <w:bookmarkEnd w:id="5386"/>
      <w:r>
        <w:rPr>
          <w:rtl/>
        </w:rPr>
        <w:t xml:space="preserve">אין </w:t>
      </w:r>
      <w:bookmarkStart w:id="5387" w:name="_ETM_Q13_653810"/>
      <w:bookmarkEnd w:id="5387"/>
      <w:r>
        <w:rPr>
          <w:rtl/>
        </w:rPr>
        <w:t xml:space="preserve">ספק </w:t>
      </w:r>
      <w:bookmarkStart w:id="5388" w:name="_ETM_Q13_654890"/>
      <w:bookmarkEnd w:id="5388"/>
      <w:r>
        <w:rPr>
          <w:rtl/>
        </w:rPr>
        <w:t xml:space="preserve">שמעבר </w:t>
      </w:r>
      <w:bookmarkStart w:id="5389" w:name="_ETM_Q13_655489"/>
      <w:bookmarkEnd w:id="5389"/>
      <w:r>
        <w:rPr>
          <w:rtl/>
        </w:rPr>
        <w:t xml:space="preserve">לתרומה </w:t>
      </w:r>
      <w:bookmarkStart w:id="5390" w:name="_ETM_Q13_656000"/>
      <w:bookmarkEnd w:id="5390"/>
      <w:r>
        <w:rPr>
          <w:rtl/>
        </w:rPr>
        <w:t xml:space="preserve">המשמעותית </w:t>
      </w:r>
      <w:bookmarkStart w:id="5391" w:name="_ETM_Q13_657170"/>
      <w:bookmarkEnd w:id="5391"/>
      <w:r>
        <w:rPr>
          <w:rtl/>
        </w:rPr>
        <w:t xml:space="preserve">למדינה </w:t>
      </w:r>
      <w:bookmarkStart w:id="5392" w:name="_ETM_Q13_657709"/>
      <w:bookmarkEnd w:id="5392"/>
      <w:r>
        <w:rPr>
          <w:rtl/>
        </w:rPr>
        <w:t>ולביטחונה</w:t>
      </w:r>
      <w:r>
        <w:rPr>
          <w:rFonts w:hint="cs"/>
          <w:rtl/>
        </w:rPr>
        <w:t>,</w:t>
      </w:r>
      <w:r>
        <w:rPr>
          <w:rtl/>
        </w:rPr>
        <w:t xml:space="preserve"> </w:t>
      </w:r>
      <w:bookmarkStart w:id="5393" w:name="_ETM_Q13_658640"/>
      <w:bookmarkEnd w:id="5393"/>
      <w:r>
        <w:rPr>
          <w:rtl/>
        </w:rPr>
        <w:t xml:space="preserve">עצם </w:t>
      </w:r>
      <w:bookmarkStart w:id="5394" w:name="_ETM_Q13_659090"/>
      <w:bookmarkEnd w:id="5394"/>
      <w:r>
        <w:rPr>
          <w:rtl/>
        </w:rPr>
        <w:t xml:space="preserve">ההכשרה </w:t>
      </w:r>
      <w:bookmarkStart w:id="5395" w:name="_ETM_Q13_659540"/>
      <w:bookmarkEnd w:id="5395"/>
      <w:r>
        <w:rPr>
          <w:rtl/>
        </w:rPr>
        <w:t xml:space="preserve">המקצועית </w:t>
      </w:r>
      <w:bookmarkStart w:id="5396" w:name="_ETM_Q13_660590"/>
      <w:bookmarkEnd w:id="5396"/>
      <w:r>
        <w:rPr>
          <w:rtl/>
        </w:rPr>
        <w:t xml:space="preserve">שקיבלו </w:t>
      </w:r>
      <w:bookmarkStart w:id="5397" w:name="_ETM_Q13_661660"/>
      <w:bookmarkEnd w:id="5397"/>
      <w:r>
        <w:rPr>
          <w:rtl/>
        </w:rPr>
        <w:t xml:space="preserve">והניסיון </w:t>
      </w:r>
      <w:bookmarkStart w:id="5398" w:name="_ETM_Q13_662320"/>
      <w:bookmarkEnd w:id="5398"/>
      <w:r>
        <w:rPr>
          <w:rtl/>
        </w:rPr>
        <w:t xml:space="preserve">המצטבר </w:t>
      </w:r>
      <w:bookmarkStart w:id="5399" w:name="_ETM_Q13_662980"/>
      <w:bookmarkEnd w:id="5399"/>
      <w:r>
        <w:rPr>
          <w:rtl/>
        </w:rPr>
        <w:t xml:space="preserve">לאורך </w:t>
      </w:r>
      <w:bookmarkStart w:id="5400" w:name="_ETM_Q13_663280"/>
      <w:bookmarkEnd w:id="5400"/>
      <w:r>
        <w:rPr>
          <w:rtl/>
        </w:rPr>
        <w:t xml:space="preserve">שנות </w:t>
      </w:r>
      <w:bookmarkStart w:id="5401" w:name="_ETM_Q13_663550"/>
      <w:bookmarkEnd w:id="5401"/>
      <w:r>
        <w:rPr>
          <w:rtl/>
        </w:rPr>
        <w:t xml:space="preserve">השירות </w:t>
      </w:r>
      <w:bookmarkStart w:id="5402" w:name="_ETM_Q13_664030"/>
      <w:bookmarkEnd w:id="5402"/>
      <w:r>
        <w:rPr>
          <w:rtl/>
        </w:rPr>
        <w:t xml:space="preserve">שלהם </w:t>
      </w:r>
      <w:bookmarkStart w:id="5403" w:name="_ETM_Q13_665170"/>
      <w:bookmarkEnd w:id="5403"/>
      <w:r>
        <w:rPr>
          <w:rtl/>
        </w:rPr>
        <w:t>מבטיח</w:t>
      </w:r>
      <w:r>
        <w:rPr>
          <w:rFonts w:hint="cs"/>
          <w:rtl/>
        </w:rPr>
        <w:t>ים</w:t>
      </w:r>
      <w:r>
        <w:rPr>
          <w:rtl/>
        </w:rPr>
        <w:t xml:space="preserve"> </w:t>
      </w:r>
      <w:bookmarkStart w:id="5404" w:name="_ETM_Q13_665799"/>
      <w:bookmarkEnd w:id="5404"/>
      <w:r>
        <w:rPr>
          <w:rtl/>
        </w:rPr>
        <w:t xml:space="preserve">גם </w:t>
      </w:r>
      <w:bookmarkStart w:id="5405" w:name="_ETM_Q13_666040"/>
      <w:bookmarkEnd w:id="5405"/>
      <w:r>
        <w:rPr>
          <w:rtl/>
        </w:rPr>
        <w:t xml:space="preserve">את </w:t>
      </w:r>
      <w:bookmarkStart w:id="5406" w:name="_ETM_Q13_666159"/>
      <w:bookmarkEnd w:id="5406"/>
      <w:r>
        <w:rPr>
          <w:rtl/>
        </w:rPr>
        <w:t xml:space="preserve">שילובם </w:t>
      </w:r>
      <w:bookmarkStart w:id="5407" w:name="_ETM_Q13_666700"/>
      <w:bookmarkEnd w:id="5407"/>
      <w:r>
        <w:rPr>
          <w:rtl/>
        </w:rPr>
        <w:t xml:space="preserve">המוצלח </w:t>
      </w:r>
      <w:bookmarkStart w:id="5408" w:name="_ETM_Q13_667420"/>
      <w:bookmarkEnd w:id="5408"/>
      <w:r>
        <w:rPr>
          <w:rtl/>
        </w:rPr>
        <w:t xml:space="preserve">בהמשך </w:t>
      </w:r>
      <w:bookmarkStart w:id="5409" w:name="_ETM_Q13_668530"/>
      <w:bookmarkEnd w:id="5409"/>
      <w:r>
        <w:rPr>
          <w:rtl/>
        </w:rPr>
        <w:t xml:space="preserve">בשוק </w:t>
      </w:r>
      <w:bookmarkStart w:id="5410" w:name="_ETM_Q13_668950"/>
      <w:bookmarkEnd w:id="5410"/>
      <w:r>
        <w:rPr>
          <w:rtl/>
        </w:rPr>
        <w:t>העבודה</w:t>
      </w:r>
      <w:r>
        <w:rPr>
          <w:rFonts w:hint="cs"/>
          <w:rtl/>
        </w:rPr>
        <w:t>,</w:t>
      </w:r>
      <w:r>
        <w:rPr>
          <w:rtl/>
        </w:rPr>
        <w:t xml:space="preserve"> </w:t>
      </w:r>
      <w:bookmarkStart w:id="5411" w:name="_ETM_Q13_669730"/>
      <w:bookmarkEnd w:id="5411"/>
      <w:r>
        <w:rPr>
          <w:rtl/>
        </w:rPr>
        <w:t xml:space="preserve">וגם </w:t>
      </w:r>
      <w:bookmarkStart w:id="5412" w:name="_ETM_Q13_670239"/>
      <w:bookmarkEnd w:id="5412"/>
      <w:r>
        <w:rPr>
          <w:rtl/>
        </w:rPr>
        <w:t xml:space="preserve">זה </w:t>
      </w:r>
      <w:bookmarkStart w:id="5413" w:name="_ETM_Q13_671049"/>
      <w:bookmarkEnd w:id="5413"/>
      <w:r>
        <w:rPr>
          <w:rtl/>
        </w:rPr>
        <w:t xml:space="preserve">יעד </w:t>
      </w:r>
      <w:bookmarkStart w:id="5414" w:name="_ETM_Q13_671440"/>
      <w:bookmarkEnd w:id="5414"/>
      <w:r>
        <w:rPr>
          <w:rtl/>
        </w:rPr>
        <w:t xml:space="preserve">חשוב </w:t>
      </w:r>
      <w:bookmarkStart w:id="5415" w:name="_ETM_Q13_671860"/>
      <w:bookmarkEnd w:id="5415"/>
      <w:r>
        <w:rPr>
          <w:rtl/>
        </w:rPr>
        <w:t xml:space="preserve">עבורם </w:t>
      </w:r>
      <w:bookmarkStart w:id="5416" w:name="_ETM_Q13_672790"/>
      <w:bookmarkEnd w:id="5416"/>
      <w:r>
        <w:rPr>
          <w:rtl/>
        </w:rPr>
        <w:t xml:space="preserve">ועבור </w:t>
      </w:r>
      <w:bookmarkStart w:id="5417" w:name="_ETM_Q13_673330"/>
      <w:bookmarkEnd w:id="5417"/>
      <w:r>
        <w:rPr>
          <w:rtl/>
        </w:rPr>
        <w:t xml:space="preserve">כולנו </w:t>
      </w:r>
      <w:bookmarkStart w:id="5418" w:name="_ETM_Q13_673780"/>
      <w:bookmarkEnd w:id="5418"/>
      <w:r>
        <w:rPr>
          <w:rtl/>
        </w:rPr>
        <w:t>כחברה</w:t>
      </w:r>
      <w:r>
        <w:rPr>
          <w:rFonts w:hint="cs"/>
          <w:rtl/>
        </w:rPr>
        <w:t>.</w:t>
      </w:r>
      <w:r>
        <w:rPr>
          <w:rtl/>
        </w:rPr>
        <w:t xml:space="preserve"> </w:t>
      </w:r>
      <w:bookmarkStart w:id="5419" w:name="_ETM_Q13_675640"/>
      <w:bookmarkEnd w:id="5419"/>
    </w:p>
    <w:p w:rsidR="00AB08FD" w:rsidRDefault="00AB08FD" w:rsidP="000D2AC2">
      <w:pPr>
        <w:rPr>
          <w:rtl/>
        </w:rPr>
      </w:pPr>
      <w:bookmarkStart w:id="5420" w:name="_ETM_Q13_675202"/>
      <w:bookmarkStart w:id="5421" w:name="_ETM_Q13_675250"/>
      <w:bookmarkStart w:id="5422" w:name="_ETM_Q13_675393"/>
      <w:bookmarkEnd w:id="5420"/>
      <w:bookmarkEnd w:id="5421"/>
      <w:bookmarkEnd w:id="5422"/>
    </w:p>
    <w:p w:rsidR="00AB08FD" w:rsidRDefault="00AB08FD" w:rsidP="00E967ED">
      <w:pPr>
        <w:rPr>
          <w:rtl/>
        </w:rPr>
      </w:pPr>
      <w:bookmarkStart w:id="5423" w:name="_ETM_Q13_675430"/>
      <w:bookmarkEnd w:id="5423"/>
      <w:r>
        <w:rPr>
          <w:rtl/>
        </w:rPr>
        <w:t xml:space="preserve">הצעירים </w:t>
      </w:r>
      <w:bookmarkStart w:id="5424" w:name="_ETM_Q13_676239"/>
      <w:bookmarkEnd w:id="5424"/>
      <w:r>
        <w:rPr>
          <w:rtl/>
        </w:rPr>
        <w:t xml:space="preserve">החרדים </w:t>
      </w:r>
      <w:bookmarkStart w:id="5425" w:name="_ETM_Q13_676689"/>
      <w:bookmarkEnd w:id="5425"/>
      <w:r>
        <w:rPr>
          <w:rtl/>
        </w:rPr>
        <w:t xml:space="preserve">המשרתים </w:t>
      </w:r>
      <w:bookmarkStart w:id="5426" w:name="_ETM_Q13_677290"/>
      <w:bookmarkEnd w:id="5426"/>
      <w:r>
        <w:rPr>
          <w:rtl/>
        </w:rPr>
        <w:t xml:space="preserve">אצלנו </w:t>
      </w:r>
      <w:bookmarkStart w:id="5427" w:name="_ETM_Q13_677950"/>
      <w:bookmarkEnd w:id="5427"/>
      <w:r>
        <w:rPr>
          <w:rtl/>
        </w:rPr>
        <w:t xml:space="preserve">זוכים </w:t>
      </w:r>
      <w:bookmarkStart w:id="5428" w:name="_ETM_Q13_678400"/>
      <w:bookmarkEnd w:id="5428"/>
      <w:r>
        <w:rPr>
          <w:rtl/>
        </w:rPr>
        <w:t xml:space="preserve">לתנאי </w:t>
      </w:r>
      <w:bookmarkStart w:id="5429" w:name="_ETM_Q13_678849"/>
      <w:bookmarkEnd w:id="5429"/>
      <w:r>
        <w:rPr>
          <w:rtl/>
        </w:rPr>
        <w:t xml:space="preserve">שירות </w:t>
      </w:r>
      <w:bookmarkStart w:id="5430" w:name="_ETM_Q13_679840"/>
      <w:bookmarkEnd w:id="5430"/>
      <w:r>
        <w:rPr>
          <w:rtl/>
        </w:rPr>
        <w:t>שאינ</w:t>
      </w:r>
      <w:r>
        <w:rPr>
          <w:rFonts w:hint="cs"/>
          <w:rtl/>
        </w:rPr>
        <w:t>ם</w:t>
      </w:r>
      <w:r>
        <w:rPr>
          <w:rtl/>
        </w:rPr>
        <w:t xml:space="preserve"> </w:t>
      </w:r>
      <w:bookmarkStart w:id="5431" w:name="_ETM_Q13_680500"/>
      <w:bookmarkEnd w:id="5431"/>
      <w:r>
        <w:rPr>
          <w:rtl/>
        </w:rPr>
        <w:t xml:space="preserve">מאתגרים </w:t>
      </w:r>
      <w:bookmarkStart w:id="5432" w:name="_ETM_Q13_681220"/>
      <w:bookmarkEnd w:id="5432"/>
      <w:r>
        <w:rPr>
          <w:rFonts w:hint="cs"/>
          <w:rtl/>
        </w:rPr>
        <w:t xml:space="preserve">כהוא </w:t>
      </w:r>
      <w:bookmarkStart w:id="5433" w:name="_ETM_Q13_681700"/>
      <w:bookmarkEnd w:id="5433"/>
      <w:r>
        <w:rPr>
          <w:rtl/>
        </w:rPr>
        <w:t xml:space="preserve">זה </w:t>
      </w:r>
      <w:bookmarkStart w:id="5434" w:name="_ETM_Q13_682420"/>
      <w:bookmarkEnd w:id="5434"/>
      <w:r>
        <w:rPr>
          <w:rtl/>
        </w:rPr>
        <w:t xml:space="preserve">את </w:t>
      </w:r>
      <w:bookmarkStart w:id="5435" w:name="_ETM_Q13_682599"/>
      <w:bookmarkEnd w:id="5435"/>
      <w:r>
        <w:rPr>
          <w:rtl/>
        </w:rPr>
        <w:t xml:space="preserve">אורחות </w:t>
      </w:r>
      <w:bookmarkStart w:id="5436" w:name="_ETM_Q13_683049"/>
      <w:bookmarkEnd w:id="5436"/>
      <w:r>
        <w:rPr>
          <w:rtl/>
        </w:rPr>
        <w:t xml:space="preserve">חייהם </w:t>
      </w:r>
      <w:bookmarkStart w:id="5437" w:name="_ETM_Q13_683560"/>
      <w:bookmarkEnd w:id="5437"/>
      <w:r>
        <w:rPr>
          <w:rtl/>
        </w:rPr>
        <w:t>כחרדים</w:t>
      </w:r>
      <w:r>
        <w:rPr>
          <w:rFonts w:hint="cs"/>
          <w:rtl/>
        </w:rPr>
        <w:t>.</w:t>
      </w:r>
      <w:r>
        <w:rPr>
          <w:rtl/>
        </w:rPr>
        <w:t xml:space="preserve"> </w:t>
      </w:r>
      <w:bookmarkStart w:id="5438" w:name="_ETM_Q13_684870"/>
      <w:bookmarkEnd w:id="5438"/>
      <w:r>
        <w:rPr>
          <w:rtl/>
        </w:rPr>
        <w:t xml:space="preserve">המסגרות </w:t>
      </w:r>
      <w:bookmarkStart w:id="5439" w:name="_ETM_Q13_685499"/>
      <w:bookmarkEnd w:id="5439"/>
      <w:r>
        <w:rPr>
          <w:rtl/>
        </w:rPr>
        <w:t>ש</w:t>
      </w:r>
      <w:r>
        <w:rPr>
          <w:rFonts w:hint="cs"/>
          <w:rtl/>
        </w:rPr>
        <w:t>י</w:t>
      </w:r>
      <w:r>
        <w:rPr>
          <w:rtl/>
        </w:rPr>
        <w:t xml:space="preserve">צרנו </w:t>
      </w:r>
      <w:bookmarkStart w:id="5440" w:name="_ETM_Q13_687030"/>
      <w:bookmarkEnd w:id="5440"/>
      <w:r>
        <w:rPr>
          <w:rtl/>
        </w:rPr>
        <w:t xml:space="preserve">כדי </w:t>
      </w:r>
      <w:bookmarkStart w:id="5441" w:name="_ETM_Q13_687360"/>
      <w:bookmarkEnd w:id="5441"/>
      <w:r>
        <w:rPr>
          <w:rtl/>
        </w:rPr>
        <w:t xml:space="preserve">לעמוד </w:t>
      </w:r>
      <w:bookmarkStart w:id="5442" w:name="_ETM_Q13_687780"/>
      <w:bookmarkEnd w:id="5442"/>
      <w:r>
        <w:rPr>
          <w:rtl/>
        </w:rPr>
        <w:t xml:space="preserve">ביעד </w:t>
      </w:r>
      <w:bookmarkStart w:id="5443" w:name="_ETM_Q13_688230"/>
      <w:bookmarkEnd w:id="5443"/>
      <w:r>
        <w:rPr>
          <w:rtl/>
        </w:rPr>
        <w:t xml:space="preserve">הזה </w:t>
      </w:r>
      <w:bookmarkStart w:id="5444" w:name="_ETM_Q13_688739"/>
      <w:bookmarkEnd w:id="5444"/>
      <w:r>
        <w:rPr>
          <w:rtl/>
        </w:rPr>
        <w:t xml:space="preserve">ראויות </w:t>
      </w:r>
      <w:bookmarkStart w:id="5445" w:name="_ETM_Q13_689310"/>
      <w:bookmarkEnd w:id="5445"/>
      <w:r>
        <w:rPr>
          <w:rtl/>
        </w:rPr>
        <w:t xml:space="preserve">להיות </w:t>
      </w:r>
      <w:bookmarkStart w:id="5446" w:name="_ETM_Q13_689819"/>
      <w:bookmarkEnd w:id="5446"/>
      <w:r>
        <w:rPr>
          <w:rtl/>
        </w:rPr>
        <w:t xml:space="preserve">מודל </w:t>
      </w:r>
      <w:bookmarkStart w:id="5447" w:name="_ETM_Q13_691050"/>
      <w:bookmarkEnd w:id="5447"/>
      <w:r>
        <w:rPr>
          <w:rFonts w:hint="cs"/>
          <w:rtl/>
        </w:rPr>
        <w:t>ש</w:t>
      </w:r>
      <w:r>
        <w:rPr>
          <w:rtl/>
        </w:rPr>
        <w:t>לפי</w:t>
      </w:r>
      <w:r>
        <w:rPr>
          <w:rFonts w:hint="cs"/>
          <w:rtl/>
        </w:rPr>
        <w:t>ו</w:t>
      </w:r>
      <w:r>
        <w:rPr>
          <w:rtl/>
        </w:rPr>
        <w:t xml:space="preserve"> </w:t>
      </w:r>
      <w:bookmarkStart w:id="5448" w:name="_ETM_Q13_691590"/>
      <w:bookmarkEnd w:id="5448"/>
      <w:r>
        <w:rPr>
          <w:rtl/>
        </w:rPr>
        <w:t xml:space="preserve">אין </w:t>
      </w:r>
      <w:bookmarkStart w:id="5449" w:name="_ETM_Q13_691830"/>
      <w:bookmarkEnd w:id="5449"/>
      <w:r>
        <w:rPr>
          <w:rtl/>
        </w:rPr>
        <w:t xml:space="preserve">צורך </w:t>
      </w:r>
      <w:bookmarkStart w:id="5450" w:name="_ETM_Q13_693010"/>
      <w:bookmarkEnd w:id="5450"/>
      <w:r>
        <w:rPr>
          <w:rtl/>
        </w:rPr>
        <w:t xml:space="preserve">וגם </w:t>
      </w:r>
      <w:bookmarkStart w:id="5451" w:name="_ETM_Q13_693459"/>
      <w:bookmarkEnd w:id="5451"/>
      <w:r>
        <w:rPr>
          <w:rtl/>
        </w:rPr>
        <w:t xml:space="preserve">לא </w:t>
      </w:r>
      <w:bookmarkStart w:id="5452" w:name="_ETM_Q13_693670"/>
      <w:bookmarkEnd w:id="5452"/>
      <w:r>
        <w:rPr>
          <w:rtl/>
        </w:rPr>
        <w:t xml:space="preserve">נכון </w:t>
      </w:r>
      <w:bookmarkStart w:id="5453" w:name="_ETM_Q13_694809"/>
      <w:bookmarkEnd w:id="5453"/>
      <w:r>
        <w:rPr>
          <w:rtl/>
        </w:rPr>
        <w:t>ל</w:t>
      </w:r>
      <w:r>
        <w:rPr>
          <w:rFonts w:hint="cs"/>
          <w:rtl/>
        </w:rPr>
        <w:t>כרוך</w:t>
      </w:r>
      <w:r>
        <w:rPr>
          <w:rtl/>
        </w:rPr>
        <w:t xml:space="preserve"> </w:t>
      </w:r>
      <w:bookmarkStart w:id="5454" w:name="_ETM_Q13_697109"/>
      <w:bookmarkEnd w:id="5454"/>
      <w:r>
        <w:rPr>
          <w:rtl/>
        </w:rPr>
        <w:t xml:space="preserve">תרומה </w:t>
      </w:r>
      <w:bookmarkStart w:id="5455" w:name="_ETM_Q13_697559"/>
      <w:bookmarkEnd w:id="5455"/>
      <w:r>
        <w:rPr>
          <w:rtl/>
        </w:rPr>
        <w:t xml:space="preserve">למדינה </w:t>
      </w:r>
      <w:bookmarkStart w:id="5456" w:name="_ETM_Q13_698340"/>
      <w:bookmarkEnd w:id="5456"/>
      <w:r>
        <w:rPr>
          <w:rtl/>
        </w:rPr>
        <w:t xml:space="preserve">עם </w:t>
      </w:r>
      <w:bookmarkStart w:id="5457" w:name="_ETM_Q13_698519"/>
      <w:bookmarkEnd w:id="5457"/>
      <w:r>
        <w:rPr>
          <w:rtl/>
        </w:rPr>
        <w:t xml:space="preserve">כור </w:t>
      </w:r>
      <w:bookmarkStart w:id="5458" w:name="_ETM_Q13_698939"/>
      <w:bookmarkEnd w:id="5458"/>
      <w:r>
        <w:rPr>
          <w:rtl/>
        </w:rPr>
        <w:t xml:space="preserve">ההיתוך </w:t>
      </w:r>
      <w:bookmarkStart w:id="5459" w:name="_ETM_Q13_699480"/>
      <w:bookmarkEnd w:id="5459"/>
      <w:r>
        <w:rPr>
          <w:rtl/>
        </w:rPr>
        <w:t>התרבותי</w:t>
      </w:r>
      <w:r>
        <w:rPr>
          <w:rFonts w:hint="cs"/>
          <w:rtl/>
        </w:rPr>
        <w:t>,</w:t>
      </w:r>
      <w:r>
        <w:rPr>
          <w:rtl/>
        </w:rPr>
        <w:t xml:space="preserve"> </w:t>
      </w:r>
      <w:bookmarkStart w:id="5460" w:name="_ETM_Q13_700929"/>
      <w:bookmarkEnd w:id="5460"/>
      <w:r>
        <w:rPr>
          <w:rtl/>
        </w:rPr>
        <w:t xml:space="preserve">כפי </w:t>
      </w:r>
      <w:bookmarkStart w:id="5461" w:name="_ETM_Q13_701319"/>
      <w:bookmarkEnd w:id="5461"/>
      <w:r>
        <w:rPr>
          <w:rtl/>
        </w:rPr>
        <w:t xml:space="preserve">שהמליץ </w:t>
      </w:r>
      <w:bookmarkStart w:id="5462" w:name="_ETM_Q13_701829"/>
      <w:bookmarkEnd w:id="5462"/>
      <w:r>
        <w:rPr>
          <w:rtl/>
        </w:rPr>
        <w:t>לאחרונה</w:t>
      </w:r>
      <w:r>
        <w:rPr>
          <w:rFonts w:hint="cs"/>
          <w:rtl/>
        </w:rPr>
        <w:t>,</w:t>
      </w:r>
      <w:r>
        <w:rPr>
          <w:rtl/>
        </w:rPr>
        <w:t xml:space="preserve"> </w:t>
      </w:r>
      <w:bookmarkStart w:id="5463" w:name="_ETM_Q13_702819"/>
      <w:bookmarkEnd w:id="5463"/>
      <w:r>
        <w:rPr>
          <w:rtl/>
        </w:rPr>
        <w:t xml:space="preserve">לשמחתי </w:t>
      </w:r>
      <w:bookmarkStart w:id="5464" w:name="_ETM_Q13_703569"/>
      <w:bookmarkEnd w:id="5464"/>
      <w:r>
        <w:rPr>
          <w:rtl/>
        </w:rPr>
        <w:t>הרבה</w:t>
      </w:r>
      <w:r>
        <w:rPr>
          <w:rFonts w:hint="cs"/>
          <w:rtl/>
        </w:rPr>
        <w:t>,</w:t>
      </w:r>
      <w:r>
        <w:rPr>
          <w:rtl/>
        </w:rPr>
        <w:t xml:space="preserve"> </w:t>
      </w:r>
      <w:bookmarkStart w:id="5465" w:name="_ETM_Q13_704319"/>
      <w:bookmarkEnd w:id="5465"/>
      <w:r>
        <w:rPr>
          <w:rtl/>
        </w:rPr>
        <w:t xml:space="preserve">גם </w:t>
      </w:r>
      <w:bookmarkStart w:id="5466" w:name="_ETM_Q13_704709"/>
      <w:bookmarkEnd w:id="5466"/>
      <w:r>
        <w:rPr>
          <w:rtl/>
        </w:rPr>
        <w:t xml:space="preserve">דוח </w:t>
      </w:r>
      <w:bookmarkStart w:id="5467" w:name="_ETM_Q13_704949"/>
      <w:bookmarkEnd w:id="5467"/>
      <w:r>
        <w:rPr>
          <w:rtl/>
        </w:rPr>
        <w:t xml:space="preserve">שקדי </w:t>
      </w:r>
      <w:bookmarkStart w:id="5468" w:name="_ETM_Q13_706150"/>
      <w:bookmarkEnd w:id="5468"/>
      <w:r>
        <w:rPr>
          <w:rtl/>
        </w:rPr>
        <w:t xml:space="preserve">לגבי </w:t>
      </w:r>
      <w:bookmarkStart w:id="5469" w:name="_ETM_Q13_706599"/>
      <w:bookmarkEnd w:id="5469"/>
      <w:r>
        <w:rPr>
          <w:rtl/>
        </w:rPr>
        <w:t xml:space="preserve">הדרך </w:t>
      </w:r>
      <w:bookmarkStart w:id="5470" w:name="_ETM_Q13_707079"/>
      <w:bookmarkEnd w:id="5470"/>
      <w:r>
        <w:rPr>
          <w:rFonts w:hint="cs"/>
          <w:rtl/>
        </w:rPr>
        <w:t>ש</w:t>
      </w:r>
      <w:r>
        <w:rPr>
          <w:rtl/>
        </w:rPr>
        <w:t>ב</w:t>
      </w:r>
      <w:r>
        <w:rPr>
          <w:rFonts w:hint="cs"/>
          <w:rtl/>
        </w:rPr>
        <w:t xml:space="preserve">ה </w:t>
      </w:r>
      <w:r>
        <w:rPr>
          <w:rtl/>
        </w:rPr>
        <w:t xml:space="preserve">ראוי </w:t>
      </w:r>
      <w:bookmarkStart w:id="5471" w:name="_ETM_Q13_707650"/>
      <w:bookmarkEnd w:id="5471"/>
      <w:r>
        <w:rPr>
          <w:rtl/>
        </w:rPr>
        <w:t xml:space="preserve">לקלוט </w:t>
      </w:r>
      <w:bookmarkStart w:id="5472" w:name="_ETM_Q13_708609"/>
      <w:bookmarkEnd w:id="5472"/>
      <w:r>
        <w:rPr>
          <w:rtl/>
        </w:rPr>
        <w:t xml:space="preserve">צעירים </w:t>
      </w:r>
      <w:bookmarkStart w:id="5473" w:name="_ETM_Q13_709120"/>
      <w:bookmarkEnd w:id="5473"/>
      <w:r>
        <w:rPr>
          <w:rtl/>
        </w:rPr>
        <w:t xml:space="preserve">חרדים </w:t>
      </w:r>
      <w:bookmarkStart w:id="5474" w:name="_ETM_Q13_709629"/>
      <w:bookmarkEnd w:id="5474"/>
      <w:r w:rsidR="00E967ED">
        <w:rPr>
          <w:rFonts w:hint="cs"/>
          <w:rtl/>
        </w:rPr>
        <w:t>ב</w:t>
      </w:r>
      <w:r>
        <w:rPr>
          <w:rtl/>
        </w:rPr>
        <w:t xml:space="preserve">שירות </w:t>
      </w:r>
      <w:bookmarkStart w:id="5475" w:name="_ETM_Q13_710079"/>
      <w:bookmarkEnd w:id="5475"/>
      <w:r>
        <w:rPr>
          <w:rtl/>
        </w:rPr>
        <w:t>הצבאי</w:t>
      </w:r>
      <w:r>
        <w:rPr>
          <w:rFonts w:hint="cs"/>
          <w:rtl/>
        </w:rPr>
        <w:t>.</w:t>
      </w:r>
      <w:r>
        <w:rPr>
          <w:rtl/>
        </w:rPr>
        <w:t xml:space="preserve"> </w:t>
      </w:r>
      <w:bookmarkStart w:id="5476" w:name="_ETM_Q13_711189"/>
      <w:bookmarkEnd w:id="5476"/>
      <w:r>
        <w:rPr>
          <w:rtl/>
        </w:rPr>
        <w:t xml:space="preserve">אני </w:t>
      </w:r>
      <w:bookmarkStart w:id="5477" w:name="_ETM_Q13_711429"/>
      <w:bookmarkEnd w:id="5477"/>
      <w:r>
        <w:rPr>
          <w:rtl/>
        </w:rPr>
        <w:t xml:space="preserve">סמוכה </w:t>
      </w:r>
      <w:bookmarkStart w:id="5478" w:name="_ETM_Q13_711879"/>
      <w:bookmarkEnd w:id="5478"/>
      <w:r>
        <w:rPr>
          <w:rtl/>
        </w:rPr>
        <w:t xml:space="preserve">ובטוחה </w:t>
      </w:r>
      <w:bookmarkStart w:id="5479" w:name="_ETM_Q13_712419"/>
      <w:bookmarkEnd w:id="5479"/>
      <w:r>
        <w:rPr>
          <w:rtl/>
        </w:rPr>
        <w:t>שזו</w:t>
      </w:r>
      <w:r>
        <w:rPr>
          <w:rFonts w:hint="cs"/>
          <w:rtl/>
        </w:rPr>
        <w:t>הי</w:t>
      </w:r>
      <w:r>
        <w:rPr>
          <w:rtl/>
        </w:rPr>
        <w:t xml:space="preserve"> </w:t>
      </w:r>
      <w:bookmarkStart w:id="5480" w:name="_ETM_Q13_712809"/>
      <w:bookmarkEnd w:id="5480"/>
      <w:r>
        <w:rPr>
          <w:rtl/>
        </w:rPr>
        <w:t xml:space="preserve">דרך </w:t>
      </w:r>
      <w:bookmarkStart w:id="5481" w:name="_ETM_Q13_713200"/>
      <w:bookmarkEnd w:id="5481"/>
      <w:r>
        <w:rPr>
          <w:rtl/>
        </w:rPr>
        <w:t xml:space="preserve">המלך </w:t>
      </w:r>
      <w:bookmarkStart w:id="5482" w:name="_ETM_Q13_714139"/>
      <w:bookmarkEnd w:id="5482"/>
      <w:r>
        <w:rPr>
          <w:rtl/>
        </w:rPr>
        <w:t xml:space="preserve">עבורנו </w:t>
      </w:r>
      <w:bookmarkStart w:id="5483" w:name="_ETM_Q13_714769"/>
      <w:bookmarkEnd w:id="5483"/>
      <w:r>
        <w:rPr>
          <w:rtl/>
        </w:rPr>
        <w:t xml:space="preserve">כמדינה </w:t>
      </w:r>
      <w:bookmarkStart w:id="5484" w:name="_ETM_Q13_715340"/>
      <w:bookmarkEnd w:id="5484"/>
      <w:r>
        <w:rPr>
          <w:rtl/>
        </w:rPr>
        <w:t>וכ</w:t>
      </w:r>
      <w:bookmarkStart w:id="5485" w:name="_ETM_Q13_715609"/>
      <w:bookmarkEnd w:id="5485"/>
      <w:r>
        <w:rPr>
          <w:rtl/>
        </w:rPr>
        <w:t xml:space="preserve">חברה </w:t>
      </w:r>
      <w:bookmarkStart w:id="5486" w:name="_ETM_Q13_716480"/>
      <w:bookmarkEnd w:id="5486"/>
      <w:r>
        <w:rPr>
          <w:rtl/>
        </w:rPr>
        <w:t>רב</w:t>
      </w:r>
      <w:r w:rsidR="00E967ED">
        <w:rPr>
          <w:rFonts w:hint="cs"/>
          <w:rtl/>
        </w:rPr>
        <w:t>-</w:t>
      </w:r>
      <w:r>
        <w:rPr>
          <w:rtl/>
        </w:rPr>
        <w:t>גונית</w:t>
      </w:r>
      <w:r w:rsidR="00E967ED">
        <w:rPr>
          <w:rFonts w:hint="cs"/>
          <w:rtl/>
        </w:rPr>
        <w:t>,</w:t>
      </w:r>
      <w:r>
        <w:rPr>
          <w:rtl/>
        </w:rPr>
        <w:t xml:space="preserve"> </w:t>
      </w:r>
      <w:bookmarkStart w:id="5487" w:name="_ETM_Q13_717739"/>
      <w:bookmarkEnd w:id="5487"/>
      <w:r>
        <w:rPr>
          <w:rtl/>
        </w:rPr>
        <w:t>וב</w:t>
      </w:r>
      <w:r>
        <w:rPr>
          <w:rFonts w:hint="cs"/>
          <w:rtl/>
        </w:rPr>
        <w:t>ה</w:t>
      </w:r>
      <w:r>
        <w:rPr>
          <w:rtl/>
        </w:rPr>
        <w:t xml:space="preserve"> </w:t>
      </w:r>
      <w:bookmarkStart w:id="5488" w:name="_ETM_Q13_718279"/>
      <w:bookmarkEnd w:id="5488"/>
      <w:r>
        <w:rPr>
          <w:rtl/>
        </w:rPr>
        <w:t xml:space="preserve">ראוי </w:t>
      </w:r>
      <w:bookmarkStart w:id="5489" w:name="_ETM_Q13_718669"/>
      <w:bookmarkEnd w:id="5489"/>
      <w:r>
        <w:rPr>
          <w:rtl/>
        </w:rPr>
        <w:t>ללכת</w:t>
      </w:r>
      <w:r>
        <w:rPr>
          <w:rFonts w:hint="cs"/>
          <w:rtl/>
        </w:rPr>
        <w:t>.</w:t>
      </w:r>
    </w:p>
    <w:p w:rsidR="00AB08FD" w:rsidRDefault="00AB08FD" w:rsidP="000D2AC2">
      <w:pPr>
        <w:rPr>
          <w:rtl/>
        </w:rPr>
      </w:pPr>
      <w:bookmarkStart w:id="5490" w:name="_ETM_Q13_719140"/>
      <w:bookmarkStart w:id="5491" w:name="_ETM_Q13_719225"/>
      <w:bookmarkStart w:id="5492" w:name="_ETM_Q13_719316"/>
      <w:bookmarkEnd w:id="5490"/>
      <w:bookmarkEnd w:id="5491"/>
      <w:bookmarkEnd w:id="5492"/>
    </w:p>
    <w:p w:rsidR="00AB08FD" w:rsidRDefault="00AB08FD" w:rsidP="00E967ED">
      <w:pPr>
        <w:rPr>
          <w:rtl/>
        </w:rPr>
      </w:pPr>
      <w:bookmarkStart w:id="5493" w:name="_ETM_Q13_719369"/>
      <w:bookmarkStart w:id="5494" w:name="_ETM_Q13_720139"/>
      <w:bookmarkEnd w:id="5493"/>
      <w:bookmarkEnd w:id="5494"/>
      <w:r>
        <w:rPr>
          <w:rtl/>
        </w:rPr>
        <w:t xml:space="preserve">חשוב </w:t>
      </w:r>
      <w:bookmarkStart w:id="5495" w:name="_ETM_Q13_720529"/>
      <w:bookmarkEnd w:id="5495"/>
      <w:r>
        <w:rPr>
          <w:rtl/>
        </w:rPr>
        <w:t xml:space="preserve">לי </w:t>
      </w:r>
      <w:bookmarkStart w:id="5496" w:name="_ETM_Q13_720650"/>
      <w:bookmarkEnd w:id="5496"/>
      <w:r>
        <w:rPr>
          <w:rtl/>
        </w:rPr>
        <w:t xml:space="preserve">לציין </w:t>
      </w:r>
      <w:bookmarkStart w:id="5497" w:name="_ETM_Q13_721249"/>
      <w:bookmarkEnd w:id="5497"/>
      <w:r>
        <w:rPr>
          <w:rtl/>
        </w:rPr>
        <w:t xml:space="preserve">גם </w:t>
      </w:r>
      <w:bookmarkStart w:id="5498" w:name="_ETM_Q13_722269"/>
      <w:bookmarkEnd w:id="5498"/>
      <w:r>
        <w:rPr>
          <w:rtl/>
        </w:rPr>
        <w:t xml:space="preserve">שאנו </w:t>
      </w:r>
      <w:bookmarkStart w:id="5499" w:name="_ETM_Q13_722749"/>
      <w:bookmarkEnd w:id="5499"/>
      <w:r>
        <w:rPr>
          <w:rtl/>
        </w:rPr>
        <w:t xml:space="preserve">עדים </w:t>
      </w:r>
      <w:bookmarkStart w:id="5500" w:name="_ETM_Q13_723109"/>
      <w:bookmarkEnd w:id="5500"/>
      <w:r>
        <w:rPr>
          <w:rtl/>
        </w:rPr>
        <w:t>לעל</w:t>
      </w:r>
      <w:r>
        <w:rPr>
          <w:rFonts w:hint="cs"/>
          <w:rtl/>
        </w:rPr>
        <w:t>י</w:t>
      </w:r>
      <w:r>
        <w:rPr>
          <w:rtl/>
        </w:rPr>
        <w:t xml:space="preserve">יה </w:t>
      </w:r>
      <w:bookmarkStart w:id="5501" w:name="_ETM_Q13_723590"/>
      <w:bookmarkEnd w:id="5501"/>
      <w:r>
        <w:rPr>
          <w:rtl/>
        </w:rPr>
        <w:t xml:space="preserve">ניכרת </w:t>
      </w:r>
      <w:bookmarkStart w:id="5502" w:name="_ETM_Q13_724489"/>
      <w:bookmarkEnd w:id="5502"/>
      <w:r>
        <w:rPr>
          <w:rtl/>
        </w:rPr>
        <w:t xml:space="preserve">מאוד </w:t>
      </w:r>
      <w:bookmarkStart w:id="5503" w:name="_ETM_Q13_725359"/>
      <w:bookmarkEnd w:id="5503"/>
      <w:r>
        <w:rPr>
          <w:rtl/>
        </w:rPr>
        <w:t xml:space="preserve">בהיקף </w:t>
      </w:r>
      <w:bookmarkStart w:id="5504" w:name="_ETM_Q13_725809"/>
      <w:bookmarkEnd w:id="5504"/>
      <w:r>
        <w:rPr>
          <w:rtl/>
        </w:rPr>
        <w:t xml:space="preserve">המצטרפים </w:t>
      </w:r>
      <w:bookmarkStart w:id="5505" w:name="_ETM_Q13_726469"/>
      <w:bookmarkEnd w:id="5505"/>
      <w:r>
        <w:rPr>
          <w:rtl/>
        </w:rPr>
        <w:t xml:space="preserve">החרדים </w:t>
      </w:r>
      <w:bookmarkStart w:id="5506" w:name="_ETM_Q13_727129"/>
      <w:bookmarkEnd w:id="5506"/>
      <w:r>
        <w:rPr>
          <w:rtl/>
        </w:rPr>
        <w:t xml:space="preserve">לשירות </w:t>
      </w:r>
      <w:bookmarkStart w:id="5507" w:name="_ETM_Q13_727639"/>
      <w:bookmarkEnd w:id="5507"/>
      <w:r>
        <w:rPr>
          <w:rtl/>
        </w:rPr>
        <w:t xml:space="preserve">הלאומי-אזרחי </w:t>
      </w:r>
      <w:bookmarkStart w:id="5508" w:name="_ETM_Q13_728629"/>
      <w:bookmarkEnd w:id="5508"/>
      <w:r>
        <w:rPr>
          <w:rtl/>
        </w:rPr>
        <w:t>בכלל</w:t>
      </w:r>
      <w:r>
        <w:rPr>
          <w:rFonts w:hint="cs"/>
          <w:rtl/>
        </w:rPr>
        <w:t>,</w:t>
      </w:r>
      <w:r>
        <w:rPr>
          <w:rtl/>
        </w:rPr>
        <w:t xml:space="preserve"> </w:t>
      </w:r>
      <w:bookmarkStart w:id="5509" w:name="_ETM_Q13_730189"/>
      <w:bookmarkEnd w:id="5509"/>
      <w:r>
        <w:rPr>
          <w:rtl/>
        </w:rPr>
        <w:t>וב</w:t>
      </w:r>
      <w:r>
        <w:rPr>
          <w:rFonts w:hint="cs"/>
          <w:rtl/>
        </w:rPr>
        <w:t>תח</w:t>
      </w:r>
      <w:r>
        <w:rPr>
          <w:rtl/>
        </w:rPr>
        <w:t xml:space="preserve">ום </w:t>
      </w:r>
      <w:bookmarkStart w:id="5510" w:name="_ETM_Q13_730730"/>
      <w:bookmarkEnd w:id="5510"/>
      <w:r>
        <w:rPr>
          <w:rtl/>
        </w:rPr>
        <w:t xml:space="preserve">הביטחוני </w:t>
      </w:r>
      <w:bookmarkStart w:id="5511" w:name="_ETM_Q13_731269"/>
      <w:bookmarkEnd w:id="5511"/>
      <w:r>
        <w:rPr>
          <w:rtl/>
        </w:rPr>
        <w:t>בפרט</w:t>
      </w:r>
      <w:r>
        <w:rPr>
          <w:rFonts w:hint="cs"/>
          <w:rtl/>
        </w:rPr>
        <w:t>,</w:t>
      </w:r>
      <w:r>
        <w:rPr>
          <w:rtl/>
        </w:rPr>
        <w:t xml:space="preserve"> </w:t>
      </w:r>
      <w:bookmarkStart w:id="5512" w:name="_ETM_Q13_732200"/>
      <w:bookmarkEnd w:id="5512"/>
      <w:r>
        <w:rPr>
          <w:rtl/>
        </w:rPr>
        <w:t xml:space="preserve">מאז </w:t>
      </w:r>
      <w:bookmarkStart w:id="5513" w:name="_ETM_Q13_732790"/>
      <w:bookmarkEnd w:id="5513"/>
      <w:r>
        <w:rPr>
          <w:rtl/>
        </w:rPr>
        <w:t xml:space="preserve">תחילת </w:t>
      </w:r>
      <w:bookmarkStart w:id="5514" w:name="_ETM_Q13_733299"/>
      <w:bookmarkEnd w:id="5514"/>
      <w:r>
        <w:rPr>
          <w:rtl/>
        </w:rPr>
        <w:t>המלחמה</w:t>
      </w:r>
      <w:r>
        <w:rPr>
          <w:rFonts w:hint="cs"/>
          <w:rtl/>
        </w:rPr>
        <w:t>.</w:t>
      </w:r>
      <w:r>
        <w:rPr>
          <w:rtl/>
        </w:rPr>
        <w:t xml:space="preserve"> </w:t>
      </w:r>
      <w:bookmarkStart w:id="5515" w:name="_ETM_Q13_734530"/>
      <w:bookmarkEnd w:id="5515"/>
      <w:r>
        <w:rPr>
          <w:rtl/>
        </w:rPr>
        <w:t xml:space="preserve">כך </w:t>
      </w:r>
      <w:bookmarkStart w:id="5516" w:name="_ETM_Q13_734799"/>
      <w:bookmarkEnd w:id="5516"/>
      <w:r>
        <w:rPr>
          <w:rtl/>
        </w:rPr>
        <w:t xml:space="preserve">למשל </w:t>
      </w:r>
      <w:bookmarkStart w:id="5517" w:name="_ETM_Q13_735939"/>
      <w:bookmarkEnd w:id="5517"/>
      <w:r>
        <w:rPr>
          <w:rtl/>
        </w:rPr>
        <w:t xml:space="preserve">מספר </w:t>
      </w:r>
      <w:bookmarkStart w:id="5518" w:name="_ETM_Q13_736360"/>
      <w:bookmarkEnd w:id="5518"/>
      <w:r>
        <w:rPr>
          <w:rtl/>
        </w:rPr>
        <w:t xml:space="preserve">המשרתים </w:t>
      </w:r>
      <w:bookmarkStart w:id="5519" w:name="_ETM_Q13_736900"/>
      <w:bookmarkEnd w:id="5519"/>
      <w:r>
        <w:rPr>
          <w:rtl/>
        </w:rPr>
        <w:t xml:space="preserve">שהצטרפו </w:t>
      </w:r>
      <w:bookmarkStart w:id="5520" w:name="_ETM_Q13_737590"/>
      <w:bookmarkEnd w:id="5520"/>
      <w:r>
        <w:rPr>
          <w:rFonts w:hint="cs"/>
          <w:rtl/>
        </w:rPr>
        <w:t>מ</w:t>
      </w:r>
      <w:r>
        <w:rPr>
          <w:rtl/>
        </w:rPr>
        <w:t xml:space="preserve">פרוץ </w:t>
      </w:r>
      <w:bookmarkStart w:id="5521" w:name="_ETM_Q13_737949"/>
      <w:bookmarkEnd w:id="5521"/>
      <w:r>
        <w:rPr>
          <w:rtl/>
        </w:rPr>
        <w:t xml:space="preserve">המלחמה </w:t>
      </w:r>
      <w:bookmarkStart w:id="5522" w:name="_ETM_Q13_738850"/>
      <w:bookmarkEnd w:id="5522"/>
      <w:r>
        <w:rPr>
          <w:rtl/>
        </w:rPr>
        <w:t xml:space="preserve">בחודשים </w:t>
      </w:r>
      <w:bookmarkStart w:id="5523" w:name="_ETM_Q13_739449"/>
      <w:bookmarkEnd w:id="5523"/>
      <w:r>
        <w:rPr>
          <w:rtl/>
        </w:rPr>
        <w:t xml:space="preserve">אוקטובר </w:t>
      </w:r>
      <w:bookmarkStart w:id="5524" w:name="_ETM_Q13_739960"/>
      <w:bookmarkEnd w:id="5524"/>
      <w:r>
        <w:rPr>
          <w:rtl/>
        </w:rPr>
        <w:t xml:space="preserve">עד </w:t>
      </w:r>
      <w:bookmarkStart w:id="5525" w:name="_ETM_Q13_740080"/>
      <w:bookmarkEnd w:id="5525"/>
      <w:r>
        <w:rPr>
          <w:rtl/>
        </w:rPr>
        <w:t xml:space="preserve">מאי </w:t>
      </w:r>
      <w:bookmarkStart w:id="5526" w:name="_ETM_Q13_740949"/>
      <w:bookmarkEnd w:id="5526"/>
      <w:r>
        <w:rPr>
          <w:rtl/>
        </w:rPr>
        <w:t xml:space="preserve">עומד </w:t>
      </w:r>
      <w:bookmarkStart w:id="5527" w:name="_ETM_Q13_741400"/>
      <w:bookmarkEnd w:id="5527"/>
      <w:r>
        <w:rPr>
          <w:rtl/>
        </w:rPr>
        <w:t>על</w:t>
      </w:r>
      <w:r>
        <w:rPr>
          <w:rFonts w:hint="cs"/>
          <w:rtl/>
        </w:rPr>
        <w:t xml:space="preserve"> 475,</w:t>
      </w:r>
      <w:r>
        <w:rPr>
          <w:rtl/>
        </w:rPr>
        <w:t xml:space="preserve"> </w:t>
      </w:r>
      <w:bookmarkStart w:id="5528" w:name="_ETM_Q13_743439"/>
      <w:bookmarkEnd w:id="5528"/>
      <w:r>
        <w:rPr>
          <w:rtl/>
        </w:rPr>
        <w:t xml:space="preserve">לעומת </w:t>
      </w:r>
      <w:bookmarkStart w:id="5529" w:name="_ETM_Q13_744460"/>
      <w:bookmarkStart w:id="5530" w:name="_ETM_Q13_745479"/>
      <w:bookmarkEnd w:id="5529"/>
      <w:bookmarkEnd w:id="5530"/>
      <w:r>
        <w:rPr>
          <w:rFonts w:hint="cs"/>
          <w:rtl/>
        </w:rPr>
        <w:t>244</w:t>
      </w:r>
      <w:r>
        <w:rPr>
          <w:rtl/>
        </w:rPr>
        <w:t xml:space="preserve"> </w:t>
      </w:r>
      <w:bookmarkStart w:id="5531" w:name="_ETM_Q13_745929"/>
      <w:bookmarkEnd w:id="5531"/>
      <w:r>
        <w:rPr>
          <w:rtl/>
        </w:rPr>
        <w:t xml:space="preserve">באותה </w:t>
      </w:r>
      <w:bookmarkStart w:id="5532" w:name="_ETM_Q13_746379"/>
      <w:bookmarkEnd w:id="5532"/>
      <w:r>
        <w:rPr>
          <w:rtl/>
        </w:rPr>
        <w:t xml:space="preserve">תקופה </w:t>
      </w:r>
      <w:bookmarkStart w:id="5533" w:name="_ETM_Q13_746860"/>
      <w:bookmarkEnd w:id="5533"/>
      <w:r>
        <w:rPr>
          <w:rtl/>
        </w:rPr>
        <w:t>אשתקד</w:t>
      </w:r>
      <w:r>
        <w:rPr>
          <w:rFonts w:hint="cs"/>
          <w:rtl/>
        </w:rPr>
        <w:t xml:space="preserve"> </w:t>
      </w:r>
      <w:bookmarkStart w:id="5534" w:name="_ETM_Q13_750503"/>
      <w:bookmarkEnd w:id="5534"/>
      <w:r>
        <w:rPr>
          <w:rtl/>
        </w:rPr>
        <w:t xml:space="preserve">– </w:t>
      </w:r>
      <w:bookmarkStart w:id="5535" w:name="_ETM_Q13_747550"/>
      <w:bookmarkEnd w:id="5535"/>
      <w:r>
        <w:rPr>
          <w:rtl/>
        </w:rPr>
        <w:t xml:space="preserve">גידול </w:t>
      </w:r>
      <w:bookmarkStart w:id="5536" w:name="_ETM_Q13_747999"/>
      <w:bookmarkEnd w:id="5536"/>
      <w:r>
        <w:rPr>
          <w:rtl/>
        </w:rPr>
        <w:t xml:space="preserve">של </w:t>
      </w:r>
      <w:bookmarkStart w:id="5537" w:name="_ETM_Q13_748179"/>
      <w:bookmarkEnd w:id="5537"/>
      <w:r>
        <w:rPr>
          <w:rtl/>
        </w:rPr>
        <w:t xml:space="preserve">כמעט </w:t>
      </w:r>
      <w:bookmarkStart w:id="5538" w:name="_ETM_Q13_748719"/>
      <w:bookmarkEnd w:id="5538"/>
      <w:r>
        <w:rPr>
          <w:rtl/>
        </w:rPr>
        <w:t>100%</w:t>
      </w:r>
      <w:r>
        <w:rPr>
          <w:rFonts w:hint="cs"/>
          <w:rtl/>
        </w:rPr>
        <w:t>.</w:t>
      </w:r>
      <w:r>
        <w:rPr>
          <w:rtl/>
        </w:rPr>
        <w:t xml:space="preserve"> </w:t>
      </w:r>
      <w:bookmarkStart w:id="5539" w:name="_ETM_Q13_750340"/>
      <w:bookmarkEnd w:id="5539"/>
      <w:r>
        <w:rPr>
          <w:rtl/>
        </w:rPr>
        <w:t xml:space="preserve">מספר </w:t>
      </w:r>
      <w:bookmarkStart w:id="5540" w:name="_ETM_Q13_750790"/>
      <w:bookmarkEnd w:id="5540"/>
      <w:r>
        <w:rPr>
          <w:rtl/>
        </w:rPr>
        <w:t xml:space="preserve">המשרתים </w:t>
      </w:r>
      <w:bookmarkStart w:id="5541" w:name="_ETM_Q13_751480"/>
      <w:bookmarkEnd w:id="5541"/>
      <w:r>
        <w:rPr>
          <w:rtl/>
        </w:rPr>
        <w:t xml:space="preserve">שהצטרפו </w:t>
      </w:r>
      <w:bookmarkStart w:id="5542" w:name="_ETM_Q13_752939"/>
      <w:bookmarkEnd w:id="5542"/>
      <w:r>
        <w:rPr>
          <w:rtl/>
        </w:rPr>
        <w:t xml:space="preserve">מאז </w:t>
      </w:r>
      <w:bookmarkStart w:id="5543" w:name="_ETM_Q13_753389"/>
      <w:bookmarkEnd w:id="5543"/>
      <w:r>
        <w:rPr>
          <w:rtl/>
        </w:rPr>
        <w:t xml:space="preserve">תחילת </w:t>
      </w:r>
      <w:bookmarkStart w:id="5544" w:name="_ETM_Q13_753840"/>
      <w:bookmarkEnd w:id="5544"/>
      <w:r>
        <w:rPr>
          <w:rtl/>
        </w:rPr>
        <w:t xml:space="preserve">השנה </w:t>
      </w:r>
      <w:bookmarkStart w:id="5545" w:name="_ETM_Q13_754979"/>
      <w:bookmarkEnd w:id="5545"/>
      <w:r>
        <w:rPr>
          <w:rtl/>
        </w:rPr>
        <w:t xml:space="preserve">עומד </w:t>
      </w:r>
      <w:bookmarkStart w:id="5546" w:name="_ETM_Q13_755429"/>
      <w:bookmarkEnd w:id="5546"/>
      <w:r>
        <w:rPr>
          <w:rtl/>
        </w:rPr>
        <w:t xml:space="preserve">על </w:t>
      </w:r>
      <w:bookmarkStart w:id="5547" w:name="_ETM_Q13_755580"/>
      <w:bookmarkEnd w:id="5547"/>
      <w:r>
        <w:rPr>
          <w:rtl/>
        </w:rPr>
        <w:t>718</w:t>
      </w:r>
      <w:r>
        <w:rPr>
          <w:rFonts w:hint="cs"/>
          <w:rtl/>
        </w:rPr>
        <w:t>,</w:t>
      </w:r>
      <w:r>
        <w:rPr>
          <w:rtl/>
        </w:rPr>
        <w:t xml:space="preserve"> </w:t>
      </w:r>
      <w:bookmarkStart w:id="5548" w:name="_ETM_Q13_756900"/>
      <w:bookmarkEnd w:id="5548"/>
      <w:r>
        <w:rPr>
          <w:rtl/>
        </w:rPr>
        <w:t xml:space="preserve">לעומת </w:t>
      </w:r>
      <w:bookmarkStart w:id="5549" w:name="_ETM_Q13_757319"/>
      <w:bookmarkEnd w:id="5549"/>
      <w:r>
        <w:rPr>
          <w:rtl/>
        </w:rPr>
        <w:t xml:space="preserve">492 </w:t>
      </w:r>
      <w:bookmarkStart w:id="5550" w:name="_ETM_Q13_758729"/>
      <w:bookmarkEnd w:id="5550"/>
      <w:r>
        <w:rPr>
          <w:rtl/>
        </w:rPr>
        <w:t xml:space="preserve">בשנה </w:t>
      </w:r>
      <w:bookmarkStart w:id="5551" w:name="_ETM_Q13_759150"/>
      <w:bookmarkEnd w:id="5551"/>
      <w:r>
        <w:rPr>
          <w:rtl/>
        </w:rPr>
        <w:t>הקודמת</w:t>
      </w:r>
      <w:r>
        <w:rPr>
          <w:rFonts w:hint="cs"/>
          <w:rtl/>
        </w:rPr>
        <w:t xml:space="preserve"> </w:t>
      </w:r>
      <w:r>
        <w:rPr>
          <w:rtl/>
        </w:rPr>
        <w:t xml:space="preserve">– </w:t>
      </w:r>
      <w:bookmarkStart w:id="5552" w:name="_ETM_Q13_760410"/>
      <w:bookmarkEnd w:id="5552"/>
      <w:r>
        <w:rPr>
          <w:rtl/>
        </w:rPr>
        <w:t xml:space="preserve">גידול </w:t>
      </w:r>
      <w:bookmarkStart w:id="5553" w:name="_ETM_Q13_760800"/>
      <w:bookmarkEnd w:id="5553"/>
      <w:r>
        <w:rPr>
          <w:rtl/>
        </w:rPr>
        <w:t xml:space="preserve">של </w:t>
      </w:r>
      <w:bookmarkStart w:id="5554" w:name="_ETM_Q13_760980"/>
      <w:bookmarkEnd w:id="5554"/>
      <w:r>
        <w:rPr>
          <w:rtl/>
        </w:rPr>
        <w:t xml:space="preserve">כמעט </w:t>
      </w:r>
      <w:bookmarkStart w:id="5555" w:name="_ETM_Q13_761340"/>
      <w:bookmarkEnd w:id="5555"/>
      <w:r>
        <w:rPr>
          <w:rtl/>
        </w:rPr>
        <w:t>50%</w:t>
      </w:r>
      <w:r>
        <w:rPr>
          <w:rFonts w:hint="cs"/>
          <w:rtl/>
        </w:rPr>
        <w:t>.</w:t>
      </w:r>
      <w:r>
        <w:rPr>
          <w:rtl/>
        </w:rPr>
        <w:t xml:space="preserve"> </w:t>
      </w:r>
      <w:bookmarkStart w:id="5556" w:name="_ETM_Q13_762990"/>
      <w:bookmarkEnd w:id="5556"/>
      <w:r>
        <w:rPr>
          <w:rtl/>
        </w:rPr>
        <w:t xml:space="preserve">במסלול </w:t>
      </w:r>
      <w:bookmarkStart w:id="5557" w:name="_ETM_Q13_763770"/>
      <w:bookmarkEnd w:id="5557"/>
      <w:r>
        <w:rPr>
          <w:rtl/>
        </w:rPr>
        <w:t xml:space="preserve">הביטחוני </w:t>
      </w:r>
      <w:bookmarkStart w:id="5558" w:name="_ETM_Q13_764610"/>
      <w:bookmarkEnd w:id="5558"/>
      <w:r>
        <w:rPr>
          <w:rtl/>
        </w:rPr>
        <w:t xml:space="preserve">ניכרת </w:t>
      </w:r>
      <w:bookmarkStart w:id="5559" w:name="_ETM_Q13_765150"/>
      <w:bookmarkEnd w:id="5559"/>
      <w:r>
        <w:rPr>
          <w:rtl/>
        </w:rPr>
        <w:t xml:space="preserve">עליה </w:t>
      </w:r>
      <w:bookmarkStart w:id="5560" w:name="_ETM_Q13_765479"/>
      <w:bookmarkEnd w:id="5560"/>
      <w:r>
        <w:rPr>
          <w:rtl/>
        </w:rPr>
        <w:t>משמעותית</w:t>
      </w:r>
      <w:r w:rsidR="00E967ED">
        <w:rPr>
          <w:rFonts w:hint="cs"/>
          <w:rtl/>
        </w:rPr>
        <w:t>,</w:t>
      </w:r>
      <w:r>
        <w:rPr>
          <w:rtl/>
        </w:rPr>
        <w:t xml:space="preserve"> </w:t>
      </w:r>
      <w:bookmarkStart w:id="5561" w:name="_ETM_Q13_766379"/>
      <w:bookmarkEnd w:id="5561"/>
      <w:r>
        <w:rPr>
          <w:rtl/>
        </w:rPr>
        <w:t xml:space="preserve">מ-134 </w:t>
      </w:r>
      <w:bookmarkStart w:id="5562" w:name="_ETM_Q13_767639"/>
      <w:bookmarkEnd w:id="5562"/>
      <w:r>
        <w:rPr>
          <w:rtl/>
        </w:rPr>
        <w:t xml:space="preserve">משרתים </w:t>
      </w:r>
      <w:bookmarkStart w:id="5563" w:name="_ETM_Q13_769020"/>
      <w:bookmarkEnd w:id="5563"/>
      <w:r>
        <w:rPr>
          <w:rtl/>
        </w:rPr>
        <w:t xml:space="preserve">בשנה </w:t>
      </w:r>
      <w:bookmarkStart w:id="5564" w:name="_ETM_Q13_769530"/>
      <w:bookmarkEnd w:id="5564"/>
      <w:r>
        <w:rPr>
          <w:rtl/>
        </w:rPr>
        <w:t xml:space="preserve">הקודמת </w:t>
      </w:r>
      <w:bookmarkStart w:id="5565" w:name="_ETM_Q13_770129"/>
      <w:bookmarkEnd w:id="5565"/>
      <w:r>
        <w:rPr>
          <w:rtl/>
        </w:rPr>
        <w:t xml:space="preserve">ל-245 </w:t>
      </w:r>
      <w:bookmarkStart w:id="5566" w:name="_ETM_Q13_771719"/>
      <w:bookmarkEnd w:id="5566"/>
      <w:r>
        <w:rPr>
          <w:rFonts w:hint="cs"/>
          <w:rtl/>
        </w:rPr>
        <w:t>ה</w:t>
      </w:r>
      <w:r>
        <w:rPr>
          <w:rtl/>
        </w:rPr>
        <w:t>שנה</w:t>
      </w:r>
      <w:r>
        <w:rPr>
          <w:rFonts w:hint="cs"/>
          <w:rtl/>
        </w:rPr>
        <w:t>.</w:t>
      </w:r>
      <w:r>
        <w:rPr>
          <w:rtl/>
        </w:rPr>
        <w:t xml:space="preserve"> </w:t>
      </w:r>
      <w:bookmarkStart w:id="5567" w:name="_ETM_Q13_773050"/>
      <w:bookmarkEnd w:id="5567"/>
    </w:p>
    <w:p w:rsidR="00AB08FD" w:rsidRDefault="00AB08FD" w:rsidP="000D2AC2">
      <w:pPr>
        <w:rPr>
          <w:rtl/>
        </w:rPr>
      </w:pPr>
      <w:bookmarkStart w:id="5568" w:name="_ETM_Q13_785932"/>
      <w:bookmarkStart w:id="5569" w:name="_ETM_Q13_785999"/>
      <w:bookmarkStart w:id="5570" w:name="_ETM_Q13_786076"/>
      <w:bookmarkEnd w:id="5568"/>
      <w:bookmarkEnd w:id="5569"/>
      <w:bookmarkEnd w:id="5570"/>
    </w:p>
    <w:p w:rsidR="00606F4D" w:rsidRDefault="00AB08FD" w:rsidP="00DC72DF">
      <w:pPr>
        <w:rPr>
          <w:rtl/>
        </w:rPr>
      </w:pPr>
      <w:bookmarkStart w:id="5571" w:name="_ETM_Q13_786123"/>
      <w:bookmarkEnd w:id="5571"/>
      <w:r>
        <w:rPr>
          <w:rtl/>
        </w:rPr>
        <w:t xml:space="preserve">אני </w:t>
      </w:r>
      <w:bookmarkStart w:id="5572" w:name="_ETM_Q13_773289"/>
      <w:bookmarkEnd w:id="5572"/>
      <w:r>
        <w:rPr>
          <w:rtl/>
        </w:rPr>
        <w:t xml:space="preserve">רואה </w:t>
      </w:r>
      <w:bookmarkStart w:id="5573" w:name="_ETM_Q13_773559"/>
      <w:bookmarkEnd w:id="5573"/>
      <w:r>
        <w:rPr>
          <w:rtl/>
        </w:rPr>
        <w:t>ב</w:t>
      </w:r>
      <w:r>
        <w:rPr>
          <w:rFonts w:hint="cs"/>
          <w:rtl/>
        </w:rPr>
        <w:t>גל</w:t>
      </w:r>
      <w:r>
        <w:rPr>
          <w:rtl/>
        </w:rPr>
        <w:t xml:space="preserve"> </w:t>
      </w:r>
      <w:bookmarkStart w:id="5574" w:name="_ETM_Q13_773830"/>
      <w:bookmarkEnd w:id="5574"/>
      <w:r>
        <w:rPr>
          <w:rFonts w:hint="cs"/>
          <w:rtl/>
        </w:rPr>
        <w:t>ה</w:t>
      </w:r>
      <w:r>
        <w:rPr>
          <w:rtl/>
        </w:rPr>
        <w:t xml:space="preserve">התנדבות </w:t>
      </w:r>
      <w:bookmarkStart w:id="5575" w:name="_ETM_Q13_774520"/>
      <w:bookmarkEnd w:id="5575"/>
      <w:r>
        <w:rPr>
          <w:rtl/>
        </w:rPr>
        <w:t xml:space="preserve">הזה </w:t>
      </w:r>
      <w:bookmarkStart w:id="5576" w:name="_ETM_Q13_774910"/>
      <w:bookmarkEnd w:id="5576"/>
      <w:r>
        <w:rPr>
          <w:rtl/>
        </w:rPr>
        <w:t xml:space="preserve">סימן </w:t>
      </w:r>
      <w:bookmarkStart w:id="5577" w:name="_ETM_Q13_776020"/>
      <w:bookmarkEnd w:id="5577"/>
      <w:r>
        <w:rPr>
          <w:rtl/>
        </w:rPr>
        <w:t xml:space="preserve">לכך </w:t>
      </w:r>
      <w:bookmarkStart w:id="5578" w:name="_ETM_Q13_776999"/>
      <w:bookmarkEnd w:id="5578"/>
      <w:r>
        <w:rPr>
          <w:rtl/>
        </w:rPr>
        <w:t xml:space="preserve">שהרצון </w:t>
      </w:r>
      <w:bookmarkStart w:id="5579" w:name="_ETM_Q13_778439"/>
      <w:bookmarkEnd w:id="5579"/>
      <w:r>
        <w:rPr>
          <w:rtl/>
        </w:rPr>
        <w:t xml:space="preserve">בקרב </w:t>
      </w:r>
      <w:bookmarkStart w:id="5580" w:name="_ETM_Q13_778919"/>
      <w:bookmarkEnd w:id="5580"/>
      <w:r>
        <w:rPr>
          <w:rtl/>
        </w:rPr>
        <w:t xml:space="preserve">צעירים </w:t>
      </w:r>
      <w:bookmarkStart w:id="5581" w:name="_ETM_Q13_779400"/>
      <w:bookmarkEnd w:id="5581"/>
      <w:r>
        <w:rPr>
          <w:rtl/>
        </w:rPr>
        <w:t xml:space="preserve">חרדים </w:t>
      </w:r>
      <w:bookmarkStart w:id="5582" w:name="_ETM_Q13_780179"/>
      <w:bookmarkEnd w:id="5582"/>
      <w:r>
        <w:rPr>
          <w:rtl/>
        </w:rPr>
        <w:t xml:space="preserve">לתרום </w:t>
      </w:r>
      <w:bookmarkStart w:id="5583" w:name="_ETM_Q13_780719"/>
      <w:bookmarkEnd w:id="5583"/>
      <w:r>
        <w:rPr>
          <w:rtl/>
        </w:rPr>
        <w:t xml:space="preserve">למדינה </w:t>
      </w:r>
      <w:bookmarkStart w:id="5584" w:name="_ETM_Q13_781259"/>
      <w:bookmarkEnd w:id="5584"/>
      <w:r>
        <w:rPr>
          <w:rtl/>
        </w:rPr>
        <w:t>בכלל</w:t>
      </w:r>
      <w:r>
        <w:rPr>
          <w:rFonts w:hint="cs"/>
          <w:rtl/>
        </w:rPr>
        <w:t xml:space="preserve">, ולתרום בתחום הביטחוני בפרט </w:t>
      </w:r>
      <w:r>
        <w:rPr>
          <w:rtl/>
        </w:rPr>
        <w:t>–</w:t>
      </w:r>
      <w:r>
        <w:rPr>
          <w:rFonts w:hint="cs"/>
          <w:rtl/>
        </w:rPr>
        <w:t xml:space="preserve"> הרצון </w:t>
      </w:r>
      <w:bookmarkStart w:id="5585" w:name="_ETM_Q13_787238"/>
      <w:bookmarkEnd w:id="5585"/>
      <w:r>
        <w:rPr>
          <w:rFonts w:hint="cs"/>
          <w:rtl/>
        </w:rPr>
        <w:t xml:space="preserve">הזה נמצא במגמת עלייה. אני תקווה שנדע ללבות אותו, להרחיב </w:t>
      </w:r>
      <w:bookmarkStart w:id="5586" w:name="_ETM_Q13_790378"/>
      <w:bookmarkEnd w:id="5586"/>
      <w:r>
        <w:rPr>
          <w:rFonts w:hint="cs"/>
          <w:rtl/>
        </w:rPr>
        <w:t xml:space="preserve">אותו ולייצר כלים נכונים לקלוט אותו </w:t>
      </w:r>
      <w:r w:rsidR="00DC72DF">
        <w:rPr>
          <w:rFonts w:hint="eastAsia"/>
          <w:rtl/>
        </w:rPr>
        <w:t xml:space="preserve">– </w:t>
      </w:r>
      <w:r>
        <w:rPr>
          <w:rFonts w:hint="cs"/>
          <w:rtl/>
        </w:rPr>
        <w:t xml:space="preserve">לקלוט אותם ולאפשר לרוח </w:t>
      </w:r>
      <w:bookmarkStart w:id="5587" w:name="_ETM_Q13_799743"/>
      <w:bookmarkEnd w:id="5587"/>
      <w:r>
        <w:rPr>
          <w:rFonts w:hint="cs"/>
          <w:rtl/>
        </w:rPr>
        <w:t>הטובה והנכונה הזו לבוא לידי ביטוי במעשים בהיקפים נרחבים.</w:t>
      </w:r>
      <w:r>
        <w:rPr>
          <w:rtl/>
        </w:rPr>
        <w:t xml:space="preserve"> </w:t>
      </w:r>
      <w:bookmarkStart w:id="5588" w:name="TOR_Q14"/>
      <w:bookmarkEnd w:id="5588"/>
      <w:r w:rsidR="00606F4D">
        <w:rPr>
          <w:rFonts w:hint="cs"/>
          <w:rtl/>
        </w:rPr>
        <w:t>הרוח הזאת היא חלק אינטגרלי ומתבקש מהתובנה שהיום היא מנת חלקנו כולנו</w:t>
      </w:r>
      <w:r w:rsidR="00DC72DF">
        <w:rPr>
          <w:rFonts w:hint="cs"/>
          <w:rtl/>
        </w:rPr>
        <w:t>,</w:t>
      </w:r>
      <w:r w:rsidR="00606F4D">
        <w:rPr>
          <w:rFonts w:hint="cs"/>
          <w:rtl/>
        </w:rPr>
        <w:t xml:space="preserve"> התובנה שהיקף האיומים עלינו מחייב מאמץ משותף והתגייסות רחבה ומשותפת של כולנו, כי רק יחד, באמת יחד, ננצח. </w:t>
      </w:r>
    </w:p>
    <w:p w:rsidR="00606F4D" w:rsidRDefault="00606F4D" w:rsidP="000D2AC2">
      <w:pPr>
        <w:rPr>
          <w:rtl/>
        </w:rPr>
      </w:pPr>
      <w:bookmarkStart w:id="5589" w:name="_ETM_Q14_226173"/>
      <w:bookmarkStart w:id="5590" w:name="_ETM_Q14_226270"/>
      <w:bookmarkStart w:id="5591" w:name="_ETM_Q14_226329"/>
      <w:bookmarkEnd w:id="5589"/>
      <w:bookmarkEnd w:id="5590"/>
      <w:bookmarkEnd w:id="5591"/>
    </w:p>
    <w:p w:rsidR="00606F4D" w:rsidRDefault="00606F4D" w:rsidP="00DC72DF">
      <w:pPr>
        <w:rPr>
          <w:rtl/>
        </w:rPr>
      </w:pPr>
      <w:bookmarkStart w:id="5592" w:name="_ETM_Q14_226396"/>
      <w:bookmarkEnd w:id="5592"/>
      <w:r>
        <w:rPr>
          <w:rFonts w:hint="cs"/>
          <w:rtl/>
        </w:rPr>
        <w:t>עם ישראל ומדינת ישראל נמצאים בשעת מבחן, ובתוך שעת המבחן הזאת, ההצטרפות של צעירים חרדים לשירות הלאומי</w:t>
      </w:r>
      <w:bookmarkStart w:id="5593" w:name="_ETM_Q14_235730"/>
      <w:bookmarkEnd w:id="5593"/>
      <w:r>
        <w:rPr>
          <w:rFonts w:hint="cs"/>
          <w:rtl/>
        </w:rPr>
        <w:t xml:space="preserve">-אזרחי מצד אחד, והנכונות וההתגייסות שלנו לקלוט אותם באופן שמכבד את אורחות חייהם, להכשיר אותם לתפקידים רבי-תועלת ולאפשר להם לתרום תרומה </w:t>
      </w:r>
      <w:bookmarkStart w:id="5594" w:name="_ETM_Q14_250496"/>
      <w:bookmarkEnd w:id="5594"/>
      <w:r>
        <w:rPr>
          <w:rFonts w:hint="cs"/>
          <w:rtl/>
        </w:rPr>
        <w:t xml:space="preserve">מקסימלית מצד שני </w:t>
      </w:r>
      <w:r w:rsidR="00DC72DF">
        <w:rPr>
          <w:rFonts w:hint="eastAsia"/>
          <w:rtl/>
        </w:rPr>
        <w:t xml:space="preserve">– </w:t>
      </w:r>
      <w:r>
        <w:rPr>
          <w:rFonts w:hint="cs"/>
          <w:rtl/>
        </w:rPr>
        <w:t xml:space="preserve">אלה המבחנים שלנו, ואנו נעמוד בהם, בעזרת השם. </w:t>
      </w:r>
      <w:bookmarkStart w:id="5595" w:name="_ETM_Q14_257073"/>
      <w:bookmarkEnd w:id="5595"/>
    </w:p>
    <w:p w:rsidR="00606F4D" w:rsidRDefault="00606F4D" w:rsidP="000D2AC2">
      <w:pPr>
        <w:rPr>
          <w:rtl/>
        </w:rPr>
      </w:pPr>
      <w:bookmarkStart w:id="5596" w:name="_ETM_Q14_257163"/>
      <w:bookmarkStart w:id="5597" w:name="_ETM_Q14_257224"/>
      <w:bookmarkEnd w:id="5596"/>
      <w:bookmarkEnd w:id="5597"/>
    </w:p>
    <w:p w:rsidR="00606F4D" w:rsidRDefault="00606F4D" w:rsidP="00DC72DF">
      <w:pPr>
        <w:rPr>
          <w:rtl/>
        </w:rPr>
      </w:pPr>
      <w:bookmarkStart w:id="5598" w:name="_ETM_Q14_257319"/>
      <w:bookmarkEnd w:id="5598"/>
      <w:r>
        <w:rPr>
          <w:rFonts w:hint="cs"/>
          <w:rtl/>
        </w:rPr>
        <w:t>אנחנו, מבחינתנו, ברשות השירות הלאומי, שעליה זכיתי להיות אחראית כשרה, נעשה כל מאמץ להגדיל ולהרחיב</w:t>
      </w:r>
      <w:bookmarkStart w:id="5599" w:name="_ETM_Q14_266394"/>
      <w:bookmarkEnd w:id="5599"/>
      <w:r>
        <w:rPr>
          <w:rFonts w:hint="cs"/>
          <w:rtl/>
        </w:rPr>
        <w:t xml:space="preserve"> את השירות הלאומי-אזרחי כך שיוכל בתוך זמן קצר לשמש בסיס לשירות פעי</w:t>
      </w:r>
      <w:r>
        <w:rPr>
          <w:rFonts w:hint="eastAsia"/>
          <w:rtl/>
        </w:rPr>
        <w:t>ל</w:t>
      </w:r>
      <w:r>
        <w:rPr>
          <w:rFonts w:hint="cs"/>
          <w:rtl/>
        </w:rPr>
        <w:t xml:space="preserve"> ומועיל של אלפי מתנדבים מהציבור החרדי, כי זה, חבריי, צו השעה וצו המצפון גם יחד. </w:t>
      </w:r>
      <w:bookmarkStart w:id="5600" w:name="_ETM_Q14_284190"/>
      <w:bookmarkStart w:id="5601" w:name="_ETM_Q14_284258"/>
      <w:bookmarkStart w:id="5602" w:name="_ETM_Q14_284349"/>
      <w:bookmarkStart w:id="5603" w:name="_ETM_Q14_284410"/>
      <w:bookmarkEnd w:id="5600"/>
      <w:bookmarkEnd w:id="5601"/>
      <w:bookmarkEnd w:id="5602"/>
      <w:bookmarkEnd w:id="5603"/>
      <w:r>
        <w:rPr>
          <w:rFonts w:hint="cs"/>
          <w:rtl/>
        </w:rPr>
        <w:t xml:space="preserve">אני קוראת, כמובן, לכולם לתמוך בהצעת החוק. תודה. </w:t>
      </w:r>
      <w:bookmarkStart w:id="5604" w:name="_ETM_Q14_289042"/>
      <w:bookmarkEnd w:id="5604"/>
    </w:p>
    <w:p w:rsidR="00606F4D" w:rsidRDefault="00606F4D" w:rsidP="000D2AC2">
      <w:pPr>
        <w:rPr>
          <w:rtl/>
        </w:rPr>
      </w:pPr>
    </w:p>
    <w:p w:rsidR="00606F4D" w:rsidRDefault="00606F4D" w:rsidP="000D2AC2">
      <w:pPr>
        <w:pStyle w:val="af6"/>
        <w:keepNext/>
        <w:rPr>
          <w:rtl/>
        </w:rPr>
      </w:pPr>
      <w:r w:rsidRPr="00ED0FF5">
        <w:rPr>
          <w:rStyle w:val="TagStyle"/>
          <w:rtl/>
        </w:rPr>
        <w:t xml:space="preserve"> &lt;&lt; יור &gt;&gt;</w:t>
      </w:r>
      <w:r w:rsidRPr="00B9412E">
        <w:rPr>
          <w:rStyle w:val="TagStyle"/>
          <w:rtl/>
        </w:rPr>
        <w:t xml:space="preserve"> </w:t>
      </w:r>
      <w:r>
        <w:rPr>
          <w:rtl/>
        </w:rPr>
        <w:t>היו"ר מאיר כהן:</w:t>
      </w:r>
      <w:r w:rsidRPr="00B9412E">
        <w:rPr>
          <w:rStyle w:val="TagStyle"/>
          <w:rtl/>
        </w:rPr>
        <w:t xml:space="preserve"> </w:t>
      </w:r>
      <w:r w:rsidRPr="00ED0FF5">
        <w:rPr>
          <w:rStyle w:val="TagStyle"/>
          <w:rtl/>
        </w:rPr>
        <w:t>&lt;&lt; יור &gt;&gt;</w:t>
      </w:r>
      <w:r>
        <w:rPr>
          <w:rtl/>
        </w:rPr>
        <w:t xml:space="preserve">  </w:t>
      </w:r>
    </w:p>
    <w:p w:rsidR="00606F4D" w:rsidRDefault="00606F4D" w:rsidP="007158E5">
      <w:pPr>
        <w:rPr>
          <w:rtl/>
          <w:lang w:eastAsia="he-IL"/>
        </w:rPr>
      </w:pPr>
    </w:p>
    <w:p w:rsidR="00DC72DF" w:rsidRDefault="00606F4D" w:rsidP="00DC72DF">
      <w:pPr>
        <w:rPr>
          <w:rtl/>
          <w:lang w:eastAsia="he-IL"/>
        </w:rPr>
      </w:pPr>
      <w:r>
        <w:rPr>
          <w:rFonts w:hint="cs"/>
          <w:rtl/>
          <w:lang w:eastAsia="he-IL"/>
        </w:rPr>
        <w:t>תודה רבה, גברתי. אנחנו עוברים לדיון אישי. אני מזמין את חבר הכנסת מתן כהנא</w:t>
      </w:r>
      <w:r w:rsidR="00FA1F56">
        <w:rPr>
          <w:rFonts w:hint="cs"/>
          <w:rtl/>
          <w:lang w:eastAsia="he-IL"/>
        </w:rPr>
        <w:t>;</w:t>
      </w:r>
      <w:r>
        <w:rPr>
          <w:rFonts w:hint="cs"/>
          <w:rtl/>
          <w:lang w:eastAsia="he-IL"/>
        </w:rPr>
        <w:t xml:space="preserve"> חברת הכנסת דבי ביטון</w:t>
      </w:r>
      <w:r w:rsidR="00FA1F56">
        <w:rPr>
          <w:rFonts w:hint="cs"/>
          <w:rtl/>
          <w:lang w:eastAsia="he-IL"/>
        </w:rPr>
        <w:t>;</w:t>
      </w:r>
      <w:r>
        <w:rPr>
          <w:rFonts w:hint="cs"/>
          <w:rtl/>
          <w:lang w:eastAsia="he-IL"/>
        </w:rPr>
        <w:t xml:space="preserve"> חברת הכנסת</w:t>
      </w:r>
      <w:bookmarkStart w:id="5605" w:name="_ETM_Q14_300227"/>
      <w:bookmarkEnd w:id="5605"/>
      <w:r>
        <w:rPr>
          <w:rFonts w:hint="cs"/>
          <w:rtl/>
          <w:lang w:eastAsia="he-IL"/>
        </w:rPr>
        <w:t xml:space="preserve"> קארין אלהרר</w:t>
      </w:r>
      <w:r w:rsidR="00FA1F56">
        <w:rPr>
          <w:rFonts w:hint="cs"/>
          <w:rtl/>
          <w:lang w:eastAsia="he-IL"/>
        </w:rPr>
        <w:t>;</w:t>
      </w:r>
      <w:r>
        <w:rPr>
          <w:rFonts w:hint="cs"/>
          <w:rtl/>
          <w:lang w:eastAsia="he-IL"/>
        </w:rPr>
        <w:t xml:space="preserve"> חברת הכנסת מירב בן ארי</w:t>
      </w:r>
      <w:r w:rsidR="00FA1F56">
        <w:rPr>
          <w:rFonts w:hint="cs"/>
          <w:rtl/>
          <w:lang w:eastAsia="he-IL"/>
        </w:rPr>
        <w:t>;</w:t>
      </w:r>
      <w:r>
        <w:rPr>
          <w:rFonts w:hint="cs"/>
          <w:rtl/>
          <w:lang w:eastAsia="he-IL"/>
        </w:rPr>
        <w:t xml:space="preserve"> חברת הכנסת לזימי</w:t>
      </w:r>
      <w:r w:rsidR="00FA1F56">
        <w:rPr>
          <w:rFonts w:hint="cs"/>
          <w:rtl/>
          <w:lang w:eastAsia="he-IL"/>
        </w:rPr>
        <w:t>;</w:t>
      </w:r>
      <w:r>
        <w:rPr>
          <w:rFonts w:hint="cs"/>
          <w:rtl/>
          <w:lang w:eastAsia="he-IL"/>
        </w:rPr>
        <w:t xml:space="preserve"> חבר הכנסת אבי מעוז</w:t>
      </w:r>
      <w:r w:rsidR="00FA1F56">
        <w:rPr>
          <w:rFonts w:hint="cs"/>
          <w:rtl/>
          <w:lang w:eastAsia="he-IL"/>
        </w:rPr>
        <w:t>;</w:t>
      </w:r>
      <w:r>
        <w:rPr>
          <w:rFonts w:hint="cs"/>
          <w:rtl/>
          <w:lang w:eastAsia="he-IL"/>
        </w:rPr>
        <w:t xml:space="preserve"> חברת הכנסת מרב מיכאלי </w:t>
      </w:r>
      <w:r>
        <w:rPr>
          <w:rtl/>
          <w:lang w:eastAsia="he-IL"/>
        </w:rPr>
        <w:t>–</w:t>
      </w:r>
      <w:r>
        <w:rPr>
          <w:rFonts w:hint="cs"/>
          <w:rtl/>
          <w:lang w:eastAsia="he-IL"/>
        </w:rPr>
        <w:t xml:space="preserve"> מוותרת; חבר הכנסת יבגני סובה</w:t>
      </w:r>
      <w:r w:rsidR="00FA1F56">
        <w:rPr>
          <w:rFonts w:hint="cs"/>
          <w:rtl/>
          <w:lang w:eastAsia="he-IL"/>
        </w:rPr>
        <w:t>;</w:t>
      </w:r>
      <w:r>
        <w:rPr>
          <w:rFonts w:hint="cs"/>
          <w:rtl/>
          <w:lang w:eastAsia="he-IL"/>
        </w:rPr>
        <w:t xml:space="preserve"> חבר</w:t>
      </w:r>
      <w:bookmarkStart w:id="5606" w:name="_ETM_Q14_315228"/>
      <w:bookmarkEnd w:id="5606"/>
      <w:r>
        <w:rPr>
          <w:rFonts w:hint="cs"/>
          <w:rtl/>
          <w:lang w:eastAsia="he-IL"/>
        </w:rPr>
        <w:t>ת הכנסת מטי צרפתי</w:t>
      </w:r>
      <w:r w:rsidR="00FA1F56">
        <w:rPr>
          <w:rFonts w:hint="cs"/>
          <w:rtl/>
          <w:lang w:eastAsia="he-IL"/>
        </w:rPr>
        <w:t>;</w:t>
      </w:r>
      <w:r>
        <w:rPr>
          <w:rFonts w:hint="cs"/>
          <w:rtl/>
          <w:lang w:eastAsia="he-IL"/>
        </w:rPr>
        <w:t xml:space="preserve"> חבר הכנסת עופר כסיף</w:t>
      </w:r>
      <w:r w:rsidR="00FA1F56">
        <w:rPr>
          <w:rFonts w:hint="cs"/>
          <w:rtl/>
          <w:lang w:eastAsia="he-IL"/>
        </w:rPr>
        <w:t>;</w:t>
      </w:r>
      <w:r>
        <w:rPr>
          <w:rFonts w:hint="cs"/>
          <w:rtl/>
          <w:lang w:eastAsia="he-IL"/>
        </w:rPr>
        <w:t xml:space="preserve"> חבר הכנסת מיקי לוי</w:t>
      </w:r>
      <w:r w:rsidR="00FA1F56">
        <w:rPr>
          <w:rFonts w:hint="cs"/>
          <w:rtl/>
          <w:lang w:eastAsia="he-IL"/>
        </w:rPr>
        <w:t>;</w:t>
      </w:r>
      <w:r>
        <w:rPr>
          <w:rFonts w:hint="cs"/>
          <w:rtl/>
          <w:lang w:eastAsia="he-IL"/>
        </w:rPr>
        <w:t xml:space="preserve"> חברת הכנסת שרון ניר</w:t>
      </w:r>
      <w:r w:rsidR="00FA1F56">
        <w:rPr>
          <w:rFonts w:hint="cs"/>
          <w:rtl/>
          <w:lang w:eastAsia="he-IL"/>
        </w:rPr>
        <w:t>;</w:t>
      </w:r>
      <w:r>
        <w:rPr>
          <w:rFonts w:hint="cs"/>
          <w:rtl/>
          <w:lang w:eastAsia="he-IL"/>
        </w:rPr>
        <w:t xml:space="preserve"> חבר הכנסת גדעון סער</w:t>
      </w:r>
      <w:r w:rsidR="00FA1F56">
        <w:rPr>
          <w:rFonts w:hint="cs"/>
          <w:rtl/>
          <w:lang w:eastAsia="he-IL"/>
        </w:rPr>
        <w:t>;</w:t>
      </w:r>
      <w:r>
        <w:rPr>
          <w:rFonts w:hint="cs"/>
          <w:rtl/>
          <w:lang w:eastAsia="he-IL"/>
        </w:rPr>
        <w:t xml:space="preserve"> חבר</w:t>
      </w:r>
      <w:bookmarkStart w:id="5607" w:name="_ETM_Q14_324707"/>
      <w:bookmarkEnd w:id="5607"/>
      <w:r>
        <w:rPr>
          <w:rFonts w:hint="cs"/>
          <w:rtl/>
          <w:lang w:eastAsia="he-IL"/>
        </w:rPr>
        <w:t xml:space="preserve"> הכנסת ניסים ואטורי</w:t>
      </w:r>
      <w:r w:rsidR="00FA1F56">
        <w:rPr>
          <w:rFonts w:hint="cs"/>
          <w:rtl/>
          <w:lang w:eastAsia="he-IL"/>
        </w:rPr>
        <w:t>;</w:t>
      </w:r>
      <w:r>
        <w:rPr>
          <w:rFonts w:hint="cs"/>
          <w:rtl/>
          <w:lang w:eastAsia="he-IL"/>
        </w:rPr>
        <w:t xml:space="preserve"> חברת הכנסת יוליה מלינובסקי</w:t>
      </w:r>
      <w:r w:rsidR="00FA1F56">
        <w:rPr>
          <w:rFonts w:hint="cs"/>
          <w:rtl/>
          <w:lang w:eastAsia="he-IL"/>
        </w:rPr>
        <w:t>;</w:t>
      </w:r>
      <w:r>
        <w:rPr>
          <w:rFonts w:hint="cs"/>
          <w:rtl/>
          <w:lang w:eastAsia="he-IL"/>
        </w:rPr>
        <w:t xml:space="preserve"> חבר הכנסת יואב סגלוביץ'</w:t>
      </w:r>
      <w:r w:rsidR="00FA1F56">
        <w:rPr>
          <w:rFonts w:hint="cs"/>
          <w:rtl/>
          <w:lang w:eastAsia="he-IL"/>
        </w:rPr>
        <w:t>;</w:t>
      </w:r>
      <w:r>
        <w:rPr>
          <w:rFonts w:hint="cs"/>
          <w:rtl/>
          <w:lang w:eastAsia="he-IL"/>
        </w:rPr>
        <w:t xml:space="preserve"> חבר הכנסת אושר שקלים</w:t>
      </w:r>
      <w:r w:rsidR="00FA1F56">
        <w:rPr>
          <w:rFonts w:hint="cs"/>
          <w:rtl/>
          <w:lang w:eastAsia="he-IL"/>
        </w:rPr>
        <w:t>;</w:t>
      </w:r>
      <w:r>
        <w:rPr>
          <w:rFonts w:hint="cs"/>
          <w:rtl/>
          <w:lang w:eastAsia="he-IL"/>
        </w:rPr>
        <w:t xml:space="preserve"> חבר הכנסת זאב אלקין</w:t>
      </w:r>
      <w:r w:rsidR="00FA1F56">
        <w:rPr>
          <w:rFonts w:hint="cs"/>
          <w:rtl/>
          <w:lang w:eastAsia="he-IL"/>
        </w:rPr>
        <w:t>;</w:t>
      </w:r>
      <w:r>
        <w:rPr>
          <w:rFonts w:hint="cs"/>
          <w:rtl/>
          <w:lang w:eastAsia="he-IL"/>
        </w:rPr>
        <w:t xml:space="preserve"> חבר הכנסת רון כץ</w:t>
      </w:r>
      <w:r w:rsidR="00FA1F56">
        <w:rPr>
          <w:rFonts w:hint="cs"/>
          <w:rtl/>
          <w:lang w:eastAsia="he-IL"/>
        </w:rPr>
        <w:t>;</w:t>
      </w:r>
      <w:bookmarkStart w:id="5608" w:name="_ETM_Q14_333870"/>
      <w:bookmarkEnd w:id="5608"/>
      <w:r>
        <w:rPr>
          <w:rFonts w:hint="cs"/>
          <w:rtl/>
          <w:lang w:eastAsia="he-IL"/>
        </w:rPr>
        <w:t xml:space="preserve"> חבר הכנסת ולדימיר בליאק</w:t>
      </w:r>
      <w:r w:rsidR="00FA1F56">
        <w:rPr>
          <w:rFonts w:hint="cs"/>
          <w:rtl/>
          <w:lang w:eastAsia="he-IL"/>
        </w:rPr>
        <w:t>;</w:t>
      </w:r>
      <w:r>
        <w:rPr>
          <w:rFonts w:hint="cs"/>
          <w:rtl/>
          <w:lang w:eastAsia="he-IL"/>
        </w:rPr>
        <w:t xml:space="preserve"> חבר הכנסת משה סעדה</w:t>
      </w:r>
      <w:r w:rsidR="00FA1F56">
        <w:rPr>
          <w:rFonts w:hint="cs"/>
          <w:rtl/>
          <w:lang w:eastAsia="he-IL"/>
        </w:rPr>
        <w:t>;</w:t>
      </w:r>
      <w:r>
        <w:rPr>
          <w:rFonts w:hint="cs"/>
          <w:rtl/>
          <w:lang w:eastAsia="he-IL"/>
        </w:rPr>
        <w:t xml:space="preserve"> חבר הכנסת</w:t>
      </w:r>
      <w:bookmarkStart w:id="5609" w:name="_ETM_Q14_339838"/>
      <w:bookmarkEnd w:id="5609"/>
      <w:r>
        <w:rPr>
          <w:rFonts w:hint="cs"/>
          <w:rtl/>
          <w:lang w:eastAsia="he-IL"/>
        </w:rPr>
        <w:t xml:space="preserve"> צבי ידידיה סוכות</w:t>
      </w:r>
      <w:r w:rsidR="00FA1F56">
        <w:rPr>
          <w:rFonts w:hint="cs"/>
          <w:rtl/>
          <w:lang w:eastAsia="he-IL"/>
        </w:rPr>
        <w:t>;</w:t>
      </w:r>
      <w:r>
        <w:rPr>
          <w:rFonts w:hint="cs"/>
          <w:rtl/>
          <w:lang w:eastAsia="he-IL"/>
        </w:rPr>
        <w:t xml:space="preserve"> חברת הכנסת מיכל מרים וולדיגר</w:t>
      </w:r>
      <w:r w:rsidR="00FA1F56">
        <w:rPr>
          <w:rFonts w:hint="cs"/>
          <w:rtl/>
          <w:lang w:eastAsia="he-IL"/>
        </w:rPr>
        <w:t>;</w:t>
      </w:r>
      <w:r>
        <w:rPr>
          <w:rFonts w:hint="cs"/>
          <w:rtl/>
          <w:lang w:eastAsia="he-IL"/>
        </w:rPr>
        <w:t xml:space="preserve"> חבר הכנסת עידן רול</w:t>
      </w:r>
      <w:r w:rsidR="00FA1F56">
        <w:rPr>
          <w:rFonts w:hint="cs"/>
          <w:rtl/>
          <w:lang w:eastAsia="he-IL"/>
        </w:rPr>
        <w:t>;</w:t>
      </w:r>
      <w:r>
        <w:rPr>
          <w:rFonts w:hint="cs"/>
          <w:rtl/>
          <w:lang w:eastAsia="he-IL"/>
        </w:rPr>
        <w:t xml:space="preserve"> חבר הכנסת שוסטר</w:t>
      </w:r>
      <w:r w:rsidR="00FA1F56">
        <w:rPr>
          <w:rFonts w:hint="cs"/>
          <w:rtl/>
          <w:lang w:eastAsia="he-IL"/>
        </w:rPr>
        <w:t>;</w:t>
      </w:r>
      <w:r>
        <w:rPr>
          <w:rFonts w:hint="cs"/>
          <w:rtl/>
          <w:lang w:eastAsia="he-IL"/>
        </w:rPr>
        <w:t xml:space="preserve"> חבר הכנסת</w:t>
      </w:r>
      <w:bookmarkStart w:id="5610" w:name="_ETM_Q14_348393"/>
      <w:bookmarkEnd w:id="5610"/>
      <w:r>
        <w:rPr>
          <w:rFonts w:hint="cs"/>
          <w:rtl/>
          <w:lang w:eastAsia="he-IL"/>
        </w:rPr>
        <w:t xml:space="preserve"> קלנר</w:t>
      </w:r>
      <w:r w:rsidR="00FA1F56">
        <w:rPr>
          <w:rFonts w:hint="cs"/>
          <w:rtl/>
          <w:lang w:eastAsia="he-IL"/>
        </w:rPr>
        <w:t>;</w:t>
      </w:r>
      <w:r>
        <w:rPr>
          <w:rFonts w:hint="cs"/>
          <w:rtl/>
          <w:lang w:eastAsia="he-IL"/>
        </w:rPr>
        <w:t xml:space="preserve"> חבר הכנסת ירון לוי</w:t>
      </w:r>
      <w:r w:rsidR="00FA1F56">
        <w:rPr>
          <w:rFonts w:hint="cs"/>
          <w:rtl/>
          <w:lang w:eastAsia="he-IL"/>
        </w:rPr>
        <w:t>;</w:t>
      </w:r>
      <w:r>
        <w:rPr>
          <w:rFonts w:hint="cs"/>
          <w:rtl/>
          <w:lang w:eastAsia="he-IL"/>
        </w:rPr>
        <w:t xml:space="preserve"> חברת הכנסת פנינה תמנו</w:t>
      </w:r>
      <w:r w:rsidR="00FA1F56">
        <w:rPr>
          <w:rFonts w:hint="cs"/>
          <w:rtl/>
          <w:lang w:eastAsia="he-IL"/>
        </w:rPr>
        <w:t>;</w:t>
      </w:r>
      <w:r>
        <w:rPr>
          <w:rFonts w:hint="cs"/>
          <w:rtl/>
          <w:lang w:eastAsia="he-IL"/>
        </w:rPr>
        <w:t xml:space="preserve"> חברת הכנסת אורית פרקש הכהן</w:t>
      </w:r>
      <w:r w:rsidR="00FA1F56">
        <w:rPr>
          <w:rFonts w:hint="cs"/>
          <w:rtl/>
          <w:lang w:eastAsia="he-IL"/>
        </w:rPr>
        <w:t>;</w:t>
      </w:r>
      <w:r>
        <w:rPr>
          <w:rFonts w:hint="cs"/>
          <w:rtl/>
          <w:lang w:eastAsia="he-IL"/>
        </w:rPr>
        <w:t xml:space="preserve"> חבר הכנסת חילי </w:t>
      </w:r>
      <w:bookmarkStart w:id="5611" w:name="_ETM_Q14_356874"/>
      <w:bookmarkEnd w:id="5611"/>
      <w:r>
        <w:rPr>
          <w:rFonts w:hint="cs"/>
          <w:rtl/>
          <w:lang w:eastAsia="he-IL"/>
        </w:rPr>
        <w:t>טרופר</w:t>
      </w:r>
      <w:r w:rsidR="00FA1F56">
        <w:rPr>
          <w:rFonts w:hint="cs"/>
          <w:rtl/>
          <w:lang w:eastAsia="he-IL"/>
        </w:rPr>
        <w:t>;</w:t>
      </w:r>
      <w:r>
        <w:rPr>
          <w:rFonts w:hint="cs"/>
          <w:rtl/>
          <w:lang w:eastAsia="he-IL"/>
        </w:rPr>
        <w:t xml:space="preserve"> חבר הכנסת גלעד קריב</w:t>
      </w:r>
      <w:r w:rsidR="00FA1F56">
        <w:rPr>
          <w:rFonts w:hint="cs"/>
          <w:rtl/>
          <w:lang w:eastAsia="he-IL"/>
        </w:rPr>
        <w:t>;</w:t>
      </w:r>
      <w:r>
        <w:rPr>
          <w:rFonts w:hint="cs"/>
          <w:rtl/>
          <w:lang w:eastAsia="he-IL"/>
        </w:rPr>
        <w:t xml:space="preserve"> חבר הכנסת יצחק פינדרוס</w:t>
      </w:r>
      <w:r w:rsidR="00FA1F56">
        <w:rPr>
          <w:rFonts w:hint="cs"/>
          <w:rtl/>
          <w:lang w:eastAsia="he-IL"/>
        </w:rPr>
        <w:t>;</w:t>
      </w:r>
      <w:r>
        <w:rPr>
          <w:rFonts w:hint="cs"/>
          <w:rtl/>
          <w:lang w:eastAsia="he-IL"/>
        </w:rPr>
        <w:t xml:space="preserve"> חברת הכנסת טלי גוטליב</w:t>
      </w:r>
      <w:r w:rsidR="00FA1F56">
        <w:rPr>
          <w:rFonts w:hint="cs"/>
          <w:rtl/>
          <w:lang w:eastAsia="he-IL"/>
        </w:rPr>
        <w:t>;</w:t>
      </w:r>
      <w:r>
        <w:rPr>
          <w:rFonts w:hint="cs"/>
          <w:rtl/>
          <w:lang w:eastAsia="he-IL"/>
        </w:rPr>
        <w:t xml:space="preserve"> חברת הכנסת לימור סון הר מלך</w:t>
      </w:r>
      <w:r w:rsidR="00FA1F56">
        <w:rPr>
          <w:rFonts w:hint="cs"/>
          <w:rtl/>
          <w:lang w:eastAsia="he-IL"/>
        </w:rPr>
        <w:t>;</w:t>
      </w:r>
      <w:r>
        <w:rPr>
          <w:rFonts w:hint="cs"/>
          <w:rtl/>
          <w:lang w:eastAsia="he-IL"/>
        </w:rPr>
        <w:t xml:space="preserve"> חבר הכנסת</w:t>
      </w:r>
      <w:bookmarkStart w:id="5612" w:name="_ETM_Q14_366459"/>
      <w:bookmarkEnd w:id="5612"/>
      <w:r>
        <w:rPr>
          <w:rFonts w:hint="cs"/>
          <w:rtl/>
          <w:lang w:eastAsia="he-IL"/>
        </w:rPr>
        <w:t xml:space="preserve"> אלעזר שטרן</w:t>
      </w:r>
      <w:r w:rsidR="00FA1F56">
        <w:rPr>
          <w:rFonts w:hint="cs"/>
          <w:rtl/>
          <w:lang w:eastAsia="he-IL"/>
        </w:rPr>
        <w:t>;</w:t>
      </w:r>
      <w:r>
        <w:rPr>
          <w:rFonts w:hint="cs"/>
          <w:rtl/>
          <w:lang w:eastAsia="he-IL"/>
        </w:rPr>
        <w:t xml:space="preserve"> חברת הכנסת טטיאנה מזרסקי</w:t>
      </w:r>
      <w:r w:rsidR="00FA1F56">
        <w:rPr>
          <w:rFonts w:hint="cs"/>
          <w:rtl/>
          <w:lang w:eastAsia="he-IL"/>
        </w:rPr>
        <w:t>;</w:t>
      </w:r>
      <w:r>
        <w:rPr>
          <w:rFonts w:hint="cs"/>
          <w:rtl/>
          <w:lang w:eastAsia="he-IL"/>
        </w:rPr>
        <w:t xml:space="preserve"> חבר הכנסת סימון דוידסון</w:t>
      </w:r>
      <w:r w:rsidR="00FA1F56">
        <w:rPr>
          <w:rFonts w:hint="cs"/>
          <w:rtl/>
          <w:lang w:eastAsia="he-IL"/>
        </w:rPr>
        <w:t>;</w:t>
      </w:r>
      <w:r>
        <w:rPr>
          <w:rFonts w:hint="cs"/>
          <w:rtl/>
          <w:lang w:eastAsia="he-IL"/>
        </w:rPr>
        <w:t xml:space="preserve"> חבר הכנסת משה טור פה</w:t>
      </w:r>
      <w:r w:rsidR="00FA1F56">
        <w:rPr>
          <w:rFonts w:hint="cs"/>
          <w:rtl/>
          <w:lang w:eastAsia="he-IL"/>
        </w:rPr>
        <w:t>;</w:t>
      </w:r>
      <w:r>
        <w:rPr>
          <w:rFonts w:hint="cs"/>
          <w:rtl/>
          <w:lang w:eastAsia="he-IL"/>
        </w:rPr>
        <w:t xml:space="preserve"> חברת הכנסת שלי טל מירון </w:t>
      </w:r>
      <w:r>
        <w:rPr>
          <w:rtl/>
          <w:lang w:eastAsia="he-IL"/>
        </w:rPr>
        <w:t>–</w:t>
      </w:r>
      <w:r>
        <w:rPr>
          <w:rFonts w:hint="cs"/>
          <w:rtl/>
          <w:lang w:eastAsia="he-IL"/>
        </w:rPr>
        <w:t xml:space="preserve"> מוותרת; חבר</w:t>
      </w:r>
      <w:bookmarkStart w:id="5613" w:name="_ETM_Q14_377720"/>
      <w:bookmarkEnd w:id="5613"/>
      <w:r>
        <w:rPr>
          <w:rFonts w:hint="cs"/>
          <w:rtl/>
          <w:lang w:eastAsia="he-IL"/>
        </w:rPr>
        <w:t xml:space="preserve"> הכנסת נאור שירי</w:t>
      </w:r>
      <w:r w:rsidR="00FA1F56">
        <w:rPr>
          <w:rFonts w:hint="cs"/>
          <w:rtl/>
          <w:lang w:eastAsia="he-IL"/>
        </w:rPr>
        <w:t>;</w:t>
      </w:r>
      <w:r>
        <w:rPr>
          <w:rFonts w:hint="cs"/>
          <w:rtl/>
          <w:lang w:eastAsia="he-IL"/>
        </w:rPr>
        <w:t xml:space="preserve"> חברת הכנסת מיכל שיר</w:t>
      </w:r>
      <w:r w:rsidR="00FA1F56">
        <w:rPr>
          <w:rFonts w:hint="cs"/>
          <w:rtl/>
          <w:lang w:eastAsia="he-IL"/>
        </w:rPr>
        <w:t>;</w:t>
      </w:r>
      <w:r>
        <w:rPr>
          <w:rFonts w:hint="cs"/>
          <w:rtl/>
          <w:lang w:eastAsia="he-IL"/>
        </w:rPr>
        <w:t xml:space="preserve"> חבר הכנסת רם בן ברק</w:t>
      </w:r>
      <w:r w:rsidR="00FA1F56">
        <w:rPr>
          <w:rFonts w:hint="cs"/>
          <w:rtl/>
          <w:lang w:eastAsia="he-IL"/>
        </w:rPr>
        <w:t>;</w:t>
      </w:r>
      <w:r>
        <w:rPr>
          <w:rFonts w:hint="cs"/>
          <w:rtl/>
          <w:lang w:eastAsia="he-IL"/>
        </w:rPr>
        <w:t xml:space="preserve"> חבר הכנסת יוראי להב</w:t>
      </w:r>
      <w:r w:rsidR="00FA1F56">
        <w:rPr>
          <w:rFonts w:hint="cs"/>
          <w:rtl/>
          <w:lang w:eastAsia="he-IL"/>
        </w:rPr>
        <w:t>;</w:t>
      </w:r>
      <w:r>
        <w:rPr>
          <w:rFonts w:hint="cs"/>
          <w:rtl/>
          <w:lang w:eastAsia="he-IL"/>
        </w:rPr>
        <w:t xml:space="preserve"> חבר הכנסת אביגדור ליברמן</w:t>
      </w:r>
      <w:r w:rsidR="00FA1F56">
        <w:rPr>
          <w:rFonts w:hint="cs"/>
          <w:rtl/>
          <w:lang w:eastAsia="he-IL"/>
        </w:rPr>
        <w:t>;</w:t>
      </w:r>
      <w:r>
        <w:rPr>
          <w:rFonts w:hint="cs"/>
          <w:rtl/>
          <w:lang w:eastAsia="he-IL"/>
        </w:rPr>
        <w:t xml:space="preserve"> חבר הכנסת עודד פורר</w:t>
      </w:r>
      <w:r w:rsidR="00FA1F56">
        <w:rPr>
          <w:rFonts w:hint="cs"/>
          <w:rtl/>
          <w:lang w:eastAsia="he-IL"/>
        </w:rPr>
        <w:t>;</w:t>
      </w:r>
      <w:bookmarkStart w:id="5614" w:name="_ETM_Q14_388358"/>
      <w:bookmarkEnd w:id="5614"/>
      <w:r>
        <w:rPr>
          <w:rFonts w:hint="cs"/>
          <w:rtl/>
          <w:lang w:eastAsia="he-IL"/>
        </w:rPr>
        <w:t xml:space="preserve"> חבר הכנסת מיכאל מרדכי ביטון</w:t>
      </w:r>
      <w:r w:rsidR="00FA1F56">
        <w:rPr>
          <w:rFonts w:hint="cs"/>
          <w:rtl/>
          <w:lang w:eastAsia="he-IL"/>
        </w:rPr>
        <w:t>;</w:t>
      </w:r>
      <w:r>
        <w:rPr>
          <w:rFonts w:hint="cs"/>
          <w:rtl/>
          <w:lang w:eastAsia="he-IL"/>
        </w:rPr>
        <w:t xml:space="preserve"> חבר הכנסת עמית הלוי</w:t>
      </w:r>
      <w:r w:rsidR="00FA1F56">
        <w:rPr>
          <w:rFonts w:hint="cs"/>
          <w:rtl/>
          <w:lang w:eastAsia="he-IL"/>
        </w:rPr>
        <w:t>;</w:t>
      </w:r>
      <w:r>
        <w:rPr>
          <w:rFonts w:hint="cs"/>
          <w:rtl/>
          <w:lang w:eastAsia="he-IL"/>
        </w:rPr>
        <w:t xml:space="preserve"> חבר הכנסת יאיר לפיד</w:t>
      </w:r>
      <w:r w:rsidR="00FA1F56">
        <w:rPr>
          <w:rFonts w:hint="cs"/>
          <w:rtl/>
          <w:lang w:eastAsia="he-IL"/>
        </w:rPr>
        <w:t>;</w:t>
      </w:r>
      <w:r>
        <w:rPr>
          <w:rFonts w:hint="cs"/>
          <w:rtl/>
          <w:lang w:eastAsia="he-IL"/>
        </w:rPr>
        <w:t xml:space="preserve"> חברת הכנסת יסמין פרידמן</w:t>
      </w:r>
      <w:r w:rsidR="00FA1F56">
        <w:rPr>
          <w:rFonts w:hint="cs"/>
          <w:rtl/>
          <w:lang w:eastAsia="he-IL"/>
        </w:rPr>
        <w:t>;</w:t>
      </w:r>
      <w:r>
        <w:rPr>
          <w:rFonts w:hint="cs"/>
          <w:rtl/>
          <w:lang w:eastAsia="he-IL"/>
        </w:rPr>
        <w:t xml:space="preserve"> חבר הכנסת בועז</w:t>
      </w:r>
      <w:bookmarkStart w:id="5615" w:name="_ETM_Q14_397551"/>
      <w:bookmarkEnd w:id="5615"/>
      <w:r>
        <w:rPr>
          <w:rFonts w:hint="cs"/>
          <w:rtl/>
          <w:lang w:eastAsia="he-IL"/>
        </w:rPr>
        <w:t xml:space="preserve"> טופורובסקי</w:t>
      </w:r>
      <w:r w:rsidR="00FA1F56">
        <w:rPr>
          <w:rFonts w:hint="cs"/>
          <w:rtl/>
          <w:lang w:eastAsia="he-IL"/>
        </w:rPr>
        <w:t>;</w:t>
      </w:r>
      <w:r>
        <w:rPr>
          <w:rFonts w:hint="cs"/>
          <w:rtl/>
          <w:lang w:eastAsia="he-IL"/>
        </w:rPr>
        <w:t xml:space="preserve"> חברת הכנסת שרן מרים השכל</w:t>
      </w:r>
      <w:r w:rsidR="00FA1F56">
        <w:rPr>
          <w:rFonts w:hint="cs"/>
          <w:rtl/>
          <w:lang w:eastAsia="he-IL"/>
        </w:rPr>
        <w:t>;</w:t>
      </w:r>
      <w:r>
        <w:rPr>
          <w:rFonts w:hint="cs"/>
          <w:rtl/>
          <w:lang w:eastAsia="he-IL"/>
        </w:rPr>
        <w:t xml:space="preserve"> חברת הכנסת עאידה תומא סלימאן. </w:t>
      </w:r>
      <w:bookmarkStart w:id="5616" w:name="_ETM_Q14_404886"/>
      <w:bookmarkStart w:id="5617" w:name="_ETM_Q14_405106"/>
      <w:bookmarkStart w:id="5618" w:name="_ETM_Q14_405148"/>
      <w:bookmarkStart w:id="5619" w:name="_ETM_Q14_405188"/>
      <w:bookmarkEnd w:id="5616"/>
      <w:bookmarkEnd w:id="5617"/>
      <w:bookmarkEnd w:id="5618"/>
      <w:bookmarkEnd w:id="5619"/>
      <w:r>
        <w:rPr>
          <w:rFonts w:hint="cs"/>
          <w:rtl/>
          <w:lang w:eastAsia="he-IL"/>
        </w:rPr>
        <w:t>את רשאית, השרה, לעלות ולסכם</w:t>
      </w:r>
      <w:r w:rsidR="00DC72DF">
        <w:rPr>
          <w:rFonts w:hint="cs"/>
          <w:rtl/>
          <w:lang w:eastAsia="he-IL"/>
        </w:rPr>
        <w:t>.</w:t>
      </w:r>
      <w:r w:rsidR="00FA1F56">
        <w:rPr>
          <w:rFonts w:hint="cs"/>
          <w:rtl/>
          <w:lang w:eastAsia="he-IL"/>
        </w:rPr>
        <w:t xml:space="preserve"> </w:t>
      </w:r>
    </w:p>
    <w:p w:rsidR="00DC72DF" w:rsidRDefault="00DC72DF" w:rsidP="00DC72DF">
      <w:pPr>
        <w:rPr>
          <w:rtl/>
          <w:lang w:eastAsia="he-IL"/>
        </w:rPr>
      </w:pPr>
    </w:p>
    <w:p w:rsidR="00606F4D" w:rsidRDefault="00606F4D" w:rsidP="00DC72DF">
      <w:pPr>
        <w:rPr>
          <w:rtl/>
          <w:lang w:eastAsia="he-IL"/>
        </w:rPr>
      </w:pPr>
      <w:r>
        <w:rPr>
          <w:rFonts w:hint="cs"/>
          <w:rtl/>
          <w:lang w:eastAsia="he-IL"/>
        </w:rPr>
        <w:t xml:space="preserve">אז אנחנו נעבור להצבעה, ברשותך. חברי הכנסת, נעבור להצבעה על הצעת חוק שירות </w:t>
      </w:r>
      <w:bookmarkStart w:id="5620" w:name="_ETM_Q14_416798"/>
      <w:bookmarkEnd w:id="5620"/>
      <w:r>
        <w:rPr>
          <w:rFonts w:hint="cs"/>
          <w:rtl/>
          <w:lang w:eastAsia="he-IL"/>
        </w:rPr>
        <w:t>לאומי-אזרחי, התשפ"ד–2024, בקריאה הראשונה</w:t>
      </w:r>
      <w:r w:rsidR="00DC72DF">
        <w:rPr>
          <w:rFonts w:hint="cs"/>
          <w:rtl/>
          <w:lang w:eastAsia="he-IL"/>
        </w:rPr>
        <w:t>.</w:t>
      </w:r>
      <w:r>
        <w:rPr>
          <w:rFonts w:hint="cs"/>
          <w:rtl/>
          <w:lang w:eastAsia="he-IL"/>
        </w:rPr>
        <w:t xml:space="preserve"> בבקשה. </w:t>
      </w:r>
    </w:p>
    <w:p w:rsidR="00606F4D" w:rsidRDefault="00606F4D" w:rsidP="000D2AC2">
      <w:pPr>
        <w:rPr>
          <w:rtl/>
          <w:lang w:eastAsia="he-IL"/>
        </w:rPr>
      </w:pPr>
    </w:p>
    <w:p w:rsidR="00606F4D" w:rsidRDefault="00606F4D" w:rsidP="000D2AC2">
      <w:pPr>
        <w:pStyle w:val="af1"/>
        <w:keepNext/>
        <w:rPr>
          <w:rtl/>
          <w:lang w:eastAsia="he-IL"/>
        </w:rPr>
      </w:pPr>
      <w:r>
        <w:rPr>
          <w:rtl/>
          <w:lang w:eastAsia="he-IL"/>
        </w:rPr>
        <w:t>הצבעה מס'</w:t>
      </w:r>
      <w:r>
        <w:rPr>
          <w:rFonts w:hint="cs"/>
          <w:rtl/>
          <w:lang w:eastAsia="he-IL"/>
        </w:rPr>
        <w:t xml:space="preserve"> 6</w:t>
      </w:r>
    </w:p>
    <w:p w:rsidR="00606F4D" w:rsidRDefault="00606F4D" w:rsidP="000D2AC2">
      <w:pPr>
        <w:keepNext/>
        <w:rPr>
          <w:rtl/>
          <w:lang w:eastAsia="he-IL"/>
        </w:rPr>
      </w:pPr>
    </w:p>
    <w:p w:rsidR="00606F4D" w:rsidRDefault="00606F4D" w:rsidP="000D2AC2">
      <w:pPr>
        <w:pStyle w:val="--"/>
        <w:keepNext/>
        <w:rPr>
          <w:rtl/>
          <w:lang w:eastAsia="he-IL"/>
        </w:rPr>
      </w:pPr>
      <w:r>
        <w:rPr>
          <w:rtl/>
          <w:lang w:eastAsia="he-IL"/>
        </w:rPr>
        <w:t>בעד ההצעה להעביר את הצעת החוק לוועדה –</w:t>
      </w:r>
      <w:r>
        <w:rPr>
          <w:rFonts w:hint="cs"/>
          <w:rtl/>
          <w:lang w:eastAsia="he-IL"/>
        </w:rPr>
        <w:t xml:space="preserve"> 6</w:t>
      </w:r>
    </w:p>
    <w:p w:rsidR="00606F4D" w:rsidRDefault="00606F4D" w:rsidP="000D2AC2">
      <w:pPr>
        <w:pStyle w:val="--"/>
        <w:keepNext/>
        <w:rPr>
          <w:rtl/>
          <w:lang w:eastAsia="he-IL"/>
        </w:rPr>
      </w:pPr>
      <w:r>
        <w:rPr>
          <w:rtl/>
          <w:lang w:eastAsia="he-IL"/>
        </w:rPr>
        <w:t xml:space="preserve">נגד – </w:t>
      </w:r>
      <w:r>
        <w:rPr>
          <w:rFonts w:hint="cs"/>
          <w:rtl/>
          <w:lang w:eastAsia="he-IL"/>
        </w:rPr>
        <w:t>אין</w:t>
      </w:r>
    </w:p>
    <w:p w:rsidR="00606F4D" w:rsidRDefault="00606F4D" w:rsidP="000D2AC2">
      <w:pPr>
        <w:pStyle w:val="--"/>
        <w:keepNext/>
        <w:rPr>
          <w:rtl/>
          <w:lang w:eastAsia="he-IL"/>
        </w:rPr>
      </w:pPr>
      <w:r>
        <w:rPr>
          <w:rtl/>
          <w:lang w:eastAsia="he-IL"/>
        </w:rPr>
        <w:t xml:space="preserve">נמנעים – </w:t>
      </w:r>
      <w:r>
        <w:rPr>
          <w:rFonts w:hint="cs"/>
          <w:rtl/>
          <w:lang w:eastAsia="he-IL"/>
        </w:rPr>
        <w:t>אין</w:t>
      </w:r>
    </w:p>
    <w:p w:rsidR="00606F4D" w:rsidRDefault="00606F4D" w:rsidP="000D2AC2">
      <w:pPr>
        <w:pStyle w:val="af2"/>
        <w:rPr>
          <w:rtl/>
          <w:lang w:eastAsia="he-IL"/>
        </w:rPr>
      </w:pPr>
      <w:r>
        <w:rPr>
          <w:rtl/>
          <w:lang w:eastAsia="he-IL"/>
        </w:rPr>
        <w:t>ההצעה להעביר את הצעת חוק</w:t>
      </w:r>
      <w:r>
        <w:rPr>
          <w:rFonts w:hint="cs"/>
          <w:rtl/>
          <w:lang w:eastAsia="he-IL"/>
        </w:rPr>
        <w:t xml:space="preserve"> שירות לאומי-אזרחי (תיקון מס' 6), התשפ"ד–2024, לוועדת החוץ והביטחון נתקבלה. </w:t>
      </w:r>
    </w:p>
    <w:p w:rsidR="00606F4D" w:rsidRPr="00ED0FF5" w:rsidRDefault="00606F4D" w:rsidP="000D2AC2">
      <w:pPr>
        <w:rPr>
          <w:rtl/>
        </w:rPr>
      </w:pPr>
    </w:p>
    <w:p w:rsidR="00606F4D" w:rsidRDefault="00606F4D" w:rsidP="000D2AC2">
      <w:pPr>
        <w:pStyle w:val="af6"/>
        <w:keepNext/>
        <w:rPr>
          <w:rtl/>
        </w:rPr>
      </w:pPr>
      <w:r w:rsidRPr="00ED0FF5">
        <w:rPr>
          <w:rStyle w:val="TagStyle"/>
          <w:rtl/>
        </w:rPr>
        <w:t xml:space="preserve"> &lt;&lt; יור &gt;&gt;</w:t>
      </w:r>
      <w:r w:rsidRPr="00B9412E">
        <w:rPr>
          <w:rStyle w:val="TagStyle"/>
          <w:rtl/>
        </w:rPr>
        <w:t xml:space="preserve"> </w:t>
      </w:r>
      <w:r>
        <w:rPr>
          <w:rtl/>
        </w:rPr>
        <w:t>היו"ר מאיר כהן:</w:t>
      </w:r>
      <w:r w:rsidRPr="00B9412E">
        <w:rPr>
          <w:rStyle w:val="TagStyle"/>
          <w:rtl/>
        </w:rPr>
        <w:t xml:space="preserve"> </w:t>
      </w:r>
      <w:r w:rsidRPr="00ED0FF5">
        <w:rPr>
          <w:rStyle w:val="TagStyle"/>
          <w:rtl/>
        </w:rPr>
        <w:t>&lt;&lt; יור &gt;&gt;</w:t>
      </w:r>
      <w:r>
        <w:rPr>
          <w:rtl/>
        </w:rPr>
        <w:t xml:space="preserve">  </w:t>
      </w:r>
    </w:p>
    <w:p w:rsidR="00606F4D" w:rsidRDefault="00606F4D" w:rsidP="007158E5">
      <w:pPr>
        <w:rPr>
          <w:rtl/>
          <w:lang w:eastAsia="he-IL"/>
        </w:rPr>
      </w:pPr>
    </w:p>
    <w:p w:rsidR="00606F4D" w:rsidRDefault="00606F4D" w:rsidP="00DC72DF">
      <w:pPr>
        <w:rPr>
          <w:rtl/>
          <w:lang w:eastAsia="he-IL"/>
        </w:rPr>
      </w:pPr>
      <w:r>
        <w:rPr>
          <w:rFonts w:hint="cs"/>
          <w:rtl/>
          <w:lang w:eastAsia="he-IL"/>
        </w:rPr>
        <w:t>שישה בעד, אפס מתנגדים</w:t>
      </w:r>
      <w:bookmarkStart w:id="5621" w:name="_ETM_Q14_441124"/>
      <w:bookmarkEnd w:id="5621"/>
      <w:r>
        <w:rPr>
          <w:rFonts w:hint="cs"/>
          <w:rtl/>
          <w:lang w:eastAsia="he-IL"/>
        </w:rPr>
        <w:t xml:space="preserve"> ואפס נמנעים. אני קובע כי הצעת חוק השירות הלאומי-אזרחי</w:t>
      </w:r>
      <w:bookmarkStart w:id="5622" w:name="_ETM_Q14_445866"/>
      <w:bookmarkEnd w:id="5622"/>
      <w:r>
        <w:rPr>
          <w:rFonts w:hint="cs"/>
          <w:rtl/>
          <w:lang w:eastAsia="he-IL"/>
        </w:rPr>
        <w:t>, התשפ"ד–2024, אושרה בקריאה הראשונה ותעבור לדיון בוועדת החוץ והביטחון לצורך</w:t>
      </w:r>
      <w:bookmarkStart w:id="5623" w:name="_ETM_Q14_450664"/>
      <w:bookmarkEnd w:id="5623"/>
      <w:r>
        <w:rPr>
          <w:rFonts w:hint="cs"/>
          <w:rtl/>
          <w:lang w:eastAsia="he-IL"/>
        </w:rPr>
        <w:t xml:space="preserve"> הכנתה לקריאה השנייה והשלישית. להוסיף</w:t>
      </w:r>
      <w:bookmarkStart w:id="5624" w:name="_ETM_Q14_457332"/>
      <w:bookmarkStart w:id="5625" w:name="_ETM_Q14_457434"/>
      <w:bookmarkEnd w:id="5624"/>
      <w:bookmarkEnd w:id="5625"/>
      <w:r>
        <w:rPr>
          <w:rFonts w:hint="cs"/>
          <w:rtl/>
          <w:lang w:eastAsia="he-IL"/>
        </w:rPr>
        <w:t xml:space="preserve"> בבקשה את חבר הכנסת אברהם בצלאל כתומך. </w:t>
      </w:r>
    </w:p>
    <w:p w:rsidR="00FA1F56" w:rsidRDefault="00FA1F56" w:rsidP="00FA1F56">
      <w:pPr>
        <w:rPr>
          <w:rtl/>
          <w:lang w:eastAsia="he-IL"/>
        </w:rPr>
      </w:pPr>
    </w:p>
    <w:p w:rsidR="00FA1F56" w:rsidRDefault="00FA1F56" w:rsidP="00FA1F56">
      <w:pPr>
        <w:rPr>
          <w:rtl/>
          <w:lang w:eastAsia="he-IL"/>
        </w:rPr>
      </w:pPr>
    </w:p>
    <w:p w:rsidR="00606F4D" w:rsidRDefault="00606F4D" w:rsidP="000D2AC2">
      <w:pPr>
        <w:pStyle w:val="a6"/>
        <w:rPr>
          <w:rtl/>
          <w:lang w:eastAsia="he-IL"/>
        </w:rPr>
      </w:pPr>
      <w:bookmarkStart w:id="5626" w:name="ET_hatsach_640715_5"/>
      <w:r w:rsidRPr="00ED0FF5">
        <w:rPr>
          <w:rStyle w:val="TagStyle"/>
          <w:rtl/>
        </w:rPr>
        <w:t xml:space="preserve"> &lt;&lt; הצח &gt;&gt;</w:t>
      </w:r>
      <w:r w:rsidRPr="00B9412E">
        <w:rPr>
          <w:rStyle w:val="TagStyle"/>
          <w:rtl/>
        </w:rPr>
        <w:t xml:space="preserve"> </w:t>
      </w:r>
      <w:bookmarkStart w:id="5627" w:name="_Toc169638931"/>
      <w:r>
        <w:rPr>
          <w:rtl/>
          <w:lang w:eastAsia="he-IL"/>
        </w:rPr>
        <w:t>הצעת חוק למניעת הטרדה מינית (תיקון מס' 16) (הרחבת תחולה לעניין קבלן שירות), התשפ"ד–2024</w:t>
      </w:r>
      <w:bookmarkEnd w:id="5627"/>
      <w:r w:rsidRPr="00B9412E">
        <w:rPr>
          <w:rStyle w:val="TagStyle"/>
          <w:rtl/>
        </w:rPr>
        <w:t xml:space="preserve"> </w:t>
      </w:r>
      <w:r w:rsidRPr="00ED0FF5">
        <w:rPr>
          <w:rStyle w:val="TagStyle"/>
          <w:rtl/>
        </w:rPr>
        <w:t>&lt;&lt; הצח &gt;&gt;</w:t>
      </w:r>
      <w:r>
        <w:rPr>
          <w:rtl/>
          <w:lang w:eastAsia="he-IL"/>
        </w:rPr>
        <w:t xml:space="preserve">  </w:t>
      </w:r>
      <w:bookmarkEnd w:id="5626"/>
    </w:p>
    <w:p w:rsidR="00606F4D" w:rsidRPr="00B2114C" w:rsidRDefault="00606F4D" w:rsidP="00B2114C">
      <w:pPr>
        <w:rPr>
          <w:rtl/>
        </w:rPr>
      </w:pPr>
      <w:r w:rsidRPr="00B2114C">
        <w:rPr>
          <w:rFonts w:hint="cs"/>
          <w:rtl/>
        </w:rPr>
        <w:t>[</w:t>
      </w:r>
      <w:r w:rsidRPr="00B2114C">
        <w:rPr>
          <w:rFonts w:hint="eastAsia"/>
          <w:rtl/>
        </w:rPr>
        <w:t>רשומות</w:t>
      </w:r>
      <w:r w:rsidRPr="00B2114C">
        <w:rPr>
          <w:rtl/>
        </w:rPr>
        <w:t xml:space="preserve"> (הצעות חוק, חוב'</w:t>
      </w:r>
      <w:r w:rsidRPr="00B2114C">
        <w:rPr>
          <w:rFonts w:hint="cs"/>
        </w:rPr>
        <w:t xml:space="preserve"> </w:t>
      </w:r>
      <w:r w:rsidRPr="00B2114C">
        <w:rPr>
          <w:rFonts w:hint="cs"/>
          <w:rtl/>
        </w:rPr>
        <w:t>כ/1024</w:t>
      </w:r>
      <w:r w:rsidRPr="00B2114C">
        <w:rPr>
          <w:rtl/>
        </w:rPr>
        <w:t>).</w:t>
      </w:r>
      <w:r w:rsidRPr="00B2114C">
        <w:rPr>
          <w:rFonts w:hint="cs"/>
          <w:rtl/>
        </w:rPr>
        <w:t>]</w:t>
      </w:r>
    </w:p>
    <w:p w:rsidR="00606F4D" w:rsidRDefault="00606F4D" w:rsidP="000D2AC2">
      <w:pPr>
        <w:pStyle w:val="-0"/>
        <w:rPr>
          <w:rtl/>
          <w:lang w:eastAsia="he-IL"/>
        </w:rPr>
      </w:pPr>
      <w:r>
        <w:rPr>
          <w:rtl/>
          <w:lang w:eastAsia="he-IL"/>
        </w:rPr>
        <w:t>(קריאה ראשונה)</w:t>
      </w:r>
    </w:p>
    <w:p w:rsidR="00606F4D" w:rsidRPr="00A151AF" w:rsidRDefault="00606F4D" w:rsidP="000D2AC2">
      <w:pPr>
        <w:rPr>
          <w:rtl/>
          <w:lang w:eastAsia="he-IL"/>
        </w:rPr>
      </w:pPr>
    </w:p>
    <w:p w:rsidR="00606F4D" w:rsidRDefault="00606F4D" w:rsidP="000D2AC2">
      <w:pPr>
        <w:pStyle w:val="af6"/>
        <w:keepNext/>
        <w:rPr>
          <w:rtl/>
        </w:rPr>
      </w:pPr>
      <w:r w:rsidRPr="00ED0FF5">
        <w:rPr>
          <w:rStyle w:val="TagStyle"/>
          <w:rtl/>
        </w:rPr>
        <w:t xml:space="preserve"> &lt;&lt; יור &gt;&gt;</w:t>
      </w:r>
      <w:r w:rsidRPr="00B9412E">
        <w:rPr>
          <w:rStyle w:val="TagStyle"/>
          <w:rtl/>
        </w:rPr>
        <w:t xml:space="preserve"> </w:t>
      </w:r>
      <w:r>
        <w:rPr>
          <w:rtl/>
        </w:rPr>
        <w:t>היו"ר מאיר כהן:</w:t>
      </w:r>
      <w:r w:rsidRPr="00B9412E">
        <w:rPr>
          <w:rStyle w:val="TagStyle"/>
          <w:rtl/>
        </w:rPr>
        <w:t xml:space="preserve"> </w:t>
      </w:r>
      <w:r w:rsidRPr="00ED0FF5">
        <w:rPr>
          <w:rStyle w:val="TagStyle"/>
          <w:rtl/>
        </w:rPr>
        <w:t>&lt;&lt; יור &gt;&gt;</w:t>
      </w:r>
      <w:r>
        <w:rPr>
          <w:rtl/>
        </w:rPr>
        <w:t xml:space="preserve">  </w:t>
      </w:r>
    </w:p>
    <w:p w:rsidR="00606F4D" w:rsidRDefault="00606F4D" w:rsidP="007158E5">
      <w:pPr>
        <w:rPr>
          <w:rtl/>
          <w:lang w:eastAsia="he-IL"/>
        </w:rPr>
      </w:pPr>
    </w:p>
    <w:p w:rsidR="00606F4D" w:rsidRDefault="00606F4D" w:rsidP="00B2114C">
      <w:pPr>
        <w:rPr>
          <w:rtl/>
          <w:lang w:eastAsia="he-IL"/>
        </w:rPr>
      </w:pPr>
      <w:r>
        <w:rPr>
          <w:rFonts w:hint="cs"/>
          <w:rtl/>
          <w:lang w:eastAsia="he-IL"/>
        </w:rPr>
        <w:t>נעבור לנושא הבא על</w:t>
      </w:r>
      <w:bookmarkStart w:id="5628" w:name="_ETM_Q14_466465"/>
      <w:bookmarkEnd w:id="5628"/>
      <w:r>
        <w:rPr>
          <w:rFonts w:hint="cs"/>
          <w:rtl/>
          <w:lang w:eastAsia="he-IL"/>
        </w:rPr>
        <w:t xml:space="preserve"> סדר-היום </w:t>
      </w:r>
      <w:r w:rsidR="00B2114C">
        <w:rPr>
          <w:rFonts w:hint="eastAsia"/>
          <w:rtl/>
          <w:lang w:eastAsia="he-IL"/>
        </w:rPr>
        <w:t xml:space="preserve">– </w:t>
      </w:r>
      <w:r>
        <w:rPr>
          <w:rFonts w:hint="cs"/>
          <w:rtl/>
          <w:lang w:eastAsia="he-IL"/>
        </w:rPr>
        <w:t xml:space="preserve">הצעת חוק למניעת הטרדה מינית (הרחבת תחולה לעניין קבלן שירות), התשפ"ד–2024, של חברי הכנסת מרב מיכאלי, ששון </w:t>
      </w:r>
      <w:bookmarkStart w:id="5629" w:name="_ETM_Q14_475288"/>
      <w:bookmarkEnd w:id="5629"/>
      <w:r w:rsidR="00B2114C">
        <w:rPr>
          <w:rFonts w:hint="cs"/>
          <w:rtl/>
          <w:lang w:eastAsia="he-IL"/>
        </w:rPr>
        <w:t>ששי גואטה ושלי טל מירון, ל</w:t>
      </w:r>
      <w:r>
        <w:rPr>
          <w:rFonts w:hint="cs"/>
          <w:rtl/>
          <w:lang w:eastAsia="he-IL"/>
        </w:rPr>
        <w:t xml:space="preserve">קריאה הראשונה. אני מזמין את חברת הכנסת מרב מיכאלי להציג את הצעת החוק. בבקשה, גברתי. </w:t>
      </w:r>
    </w:p>
    <w:p w:rsidR="00606F4D" w:rsidRDefault="00606F4D" w:rsidP="000D2AC2">
      <w:pPr>
        <w:rPr>
          <w:rtl/>
          <w:lang w:eastAsia="he-IL"/>
        </w:rPr>
      </w:pPr>
    </w:p>
    <w:p w:rsidR="00606F4D" w:rsidRDefault="00606F4D" w:rsidP="000D2AC2">
      <w:pPr>
        <w:pStyle w:val="a4"/>
        <w:keepNext/>
        <w:rPr>
          <w:rtl/>
        </w:rPr>
      </w:pPr>
      <w:bookmarkStart w:id="5630" w:name="ET_speaker_5090_7"/>
      <w:r w:rsidRPr="00ED0FF5">
        <w:rPr>
          <w:rStyle w:val="TagStyle"/>
          <w:rtl/>
        </w:rPr>
        <w:t xml:space="preserve"> &lt;&lt; דובר &gt;&gt;</w:t>
      </w:r>
      <w:r w:rsidRPr="00B9412E">
        <w:rPr>
          <w:rStyle w:val="TagStyle"/>
          <w:rtl/>
        </w:rPr>
        <w:t xml:space="preserve"> </w:t>
      </w:r>
      <w:bookmarkStart w:id="5631" w:name="_Toc169638932"/>
      <w:r>
        <w:rPr>
          <w:rtl/>
        </w:rPr>
        <w:t>מרב מיכאלי (העבודה):</w:t>
      </w:r>
      <w:bookmarkEnd w:id="5631"/>
      <w:r w:rsidRPr="00B9412E">
        <w:rPr>
          <w:rStyle w:val="TagStyle"/>
          <w:rtl/>
        </w:rPr>
        <w:t xml:space="preserve"> </w:t>
      </w:r>
      <w:r w:rsidRPr="00ED0FF5">
        <w:rPr>
          <w:rStyle w:val="TagStyle"/>
          <w:rtl/>
        </w:rPr>
        <w:t>&lt;&lt; דובר &gt;&gt;</w:t>
      </w:r>
      <w:r>
        <w:rPr>
          <w:rtl/>
        </w:rPr>
        <w:t xml:space="preserve">  </w:t>
      </w:r>
      <w:bookmarkEnd w:id="5630"/>
    </w:p>
    <w:p w:rsidR="00606F4D" w:rsidRDefault="00606F4D" w:rsidP="007158E5">
      <w:pPr>
        <w:rPr>
          <w:rtl/>
          <w:lang w:eastAsia="he-IL"/>
        </w:rPr>
      </w:pPr>
    </w:p>
    <w:p w:rsidR="00606F4D" w:rsidRDefault="00606F4D" w:rsidP="00DC72DF">
      <w:pPr>
        <w:rPr>
          <w:rtl/>
          <w:lang w:eastAsia="he-IL"/>
        </w:rPr>
      </w:pPr>
      <w:r>
        <w:rPr>
          <w:rFonts w:hint="cs"/>
          <w:rtl/>
          <w:lang w:eastAsia="he-IL"/>
        </w:rPr>
        <w:t>הצעת החוק שאנחנו מביאות כאן היום היא הצעת חוק שמרחיבה את תחולת החוק להטרדה מינית לעניין קבלן שירות. הרעיון הוא, חברות וחברים, הרחבה של החוק כך שיגן על עובדות ועובדים, גם כאלה שאינם נהנות ונהנים מההגנה שלו היום</w:t>
      </w:r>
      <w:r w:rsidR="00DC72DF">
        <w:rPr>
          <w:rFonts w:hint="cs"/>
          <w:rtl/>
          <w:lang w:eastAsia="he-IL"/>
        </w:rPr>
        <w:t>,</w:t>
      </w:r>
      <w:r>
        <w:rPr>
          <w:rFonts w:hint="cs"/>
          <w:rtl/>
          <w:lang w:eastAsia="he-IL"/>
        </w:rPr>
        <w:t xml:space="preserve"> ויש, לצערי, רבות ורבים כאלה במדינת ישראל. </w:t>
      </w:r>
      <w:bookmarkStart w:id="5632" w:name="_ETM_Q14_528141"/>
      <w:bookmarkStart w:id="5633" w:name="_ETM_Q14_528221"/>
      <w:bookmarkStart w:id="5634" w:name="_ETM_Q14_528277"/>
      <w:bookmarkStart w:id="5635" w:name="_ETM_Q14_528346"/>
      <w:bookmarkEnd w:id="5632"/>
      <w:bookmarkEnd w:id="5633"/>
      <w:bookmarkEnd w:id="5634"/>
      <w:bookmarkEnd w:id="5635"/>
      <w:r>
        <w:rPr>
          <w:rFonts w:hint="cs"/>
          <w:rtl/>
          <w:lang w:eastAsia="he-IL"/>
        </w:rPr>
        <w:t xml:space="preserve">הרעיון הוא לאפשר </w:t>
      </w:r>
      <w:r w:rsidR="00DC72DF">
        <w:rPr>
          <w:rFonts w:hint="cs"/>
          <w:rtl/>
          <w:lang w:eastAsia="he-IL"/>
        </w:rPr>
        <w:t>ב</w:t>
      </w:r>
      <w:r>
        <w:rPr>
          <w:rFonts w:hint="cs"/>
          <w:rtl/>
          <w:lang w:eastAsia="he-IL"/>
        </w:rPr>
        <w:t xml:space="preserve">חוק בעצם לתת למעסיקה </w:t>
      </w:r>
      <w:bookmarkStart w:id="5636" w:name="_ETM_Q14_533091"/>
      <w:bookmarkEnd w:id="5636"/>
      <w:r>
        <w:rPr>
          <w:rFonts w:hint="cs"/>
          <w:rtl/>
          <w:lang w:eastAsia="he-IL"/>
        </w:rPr>
        <w:t>ולמעסיק כלים כדי להגן על עובדות ועובדים, גם אם הם לא מועסקים בהעסקה ישירה קבועה, שכירות או שכירים, מפני הטרדה מינית במקום העבודה והסביבה שלהם. הייתה</w:t>
      </w:r>
      <w:bookmarkStart w:id="5637" w:name="_ETM_Q14_545015"/>
      <w:bookmarkEnd w:id="5637"/>
      <w:r>
        <w:rPr>
          <w:rFonts w:hint="cs"/>
          <w:rtl/>
          <w:lang w:eastAsia="he-IL"/>
        </w:rPr>
        <w:t xml:space="preserve"> לי הזכות להגיש את ההצעה הזאת בפעם הראשונה בכנסת העשרים-ושלוש,</w:t>
      </w:r>
      <w:bookmarkStart w:id="5638" w:name="_ETM_Q14_548960"/>
      <w:bookmarkEnd w:id="5638"/>
      <w:r>
        <w:rPr>
          <w:rFonts w:hint="cs"/>
          <w:rtl/>
          <w:lang w:eastAsia="he-IL"/>
        </w:rPr>
        <w:t xml:space="preserve"> ואני מודה לחברתי שלי טל מירון ולחברי ששון ששי גואטה, שמקדמים את החוק הזה. אני שמחה שהצלחנו לקדם אותו, למרות שעוד יש לנו עבודה כדי להפוך</w:t>
      </w:r>
      <w:bookmarkStart w:id="5639" w:name="_ETM_Q14_562702"/>
      <w:bookmarkEnd w:id="5639"/>
      <w:r>
        <w:rPr>
          <w:rFonts w:hint="cs"/>
          <w:rtl/>
          <w:lang w:eastAsia="he-IL"/>
        </w:rPr>
        <w:t xml:space="preserve"> אותו באמת להיות שלם. </w:t>
      </w:r>
    </w:p>
    <w:p w:rsidR="00606F4D" w:rsidRDefault="00606F4D" w:rsidP="000D2AC2">
      <w:pPr>
        <w:rPr>
          <w:rtl/>
          <w:lang w:eastAsia="he-IL"/>
        </w:rPr>
      </w:pPr>
    </w:p>
    <w:p w:rsidR="00606F4D" w:rsidRDefault="00606F4D" w:rsidP="00DC72DF">
      <w:pPr>
        <w:rPr>
          <w:rtl/>
          <w:lang w:eastAsia="he-IL"/>
        </w:rPr>
      </w:pPr>
      <w:r>
        <w:rPr>
          <w:rFonts w:hint="cs"/>
          <w:rtl/>
          <w:lang w:eastAsia="he-IL"/>
        </w:rPr>
        <w:t>בואו נדבר רגע על למה באמת צריך בכלל את התיקון הזה. אני חושבת שאדוני מאיר כהן, אתה תסכים בוודאי שהעסקה קבלנית כפי שאנחנו</w:t>
      </w:r>
      <w:bookmarkStart w:id="5640" w:name="_ETM_Q14_575709"/>
      <w:bookmarkEnd w:id="5640"/>
      <w:r>
        <w:rPr>
          <w:rFonts w:hint="cs"/>
          <w:rtl/>
          <w:lang w:eastAsia="he-IL"/>
        </w:rPr>
        <w:t xml:space="preserve"> מכירות ומכירים אותה היא העסקה פוגענית במהותה. היא בעצם מונעת מעובדות ומעובדים את הזכויות ואת </w:t>
      </w:r>
      <w:proofErr w:type="spellStart"/>
      <w:r>
        <w:rPr>
          <w:rFonts w:hint="cs"/>
          <w:rtl/>
          <w:lang w:eastAsia="he-IL"/>
        </w:rPr>
        <w:t>ההגנות</w:t>
      </w:r>
      <w:proofErr w:type="spellEnd"/>
      <w:r>
        <w:rPr>
          <w:rFonts w:hint="cs"/>
          <w:rtl/>
          <w:lang w:eastAsia="he-IL"/>
        </w:rPr>
        <w:t xml:space="preserve"> שעובדות ועובדים השיגו בעשרות שנים של מאבקים, גם התארגנויות</w:t>
      </w:r>
      <w:bookmarkStart w:id="5641" w:name="_ETM_Q14_595164"/>
      <w:bookmarkEnd w:id="5641"/>
      <w:r>
        <w:rPr>
          <w:rFonts w:hint="cs"/>
          <w:rtl/>
          <w:lang w:eastAsia="he-IL"/>
        </w:rPr>
        <w:t xml:space="preserve"> עובדות ועובדים וגם חקיקה שהגנה עליהם. בעצם כל מיני מוסדות והתפתחויות כלכליות שרצו להימנע מלתת לעובדים ולעובדים את </w:t>
      </w:r>
      <w:proofErr w:type="spellStart"/>
      <w:r>
        <w:rPr>
          <w:rFonts w:hint="cs"/>
          <w:rtl/>
          <w:lang w:eastAsia="he-IL"/>
        </w:rPr>
        <w:t>ההגנות</w:t>
      </w:r>
      <w:proofErr w:type="spellEnd"/>
      <w:r>
        <w:rPr>
          <w:rFonts w:hint="cs"/>
          <w:rtl/>
          <w:lang w:eastAsia="he-IL"/>
        </w:rPr>
        <w:t xml:space="preserve"> </w:t>
      </w:r>
      <w:bookmarkStart w:id="5642" w:name="_ETM_Q14_603900"/>
      <w:bookmarkEnd w:id="5642"/>
      <w:r>
        <w:rPr>
          <w:rFonts w:hint="cs"/>
          <w:rtl/>
          <w:lang w:eastAsia="he-IL"/>
        </w:rPr>
        <w:t>האלה ואת הזכויות האלה, פיתחו שיטות העסקה שכביכול עושות איזו עבודה בעיניים,</w:t>
      </w:r>
      <w:bookmarkStart w:id="5643" w:name="_ETM_Q14_610744"/>
      <w:bookmarkEnd w:id="5643"/>
      <w:r>
        <w:rPr>
          <w:rFonts w:hint="cs"/>
          <w:rtl/>
          <w:lang w:eastAsia="he-IL"/>
        </w:rPr>
        <w:t xml:space="preserve"> ואומרים: לא באמת אתם עובדים </w:t>
      </w:r>
      <w:r>
        <w:rPr>
          <w:rtl/>
          <w:lang w:eastAsia="he-IL"/>
        </w:rPr>
        <w:t>–</w:t>
      </w:r>
      <w:r>
        <w:rPr>
          <w:rFonts w:hint="cs"/>
          <w:rtl/>
          <w:lang w:eastAsia="he-IL"/>
        </w:rPr>
        <w:t xml:space="preserve"> אתם רק נותני שירותים</w:t>
      </w:r>
      <w:r w:rsidR="00DC72DF">
        <w:rPr>
          <w:rFonts w:hint="cs"/>
          <w:rtl/>
          <w:lang w:eastAsia="he-IL"/>
        </w:rPr>
        <w:t>,</w:t>
      </w:r>
      <w:r>
        <w:rPr>
          <w:rFonts w:hint="cs"/>
          <w:rtl/>
          <w:lang w:eastAsia="he-IL"/>
        </w:rPr>
        <w:t xml:space="preserve"> או אתם רק זמניים, או אתם</w:t>
      </w:r>
      <w:bookmarkStart w:id="5644" w:name="_ETM_Q14_616304"/>
      <w:bookmarkEnd w:id="5644"/>
      <w:r>
        <w:rPr>
          <w:rFonts w:hint="cs"/>
          <w:rtl/>
          <w:lang w:eastAsia="he-IL"/>
        </w:rPr>
        <w:t xml:space="preserve"> רק חלקיים, או כל מיני דברים כאלה. </w:t>
      </w:r>
      <w:bookmarkStart w:id="5645" w:name="_ETM_Q14_620694"/>
      <w:bookmarkEnd w:id="5645"/>
    </w:p>
    <w:p w:rsidR="00606F4D" w:rsidRDefault="00606F4D" w:rsidP="000D2AC2">
      <w:pPr>
        <w:rPr>
          <w:rtl/>
          <w:lang w:eastAsia="he-IL"/>
        </w:rPr>
      </w:pPr>
      <w:bookmarkStart w:id="5646" w:name="_ETM_Q14_620792"/>
      <w:bookmarkStart w:id="5647" w:name="_ETM_Q14_620894"/>
      <w:bookmarkEnd w:id="5646"/>
      <w:bookmarkEnd w:id="5647"/>
    </w:p>
    <w:p w:rsidR="00606F4D" w:rsidRDefault="00606F4D" w:rsidP="00DC72DF">
      <w:pPr>
        <w:rPr>
          <w:rtl/>
          <w:lang w:eastAsia="he-IL"/>
        </w:rPr>
      </w:pPr>
      <w:bookmarkStart w:id="5648" w:name="_ETM_Q14_620969"/>
      <w:bookmarkEnd w:id="5648"/>
      <w:r>
        <w:rPr>
          <w:rFonts w:hint="cs"/>
          <w:rtl/>
          <w:lang w:eastAsia="he-IL"/>
        </w:rPr>
        <w:t xml:space="preserve">לצערי, </w:t>
      </w:r>
      <w:r w:rsidR="00DC72DF">
        <w:rPr>
          <w:rFonts w:hint="cs"/>
          <w:rtl/>
          <w:lang w:eastAsia="he-IL"/>
        </w:rPr>
        <w:t xml:space="preserve">זה </w:t>
      </w:r>
      <w:r>
        <w:rPr>
          <w:rFonts w:hint="cs"/>
          <w:rtl/>
          <w:lang w:eastAsia="he-IL"/>
        </w:rPr>
        <w:t>הלך ותפס. במדינת ישראל יש היקף אדיר של העסקה קבלנית שהיא פוגענית</w:t>
      </w:r>
      <w:r w:rsidR="00DC72DF">
        <w:rPr>
          <w:rFonts w:hint="cs"/>
          <w:rtl/>
          <w:lang w:eastAsia="he-IL"/>
        </w:rPr>
        <w:t>,</w:t>
      </w:r>
      <w:r>
        <w:rPr>
          <w:rFonts w:hint="cs"/>
          <w:rtl/>
          <w:lang w:eastAsia="he-IL"/>
        </w:rPr>
        <w:t xml:space="preserve"> וחושפת עובדות ועובדים</w:t>
      </w:r>
      <w:bookmarkStart w:id="5649" w:name="_ETM_Q14_632435"/>
      <w:bookmarkEnd w:id="5649"/>
      <w:r>
        <w:rPr>
          <w:rFonts w:hint="cs"/>
          <w:rtl/>
          <w:lang w:eastAsia="he-IL"/>
        </w:rPr>
        <w:t xml:space="preserve"> למציאות שבה אין להם רשת ביטחון בסיסית. לצערי, ממשלות ישראל ב-</w:t>
      </w:r>
      <w:r w:rsidR="00DC72DF">
        <w:rPr>
          <w:rFonts w:hint="cs"/>
          <w:rtl/>
          <w:lang w:eastAsia="he-IL"/>
        </w:rPr>
        <w:t xml:space="preserve">20, </w:t>
      </w:r>
      <w:r>
        <w:rPr>
          <w:rFonts w:hint="cs"/>
          <w:rtl/>
          <w:lang w:eastAsia="he-IL"/>
        </w:rPr>
        <w:t xml:space="preserve">30 השנים האחרונות הן </w:t>
      </w:r>
      <w:r>
        <w:rPr>
          <w:rtl/>
          <w:lang w:eastAsia="he-IL"/>
        </w:rPr>
        <w:t>–</w:t>
      </w:r>
      <w:r>
        <w:rPr>
          <w:rFonts w:hint="cs"/>
          <w:rtl/>
          <w:lang w:eastAsia="he-IL"/>
        </w:rPr>
        <w:t xml:space="preserve"> א. הממשלה היא המעסיקה הגדולה ביותר בהעסקה קבלנית,</w:t>
      </w:r>
      <w:bookmarkStart w:id="5650" w:name="_ETM_Q14_648823"/>
      <w:bookmarkEnd w:id="5650"/>
      <w:r>
        <w:rPr>
          <w:rFonts w:hint="cs"/>
          <w:rtl/>
          <w:lang w:eastAsia="he-IL"/>
        </w:rPr>
        <w:t xml:space="preserve"> </w:t>
      </w:r>
      <w:proofErr w:type="spellStart"/>
      <w:r>
        <w:rPr>
          <w:rFonts w:hint="cs"/>
          <w:rtl/>
          <w:lang w:eastAsia="he-IL"/>
        </w:rPr>
        <w:t>וב</w:t>
      </w:r>
      <w:proofErr w:type="spellEnd"/>
      <w:r>
        <w:rPr>
          <w:rFonts w:hint="cs"/>
          <w:rtl/>
          <w:lang w:eastAsia="he-IL"/>
        </w:rPr>
        <w:t>. היקפי ההעסקה הקבלנית הם מהגדולים, אם לא הגדולים ביותר, ב-</w:t>
      </w:r>
      <w:r>
        <w:rPr>
          <w:lang w:eastAsia="he-IL"/>
        </w:rPr>
        <w:t>OECD</w:t>
      </w:r>
      <w:r>
        <w:rPr>
          <w:rFonts w:hint="cs"/>
          <w:rtl/>
          <w:lang w:eastAsia="he-IL"/>
        </w:rPr>
        <w:t xml:space="preserve">. </w:t>
      </w:r>
    </w:p>
    <w:p w:rsidR="00606F4D" w:rsidRDefault="00606F4D" w:rsidP="000D2AC2">
      <w:pPr>
        <w:rPr>
          <w:rtl/>
          <w:lang w:eastAsia="he-IL"/>
        </w:rPr>
      </w:pPr>
    </w:p>
    <w:p w:rsidR="00606F4D" w:rsidRDefault="00606F4D" w:rsidP="00DC72DF">
      <w:pPr>
        <w:rPr>
          <w:rtl/>
          <w:lang w:eastAsia="he-IL"/>
        </w:rPr>
      </w:pPr>
      <w:r>
        <w:rPr>
          <w:rFonts w:hint="cs"/>
          <w:rtl/>
          <w:lang w:eastAsia="he-IL"/>
        </w:rPr>
        <w:t xml:space="preserve">פגיעה מינית והטרדה מינית מלכתחילה הן פגיעה של חזק על חלש </w:t>
      </w:r>
      <w:bookmarkStart w:id="5651" w:name="_ETM_Q14_662858"/>
      <w:bookmarkEnd w:id="5651"/>
      <w:r>
        <w:rPr>
          <w:rFonts w:hint="cs"/>
          <w:rtl/>
          <w:lang w:eastAsia="he-IL"/>
        </w:rPr>
        <w:t>או חזק על חלשה. זה תמיד יהיה מישהו גדול יותר פיזית, כלכלית, מעמדית, מבחינת גיל</w:t>
      </w:r>
      <w:r w:rsidR="00DC72DF">
        <w:rPr>
          <w:rFonts w:hint="cs"/>
          <w:rtl/>
          <w:lang w:eastAsia="he-IL"/>
        </w:rPr>
        <w:t>,</w:t>
      </w:r>
      <w:r>
        <w:rPr>
          <w:rFonts w:hint="cs"/>
          <w:rtl/>
          <w:lang w:eastAsia="he-IL"/>
        </w:rPr>
        <w:t xml:space="preserve"> מבחינת אפשרויות בחיים</w:t>
      </w:r>
      <w:r w:rsidR="00DC72DF">
        <w:rPr>
          <w:rFonts w:hint="cs"/>
          <w:rtl/>
          <w:lang w:eastAsia="he-IL"/>
        </w:rPr>
        <w:t>,</w:t>
      </w:r>
      <w:r>
        <w:rPr>
          <w:rFonts w:hint="cs"/>
          <w:rtl/>
          <w:lang w:eastAsia="he-IL"/>
        </w:rPr>
        <w:t xml:space="preserve"> על מישהו</w:t>
      </w:r>
      <w:bookmarkStart w:id="5652" w:name="_ETM_Q14_672893"/>
      <w:bookmarkEnd w:id="5652"/>
      <w:r>
        <w:rPr>
          <w:rFonts w:hint="cs"/>
          <w:rtl/>
          <w:lang w:eastAsia="he-IL"/>
        </w:rPr>
        <w:t xml:space="preserve"> או מישהי</w:t>
      </w:r>
      <w:r w:rsidR="00DC72DF">
        <w:rPr>
          <w:rFonts w:hint="cs"/>
          <w:rtl/>
          <w:lang w:eastAsia="he-IL"/>
        </w:rPr>
        <w:t>,</w:t>
      </w:r>
      <w:r>
        <w:rPr>
          <w:rFonts w:hint="cs"/>
          <w:rtl/>
          <w:lang w:eastAsia="he-IL"/>
        </w:rPr>
        <w:t xml:space="preserve"> החל מילדות וילדים, דרך תלות, אם כלכלית, אם מרות, אם בקשרי נישואים ואחר</w:t>
      </w:r>
      <w:r w:rsidR="00DC72DF">
        <w:rPr>
          <w:rFonts w:hint="cs"/>
          <w:rtl/>
          <w:lang w:eastAsia="he-IL"/>
        </w:rPr>
        <w:t>ים</w:t>
      </w:r>
      <w:r>
        <w:rPr>
          <w:rFonts w:hint="cs"/>
          <w:rtl/>
          <w:lang w:eastAsia="he-IL"/>
        </w:rPr>
        <w:t xml:space="preserve">, </w:t>
      </w:r>
      <w:bookmarkStart w:id="5653" w:name="_ETM_Q14_684078"/>
      <w:bookmarkEnd w:id="5653"/>
      <w:r>
        <w:rPr>
          <w:rFonts w:hint="cs"/>
          <w:rtl/>
          <w:lang w:eastAsia="he-IL"/>
        </w:rPr>
        <w:t>באמצעים חוקיים. כ</w:t>
      </w:r>
      <w:r w:rsidR="00DC72DF">
        <w:rPr>
          <w:rFonts w:hint="cs"/>
          <w:rtl/>
          <w:lang w:eastAsia="he-IL"/>
        </w:rPr>
        <w:t xml:space="preserve">ך, </w:t>
      </w:r>
      <w:r>
        <w:rPr>
          <w:rFonts w:hint="cs"/>
          <w:rtl/>
          <w:lang w:eastAsia="he-IL"/>
        </w:rPr>
        <w:t>השילוב של אדם או אישה שהיא מוחלשת כלכלית נתונה לחסדיו של מעסיק או מעסיקה, או פשוט נשלחה לתת שירות</w:t>
      </w:r>
      <w:bookmarkStart w:id="5654" w:name="_ETM_Q14_696796"/>
      <w:bookmarkEnd w:id="5654"/>
      <w:r>
        <w:rPr>
          <w:rFonts w:hint="cs"/>
          <w:rtl/>
          <w:lang w:eastAsia="he-IL"/>
        </w:rPr>
        <w:t xml:space="preserve"> במקום אחר ושם עוברת את הפגיעה המינית </w:t>
      </w:r>
      <w:r>
        <w:rPr>
          <w:rtl/>
          <w:lang w:eastAsia="he-IL"/>
        </w:rPr>
        <w:t>–</w:t>
      </w:r>
      <w:r>
        <w:rPr>
          <w:rFonts w:hint="cs"/>
          <w:rtl/>
          <w:lang w:eastAsia="he-IL"/>
        </w:rPr>
        <w:t xml:space="preserve"> החשיפה לפגיעה היא גדולה במיוחד.</w:t>
      </w:r>
      <w:bookmarkStart w:id="5655" w:name="_ETM_Q14_703060"/>
      <w:bookmarkEnd w:id="5655"/>
      <w:r>
        <w:rPr>
          <w:rFonts w:hint="cs"/>
          <w:rtl/>
          <w:lang w:eastAsia="he-IL"/>
        </w:rPr>
        <w:t xml:space="preserve"> לכן חשוב לנו כל כך לעשות את התיקון</w:t>
      </w:r>
      <w:r w:rsidR="00DC72DF">
        <w:rPr>
          <w:rFonts w:hint="cs"/>
          <w:rtl/>
          <w:lang w:eastAsia="he-IL"/>
        </w:rPr>
        <w:t>,</w:t>
      </w:r>
      <w:r>
        <w:rPr>
          <w:rFonts w:hint="cs"/>
          <w:rtl/>
          <w:lang w:eastAsia="he-IL"/>
        </w:rPr>
        <w:t xml:space="preserve"> בשביל לאפשר את </w:t>
      </w:r>
      <w:proofErr w:type="spellStart"/>
      <w:r>
        <w:rPr>
          <w:rFonts w:hint="cs"/>
          <w:rtl/>
          <w:lang w:eastAsia="he-IL"/>
        </w:rPr>
        <w:t>ההגנות</w:t>
      </w:r>
      <w:proofErr w:type="spellEnd"/>
      <w:r>
        <w:rPr>
          <w:rFonts w:hint="cs"/>
          <w:rtl/>
          <w:lang w:eastAsia="he-IL"/>
        </w:rPr>
        <w:t xml:space="preserve"> שנותן החוק למניעת הטרדה</w:t>
      </w:r>
      <w:bookmarkStart w:id="5656" w:name="_ETM_Q14_710077"/>
      <w:bookmarkEnd w:id="5656"/>
      <w:r>
        <w:rPr>
          <w:rFonts w:hint="cs"/>
          <w:rtl/>
          <w:lang w:eastAsia="he-IL"/>
        </w:rPr>
        <w:t xml:space="preserve"> מינית על עובדות ועובדים שיש מי שרוצה לא להחשיב אותם עובדות ועובדים. </w:t>
      </w:r>
    </w:p>
    <w:p w:rsidR="00606F4D" w:rsidRDefault="00606F4D" w:rsidP="000D2AC2">
      <w:pPr>
        <w:rPr>
          <w:rtl/>
          <w:lang w:eastAsia="he-IL"/>
        </w:rPr>
      </w:pPr>
    </w:p>
    <w:p w:rsidR="00606F4D" w:rsidRDefault="00606F4D" w:rsidP="00DC72DF">
      <w:pPr>
        <w:rPr>
          <w:rtl/>
          <w:lang w:eastAsia="he-IL"/>
        </w:rPr>
      </w:pPr>
      <w:r>
        <w:rPr>
          <w:rFonts w:hint="cs"/>
          <w:rtl/>
          <w:lang w:eastAsia="he-IL"/>
        </w:rPr>
        <w:t>ההגדרה שלנו בהצעת החוק אמרה</w:t>
      </w:r>
      <w:bookmarkStart w:id="5657" w:name="_ETM_Q14_723454"/>
      <w:bookmarkStart w:id="5658" w:name="_ETM_Q14_723540"/>
      <w:bookmarkEnd w:id="5657"/>
      <w:bookmarkEnd w:id="5658"/>
      <w:r>
        <w:rPr>
          <w:rFonts w:hint="cs"/>
          <w:rtl/>
          <w:lang w:eastAsia="he-IL"/>
        </w:rPr>
        <w:t>: קבלן שירות יוגדר כמי שעיסוקו במתן שירות באמצעות</w:t>
      </w:r>
      <w:bookmarkStart w:id="5659" w:name="_ETM_Q14_728000"/>
      <w:bookmarkEnd w:id="5659"/>
      <w:r>
        <w:rPr>
          <w:rFonts w:hint="cs"/>
          <w:rtl/>
          <w:lang w:eastAsia="he-IL"/>
        </w:rPr>
        <w:t xml:space="preserve"> עובדותיו ועובדיו אצל זולתו</w:t>
      </w:r>
      <w:r w:rsidR="00DC72DF">
        <w:rPr>
          <w:rFonts w:hint="cs"/>
          <w:rtl/>
          <w:lang w:eastAsia="he-IL"/>
        </w:rPr>
        <w:t>, כדי</w:t>
      </w:r>
      <w:r>
        <w:rPr>
          <w:rFonts w:hint="cs"/>
          <w:rtl/>
          <w:lang w:eastAsia="he-IL"/>
        </w:rPr>
        <w:t xml:space="preserve"> להכליל כמה שיותר נותנות ונותני שירותים. לצערי, עד כה ההסכמה שהגענו אליה עם משרדי העבודה והמשפטים היא על </w:t>
      </w:r>
      <w:bookmarkStart w:id="5660" w:name="_ETM_Q14_740516"/>
      <w:bookmarkEnd w:id="5660"/>
      <w:r>
        <w:rPr>
          <w:rFonts w:hint="cs"/>
          <w:rtl/>
          <w:lang w:eastAsia="he-IL"/>
        </w:rPr>
        <w:t>הגדרה יותר מצמצמת, שבעצם מתכתבת עם הגדרות שכבר נמצאות בחלק מהחוק הישראלי</w:t>
      </w:r>
      <w:bookmarkStart w:id="5661" w:name="_ETM_Q14_752448"/>
      <w:bookmarkEnd w:id="5661"/>
      <w:r>
        <w:rPr>
          <w:rFonts w:hint="cs"/>
          <w:rtl/>
          <w:lang w:eastAsia="he-IL"/>
        </w:rPr>
        <w:t>. היא כן מכלילה את עובדות ועובדי השירות בתחום השמירה, האבטחה והניקיון, ובהמשך, אני מקווה, גם</w:t>
      </w:r>
      <w:bookmarkStart w:id="5662" w:name="_ETM_Q14_759943"/>
      <w:bookmarkEnd w:id="5662"/>
      <w:r>
        <w:rPr>
          <w:rFonts w:hint="cs"/>
          <w:rtl/>
          <w:lang w:eastAsia="he-IL"/>
        </w:rPr>
        <w:t xml:space="preserve"> את הסיעוד. אנחנו סיכמנו להמשיך ולעבוד איתם לקראת הקריאה</w:t>
      </w:r>
      <w:bookmarkStart w:id="5663" w:name="_ETM_Q14_766202"/>
      <w:bookmarkEnd w:id="5663"/>
      <w:r>
        <w:rPr>
          <w:rFonts w:hint="cs"/>
          <w:rtl/>
          <w:lang w:eastAsia="he-IL"/>
        </w:rPr>
        <w:t xml:space="preserve"> השנייה והשלישית כדי להגיע למצב שנכנסות לחוק גם סייעות במסגרות חינוכיות או טיפוליות, הוסטלים וכו', טלפניות וטלפנים במרכזיות, אחיות בבתי ספר </w:t>
      </w:r>
      <w:r w:rsidR="00DC72DF">
        <w:rPr>
          <w:rFonts w:hint="eastAsia"/>
          <w:rtl/>
          <w:lang w:eastAsia="he-IL"/>
        </w:rPr>
        <w:t xml:space="preserve">– </w:t>
      </w:r>
      <w:r>
        <w:rPr>
          <w:rFonts w:hint="cs"/>
          <w:rtl/>
          <w:lang w:eastAsia="he-IL"/>
        </w:rPr>
        <w:t>שלצערנו גם</w:t>
      </w:r>
      <w:bookmarkStart w:id="5664" w:name="_ETM_Q14_783457"/>
      <w:bookmarkEnd w:id="5664"/>
      <w:r>
        <w:rPr>
          <w:rFonts w:hint="cs"/>
          <w:rtl/>
          <w:lang w:eastAsia="he-IL"/>
        </w:rPr>
        <w:t xml:space="preserve"> הן עברו הפרטה </w:t>
      </w:r>
      <w:r w:rsidR="00DC72DF">
        <w:rPr>
          <w:rFonts w:hint="eastAsia"/>
          <w:rtl/>
          <w:lang w:eastAsia="he-IL"/>
        </w:rPr>
        <w:t xml:space="preserve">– </w:t>
      </w:r>
      <w:r>
        <w:rPr>
          <w:rFonts w:hint="cs"/>
          <w:rtl/>
          <w:lang w:eastAsia="he-IL"/>
        </w:rPr>
        <w:t>מורות מקצועיות</w:t>
      </w:r>
      <w:r w:rsidR="00DC72DF">
        <w:rPr>
          <w:rFonts w:hint="cs"/>
          <w:rtl/>
          <w:lang w:eastAsia="he-IL"/>
        </w:rPr>
        <w:t xml:space="preserve"> </w:t>
      </w:r>
      <w:r w:rsidR="00DC72DF">
        <w:rPr>
          <w:rFonts w:hint="eastAsia"/>
          <w:rtl/>
          <w:lang w:eastAsia="he-IL"/>
        </w:rPr>
        <w:t>–</w:t>
      </w:r>
      <w:r w:rsidR="00DC72DF">
        <w:rPr>
          <w:rFonts w:hint="cs"/>
          <w:rtl/>
          <w:lang w:eastAsia="he-IL"/>
        </w:rPr>
        <w:t xml:space="preserve"> </w:t>
      </w:r>
      <w:r w:rsidR="00DC72DF">
        <w:rPr>
          <w:rFonts w:hint="eastAsia"/>
          <w:rtl/>
          <w:lang w:eastAsia="he-IL"/>
        </w:rPr>
        <w:t>–</w:t>
      </w:r>
      <w:r>
        <w:rPr>
          <w:rFonts w:hint="cs"/>
          <w:rtl/>
          <w:lang w:eastAsia="he-IL"/>
        </w:rPr>
        <w:t xml:space="preserve"> </w:t>
      </w:r>
    </w:p>
    <w:p w:rsidR="00606F4D" w:rsidRDefault="00606F4D" w:rsidP="000D2AC2">
      <w:pPr>
        <w:rPr>
          <w:rtl/>
          <w:lang w:eastAsia="he-IL"/>
        </w:rPr>
      </w:pPr>
    </w:p>
    <w:p w:rsidR="00606F4D" w:rsidRDefault="00606F4D" w:rsidP="000D2AC2">
      <w:pPr>
        <w:pStyle w:val="af6"/>
        <w:keepNext/>
        <w:rPr>
          <w:rtl/>
        </w:rPr>
      </w:pPr>
      <w:r w:rsidRPr="00ED0FF5">
        <w:rPr>
          <w:rStyle w:val="TagStyle"/>
          <w:rtl/>
        </w:rPr>
        <w:t xml:space="preserve"> &lt;&lt; יור &gt;&gt;</w:t>
      </w:r>
      <w:r w:rsidRPr="00B9412E">
        <w:rPr>
          <w:rStyle w:val="TagStyle"/>
          <w:rtl/>
        </w:rPr>
        <w:t xml:space="preserve"> </w:t>
      </w:r>
      <w:r>
        <w:rPr>
          <w:rtl/>
        </w:rPr>
        <w:t>היו"ר מאיר כהן:</w:t>
      </w:r>
      <w:r w:rsidRPr="00B9412E">
        <w:rPr>
          <w:rStyle w:val="TagStyle"/>
          <w:rtl/>
        </w:rPr>
        <w:t xml:space="preserve"> </w:t>
      </w:r>
      <w:r w:rsidRPr="00ED0FF5">
        <w:rPr>
          <w:rStyle w:val="TagStyle"/>
          <w:rtl/>
        </w:rPr>
        <w:t>&lt;&lt; יור &gt;&gt;</w:t>
      </w:r>
      <w:r>
        <w:rPr>
          <w:rtl/>
        </w:rPr>
        <w:t xml:space="preserve">  </w:t>
      </w:r>
    </w:p>
    <w:p w:rsidR="00606F4D" w:rsidRDefault="00606F4D" w:rsidP="007158E5">
      <w:pPr>
        <w:rPr>
          <w:rtl/>
          <w:lang w:eastAsia="he-IL"/>
        </w:rPr>
      </w:pPr>
    </w:p>
    <w:p w:rsidR="00606F4D" w:rsidRDefault="00606F4D" w:rsidP="000D2AC2">
      <w:pPr>
        <w:rPr>
          <w:rtl/>
          <w:lang w:eastAsia="he-IL"/>
        </w:rPr>
      </w:pPr>
      <w:r>
        <w:rPr>
          <w:rFonts w:hint="cs"/>
          <w:rtl/>
          <w:lang w:eastAsia="he-IL"/>
        </w:rPr>
        <w:t xml:space="preserve">המעט שנשאר. </w:t>
      </w:r>
    </w:p>
    <w:p w:rsidR="00606F4D" w:rsidRDefault="00606F4D" w:rsidP="000D2AC2">
      <w:pPr>
        <w:rPr>
          <w:rtl/>
          <w:lang w:eastAsia="he-IL"/>
        </w:rPr>
      </w:pPr>
    </w:p>
    <w:p w:rsidR="00606F4D" w:rsidRDefault="00606F4D" w:rsidP="000D2AC2">
      <w:pPr>
        <w:pStyle w:val="-"/>
        <w:keepNext/>
        <w:rPr>
          <w:rtl/>
        </w:rPr>
      </w:pPr>
      <w:bookmarkStart w:id="5665" w:name="ET_speakercontinue_5090_9"/>
      <w:r w:rsidRPr="00ED0FF5">
        <w:rPr>
          <w:rStyle w:val="TagStyle"/>
          <w:rtl/>
        </w:rPr>
        <w:t xml:space="preserve"> &lt;&lt; דובר_המשך &gt;&gt;</w:t>
      </w:r>
      <w:r w:rsidRPr="00B9412E">
        <w:rPr>
          <w:rStyle w:val="TagStyle"/>
          <w:rtl/>
        </w:rPr>
        <w:t xml:space="preserve"> </w:t>
      </w:r>
      <w:r>
        <w:rPr>
          <w:rtl/>
        </w:rPr>
        <w:t>מרב מיכאלי (העבודה):</w:t>
      </w:r>
      <w:r w:rsidRPr="00B9412E">
        <w:rPr>
          <w:rStyle w:val="TagStyle"/>
          <w:rtl/>
        </w:rPr>
        <w:t xml:space="preserve"> </w:t>
      </w:r>
      <w:r w:rsidRPr="00ED0FF5">
        <w:rPr>
          <w:rStyle w:val="TagStyle"/>
          <w:rtl/>
        </w:rPr>
        <w:t>&lt;&lt; דובר_המשך &gt;&gt;</w:t>
      </w:r>
      <w:r>
        <w:rPr>
          <w:rtl/>
        </w:rPr>
        <w:t xml:space="preserve">  </w:t>
      </w:r>
      <w:bookmarkEnd w:id="5665"/>
    </w:p>
    <w:p w:rsidR="00606F4D" w:rsidRDefault="00606F4D" w:rsidP="007158E5">
      <w:pPr>
        <w:rPr>
          <w:rtl/>
          <w:lang w:eastAsia="he-IL"/>
        </w:rPr>
      </w:pPr>
    </w:p>
    <w:p w:rsidR="00606F4D" w:rsidRDefault="00606F4D" w:rsidP="00DC72DF">
      <w:pPr>
        <w:rPr>
          <w:rtl/>
          <w:lang w:eastAsia="he-IL"/>
        </w:rPr>
      </w:pPr>
      <w:r>
        <w:rPr>
          <w:rFonts w:hint="cs"/>
          <w:rtl/>
          <w:lang w:eastAsia="he-IL"/>
        </w:rPr>
        <w:t xml:space="preserve">המעט שנותרו, לצערנו, אבל לעומת זאת היקף </w:t>
      </w:r>
      <w:bookmarkStart w:id="5666" w:name="_ETM_Q14_793661"/>
      <w:bookmarkEnd w:id="5666"/>
      <w:r>
        <w:rPr>
          <w:rFonts w:hint="cs"/>
          <w:rtl/>
          <w:lang w:eastAsia="he-IL"/>
        </w:rPr>
        <w:t xml:space="preserve">המורות והמורים המועסקים באופן קבלני הולך וגדל. </w:t>
      </w:r>
      <w:r w:rsidR="00DC72DF">
        <w:rPr>
          <w:rFonts w:hint="eastAsia"/>
          <w:rtl/>
          <w:lang w:eastAsia="he-IL"/>
        </w:rPr>
        <w:t>–</w:t>
      </w:r>
      <w:r w:rsidR="00DC72DF">
        <w:rPr>
          <w:rFonts w:hint="cs"/>
          <w:rtl/>
          <w:lang w:eastAsia="he-IL"/>
        </w:rPr>
        <w:t xml:space="preserve"> </w:t>
      </w:r>
      <w:r w:rsidR="00DC72DF">
        <w:rPr>
          <w:rFonts w:hint="eastAsia"/>
          <w:rtl/>
          <w:lang w:eastAsia="he-IL"/>
        </w:rPr>
        <w:t>–</w:t>
      </w:r>
      <w:r w:rsidR="00DC72DF">
        <w:rPr>
          <w:rFonts w:hint="cs"/>
          <w:rtl/>
          <w:lang w:eastAsia="he-IL"/>
        </w:rPr>
        <w:t xml:space="preserve"> </w:t>
      </w:r>
      <w:proofErr w:type="spellStart"/>
      <w:r>
        <w:rPr>
          <w:rFonts w:hint="cs"/>
          <w:rtl/>
          <w:lang w:eastAsia="he-IL"/>
        </w:rPr>
        <w:t>עו"סיות</w:t>
      </w:r>
      <w:proofErr w:type="spellEnd"/>
      <w:r>
        <w:rPr>
          <w:rFonts w:hint="cs"/>
          <w:rtl/>
          <w:lang w:eastAsia="he-IL"/>
        </w:rPr>
        <w:t xml:space="preserve"> ומטפלים במוסדות שהופרטו, לבורנטיות במוסדות פרטיים, אנשי מחשוב </w:t>
      </w:r>
      <w:bookmarkStart w:id="5667" w:name="_ETM_Q14_803103"/>
      <w:bookmarkEnd w:id="5667"/>
      <w:r>
        <w:rPr>
          <w:rFonts w:hint="cs"/>
          <w:rtl/>
          <w:lang w:eastAsia="he-IL"/>
        </w:rPr>
        <w:t>למיניהם, אנשי תיקון, טכנאות, שיפוץ. אני בטוחה שיש עוד כאלה שאנחנו נעלה עליהם ויגיעו לפתחנו ככל שהמודעות והאפשרות לקבל את</w:t>
      </w:r>
      <w:bookmarkStart w:id="5668" w:name="_ETM_Q14_817420"/>
      <w:bookmarkEnd w:id="5668"/>
      <w:r>
        <w:rPr>
          <w:rFonts w:hint="cs"/>
          <w:rtl/>
          <w:lang w:eastAsia="he-IL"/>
        </w:rPr>
        <w:t xml:space="preserve"> </w:t>
      </w:r>
      <w:proofErr w:type="spellStart"/>
      <w:r>
        <w:rPr>
          <w:rFonts w:hint="cs"/>
          <w:rtl/>
          <w:lang w:eastAsia="he-IL"/>
        </w:rPr>
        <w:t>ההגנות</w:t>
      </w:r>
      <w:proofErr w:type="spellEnd"/>
      <w:r>
        <w:rPr>
          <w:rFonts w:hint="cs"/>
          <w:rtl/>
          <w:lang w:eastAsia="he-IL"/>
        </w:rPr>
        <w:t xml:space="preserve"> של החוק יתפתחו. </w:t>
      </w:r>
    </w:p>
    <w:p w:rsidR="00606F4D" w:rsidRDefault="00606F4D" w:rsidP="000D2AC2">
      <w:pPr>
        <w:rPr>
          <w:rtl/>
          <w:lang w:eastAsia="he-IL"/>
        </w:rPr>
      </w:pPr>
    </w:p>
    <w:p w:rsidR="00F21919" w:rsidRDefault="00F21919" w:rsidP="000D2AC2">
      <w:pPr>
        <w:rPr>
          <w:rtl/>
        </w:rPr>
      </w:pPr>
      <w:bookmarkStart w:id="5669" w:name="TOR_Q15"/>
      <w:bookmarkStart w:id="5670" w:name="_ETM_Q15_221030"/>
      <w:bookmarkEnd w:id="5669"/>
      <w:bookmarkEnd w:id="5670"/>
      <w:r>
        <w:rPr>
          <w:rtl/>
        </w:rPr>
        <w:t xml:space="preserve">מילה </w:t>
      </w:r>
      <w:bookmarkStart w:id="5671" w:name="_ETM_Q15_221719"/>
      <w:bookmarkEnd w:id="5671"/>
      <w:r>
        <w:rPr>
          <w:rtl/>
        </w:rPr>
        <w:t xml:space="preserve">על </w:t>
      </w:r>
      <w:bookmarkStart w:id="5672" w:name="_ETM_Q15_221899"/>
      <w:bookmarkEnd w:id="5672"/>
      <w:r>
        <w:rPr>
          <w:rtl/>
        </w:rPr>
        <w:t xml:space="preserve">החוק </w:t>
      </w:r>
      <w:bookmarkStart w:id="5673" w:name="_ETM_Q15_222199"/>
      <w:bookmarkEnd w:id="5673"/>
      <w:r>
        <w:rPr>
          <w:rtl/>
        </w:rPr>
        <w:t xml:space="preserve">למניעת </w:t>
      </w:r>
      <w:bookmarkStart w:id="5674" w:name="_ETM_Q15_222559"/>
      <w:bookmarkEnd w:id="5674"/>
      <w:r>
        <w:rPr>
          <w:rtl/>
        </w:rPr>
        <w:t xml:space="preserve">הטרדה </w:t>
      </w:r>
      <w:bookmarkStart w:id="5675" w:name="_ETM_Q15_222979"/>
      <w:bookmarkEnd w:id="5675"/>
      <w:r>
        <w:rPr>
          <w:rtl/>
        </w:rPr>
        <w:t>מינית</w:t>
      </w:r>
      <w:r>
        <w:rPr>
          <w:rFonts w:hint="cs"/>
          <w:rtl/>
        </w:rPr>
        <w:t>.</w:t>
      </w:r>
      <w:r>
        <w:rPr>
          <w:rtl/>
        </w:rPr>
        <w:t xml:space="preserve"> </w:t>
      </w:r>
      <w:bookmarkStart w:id="5676" w:name="_ETM_Q15_224800"/>
      <w:bookmarkEnd w:id="5676"/>
      <w:r>
        <w:rPr>
          <w:rtl/>
        </w:rPr>
        <w:t xml:space="preserve">החוק </w:t>
      </w:r>
      <w:bookmarkStart w:id="5677" w:name="_ETM_Q15_225159"/>
      <w:bookmarkEnd w:id="5677"/>
      <w:r>
        <w:rPr>
          <w:rtl/>
        </w:rPr>
        <w:t xml:space="preserve">למניעת </w:t>
      </w:r>
      <w:bookmarkStart w:id="5678" w:name="_ETM_Q15_225520"/>
      <w:bookmarkEnd w:id="5678"/>
      <w:r>
        <w:rPr>
          <w:rtl/>
        </w:rPr>
        <w:t xml:space="preserve">הטרדה </w:t>
      </w:r>
      <w:bookmarkStart w:id="5679" w:name="_ETM_Q15_225850"/>
      <w:bookmarkEnd w:id="5679"/>
      <w:r>
        <w:rPr>
          <w:rtl/>
        </w:rPr>
        <w:t>מינית</w:t>
      </w:r>
      <w:r>
        <w:rPr>
          <w:rFonts w:hint="cs"/>
          <w:rtl/>
        </w:rPr>
        <w:t>,</w:t>
      </w:r>
      <w:r>
        <w:rPr>
          <w:rtl/>
        </w:rPr>
        <w:t xml:space="preserve"> </w:t>
      </w:r>
      <w:bookmarkStart w:id="5680" w:name="_ETM_Q15_226180"/>
      <w:bookmarkEnd w:id="5680"/>
      <w:r>
        <w:rPr>
          <w:rtl/>
        </w:rPr>
        <w:t xml:space="preserve">חגגנו </w:t>
      </w:r>
      <w:bookmarkStart w:id="5681" w:name="_ETM_Q15_226720"/>
      <w:bookmarkEnd w:id="5681"/>
      <w:r>
        <w:rPr>
          <w:rtl/>
        </w:rPr>
        <w:t xml:space="preserve">לו </w:t>
      </w:r>
      <w:bookmarkStart w:id="5682" w:name="_ETM_Q15_227350"/>
      <w:bookmarkEnd w:id="5682"/>
      <w:r>
        <w:rPr>
          <w:rtl/>
        </w:rPr>
        <w:t xml:space="preserve">20 </w:t>
      </w:r>
      <w:bookmarkStart w:id="5683" w:name="_ETM_Q15_227800"/>
      <w:bookmarkEnd w:id="5683"/>
      <w:r>
        <w:rPr>
          <w:rtl/>
        </w:rPr>
        <w:t>שנה</w:t>
      </w:r>
      <w:r>
        <w:rPr>
          <w:rFonts w:hint="cs"/>
          <w:rtl/>
        </w:rPr>
        <w:t>,</w:t>
      </w:r>
      <w:r>
        <w:rPr>
          <w:rtl/>
        </w:rPr>
        <w:t xml:space="preserve"> </w:t>
      </w:r>
      <w:bookmarkStart w:id="5684" w:name="_ETM_Q15_228580"/>
      <w:bookmarkEnd w:id="5684"/>
      <w:r>
        <w:rPr>
          <w:rFonts w:hint="cs"/>
          <w:rtl/>
        </w:rPr>
        <w:t>ו</w:t>
      </w:r>
      <w:r>
        <w:rPr>
          <w:rtl/>
        </w:rPr>
        <w:t xml:space="preserve">מפה </w:t>
      </w:r>
      <w:bookmarkStart w:id="5685" w:name="_ETM_Q15_228940"/>
      <w:bookmarkEnd w:id="5685"/>
      <w:r>
        <w:rPr>
          <w:rtl/>
        </w:rPr>
        <w:t>לשם</w:t>
      </w:r>
      <w:bookmarkStart w:id="5686" w:name="_ETM_Q15_229300"/>
      <w:bookmarkStart w:id="5687" w:name="_ETM_Q15_229510"/>
      <w:bookmarkEnd w:id="5686"/>
      <w:bookmarkEnd w:id="5687"/>
      <w:r>
        <w:rPr>
          <w:rFonts w:hint="cs"/>
          <w:rtl/>
        </w:rPr>
        <w:t xml:space="preserve"> הוא </w:t>
      </w:r>
      <w:r>
        <w:rPr>
          <w:rtl/>
        </w:rPr>
        <w:t xml:space="preserve">כבר </w:t>
      </w:r>
      <w:bookmarkStart w:id="5688" w:name="_ETM_Q15_229750"/>
      <w:bookmarkEnd w:id="5688"/>
      <w:r>
        <w:rPr>
          <w:rtl/>
        </w:rPr>
        <w:t xml:space="preserve">מתקרב </w:t>
      </w:r>
      <w:bookmarkStart w:id="5689" w:name="_ETM_Q15_230680"/>
      <w:bookmarkEnd w:id="5689"/>
      <w:r w:rsidR="00DC72DF">
        <w:rPr>
          <w:rFonts w:hint="cs"/>
          <w:rtl/>
        </w:rPr>
        <w:t>ל</w:t>
      </w:r>
      <w:r>
        <w:rPr>
          <w:rtl/>
        </w:rPr>
        <w:t xml:space="preserve">שנתו </w:t>
      </w:r>
      <w:bookmarkStart w:id="5690" w:name="_ETM_Q15_231190"/>
      <w:bookmarkStart w:id="5691" w:name="_ETM_Q15_231510"/>
      <w:bookmarkEnd w:id="5690"/>
      <w:bookmarkEnd w:id="5691"/>
      <w:r>
        <w:rPr>
          <w:rFonts w:hint="cs"/>
          <w:rtl/>
        </w:rPr>
        <w:t xml:space="preserve">ה-30 </w:t>
      </w:r>
      <w:bookmarkStart w:id="5692" w:name="_ETM_Q15_232739"/>
      <w:bookmarkEnd w:id="5692"/>
      <w:r>
        <w:rPr>
          <w:rtl/>
        </w:rPr>
        <w:t>בעצם</w:t>
      </w:r>
      <w:r>
        <w:rPr>
          <w:rFonts w:hint="cs"/>
          <w:rtl/>
        </w:rPr>
        <w:t>.</w:t>
      </w:r>
      <w:r>
        <w:rPr>
          <w:rtl/>
        </w:rPr>
        <w:t xml:space="preserve"> </w:t>
      </w:r>
      <w:bookmarkStart w:id="5693" w:name="_ETM_Q15_233460"/>
      <w:bookmarkEnd w:id="5693"/>
      <w:r>
        <w:rPr>
          <w:rtl/>
        </w:rPr>
        <w:t xml:space="preserve">הוא </w:t>
      </w:r>
      <w:bookmarkStart w:id="5694" w:name="_ETM_Q15_233640"/>
      <w:bookmarkEnd w:id="5694"/>
      <w:r>
        <w:rPr>
          <w:rtl/>
        </w:rPr>
        <w:t xml:space="preserve">נחקק </w:t>
      </w:r>
      <w:bookmarkStart w:id="5695" w:name="_ETM_Q15_234059"/>
      <w:bookmarkEnd w:id="5695"/>
      <w:r>
        <w:rPr>
          <w:rtl/>
        </w:rPr>
        <w:t xml:space="preserve">בשנת </w:t>
      </w:r>
      <w:bookmarkStart w:id="5696" w:name="_ETM_Q15_234420"/>
      <w:bookmarkEnd w:id="5696"/>
      <w:r>
        <w:rPr>
          <w:rFonts w:hint="cs"/>
          <w:rtl/>
        </w:rPr>
        <w:t>1998.</w:t>
      </w:r>
      <w:r>
        <w:rPr>
          <w:rtl/>
        </w:rPr>
        <w:t xml:space="preserve"> </w:t>
      </w:r>
      <w:bookmarkStart w:id="5697" w:name="_ETM_Q15_235230"/>
      <w:bookmarkEnd w:id="5697"/>
      <w:r>
        <w:rPr>
          <w:rtl/>
        </w:rPr>
        <w:t xml:space="preserve">הובילה </w:t>
      </w:r>
      <w:bookmarkStart w:id="5698" w:name="_ETM_Q15_235589"/>
      <w:bookmarkEnd w:id="5698"/>
      <w:r>
        <w:rPr>
          <w:rtl/>
        </w:rPr>
        <w:t xml:space="preserve">אותו </w:t>
      </w:r>
      <w:bookmarkStart w:id="5699" w:name="_ETM_Q15_235829"/>
      <w:bookmarkEnd w:id="5699"/>
      <w:r>
        <w:rPr>
          <w:rtl/>
        </w:rPr>
        <w:t xml:space="preserve">כאן </w:t>
      </w:r>
      <w:bookmarkStart w:id="5700" w:name="_ETM_Q15_236039"/>
      <w:bookmarkEnd w:id="5700"/>
      <w:r>
        <w:rPr>
          <w:rtl/>
        </w:rPr>
        <w:t xml:space="preserve">חברת </w:t>
      </w:r>
      <w:bookmarkStart w:id="5701" w:name="_ETM_Q15_236399"/>
      <w:bookmarkEnd w:id="5701"/>
      <w:r>
        <w:rPr>
          <w:rtl/>
        </w:rPr>
        <w:t xml:space="preserve">הכנסת </w:t>
      </w:r>
      <w:bookmarkStart w:id="5702" w:name="_ETM_Q15_236760"/>
      <w:bookmarkEnd w:id="5702"/>
      <w:r>
        <w:rPr>
          <w:rtl/>
        </w:rPr>
        <w:t>המנוחה</w:t>
      </w:r>
      <w:r>
        <w:rPr>
          <w:rFonts w:hint="cs"/>
          <w:rtl/>
        </w:rPr>
        <w:t>,</w:t>
      </w:r>
      <w:r>
        <w:rPr>
          <w:rtl/>
        </w:rPr>
        <w:t xml:space="preserve"> </w:t>
      </w:r>
      <w:bookmarkStart w:id="5703" w:name="_ETM_Q15_237269"/>
      <w:bookmarkEnd w:id="5703"/>
      <w:r>
        <w:rPr>
          <w:rtl/>
        </w:rPr>
        <w:t xml:space="preserve">שנפטרה </w:t>
      </w:r>
      <w:bookmarkStart w:id="5704" w:name="_ETM_Q15_238500"/>
      <w:bookmarkEnd w:id="5704"/>
      <w:r>
        <w:rPr>
          <w:rtl/>
        </w:rPr>
        <w:t xml:space="preserve">ממש </w:t>
      </w:r>
      <w:bookmarkStart w:id="5705" w:name="_ETM_Q15_239339"/>
      <w:bookmarkEnd w:id="5705"/>
      <w:r>
        <w:rPr>
          <w:rtl/>
        </w:rPr>
        <w:t xml:space="preserve">לפני </w:t>
      </w:r>
      <w:bookmarkStart w:id="5706" w:name="_ETM_Q15_240420"/>
      <w:bookmarkEnd w:id="5706"/>
      <w:r>
        <w:rPr>
          <w:rtl/>
        </w:rPr>
        <w:t xml:space="preserve">פחות </w:t>
      </w:r>
      <w:bookmarkStart w:id="5707" w:name="_ETM_Q15_240780"/>
      <w:bookmarkEnd w:id="5707"/>
      <w:r>
        <w:rPr>
          <w:rtl/>
        </w:rPr>
        <w:t>מחודש</w:t>
      </w:r>
      <w:r>
        <w:rPr>
          <w:rFonts w:hint="cs"/>
          <w:rtl/>
        </w:rPr>
        <w:t>,</w:t>
      </w:r>
      <w:r>
        <w:rPr>
          <w:rtl/>
        </w:rPr>
        <w:t xml:space="preserve"> </w:t>
      </w:r>
      <w:bookmarkStart w:id="5708" w:name="_ETM_Q15_241379"/>
      <w:bookmarkEnd w:id="5708"/>
      <w:r>
        <w:rPr>
          <w:rtl/>
        </w:rPr>
        <w:t xml:space="preserve">חברת </w:t>
      </w:r>
      <w:bookmarkStart w:id="5709" w:name="_ETM_Q15_241710"/>
      <w:bookmarkEnd w:id="5709"/>
      <w:r>
        <w:rPr>
          <w:rtl/>
        </w:rPr>
        <w:t xml:space="preserve">הכנסת </w:t>
      </w:r>
      <w:bookmarkStart w:id="5710" w:name="_ETM_Q15_242129"/>
      <w:bookmarkEnd w:id="5710"/>
      <w:r>
        <w:rPr>
          <w:rtl/>
        </w:rPr>
        <w:t xml:space="preserve">יעל </w:t>
      </w:r>
      <w:bookmarkStart w:id="5711" w:name="_ETM_Q15_242399"/>
      <w:bookmarkEnd w:id="5711"/>
      <w:r>
        <w:rPr>
          <w:rtl/>
        </w:rPr>
        <w:t xml:space="preserve">דיין </w:t>
      </w:r>
      <w:bookmarkStart w:id="5712" w:name="_ETM_Q15_242760"/>
      <w:bookmarkEnd w:id="5712"/>
      <w:r>
        <w:rPr>
          <w:rtl/>
        </w:rPr>
        <w:t xml:space="preserve">ממפלגת </w:t>
      </w:r>
      <w:bookmarkStart w:id="5713" w:name="_ETM_Q15_243329"/>
      <w:bookmarkEnd w:id="5713"/>
      <w:r>
        <w:rPr>
          <w:rtl/>
        </w:rPr>
        <w:t>העבודה</w:t>
      </w:r>
      <w:r>
        <w:rPr>
          <w:rFonts w:hint="cs"/>
          <w:rtl/>
        </w:rPr>
        <w:t>,</w:t>
      </w:r>
      <w:r>
        <w:rPr>
          <w:rtl/>
        </w:rPr>
        <w:t xml:space="preserve"> </w:t>
      </w:r>
      <w:bookmarkStart w:id="5714" w:name="_ETM_Q15_245000"/>
      <w:bookmarkEnd w:id="5714"/>
      <w:r>
        <w:rPr>
          <w:rtl/>
        </w:rPr>
        <w:t xml:space="preserve">וזה </w:t>
      </w:r>
      <w:bookmarkStart w:id="5715" w:name="_ETM_Q15_245840"/>
      <w:bookmarkEnd w:id="5715"/>
      <w:r>
        <w:rPr>
          <w:rtl/>
        </w:rPr>
        <w:t xml:space="preserve">קרה </w:t>
      </w:r>
      <w:bookmarkStart w:id="5716" w:name="_ETM_Q15_246290"/>
      <w:bookmarkEnd w:id="5716"/>
      <w:r>
        <w:rPr>
          <w:rtl/>
        </w:rPr>
        <w:t xml:space="preserve">אחרי </w:t>
      </w:r>
      <w:bookmarkStart w:id="5717" w:name="_ETM_Q15_246650"/>
      <w:bookmarkEnd w:id="5717"/>
      <w:r>
        <w:rPr>
          <w:rtl/>
        </w:rPr>
        <w:t xml:space="preserve">שנים </w:t>
      </w:r>
      <w:bookmarkStart w:id="5718" w:name="_ETM_Q15_247100"/>
      <w:bookmarkEnd w:id="5718"/>
      <w:r>
        <w:rPr>
          <w:rtl/>
        </w:rPr>
        <w:t xml:space="preserve">ארוכות </w:t>
      </w:r>
      <w:bookmarkStart w:id="5719" w:name="_ETM_Q15_247940"/>
      <w:bookmarkEnd w:id="5719"/>
      <w:r>
        <w:rPr>
          <w:rtl/>
        </w:rPr>
        <w:t xml:space="preserve">של </w:t>
      </w:r>
      <w:bookmarkStart w:id="5720" w:name="_ETM_Q15_248240"/>
      <w:bookmarkEnd w:id="5720"/>
      <w:r>
        <w:rPr>
          <w:rtl/>
        </w:rPr>
        <w:t xml:space="preserve">מאבק </w:t>
      </w:r>
      <w:bookmarkStart w:id="5721" w:name="_ETM_Q15_248630"/>
      <w:bookmarkEnd w:id="5721"/>
      <w:r>
        <w:rPr>
          <w:rtl/>
        </w:rPr>
        <w:t>פמיניסטי</w:t>
      </w:r>
      <w:r>
        <w:rPr>
          <w:rFonts w:hint="cs"/>
          <w:rtl/>
        </w:rPr>
        <w:t>,</w:t>
      </w:r>
      <w:r>
        <w:rPr>
          <w:rtl/>
        </w:rPr>
        <w:t xml:space="preserve"> </w:t>
      </w:r>
      <w:bookmarkStart w:id="5722" w:name="_ETM_Q15_249200"/>
      <w:bookmarkEnd w:id="5722"/>
      <w:r>
        <w:rPr>
          <w:rtl/>
        </w:rPr>
        <w:t>כמובן</w:t>
      </w:r>
      <w:r>
        <w:rPr>
          <w:rFonts w:hint="cs"/>
          <w:rtl/>
        </w:rPr>
        <w:t>.</w:t>
      </w:r>
      <w:r>
        <w:rPr>
          <w:rtl/>
        </w:rPr>
        <w:t xml:space="preserve"> </w:t>
      </w:r>
      <w:bookmarkStart w:id="5723" w:name="_ETM_Q15_250280"/>
      <w:bookmarkEnd w:id="5723"/>
      <w:r>
        <w:rPr>
          <w:rtl/>
        </w:rPr>
        <w:t xml:space="preserve">צריך </w:t>
      </w:r>
      <w:bookmarkStart w:id="5724" w:name="_ETM_Q15_250490"/>
      <w:bookmarkEnd w:id="5724"/>
      <w:r>
        <w:rPr>
          <w:rtl/>
        </w:rPr>
        <w:t xml:space="preserve">להגיד </w:t>
      </w:r>
      <w:bookmarkStart w:id="5725" w:name="_ETM_Q15_250850"/>
      <w:bookmarkEnd w:id="5725"/>
      <w:r>
        <w:rPr>
          <w:rtl/>
        </w:rPr>
        <w:t xml:space="preserve">שהפעם </w:t>
      </w:r>
      <w:bookmarkStart w:id="5726" w:name="_ETM_Q15_251390"/>
      <w:bookmarkEnd w:id="5726"/>
      <w:r>
        <w:rPr>
          <w:rtl/>
        </w:rPr>
        <w:t xml:space="preserve">הראשונה </w:t>
      </w:r>
      <w:bookmarkStart w:id="5727" w:name="_ETM_Q15_252350"/>
      <w:bookmarkEnd w:id="5727"/>
      <w:r>
        <w:rPr>
          <w:rtl/>
        </w:rPr>
        <w:t>ש</w:t>
      </w:r>
      <w:bookmarkStart w:id="5728" w:name="_ETM_Q15_252979"/>
      <w:bookmarkEnd w:id="5728"/>
      <w:r>
        <w:rPr>
          <w:rFonts w:hint="cs"/>
          <w:rtl/>
        </w:rPr>
        <w:t>הה</w:t>
      </w:r>
      <w:r>
        <w:rPr>
          <w:rtl/>
        </w:rPr>
        <w:t xml:space="preserve">בנה </w:t>
      </w:r>
      <w:bookmarkStart w:id="5729" w:name="_ETM_Q15_254180"/>
      <w:bookmarkEnd w:id="5729"/>
      <w:r>
        <w:rPr>
          <w:rtl/>
        </w:rPr>
        <w:t xml:space="preserve">שיש </w:t>
      </w:r>
      <w:bookmarkStart w:id="5730" w:name="_ETM_Q15_254690"/>
      <w:bookmarkEnd w:id="5730"/>
      <w:r>
        <w:rPr>
          <w:rtl/>
        </w:rPr>
        <w:t xml:space="preserve">דבר </w:t>
      </w:r>
      <w:bookmarkStart w:id="5731" w:name="_ETM_Q15_255050"/>
      <w:bookmarkEnd w:id="5731"/>
      <w:r>
        <w:rPr>
          <w:rtl/>
        </w:rPr>
        <w:t xml:space="preserve">כזה </w:t>
      </w:r>
      <w:bookmarkStart w:id="5732" w:name="_ETM_Q15_255800"/>
      <w:bookmarkEnd w:id="5732"/>
      <w:r>
        <w:rPr>
          <w:rtl/>
        </w:rPr>
        <w:t xml:space="preserve">שנקרא </w:t>
      </w:r>
      <w:bookmarkStart w:id="5733" w:name="_ETM_Q15_256340"/>
      <w:bookmarkEnd w:id="5733"/>
      <w:r w:rsidR="00DC72DF">
        <w:rPr>
          <w:rFonts w:hint="cs"/>
          <w:rtl/>
        </w:rPr>
        <w:t>"</w:t>
      </w:r>
      <w:r>
        <w:rPr>
          <w:rtl/>
        </w:rPr>
        <w:t xml:space="preserve">הטרדה </w:t>
      </w:r>
      <w:bookmarkStart w:id="5734" w:name="_ETM_Q15_256790"/>
      <w:bookmarkEnd w:id="5734"/>
      <w:r>
        <w:rPr>
          <w:rtl/>
        </w:rPr>
        <w:t>מינית</w:t>
      </w:r>
      <w:r w:rsidR="00DC72DF">
        <w:rPr>
          <w:rFonts w:hint="cs"/>
          <w:rtl/>
        </w:rPr>
        <w:t>"</w:t>
      </w:r>
      <w:r>
        <w:rPr>
          <w:rFonts w:hint="cs"/>
          <w:rtl/>
        </w:rPr>
        <w:t>,</w:t>
      </w:r>
      <w:r>
        <w:rPr>
          <w:rtl/>
        </w:rPr>
        <w:t xml:space="preserve"> </w:t>
      </w:r>
      <w:bookmarkStart w:id="5735" w:name="_ETM_Q15_257180"/>
      <w:bookmarkEnd w:id="5735"/>
      <w:r>
        <w:rPr>
          <w:rtl/>
        </w:rPr>
        <w:t xml:space="preserve">שאיננו </w:t>
      </w:r>
      <w:bookmarkStart w:id="5736" w:name="_ETM_Q15_257720"/>
      <w:bookmarkEnd w:id="5736"/>
      <w:r>
        <w:rPr>
          <w:rtl/>
        </w:rPr>
        <w:t xml:space="preserve">מחמאה </w:t>
      </w:r>
      <w:bookmarkStart w:id="5737" w:name="_ETM_Q15_258500"/>
      <w:bookmarkEnd w:id="5737"/>
      <w:r>
        <w:rPr>
          <w:rtl/>
        </w:rPr>
        <w:t xml:space="preserve">ואיננו </w:t>
      </w:r>
      <w:bookmarkStart w:id="5738" w:name="_ETM_Q15_258920"/>
      <w:bookmarkEnd w:id="5738"/>
      <w:r>
        <w:rPr>
          <w:rtl/>
        </w:rPr>
        <w:t xml:space="preserve">חיזור </w:t>
      </w:r>
      <w:bookmarkStart w:id="5739" w:name="_ETM_Q15_259310"/>
      <w:bookmarkEnd w:id="5739"/>
      <w:r>
        <w:rPr>
          <w:rtl/>
        </w:rPr>
        <w:t xml:space="preserve">לגיטימי </w:t>
      </w:r>
      <w:bookmarkStart w:id="5740" w:name="_ETM_Q15_260410"/>
      <w:bookmarkEnd w:id="5740"/>
      <w:r>
        <w:rPr>
          <w:rtl/>
        </w:rPr>
        <w:t xml:space="preserve">ואיננו </w:t>
      </w:r>
      <w:bookmarkStart w:id="5741" w:name="_ETM_Q15_260950"/>
      <w:bookmarkEnd w:id="5741"/>
      <w:r>
        <w:rPr>
          <w:rtl/>
        </w:rPr>
        <w:t xml:space="preserve">סתם </w:t>
      </w:r>
      <w:bookmarkStart w:id="5742" w:name="_ETM_Q15_261250"/>
      <w:bookmarkEnd w:id="5742"/>
      <w:r>
        <w:rPr>
          <w:rtl/>
        </w:rPr>
        <w:t xml:space="preserve">קטעים </w:t>
      </w:r>
      <w:bookmarkStart w:id="5743" w:name="_ETM_Q15_262880"/>
      <w:bookmarkEnd w:id="5743"/>
      <w:r>
        <w:rPr>
          <w:rFonts w:hint="cs"/>
          <w:rtl/>
        </w:rPr>
        <w:t xml:space="preserve">– </w:t>
      </w:r>
      <w:r>
        <w:rPr>
          <w:rtl/>
        </w:rPr>
        <w:t xml:space="preserve">ההבנה </w:t>
      </w:r>
      <w:bookmarkStart w:id="5744" w:name="_ETM_Q15_263959"/>
      <w:bookmarkEnd w:id="5744"/>
      <w:r>
        <w:rPr>
          <w:rtl/>
        </w:rPr>
        <w:t xml:space="preserve">החוקית </w:t>
      </w:r>
      <w:bookmarkStart w:id="5745" w:name="_ETM_Q15_265259"/>
      <w:bookmarkEnd w:id="5745"/>
      <w:r>
        <w:rPr>
          <w:rtl/>
        </w:rPr>
        <w:t xml:space="preserve">קרתה </w:t>
      </w:r>
      <w:bookmarkStart w:id="5746" w:name="_ETM_Q15_265619"/>
      <w:bookmarkEnd w:id="5746"/>
      <w:r>
        <w:rPr>
          <w:rtl/>
        </w:rPr>
        <w:t xml:space="preserve">בארצות </w:t>
      </w:r>
      <w:bookmarkStart w:id="5747" w:name="_ETM_Q15_266009"/>
      <w:bookmarkEnd w:id="5747"/>
      <w:r>
        <w:rPr>
          <w:rtl/>
        </w:rPr>
        <w:t xml:space="preserve">הברית </w:t>
      </w:r>
      <w:bookmarkStart w:id="5748" w:name="_ETM_Q15_266520"/>
      <w:bookmarkEnd w:id="5748"/>
      <w:r>
        <w:rPr>
          <w:rtl/>
        </w:rPr>
        <w:t xml:space="preserve">בשנות </w:t>
      </w:r>
      <w:bookmarkStart w:id="5749" w:name="_ETM_Q15_266969"/>
      <w:bookmarkEnd w:id="5749"/>
      <w:r>
        <w:rPr>
          <w:rtl/>
        </w:rPr>
        <w:t>ה</w:t>
      </w:r>
      <w:r>
        <w:rPr>
          <w:rFonts w:hint="cs"/>
          <w:rtl/>
        </w:rPr>
        <w:t>שבעים</w:t>
      </w:r>
      <w:bookmarkStart w:id="5750" w:name="_ETM_Q15_267750"/>
      <w:bookmarkEnd w:id="5750"/>
      <w:r>
        <w:rPr>
          <w:rFonts w:hint="cs"/>
          <w:rtl/>
        </w:rPr>
        <w:t xml:space="preserve">. </w:t>
      </w:r>
      <w:r>
        <w:rPr>
          <w:rtl/>
        </w:rPr>
        <w:t xml:space="preserve">מי </w:t>
      </w:r>
      <w:bookmarkStart w:id="5751" w:name="_ETM_Q15_267930"/>
      <w:bookmarkEnd w:id="5751"/>
      <w:r>
        <w:rPr>
          <w:rtl/>
        </w:rPr>
        <w:t xml:space="preserve">שהובילה </w:t>
      </w:r>
      <w:bookmarkStart w:id="5752" w:name="_ETM_Q15_268409"/>
      <w:bookmarkEnd w:id="5752"/>
      <w:r>
        <w:rPr>
          <w:rtl/>
        </w:rPr>
        <w:t xml:space="preserve">אותה </w:t>
      </w:r>
      <w:bookmarkStart w:id="5753" w:name="_ETM_Q15_268649"/>
      <w:bookmarkEnd w:id="5753"/>
      <w:r>
        <w:rPr>
          <w:rtl/>
        </w:rPr>
        <w:t xml:space="preserve">היא </w:t>
      </w:r>
      <w:bookmarkStart w:id="5754" w:name="_ETM_Q15_268770"/>
      <w:bookmarkEnd w:id="5754"/>
      <w:r>
        <w:rPr>
          <w:rtl/>
        </w:rPr>
        <w:t xml:space="preserve">המשפטנית </w:t>
      </w:r>
      <w:bookmarkStart w:id="5755" w:name="_ETM_Q15_269459"/>
      <w:bookmarkEnd w:id="5755"/>
      <w:r>
        <w:rPr>
          <w:rtl/>
        </w:rPr>
        <w:t xml:space="preserve">הפמיניסטית </w:t>
      </w:r>
      <w:bookmarkStart w:id="5756" w:name="_ETM_Q15_270060"/>
      <w:bookmarkEnd w:id="5756"/>
      <w:r>
        <w:rPr>
          <w:rtl/>
        </w:rPr>
        <w:t xml:space="preserve">שיש </w:t>
      </w:r>
      <w:bookmarkStart w:id="5757" w:name="_ETM_Q15_270329"/>
      <w:bookmarkEnd w:id="5757"/>
      <w:r>
        <w:rPr>
          <w:rtl/>
        </w:rPr>
        <w:t xml:space="preserve">לי </w:t>
      </w:r>
      <w:bookmarkStart w:id="5758" w:name="_ETM_Q15_270450"/>
      <w:bookmarkEnd w:id="5758"/>
      <w:r>
        <w:rPr>
          <w:rtl/>
        </w:rPr>
        <w:t xml:space="preserve">זכות </w:t>
      </w:r>
      <w:bookmarkStart w:id="5759" w:name="_ETM_Q15_270780"/>
      <w:bookmarkEnd w:id="5759"/>
      <w:r>
        <w:rPr>
          <w:rtl/>
        </w:rPr>
        <w:t xml:space="preserve">להיות </w:t>
      </w:r>
      <w:bookmarkStart w:id="5760" w:name="_ETM_Q15_270959"/>
      <w:bookmarkEnd w:id="5760"/>
      <w:r>
        <w:rPr>
          <w:rtl/>
        </w:rPr>
        <w:t xml:space="preserve">חברה </w:t>
      </w:r>
      <w:bookmarkStart w:id="5761" w:name="_ETM_Q15_271319"/>
      <w:bookmarkEnd w:id="5761"/>
      <w:r>
        <w:rPr>
          <w:rtl/>
        </w:rPr>
        <w:t>של</w:t>
      </w:r>
      <w:r>
        <w:rPr>
          <w:rFonts w:hint="cs"/>
          <w:rtl/>
        </w:rPr>
        <w:t>ה,</w:t>
      </w:r>
      <w:r>
        <w:rPr>
          <w:rtl/>
        </w:rPr>
        <w:t xml:space="preserve"> </w:t>
      </w:r>
      <w:bookmarkStart w:id="5762" w:name="_ETM_Q15_272250"/>
      <w:bookmarkEnd w:id="5762"/>
      <w:r>
        <w:rPr>
          <w:rtl/>
        </w:rPr>
        <w:t>פרופ</w:t>
      </w:r>
      <w:r>
        <w:rPr>
          <w:rFonts w:hint="cs"/>
          <w:rtl/>
        </w:rPr>
        <w:t>'</w:t>
      </w:r>
      <w:r>
        <w:rPr>
          <w:rtl/>
        </w:rPr>
        <w:t xml:space="preserve"> </w:t>
      </w:r>
      <w:bookmarkStart w:id="5763" w:name="_ETM_Q15_272700"/>
      <w:bookmarkStart w:id="5764" w:name="_ETM_Q15_270000"/>
      <w:bookmarkStart w:id="5765" w:name="_ETM_Q15_266000"/>
      <w:bookmarkEnd w:id="5763"/>
      <w:bookmarkEnd w:id="5764"/>
      <w:bookmarkEnd w:id="5765"/>
      <w:r>
        <w:rPr>
          <w:rtl/>
        </w:rPr>
        <w:t>קתרין</w:t>
      </w:r>
      <w:r w:rsidRPr="001B7A7C">
        <w:rPr>
          <w:rtl/>
        </w:rPr>
        <w:t xml:space="preserve"> מקינון</w:t>
      </w:r>
      <w:bookmarkStart w:id="5766" w:name="_ETM_Q15_272909"/>
      <w:bookmarkStart w:id="5767" w:name="_ETM_Q15_273030"/>
      <w:bookmarkEnd w:id="5766"/>
      <w:bookmarkEnd w:id="5767"/>
      <w:r>
        <w:rPr>
          <w:rFonts w:hint="cs"/>
          <w:rtl/>
        </w:rPr>
        <w:t>,</w:t>
      </w:r>
      <w:r>
        <w:rPr>
          <w:rtl/>
        </w:rPr>
        <w:t xml:space="preserve"> </w:t>
      </w:r>
      <w:bookmarkStart w:id="5768" w:name="_ETM_Q15_274020"/>
      <w:bookmarkEnd w:id="5768"/>
      <w:r>
        <w:rPr>
          <w:rtl/>
        </w:rPr>
        <w:t xml:space="preserve">שבעצם </w:t>
      </w:r>
      <w:bookmarkStart w:id="5769" w:name="_ETM_Q15_275069"/>
      <w:bookmarkEnd w:id="5769"/>
      <w:r>
        <w:rPr>
          <w:rtl/>
        </w:rPr>
        <w:t xml:space="preserve">בנתה </w:t>
      </w:r>
      <w:bookmarkStart w:id="5770" w:name="_ETM_Q15_275520"/>
      <w:bookmarkEnd w:id="5770"/>
      <w:r>
        <w:rPr>
          <w:rtl/>
        </w:rPr>
        <w:t>את</w:t>
      </w:r>
      <w:bookmarkStart w:id="5771" w:name="_ETM_Q15_275670"/>
      <w:bookmarkEnd w:id="5771"/>
      <w:r>
        <w:rPr>
          <w:rtl/>
        </w:rPr>
        <w:t xml:space="preserve"> </w:t>
      </w:r>
      <w:bookmarkStart w:id="5772" w:name="_ETM_Q15_275869"/>
      <w:bookmarkEnd w:id="5772"/>
      <w:r>
        <w:rPr>
          <w:rtl/>
        </w:rPr>
        <w:t xml:space="preserve">הסטרוקטורה </w:t>
      </w:r>
      <w:bookmarkStart w:id="5773" w:name="_ETM_Q15_276590"/>
      <w:bookmarkEnd w:id="5773"/>
      <w:r>
        <w:rPr>
          <w:rtl/>
        </w:rPr>
        <w:t xml:space="preserve">המשפטית </w:t>
      </w:r>
      <w:bookmarkStart w:id="5774" w:name="_ETM_Q15_277729"/>
      <w:bookmarkEnd w:id="5774"/>
      <w:r>
        <w:rPr>
          <w:rtl/>
        </w:rPr>
        <w:t xml:space="preserve">שבאמצעותה </w:t>
      </w:r>
      <w:bookmarkStart w:id="5775" w:name="_ETM_Q15_278509"/>
      <w:bookmarkEnd w:id="5775"/>
      <w:r>
        <w:rPr>
          <w:rFonts w:hint="cs"/>
          <w:rtl/>
        </w:rPr>
        <w:t xml:space="preserve">היה </w:t>
      </w:r>
      <w:r>
        <w:rPr>
          <w:rtl/>
        </w:rPr>
        <w:t xml:space="preserve">אפשר </w:t>
      </w:r>
      <w:bookmarkStart w:id="5776" w:name="_ETM_Q15_278929"/>
      <w:bookmarkEnd w:id="5776"/>
      <w:r>
        <w:rPr>
          <w:rtl/>
        </w:rPr>
        <w:t xml:space="preserve">לתבוע </w:t>
      </w:r>
      <w:bookmarkStart w:id="5777" w:name="_ETM_Q15_280009"/>
      <w:bookmarkEnd w:id="5777"/>
      <w:r>
        <w:rPr>
          <w:rtl/>
        </w:rPr>
        <w:t xml:space="preserve">מעסיק </w:t>
      </w:r>
      <w:bookmarkStart w:id="5778" w:name="_ETM_Q15_280909"/>
      <w:bookmarkEnd w:id="5778"/>
      <w:r>
        <w:rPr>
          <w:rFonts w:hint="cs"/>
          <w:rtl/>
        </w:rPr>
        <w:t xml:space="preserve">או </w:t>
      </w:r>
      <w:r>
        <w:rPr>
          <w:rtl/>
        </w:rPr>
        <w:t xml:space="preserve">עובד </w:t>
      </w:r>
      <w:bookmarkStart w:id="5779" w:name="_ETM_Q15_281329"/>
      <w:bookmarkEnd w:id="5779"/>
      <w:r>
        <w:rPr>
          <w:rtl/>
        </w:rPr>
        <w:t xml:space="preserve">בכיר </w:t>
      </w:r>
      <w:bookmarkStart w:id="5780" w:name="_ETM_Q15_281689"/>
      <w:bookmarkEnd w:id="5780"/>
      <w:r>
        <w:rPr>
          <w:rtl/>
        </w:rPr>
        <w:t xml:space="preserve">יותר </w:t>
      </w:r>
      <w:bookmarkStart w:id="5781" w:name="_ETM_Q15_282530"/>
      <w:bookmarkEnd w:id="5781"/>
      <w:r>
        <w:rPr>
          <w:rtl/>
        </w:rPr>
        <w:t xml:space="preserve">על </w:t>
      </w:r>
      <w:bookmarkStart w:id="5782" w:name="_ETM_Q15_282950"/>
      <w:bookmarkEnd w:id="5782"/>
      <w:r>
        <w:rPr>
          <w:rtl/>
        </w:rPr>
        <w:t xml:space="preserve">הטרדה </w:t>
      </w:r>
      <w:bookmarkStart w:id="5783" w:name="_ETM_Q15_283490"/>
      <w:bookmarkEnd w:id="5783"/>
      <w:r>
        <w:rPr>
          <w:rtl/>
        </w:rPr>
        <w:t xml:space="preserve">מינית </w:t>
      </w:r>
      <w:bookmarkStart w:id="5784" w:name="_ETM_Q15_284299"/>
      <w:bookmarkEnd w:id="5784"/>
      <w:r>
        <w:rPr>
          <w:rtl/>
        </w:rPr>
        <w:t xml:space="preserve">של </w:t>
      </w:r>
      <w:bookmarkStart w:id="5785" w:name="_ETM_Q15_284869"/>
      <w:bookmarkEnd w:id="5785"/>
      <w:r>
        <w:rPr>
          <w:rtl/>
        </w:rPr>
        <w:t xml:space="preserve">מישהי </w:t>
      </w:r>
      <w:bookmarkStart w:id="5786" w:name="_ETM_Q15_285319"/>
      <w:bookmarkEnd w:id="5786"/>
      <w:r>
        <w:rPr>
          <w:rtl/>
        </w:rPr>
        <w:t xml:space="preserve">במקום </w:t>
      </w:r>
      <w:bookmarkStart w:id="5787" w:name="_ETM_Q15_285799"/>
      <w:bookmarkEnd w:id="5787"/>
      <w:r>
        <w:rPr>
          <w:rtl/>
        </w:rPr>
        <w:t>העבודה</w:t>
      </w:r>
      <w:r>
        <w:rPr>
          <w:rFonts w:hint="cs"/>
          <w:rtl/>
        </w:rPr>
        <w:t>.</w:t>
      </w:r>
    </w:p>
    <w:p w:rsidR="00F21919" w:rsidRDefault="00F21919" w:rsidP="000D2AC2">
      <w:pPr>
        <w:rPr>
          <w:rtl/>
        </w:rPr>
      </w:pPr>
    </w:p>
    <w:p w:rsidR="00F21919" w:rsidRDefault="00F21919" w:rsidP="00DC72DF">
      <w:pPr>
        <w:rPr>
          <w:rtl/>
        </w:rPr>
      </w:pPr>
      <w:bookmarkStart w:id="5788" w:name="_ETM_Q15_282000"/>
      <w:bookmarkStart w:id="5789" w:name="_ETM_Q15_287270"/>
      <w:bookmarkEnd w:id="5788"/>
      <w:bookmarkEnd w:id="5789"/>
      <w:r>
        <w:rPr>
          <w:rtl/>
        </w:rPr>
        <w:t xml:space="preserve">בישראל </w:t>
      </w:r>
      <w:bookmarkStart w:id="5790" w:name="_ETM_Q15_287780"/>
      <w:bookmarkEnd w:id="5790"/>
      <w:r>
        <w:rPr>
          <w:rtl/>
        </w:rPr>
        <w:t xml:space="preserve">אנחנו </w:t>
      </w:r>
      <w:bookmarkStart w:id="5791" w:name="_ETM_Q15_288079"/>
      <w:bookmarkEnd w:id="5791"/>
      <w:r>
        <w:rPr>
          <w:rtl/>
        </w:rPr>
        <w:t xml:space="preserve">יכולות </w:t>
      </w:r>
      <w:bookmarkStart w:id="5792" w:name="_ETM_Q15_288649"/>
      <w:bookmarkEnd w:id="5792"/>
      <w:r>
        <w:rPr>
          <w:rtl/>
        </w:rPr>
        <w:t xml:space="preserve">ויכולים </w:t>
      </w:r>
      <w:bookmarkStart w:id="5793" w:name="_ETM_Q15_289219"/>
      <w:bookmarkEnd w:id="5793"/>
      <w:r>
        <w:rPr>
          <w:rtl/>
        </w:rPr>
        <w:t xml:space="preserve">להתגאות </w:t>
      </w:r>
      <w:bookmarkStart w:id="5794" w:name="_ETM_Q15_289939"/>
      <w:bookmarkEnd w:id="5794"/>
      <w:r>
        <w:rPr>
          <w:rtl/>
        </w:rPr>
        <w:t xml:space="preserve">מאוד </w:t>
      </w:r>
      <w:bookmarkStart w:id="5795" w:name="_ETM_Q15_290420"/>
      <w:bookmarkEnd w:id="5795"/>
      <w:r>
        <w:rPr>
          <w:rtl/>
        </w:rPr>
        <w:t xml:space="preserve">בכך </w:t>
      </w:r>
      <w:bookmarkStart w:id="5796" w:name="_ETM_Q15_290780"/>
      <w:bookmarkEnd w:id="5796"/>
      <w:r>
        <w:rPr>
          <w:rtl/>
        </w:rPr>
        <w:t xml:space="preserve">שיש </w:t>
      </w:r>
      <w:bookmarkStart w:id="5797" w:name="_ETM_Q15_291020"/>
      <w:bookmarkEnd w:id="5797"/>
      <w:r>
        <w:rPr>
          <w:rtl/>
        </w:rPr>
        <w:t xml:space="preserve">לנו </w:t>
      </w:r>
      <w:bookmarkStart w:id="5798" w:name="_ETM_Q15_291200"/>
      <w:bookmarkEnd w:id="5798"/>
      <w:r>
        <w:rPr>
          <w:rtl/>
        </w:rPr>
        <w:t xml:space="preserve">חוק </w:t>
      </w:r>
      <w:bookmarkStart w:id="5799" w:name="_ETM_Q15_291469"/>
      <w:bookmarkEnd w:id="5799"/>
      <w:r>
        <w:rPr>
          <w:rtl/>
        </w:rPr>
        <w:t xml:space="preserve">ייחודי </w:t>
      </w:r>
      <w:bookmarkStart w:id="5800" w:name="_ETM_Q15_293110"/>
      <w:bookmarkEnd w:id="5800"/>
      <w:r>
        <w:rPr>
          <w:rtl/>
        </w:rPr>
        <w:t>שב</w:t>
      </w:r>
      <w:bookmarkStart w:id="5801" w:name="_ETM_Q15_293680"/>
      <w:bookmarkEnd w:id="5801"/>
      <w:r>
        <w:rPr>
          <w:rFonts w:hint="cs"/>
          <w:rtl/>
        </w:rPr>
        <w:t xml:space="preserve">א </w:t>
      </w:r>
      <w:r>
        <w:rPr>
          <w:rtl/>
        </w:rPr>
        <w:t xml:space="preserve">לא </w:t>
      </w:r>
      <w:bookmarkStart w:id="5802" w:name="_ETM_Q15_293920"/>
      <w:bookmarkEnd w:id="5802"/>
      <w:r>
        <w:rPr>
          <w:rtl/>
        </w:rPr>
        <w:t xml:space="preserve">רק </w:t>
      </w:r>
      <w:bookmarkStart w:id="5803" w:name="_ETM_Q15_294370"/>
      <w:bookmarkEnd w:id="5803"/>
      <w:r>
        <w:rPr>
          <w:rtl/>
        </w:rPr>
        <w:t xml:space="preserve">להעניש </w:t>
      </w:r>
      <w:bookmarkStart w:id="5804" w:name="_ETM_Q15_295300"/>
      <w:bookmarkEnd w:id="5804"/>
      <w:r>
        <w:rPr>
          <w:rtl/>
        </w:rPr>
        <w:t xml:space="preserve">על </w:t>
      </w:r>
      <w:bookmarkStart w:id="5805" w:name="_ETM_Q15_295510"/>
      <w:bookmarkEnd w:id="5805"/>
      <w:r>
        <w:rPr>
          <w:rtl/>
        </w:rPr>
        <w:t xml:space="preserve">הטרדה </w:t>
      </w:r>
      <w:bookmarkStart w:id="5806" w:name="_ETM_Q15_295960"/>
      <w:bookmarkEnd w:id="5806"/>
      <w:r>
        <w:rPr>
          <w:rFonts w:hint="cs"/>
          <w:rtl/>
        </w:rPr>
        <w:t>ה</w:t>
      </w:r>
      <w:r>
        <w:rPr>
          <w:rtl/>
        </w:rPr>
        <w:t>מינית</w:t>
      </w:r>
      <w:r>
        <w:rPr>
          <w:rFonts w:hint="cs"/>
          <w:rtl/>
        </w:rPr>
        <w:t>,</w:t>
      </w:r>
      <w:r>
        <w:rPr>
          <w:rtl/>
        </w:rPr>
        <w:t xml:space="preserve"> </w:t>
      </w:r>
      <w:bookmarkStart w:id="5807" w:name="_ETM_Q15_296810"/>
      <w:bookmarkEnd w:id="5807"/>
      <w:r>
        <w:rPr>
          <w:rtl/>
        </w:rPr>
        <w:t xml:space="preserve">לא </w:t>
      </w:r>
      <w:bookmarkStart w:id="5808" w:name="_ETM_Q15_297020"/>
      <w:bookmarkEnd w:id="5808"/>
      <w:r>
        <w:rPr>
          <w:rtl/>
        </w:rPr>
        <w:t xml:space="preserve">רק </w:t>
      </w:r>
      <w:bookmarkStart w:id="5809" w:name="_ETM_Q15_297230"/>
      <w:bookmarkEnd w:id="5809"/>
      <w:r>
        <w:rPr>
          <w:rtl/>
        </w:rPr>
        <w:t xml:space="preserve">להגדיר </w:t>
      </w:r>
      <w:bookmarkStart w:id="5810" w:name="_ETM_Q15_297980"/>
      <w:bookmarkEnd w:id="5810"/>
      <w:r>
        <w:rPr>
          <w:rtl/>
        </w:rPr>
        <w:t xml:space="preserve">מהי </w:t>
      </w:r>
      <w:bookmarkStart w:id="5811" w:name="_ETM_Q15_298340"/>
      <w:bookmarkEnd w:id="5811"/>
      <w:r>
        <w:rPr>
          <w:rtl/>
        </w:rPr>
        <w:t xml:space="preserve">הטרדה </w:t>
      </w:r>
      <w:bookmarkStart w:id="5812" w:name="_ETM_Q15_298760"/>
      <w:bookmarkEnd w:id="5812"/>
      <w:r>
        <w:rPr>
          <w:rtl/>
        </w:rPr>
        <w:t>מינית</w:t>
      </w:r>
      <w:r>
        <w:rPr>
          <w:rFonts w:hint="cs"/>
          <w:rtl/>
        </w:rPr>
        <w:t>,</w:t>
      </w:r>
      <w:r>
        <w:rPr>
          <w:rtl/>
        </w:rPr>
        <w:t xml:space="preserve"> </w:t>
      </w:r>
      <w:bookmarkStart w:id="5813" w:name="_ETM_Q15_299270"/>
      <w:bookmarkEnd w:id="5813"/>
      <w:r>
        <w:rPr>
          <w:rtl/>
        </w:rPr>
        <w:t xml:space="preserve">אלא </w:t>
      </w:r>
      <w:bookmarkStart w:id="5814" w:name="_ETM_Q15_300170"/>
      <w:bookmarkEnd w:id="5814"/>
      <w:r>
        <w:rPr>
          <w:rtl/>
        </w:rPr>
        <w:t xml:space="preserve">כשמו </w:t>
      </w:r>
      <w:bookmarkStart w:id="5815" w:name="_ETM_Q15_301190"/>
      <w:bookmarkEnd w:id="5815"/>
      <w:r>
        <w:rPr>
          <w:rFonts w:hint="cs"/>
          <w:rtl/>
        </w:rPr>
        <w:t xml:space="preserve">– </w:t>
      </w:r>
      <w:r>
        <w:rPr>
          <w:rtl/>
        </w:rPr>
        <w:t xml:space="preserve">למנוע </w:t>
      </w:r>
      <w:bookmarkStart w:id="5816" w:name="_ETM_Q15_302390"/>
      <w:bookmarkEnd w:id="5816"/>
      <w:r>
        <w:rPr>
          <w:rtl/>
        </w:rPr>
        <w:t xml:space="preserve">הטרדה </w:t>
      </w:r>
      <w:bookmarkStart w:id="5817" w:name="_ETM_Q15_302900"/>
      <w:bookmarkEnd w:id="5817"/>
      <w:r>
        <w:rPr>
          <w:rtl/>
        </w:rPr>
        <w:t>מינית</w:t>
      </w:r>
      <w:r w:rsidR="00DC72DF">
        <w:rPr>
          <w:rFonts w:hint="cs"/>
          <w:rtl/>
        </w:rPr>
        <w:t>;</w:t>
      </w:r>
      <w:r>
        <w:rPr>
          <w:rtl/>
        </w:rPr>
        <w:t xml:space="preserve"> </w:t>
      </w:r>
      <w:bookmarkStart w:id="5818" w:name="_ETM_Q15_303729"/>
      <w:bookmarkEnd w:id="5818"/>
      <w:r>
        <w:rPr>
          <w:rtl/>
        </w:rPr>
        <w:t xml:space="preserve">החוק </w:t>
      </w:r>
      <w:bookmarkStart w:id="5819" w:name="_ETM_Q15_304689"/>
      <w:bookmarkEnd w:id="5819"/>
      <w:r>
        <w:rPr>
          <w:rtl/>
        </w:rPr>
        <w:t xml:space="preserve">הראשון </w:t>
      </w:r>
      <w:bookmarkStart w:id="5820" w:name="_ETM_Q15_305500"/>
      <w:bookmarkEnd w:id="5820"/>
      <w:r>
        <w:rPr>
          <w:rtl/>
        </w:rPr>
        <w:t xml:space="preserve">בהיסטוריה </w:t>
      </w:r>
      <w:bookmarkStart w:id="5821" w:name="_ETM_Q15_306040"/>
      <w:bookmarkEnd w:id="5821"/>
      <w:r>
        <w:rPr>
          <w:rtl/>
        </w:rPr>
        <w:t xml:space="preserve">של </w:t>
      </w:r>
      <w:bookmarkStart w:id="5822" w:name="_ETM_Q15_306189"/>
      <w:bookmarkEnd w:id="5822"/>
      <w:r>
        <w:rPr>
          <w:rtl/>
        </w:rPr>
        <w:t xml:space="preserve">מדינת </w:t>
      </w:r>
      <w:bookmarkStart w:id="5823" w:name="_ETM_Q15_306579"/>
      <w:bookmarkEnd w:id="5823"/>
      <w:r>
        <w:rPr>
          <w:rtl/>
        </w:rPr>
        <w:t>ישראל</w:t>
      </w:r>
      <w:r>
        <w:rPr>
          <w:rFonts w:hint="cs"/>
          <w:rtl/>
        </w:rPr>
        <w:t>,</w:t>
      </w:r>
      <w:r>
        <w:rPr>
          <w:rtl/>
        </w:rPr>
        <w:t xml:space="preserve"> </w:t>
      </w:r>
      <w:bookmarkStart w:id="5824" w:name="_ETM_Q15_307509"/>
      <w:bookmarkEnd w:id="5824"/>
      <w:r>
        <w:rPr>
          <w:rtl/>
        </w:rPr>
        <w:t xml:space="preserve">ויש </w:t>
      </w:r>
      <w:bookmarkStart w:id="5825" w:name="_ETM_Q15_307810"/>
      <w:bookmarkEnd w:id="5825"/>
      <w:r>
        <w:rPr>
          <w:rtl/>
        </w:rPr>
        <w:t xml:space="preserve">מצב </w:t>
      </w:r>
      <w:bookmarkStart w:id="5826" w:name="_ETM_Q15_308169"/>
      <w:bookmarkEnd w:id="5826"/>
      <w:r>
        <w:rPr>
          <w:rtl/>
        </w:rPr>
        <w:t>ש</w:t>
      </w:r>
      <w:r>
        <w:rPr>
          <w:rFonts w:hint="cs"/>
          <w:rtl/>
        </w:rPr>
        <w:t xml:space="preserve">גם </w:t>
      </w:r>
      <w:r>
        <w:rPr>
          <w:rtl/>
        </w:rPr>
        <w:t xml:space="preserve">במקומות </w:t>
      </w:r>
      <w:bookmarkStart w:id="5827" w:name="_ETM_Q15_309099"/>
      <w:bookmarkEnd w:id="5827"/>
      <w:r>
        <w:rPr>
          <w:rtl/>
        </w:rPr>
        <w:t>אחרים</w:t>
      </w:r>
      <w:r>
        <w:rPr>
          <w:rFonts w:hint="cs"/>
          <w:rtl/>
        </w:rPr>
        <w:t>,</w:t>
      </w:r>
      <w:r>
        <w:rPr>
          <w:rtl/>
        </w:rPr>
        <w:t xml:space="preserve"> </w:t>
      </w:r>
      <w:bookmarkStart w:id="5828" w:name="_ETM_Q15_310490"/>
      <w:bookmarkEnd w:id="5828"/>
      <w:r>
        <w:rPr>
          <w:rtl/>
        </w:rPr>
        <w:t xml:space="preserve">שנועד </w:t>
      </w:r>
      <w:bookmarkStart w:id="5829" w:name="_ETM_Q15_311150"/>
      <w:bookmarkEnd w:id="5829"/>
      <w:r>
        <w:rPr>
          <w:rtl/>
        </w:rPr>
        <w:t xml:space="preserve">למנוע </w:t>
      </w:r>
      <w:bookmarkStart w:id="5830" w:name="_ETM_Q15_312519"/>
      <w:bookmarkEnd w:id="5830"/>
      <w:r>
        <w:rPr>
          <w:rtl/>
        </w:rPr>
        <w:t xml:space="preserve">הטרדה </w:t>
      </w:r>
      <w:bookmarkStart w:id="5831" w:name="_ETM_Q15_313239"/>
      <w:bookmarkEnd w:id="5831"/>
      <w:r>
        <w:rPr>
          <w:rtl/>
        </w:rPr>
        <w:t xml:space="preserve">מינית </w:t>
      </w:r>
      <w:bookmarkStart w:id="5832" w:name="_ETM_Q15_313569"/>
      <w:bookmarkEnd w:id="5832"/>
      <w:r>
        <w:rPr>
          <w:rtl/>
        </w:rPr>
        <w:t xml:space="preserve">ופגיעה </w:t>
      </w:r>
      <w:bookmarkStart w:id="5833" w:name="_ETM_Q15_314110"/>
      <w:bookmarkEnd w:id="5833"/>
      <w:r>
        <w:rPr>
          <w:rtl/>
        </w:rPr>
        <w:t xml:space="preserve">מינית </w:t>
      </w:r>
      <w:bookmarkStart w:id="5834" w:name="_ETM_Q15_315069"/>
      <w:bookmarkEnd w:id="5834"/>
      <w:r>
        <w:rPr>
          <w:rtl/>
        </w:rPr>
        <w:t xml:space="preserve">ונועד </w:t>
      </w:r>
      <w:bookmarkStart w:id="5835" w:name="_ETM_Q15_315669"/>
      <w:bookmarkEnd w:id="5835"/>
      <w:r>
        <w:rPr>
          <w:rtl/>
        </w:rPr>
        <w:t xml:space="preserve">לייצר </w:t>
      </w:r>
      <w:bookmarkStart w:id="5836" w:name="_ETM_Q15_316150"/>
      <w:bookmarkEnd w:id="5836"/>
      <w:r>
        <w:rPr>
          <w:rtl/>
        </w:rPr>
        <w:t>לכולנו</w:t>
      </w:r>
      <w:bookmarkStart w:id="5837" w:name="_ETM_Q15_316900"/>
      <w:bookmarkEnd w:id="5837"/>
      <w:r>
        <w:rPr>
          <w:rFonts w:hint="cs"/>
          <w:rtl/>
        </w:rPr>
        <w:t xml:space="preserve"> </w:t>
      </w:r>
      <w:r w:rsidR="00DC72DF">
        <w:rPr>
          <w:rFonts w:hint="eastAsia"/>
          <w:rtl/>
        </w:rPr>
        <w:t xml:space="preserve">– </w:t>
      </w:r>
      <w:r>
        <w:rPr>
          <w:rtl/>
        </w:rPr>
        <w:t>נשים</w:t>
      </w:r>
      <w:r>
        <w:rPr>
          <w:rFonts w:hint="cs"/>
          <w:rtl/>
        </w:rPr>
        <w:t>,</w:t>
      </w:r>
      <w:r>
        <w:rPr>
          <w:rtl/>
        </w:rPr>
        <w:t xml:space="preserve"> </w:t>
      </w:r>
      <w:bookmarkStart w:id="5838" w:name="_ETM_Q15_317500"/>
      <w:bookmarkEnd w:id="5838"/>
      <w:r>
        <w:rPr>
          <w:rtl/>
        </w:rPr>
        <w:t>גברים</w:t>
      </w:r>
      <w:r>
        <w:rPr>
          <w:rFonts w:hint="cs"/>
          <w:rtl/>
        </w:rPr>
        <w:t>,</w:t>
      </w:r>
      <w:r>
        <w:rPr>
          <w:rtl/>
        </w:rPr>
        <w:t xml:space="preserve"> </w:t>
      </w:r>
      <w:bookmarkStart w:id="5839" w:name="_ETM_Q15_318250"/>
      <w:bookmarkEnd w:id="5839"/>
      <w:r>
        <w:rPr>
          <w:rtl/>
        </w:rPr>
        <w:t>חזקות</w:t>
      </w:r>
      <w:bookmarkStart w:id="5840" w:name="_ETM_Q15_318819"/>
      <w:bookmarkEnd w:id="5840"/>
      <w:r>
        <w:rPr>
          <w:rFonts w:hint="cs"/>
          <w:rtl/>
        </w:rPr>
        <w:t xml:space="preserve">, </w:t>
      </w:r>
      <w:r>
        <w:rPr>
          <w:rtl/>
        </w:rPr>
        <w:t>חזקים</w:t>
      </w:r>
      <w:r>
        <w:rPr>
          <w:rFonts w:hint="cs"/>
          <w:rtl/>
        </w:rPr>
        <w:t>,</w:t>
      </w:r>
      <w:r>
        <w:rPr>
          <w:rtl/>
        </w:rPr>
        <w:t xml:space="preserve"> </w:t>
      </w:r>
      <w:bookmarkStart w:id="5841" w:name="_ETM_Q15_319329"/>
      <w:bookmarkEnd w:id="5841"/>
      <w:r>
        <w:rPr>
          <w:rtl/>
        </w:rPr>
        <w:t>חלשות</w:t>
      </w:r>
      <w:bookmarkStart w:id="5842" w:name="_ETM_Q15_319780"/>
      <w:bookmarkEnd w:id="5842"/>
      <w:r>
        <w:rPr>
          <w:rFonts w:hint="cs"/>
          <w:rtl/>
        </w:rPr>
        <w:t xml:space="preserve">, </w:t>
      </w:r>
      <w:r>
        <w:rPr>
          <w:rtl/>
        </w:rPr>
        <w:t xml:space="preserve">חלשים </w:t>
      </w:r>
      <w:bookmarkStart w:id="5843" w:name="_ETM_Q15_321330"/>
      <w:bookmarkEnd w:id="5843"/>
      <w:r w:rsidR="00DC72DF">
        <w:rPr>
          <w:rFonts w:hint="cs"/>
          <w:rtl/>
        </w:rPr>
        <w:t xml:space="preserve">– </w:t>
      </w:r>
      <w:r>
        <w:rPr>
          <w:rtl/>
        </w:rPr>
        <w:t xml:space="preserve">את </w:t>
      </w:r>
      <w:bookmarkStart w:id="5844" w:name="_ETM_Q15_321540"/>
      <w:bookmarkEnd w:id="5844"/>
      <w:r>
        <w:rPr>
          <w:rtl/>
        </w:rPr>
        <w:t xml:space="preserve">העולם </w:t>
      </w:r>
      <w:bookmarkStart w:id="5845" w:name="_ETM_Q15_321960"/>
      <w:bookmarkEnd w:id="5845"/>
      <w:r>
        <w:rPr>
          <w:rtl/>
        </w:rPr>
        <w:t xml:space="preserve">כמקום </w:t>
      </w:r>
      <w:bookmarkStart w:id="5846" w:name="_ETM_Q15_322500"/>
      <w:bookmarkEnd w:id="5846"/>
      <w:r>
        <w:rPr>
          <w:rtl/>
        </w:rPr>
        <w:t xml:space="preserve">בטוח </w:t>
      </w:r>
      <w:bookmarkStart w:id="5847" w:name="_ETM_Q15_323010"/>
      <w:bookmarkEnd w:id="5847"/>
      <w:r>
        <w:rPr>
          <w:rtl/>
        </w:rPr>
        <w:t>יותר</w:t>
      </w:r>
      <w:r>
        <w:rPr>
          <w:rFonts w:hint="cs"/>
          <w:rtl/>
        </w:rPr>
        <w:t>,</w:t>
      </w:r>
      <w:r>
        <w:rPr>
          <w:rtl/>
        </w:rPr>
        <w:t xml:space="preserve"> </w:t>
      </w:r>
      <w:bookmarkStart w:id="5848" w:name="_ETM_Q15_323580"/>
      <w:bookmarkEnd w:id="5848"/>
      <w:r>
        <w:rPr>
          <w:rtl/>
        </w:rPr>
        <w:t>ובפרט</w:t>
      </w:r>
      <w:r>
        <w:rPr>
          <w:rFonts w:hint="cs"/>
          <w:rtl/>
        </w:rPr>
        <w:t>,</w:t>
      </w:r>
      <w:r>
        <w:rPr>
          <w:rtl/>
        </w:rPr>
        <w:t xml:space="preserve"> </w:t>
      </w:r>
      <w:bookmarkStart w:id="5849" w:name="_ETM_Q15_324240"/>
      <w:bookmarkEnd w:id="5849"/>
      <w:r>
        <w:rPr>
          <w:rtl/>
        </w:rPr>
        <w:t>כמובן</w:t>
      </w:r>
      <w:r>
        <w:rPr>
          <w:rFonts w:hint="cs"/>
          <w:rtl/>
        </w:rPr>
        <w:t>,</w:t>
      </w:r>
      <w:r>
        <w:rPr>
          <w:rtl/>
        </w:rPr>
        <w:t xml:space="preserve"> </w:t>
      </w:r>
      <w:bookmarkStart w:id="5850" w:name="_ETM_Q15_324690"/>
      <w:bookmarkEnd w:id="5850"/>
      <w:r>
        <w:rPr>
          <w:rtl/>
        </w:rPr>
        <w:t xml:space="preserve">את </w:t>
      </w:r>
      <w:bookmarkStart w:id="5851" w:name="_ETM_Q15_324840"/>
      <w:bookmarkEnd w:id="5851"/>
      <w:r>
        <w:rPr>
          <w:rtl/>
        </w:rPr>
        <w:t xml:space="preserve">מקום </w:t>
      </w:r>
      <w:bookmarkStart w:id="5852" w:name="_ETM_Q15_325230"/>
      <w:bookmarkEnd w:id="5852"/>
      <w:r>
        <w:rPr>
          <w:rtl/>
        </w:rPr>
        <w:t xml:space="preserve">העבודה </w:t>
      </w:r>
      <w:bookmarkStart w:id="5853" w:name="_ETM_Q15_325919"/>
      <w:bookmarkEnd w:id="5853"/>
      <w:r>
        <w:rPr>
          <w:rFonts w:hint="cs"/>
          <w:rtl/>
        </w:rPr>
        <w:t>או את</w:t>
      </w:r>
      <w:r>
        <w:rPr>
          <w:rtl/>
        </w:rPr>
        <w:t xml:space="preserve"> </w:t>
      </w:r>
      <w:bookmarkStart w:id="5854" w:name="_ETM_Q15_326100"/>
      <w:bookmarkEnd w:id="5854"/>
      <w:r>
        <w:rPr>
          <w:rtl/>
        </w:rPr>
        <w:t xml:space="preserve">מקום </w:t>
      </w:r>
      <w:bookmarkStart w:id="5855" w:name="_ETM_Q15_326400"/>
      <w:bookmarkEnd w:id="5855"/>
      <w:r>
        <w:rPr>
          <w:rtl/>
        </w:rPr>
        <w:t xml:space="preserve">הלימודים </w:t>
      </w:r>
      <w:bookmarkStart w:id="5856" w:name="_ETM_Q15_327669"/>
      <w:bookmarkEnd w:id="5856"/>
      <w:r>
        <w:rPr>
          <w:rtl/>
        </w:rPr>
        <w:t xml:space="preserve">כמקום </w:t>
      </w:r>
      <w:bookmarkStart w:id="5857" w:name="_ETM_Q15_328330"/>
      <w:bookmarkEnd w:id="5857"/>
      <w:r>
        <w:rPr>
          <w:rtl/>
        </w:rPr>
        <w:t xml:space="preserve">בטוח </w:t>
      </w:r>
      <w:bookmarkStart w:id="5858" w:name="_ETM_Q15_328900"/>
      <w:bookmarkEnd w:id="5858"/>
      <w:r>
        <w:rPr>
          <w:rtl/>
        </w:rPr>
        <w:t>יותר</w:t>
      </w:r>
      <w:r>
        <w:rPr>
          <w:rFonts w:hint="cs"/>
          <w:rtl/>
        </w:rPr>
        <w:t>,</w:t>
      </w:r>
      <w:r>
        <w:rPr>
          <w:rtl/>
        </w:rPr>
        <w:t xml:space="preserve"> </w:t>
      </w:r>
      <w:bookmarkStart w:id="5859" w:name="_ETM_Q15_329319"/>
      <w:bookmarkEnd w:id="5859"/>
      <w:r>
        <w:rPr>
          <w:rtl/>
        </w:rPr>
        <w:t xml:space="preserve">שבו </w:t>
      </w:r>
      <w:bookmarkStart w:id="5860" w:name="_ETM_Q15_329889"/>
      <w:bookmarkEnd w:id="5860"/>
      <w:r>
        <w:rPr>
          <w:rtl/>
        </w:rPr>
        <w:t xml:space="preserve">את </w:t>
      </w:r>
      <w:bookmarkStart w:id="5861" w:name="_ETM_Q15_330010"/>
      <w:bookmarkEnd w:id="5861"/>
      <w:r>
        <w:rPr>
          <w:rtl/>
        </w:rPr>
        <w:t xml:space="preserve">יכולה </w:t>
      </w:r>
      <w:bookmarkStart w:id="5862" w:name="_ETM_Q15_330340"/>
      <w:bookmarkEnd w:id="5862"/>
      <w:r>
        <w:rPr>
          <w:rtl/>
        </w:rPr>
        <w:t xml:space="preserve">לדעת </w:t>
      </w:r>
      <w:bookmarkStart w:id="5863" w:name="_ETM_Q15_330730"/>
      <w:bookmarkEnd w:id="5863"/>
      <w:r>
        <w:rPr>
          <w:rtl/>
        </w:rPr>
        <w:t xml:space="preserve">שאת </w:t>
      </w:r>
      <w:bookmarkStart w:id="5864" w:name="_ETM_Q15_330879"/>
      <w:bookmarkEnd w:id="5864"/>
      <w:r>
        <w:rPr>
          <w:rtl/>
        </w:rPr>
        <w:t xml:space="preserve">יכולה </w:t>
      </w:r>
      <w:bookmarkStart w:id="5865" w:name="_ETM_Q15_331209"/>
      <w:bookmarkEnd w:id="5865"/>
      <w:r>
        <w:rPr>
          <w:rtl/>
        </w:rPr>
        <w:t xml:space="preserve">להיות </w:t>
      </w:r>
      <w:bookmarkStart w:id="5866" w:name="_ETM_Q15_331629"/>
      <w:bookmarkEnd w:id="5866"/>
      <w:r>
        <w:rPr>
          <w:rFonts w:hint="cs"/>
          <w:rtl/>
        </w:rPr>
        <w:t>את</w:t>
      </w:r>
      <w:r w:rsidR="00AA4650">
        <w:rPr>
          <w:rFonts w:hint="cs"/>
          <w:rtl/>
        </w:rPr>
        <w:t>,</w:t>
      </w:r>
      <w:r>
        <w:rPr>
          <w:rFonts w:hint="cs"/>
          <w:rtl/>
        </w:rPr>
        <w:t xml:space="preserve"> </w:t>
      </w:r>
      <w:bookmarkStart w:id="5867" w:name="_ETM_Q15_332720"/>
      <w:bookmarkEnd w:id="5867"/>
      <w:r>
        <w:rPr>
          <w:rtl/>
        </w:rPr>
        <w:t xml:space="preserve">בלי </w:t>
      </w:r>
      <w:bookmarkStart w:id="5868" w:name="_ETM_Q15_333080"/>
      <w:bookmarkEnd w:id="5868"/>
      <w:r>
        <w:rPr>
          <w:rtl/>
        </w:rPr>
        <w:t xml:space="preserve">שזה </w:t>
      </w:r>
      <w:bookmarkStart w:id="5869" w:name="_ETM_Q15_333410"/>
      <w:bookmarkEnd w:id="5869"/>
      <w:r>
        <w:rPr>
          <w:rtl/>
        </w:rPr>
        <w:t xml:space="preserve">מובן </w:t>
      </w:r>
      <w:bookmarkStart w:id="5870" w:name="_ETM_Q15_333800"/>
      <w:bookmarkEnd w:id="5870"/>
      <w:r>
        <w:rPr>
          <w:rtl/>
        </w:rPr>
        <w:t xml:space="preserve">מאליו </w:t>
      </w:r>
      <w:bookmarkStart w:id="5871" w:name="_ETM_Q15_334220"/>
      <w:bookmarkEnd w:id="5871"/>
      <w:r>
        <w:rPr>
          <w:rtl/>
        </w:rPr>
        <w:t xml:space="preserve">שאפשר </w:t>
      </w:r>
      <w:bookmarkStart w:id="5872" w:name="_ETM_Q15_335000"/>
      <w:bookmarkEnd w:id="5872"/>
      <w:r>
        <w:rPr>
          <w:rtl/>
        </w:rPr>
        <w:t xml:space="preserve">לגעת </w:t>
      </w:r>
      <w:bookmarkStart w:id="5873" w:name="_ETM_Q15_335480"/>
      <w:bookmarkEnd w:id="5873"/>
      <w:r>
        <w:rPr>
          <w:rtl/>
        </w:rPr>
        <w:t>בך</w:t>
      </w:r>
      <w:r>
        <w:rPr>
          <w:rFonts w:hint="cs"/>
          <w:rtl/>
        </w:rPr>
        <w:t>,</w:t>
      </w:r>
      <w:r>
        <w:rPr>
          <w:rtl/>
        </w:rPr>
        <w:t xml:space="preserve"> </w:t>
      </w:r>
      <w:bookmarkStart w:id="5874" w:name="_ETM_Q15_335900"/>
      <w:bookmarkEnd w:id="5874"/>
      <w:r>
        <w:rPr>
          <w:rtl/>
        </w:rPr>
        <w:t xml:space="preserve">לספר </w:t>
      </w:r>
      <w:bookmarkStart w:id="5875" w:name="_ETM_Q15_336290"/>
      <w:bookmarkEnd w:id="5875"/>
      <w:r>
        <w:rPr>
          <w:rtl/>
        </w:rPr>
        <w:t xml:space="preserve">לך </w:t>
      </w:r>
      <w:bookmarkStart w:id="5876" w:name="_ETM_Q15_336410"/>
      <w:bookmarkEnd w:id="5876"/>
      <w:r>
        <w:rPr>
          <w:rtl/>
        </w:rPr>
        <w:t xml:space="preserve">בדיחות </w:t>
      </w:r>
      <w:bookmarkStart w:id="5877" w:name="_ETM_Q15_336770"/>
      <w:bookmarkEnd w:id="5877"/>
      <w:r>
        <w:rPr>
          <w:rtl/>
        </w:rPr>
        <w:t>גסות</w:t>
      </w:r>
      <w:r>
        <w:rPr>
          <w:rFonts w:hint="cs"/>
          <w:rtl/>
        </w:rPr>
        <w:t>,</w:t>
      </w:r>
      <w:r>
        <w:rPr>
          <w:rtl/>
        </w:rPr>
        <w:t xml:space="preserve"> </w:t>
      </w:r>
      <w:bookmarkStart w:id="5878" w:name="_ETM_Q15_337400"/>
      <w:bookmarkEnd w:id="5878"/>
      <w:r>
        <w:rPr>
          <w:rtl/>
        </w:rPr>
        <w:t xml:space="preserve">להראות </w:t>
      </w:r>
      <w:bookmarkStart w:id="5879" w:name="_ETM_Q15_337820"/>
      <w:bookmarkEnd w:id="5879"/>
      <w:r>
        <w:rPr>
          <w:rtl/>
        </w:rPr>
        <w:t xml:space="preserve">לך </w:t>
      </w:r>
      <w:bookmarkStart w:id="5880" w:name="_ETM_Q15_337940"/>
      <w:bookmarkEnd w:id="5880"/>
      <w:r>
        <w:rPr>
          <w:rtl/>
        </w:rPr>
        <w:t>פורנוגרפיה</w:t>
      </w:r>
      <w:r>
        <w:rPr>
          <w:rFonts w:hint="cs"/>
          <w:rtl/>
        </w:rPr>
        <w:t>,</w:t>
      </w:r>
      <w:r>
        <w:rPr>
          <w:rtl/>
        </w:rPr>
        <w:t xml:space="preserve"> </w:t>
      </w:r>
      <w:bookmarkStart w:id="5881" w:name="_ETM_Q15_339169"/>
      <w:bookmarkEnd w:id="5881"/>
      <w:r>
        <w:rPr>
          <w:rtl/>
        </w:rPr>
        <w:t xml:space="preserve">להציע </w:t>
      </w:r>
      <w:bookmarkStart w:id="5882" w:name="_ETM_Q15_339710"/>
      <w:bookmarkEnd w:id="5882"/>
      <w:r>
        <w:rPr>
          <w:rtl/>
        </w:rPr>
        <w:t xml:space="preserve">לך </w:t>
      </w:r>
      <w:bookmarkStart w:id="5883" w:name="_ETM_Q15_339860"/>
      <w:bookmarkEnd w:id="5883"/>
      <w:r>
        <w:rPr>
          <w:rtl/>
        </w:rPr>
        <w:t xml:space="preserve">כל </w:t>
      </w:r>
      <w:bookmarkStart w:id="5884" w:name="_ETM_Q15_340070"/>
      <w:bookmarkEnd w:id="5884"/>
      <w:r>
        <w:rPr>
          <w:rtl/>
        </w:rPr>
        <w:t xml:space="preserve">מיני </w:t>
      </w:r>
      <w:bookmarkStart w:id="5885" w:name="_ETM_Q15_340310"/>
      <w:bookmarkEnd w:id="5885"/>
      <w:r>
        <w:rPr>
          <w:rtl/>
        </w:rPr>
        <w:t xml:space="preserve">הצעות </w:t>
      </w:r>
      <w:bookmarkStart w:id="5886" w:name="_ETM_Q15_340910"/>
      <w:bookmarkEnd w:id="5886"/>
      <w:r>
        <w:rPr>
          <w:rtl/>
        </w:rPr>
        <w:t xml:space="preserve">ואחר </w:t>
      </w:r>
      <w:bookmarkStart w:id="5887" w:name="_ETM_Q15_341180"/>
      <w:bookmarkEnd w:id="5887"/>
      <w:r>
        <w:rPr>
          <w:rtl/>
        </w:rPr>
        <w:t xml:space="preserve">כך </w:t>
      </w:r>
      <w:bookmarkStart w:id="5888" w:name="_ETM_Q15_341360"/>
      <w:bookmarkEnd w:id="5888"/>
      <w:r>
        <w:rPr>
          <w:rtl/>
        </w:rPr>
        <w:t>להגיד</w:t>
      </w:r>
      <w:r>
        <w:rPr>
          <w:rFonts w:hint="cs"/>
          <w:rtl/>
        </w:rPr>
        <w:t>:</w:t>
      </w:r>
      <w:r>
        <w:rPr>
          <w:rtl/>
        </w:rPr>
        <w:t xml:space="preserve"> </w:t>
      </w:r>
      <w:bookmarkStart w:id="5889" w:name="_ETM_Q15_341780"/>
      <w:bookmarkEnd w:id="5889"/>
      <w:r>
        <w:rPr>
          <w:rtl/>
        </w:rPr>
        <w:t xml:space="preserve">מה </w:t>
      </w:r>
      <w:bookmarkStart w:id="5890" w:name="_ETM_Q15_341960"/>
      <w:bookmarkEnd w:id="5890"/>
      <w:r>
        <w:rPr>
          <w:rtl/>
        </w:rPr>
        <w:t xml:space="preserve">את </w:t>
      </w:r>
      <w:bookmarkStart w:id="5891" w:name="_ETM_Q15_342050"/>
      <w:bookmarkEnd w:id="5891"/>
      <w:r>
        <w:rPr>
          <w:rtl/>
        </w:rPr>
        <w:t xml:space="preserve">עושה </w:t>
      </w:r>
      <w:bookmarkStart w:id="5892" w:name="_ETM_Q15_342350"/>
      <w:bookmarkEnd w:id="5892"/>
      <w:r>
        <w:rPr>
          <w:rtl/>
        </w:rPr>
        <w:t>סיפור</w:t>
      </w:r>
      <w:r>
        <w:rPr>
          <w:rFonts w:hint="cs"/>
          <w:rtl/>
        </w:rPr>
        <w:t>.</w:t>
      </w:r>
      <w:bookmarkStart w:id="5893" w:name="_ETM_Q15_343290"/>
      <w:bookmarkEnd w:id="5893"/>
      <w:r>
        <w:rPr>
          <w:rFonts w:hint="cs"/>
          <w:rtl/>
        </w:rPr>
        <w:t xml:space="preserve"> </w:t>
      </w:r>
    </w:p>
    <w:p w:rsidR="00F21919" w:rsidRDefault="00F21919" w:rsidP="000D2AC2">
      <w:pPr>
        <w:rPr>
          <w:rtl/>
        </w:rPr>
      </w:pPr>
      <w:bookmarkStart w:id="5894" w:name="_ETM_Q15_348252"/>
      <w:bookmarkStart w:id="5895" w:name="_ETM_Q15_348315"/>
      <w:bookmarkStart w:id="5896" w:name="_ETM_Q15_348408"/>
      <w:bookmarkEnd w:id="5894"/>
      <w:bookmarkEnd w:id="5895"/>
      <w:bookmarkEnd w:id="5896"/>
    </w:p>
    <w:p w:rsidR="00F21919" w:rsidRDefault="00F21919" w:rsidP="00AA4650">
      <w:pPr>
        <w:rPr>
          <w:rtl/>
        </w:rPr>
      </w:pPr>
      <w:bookmarkStart w:id="5897" w:name="_ETM_Q15_348511"/>
      <w:bookmarkEnd w:id="5897"/>
      <w:r>
        <w:rPr>
          <w:rtl/>
        </w:rPr>
        <w:t xml:space="preserve">כי </w:t>
      </w:r>
      <w:bookmarkStart w:id="5898" w:name="_ETM_Q15_343620"/>
      <w:bookmarkEnd w:id="5898"/>
      <w:r>
        <w:rPr>
          <w:rtl/>
        </w:rPr>
        <w:t xml:space="preserve">זה </w:t>
      </w:r>
      <w:bookmarkStart w:id="5899" w:name="_ETM_Q15_344069"/>
      <w:bookmarkEnd w:id="5899"/>
      <w:r>
        <w:rPr>
          <w:rtl/>
        </w:rPr>
        <w:t>סיפור</w:t>
      </w:r>
      <w:r>
        <w:rPr>
          <w:rFonts w:hint="cs"/>
          <w:rtl/>
        </w:rPr>
        <w:t>.</w:t>
      </w:r>
      <w:r>
        <w:rPr>
          <w:rtl/>
        </w:rPr>
        <w:t xml:space="preserve"> </w:t>
      </w:r>
      <w:bookmarkStart w:id="5900" w:name="_ETM_Q15_345639"/>
      <w:bookmarkEnd w:id="5900"/>
      <w:r>
        <w:rPr>
          <w:rtl/>
        </w:rPr>
        <w:t xml:space="preserve">כי </w:t>
      </w:r>
      <w:bookmarkStart w:id="5901" w:name="_ETM_Q15_345880"/>
      <w:bookmarkEnd w:id="5901"/>
      <w:r>
        <w:rPr>
          <w:rtl/>
        </w:rPr>
        <w:t xml:space="preserve">להשתמש </w:t>
      </w:r>
      <w:bookmarkStart w:id="5902" w:name="_ETM_Q15_346540"/>
      <w:bookmarkEnd w:id="5902"/>
      <w:r>
        <w:rPr>
          <w:rtl/>
        </w:rPr>
        <w:t xml:space="preserve">במין </w:t>
      </w:r>
      <w:bookmarkStart w:id="5903" w:name="_ETM_Q15_347080"/>
      <w:bookmarkEnd w:id="5903"/>
      <w:r>
        <w:rPr>
          <w:rtl/>
        </w:rPr>
        <w:t xml:space="preserve">כדי </w:t>
      </w:r>
      <w:bookmarkStart w:id="5904" w:name="_ETM_Q15_347350"/>
      <w:bookmarkEnd w:id="5904"/>
      <w:r>
        <w:rPr>
          <w:rtl/>
        </w:rPr>
        <w:t xml:space="preserve">להשיג </w:t>
      </w:r>
      <w:bookmarkStart w:id="5905" w:name="_ETM_Q15_347830"/>
      <w:bookmarkEnd w:id="5905"/>
      <w:r>
        <w:rPr>
          <w:rtl/>
        </w:rPr>
        <w:t xml:space="preserve">כוח </w:t>
      </w:r>
      <w:bookmarkStart w:id="5906" w:name="_ETM_Q15_348370"/>
      <w:bookmarkEnd w:id="5906"/>
      <w:r>
        <w:rPr>
          <w:rtl/>
        </w:rPr>
        <w:t xml:space="preserve">זה </w:t>
      </w:r>
      <w:bookmarkStart w:id="5907" w:name="_ETM_Q15_348669"/>
      <w:bookmarkEnd w:id="5907"/>
      <w:r>
        <w:rPr>
          <w:rtl/>
        </w:rPr>
        <w:t xml:space="preserve">אסור </w:t>
      </w:r>
      <w:bookmarkStart w:id="5908" w:name="_ETM_Q15_349419"/>
      <w:bookmarkEnd w:id="5908"/>
      <w:r>
        <w:rPr>
          <w:rtl/>
        </w:rPr>
        <w:t xml:space="preserve">לפי </w:t>
      </w:r>
      <w:bookmarkStart w:id="5909" w:name="_ETM_Q15_349750"/>
      <w:bookmarkEnd w:id="5909"/>
      <w:r>
        <w:rPr>
          <w:rtl/>
        </w:rPr>
        <w:t xml:space="preserve">החוק </w:t>
      </w:r>
      <w:bookmarkStart w:id="5910" w:name="_ETM_Q15_350050"/>
      <w:bookmarkEnd w:id="5910"/>
      <w:r>
        <w:rPr>
          <w:rtl/>
        </w:rPr>
        <w:t xml:space="preserve">במדינת </w:t>
      </w:r>
      <w:bookmarkStart w:id="5911" w:name="_ETM_Q15_350530"/>
      <w:bookmarkEnd w:id="5911"/>
      <w:r>
        <w:rPr>
          <w:rtl/>
        </w:rPr>
        <w:t>ישראל</w:t>
      </w:r>
      <w:r w:rsidR="00AA4650">
        <w:rPr>
          <w:rFonts w:hint="cs"/>
          <w:rtl/>
        </w:rPr>
        <w:t>.</w:t>
      </w:r>
      <w:r>
        <w:rPr>
          <w:rtl/>
        </w:rPr>
        <w:t xml:space="preserve"> </w:t>
      </w:r>
      <w:bookmarkStart w:id="5912" w:name="_ETM_Q15_351590"/>
      <w:bookmarkEnd w:id="5912"/>
      <w:r>
        <w:rPr>
          <w:rtl/>
        </w:rPr>
        <w:t xml:space="preserve">כי </w:t>
      </w:r>
      <w:bookmarkStart w:id="5913" w:name="_ETM_Q15_351770"/>
      <w:bookmarkEnd w:id="5913"/>
      <w:r>
        <w:rPr>
          <w:rtl/>
        </w:rPr>
        <w:t xml:space="preserve">לממש </w:t>
      </w:r>
      <w:bookmarkStart w:id="5914" w:name="_ETM_Q15_352400"/>
      <w:bookmarkEnd w:id="5914"/>
      <w:r>
        <w:rPr>
          <w:rtl/>
        </w:rPr>
        <w:t xml:space="preserve">כוח </w:t>
      </w:r>
      <w:bookmarkStart w:id="5915" w:name="_ETM_Q15_352730"/>
      <w:bookmarkEnd w:id="5915"/>
      <w:r>
        <w:rPr>
          <w:rtl/>
        </w:rPr>
        <w:t xml:space="preserve">באמצעות </w:t>
      </w:r>
      <w:bookmarkStart w:id="5916" w:name="_ETM_Q15_353240"/>
      <w:bookmarkEnd w:id="5916"/>
      <w:r>
        <w:rPr>
          <w:rtl/>
        </w:rPr>
        <w:t xml:space="preserve">פגיעה </w:t>
      </w:r>
      <w:bookmarkStart w:id="5917" w:name="_ETM_Q15_353630"/>
      <w:bookmarkEnd w:id="5917"/>
      <w:r>
        <w:rPr>
          <w:rtl/>
        </w:rPr>
        <w:t xml:space="preserve">מינית </w:t>
      </w:r>
      <w:bookmarkStart w:id="5918" w:name="_ETM_Q15_354020"/>
      <w:bookmarkEnd w:id="5918"/>
      <w:r>
        <w:rPr>
          <w:rtl/>
        </w:rPr>
        <w:t xml:space="preserve">זה </w:t>
      </w:r>
      <w:bookmarkStart w:id="5919" w:name="_ETM_Q15_354290"/>
      <w:bookmarkEnd w:id="5919"/>
      <w:r>
        <w:rPr>
          <w:rtl/>
        </w:rPr>
        <w:t xml:space="preserve">אסור </w:t>
      </w:r>
      <w:bookmarkStart w:id="5920" w:name="_ETM_Q15_354889"/>
      <w:bookmarkEnd w:id="5920"/>
      <w:r>
        <w:rPr>
          <w:rtl/>
        </w:rPr>
        <w:t>היום</w:t>
      </w:r>
      <w:r w:rsidR="00AA4650">
        <w:rPr>
          <w:rFonts w:hint="cs"/>
          <w:rtl/>
        </w:rPr>
        <w:t>,</w:t>
      </w:r>
      <w:r>
        <w:rPr>
          <w:rtl/>
        </w:rPr>
        <w:t xml:space="preserve"> </w:t>
      </w:r>
      <w:bookmarkStart w:id="5921" w:name="_ETM_Q15_355280"/>
      <w:bookmarkEnd w:id="5921"/>
      <w:r>
        <w:rPr>
          <w:rtl/>
        </w:rPr>
        <w:t xml:space="preserve">בזכות </w:t>
      </w:r>
      <w:bookmarkStart w:id="5922" w:name="_ETM_Q15_356270"/>
      <w:bookmarkEnd w:id="5922"/>
      <w:r>
        <w:rPr>
          <w:rtl/>
        </w:rPr>
        <w:t xml:space="preserve">החוק </w:t>
      </w:r>
      <w:bookmarkStart w:id="5923" w:name="_ETM_Q15_356600"/>
      <w:bookmarkEnd w:id="5923"/>
      <w:r>
        <w:rPr>
          <w:rtl/>
        </w:rPr>
        <w:t xml:space="preserve">למניעת </w:t>
      </w:r>
      <w:bookmarkStart w:id="5924" w:name="_ETM_Q15_356930"/>
      <w:bookmarkEnd w:id="5924"/>
      <w:r>
        <w:rPr>
          <w:rtl/>
        </w:rPr>
        <w:t xml:space="preserve">הטרדה </w:t>
      </w:r>
      <w:bookmarkStart w:id="5925" w:name="_ETM_Q15_357290"/>
      <w:bookmarkEnd w:id="5925"/>
      <w:r>
        <w:rPr>
          <w:rtl/>
        </w:rPr>
        <w:t xml:space="preserve">מינית </w:t>
      </w:r>
      <w:bookmarkStart w:id="5926" w:name="_ETM_Q15_358040"/>
      <w:bookmarkEnd w:id="5926"/>
      <w:r>
        <w:rPr>
          <w:rtl/>
        </w:rPr>
        <w:t xml:space="preserve">ובזכות </w:t>
      </w:r>
      <w:bookmarkStart w:id="5927" w:name="_ETM_Q15_359060"/>
      <w:bookmarkEnd w:id="5927"/>
      <w:r>
        <w:rPr>
          <w:rtl/>
        </w:rPr>
        <w:t xml:space="preserve">שיפורים </w:t>
      </w:r>
      <w:bookmarkStart w:id="5928" w:name="_ETM_Q15_359750"/>
      <w:bookmarkEnd w:id="5928"/>
      <w:r>
        <w:rPr>
          <w:rtl/>
        </w:rPr>
        <w:t xml:space="preserve">רבים </w:t>
      </w:r>
      <w:bookmarkStart w:id="5929" w:name="_ETM_Q15_360139"/>
      <w:bookmarkEnd w:id="5929"/>
      <w:r>
        <w:rPr>
          <w:rtl/>
        </w:rPr>
        <w:t xml:space="preserve">אחרים </w:t>
      </w:r>
      <w:bookmarkStart w:id="5930" w:name="_ETM_Q15_360530"/>
      <w:bookmarkEnd w:id="5930"/>
      <w:r>
        <w:rPr>
          <w:rtl/>
        </w:rPr>
        <w:t xml:space="preserve">שעשינו </w:t>
      </w:r>
      <w:bookmarkStart w:id="5931" w:name="_ETM_Q15_360919"/>
      <w:bookmarkEnd w:id="5931"/>
      <w:r>
        <w:rPr>
          <w:rtl/>
        </w:rPr>
        <w:t xml:space="preserve">בחוק </w:t>
      </w:r>
      <w:bookmarkStart w:id="5932" w:name="_ETM_Q15_361280"/>
      <w:bookmarkEnd w:id="5932"/>
      <w:r>
        <w:rPr>
          <w:rtl/>
        </w:rPr>
        <w:t xml:space="preserve">העונשין </w:t>
      </w:r>
      <w:bookmarkStart w:id="5933" w:name="_ETM_Q15_362150"/>
      <w:bookmarkEnd w:id="5933"/>
      <w:r>
        <w:rPr>
          <w:rtl/>
        </w:rPr>
        <w:t xml:space="preserve">כדי </w:t>
      </w:r>
      <w:bookmarkStart w:id="5934" w:name="_ETM_Q15_362720"/>
      <w:bookmarkEnd w:id="5934"/>
      <w:r>
        <w:rPr>
          <w:rtl/>
        </w:rPr>
        <w:t xml:space="preserve">למנוע </w:t>
      </w:r>
      <w:bookmarkStart w:id="5935" w:name="_ETM_Q15_363590"/>
      <w:bookmarkEnd w:id="5935"/>
      <w:r>
        <w:rPr>
          <w:rtl/>
        </w:rPr>
        <w:t xml:space="preserve">פגיעה </w:t>
      </w:r>
      <w:bookmarkStart w:id="5936" w:name="_ETM_Q15_364040"/>
      <w:bookmarkEnd w:id="5936"/>
      <w:r>
        <w:rPr>
          <w:rtl/>
        </w:rPr>
        <w:t>מינית</w:t>
      </w:r>
      <w:r>
        <w:rPr>
          <w:rFonts w:hint="cs"/>
          <w:rtl/>
        </w:rPr>
        <w:t>.</w:t>
      </w:r>
      <w:r>
        <w:rPr>
          <w:rtl/>
        </w:rPr>
        <w:t xml:space="preserve"> </w:t>
      </w:r>
      <w:bookmarkStart w:id="5937" w:name="_ETM_Q15_364880"/>
      <w:bookmarkEnd w:id="5937"/>
      <w:r>
        <w:rPr>
          <w:rtl/>
        </w:rPr>
        <w:t xml:space="preserve">משום </w:t>
      </w:r>
      <w:bookmarkStart w:id="5938" w:name="_ETM_Q15_365180"/>
      <w:bookmarkEnd w:id="5938"/>
      <w:r>
        <w:rPr>
          <w:rtl/>
        </w:rPr>
        <w:t xml:space="preserve">שפגיעה </w:t>
      </w:r>
      <w:bookmarkStart w:id="5939" w:name="_ETM_Q15_365810"/>
      <w:bookmarkEnd w:id="5939"/>
      <w:r>
        <w:rPr>
          <w:rtl/>
        </w:rPr>
        <w:t xml:space="preserve">מינית </w:t>
      </w:r>
      <w:bookmarkStart w:id="5940" w:name="_ETM_Q15_367529"/>
      <w:bookmarkEnd w:id="5940"/>
      <w:r>
        <w:rPr>
          <w:rtl/>
        </w:rPr>
        <w:t xml:space="preserve">לא </w:t>
      </w:r>
      <w:bookmarkStart w:id="5941" w:name="_ETM_Q15_367829"/>
      <w:bookmarkEnd w:id="5941"/>
      <w:r>
        <w:rPr>
          <w:rtl/>
        </w:rPr>
        <w:t xml:space="preserve">רק </w:t>
      </w:r>
      <w:bookmarkStart w:id="5942" w:name="_ETM_Q15_368889"/>
      <w:bookmarkEnd w:id="5942"/>
      <w:r>
        <w:rPr>
          <w:rtl/>
        </w:rPr>
        <w:t xml:space="preserve">מצלקת </w:t>
      </w:r>
      <w:bookmarkStart w:id="5943" w:name="_ETM_Q15_370599"/>
      <w:bookmarkEnd w:id="5943"/>
      <w:r>
        <w:rPr>
          <w:rtl/>
        </w:rPr>
        <w:t xml:space="preserve">את </w:t>
      </w:r>
      <w:bookmarkStart w:id="5944" w:name="_ETM_Q15_370930"/>
      <w:bookmarkEnd w:id="5944"/>
      <w:r>
        <w:rPr>
          <w:rtl/>
        </w:rPr>
        <w:t xml:space="preserve">הנפגעת </w:t>
      </w:r>
      <w:bookmarkStart w:id="5945" w:name="_ETM_Q15_371980"/>
      <w:bookmarkEnd w:id="5945"/>
      <w:r>
        <w:rPr>
          <w:rtl/>
        </w:rPr>
        <w:t xml:space="preserve">או </w:t>
      </w:r>
      <w:bookmarkStart w:id="5946" w:name="_ETM_Q15_372159"/>
      <w:bookmarkEnd w:id="5946"/>
      <w:r>
        <w:rPr>
          <w:rtl/>
        </w:rPr>
        <w:t xml:space="preserve">הנפגע </w:t>
      </w:r>
      <w:bookmarkStart w:id="5947" w:name="_ETM_Q15_372760"/>
      <w:bookmarkEnd w:id="5947"/>
      <w:r>
        <w:rPr>
          <w:rtl/>
        </w:rPr>
        <w:t xml:space="preserve">באופן </w:t>
      </w:r>
      <w:bookmarkStart w:id="5948" w:name="_ETM_Q15_373359"/>
      <w:bookmarkEnd w:id="5948"/>
      <w:r>
        <w:rPr>
          <w:rtl/>
        </w:rPr>
        <w:t>עמוק</w:t>
      </w:r>
      <w:r>
        <w:rPr>
          <w:rFonts w:hint="cs"/>
          <w:rtl/>
        </w:rPr>
        <w:t>,</w:t>
      </w:r>
      <w:r>
        <w:rPr>
          <w:rtl/>
        </w:rPr>
        <w:t xml:space="preserve"> </w:t>
      </w:r>
      <w:bookmarkStart w:id="5949" w:name="_ETM_Q15_374629"/>
      <w:bookmarkEnd w:id="5949"/>
      <w:r>
        <w:rPr>
          <w:rtl/>
        </w:rPr>
        <w:t xml:space="preserve">אלא </w:t>
      </w:r>
      <w:bookmarkStart w:id="5950" w:name="_ETM_Q15_374900"/>
      <w:bookmarkEnd w:id="5950"/>
      <w:r>
        <w:rPr>
          <w:rtl/>
        </w:rPr>
        <w:t xml:space="preserve">גם </w:t>
      </w:r>
      <w:bookmarkStart w:id="5951" w:name="_ETM_Q15_376300"/>
      <w:bookmarkEnd w:id="5951"/>
      <w:r>
        <w:rPr>
          <w:rtl/>
        </w:rPr>
        <w:t xml:space="preserve">הופכת </w:t>
      </w:r>
      <w:bookmarkStart w:id="5952" w:name="_ETM_Q15_376990"/>
      <w:bookmarkEnd w:id="5952"/>
      <w:r>
        <w:rPr>
          <w:rtl/>
        </w:rPr>
        <w:t xml:space="preserve">את </w:t>
      </w:r>
      <w:bookmarkStart w:id="5953" w:name="_ETM_Q15_377350"/>
      <w:bookmarkEnd w:id="5953"/>
      <w:r>
        <w:rPr>
          <w:rtl/>
        </w:rPr>
        <w:t xml:space="preserve">עולם </w:t>
      </w:r>
      <w:bookmarkStart w:id="5954" w:name="_ETM_Q15_377740"/>
      <w:bookmarkEnd w:id="5954"/>
      <w:r>
        <w:rPr>
          <w:rtl/>
        </w:rPr>
        <w:t xml:space="preserve">העבודה </w:t>
      </w:r>
      <w:bookmarkStart w:id="5955" w:name="_ETM_Q15_378190"/>
      <w:bookmarkEnd w:id="5955"/>
      <w:r>
        <w:rPr>
          <w:rtl/>
        </w:rPr>
        <w:t xml:space="preserve">שלנו </w:t>
      </w:r>
      <w:bookmarkStart w:id="5956" w:name="_ETM_Q15_378580"/>
      <w:bookmarkEnd w:id="5956"/>
      <w:r>
        <w:rPr>
          <w:rtl/>
        </w:rPr>
        <w:t xml:space="preserve">להיות </w:t>
      </w:r>
      <w:bookmarkStart w:id="5957" w:name="_ETM_Q15_379409"/>
      <w:bookmarkEnd w:id="5957"/>
      <w:r>
        <w:rPr>
          <w:rtl/>
        </w:rPr>
        <w:t xml:space="preserve">לא </w:t>
      </w:r>
      <w:bookmarkStart w:id="5958" w:name="_ETM_Q15_379709"/>
      <w:bookmarkEnd w:id="5958"/>
      <w:r>
        <w:rPr>
          <w:rtl/>
        </w:rPr>
        <w:t xml:space="preserve">רק </w:t>
      </w:r>
      <w:bookmarkStart w:id="5959" w:name="_ETM_Q15_379980"/>
      <w:bookmarkEnd w:id="5959"/>
      <w:r>
        <w:rPr>
          <w:rtl/>
        </w:rPr>
        <w:t xml:space="preserve">סתם </w:t>
      </w:r>
      <w:bookmarkStart w:id="5960" w:name="_ETM_Q15_380400"/>
      <w:bookmarkEnd w:id="5960"/>
      <w:r>
        <w:rPr>
          <w:rtl/>
        </w:rPr>
        <w:t xml:space="preserve">מקום </w:t>
      </w:r>
      <w:bookmarkStart w:id="5961" w:name="_ETM_Q15_380790"/>
      <w:bookmarkEnd w:id="5961"/>
      <w:r>
        <w:rPr>
          <w:rtl/>
        </w:rPr>
        <w:t xml:space="preserve">פחות </w:t>
      </w:r>
      <w:bookmarkStart w:id="5962" w:name="_ETM_Q15_381180"/>
      <w:bookmarkEnd w:id="5962"/>
      <w:r>
        <w:rPr>
          <w:rtl/>
        </w:rPr>
        <w:t xml:space="preserve">בטוח </w:t>
      </w:r>
      <w:bookmarkStart w:id="5963" w:name="_ETM_Q15_381629"/>
      <w:bookmarkEnd w:id="5963"/>
      <w:r>
        <w:rPr>
          <w:rtl/>
        </w:rPr>
        <w:t>לכל</w:t>
      </w:r>
      <w:r>
        <w:rPr>
          <w:rFonts w:hint="cs"/>
          <w:rtl/>
        </w:rPr>
        <w:t xml:space="preserve"> אחד </w:t>
      </w:r>
      <w:bookmarkStart w:id="5964" w:name="_ETM_Q15_377000"/>
      <w:bookmarkEnd w:id="5964"/>
      <w:r>
        <w:rPr>
          <w:rFonts w:hint="cs"/>
          <w:rtl/>
        </w:rPr>
        <w:t xml:space="preserve">ואחת; </w:t>
      </w:r>
      <w:bookmarkStart w:id="5965" w:name="_ETM_Q15_381959"/>
      <w:bookmarkStart w:id="5966" w:name="_ETM_Q15_382230"/>
      <w:bookmarkStart w:id="5967" w:name="_ETM_Q15_383430"/>
      <w:bookmarkStart w:id="5968" w:name="_ETM_Q15_383910"/>
      <w:bookmarkEnd w:id="5965"/>
      <w:bookmarkEnd w:id="5966"/>
      <w:bookmarkEnd w:id="5967"/>
      <w:bookmarkEnd w:id="5968"/>
      <w:r>
        <w:rPr>
          <w:rFonts w:hint="cs"/>
          <w:rtl/>
        </w:rPr>
        <w:t xml:space="preserve">היא </w:t>
      </w:r>
      <w:r>
        <w:rPr>
          <w:rtl/>
        </w:rPr>
        <w:t xml:space="preserve">פוגעת </w:t>
      </w:r>
      <w:bookmarkStart w:id="5969" w:name="_ETM_Q15_384450"/>
      <w:bookmarkEnd w:id="5969"/>
      <w:r>
        <w:rPr>
          <w:rtl/>
        </w:rPr>
        <w:t>בתוצר</w:t>
      </w:r>
      <w:r>
        <w:rPr>
          <w:rFonts w:hint="cs"/>
          <w:rtl/>
        </w:rPr>
        <w:t>,</w:t>
      </w:r>
      <w:r>
        <w:rPr>
          <w:rtl/>
        </w:rPr>
        <w:t xml:space="preserve"> </w:t>
      </w:r>
      <w:bookmarkStart w:id="5970" w:name="_ETM_Q15_385380"/>
      <w:bookmarkEnd w:id="5970"/>
      <w:r>
        <w:rPr>
          <w:rtl/>
        </w:rPr>
        <w:t xml:space="preserve">פוגעת </w:t>
      </w:r>
      <w:bookmarkStart w:id="5971" w:name="_ETM_Q15_385860"/>
      <w:bookmarkEnd w:id="5971"/>
      <w:r>
        <w:rPr>
          <w:rtl/>
        </w:rPr>
        <w:t>בתפוקה</w:t>
      </w:r>
      <w:r>
        <w:rPr>
          <w:rFonts w:hint="cs"/>
          <w:rtl/>
        </w:rPr>
        <w:t>,</w:t>
      </w:r>
      <w:r>
        <w:rPr>
          <w:rtl/>
        </w:rPr>
        <w:t xml:space="preserve"> </w:t>
      </w:r>
      <w:bookmarkStart w:id="5972" w:name="_ETM_Q15_387030"/>
      <w:bookmarkEnd w:id="5972"/>
      <w:r>
        <w:rPr>
          <w:rtl/>
        </w:rPr>
        <w:t xml:space="preserve">פוגעת </w:t>
      </w:r>
      <w:bookmarkStart w:id="5973" w:name="_ETM_Q15_387510"/>
      <w:bookmarkEnd w:id="5973"/>
      <w:r>
        <w:rPr>
          <w:rtl/>
        </w:rPr>
        <w:t xml:space="preserve">באינטראקציה </w:t>
      </w:r>
      <w:bookmarkStart w:id="5974" w:name="_ETM_Q15_388590"/>
      <w:bookmarkEnd w:id="5974"/>
      <w:r>
        <w:rPr>
          <w:rtl/>
        </w:rPr>
        <w:t xml:space="preserve">האנושית </w:t>
      </w:r>
      <w:bookmarkStart w:id="5975" w:name="_ETM_Q15_389849"/>
      <w:bookmarkEnd w:id="5975"/>
      <w:r>
        <w:rPr>
          <w:rtl/>
        </w:rPr>
        <w:t xml:space="preserve">שצריכה </w:t>
      </w:r>
      <w:bookmarkStart w:id="5976" w:name="_ETM_Q15_390840"/>
      <w:bookmarkEnd w:id="5976"/>
      <w:r>
        <w:rPr>
          <w:rtl/>
        </w:rPr>
        <w:t xml:space="preserve">להתקיים </w:t>
      </w:r>
      <w:bookmarkStart w:id="5977" w:name="_ETM_Q15_391190"/>
      <w:bookmarkStart w:id="5978" w:name="_ETM_Q15_391580"/>
      <w:bookmarkEnd w:id="5977"/>
      <w:bookmarkEnd w:id="5978"/>
      <w:r>
        <w:rPr>
          <w:rtl/>
        </w:rPr>
        <w:t xml:space="preserve">בין </w:t>
      </w:r>
      <w:bookmarkStart w:id="5979" w:name="_ETM_Q15_391820"/>
      <w:bookmarkEnd w:id="5979"/>
      <w:r>
        <w:rPr>
          <w:rtl/>
        </w:rPr>
        <w:t xml:space="preserve">אנשים </w:t>
      </w:r>
      <w:bookmarkStart w:id="5980" w:name="_ETM_Q15_392810"/>
      <w:bookmarkEnd w:id="5980"/>
      <w:r>
        <w:rPr>
          <w:rtl/>
        </w:rPr>
        <w:t xml:space="preserve">שבאות </w:t>
      </w:r>
      <w:bookmarkStart w:id="5981" w:name="_ETM_Q15_393410"/>
      <w:bookmarkEnd w:id="5981"/>
      <w:r>
        <w:rPr>
          <w:rtl/>
        </w:rPr>
        <w:t xml:space="preserve">ובאים </w:t>
      </w:r>
      <w:bookmarkStart w:id="5982" w:name="_ETM_Q15_393830"/>
      <w:bookmarkEnd w:id="5982"/>
      <w:r>
        <w:rPr>
          <w:rtl/>
        </w:rPr>
        <w:t xml:space="preserve">למען </w:t>
      </w:r>
      <w:bookmarkStart w:id="5983" w:name="_ETM_Q15_394250"/>
      <w:bookmarkEnd w:id="5983"/>
      <w:r>
        <w:rPr>
          <w:rtl/>
        </w:rPr>
        <w:t>מטרה</w:t>
      </w:r>
      <w:r>
        <w:rPr>
          <w:rFonts w:hint="cs"/>
          <w:rtl/>
        </w:rPr>
        <w:t>,</w:t>
      </w:r>
      <w:r>
        <w:rPr>
          <w:rtl/>
        </w:rPr>
        <w:t xml:space="preserve"> </w:t>
      </w:r>
      <w:bookmarkStart w:id="5984" w:name="_ETM_Q15_395330"/>
      <w:bookmarkEnd w:id="5984"/>
      <w:r>
        <w:rPr>
          <w:rFonts w:hint="cs"/>
          <w:rtl/>
        </w:rPr>
        <w:t xml:space="preserve">והיא </w:t>
      </w:r>
      <w:r>
        <w:rPr>
          <w:rtl/>
        </w:rPr>
        <w:t xml:space="preserve">יכולה </w:t>
      </w:r>
      <w:bookmarkStart w:id="5985" w:name="_ETM_Q15_395810"/>
      <w:bookmarkEnd w:id="5985"/>
      <w:r>
        <w:rPr>
          <w:rtl/>
        </w:rPr>
        <w:t xml:space="preserve">להיות </w:t>
      </w:r>
      <w:bookmarkStart w:id="5986" w:name="_ETM_Q15_396110"/>
      <w:bookmarkEnd w:id="5986"/>
      <w:r>
        <w:rPr>
          <w:rtl/>
        </w:rPr>
        <w:t xml:space="preserve">חקיקת </w:t>
      </w:r>
      <w:bookmarkStart w:id="5987" w:name="_ETM_Q15_396620"/>
      <w:bookmarkEnd w:id="5987"/>
      <w:r>
        <w:rPr>
          <w:rtl/>
        </w:rPr>
        <w:t>חוקים</w:t>
      </w:r>
      <w:r w:rsidR="00AA4650">
        <w:rPr>
          <w:rFonts w:hint="cs"/>
          <w:rtl/>
        </w:rPr>
        <w:t>,</w:t>
      </w:r>
      <w:r>
        <w:rPr>
          <w:rtl/>
        </w:rPr>
        <w:t xml:space="preserve"> </w:t>
      </w:r>
      <w:bookmarkStart w:id="5988" w:name="_ETM_Q15_397220"/>
      <w:bookmarkEnd w:id="5988"/>
      <w:r>
        <w:rPr>
          <w:rtl/>
        </w:rPr>
        <w:t>או</w:t>
      </w:r>
      <w:bookmarkStart w:id="5989" w:name="_ETM_Q15_397700"/>
      <w:bookmarkEnd w:id="5989"/>
      <w:r>
        <w:rPr>
          <w:rtl/>
        </w:rPr>
        <w:t xml:space="preserve"> </w:t>
      </w:r>
      <w:bookmarkStart w:id="5990" w:name="_ETM_Q15_398150"/>
      <w:bookmarkEnd w:id="5990"/>
      <w:r>
        <w:rPr>
          <w:rtl/>
        </w:rPr>
        <w:t xml:space="preserve">לייצר </w:t>
      </w:r>
      <w:bookmarkStart w:id="5991" w:name="_ETM_Q15_398840"/>
      <w:bookmarkEnd w:id="5991"/>
      <w:r>
        <w:rPr>
          <w:rtl/>
        </w:rPr>
        <w:t xml:space="preserve">דבר </w:t>
      </w:r>
      <w:bookmarkStart w:id="5992" w:name="_ETM_Q15_399140"/>
      <w:bookmarkEnd w:id="5992"/>
      <w:r>
        <w:rPr>
          <w:rtl/>
        </w:rPr>
        <w:t>מסוים</w:t>
      </w:r>
      <w:r w:rsidR="00AA4650">
        <w:rPr>
          <w:rFonts w:hint="cs"/>
          <w:rtl/>
        </w:rPr>
        <w:t>,</w:t>
      </w:r>
      <w:r>
        <w:rPr>
          <w:rtl/>
        </w:rPr>
        <w:t xml:space="preserve"> </w:t>
      </w:r>
      <w:bookmarkStart w:id="5993" w:name="_ETM_Q15_399590"/>
      <w:bookmarkEnd w:id="5993"/>
      <w:r>
        <w:rPr>
          <w:rtl/>
        </w:rPr>
        <w:t xml:space="preserve">או </w:t>
      </w:r>
      <w:bookmarkStart w:id="5994" w:name="_ETM_Q15_399650"/>
      <w:bookmarkEnd w:id="5994"/>
      <w:r>
        <w:rPr>
          <w:rtl/>
        </w:rPr>
        <w:t xml:space="preserve">לתת </w:t>
      </w:r>
      <w:bookmarkStart w:id="5995" w:name="_ETM_Q15_399920"/>
      <w:bookmarkEnd w:id="5995"/>
      <w:r>
        <w:rPr>
          <w:rtl/>
        </w:rPr>
        <w:t>שירות</w:t>
      </w:r>
      <w:r w:rsidR="00AA4650">
        <w:rPr>
          <w:rFonts w:hint="cs"/>
          <w:rtl/>
        </w:rPr>
        <w:t>,</w:t>
      </w:r>
      <w:r>
        <w:rPr>
          <w:rtl/>
        </w:rPr>
        <w:t xml:space="preserve"> </w:t>
      </w:r>
      <w:bookmarkStart w:id="5996" w:name="_ETM_Q15_401100"/>
      <w:bookmarkEnd w:id="5996"/>
      <w:r>
        <w:rPr>
          <w:rtl/>
        </w:rPr>
        <w:t xml:space="preserve">או </w:t>
      </w:r>
      <w:bookmarkStart w:id="5997" w:name="_ETM_Q15_401700"/>
      <w:bookmarkEnd w:id="5997"/>
      <w:r>
        <w:rPr>
          <w:rtl/>
        </w:rPr>
        <w:t>לחנך</w:t>
      </w:r>
      <w:r w:rsidR="00AA4650">
        <w:rPr>
          <w:rFonts w:hint="cs"/>
          <w:rtl/>
        </w:rPr>
        <w:t>,</w:t>
      </w:r>
      <w:r>
        <w:rPr>
          <w:rtl/>
        </w:rPr>
        <w:t xml:space="preserve"> </w:t>
      </w:r>
      <w:bookmarkStart w:id="5998" w:name="_ETM_Q15_402840"/>
      <w:bookmarkEnd w:id="5998"/>
      <w:r>
        <w:rPr>
          <w:rtl/>
        </w:rPr>
        <w:t xml:space="preserve">או </w:t>
      </w:r>
      <w:bookmarkStart w:id="5999" w:name="_ETM_Q15_402990"/>
      <w:bookmarkEnd w:id="5999"/>
      <w:r>
        <w:rPr>
          <w:rtl/>
        </w:rPr>
        <w:t>לטפל</w:t>
      </w:r>
      <w:r w:rsidR="00AA4650">
        <w:rPr>
          <w:rFonts w:hint="cs"/>
          <w:rtl/>
        </w:rPr>
        <w:t>,</w:t>
      </w:r>
      <w:r>
        <w:rPr>
          <w:rtl/>
        </w:rPr>
        <w:t xml:space="preserve"> </w:t>
      </w:r>
      <w:bookmarkStart w:id="6000" w:name="_ETM_Q15_403680"/>
      <w:bookmarkEnd w:id="6000"/>
      <w:r>
        <w:rPr>
          <w:rtl/>
        </w:rPr>
        <w:t xml:space="preserve">או </w:t>
      </w:r>
      <w:bookmarkStart w:id="6001" w:name="_ETM_Q15_403770"/>
      <w:bookmarkEnd w:id="6001"/>
      <w:r>
        <w:rPr>
          <w:rtl/>
        </w:rPr>
        <w:t xml:space="preserve">כל </w:t>
      </w:r>
      <w:bookmarkStart w:id="6002" w:name="_ETM_Q15_404010"/>
      <w:bookmarkEnd w:id="6002"/>
      <w:r>
        <w:rPr>
          <w:rtl/>
        </w:rPr>
        <w:t xml:space="preserve">דבר </w:t>
      </w:r>
      <w:bookmarkStart w:id="6003" w:name="_ETM_Q15_404340"/>
      <w:bookmarkEnd w:id="6003"/>
      <w:r>
        <w:rPr>
          <w:rtl/>
        </w:rPr>
        <w:t>אחר</w:t>
      </w:r>
      <w:r>
        <w:rPr>
          <w:rFonts w:hint="cs"/>
          <w:rtl/>
        </w:rPr>
        <w:t>.</w:t>
      </w:r>
    </w:p>
    <w:p w:rsidR="00F21919" w:rsidRDefault="00F21919" w:rsidP="000D2AC2">
      <w:pPr>
        <w:rPr>
          <w:rtl/>
        </w:rPr>
      </w:pPr>
    </w:p>
    <w:p w:rsidR="00F21919" w:rsidRDefault="00F21919" w:rsidP="00AA4650">
      <w:pPr>
        <w:rPr>
          <w:rtl/>
        </w:rPr>
      </w:pPr>
      <w:bookmarkStart w:id="6004" w:name="_ETM_Q15_405000"/>
      <w:bookmarkStart w:id="6005" w:name="_ETM_Q15_406120"/>
      <w:bookmarkEnd w:id="6004"/>
      <w:bookmarkEnd w:id="6005"/>
      <w:r>
        <w:rPr>
          <w:rtl/>
        </w:rPr>
        <w:t>אז</w:t>
      </w:r>
      <w:bookmarkStart w:id="6006" w:name="_ETM_Q15_406740"/>
      <w:bookmarkEnd w:id="6006"/>
      <w:r>
        <w:rPr>
          <w:rFonts w:hint="cs"/>
          <w:rtl/>
        </w:rPr>
        <w:t xml:space="preserve"> </w:t>
      </w:r>
      <w:r>
        <w:rPr>
          <w:rtl/>
        </w:rPr>
        <w:t xml:space="preserve">כאמור </w:t>
      </w:r>
      <w:bookmarkStart w:id="6007" w:name="_ETM_Q15_410180"/>
      <w:bookmarkEnd w:id="6007"/>
      <w:r>
        <w:rPr>
          <w:rtl/>
        </w:rPr>
        <w:t>אנחנו</w:t>
      </w:r>
      <w:r>
        <w:rPr>
          <w:rFonts w:hint="cs"/>
          <w:rtl/>
        </w:rPr>
        <w:t>,</w:t>
      </w:r>
      <w:r>
        <w:rPr>
          <w:rtl/>
        </w:rPr>
        <w:t xml:space="preserve"> </w:t>
      </w:r>
      <w:bookmarkStart w:id="6008" w:name="_ETM_Q15_410599"/>
      <w:bookmarkEnd w:id="6008"/>
      <w:r>
        <w:rPr>
          <w:rtl/>
        </w:rPr>
        <w:t xml:space="preserve">צעד </w:t>
      </w:r>
      <w:bookmarkStart w:id="6009" w:name="_ETM_Q15_410959"/>
      <w:bookmarkEnd w:id="6009"/>
      <w:r>
        <w:rPr>
          <w:rtl/>
        </w:rPr>
        <w:t xml:space="preserve">אחרי </w:t>
      </w:r>
      <w:bookmarkStart w:id="6010" w:name="_ETM_Q15_411290"/>
      <w:bookmarkEnd w:id="6010"/>
      <w:r>
        <w:rPr>
          <w:rtl/>
        </w:rPr>
        <w:t>צעד</w:t>
      </w:r>
      <w:r>
        <w:rPr>
          <w:rFonts w:hint="cs"/>
          <w:rtl/>
        </w:rPr>
        <w:t>,</w:t>
      </w:r>
      <w:r>
        <w:rPr>
          <w:rtl/>
        </w:rPr>
        <w:t xml:space="preserve"> </w:t>
      </w:r>
      <w:bookmarkStart w:id="6011" w:name="_ETM_Q15_412320"/>
      <w:bookmarkEnd w:id="6011"/>
      <w:r>
        <w:rPr>
          <w:rtl/>
        </w:rPr>
        <w:t xml:space="preserve">הרבה </w:t>
      </w:r>
      <w:bookmarkStart w:id="6012" w:name="_ETM_Q15_412860"/>
      <w:bookmarkEnd w:id="6012"/>
      <w:r>
        <w:rPr>
          <w:rtl/>
        </w:rPr>
        <w:t xml:space="preserve">מאוד </w:t>
      </w:r>
      <w:bookmarkStart w:id="6013" w:name="_ETM_Q15_413640"/>
      <w:bookmarkEnd w:id="6013"/>
      <w:r>
        <w:rPr>
          <w:rtl/>
        </w:rPr>
        <w:t xml:space="preserve">מאוד </w:t>
      </w:r>
      <w:bookmarkStart w:id="6014" w:name="_ETM_Q15_414090"/>
      <w:bookmarkEnd w:id="6014"/>
      <w:r>
        <w:rPr>
          <w:rtl/>
        </w:rPr>
        <w:t xml:space="preserve">עשרות </w:t>
      </w:r>
      <w:bookmarkStart w:id="6015" w:name="_ETM_Q15_414630"/>
      <w:bookmarkEnd w:id="6015"/>
      <w:r>
        <w:rPr>
          <w:rtl/>
        </w:rPr>
        <w:t xml:space="preserve">ומאות </w:t>
      </w:r>
      <w:bookmarkStart w:id="6016" w:name="_ETM_Q15_415020"/>
      <w:bookmarkEnd w:id="6016"/>
      <w:r>
        <w:rPr>
          <w:rtl/>
        </w:rPr>
        <w:t>שנים</w:t>
      </w:r>
      <w:r>
        <w:rPr>
          <w:rFonts w:hint="cs"/>
          <w:rtl/>
        </w:rPr>
        <w:t>,</w:t>
      </w:r>
      <w:r>
        <w:rPr>
          <w:rtl/>
        </w:rPr>
        <w:t xml:space="preserve"> </w:t>
      </w:r>
      <w:bookmarkStart w:id="6017" w:name="_ETM_Q15_415650"/>
      <w:bookmarkEnd w:id="6017"/>
      <w:r>
        <w:rPr>
          <w:rtl/>
        </w:rPr>
        <w:t xml:space="preserve">נאבקות </w:t>
      </w:r>
      <w:bookmarkStart w:id="6018" w:name="_ETM_Q15_416280"/>
      <w:bookmarkEnd w:id="6018"/>
      <w:r>
        <w:rPr>
          <w:rtl/>
        </w:rPr>
        <w:t xml:space="preserve">מאבק </w:t>
      </w:r>
      <w:bookmarkStart w:id="6019" w:name="_ETM_Q15_416700"/>
      <w:bookmarkEnd w:id="6019"/>
      <w:r>
        <w:rPr>
          <w:rtl/>
        </w:rPr>
        <w:t xml:space="preserve">פמיניסטי </w:t>
      </w:r>
      <w:bookmarkStart w:id="6020" w:name="_ETM_Q15_417240"/>
      <w:bookmarkEnd w:id="6020"/>
      <w:r>
        <w:rPr>
          <w:rtl/>
        </w:rPr>
        <w:t xml:space="preserve">למגר </w:t>
      </w:r>
      <w:bookmarkStart w:id="6021" w:name="_ETM_Q15_417720"/>
      <w:bookmarkEnd w:id="6021"/>
      <w:r>
        <w:rPr>
          <w:rtl/>
        </w:rPr>
        <w:t xml:space="preserve">את </w:t>
      </w:r>
      <w:bookmarkStart w:id="6022" w:name="_ETM_Q15_417840"/>
      <w:bookmarkEnd w:id="6022"/>
      <w:r>
        <w:rPr>
          <w:rtl/>
        </w:rPr>
        <w:t xml:space="preserve">הפגיעה </w:t>
      </w:r>
      <w:bookmarkStart w:id="6023" w:name="_ETM_Q15_418230"/>
      <w:bookmarkEnd w:id="6023"/>
      <w:r>
        <w:rPr>
          <w:rtl/>
        </w:rPr>
        <w:t>המינית</w:t>
      </w:r>
      <w:r>
        <w:rPr>
          <w:rFonts w:hint="cs"/>
          <w:rtl/>
        </w:rPr>
        <w:t>.</w:t>
      </w:r>
      <w:r>
        <w:rPr>
          <w:rtl/>
        </w:rPr>
        <w:t xml:space="preserve"> </w:t>
      </w:r>
      <w:bookmarkStart w:id="6024" w:name="_ETM_Q15_419489"/>
      <w:bookmarkEnd w:id="6024"/>
      <w:r>
        <w:rPr>
          <w:rtl/>
        </w:rPr>
        <w:t xml:space="preserve">אנחנו </w:t>
      </w:r>
      <w:bookmarkStart w:id="6025" w:name="_ETM_Q15_419879"/>
      <w:bookmarkEnd w:id="6025"/>
      <w:r>
        <w:rPr>
          <w:rtl/>
        </w:rPr>
        <w:t xml:space="preserve">עוד </w:t>
      </w:r>
      <w:bookmarkStart w:id="6026" w:name="_ETM_Q15_419970"/>
      <w:bookmarkEnd w:id="6026"/>
      <w:r>
        <w:rPr>
          <w:rtl/>
        </w:rPr>
        <w:t xml:space="preserve">רחוקות </w:t>
      </w:r>
      <w:bookmarkStart w:id="6027" w:name="_ETM_Q15_420510"/>
      <w:bookmarkEnd w:id="6027"/>
      <w:r>
        <w:rPr>
          <w:rtl/>
        </w:rPr>
        <w:t>ממיגור</w:t>
      </w:r>
      <w:r>
        <w:rPr>
          <w:rFonts w:hint="cs"/>
          <w:rtl/>
        </w:rPr>
        <w:t>.</w:t>
      </w:r>
      <w:r>
        <w:rPr>
          <w:rtl/>
        </w:rPr>
        <w:t xml:space="preserve"> </w:t>
      </w:r>
      <w:bookmarkStart w:id="6028" w:name="_ETM_Q15_421019"/>
      <w:bookmarkEnd w:id="6028"/>
      <w:r>
        <w:rPr>
          <w:rtl/>
        </w:rPr>
        <w:t xml:space="preserve">צריך </w:t>
      </w:r>
      <w:bookmarkStart w:id="6029" w:name="_ETM_Q15_421319"/>
      <w:bookmarkEnd w:id="6029"/>
      <w:r>
        <w:rPr>
          <w:rtl/>
        </w:rPr>
        <w:t xml:space="preserve">לקרות </w:t>
      </w:r>
      <w:bookmarkStart w:id="6030" w:name="_ETM_Q15_421799"/>
      <w:bookmarkEnd w:id="6030"/>
      <w:r>
        <w:rPr>
          <w:rtl/>
        </w:rPr>
        <w:t xml:space="preserve">הרבה </w:t>
      </w:r>
      <w:bookmarkStart w:id="6031" w:name="_ETM_Q15_422430"/>
      <w:bookmarkEnd w:id="6031"/>
      <w:proofErr w:type="spellStart"/>
      <w:r>
        <w:rPr>
          <w:rtl/>
        </w:rPr>
        <w:t>הרבה</w:t>
      </w:r>
      <w:proofErr w:type="spellEnd"/>
      <w:r>
        <w:rPr>
          <w:rtl/>
        </w:rPr>
        <w:t xml:space="preserve"> </w:t>
      </w:r>
      <w:bookmarkStart w:id="6032" w:name="_ETM_Q15_422730"/>
      <w:bookmarkEnd w:id="6032"/>
      <w:r>
        <w:rPr>
          <w:rtl/>
        </w:rPr>
        <w:t xml:space="preserve">יותר </w:t>
      </w:r>
      <w:bookmarkStart w:id="6033" w:name="_ETM_Q15_423120"/>
      <w:bookmarkEnd w:id="6033"/>
      <w:r>
        <w:rPr>
          <w:rtl/>
        </w:rPr>
        <w:t xml:space="preserve">בשביל </w:t>
      </w:r>
      <w:bookmarkStart w:id="6034" w:name="_ETM_Q15_423510"/>
      <w:bookmarkEnd w:id="6034"/>
      <w:r>
        <w:rPr>
          <w:rtl/>
        </w:rPr>
        <w:t xml:space="preserve">שבאמת </w:t>
      </w:r>
      <w:bookmarkStart w:id="6035" w:name="_ETM_Q15_424409"/>
      <w:bookmarkEnd w:id="6035"/>
      <w:r>
        <w:rPr>
          <w:rtl/>
        </w:rPr>
        <w:t xml:space="preserve">נמגר </w:t>
      </w:r>
      <w:bookmarkStart w:id="6036" w:name="_ETM_Q15_424950"/>
      <w:bookmarkEnd w:id="6036"/>
      <w:r>
        <w:rPr>
          <w:rtl/>
        </w:rPr>
        <w:t xml:space="preserve">את </w:t>
      </w:r>
      <w:bookmarkStart w:id="6037" w:name="_ETM_Q15_425069"/>
      <w:bookmarkEnd w:id="6037"/>
      <w:r>
        <w:rPr>
          <w:rtl/>
        </w:rPr>
        <w:t xml:space="preserve">הפגיעה </w:t>
      </w:r>
      <w:bookmarkStart w:id="6038" w:name="_ETM_Q15_425489"/>
      <w:bookmarkEnd w:id="6038"/>
      <w:r>
        <w:rPr>
          <w:rtl/>
        </w:rPr>
        <w:t xml:space="preserve">המינית </w:t>
      </w:r>
      <w:bookmarkStart w:id="6039" w:name="_ETM_Q15_425790"/>
      <w:bookmarkEnd w:id="6039"/>
      <w:r w:rsidR="00AA4650">
        <w:rPr>
          <w:rFonts w:hint="cs"/>
          <w:rtl/>
        </w:rPr>
        <w:t xml:space="preserve">– </w:t>
      </w:r>
      <w:r>
        <w:rPr>
          <w:rtl/>
        </w:rPr>
        <w:t>ואגב</w:t>
      </w:r>
      <w:bookmarkStart w:id="6040" w:name="_ETM_Q15_426180"/>
      <w:bookmarkEnd w:id="6040"/>
      <w:r>
        <w:rPr>
          <w:rFonts w:hint="cs"/>
          <w:rtl/>
        </w:rPr>
        <w:t xml:space="preserve">, </w:t>
      </w:r>
      <w:r>
        <w:rPr>
          <w:rtl/>
        </w:rPr>
        <w:t xml:space="preserve">זה </w:t>
      </w:r>
      <w:bookmarkStart w:id="6041" w:name="_ETM_Q15_426329"/>
      <w:bookmarkEnd w:id="6041"/>
      <w:r>
        <w:rPr>
          <w:rtl/>
        </w:rPr>
        <w:t xml:space="preserve">לא </w:t>
      </w:r>
      <w:bookmarkStart w:id="6042" w:name="_ETM_Q15_426480"/>
      <w:bookmarkEnd w:id="6042"/>
      <w:r>
        <w:rPr>
          <w:rtl/>
        </w:rPr>
        <w:t xml:space="preserve">בלתי </w:t>
      </w:r>
      <w:bookmarkStart w:id="6043" w:name="_ETM_Q15_426840"/>
      <w:bookmarkEnd w:id="6043"/>
      <w:r>
        <w:rPr>
          <w:rtl/>
        </w:rPr>
        <w:t>אפשרי</w:t>
      </w:r>
      <w:bookmarkStart w:id="6044" w:name="_ETM_Q15_428499"/>
      <w:bookmarkEnd w:id="6044"/>
      <w:r>
        <w:rPr>
          <w:rFonts w:hint="cs"/>
          <w:rtl/>
        </w:rPr>
        <w:t>.</w:t>
      </w:r>
      <w:bookmarkStart w:id="6045" w:name="_ETM_Q15_425000"/>
      <w:bookmarkStart w:id="6046" w:name="_ETM_Q15_426000"/>
      <w:bookmarkEnd w:id="6045"/>
      <w:bookmarkEnd w:id="6046"/>
      <w:r>
        <w:rPr>
          <w:rFonts w:hint="cs"/>
          <w:rtl/>
        </w:rPr>
        <w:t xml:space="preserve"> </w:t>
      </w:r>
      <w:r>
        <w:rPr>
          <w:rtl/>
        </w:rPr>
        <w:t xml:space="preserve">אבל </w:t>
      </w:r>
      <w:bookmarkStart w:id="6047" w:name="_ETM_Q15_428739"/>
      <w:bookmarkEnd w:id="6047"/>
      <w:r>
        <w:rPr>
          <w:rtl/>
        </w:rPr>
        <w:t xml:space="preserve">אנחנו </w:t>
      </w:r>
      <w:bookmarkStart w:id="6048" w:name="_ETM_Q15_429069"/>
      <w:bookmarkEnd w:id="6048"/>
      <w:r>
        <w:rPr>
          <w:rtl/>
        </w:rPr>
        <w:t xml:space="preserve">עושות </w:t>
      </w:r>
      <w:bookmarkStart w:id="6049" w:name="_ETM_Q15_429340"/>
      <w:bookmarkEnd w:id="6049"/>
      <w:r>
        <w:rPr>
          <w:rtl/>
        </w:rPr>
        <w:t xml:space="preserve">היום </w:t>
      </w:r>
      <w:bookmarkStart w:id="6050" w:name="_ETM_Q15_429609"/>
      <w:bookmarkEnd w:id="6050"/>
      <w:r>
        <w:rPr>
          <w:rtl/>
        </w:rPr>
        <w:t xml:space="preserve">עוד </w:t>
      </w:r>
      <w:bookmarkStart w:id="6051" w:name="_ETM_Q15_429790"/>
      <w:bookmarkEnd w:id="6051"/>
      <w:r>
        <w:rPr>
          <w:rtl/>
        </w:rPr>
        <w:t>צעד</w:t>
      </w:r>
      <w:bookmarkStart w:id="6052" w:name="_ETM_Q15_430480"/>
      <w:bookmarkEnd w:id="6052"/>
      <w:r>
        <w:rPr>
          <w:rFonts w:hint="cs"/>
          <w:rtl/>
        </w:rPr>
        <w:t xml:space="preserve">, </w:t>
      </w:r>
      <w:r>
        <w:rPr>
          <w:rtl/>
        </w:rPr>
        <w:t xml:space="preserve">ואנחנו </w:t>
      </w:r>
      <w:bookmarkStart w:id="6053" w:name="_ETM_Q15_431740"/>
      <w:bookmarkEnd w:id="6053"/>
      <w:r>
        <w:rPr>
          <w:rtl/>
        </w:rPr>
        <w:t xml:space="preserve">בדרך </w:t>
      </w:r>
      <w:bookmarkStart w:id="6054" w:name="_ETM_Q15_432819"/>
      <w:bookmarkEnd w:id="6054"/>
      <w:r>
        <w:rPr>
          <w:rtl/>
        </w:rPr>
        <w:t xml:space="preserve">לאפשר </w:t>
      </w:r>
      <w:bookmarkStart w:id="6055" w:name="_ETM_Q15_433540"/>
      <w:bookmarkEnd w:id="6055"/>
      <w:r>
        <w:rPr>
          <w:rtl/>
        </w:rPr>
        <w:t xml:space="preserve">את </w:t>
      </w:r>
      <w:bookmarkStart w:id="6056" w:name="_ETM_Q15_433720"/>
      <w:bookmarkEnd w:id="6056"/>
      <w:r>
        <w:rPr>
          <w:rtl/>
        </w:rPr>
        <w:t xml:space="preserve">ההגנה </w:t>
      </w:r>
      <w:bookmarkStart w:id="6057" w:name="_ETM_Q15_434260"/>
      <w:bookmarkEnd w:id="6057"/>
      <w:r>
        <w:rPr>
          <w:rtl/>
        </w:rPr>
        <w:t xml:space="preserve">של </w:t>
      </w:r>
      <w:bookmarkStart w:id="6058" w:name="_ETM_Q15_434470"/>
      <w:bookmarkEnd w:id="6058"/>
      <w:r>
        <w:rPr>
          <w:rtl/>
        </w:rPr>
        <w:t xml:space="preserve">החוק </w:t>
      </w:r>
      <w:bookmarkStart w:id="6059" w:name="_ETM_Q15_434770"/>
      <w:bookmarkEnd w:id="6059"/>
      <w:r>
        <w:rPr>
          <w:rtl/>
        </w:rPr>
        <w:t xml:space="preserve">למניעת </w:t>
      </w:r>
      <w:bookmarkStart w:id="6060" w:name="_ETM_Q15_435069"/>
      <w:bookmarkEnd w:id="6060"/>
      <w:r>
        <w:rPr>
          <w:rtl/>
        </w:rPr>
        <w:t xml:space="preserve">הטרדה </w:t>
      </w:r>
      <w:bookmarkStart w:id="6061" w:name="_ETM_Q15_435400"/>
      <w:bookmarkEnd w:id="6061"/>
      <w:r>
        <w:rPr>
          <w:rtl/>
        </w:rPr>
        <w:t xml:space="preserve">מינית </w:t>
      </w:r>
      <w:bookmarkStart w:id="6062" w:name="_ETM_Q15_436160"/>
      <w:bookmarkEnd w:id="6062"/>
      <w:r>
        <w:rPr>
          <w:rFonts w:hint="cs"/>
          <w:rtl/>
        </w:rPr>
        <w:t xml:space="preserve">על </w:t>
      </w:r>
      <w:r>
        <w:rPr>
          <w:rtl/>
        </w:rPr>
        <w:t xml:space="preserve">הרבה </w:t>
      </w:r>
      <w:bookmarkStart w:id="6063" w:name="_ETM_Q15_436820"/>
      <w:bookmarkEnd w:id="6063"/>
      <w:proofErr w:type="spellStart"/>
      <w:r>
        <w:rPr>
          <w:rtl/>
        </w:rPr>
        <w:t>הרבה</w:t>
      </w:r>
      <w:proofErr w:type="spellEnd"/>
      <w:r>
        <w:rPr>
          <w:rtl/>
        </w:rPr>
        <w:t xml:space="preserve"> </w:t>
      </w:r>
      <w:bookmarkStart w:id="6064" w:name="_ETM_Q15_437120"/>
      <w:bookmarkEnd w:id="6064"/>
      <w:r>
        <w:rPr>
          <w:rtl/>
        </w:rPr>
        <w:t xml:space="preserve">עובדות </w:t>
      </w:r>
      <w:bookmarkStart w:id="6065" w:name="_ETM_Q15_437510"/>
      <w:bookmarkEnd w:id="6065"/>
      <w:r>
        <w:rPr>
          <w:rtl/>
        </w:rPr>
        <w:t xml:space="preserve">ועובדים </w:t>
      </w:r>
      <w:bookmarkStart w:id="6066" w:name="_ETM_Q15_438790"/>
      <w:bookmarkEnd w:id="6066"/>
      <w:r>
        <w:rPr>
          <w:rtl/>
        </w:rPr>
        <w:t xml:space="preserve">שזקוקים </w:t>
      </w:r>
      <w:bookmarkStart w:id="6067" w:name="_ETM_Q15_440230"/>
      <w:bookmarkEnd w:id="6067"/>
      <w:r>
        <w:rPr>
          <w:rtl/>
        </w:rPr>
        <w:t xml:space="preserve">מאוד </w:t>
      </w:r>
      <w:bookmarkStart w:id="6068" w:name="_ETM_Q15_440920"/>
      <w:bookmarkEnd w:id="6068"/>
      <w:r>
        <w:rPr>
          <w:rtl/>
        </w:rPr>
        <w:t xml:space="preserve">וזקוקות </w:t>
      </w:r>
      <w:bookmarkStart w:id="6069" w:name="_ETM_Q15_441850"/>
      <w:bookmarkEnd w:id="6069"/>
      <w:r>
        <w:rPr>
          <w:rtl/>
        </w:rPr>
        <w:t xml:space="preserve">מאוד </w:t>
      </w:r>
      <w:bookmarkStart w:id="6070" w:name="_ETM_Q15_442420"/>
      <w:bookmarkEnd w:id="6070"/>
      <w:r>
        <w:rPr>
          <w:rtl/>
        </w:rPr>
        <w:t xml:space="preserve">להגנה </w:t>
      </w:r>
      <w:bookmarkStart w:id="6071" w:name="_ETM_Q15_442930"/>
      <w:bookmarkEnd w:id="6071"/>
      <w:r>
        <w:rPr>
          <w:rtl/>
        </w:rPr>
        <w:t>הזאת</w:t>
      </w:r>
      <w:r>
        <w:rPr>
          <w:rFonts w:hint="cs"/>
          <w:rtl/>
        </w:rPr>
        <w:t>.</w:t>
      </w:r>
      <w:r>
        <w:rPr>
          <w:rtl/>
        </w:rPr>
        <w:t xml:space="preserve"> </w:t>
      </w:r>
      <w:bookmarkStart w:id="6072" w:name="_ETM_Q15_443720"/>
      <w:bookmarkEnd w:id="6072"/>
      <w:r>
        <w:rPr>
          <w:rtl/>
        </w:rPr>
        <w:t xml:space="preserve">אני </w:t>
      </w:r>
      <w:bookmarkStart w:id="6073" w:name="_ETM_Q15_444140"/>
      <w:bookmarkEnd w:id="6073"/>
      <w:r>
        <w:rPr>
          <w:rtl/>
        </w:rPr>
        <w:t xml:space="preserve">כולי </w:t>
      </w:r>
      <w:bookmarkStart w:id="6074" w:name="_ETM_Q15_444410"/>
      <w:bookmarkEnd w:id="6074"/>
      <w:r>
        <w:rPr>
          <w:rtl/>
        </w:rPr>
        <w:t xml:space="preserve">תקווה </w:t>
      </w:r>
      <w:bookmarkStart w:id="6075" w:name="_ETM_Q15_444860"/>
      <w:bookmarkEnd w:id="6075"/>
      <w:r>
        <w:rPr>
          <w:rtl/>
        </w:rPr>
        <w:t xml:space="preserve">שמהר </w:t>
      </w:r>
      <w:bookmarkStart w:id="6076" w:name="_ETM_Q15_445460"/>
      <w:bookmarkEnd w:id="6076"/>
      <w:r>
        <w:rPr>
          <w:rtl/>
        </w:rPr>
        <w:t xml:space="preserve">מאוד </w:t>
      </w:r>
      <w:bookmarkStart w:id="6077" w:name="_ETM_Q15_446510"/>
      <w:bookmarkEnd w:id="6077"/>
      <w:r>
        <w:rPr>
          <w:rtl/>
        </w:rPr>
        <w:t xml:space="preserve">הם </w:t>
      </w:r>
      <w:bookmarkStart w:id="6078" w:name="_ETM_Q15_446690"/>
      <w:bookmarkEnd w:id="6078"/>
      <w:r>
        <w:rPr>
          <w:rtl/>
        </w:rPr>
        <w:t xml:space="preserve">יוכלו </w:t>
      </w:r>
      <w:bookmarkStart w:id="6079" w:name="_ETM_Q15_446990"/>
      <w:bookmarkEnd w:id="6079"/>
      <w:r>
        <w:rPr>
          <w:rtl/>
        </w:rPr>
        <w:t xml:space="preserve">לקבל </w:t>
      </w:r>
      <w:bookmarkStart w:id="6080" w:name="_ETM_Q15_447350"/>
      <w:bookmarkEnd w:id="6080"/>
      <w:r>
        <w:rPr>
          <w:rtl/>
        </w:rPr>
        <w:t>אותה</w:t>
      </w:r>
      <w:r>
        <w:rPr>
          <w:rFonts w:hint="cs"/>
          <w:rtl/>
        </w:rPr>
        <w:t>.</w:t>
      </w:r>
      <w:r>
        <w:rPr>
          <w:rtl/>
        </w:rPr>
        <w:t xml:space="preserve"> </w:t>
      </w:r>
      <w:bookmarkStart w:id="6081" w:name="_ETM_Q15_449469"/>
      <w:bookmarkEnd w:id="6081"/>
    </w:p>
    <w:p w:rsidR="00F21919" w:rsidRDefault="00F21919" w:rsidP="000D2AC2">
      <w:pPr>
        <w:widowControl w:val="0"/>
        <w:rPr>
          <w:rtl/>
        </w:rPr>
      </w:pPr>
    </w:p>
    <w:p w:rsidR="00F21919" w:rsidRDefault="00F21919" w:rsidP="000D2AC2">
      <w:pPr>
        <w:pStyle w:val="af6"/>
        <w:keepNext/>
        <w:rPr>
          <w:rtl/>
        </w:rPr>
      </w:pPr>
      <w:r w:rsidRPr="009D2B43">
        <w:rPr>
          <w:rStyle w:val="TagStyle"/>
          <w:rtl/>
        </w:rPr>
        <w:t xml:space="preserve"> &lt;&lt; יור &gt;&gt; </w:t>
      </w:r>
      <w:r>
        <w:rPr>
          <w:rtl/>
        </w:rPr>
        <w:t>היו"ר מאיר כהן:</w:t>
      </w:r>
      <w:r w:rsidRPr="009D2B43">
        <w:rPr>
          <w:rStyle w:val="TagStyle"/>
          <w:rtl/>
        </w:rPr>
        <w:t xml:space="preserve"> &lt;&lt; יור &gt;&gt;</w:t>
      </w:r>
      <w:r>
        <w:rPr>
          <w:rtl/>
        </w:rPr>
        <w:t xml:space="preserve">  </w:t>
      </w:r>
    </w:p>
    <w:p w:rsidR="00F21919" w:rsidRDefault="00F21919" w:rsidP="007158E5">
      <w:pPr>
        <w:rPr>
          <w:rtl/>
        </w:rPr>
      </w:pPr>
    </w:p>
    <w:p w:rsidR="00F21919" w:rsidRDefault="00F21919" w:rsidP="00AA4650">
      <w:pPr>
        <w:rPr>
          <w:rtl/>
        </w:rPr>
      </w:pPr>
      <w:bookmarkStart w:id="6082" w:name="_ETM_Q15_445000"/>
      <w:bookmarkEnd w:id="6082"/>
      <w:r>
        <w:rPr>
          <w:rtl/>
        </w:rPr>
        <w:t xml:space="preserve">תודה </w:t>
      </w:r>
      <w:bookmarkStart w:id="6083" w:name="_ETM_Q15_449740"/>
      <w:bookmarkEnd w:id="6083"/>
      <w:r>
        <w:rPr>
          <w:rtl/>
        </w:rPr>
        <w:t>רבה</w:t>
      </w:r>
      <w:r>
        <w:rPr>
          <w:rFonts w:hint="cs"/>
          <w:rtl/>
        </w:rPr>
        <w:t>,</w:t>
      </w:r>
      <w:r>
        <w:rPr>
          <w:rtl/>
        </w:rPr>
        <w:t xml:space="preserve"> </w:t>
      </w:r>
      <w:bookmarkStart w:id="6084" w:name="_ETM_Q15_449889"/>
      <w:bookmarkEnd w:id="6084"/>
      <w:r>
        <w:rPr>
          <w:rtl/>
        </w:rPr>
        <w:t>גברתי</w:t>
      </w:r>
      <w:r>
        <w:rPr>
          <w:rFonts w:hint="cs"/>
          <w:rtl/>
        </w:rPr>
        <w:t>.</w:t>
      </w:r>
      <w:r>
        <w:rPr>
          <w:rtl/>
        </w:rPr>
        <w:t xml:space="preserve"> </w:t>
      </w:r>
      <w:bookmarkStart w:id="6085" w:name="_ETM_Q15_450979"/>
      <w:bookmarkEnd w:id="6085"/>
      <w:r>
        <w:rPr>
          <w:rtl/>
        </w:rPr>
        <w:t xml:space="preserve">אני </w:t>
      </w:r>
      <w:bookmarkStart w:id="6086" w:name="_ETM_Q15_451220"/>
      <w:bookmarkEnd w:id="6086"/>
      <w:r>
        <w:rPr>
          <w:rtl/>
        </w:rPr>
        <w:t xml:space="preserve">מזמין </w:t>
      </w:r>
      <w:bookmarkStart w:id="6087" w:name="_ETM_Q15_451759"/>
      <w:bookmarkEnd w:id="6087"/>
      <w:r>
        <w:rPr>
          <w:rtl/>
        </w:rPr>
        <w:t xml:space="preserve">את </w:t>
      </w:r>
      <w:bookmarkStart w:id="6088" w:name="_ETM_Q15_452440"/>
      <w:bookmarkEnd w:id="6088"/>
      <w:r>
        <w:rPr>
          <w:rtl/>
        </w:rPr>
        <w:t xml:space="preserve">חברת </w:t>
      </w:r>
      <w:bookmarkStart w:id="6089" w:name="_ETM_Q15_452800"/>
      <w:bookmarkEnd w:id="6089"/>
      <w:r>
        <w:rPr>
          <w:rtl/>
        </w:rPr>
        <w:t xml:space="preserve">הכנסת </w:t>
      </w:r>
      <w:bookmarkStart w:id="6090" w:name="_ETM_Q15_454029"/>
      <w:bookmarkEnd w:id="6090"/>
      <w:r>
        <w:rPr>
          <w:rFonts w:hint="cs"/>
          <w:rtl/>
        </w:rPr>
        <w:t xml:space="preserve">שלי טל מירון </w:t>
      </w:r>
      <w:bookmarkStart w:id="6091" w:name="_ETM_Q15_454660"/>
      <w:bookmarkStart w:id="6092" w:name="_ETM_Q15_455020"/>
      <w:bookmarkEnd w:id="6091"/>
      <w:bookmarkEnd w:id="6092"/>
      <w:r>
        <w:rPr>
          <w:rtl/>
        </w:rPr>
        <w:t xml:space="preserve">להציג </w:t>
      </w:r>
      <w:bookmarkStart w:id="6093" w:name="_ETM_Q15_455529"/>
      <w:bookmarkEnd w:id="6093"/>
      <w:r>
        <w:rPr>
          <w:rtl/>
        </w:rPr>
        <w:t xml:space="preserve">גם </w:t>
      </w:r>
      <w:bookmarkStart w:id="6094" w:name="_ETM_Q15_455830"/>
      <w:bookmarkEnd w:id="6094"/>
      <w:r>
        <w:rPr>
          <w:rtl/>
        </w:rPr>
        <w:t xml:space="preserve">היא </w:t>
      </w:r>
      <w:bookmarkStart w:id="6095" w:name="_ETM_Q15_456009"/>
      <w:bookmarkEnd w:id="6095"/>
      <w:r>
        <w:rPr>
          <w:rtl/>
        </w:rPr>
        <w:t xml:space="preserve">את </w:t>
      </w:r>
      <w:bookmarkStart w:id="6096" w:name="_ETM_Q15_456099"/>
      <w:bookmarkEnd w:id="6096"/>
      <w:r>
        <w:rPr>
          <w:rtl/>
        </w:rPr>
        <w:t xml:space="preserve">הצעת </w:t>
      </w:r>
      <w:bookmarkStart w:id="6097" w:name="_ETM_Q15_456490"/>
      <w:bookmarkEnd w:id="6097"/>
      <w:r>
        <w:rPr>
          <w:rtl/>
        </w:rPr>
        <w:t>החוק</w:t>
      </w:r>
      <w:r w:rsidR="00AA4650">
        <w:rPr>
          <w:rFonts w:hint="cs"/>
          <w:rtl/>
        </w:rPr>
        <w:t>,</w:t>
      </w:r>
      <w:r>
        <w:rPr>
          <w:rtl/>
        </w:rPr>
        <w:t xml:space="preserve"> </w:t>
      </w:r>
      <w:bookmarkStart w:id="6098" w:name="_ETM_Q15_456940"/>
      <w:bookmarkEnd w:id="6098"/>
      <w:r>
        <w:rPr>
          <w:rtl/>
        </w:rPr>
        <w:t xml:space="preserve">אבל </w:t>
      </w:r>
      <w:bookmarkStart w:id="6099" w:name="_ETM_Q15_457270"/>
      <w:bookmarkEnd w:id="6099"/>
      <w:r>
        <w:rPr>
          <w:rtl/>
        </w:rPr>
        <w:t xml:space="preserve">לרשותך </w:t>
      </w:r>
      <w:bookmarkStart w:id="6100" w:name="_ETM_Q15_457990"/>
      <w:bookmarkEnd w:id="6100"/>
      <w:r>
        <w:rPr>
          <w:rtl/>
        </w:rPr>
        <w:t xml:space="preserve">יש </w:t>
      </w:r>
      <w:bookmarkStart w:id="6101" w:name="_ETM_Q15_458319"/>
      <w:bookmarkEnd w:id="6101"/>
      <w:r>
        <w:rPr>
          <w:rtl/>
        </w:rPr>
        <w:t>רק</w:t>
      </w:r>
      <w:bookmarkStart w:id="6102" w:name="_ETM_Q15_458710"/>
      <w:bookmarkEnd w:id="6102"/>
      <w:r>
        <w:rPr>
          <w:rFonts w:hint="cs"/>
          <w:rtl/>
        </w:rPr>
        <w:t xml:space="preserve"> חמש</w:t>
      </w:r>
      <w:r>
        <w:rPr>
          <w:rtl/>
        </w:rPr>
        <w:t xml:space="preserve"> </w:t>
      </w:r>
      <w:bookmarkStart w:id="6103" w:name="_ETM_Q15_459069"/>
      <w:bookmarkEnd w:id="6103"/>
      <w:r>
        <w:rPr>
          <w:rtl/>
        </w:rPr>
        <w:t>דקות</w:t>
      </w:r>
      <w:bookmarkStart w:id="6104" w:name="_ETM_Q15_459430"/>
      <w:bookmarkEnd w:id="6104"/>
      <w:r>
        <w:rPr>
          <w:rFonts w:hint="cs"/>
          <w:rtl/>
        </w:rPr>
        <w:t xml:space="preserve">, </w:t>
      </w:r>
      <w:bookmarkStart w:id="6105" w:name="_ETM_Q15_459000"/>
      <w:bookmarkEnd w:id="6105"/>
      <w:r>
        <w:rPr>
          <w:rtl/>
        </w:rPr>
        <w:t>גברתי</w:t>
      </w:r>
      <w:r>
        <w:rPr>
          <w:rFonts w:hint="cs"/>
          <w:rtl/>
        </w:rPr>
        <w:t>. בבקשה.</w:t>
      </w:r>
    </w:p>
    <w:p w:rsidR="00F21919" w:rsidRDefault="00F21919" w:rsidP="000D2AC2">
      <w:pPr>
        <w:rPr>
          <w:rtl/>
        </w:rPr>
      </w:pPr>
      <w:bookmarkStart w:id="6106" w:name="_ETM_Q15_465000"/>
      <w:bookmarkEnd w:id="6106"/>
    </w:p>
    <w:p w:rsidR="00F21919" w:rsidRDefault="00F21919" w:rsidP="000D2AC2">
      <w:pPr>
        <w:pStyle w:val="a4"/>
        <w:keepNext/>
        <w:rPr>
          <w:rtl/>
        </w:rPr>
      </w:pPr>
      <w:bookmarkStart w:id="6107" w:name="ET_speaker_6507_10"/>
      <w:r w:rsidRPr="009D2B43">
        <w:rPr>
          <w:rStyle w:val="TagStyle"/>
          <w:rtl/>
        </w:rPr>
        <w:t xml:space="preserve"> &lt;&lt; דובר &gt;&gt; </w:t>
      </w:r>
      <w:bookmarkStart w:id="6108" w:name="_Toc169638933"/>
      <w:r>
        <w:rPr>
          <w:rtl/>
        </w:rPr>
        <w:t>שלי טל מירון (יש עתיד):</w:t>
      </w:r>
      <w:bookmarkEnd w:id="6108"/>
      <w:r w:rsidRPr="009D2B43">
        <w:rPr>
          <w:rStyle w:val="TagStyle"/>
          <w:rtl/>
        </w:rPr>
        <w:t xml:space="preserve"> &lt;&lt; דובר &gt;&gt;</w:t>
      </w:r>
      <w:r>
        <w:rPr>
          <w:rtl/>
        </w:rPr>
        <w:t xml:space="preserve">  </w:t>
      </w:r>
      <w:bookmarkEnd w:id="6107"/>
    </w:p>
    <w:p w:rsidR="00F21919" w:rsidRDefault="00F21919" w:rsidP="007158E5">
      <w:pPr>
        <w:rPr>
          <w:rtl/>
        </w:rPr>
      </w:pPr>
    </w:p>
    <w:p w:rsidR="00F21919" w:rsidRDefault="00F21919" w:rsidP="000D2AC2">
      <w:pPr>
        <w:rPr>
          <w:rtl/>
        </w:rPr>
      </w:pPr>
      <w:bookmarkStart w:id="6109" w:name="_ETM_Q15_472000"/>
      <w:bookmarkStart w:id="6110" w:name="_ETM_Q15_460860"/>
      <w:bookmarkStart w:id="6111" w:name="_ETM_Q15_461100"/>
      <w:bookmarkStart w:id="6112" w:name="_ETM_Q15_476319"/>
      <w:bookmarkEnd w:id="6109"/>
      <w:bookmarkEnd w:id="6110"/>
      <w:bookmarkEnd w:id="6111"/>
      <w:bookmarkEnd w:id="6112"/>
      <w:r>
        <w:rPr>
          <w:rtl/>
        </w:rPr>
        <w:t xml:space="preserve">תודה </w:t>
      </w:r>
      <w:bookmarkStart w:id="6113" w:name="_ETM_Q15_476650"/>
      <w:bookmarkEnd w:id="6113"/>
      <w:r>
        <w:rPr>
          <w:rtl/>
        </w:rPr>
        <w:t>רבה</w:t>
      </w:r>
      <w:r>
        <w:rPr>
          <w:rFonts w:hint="cs"/>
          <w:rtl/>
        </w:rPr>
        <w:t>,</w:t>
      </w:r>
      <w:r>
        <w:rPr>
          <w:rtl/>
        </w:rPr>
        <w:t xml:space="preserve"> </w:t>
      </w:r>
      <w:bookmarkStart w:id="6114" w:name="_ETM_Q15_476979"/>
      <w:bookmarkEnd w:id="6114"/>
      <w:r>
        <w:rPr>
          <w:rtl/>
        </w:rPr>
        <w:t xml:space="preserve">אדוני </w:t>
      </w:r>
      <w:bookmarkStart w:id="6115" w:name="_ETM_Q15_477279"/>
      <w:bookmarkEnd w:id="6115"/>
      <w:r>
        <w:rPr>
          <w:rtl/>
        </w:rPr>
        <w:t xml:space="preserve">היושב </w:t>
      </w:r>
      <w:bookmarkStart w:id="6116" w:name="_ETM_Q15_477849"/>
      <w:bookmarkEnd w:id="6116"/>
      <w:r>
        <w:rPr>
          <w:rtl/>
        </w:rPr>
        <w:t>בראש</w:t>
      </w:r>
      <w:r>
        <w:rPr>
          <w:rFonts w:hint="cs"/>
          <w:rtl/>
        </w:rPr>
        <w:t>.</w:t>
      </w:r>
      <w:r>
        <w:rPr>
          <w:rtl/>
        </w:rPr>
        <w:t xml:space="preserve"> </w:t>
      </w:r>
      <w:bookmarkStart w:id="6117" w:name="_ETM_Q15_479110"/>
      <w:bookmarkEnd w:id="6117"/>
      <w:r>
        <w:rPr>
          <w:rtl/>
        </w:rPr>
        <w:t xml:space="preserve">אדוני </w:t>
      </w:r>
      <w:bookmarkStart w:id="6118" w:name="_ETM_Q15_479500"/>
      <w:bookmarkEnd w:id="6118"/>
      <w:r>
        <w:rPr>
          <w:rtl/>
        </w:rPr>
        <w:t>השר</w:t>
      </w:r>
      <w:bookmarkStart w:id="6119" w:name="_ETM_Q15_479830"/>
      <w:bookmarkEnd w:id="6119"/>
      <w:r>
        <w:rPr>
          <w:rFonts w:hint="cs"/>
          <w:rtl/>
        </w:rPr>
        <w:t xml:space="preserve">, </w:t>
      </w:r>
      <w:r>
        <w:rPr>
          <w:rtl/>
        </w:rPr>
        <w:t xml:space="preserve">חבריי </w:t>
      </w:r>
      <w:bookmarkStart w:id="6120" w:name="_ETM_Q15_480310"/>
      <w:bookmarkEnd w:id="6120"/>
      <w:r>
        <w:rPr>
          <w:rtl/>
        </w:rPr>
        <w:t xml:space="preserve">חברי </w:t>
      </w:r>
      <w:bookmarkStart w:id="6121" w:name="_ETM_Q15_480669"/>
      <w:bookmarkEnd w:id="6121"/>
      <w:r>
        <w:rPr>
          <w:rtl/>
        </w:rPr>
        <w:t>הכנסת</w:t>
      </w:r>
      <w:r>
        <w:rPr>
          <w:rFonts w:hint="cs"/>
          <w:rtl/>
        </w:rPr>
        <w:t>,</w:t>
      </w:r>
      <w:r>
        <w:rPr>
          <w:rtl/>
        </w:rPr>
        <w:t xml:space="preserve"> </w:t>
      </w:r>
      <w:bookmarkStart w:id="6122" w:name="_ETM_Q15_481120"/>
      <w:bookmarkEnd w:id="6122"/>
      <w:r>
        <w:rPr>
          <w:rtl/>
        </w:rPr>
        <w:t xml:space="preserve">חברתי </w:t>
      </w:r>
      <w:bookmarkStart w:id="6123" w:name="_ETM_Q15_481629"/>
      <w:bookmarkStart w:id="6124" w:name="_ETM_Q15_480989"/>
      <w:bookmarkEnd w:id="6123"/>
      <w:bookmarkEnd w:id="6124"/>
      <w:r>
        <w:rPr>
          <w:rtl/>
        </w:rPr>
        <w:t xml:space="preserve">חברת </w:t>
      </w:r>
      <w:bookmarkStart w:id="6125" w:name="_ETM_Q15_481350"/>
      <w:bookmarkEnd w:id="6125"/>
      <w:r>
        <w:rPr>
          <w:rtl/>
        </w:rPr>
        <w:t xml:space="preserve">הכנסת </w:t>
      </w:r>
      <w:bookmarkStart w:id="6126" w:name="_ETM_Q15_481740"/>
      <w:bookmarkEnd w:id="6126"/>
      <w:r>
        <w:rPr>
          <w:rtl/>
        </w:rPr>
        <w:t xml:space="preserve">מרב </w:t>
      </w:r>
      <w:bookmarkStart w:id="6127" w:name="_ETM_Q15_482010"/>
      <w:bookmarkEnd w:id="6127"/>
      <w:r>
        <w:rPr>
          <w:rtl/>
        </w:rPr>
        <w:t>מיכאלי</w:t>
      </w:r>
      <w:r>
        <w:rPr>
          <w:rFonts w:hint="cs"/>
          <w:rtl/>
        </w:rPr>
        <w:t>,</w:t>
      </w:r>
      <w:r>
        <w:rPr>
          <w:rtl/>
        </w:rPr>
        <w:t xml:space="preserve"> </w:t>
      </w:r>
      <w:bookmarkStart w:id="6128" w:name="_ETM_Q15_484350"/>
      <w:bookmarkEnd w:id="6128"/>
      <w:r>
        <w:rPr>
          <w:rtl/>
        </w:rPr>
        <w:t xml:space="preserve">קודם </w:t>
      </w:r>
      <w:bookmarkStart w:id="6129" w:name="_ETM_Q15_484589"/>
      <w:bookmarkEnd w:id="6129"/>
      <w:r>
        <w:rPr>
          <w:rtl/>
        </w:rPr>
        <w:t>כ</w:t>
      </w:r>
      <w:r>
        <w:rPr>
          <w:rFonts w:hint="cs"/>
          <w:rtl/>
        </w:rPr>
        <w:t>ו</w:t>
      </w:r>
      <w:r>
        <w:rPr>
          <w:rtl/>
        </w:rPr>
        <w:t>ל</w:t>
      </w:r>
      <w:r>
        <w:rPr>
          <w:rFonts w:hint="cs"/>
          <w:rtl/>
        </w:rPr>
        <w:t>,</w:t>
      </w:r>
      <w:r>
        <w:rPr>
          <w:rtl/>
        </w:rPr>
        <w:t xml:space="preserve"> </w:t>
      </w:r>
      <w:bookmarkStart w:id="6130" w:name="_ETM_Q15_484770"/>
      <w:bookmarkEnd w:id="6130"/>
      <w:r>
        <w:rPr>
          <w:rtl/>
        </w:rPr>
        <w:t xml:space="preserve">אני </w:t>
      </w:r>
      <w:bookmarkStart w:id="6131" w:name="_ETM_Q15_485970"/>
      <w:bookmarkEnd w:id="6131"/>
      <w:r>
        <w:rPr>
          <w:rtl/>
        </w:rPr>
        <w:t xml:space="preserve">שמחה </w:t>
      </w:r>
      <w:bookmarkStart w:id="6132" w:name="_ETM_Q15_486539"/>
      <w:bookmarkEnd w:id="6132"/>
      <w:r>
        <w:rPr>
          <w:rtl/>
        </w:rPr>
        <w:t xml:space="preserve">שהגענו </w:t>
      </w:r>
      <w:bookmarkStart w:id="6133" w:name="_ETM_Q15_487019"/>
      <w:bookmarkEnd w:id="6133"/>
      <w:r>
        <w:rPr>
          <w:rtl/>
        </w:rPr>
        <w:t xml:space="preserve">למעמד </w:t>
      </w:r>
      <w:bookmarkStart w:id="6134" w:name="_ETM_Q15_488370"/>
      <w:bookmarkEnd w:id="6134"/>
      <w:r>
        <w:rPr>
          <w:rtl/>
        </w:rPr>
        <w:t xml:space="preserve">הזה </w:t>
      </w:r>
      <w:bookmarkStart w:id="6135" w:name="_ETM_Q15_488910"/>
      <w:bookmarkEnd w:id="6135"/>
      <w:r>
        <w:rPr>
          <w:rtl/>
        </w:rPr>
        <w:t xml:space="preserve">שאנחנו </w:t>
      </w:r>
      <w:bookmarkStart w:id="6136" w:name="_ETM_Q15_489360"/>
      <w:bookmarkEnd w:id="6136"/>
      <w:r>
        <w:rPr>
          <w:rtl/>
        </w:rPr>
        <w:t xml:space="preserve">מקדמות </w:t>
      </w:r>
      <w:bookmarkStart w:id="6137" w:name="_ETM_Q15_489929"/>
      <w:bookmarkEnd w:id="6137"/>
      <w:r>
        <w:rPr>
          <w:rtl/>
        </w:rPr>
        <w:t xml:space="preserve">את </w:t>
      </w:r>
      <w:bookmarkStart w:id="6138" w:name="_ETM_Q15_490080"/>
      <w:bookmarkEnd w:id="6138"/>
      <w:r>
        <w:rPr>
          <w:rtl/>
        </w:rPr>
        <w:t>החוק</w:t>
      </w:r>
      <w:r>
        <w:rPr>
          <w:rFonts w:hint="cs"/>
          <w:rtl/>
        </w:rPr>
        <w:t>,</w:t>
      </w:r>
      <w:r>
        <w:rPr>
          <w:rtl/>
        </w:rPr>
        <w:t xml:space="preserve"> </w:t>
      </w:r>
      <w:bookmarkStart w:id="6139" w:name="_ETM_Q15_490830"/>
      <w:bookmarkEnd w:id="6139"/>
      <w:r>
        <w:rPr>
          <w:rFonts w:hint="cs"/>
          <w:rtl/>
        </w:rPr>
        <w:t>ו</w:t>
      </w:r>
      <w:r>
        <w:rPr>
          <w:rtl/>
        </w:rPr>
        <w:t xml:space="preserve">אומנם </w:t>
      </w:r>
      <w:bookmarkStart w:id="6140" w:name="_ETM_Q15_491250"/>
      <w:bookmarkEnd w:id="6140"/>
      <w:r>
        <w:rPr>
          <w:rtl/>
        </w:rPr>
        <w:t xml:space="preserve">יש </w:t>
      </w:r>
      <w:bookmarkStart w:id="6141" w:name="_ETM_Q15_491490"/>
      <w:bookmarkEnd w:id="6141"/>
      <w:r>
        <w:rPr>
          <w:rtl/>
        </w:rPr>
        <w:t xml:space="preserve">עוד </w:t>
      </w:r>
      <w:bookmarkStart w:id="6142" w:name="_ETM_Q15_491639"/>
      <w:bookmarkEnd w:id="6142"/>
      <w:r>
        <w:rPr>
          <w:rtl/>
        </w:rPr>
        <w:t xml:space="preserve">עבודה </w:t>
      </w:r>
      <w:bookmarkStart w:id="6143" w:name="_ETM_Q15_492000"/>
      <w:bookmarkEnd w:id="6143"/>
      <w:r>
        <w:rPr>
          <w:rtl/>
        </w:rPr>
        <w:t xml:space="preserve">רבה </w:t>
      </w:r>
      <w:bookmarkStart w:id="6144" w:name="_ETM_Q15_492420"/>
      <w:bookmarkEnd w:id="6144"/>
      <w:r>
        <w:rPr>
          <w:rtl/>
        </w:rPr>
        <w:t xml:space="preserve">לפנינו </w:t>
      </w:r>
      <w:bookmarkStart w:id="6145" w:name="_ETM_Q15_493559"/>
      <w:bookmarkEnd w:id="6145"/>
      <w:r>
        <w:rPr>
          <w:rtl/>
        </w:rPr>
        <w:t>בוועדה</w:t>
      </w:r>
      <w:r>
        <w:rPr>
          <w:rFonts w:hint="cs"/>
          <w:rtl/>
        </w:rPr>
        <w:t>,</w:t>
      </w:r>
      <w:r>
        <w:rPr>
          <w:rtl/>
        </w:rPr>
        <w:t xml:space="preserve"> </w:t>
      </w:r>
      <w:bookmarkStart w:id="6146" w:name="_ETM_Q15_494309"/>
      <w:bookmarkEnd w:id="6146"/>
      <w:r>
        <w:rPr>
          <w:rtl/>
        </w:rPr>
        <w:t xml:space="preserve">באמת </w:t>
      </w:r>
      <w:bookmarkStart w:id="6147" w:name="_ETM_Q15_495000"/>
      <w:bookmarkEnd w:id="6147"/>
      <w:r>
        <w:rPr>
          <w:rtl/>
        </w:rPr>
        <w:t xml:space="preserve">שיש </w:t>
      </w:r>
      <w:bookmarkStart w:id="6148" w:name="_ETM_Q15_495209"/>
      <w:bookmarkEnd w:id="6148"/>
      <w:r>
        <w:rPr>
          <w:rtl/>
        </w:rPr>
        <w:t xml:space="preserve">עוד </w:t>
      </w:r>
      <w:bookmarkStart w:id="6149" w:name="_ETM_Q15_495330"/>
      <w:bookmarkEnd w:id="6149"/>
      <w:r>
        <w:rPr>
          <w:rtl/>
        </w:rPr>
        <w:t xml:space="preserve">הרבה </w:t>
      </w:r>
      <w:bookmarkStart w:id="6150" w:name="_ETM_Q15_495629"/>
      <w:bookmarkEnd w:id="6150"/>
      <w:r>
        <w:rPr>
          <w:rtl/>
        </w:rPr>
        <w:t xml:space="preserve">עבודה </w:t>
      </w:r>
      <w:bookmarkStart w:id="6151" w:name="_ETM_Q15_496500"/>
      <w:bookmarkEnd w:id="6151"/>
      <w:r>
        <w:rPr>
          <w:rtl/>
        </w:rPr>
        <w:t xml:space="preserve">בהרחבת </w:t>
      </w:r>
      <w:bookmarkStart w:id="6152" w:name="_ETM_Q15_497369"/>
      <w:bookmarkEnd w:id="6152"/>
      <w:r>
        <w:rPr>
          <w:rtl/>
        </w:rPr>
        <w:t xml:space="preserve">החוק </w:t>
      </w:r>
      <w:bookmarkStart w:id="6153" w:name="_ETM_Q15_497699"/>
      <w:bookmarkEnd w:id="6153"/>
      <w:r>
        <w:rPr>
          <w:rtl/>
        </w:rPr>
        <w:t>הזה</w:t>
      </w:r>
      <w:r>
        <w:rPr>
          <w:rFonts w:hint="cs"/>
          <w:rtl/>
        </w:rPr>
        <w:t>,</w:t>
      </w:r>
      <w:r>
        <w:rPr>
          <w:rtl/>
        </w:rPr>
        <w:t xml:space="preserve"> </w:t>
      </w:r>
      <w:bookmarkStart w:id="6154" w:name="_ETM_Q15_497970"/>
      <w:bookmarkEnd w:id="6154"/>
      <w:r>
        <w:rPr>
          <w:rtl/>
        </w:rPr>
        <w:t xml:space="preserve">אבל </w:t>
      </w:r>
      <w:bookmarkStart w:id="6155" w:name="_ETM_Q15_498150"/>
      <w:bookmarkEnd w:id="6155"/>
      <w:r>
        <w:rPr>
          <w:rtl/>
        </w:rPr>
        <w:t xml:space="preserve">זה </w:t>
      </w:r>
      <w:bookmarkStart w:id="6156" w:name="_ETM_Q15_498269"/>
      <w:bookmarkEnd w:id="6156"/>
      <w:r>
        <w:rPr>
          <w:rtl/>
        </w:rPr>
        <w:t xml:space="preserve">כבר </w:t>
      </w:r>
      <w:bookmarkStart w:id="6157" w:name="_ETM_Q15_498630"/>
      <w:bookmarkEnd w:id="6157"/>
      <w:r>
        <w:rPr>
          <w:rtl/>
        </w:rPr>
        <w:t xml:space="preserve">צעד </w:t>
      </w:r>
      <w:bookmarkStart w:id="6158" w:name="_ETM_Q15_498960"/>
      <w:bookmarkEnd w:id="6158"/>
      <w:r>
        <w:rPr>
          <w:rtl/>
        </w:rPr>
        <w:t>ראשון</w:t>
      </w:r>
      <w:r>
        <w:rPr>
          <w:rFonts w:hint="cs"/>
          <w:rtl/>
        </w:rPr>
        <w:t>.</w:t>
      </w:r>
      <w:r>
        <w:rPr>
          <w:rtl/>
        </w:rPr>
        <w:t xml:space="preserve"> </w:t>
      </w:r>
      <w:bookmarkStart w:id="6159" w:name="_ETM_Q15_500370"/>
      <w:bookmarkEnd w:id="6159"/>
    </w:p>
    <w:p w:rsidR="00F21919" w:rsidRDefault="00F21919" w:rsidP="000D2AC2">
      <w:pPr>
        <w:rPr>
          <w:rtl/>
        </w:rPr>
      </w:pPr>
      <w:bookmarkStart w:id="6160" w:name="_ETM_Q15_504000"/>
      <w:bookmarkEnd w:id="6160"/>
    </w:p>
    <w:p w:rsidR="00F21919" w:rsidRDefault="00F21919" w:rsidP="000D2AC2">
      <w:pPr>
        <w:rPr>
          <w:rtl/>
        </w:rPr>
      </w:pPr>
      <w:r>
        <w:rPr>
          <w:rtl/>
        </w:rPr>
        <w:t xml:space="preserve">אבל </w:t>
      </w:r>
      <w:bookmarkStart w:id="6161" w:name="_ETM_Q15_500610"/>
      <w:bookmarkEnd w:id="6161"/>
      <w:r>
        <w:rPr>
          <w:rtl/>
        </w:rPr>
        <w:t xml:space="preserve">אני </w:t>
      </w:r>
      <w:bookmarkStart w:id="6162" w:name="_ETM_Q15_500790"/>
      <w:bookmarkEnd w:id="6162"/>
      <w:r>
        <w:rPr>
          <w:rtl/>
        </w:rPr>
        <w:t xml:space="preserve">לא </w:t>
      </w:r>
      <w:bookmarkStart w:id="6163" w:name="_ETM_Q15_500910"/>
      <w:bookmarkEnd w:id="6163"/>
      <w:r>
        <w:rPr>
          <w:rtl/>
        </w:rPr>
        <w:t xml:space="preserve">יכולה </w:t>
      </w:r>
      <w:bookmarkStart w:id="6164" w:name="_ETM_Q15_501270"/>
      <w:bookmarkEnd w:id="6164"/>
      <w:r>
        <w:rPr>
          <w:rtl/>
        </w:rPr>
        <w:t xml:space="preserve">שלא </w:t>
      </w:r>
      <w:bookmarkStart w:id="6165" w:name="_ETM_Q15_501570"/>
      <w:bookmarkEnd w:id="6165"/>
      <w:r>
        <w:rPr>
          <w:rtl/>
        </w:rPr>
        <w:t xml:space="preserve">לקשור </w:t>
      </w:r>
      <w:bookmarkStart w:id="6166" w:name="_ETM_Q15_502140"/>
      <w:bookmarkEnd w:id="6166"/>
      <w:r>
        <w:rPr>
          <w:rtl/>
        </w:rPr>
        <w:t xml:space="preserve">בעת </w:t>
      </w:r>
      <w:bookmarkStart w:id="6167" w:name="_ETM_Q15_502890"/>
      <w:bookmarkEnd w:id="6167"/>
      <w:r>
        <w:rPr>
          <w:rtl/>
        </w:rPr>
        <w:t xml:space="preserve">הזאת </w:t>
      </w:r>
      <w:bookmarkStart w:id="6168" w:name="_ETM_Q15_503279"/>
      <w:bookmarkEnd w:id="6168"/>
      <w:r>
        <w:rPr>
          <w:rtl/>
        </w:rPr>
        <w:t xml:space="preserve">את </w:t>
      </w:r>
      <w:bookmarkStart w:id="6169" w:name="_ETM_Q15_503430"/>
      <w:bookmarkEnd w:id="6169"/>
      <w:r>
        <w:rPr>
          <w:rtl/>
        </w:rPr>
        <w:t xml:space="preserve">החוק </w:t>
      </w:r>
      <w:bookmarkStart w:id="6170" w:name="_ETM_Q15_503790"/>
      <w:bookmarkEnd w:id="6170"/>
      <w:r>
        <w:rPr>
          <w:rtl/>
        </w:rPr>
        <w:t xml:space="preserve">הזה </w:t>
      </w:r>
      <w:bookmarkStart w:id="6171" w:name="_ETM_Q15_504779"/>
      <w:bookmarkEnd w:id="6171"/>
      <w:r>
        <w:rPr>
          <w:rtl/>
        </w:rPr>
        <w:t xml:space="preserve">לדברים </w:t>
      </w:r>
      <w:bookmarkStart w:id="6172" w:name="_ETM_Q15_505350"/>
      <w:bookmarkEnd w:id="6172"/>
      <w:r>
        <w:rPr>
          <w:rtl/>
        </w:rPr>
        <w:t xml:space="preserve">נוספים </w:t>
      </w:r>
      <w:bookmarkStart w:id="6173" w:name="_ETM_Q15_506040"/>
      <w:bookmarkEnd w:id="6173"/>
      <w:r>
        <w:rPr>
          <w:rtl/>
        </w:rPr>
        <w:t xml:space="preserve">שקורים </w:t>
      </w:r>
      <w:bookmarkStart w:id="6174" w:name="_ETM_Q15_507180"/>
      <w:bookmarkEnd w:id="6174"/>
      <w:r>
        <w:rPr>
          <w:rtl/>
        </w:rPr>
        <w:t xml:space="preserve">בהקשר </w:t>
      </w:r>
      <w:bookmarkStart w:id="6175" w:name="_ETM_Q15_507720"/>
      <w:bookmarkEnd w:id="6175"/>
      <w:r>
        <w:rPr>
          <w:rtl/>
        </w:rPr>
        <w:t>הזה</w:t>
      </w:r>
      <w:r>
        <w:rPr>
          <w:rFonts w:hint="cs"/>
          <w:rtl/>
        </w:rPr>
        <w:t>.</w:t>
      </w:r>
      <w:r>
        <w:rPr>
          <w:rtl/>
        </w:rPr>
        <w:t xml:space="preserve"> </w:t>
      </w:r>
      <w:bookmarkStart w:id="6176" w:name="_ETM_Q15_508909"/>
      <w:bookmarkEnd w:id="6176"/>
      <w:r>
        <w:rPr>
          <w:rtl/>
        </w:rPr>
        <w:t xml:space="preserve">היום </w:t>
      </w:r>
      <w:bookmarkStart w:id="6177" w:name="_ETM_Q15_509300"/>
      <w:bookmarkStart w:id="6178" w:name="_ETM_Q15_509929"/>
      <w:bookmarkEnd w:id="6177"/>
      <w:bookmarkEnd w:id="6178"/>
      <w:r>
        <w:rPr>
          <w:rtl/>
        </w:rPr>
        <w:t xml:space="preserve">256 </w:t>
      </w:r>
      <w:bookmarkStart w:id="6179" w:name="_ETM_Q15_511099"/>
      <w:bookmarkEnd w:id="6179"/>
      <w:r>
        <w:rPr>
          <w:rtl/>
        </w:rPr>
        <w:t xml:space="preserve">ימים </w:t>
      </w:r>
      <w:bookmarkStart w:id="6180" w:name="_ETM_Q15_512140"/>
      <w:bookmarkEnd w:id="6180"/>
      <w:r>
        <w:rPr>
          <w:rtl/>
        </w:rPr>
        <w:t xml:space="preserve">מאז </w:t>
      </w:r>
      <w:bookmarkStart w:id="6181" w:name="_ETM_Q15_512529"/>
      <w:bookmarkEnd w:id="6181"/>
      <w:r>
        <w:rPr>
          <w:rtl/>
        </w:rPr>
        <w:t xml:space="preserve">7 </w:t>
      </w:r>
      <w:bookmarkStart w:id="6182" w:name="_ETM_Q15_512920"/>
      <w:bookmarkEnd w:id="6182"/>
      <w:r>
        <w:rPr>
          <w:rtl/>
        </w:rPr>
        <w:t>באוקטובר</w:t>
      </w:r>
      <w:r>
        <w:rPr>
          <w:rFonts w:hint="cs"/>
          <w:rtl/>
        </w:rPr>
        <w:t>,</w:t>
      </w:r>
      <w:r>
        <w:rPr>
          <w:rtl/>
        </w:rPr>
        <w:t xml:space="preserve"> </w:t>
      </w:r>
      <w:bookmarkStart w:id="6183" w:name="_ETM_Q15_513489"/>
      <w:bookmarkEnd w:id="6183"/>
      <w:r>
        <w:rPr>
          <w:rtl/>
        </w:rPr>
        <w:t xml:space="preserve">ועדיין </w:t>
      </w:r>
      <w:bookmarkStart w:id="6184" w:name="_ETM_Q15_514149"/>
      <w:bookmarkEnd w:id="6184"/>
      <w:r>
        <w:rPr>
          <w:rtl/>
        </w:rPr>
        <w:t xml:space="preserve">יש </w:t>
      </w:r>
      <w:bookmarkStart w:id="6185" w:name="_ETM_Q15_514360"/>
      <w:bookmarkEnd w:id="6185"/>
      <w:r>
        <w:rPr>
          <w:rtl/>
        </w:rPr>
        <w:t xml:space="preserve">לנו </w:t>
      </w:r>
      <w:bookmarkStart w:id="6186" w:name="_ETM_Q15_514570"/>
      <w:bookmarkEnd w:id="6186"/>
      <w:r>
        <w:rPr>
          <w:rtl/>
        </w:rPr>
        <w:t xml:space="preserve">120 </w:t>
      </w:r>
      <w:bookmarkStart w:id="6187" w:name="_ETM_Q15_515680"/>
      <w:bookmarkEnd w:id="6187"/>
      <w:r>
        <w:rPr>
          <w:rtl/>
        </w:rPr>
        <w:t xml:space="preserve">חטופות </w:t>
      </w:r>
      <w:bookmarkStart w:id="6188" w:name="_ETM_Q15_516220"/>
      <w:bookmarkEnd w:id="6188"/>
      <w:r>
        <w:rPr>
          <w:rtl/>
        </w:rPr>
        <w:t>ו</w:t>
      </w:r>
      <w:bookmarkStart w:id="6189" w:name="_ETM_Q15_516640"/>
      <w:bookmarkEnd w:id="6189"/>
      <w:r>
        <w:rPr>
          <w:rtl/>
        </w:rPr>
        <w:t xml:space="preserve">חטופים </w:t>
      </w:r>
      <w:bookmarkStart w:id="6190" w:name="_ETM_Q15_517120"/>
      <w:bookmarkEnd w:id="6190"/>
      <w:r>
        <w:rPr>
          <w:rtl/>
        </w:rPr>
        <w:t xml:space="preserve">בשבי </w:t>
      </w:r>
      <w:bookmarkStart w:id="6191" w:name="_ETM_Q15_517540"/>
      <w:bookmarkEnd w:id="6191"/>
      <w:r>
        <w:rPr>
          <w:rtl/>
        </w:rPr>
        <w:t>החמאס</w:t>
      </w:r>
      <w:r>
        <w:rPr>
          <w:rFonts w:hint="cs"/>
          <w:rtl/>
        </w:rPr>
        <w:t>. ו</w:t>
      </w:r>
      <w:r>
        <w:rPr>
          <w:rtl/>
        </w:rPr>
        <w:t>בעוד</w:t>
      </w:r>
      <w:bookmarkStart w:id="6192" w:name="_ETM_Q15_519059"/>
      <w:bookmarkEnd w:id="6192"/>
      <w:r>
        <w:rPr>
          <w:rFonts w:hint="cs"/>
          <w:rtl/>
        </w:rPr>
        <w:t xml:space="preserve">נו </w:t>
      </w:r>
      <w:r>
        <w:rPr>
          <w:rtl/>
        </w:rPr>
        <w:t>עוסק</w:t>
      </w:r>
      <w:r>
        <w:rPr>
          <w:rFonts w:hint="cs"/>
          <w:rtl/>
        </w:rPr>
        <w:t>ים</w:t>
      </w:r>
      <w:bookmarkStart w:id="6193" w:name="_ETM_Q15_519539"/>
      <w:bookmarkEnd w:id="6193"/>
      <w:r>
        <w:rPr>
          <w:rFonts w:hint="cs"/>
          <w:rtl/>
        </w:rPr>
        <w:t xml:space="preserve"> </w:t>
      </w:r>
      <w:r>
        <w:rPr>
          <w:rtl/>
        </w:rPr>
        <w:t xml:space="preserve">בתיקון </w:t>
      </w:r>
      <w:bookmarkStart w:id="6194" w:name="_ETM_Q15_520019"/>
      <w:bookmarkEnd w:id="6194"/>
      <w:r>
        <w:rPr>
          <w:rtl/>
        </w:rPr>
        <w:t xml:space="preserve">החוק </w:t>
      </w:r>
      <w:bookmarkStart w:id="6195" w:name="_ETM_Q15_520320"/>
      <w:bookmarkEnd w:id="6195"/>
      <w:r>
        <w:rPr>
          <w:rtl/>
        </w:rPr>
        <w:t xml:space="preserve">למניעת </w:t>
      </w:r>
      <w:bookmarkStart w:id="6196" w:name="_ETM_Q15_520769"/>
      <w:bookmarkEnd w:id="6196"/>
      <w:r>
        <w:rPr>
          <w:rtl/>
        </w:rPr>
        <w:t xml:space="preserve">הטרדה </w:t>
      </w:r>
      <w:bookmarkStart w:id="6197" w:name="_ETM_Q15_521190"/>
      <w:bookmarkEnd w:id="6197"/>
      <w:r>
        <w:rPr>
          <w:rtl/>
        </w:rPr>
        <w:t>מינית</w:t>
      </w:r>
      <w:r>
        <w:rPr>
          <w:rFonts w:hint="cs"/>
          <w:rtl/>
        </w:rPr>
        <w:t>,</w:t>
      </w:r>
      <w:r>
        <w:rPr>
          <w:rtl/>
        </w:rPr>
        <w:t xml:space="preserve"> </w:t>
      </w:r>
      <w:bookmarkStart w:id="6198" w:name="_ETM_Q15_522379"/>
      <w:bookmarkEnd w:id="6198"/>
      <w:r>
        <w:rPr>
          <w:rtl/>
        </w:rPr>
        <w:t xml:space="preserve">אנחנו </w:t>
      </w:r>
      <w:bookmarkStart w:id="6199" w:name="_ETM_Q15_522739"/>
      <w:bookmarkEnd w:id="6199"/>
      <w:r>
        <w:rPr>
          <w:rtl/>
        </w:rPr>
        <w:t xml:space="preserve">לא </w:t>
      </w:r>
      <w:bookmarkStart w:id="6200" w:name="_ETM_Q15_522859"/>
      <w:bookmarkEnd w:id="6200"/>
      <w:r>
        <w:rPr>
          <w:rtl/>
        </w:rPr>
        <w:t xml:space="preserve">יכולים </w:t>
      </w:r>
      <w:bookmarkStart w:id="6201" w:name="_ETM_Q15_523279"/>
      <w:bookmarkEnd w:id="6201"/>
      <w:r>
        <w:rPr>
          <w:rtl/>
        </w:rPr>
        <w:t xml:space="preserve">לשכוח </w:t>
      </w:r>
      <w:bookmarkStart w:id="6202" w:name="_ETM_Q15_523820"/>
      <w:bookmarkEnd w:id="6202"/>
      <w:r>
        <w:rPr>
          <w:rtl/>
        </w:rPr>
        <w:t xml:space="preserve">את </w:t>
      </w:r>
      <w:bookmarkStart w:id="6203" w:name="_ETM_Q15_523969"/>
      <w:bookmarkEnd w:id="6203"/>
      <w:r>
        <w:rPr>
          <w:rtl/>
        </w:rPr>
        <w:t xml:space="preserve">השימוש </w:t>
      </w:r>
      <w:bookmarkStart w:id="6204" w:name="_ETM_Q15_524510"/>
      <w:bookmarkEnd w:id="6204"/>
      <w:r>
        <w:rPr>
          <w:rtl/>
        </w:rPr>
        <w:t xml:space="preserve">באלימות </w:t>
      </w:r>
      <w:bookmarkStart w:id="6205" w:name="_ETM_Q15_525050"/>
      <w:bookmarkEnd w:id="6205"/>
      <w:r>
        <w:rPr>
          <w:rtl/>
        </w:rPr>
        <w:t xml:space="preserve">מינית </w:t>
      </w:r>
      <w:bookmarkStart w:id="6206" w:name="_ETM_Q15_526529"/>
      <w:bookmarkEnd w:id="6206"/>
      <w:r>
        <w:rPr>
          <w:rtl/>
        </w:rPr>
        <w:t xml:space="preserve">שעושים </w:t>
      </w:r>
      <w:bookmarkStart w:id="6207" w:name="_ETM_Q15_527370"/>
      <w:bookmarkEnd w:id="6207"/>
      <w:r>
        <w:rPr>
          <w:rtl/>
        </w:rPr>
        <w:t xml:space="preserve">הטרוריסטים </w:t>
      </w:r>
      <w:bookmarkStart w:id="6208" w:name="_ETM_Q15_528089"/>
      <w:bookmarkEnd w:id="6208"/>
      <w:r>
        <w:rPr>
          <w:rtl/>
        </w:rPr>
        <w:t xml:space="preserve">של </w:t>
      </w:r>
      <w:bookmarkStart w:id="6209" w:name="_ETM_Q15_528239"/>
      <w:bookmarkEnd w:id="6209"/>
      <w:r>
        <w:rPr>
          <w:rtl/>
        </w:rPr>
        <w:t xml:space="preserve">החמאס </w:t>
      </w:r>
      <w:bookmarkStart w:id="6210" w:name="_ETM_Q15_528719"/>
      <w:bookmarkEnd w:id="6210"/>
      <w:r>
        <w:rPr>
          <w:rtl/>
        </w:rPr>
        <w:t xml:space="preserve">כנשק </w:t>
      </w:r>
      <w:bookmarkStart w:id="6211" w:name="_ETM_Q15_529199"/>
      <w:bookmarkEnd w:id="6211"/>
      <w:r>
        <w:rPr>
          <w:rtl/>
        </w:rPr>
        <w:t>מלחמה</w:t>
      </w:r>
      <w:r>
        <w:rPr>
          <w:rFonts w:hint="cs"/>
          <w:rtl/>
        </w:rPr>
        <w:t>,</w:t>
      </w:r>
      <w:r>
        <w:rPr>
          <w:rtl/>
        </w:rPr>
        <w:t xml:space="preserve"> </w:t>
      </w:r>
      <w:bookmarkStart w:id="6212" w:name="_ETM_Q15_529829"/>
      <w:bookmarkEnd w:id="6212"/>
      <w:r>
        <w:rPr>
          <w:rtl/>
        </w:rPr>
        <w:t xml:space="preserve">ככלי </w:t>
      </w:r>
      <w:bookmarkStart w:id="6213" w:name="_ETM_Q15_530879"/>
      <w:bookmarkEnd w:id="6213"/>
      <w:r>
        <w:rPr>
          <w:rtl/>
        </w:rPr>
        <w:t xml:space="preserve">שאפשר </w:t>
      </w:r>
      <w:bookmarkStart w:id="6214" w:name="_ETM_Q15_531420"/>
      <w:bookmarkEnd w:id="6214"/>
      <w:r>
        <w:rPr>
          <w:rtl/>
        </w:rPr>
        <w:t xml:space="preserve">להיאבק </w:t>
      </w:r>
      <w:bookmarkStart w:id="6215" w:name="_ETM_Q15_531899"/>
      <w:bookmarkEnd w:id="6215"/>
      <w:r>
        <w:rPr>
          <w:rtl/>
        </w:rPr>
        <w:t xml:space="preserve">בו </w:t>
      </w:r>
      <w:bookmarkStart w:id="6216" w:name="_ETM_Q15_532170"/>
      <w:bookmarkEnd w:id="6216"/>
      <w:r>
        <w:rPr>
          <w:rtl/>
        </w:rPr>
        <w:t>במדינה</w:t>
      </w:r>
      <w:bookmarkStart w:id="6217" w:name="_ETM_Q15_533410"/>
      <w:bookmarkEnd w:id="6217"/>
      <w:r>
        <w:rPr>
          <w:rFonts w:hint="cs"/>
          <w:rtl/>
        </w:rPr>
        <w:t xml:space="preserve"> </w:t>
      </w:r>
      <w:r>
        <w:rPr>
          <w:rtl/>
        </w:rPr>
        <w:t xml:space="preserve">באמצעות </w:t>
      </w:r>
      <w:bookmarkStart w:id="6218" w:name="_ETM_Q15_533950"/>
      <w:bookmarkEnd w:id="6218"/>
      <w:r>
        <w:rPr>
          <w:rtl/>
        </w:rPr>
        <w:t>נשים</w:t>
      </w:r>
      <w:r>
        <w:rPr>
          <w:rFonts w:hint="cs"/>
          <w:rtl/>
        </w:rPr>
        <w:t>,</w:t>
      </w:r>
      <w:r>
        <w:rPr>
          <w:rtl/>
        </w:rPr>
        <w:t xml:space="preserve"> </w:t>
      </w:r>
      <w:bookmarkStart w:id="6219" w:name="_ETM_Q15_534460"/>
      <w:bookmarkEnd w:id="6219"/>
      <w:r>
        <w:rPr>
          <w:rtl/>
        </w:rPr>
        <w:t xml:space="preserve">באמצעות </w:t>
      </w:r>
      <w:bookmarkStart w:id="6220" w:name="_ETM_Q15_534940"/>
      <w:bookmarkEnd w:id="6220"/>
      <w:r>
        <w:rPr>
          <w:rtl/>
        </w:rPr>
        <w:t xml:space="preserve">גופן </w:t>
      </w:r>
      <w:bookmarkStart w:id="6221" w:name="_ETM_Q15_535390"/>
      <w:bookmarkEnd w:id="6221"/>
      <w:r>
        <w:rPr>
          <w:rtl/>
        </w:rPr>
        <w:t xml:space="preserve">של </w:t>
      </w:r>
      <w:bookmarkStart w:id="6222" w:name="_ETM_Q15_535570"/>
      <w:bookmarkEnd w:id="6222"/>
      <w:r>
        <w:rPr>
          <w:rtl/>
        </w:rPr>
        <w:t>נשים</w:t>
      </w:r>
      <w:r>
        <w:rPr>
          <w:rFonts w:hint="cs"/>
          <w:rtl/>
        </w:rPr>
        <w:t>,</w:t>
      </w:r>
      <w:r>
        <w:rPr>
          <w:rtl/>
        </w:rPr>
        <w:t xml:space="preserve"> </w:t>
      </w:r>
      <w:bookmarkStart w:id="6223" w:name="_ETM_Q15_536140"/>
      <w:bookmarkEnd w:id="6223"/>
      <w:r>
        <w:rPr>
          <w:rtl/>
        </w:rPr>
        <w:t>באמצעות</w:t>
      </w:r>
      <w:bookmarkStart w:id="6224" w:name="_ETM_Q15_538040"/>
      <w:bookmarkEnd w:id="6224"/>
      <w:r>
        <w:rPr>
          <w:rtl/>
        </w:rPr>
        <w:t xml:space="preserve"> </w:t>
      </w:r>
      <w:bookmarkStart w:id="6225" w:name="_ETM_Q15_538790"/>
      <w:bookmarkEnd w:id="6225"/>
      <w:r>
        <w:rPr>
          <w:rtl/>
        </w:rPr>
        <w:t xml:space="preserve">פגיעה </w:t>
      </w:r>
      <w:bookmarkStart w:id="6226" w:name="_ETM_Q15_539239"/>
      <w:bookmarkEnd w:id="6226"/>
      <w:r>
        <w:rPr>
          <w:rtl/>
        </w:rPr>
        <w:t xml:space="preserve">בכבוד </w:t>
      </w:r>
      <w:bookmarkStart w:id="6227" w:name="_ETM_Q15_539719"/>
      <w:bookmarkEnd w:id="6227"/>
      <w:r>
        <w:rPr>
          <w:rtl/>
        </w:rPr>
        <w:t xml:space="preserve">של </w:t>
      </w:r>
      <w:bookmarkStart w:id="6228" w:name="_ETM_Q15_539899"/>
      <w:bookmarkEnd w:id="6228"/>
      <w:r>
        <w:rPr>
          <w:rtl/>
        </w:rPr>
        <w:t>נשים</w:t>
      </w:r>
      <w:r>
        <w:rPr>
          <w:rFonts w:hint="cs"/>
          <w:rtl/>
        </w:rPr>
        <w:t>.</w:t>
      </w:r>
    </w:p>
    <w:p w:rsidR="00F21919" w:rsidRDefault="00F21919" w:rsidP="000D2AC2">
      <w:pPr>
        <w:rPr>
          <w:rtl/>
        </w:rPr>
      </w:pPr>
      <w:bookmarkStart w:id="6229" w:name="_ETM_Q15_543000"/>
      <w:bookmarkEnd w:id="6229"/>
    </w:p>
    <w:p w:rsidR="00F21919" w:rsidRDefault="00F21919" w:rsidP="000D2AC2">
      <w:pPr>
        <w:rPr>
          <w:rtl/>
        </w:rPr>
      </w:pPr>
      <w:bookmarkStart w:id="6230" w:name="_ETM_Q15_540000"/>
      <w:bookmarkStart w:id="6231" w:name="_ETM_Q15_542079"/>
      <w:bookmarkEnd w:id="6230"/>
      <w:bookmarkEnd w:id="6231"/>
      <w:r>
        <w:rPr>
          <w:rtl/>
        </w:rPr>
        <w:t xml:space="preserve">עמית </w:t>
      </w:r>
      <w:bookmarkStart w:id="6232" w:name="_ETM_Q15_542620"/>
      <w:bookmarkEnd w:id="6232"/>
      <w:proofErr w:type="spellStart"/>
      <w:r>
        <w:rPr>
          <w:rtl/>
        </w:rPr>
        <w:t>סוסנה</w:t>
      </w:r>
      <w:proofErr w:type="spellEnd"/>
      <w:r>
        <w:rPr>
          <w:rtl/>
        </w:rPr>
        <w:t xml:space="preserve"> </w:t>
      </w:r>
      <w:bookmarkStart w:id="6233" w:name="_ETM_Q15_543399"/>
      <w:bookmarkEnd w:id="6233"/>
      <w:r>
        <w:rPr>
          <w:rtl/>
        </w:rPr>
        <w:t xml:space="preserve">הגיבורה </w:t>
      </w:r>
      <w:bookmarkStart w:id="6234" w:name="_ETM_Q15_544450"/>
      <w:bookmarkEnd w:id="6234"/>
      <w:r>
        <w:rPr>
          <w:rtl/>
        </w:rPr>
        <w:t xml:space="preserve">אמרה </w:t>
      </w:r>
      <w:bookmarkStart w:id="6235" w:name="_ETM_Q15_544779"/>
      <w:bookmarkEnd w:id="6235"/>
      <w:r>
        <w:rPr>
          <w:rtl/>
        </w:rPr>
        <w:t xml:space="preserve">אתמול </w:t>
      </w:r>
      <w:bookmarkStart w:id="6236" w:name="_ETM_Q15_545350"/>
      <w:bookmarkEnd w:id="6236"/>
      <w:r>
        <w:rPr>
          <w:rtl/>
        </w:rPr>
        <w:t xml:space="preserve">בפני </w:t>
      </w:r>
      <w:bookmarkStart w:id="6237" w:name="_ETM_Q15_545770"/>
      <w:bookmarkEnd w:id="6237"/>
      <w:r>
        <w:rPr>
          <w:rtl/>
        </w:rPr>
        <w:t xml:space="preserve">הבית </w:t>
      </w:r>
      <w:bookmarkStart w:id="6238" w:name="_ETM_Q15_546130"/>
      <w:bookmarkEnd w:id="6238"/>
      <w:r>
        <w:rPr>
          <w:rtl/>
        </w:rPr>
        <w:t>הלבן</w:t>
      </w:r>
      <w:r>
        <w:rPr>
          <w:rFonts w:hint="cs"/>
          <w:rtl/>
        </w:rPr>
        <w:t>:</w:t>
      </w:r>
      <w:r>
        <w:rPr>
          <w:rtl/>
        </w:rPr>
        <w:t xml:space="preserve"> </w:t>
      </w:r>
      <w:bookmarkStart w:id="6239" w:name="_ETM_Q15_546880"/>
      <w:bookmarkEnd w:id="6239"/>
      <w:r>
        <w:rPr>
          <w:rFonts w:hint="cs"/>
          <w:rtl/>
        </w:rPr>
        <w:t>"</w:t>
      </w:r>
      <w:r>
        <w:rPr>
          <w:rtl/>
        </w:rPr>
        <w:t xml:space="preserve">אם </w:t>
      </w:r>
      <w:bookmarkStart w:id="6240" w:name="_ETM_Q15_547060"/>
      <w:bookmarkEnd w:id="6240"/>
      <w:r>
        <w:rPr>
          <w:rtl/>
        </w:rPr>
        <w:t xml:space="preserve">מישהו </w:t>
      </w:r>
      <w:bookmarkStart w:id="6241" w:name="_ETM_Q15_547360"/>
      <w:bookmarkEnd w:id="6241"/>
      <w:r>
        <w:rPr>
          <w:rtl/>
        </w:rPr>
        <w:t xml:space="preserve">היה </w:t>
      </w:r>
      <w:bookmarkStart w:id="6242" w:name="_ETM_Q15_547600"/>
      <w:bookmarkEnd w:id="6242"/>
      <w:r>
        <w:rPr>
          <w:rtl/>
        </w:rPr>
        <w:t xml:space="preserve">אומר </w:t>
      </w:r>
      <w:bookmarkStart w:id="6243" w:name="_ETM_Q15_547930"/>
      <w:bookmarkEnd w:id="6243"/>
      <w:r>
        <w:rPr>
          <w:rtl/>
        </w:rPr>
        <w:t xml:space="preserve">לי </w:t>
      </w:r>
      <w:bookmarkStart w:id="6244" w:name="_ETM_Q15_548049"/>
      <w:bookmarkEnd w:id="6244"/>
      <w:r>
        <w:rPr>
          <w:rtl/>
        </w:rPr>
        <w:t xml:space="preserve">לפני </w:t>
      </w:r>
      <w:bookmarkStart w:id="6245" w:name="_ETM_Q15_548350"/>
      <w:bookmarkEnd w:id="6245"/>
      <w:r>
        <w:rPr>
          <w:rtl/>
        </w:rPr>
        <w:t xml:space="preserve">כמה </w:t>
      </w:r>
      <w:bookmarkStart w:id="6246" w:name="_ETM_Q15_548619"/>
      <w:bookmarkEnd w:id="6246"/>
      <w:r>
        <w:rPr>
          <w:rtl/>
        </w:rPr>
        <w:t>חודשים</w:t>
      </w:r>
      <w:r>
        <w:rPr>
          <w:rFonts w:hint="cs"/>
          <w:rtl/>
        </w:rPr>
        <w:t>,</w:t>
      </w:r>
      <w:r>
        <w:rPr>
          <w:rtl/>
        </w:rPr>
        <w:t xml:space="preserve"> </w:t>
      </w:r>
      <w:bookmarkStart w:id="6247" w:name="_ETM_Q15_549130"/>
      <w:bookmarkEnd w:id="6247"/>
      <w:r>
        <w:rPr>
          <w:rtl/>
        </w:rPr>
        <w:t xml:space="preserve">כשישבתי </w:t>
      </w:r>
      <w:bookmarkStart w:id="6248" w:name="_ETM_Q15_549700"/>
      <w:bookmarkEnd w:id="6248"/>
      <w:r>
        <w:rPr>
          <w:rtl/>
        </w:rPr>
        <w:t xml:space="preserve">בחדר </w:t>
      </w:r>
      <w:bookmarkStart w:id="6249" w:name="_ETM_Q15_550089"/>
      <w:bookmarkEnd w:id="6249"/>
      <w:r>
        <w:rPr>
          <w:rtl/>
        </w:rPr>
        <w:t xml:space="preserve">חשוך </w:t>
      </w:r>
      <w:bookmarkStart w:id="6250" w:name="_ETM_Q15_550540"/>
      <w:bookmarkEnd w:id="6250"/>
      <w:r>
        <w:rPr>
          <w:rtl/>
        </w:rPr>
        <w:t xml:space="preserve">בעזה </w:t>
      </w:r>
      <w:bookmarkStart w:id="6251" w:name="_ETM_Q15_551500"/>
      <w:bookmarkEnd w:id="6251"/>
      <w:r>
        <w:rPr>
          <w:rtl/>
        </w:rPr>
        <w:t xml:space="preserve">קשורה </w:t>
      </w:r>
      <w:bookmarkStart w:id="6252" w:name="_ETM_Q15_552040"/>
      <w:bookmarkEnd w:id="6252"/>
      <w:r>
        <w:rPr>
          <w:rtl/>
        </w:rPr>
        <w:t xml:space="preserve">ולא </w:t>
      </w:r>
      <w:bookmarkStart w:id="6253" w:name="_ETM_Q15_552279"/>
      <w:bookmarkEnd w:id="6253"/>
      <w:r>
        <w:rPr>
          <w:rtl/>
        </w:rPr>
        <w:t xml:space="preserve">יכולה </w:t>
      </w:r>
      <w:bookmarkStart w:id="6254" w:name="_ETM_Q15_552640"/>
      <w:bookmarkEnd w:id="6254"/>
      <w:r>
        <w:rPr>
          <w:rtl/>
        </w:rPr>
        <w:t>לדבר</w:t>
      </w:r>
      <w:r>
        <w:rPr>
          <w:rFonts w:hint="cs"/>
          <w:rtl/>
        </w:rPr>
        <w:t>,</w:t>
      </w:r>
      <w:r>
        <w:rPr>
          <w:rtl/>
        </w:rPr>
        <w:t xml:space="preserve"> </w:t>
      </w:r>
      <w:bookmarkStart w:id="6255" w:name="_ETM_Q15_553450"/>
      <w:bookmarkEnd w:id="6255"/>
      <w:r>
        <w:rPr>
          <w:rtl/>
        </w:rPr>
        <w:t xml:space="preserve">שאעמוד </w:t>
      </w:r>
      <w:bookmarkStart w:id="6256" w:name="_ETM_Q15_554049"/>
      <w:bookmarkEnd w:id="6256"/>
      <w:r>
        <w:rPr>
          <w:rtl/>
        </w:rPr>
        <w:t xml:space="preserve">פה </w:t>
      </w:r>
      <w:bookmarkStart w:id="6257" w:name="_ETM_Q15_554320"/>
      <w:bookmarkEnd w:id="6257"/>
      <w:r>
        <w:rPr>
          <w:rtl/>
        </w:rPr>
        <w:t>היום</w:t>
      </w:r>
      <w:r>
        <w:rPr>
          <w:rFonts w:hint="cs"/>
          <w:rtl/>
        </w:rPr>
        <w:t>,</w:t>
      </w:r>
      <w:r>
        <w:rPr>
          <w:rtl/>
        </w:rPr>
        <w:t xml:space="preserve"> </w:t>
      </w:r>
      <w:bookmarkStart w:id="6258" w:name="_ETM_Q15_554799"/>
      <w:bookmarkEnd w:id="6258"/>
      <w:r>
        <w:rPr>
          <w:rtl/>
        </w:rPr>
        <w:t xml:space="preserve">הייתי </w:t>
      </w:r>
      <w:bookmarkStart w:id="6259" w:name="_ETM_Q15_555070"/>
      <w:bookmarkEnd w:id="6259"/>
      <w:r>
        <w:rPr>
          <w:rtl/>
        </w:rPr>
        <w:t xml:space="preserve">חושבת </w:t>
      </w:r>
      <w:bookmarkStart w:id="6260" w:name="_ETM_Q15_555549"/>
      <w:bookmarkEnd w:id="6260"/>
      <w:r>
        <w:rPr>
          <w:rtl/>
        </w:rPr>
        <w:t xml:space="preserve">שכולם </w:t>
      </w:r>
      <w:bookmarkStart w:id="6261" w:name="_ETM_Q15_556000"/>
      <w:bookmarkEnd w:id="6261"/>
      <w:r>
        <w:rPr>
          <w:rtl/>
        </w:rPr>
        <w:t>השתגעו</w:t>
      </w:r>
      <w:r>
        <w:rPr>
          <w:rFonts w:hint="cs"/>
          <w:rtl/>
        </w:rPr>
        <w:t>.</w:t>
      </w:r>
      <w:r>
        <w:rPr>
          <w:rtl/>
        </w:rPr>
        <w:t xml:space="preserve"> </w:t>
      </w:r>
      <w:bookmarkStart w:id="6262" w:name="_ETM_Q15_557039"/>
      <w:bookmarkEnd w:id="6262"/>
      <w:r>
        <w:rPr>
          <w:rtl/>
        </w:rPr>
        <w:t xml:space="preserve">הייתי </w:t>
      </w:r>
      <w:bookmarkStart w:id="6263" w:name="_ETM_Q15_557369"/>
      <w:bookmarkEnd w:id="6263"/>
      <w:r>
        <w:rPr>
          <w:rtl/>
        </w:rPr>
        <w:t>בשבי</w:t>
      </w:r>
      <w:r>
        <w:rPr>
          <w:rFonts w:hint="cs"/>
          <w:rtl/>
        </w:rPr>
        <w:t>.</w:t>
      </w:r>
      <w:r>
        <w:rPr>
          <w:rtl/>
        </w:rPr>
        <w:t xml:space="preserve"> </w:t>
      </w:r>
      <w:bookmarkStart w:id="6264" w:name="_ETM_Q15_558329"/>
      <w:bookmarkEnd w:id="6264"/>
      <w:r>
        <w:rPr>
          <w:rtl/>
        </w:rPr>
        <w:t xml:space="preserve">להיות </w:t>
      </w:r>
      <w:bookmarkStart w:id="6265" w:name="_ETM_Q15_558630"/>
      <w:bookmarkEnd w:id="6265"/>
      <w:r>
        <w:rPr>
          <w:rtl/>
        </w:rPr>
        <w:t xml:space="preserve">בשבי </w:t>
      </w:r>
      <w:bookmarkStart w:id="6266" w:name="_ETM_Q15_559079"/>
      <w:bookmarkEnd w:id="6266"/>
      <w:r>
        <w:rPr>
          <w:rtl/>
        </w:rPr>
        <w:t xml:space="preserve">זה </w:t>
      </w:r>
      <w:bookmarkStart w:id="6267" w:name="_ETM_Q15_559229"/>
      <w:bookmarkEnd w:id="6267"/>
      <w:r>
        <w:rPr>
          <w:rtl/>
        </w:rPr>
        <w:t xml:space="preserve">להיות </w:t>
      </w:r>
      <w:bookmarkStart w:id="6268" w:name="_ETM_Q15_559439"/>
      <w:bookmarkEnd w:id="6268"/>
      <w:r>
        <w:rPr>
          <w:rtl/>
        </w:rPr>
        <w:t xml:space="preserve">חסרת </w:t>
      </w:r>
      <w:bookmarkStart w:id="6269" w:name="_ETM_Q15_559890"/>
      <w:bookmarkEnd w:id="6269"/>
      <w:r>
        <w:rPr>
          <w:rtl/>
        </w:rPr>
        <w:t xml:space="preserve">שליטה </w:t>
      </w:r>
      <w:bookmarkStart w:id="6270" w:name="_ETM_Q15_560279"/>
      <w:bookmarkEnd w:id="6270"/>
      <w:r>
        <w:rPr>
          <w:rtl/>
        </w:rPr>
        <w:t xml:space="preserve">על </w:t>
      </w:r>
      <w:bookmarkStart w:id="6271" w:name="_ETM_Q15_560369"/>
      <w:bookmarkEnd w:id="6271"/>
      <w:r>
        <w:rPr>
          <w:rtl/>
        </w:rPr>
        <w:t xml:space="preserve">מה </w:t>
      </w:r>
      <w:bookmarkStart w:id="6272" w:name="_ETM_Q15_560490"/>
      <w:bookmarkEnd w:id="6272"/>
      <w:r>
        <w:rPr>
          <w:rtl/>
        </w:rPr>
        <w:t xml:space="preserve">שקורה </w:t>
      </w:r>
      <w:bookmarkStart w:id="6273" w:name="_ETM_Q15_560939"/>
      <w:bookmarkEnd w:id="6273"/>
      <w:r>
        <w:rPr>
          <w:rtl/>
        </w:rPr>
        <w:t xml:space="preserve">לך </w:t>
      </w:r>
      <w:bookmarkStart w:id="6274" w:name="_ETM_Q15_561179"/>
      <w:bookmarkEnd w:id="6274"/>
      <w:r>
        <w:rPr>
          <w:rtl/>
        </w:rPr>
        <w:t xml:space="preserve">ולגוף </w:t>
      </w:r>
      <w:bookmarkStart w:id="6275" w:name="_ETM_Q15_561569"/>
      <w:bookmarkEnd w:id="6275"/>
      <w:r>
        <w:rPr>
          <w:rtl/>
        </w:rPr>
        <w:t>שלך</w:t>
      </w:r>
      <w:r>
        <w:rPr>
          <w:rFonts w:hint="cs"/>
          <w:rtl/>
        </w:rPr>
        <w:t>.</w:t>
      </w:r>
      <w:r>
        <w:rPr>
          <w:rtl/>
        </w:rPr>
        <w:t xml:space="preserve"> </w:t>
      </w:r>
      <w:bookmarkStart w:id="6276" w:name="_ETM_Q15_562520"/>
      <w:bookmarkEnd w:id="6276"/>
      <w:r>
        <w:rPr>
          <w:rtl/>
        </w:rPr>
        <w:t>הכ</w:t>
      </w:r>
      <w:r>
        <w:rPr>
          <w:rFonts w:hint="cs"/>
          <w:rtl/>
        </w:rPr>
        <w:t>ו</w:t>
      </w:r>
      <w:r>
        <w:rPr>
          <w:rtl/>
        </w:rPr>
        <w:t xml:space="preserve">ל </w:t>
      </w:r>
      <w:bookmarkStart w:id="6277" w:name="_ETM_Q15_562880"/>
      <w:bookmarkEnd w:id="6277"/>
      <w:r>
        <w:rPr>
          <w:rtl/>
        </w:rPr>
        <w:t xml:space="preserve">נשלט </w:t>
      </w:r>
      <w:bookmarkStart w:id="6278" w:name="_ETM_Q15_563359"/>
      <w:bookmarkEnd w:id="6278"/>
      <w:r>
        <w:rPr>
          <w:rFonts w:hint="cs"/>
          <w:rtl/>
        </w:rPr>
        <w:t xml:space="preserve">על ידי </w:t>
      </w:r>
      <w:bookmarkStart w:id="6279" w:name="_ETM_Q15_563689"/>
      <w:bookmarkEnd w:id="6279"/>
      <w:r>
        <w:rPr>
          <w:rtl/>
        </w:rPr>
        <w:t xml:space="preserve">מישהו </w:t>
      </w:r>
      <w:bookmarkStart w:id="6280" w:name="_ETM_Q15_563990"/>
      <w:bookmarkEnd w:id="6280"/>
      <w:r>
        <w:rPr>
          <w:rtl/>
        </w:rPr>
        <w:t>אחר</w:t>
      </w:r>
      <w:r>
        <w:rPr>
          <w:rFonts w:hint="cs"/>
          <w:rtl/>
        </w:rPr>
        <w:t>.</w:t>
      </w:r>
      <w:r>
        <w:rPr>
          <w:rtl/>
        </w:rPr>
        <w:t xml:space="preserve"> </w:t>
      </w:r>
      <w:bookmarkStart w:id="6281" w:name="_ETM_Q15_564409"/>
      <w:bookmarkEnd w:id="6281"/>
      <w:r>
        <w:rPr>
          <w:rtl/>
        </w:rPr>
        <w:t xml:space="preserve">לא </w:t>
      </w:r>
      <w:bookmarkStart w:id="6282" w:name="_ETM_Q15_564619"/>
      <w:bookmarkEnd w:id="6282"/>
      <w:r>
        <w:rPr>
          <w:rtl/>
        </w:rPr>
        <w:t xml:space="preserve">היה </w:t>
      </w:r>
      <w:bookmarkStart w:id="6283" w:name="_ETM_Q15_564829"/>
      <w:bookmarkEnd w:id="6283"/>
      <w:r>
        <w:rPr>
          <w:rtl/>
        </w:rPr>
        <w:t xml:space="preserve">לי </w:t>
      </w:r>
      <w:bookmarkStart w:id="6284" w:name="_ETM_Q15_564920"/>
      <w:bookmarkEnd w:id="6284"/>
      <w:r>
        <w:rPr>
          <w:rFonts w:hint="cs"/>
          <w:rtl/>
        </w:rPr>
        <w:t>קו</w:t>
      </w:r>
      <w:r>
        <w:rPr>
          <w:rtl/>
        </w:rPr>
        <w:t>ל</w:t>
      </w:r>
      <w:r>
        <w:rPr>
          <w:rFonts w:hint="cs"/>
          <w:rtl/>
        </w:rPr>
        <w:t>.</w:t>
      </w:r>
      <w:r>
        <w:rPr>
          <w:rtl/>
        </w:rPr>
        <w:t xml:space="preserve"> </w:t>
      </w:r>
      <w:bookmarkStart w:id="6285" w:name="_ETM_Q15_565310"/>
      <w:bookmarkEnd w:id="6285"/>
      <w:r>
        <w:rPr>
          <w:rtl/>
        </w:rPr>
        <w:t xml:space="preserve">לא </w:t>
      </w:r>
      <w:bookmarkStart w:id="6286" w:name="_ETM_Q15_565399"/>
      <w:bookmarkEnd w:id="6286"/>
      <w:r>
        <w:rPr>
          <w:rtl/>
        </w:rPr>
        <w:t xml:space="preserve">הייתה </w:t>
      </w:r>
      <w:bookmarkStart w:id="6287" w:name="_ETM_Q15_565670"/>
      <w:bookmarkEnd w:id="6287"/>
      <w:r>
        <w:rPr>
          <w:rtl/>
        </w:rPr>
        <w:t xml:space="preserve">לי </w:t>
      </w:r>
      <w:bookmarkStart w:id="6288" w:name="_ETM_Q15_565759"/>
      <w:bookmarkEnd w:id="6288"/>
      <w:r>
        <w:rPr>
          <w:rtl/>
        </w:rPr>
        <w:t>בחירה</w:t>
      </w:r>
      <w:r>
        <w:rPr>
          <w:rFonts w:hint="cs"/>
          <w:rtl/>
        </w:rPr>
        <w:t>.</w:t>
      </w:r>
      <w:r>
        <w:rPr>
          <w:rtl/>
        </w:rPr>
        <w:t xml:space="preserve"> </w:t>
      </w:r>
      <w:bookmarkStart w:id="6289" w:name="_ETM_Q15_566390"/>
      <w:bookmarkEnd w:id="6289"/>
      <w:r>
        <w:rPr>
          <w:rtl/>
        </w:rPr>
        <w:t xml:space="preserve">לא </w:t>
      </w:r>
      <w:bookmarkStart w:id="6290" w:name="_ETM_Q15_566659"/>
      <w:bookmarkEnd w:id="6290"/>
      <w:r>
        <w:rPr>
          <w:rtl/>
        </w:rPr>
        <w:t xml:space="preserve">הייתה </w:t>
      </w:r>
      <w:bookmarkStart w:id="6291" w:name="_ETM_Q15_566870"/>
      <w:bookmarkEnd w:id="6291"/>
      <w:r>
        <w:rPr>
          <w:rtl/>
        </w:rPr>
        <w:t xml:space="preserve">לי </w:t>
      </w:r>
      <w:bookmarkStart w:id="6292" w:name="_ETM_Q15_566960"/>
      <w:bookmarkEnd w:id="6292"/>
      <w:r>
        <w:rPr>
          <w:rtl/>
        </w:rPr>
        <w:t xml:space="preserve">שליטה </w:t>
      </w:r>
      <w:bookmarkStart w:id="6293" w:name="_ETM_Q15_567350"/>
      <w:bookmarkEnd w:id="6293"/>
      <w:r>
        <w:rPr>
          <w:rtl/>
        </w:rPr>
        <w:t xml:space="preserve">על </w:t>
      </w:r>
      <w:bookmarkStart w:id="6294" w:name="_ETM_Q15_567440"/>
      <w:bookmarkEnd w:id="6294"/>
      <w:r>
        <w:rPr>
          <w:rtl/>
        </w:rPr>
        <w:t>חיי</w:t>
      </w:r>
      <w:r>
        <w:rPr>
          <w:rFonts w:hint="cs"/>
          <w:rtl/>
        </w:rPr>
        <w:t>";</w:t>
      </w:r>
      <w:r>
        <w:rPr>
          <w:rtl/>
        </w:rPr>
        <w:t xml:space="preserve"> </w:t>
      </w:r>
      <w:bookmarkStart w:id="6295" w:name="_ETM_Q15_568500"/>
      <w:bookmarkEnd w:id="6295"/>
      <w:r>
        <w:rPr>
          <w:rFonts w:hint="cs"/>
          <w:rtl/>
        </w:rPr>
        <w:t>"</w:t>
      </w:r>
      <w:r>
        <w:rPr>
          <w:rtl/>
        </w:rPr>
        <w:t xml:space="preserve">מחבלי </w:t>
      </w:r>
      <w:bookmarkStart w:id="6296" w:name="_ETM_Q15_568979"/>
      <w:bookmarkEnd w:id="6296"/>
      <w:r>
        <w:rPr>
          <w:rtl/>
        </w:rPr>
        <w:t xml:space="preserve">חמאס </w:t>
      </w:r>
      <w:bookmarkStart w:id="6297" w:name="_ETM_Q15_569310"/>
      <w:bookmarkEnd w:id="6297"/>
      <w:r>
        <w:rPr>
          <w:rtl/>
        </w:rPr>
        <w:t xml:space="preserve">יודעים </w:t>
      </w:r>
      <w:bookmarkStart w:id="6298" w:name="_ETM_Q15_569820"/>
      <w:bookmarkEnd w:id="6298"/>
      <w:r>
        <w:rPr>
          <w:rtl/>
        </w:rPr>
        <w:t xml:space="preserve">איך </w:t>
      </w:r>
      <w:bookmarkStart w:id="6299" w:name="_ETM_Q15_570029"/>
      <w:bookmarkEnd w:id="6299"/>
      <w:r>
        <w:rPr>
          <w:rtl/>
        </w:rPr>
        <w:t xml:space="preserve">לשחק </w:t>
      </w:r>
      <w:bookmarkStart w:id="6300" w:name="_ETM_Q15_570540"/>
      <w:bookmarkEnd w:id="6300"/>
      <w:r>
        <w:rPr>
          <w:rtl/>
        </w:rPr>
        <w:t>בך</w:t>
      </w:r>
      <w:r>
        <w:rPr>
          <w:rFonts w:hint="cs"/>
          <w:rtl/>
        </w:rPr>
        <w:t>.</w:t>
      </w:r>
      <w:r>
        <w:rPr>
          <w:rtl/>
        </w:rPr>
        <w:t xml:space="preserve"> </w:t>
      </w:r>
      <w:bookmarkStart w:id="6301" w:name="_ETM_Q15_571219"/>
      <w:bookmarkEnd w:id="6301"/>
      <w:r>
        <w:rPr>
          <w:rtl/>
        </w:rPr>
        <w:t xml:space="preserve">אני </w:t>
      </w:r>
      <w:bookmarkStart w:id="6302" w:name="_ETM_Q15_571460"/>
      <w:bookmarkEnd w:id="6302"/>
      <w:r>
        <w:rPr>
          <w:rtl/>
        </w:rPr>
        <w:t xml:space="preserve">נאלצתי </w:t>
      </w:r>
      <w:bookmarkStart w:id="6303" w:name="_ETM_Q15_572029"/>
      <w:bookmarkEnd w:id="6303"/>
      <w:r>
        <w:rPr>
          <w:rtl/>
        </w:rPr>
        <w:t xml:space="preserve">להתמודד </w:t>
      </w:r>
      <w:bookmarkStart w:id="6304" w:name="_ETM_Q15_572570"/>
      <w:bookmarkEnd w:id="6304"/>
      <w:r>
        <w:rPr>
          <w:rtl/>
        </w:rPr>
        <w:t xml:space="preserve">עם </w:t>
      </w:r>
      <w:bookmarkStart w:id="6305" w:name="_ETM_Q15_572659"/>
      <w:bookmarkEnd w:id="6305"/>
      <w:r>
        <w:rPr>
          <w:rtl/>
        </w:rPr>
        <w:t xml:space="preserve">זה </w:t>
      </w:r>
      <w:bookmarkStart w:id="6306" w:name="_ETM_Q15_572839"/>
      <w:bookmarkEnd w:id="6306"/>
      <w:r>
        <w:rPr>
          <w:rtl/>
        </w:rPr>
        <w:t xml:space="preserve">במשך </w:t>
      </w:r>
      <w:bookmarkStart w:id="6307" w:name="_ETM_Q15_573229"/>
      <w:bookmarkEnd w:id="6307"/>
      <w:r>
        <w:rPr>
          <w:rtl/>
        </w:rPr>
        <w:t xml:space="preserve">55 </w:t>
      </w:r>
      <w:bookmarkStart w:id="6308" w:name="_ETM_Q15_574039"/>
      <w:bookmarkEnd w:id="6308"/>
      <w:r>
        <w:rPr>
          <w:rtl/>
        </w:rPr>
        <w:t xml:space="preserve">ימים </w:t>
      </w:r>
      <w:bookmarkStart w:id="6309" w:name="_ETM_Q15_574820"/>
      <w:bookmarkEnd w:id="6309"/>
      <w:r>
        <w:rPr>
          <w:rtl/>
        </w:rPr>
        <w:t xml:space="preserve">שבהם </w:t>
      </w:r>
      <w:bookmarkStart w:id="6310" w:name="_ETM_Q15_575299"/>
      <w:bookmarkEnd w:id="6310"/>
      <w:r>
        <w:rPr>
          <w:rtl/>
        </w:rPr>
        <w:t xml:space="preserve">הייתי </w:t>
      </w:r>
      <w:bookmarkStart w:id="6311" w:name="_ETM_Q15_575570"/>
      <w:bookmarkEnd w:id="6311"/>
      <w:r>
        <w:rPr>
          <w:rtl/>
        </w:rPr>
        <w:t>בשבי</w:t>
      </w:r>
      <w:r>
        <w:rPr>
          <w:rFonts w:hint="cs"/>
          <w:rtl/>
        </w:rPr>
        <w:t>.</w:t>
      </w:r>
      <w:r>
        <w:rPr>
          <w:rtl/>
        </w:rPr>
        <w:t xml:space="preserve"> </w:t>
      </w:r>
      <w:bookmarkStart w:id="6312" w:name="_ETM_Q15_576440"/>
      <w:bookmarkEnd w:id="6312"/>
      <w:r>
        <w:rPr>
          <w:rtl/>
        </w:rPr>
        <w:t xml:space="preserve">אבל </w:t>
      </w:r>
      <w:bookmarkStart w:id="6313" w:name="_ETM_Q15_576710"/>
      <w:bookmarkEnd w:id="6313"/>
      <w:r>
        <w:rPr>
          <w:rtl/>
        </w:rPr>
        <w:t xml:space="preserve">זה </w:t>
      </w:r>
      <w:bookmarkStart w:id="6314" w:name="_ETM_Q15_576860"/>
      <w:bookmarkEnd w:id="6314"/>
      <w:r>
        <w:rPr>
          <w:rtl/>
        </w:rPr>
        <w:t xml:space="preserve">נהיה </w:t>
      </w:r>
      <w:bookmarkStart w:id="6315" w:name="_ETM_Q15_577190"/>
      <w:bookmarkEnd w:id="6315"/>
      <w:r>
        <w:rPr>
          <w:rtl/>
        </w:rPr>
        <w:t xml:space="preserve">קשה </w:t>
      </w:r>
      <w:bookmarkStart w:id="6316" w:name="_ETM_Q15_577550"/>
      <w:bookmarkEnd w:id="6316"/>
      <w:r>
        <w:rPr>
          <w:rtl/>
        </w:rPr>
        <w:t xml:space="preserve">יותר </w:t>
      </w:r>
      <w:bookmarkStart w:id="6317" w:name="_ETM_Q15_577880"/>
      <w:bookmarkEnd w:id="6317"/>
      <w:r>
        <w:rPr>
          <w:rtl/>
        </w:rPr>
        <w:t xml:space="preserve">ויותר </w:t>
      </w:r>
      <w:bookmarkStart w:id="6318" w:name="_ETM_Q15_578420"/>
      <w:bookmarkEnd w:id="6318"/>
      <w:r>
        <w:rPr>
          <w:rtl/>
        </w:rPr>
        <w:t xml:space="preserve">מיום </w:t>
      </w:r>
      <w:bookmarkStart w:id="6319" w:name="_ETM_Q15_578720"/>
      <w:bookmarkEnd w:id="6319"/>
      <w:r>
        <w:rPr>
          <w:rtl/>
        </w:rPr>
        <w:t>ליום</w:t>
      </w:r>
      <w:bookmarkStart w:id="6320" w:name="_ETM_Q15_579490"/>
      <w:bookmarkEnd w:id="6320"/>
      <w:r>
        <w:rPr>
          <w:rFonts w:hint="cs"/>
          <w:rtl/>
        </w:rPr>
        <w:t xml:space="preserve">. </w:t>
      </w:r>
      <w:r>
        <w:rPr>
          <w:rtl/>
        </w:rPr>
        <w:t xml:space="preserve">אני </w:t>
      </w:r>
      <w:bookmarkStart w:id="6321" w:name="_ETM_Q15_579700"/>
      <w:bookmarkEnd w:id="6321"/>
      <w:r>
        <w:rPr>
          <w:rtl/>
        </w:rPr>
        <w:t xml:space="preserve">לא </w:t>
      </w:r>
      <w:bookmarkStart w:id="6322" w:name="_ETM_Q15_579789"/>
      <w:bookmarkEnd w:id="6322"/>
      <w:r>
        <w:rPr>
          <w:rtl/>
        </w:rPr>
        <w:t xml:space="preserve">יכולה </w:t>
      </w:r>
      <w:bookmarkStart w:id="6323" w:name="_ETM_Q15_580089"/>
      <w:bookmarkEnd w:id="6323"/>
      <w:r>
        <w:rPr>
          <w:rtl/>
        </w:rPr>
        <w:t xml:space="preserve">לדמיין </w:t>
      </w:r>
      <w:bookmarkStart w:id="6324" w:name="_ETM_Q15_580509"/>
      <w:bookmarkEnd w:id="6324"/>
      <w:r>
        <w:rPr>
          <w:rtl/>
        </w:rPr>
        <w:t xml:space="preserve">איך </w:t>
      </w:r>
      <w:bookmarkStart w:id="6325" w:name="_ETM_Q15_580630"/>
      <w:bookmarkEnd w:id="6325"/>
      <w:r>
        <w:rPr>
          <w:rtl/>
        </w:rPr>
        <w:t xml:space="preserve">זה </w:t>
      </w:r>
      <w:bookmarkStart w:id="6326" w:name="_ETM_Q15_580749"/>
      <w:bookmarkEnd w:id="6326"/>
      <w:r>
        <w:rPr>
          <w:rtl/>
        </w:rPr>
        <w:t xml:space="preserve">מרגיש </w:t>
      </w:r>
      <w:bookmarkStart w:id="6327" w:name="_ETM_Q15_581139"/>
      <w:bookmarkEnd w:id="6327"/>
      <w:r>
        <w:rPr>
          <w:rtl/>
        </w:rPr>
        <w:t xml:space="preserve">להתמודד </w:t>
      </w:r>
      <w:bookmarkStart w:id="6328" w:name="_ETM_Q15_581649"/>
      <w:bookmarkEnd w:id="6328"/>
      <w:r>
        <w:rPr>
          <w:rtl/>
        </w:rPr>
        <w:t xml:space="preserve">עם </w:t>
      </w:r>
      <w:bookmarkStart w:id="6329" w:name="_ETM_Q15_581740"/>
      <w:bookmarkEnd w:id="6329"/>
      <w:r>
        <w:rPr>
          <w:rtl/>
        </w:rPr>
        <w:t xml:space="preserve">זה </w:t>
      </w:r>
      <w:bookmarkStart w:id="6330" w:name="_ETM_Q15_581889"/>
      <w:bookmarkEnd w:id="6330"/>
      <w:r>
        <w:rPr>
          <w:rtl/>
        </w:rPr>
        <w:t xml:space="preserve">200 </w:t>
      </w:r>
      <w:bookmarkStart w:id="6331" w:name="_ETM_Q15_582279"/>
      <w:bookmarkEnd w:id="6331"/>
      <w:r>
        <w:rPr>
          <w:rtl/>
        </w:rPr>
        <w:t xml:space="preserve">ימים </w:t>
      </w:r>
      <w:bookmarkStart w:id="6332" w:name="_ETM_Q15_582579"/>
      <w:bookmarkEnd w:id="6332"/>
      <w:r>
        <w:rPr>
          <w:rtl/>
        </w:rPr>
        <w:t>נוספים</w:t>
      </w:r>
      <w:r>
        <w:rPr>
          <w:rFonts w:hint="cs"/>
          <w:rtl/>
        </w:rPr>
        <w:t>.</w:t>
      </w:r>
      <w:bookmarkStart w:id="6333" w:name="_ETM_Q15_584000"/>
      <w:bookmarkEnd w:id="6333"/>
      <w:r>
        <w:rPr>
          <w:rFonts w:hint="cs"/>
          <w:rtl/>
        </w:rPr>
        <w:t xml:space="preserve"> </w:t>
      </w:r>
      <w:bookmarkStart w:id="6334" w:name="_ETM_Q15_580000"/>
      <w:bookmarkStart w:id="6335" w:name="_ETM_Q15_583509"/>
      <w:bookmarkEnd w:id="6334"/>
      <w:bookmarkEnd w:id="6335"/>
      <w:r>
        <w:rPr>
          <w:rtl/>
        </w:rPr>
        <w:t xml:space="preserve">מפה </w:t>
      </w:r>
      <w:bookmarkStart w:id="6336" w:name="_ETM_Q15_583929"/>
      <w:bookmarkEnd w:id="6336"/>
      <w:r>
        <w:rPr>
          <w:rtl/>
        </w:rPr>
        <w:t xml:space="preserve">אני </w:t>
      </w:r>
      <w:bookmarkStart w:id="6337" w:name="_ETM_Q15_584049"/>
      <w:bookmarkEnd w:id="6337"/>
      <w:r>
        <w:rPr>
          <w:rtl/>
        </w:rPr>
        <w:t xml:space="preserve">קוראת </w:t>
      </w:r>
      <w:bookmarkStart w:id="6338" w:name="_ETM_Q15_584409"/>
      <w:bookmarkEnd w:id="6338"/>
      <w:r>
        <w:rPr>
          <w:rtl/>
        </w:rPr>
        <w:t xml:space="preserve">לחבריי </w:t>
      </w:r>
      <w:bookmarkStart w:id="6339" w:name="_ETM_Q15_584950"/>
      <w:bookmarkEnd w:id="6339"/>
      <w:r>
        <w:rPr>
          <w:rFonts w:hint="cs"/>
          <w:rtl/>
        </w:rPr>
        <w:t>ה</w:t>
      </w:r>
      <w:r>
        <w:rPr>
          <w:rtl/>
        </w:rPr>
        <w:t>חטופים</w:t>
      </w:r>
      <w:r>
        <w:rPr>
          <w:rFonts w:hint="cs"/>
          <w:rtl/>
        </w:rPr>
        <w:t>:</w:t>
      </w:r>
      <w:r>
        <w:rPr>
          <w:rtl/>
        </w:rPr>
        <w:t xml:space="preserve"> </w:t>
      </w:r>
      <w:bookmarkStart w:id="6340" w:name="_ETM_Q15_585490"/>
      <w:bookmarkEnd w:id="6340"/>
      <w:r>
        <w:rPr>
          <w:rtl/>
        </w:rPr>
        <w:t>בבקשה</w:t>
      </w:r>
      <w:r>
        <w:rPr>
          <w:rFonts w:hint="cs"/>
          <w:rtl/>
        </w:rPr>
        <w:t>,</w:t>
      </w:r>
      <w:r>
        <w:rPr>
          <w:rtl/>
        </w:rPr>
        <w:t xml:space="preserve"> </w:t>
      </w:r>
      <w:bookmarkStart w:id="6341" w:name="_ETM_Q15_585969"/>
      <w:bookmarkEnd w:id="6341"/>
      <w:r>
        <w:rPr>
          <w:rtl/>
        </w:rPr>
        <w:t xml:space="preserve">תישארו </w:t>
      </w:r>
      <w:bookmarkStart w:id="6342" w:name="_ETM_Q15_586420"/>
      <w:bookmarkEnd w:id="6342"/>
      <w:r>
        <w:rPr>
          <w:rtl/>
        </w:rPr>
        <w:t>חזקים</w:t>
      </w:r>
      <w:r>
        <w:rPr>
          <w:rFonts w:hint="cs"/>
          <w:rtl/>
        </w:rPr>
        <w:t>.</w:t>
      </w:r>
      <w:r>
        <w:rPr>
          <w:rtl/>
        </w:rPr>
        <w:t xml:space="preserve"> </w:t>
      </w:r>
      <w:bookmarkStart w:id="6343" w:name="_ETM_Q15_587139"/>
      <w:bookmarkEnd w:id="6343"/>
      <w:r>
        <w:rPr>
          <w:rtl/>
        </w:rPr>
        <w:t xml:space="preserve">החשכה </w:t>
      </w:r>
      <w:bookmarkStart w:id="6344" w:name="_ETM_Q15_587649"/>
      <w:bookmarkEnd w:id="6344"/>
      <w:r>
        <w:rPr>
          <w:rtl/>
        </w:rPr>
        <w:t>תיגמר</w:t>
      </w:r>
      <w:r>
        <w:rPr>
          <w:rFonts w:hint="cs"/>
          <w:rtl/>
        </w:rPr>
        <w:t>.</w:t>
      </w:r>
      <w:r>
        <w:rPr>
          <w:rtl/>
        </w:rPr>
        <w:t xml:space="preserve"> </w:t>
      </w:r>
      <w:bookmarkStart w:id="6345" w:name="_ETM_Q15_588399"/>
      <w:bookmarkEnd w:id="6345"/>
      <w:r>
        <w:rPr>
          <w:rtl/>
        </w:rPr>
        <w:t xml:space="preserve">היא </w:t>
      </w:r>
      <w:bookmarkStart w:id="6346" w:name="_ETM_Q15_588520"/>
      <w:bookmarkEnd w:id="6346"/>
      <w:r>
        <w:rPr>
          <w:rtl/>
        </w:rPr>
        <w:t xml:space="preserve">חייבת </w:t>
      </w:r>
      <w:bookmarkStart w:id="6347" w:name="_ETM_Q15_588909"/>
      <w:bookmarkEnd w:id="6347"/>
      <w:r>
        <w:rPr>
          <w:rtl/>
        </w:rPr>
        <w:t>להיגמר</w:t>
      </w:r>
      <w:r>
        <w:rPr>
          <w:rFonts w:hint="cs"/>
          <w:rtl/>
        </w:rPr>
        <w:t>.</w:t>
      </w:r>
      <w:r>
        <w:rPr>
          <w:rtl/>
        </w:rPr>
        <w:t xml:space="preserve"> </w:t>
      </w:r>
      <w:bookmarkStart w:id="6348" w:name="_ETM_Q15_589450"/>
      <w:bookmarkEnd w:id="6348"/>
      <w:r>
        <w:rPr>
          <w:rtl/>
        </w:rPr>
        <w:t xml:space="preserve">נביא </w:t>
      </w:r>
      <w:bookmarkStart w:id="6349" w:name="_ETM_Q15_589749"/>
      <w:bookmarkEnd w:id="6349"/>
      <w:r>
        <w:rPr>
          <w:rtl/>
        </w:rPr>
        <w:t xml:space="preserve">אתכם </w:t>
      </w:r>
      <w:bookmarkStart w:id="6350" w:name="_ETM_Q15_590109"/>
      <w:bookmarkEnd w:id="6350"/>
      <w:r>
        <w:rPr>
          <w:rtl/>
        </w:rPr>
        <w:t xml:space="preserve">בחזרה </w:t>
      </w:r>
      <w:bookmarkStart w:id="6351" w:name="_ETM_Q15_590619"/>
      <w:bookmarkEnd w:id="6351"/>
      <w:r>
        <w:rPr>
          <w:rtl/>
        </w:rPr>
        <w:t xml:space="preserve">אל </w:t>
      </w:r>
      <w:bookmarkStart w:id="6352" w:name="_ETM_Q15_590709"/>
      <w:bookmarkEnd w:id="6352"/>
      <w:r>
        <w:rPr>
          <w:rtl/>
        </w:rPr>
        <w:t>האור</w:t>
      </w:r>
      <w:r>
        <w:rPr>
          <w:rFonts w:hint="cs"/>
          <w:rtl/>
        </w:rPr>
        <w:t xml:space="preserve">"; </w:t>
      </w:r>
      <w:bookmarkStart w:id="6353" w:name="_ETM_Q15_591570"/>
      <w:bookmarkStart w:id="6354" w:name="_ETM_Q15_588000"/>
      <w:bookmarkEnd w:id="6353"/>
      <w:bookmarkEnd w:id="6354"/>
      <w:r>
        <w:rPr>
          <w:rFonts w:hint="cs"/>
          <w:rtl/>
        </w:rPr>
        <w:t>"</w:t>
      </w:r>
      <w:r>
        <w:rPr>
          <w:rtl/>
        </w:rPr>
        <w:t xml:space="preserve">אני </w:t>
      </w:r>
      <w:bookmarkStart w:id="6355" w:name="_ETM_Q15_591810"/>
      <w:bookmarkEnd w:id="6355"/>
      <w:r>
        <w:rPr>
          <w:rtl/>
        </w:rPr>
        <w:t xml:space="preserve">לא </w:t>
      </w:r>
      <w:bookmarkStart w:id="6356" w:name="_ETM_Q15_591930"/>
      <w:bookmarkEnd w:id="6356"/>
      <w:r>
        <w:rPr>
          <w:rtl/>
        </w:rPr>
        <w:t xml:space="preserve">רואה </w:t>
      </w:r>
      <w:bookmarkStart w:id="6357" w:name="_ETM_Q15_592229"/>
      <w:bookmarkEnd w:id="6357"/>
      <w:r>
        <w:rPr>
          <w:rtl/>
        </w:rPr>
        <w:t xml:space="preserve">את </w:t>
      </w:r>
      <w:bookmarkStart w:id="6358" w:name="_ETM_Q15_592380"/>
      <w:bookmarkEnd w:id="6358"/>
      <w:r>
        <w:rPr>
          <w:rtl/>
        </w:rPr>
        <w:t xml:space="preserve">עצמי </w:t>
      </w:r>
      <w:bookmarkStart w:id="6359" w:name="_ETM_Q15_592680"/>
      <w:bookmarkEnd w:id="6359"/>
      <w:r>
        <w:rPr>
          <w:rFonts w:hint="cs"/>
          <w:rtl/>
        </w:rPr>
        <w:t>כ</w:t>
      </w:r>
      <w:r>
        <w:rPr>
          <w:rtl/>
        </w:rPr>
        <w:t>קורבן</w:t>
      </w:r>
      <w:r>
        <w:rPr>
          <w:rFonts w:hint="cs"/>
          <w:rtl/>
        </w:rPr>
        <w:t>.</w:t>
      </w:r>
      <w:r>
        <w:rPr>
          <w:rtl/>
        </w:rPr>
        <w:t xml:space="preserve"> </w:t>
      </w:r>
      <w:bookmarkStart w:id="6360" w:name="_ETM_Q15_593219"/>
      <w:bookmarkEnd w:id="6360"/>
      <w:r>
        <w:rPr>
          <w:rtl/>
        </w:rPr>
        <w:t xml:space="preserve">אני </w:t>
      </w:r>
      <w:bookmarkStart w:id="6361" w:name="_ETM_Q15_593369"/>
      <w:bookmarkEnd w:id="6361"/>
      <w:r>
        <w:rPr>
          <w:rtl/>
        </w:rPr>
        <w:t xml:space="preserve">אישה </w:t>
      </w:r>
      <w:bookmarkStart w:id="6362" w:name="_ETM_Q15_593609"/>
      <w:bookmarkEnd w:id="6362"/>
      <w:r>
        <w:rPr>
          <w:rtl/>
        </w:rPr>
        <w:t xml:space="preserve">חזקה </w:t>
      </w:r>
      <w:bookmarkStart w:id="6363" w:name="_ETM_Q15_594089"/>
      <w:bookmarkEnd w:id="6363"/>
      <w:r>
        <w:rPr>
          <w:rtl/>
        </w:rPr>
        <w:t>ועצמאית</w:t>
      </w:r>
      <w:r>
        <w:rPr>
          <w:rFonts w:hint="cs"/>
          <w:rtl/>
        </w:rPr>
        <w:t>.</w:t>
      </w:r>
      <w:r>
        <w:rPr>
          <w:rtl/>
        </w:rPr>
        <w:t xml:space="preserve"> </w:t>
      </w:r>
      <w:bookmarkStart w:id="6364" w:name="_ETM_Q15_595080"/>
      <w:bookmarkEnd w:id="6364"/>
      <w:r>
        <w:rPr>
          <w:rtl/>
        </w:rPr>
        <w:t xml:space="preserve">התקיפה </w:t>
      </w:r>
      <w:bookmarkStart w:id="6365" w:name="_ETM_Q15_595619"/>
      <w:bookmarkEnd w:id="6365"/>
      <w:r>
        <w:rPr>
          <w:rtl/>
        </w:rPr>
        <w:t xml:space="preserve">המינית </w:t>
      </w:r>
      <w:bookmarkStart w:id="6366" w:name="_ETM_Q15_595950"/>
      <w:bookmarkEnd w:id="6366"/>
      <w:r>
        <w:rPr>
          <w:rtl/>
        </w:rPr>
        <w:t xml:space="preserve">שעברתי </w:t>
      </w:r>
      <w:bookmarkStart w:id="6367" w:name="_ETM_Q15_596460"/>
      <w:bookmarkEnd w:id="6367"/>
      <w:r>
        <w:rPr>
          <w:rtl/>
        </w:rPr>
        <w:t xml:space="preserve">לא </w:t>
      </w:r>
      <w:bookmarkStart w:id="6368" w:name="_ETM_Q15_596580"/>
      <w:bookmarkEnd w:id="6368"/>
      <w:r>
        <w:rPr>
          <w:rtl/>
        </w:rPr>
        <w:t xml:space="preserve">צריכה </w:t>
      </w:r>
      <w:bookmarkStart w:id="6369" w:name="_ETM_Q15_596909"/>
      <w:bookmarkEnd w:id="6369"/>
      <w:r>
        <w:rPr>
          <w:rtl/>
        </w:rPr>
        <w:t xml:space="preserve">לקרות </w:t>
      </w:r>
      <w:bookmarkStart w:id="6370" w:name="_ETM_Q15_597270"/>
      <w:bookmarkEnd w:id="6370"/>
      <w:r>
        <w:rPr>
          <w:rtl/>
        </w:rPr>
        <w:t>לא</w:t>
      </w:r>
      <w:bookmarkStart w:id="6371" w:name="_ETM_Q15_597570"/>
      <w:bookmarkEnd w:id="6371"/>
      <w:r>
        <w:rPr>
          <w:rFonts w:hint="cs"/>
          <w:rtl/>
        </w:rPr>
        <w:t>ף אחת</w:t>
      </w:r>
      <w:bookmarkStart w:id="6372" w:name="_ETM_Q15_596000"/>
      <w:bookmarkStart w:id="6373" w:name="_ETM_Q15_598049"/>
      <w:bookmarkEnd w:id="6372"/>
      <w:bookmarkEnd w:id="6373"/>
      <w:r>
        <w:rPr>
          <w:rFonts w:hint="cs"/>
          <w:rtl/>
        </w:rPr>
        <w:t xml:space="preserve">. </w:t>
      </w:r>
      <w:r>
        <w:rPr>
          <w:rtl/>
        </w:rPr>
        <w:t xml:space="preserve">אמרתי </w:t>
      </w:r>
      <w:bookmarkStart w:id="6374" w:name="_ETM_Q15_598529"/>
      <w:bookmarkEnd w:id="6374"/>
      <w:r>
        <w:rPr>
          <w:rtl/>
        </w:rPr>
        <w:t xml:space="preserve">לעצמי </w:t>
      </w:r>
      <w:bookmarkStart w:id="6375" w:name="_ETM_Q15_599430"/>
      <w:bookmarkEnd w:id="6375"/>
      <w:r>
        <w:rPr>
          <w:rtl/>
        </w:rPr>
        <w:t xml:space="preserve">שאם </w:t>
      </w:r>
      <w:bookmarkStart w:id="6376" w:name="_ETM_Q15_599760"/>
      <w:bookmarkEnd w:id="6376"/>
      <w:r>
        <w:rPr>
          <w:rtl/>
        </w:rPr>
        <w:t xml:space="preserve">אצא </w:t>
      </w:r>
      <w:bookmarkStart w:id="6377" w:name="_ETM_Q15_600060"/>
      <w:bookmarkEnd w:id="6377"/>
      <w:r>
        <w:rPr>
          <w:rtl/>
        </w:rPr>
        <w:t xml:space="preserve">מזה </w:t>
      </w:r>
      <w:bookmarkStart w:id="6378" w:name="_ETM_Q15_600299"/>
      <w:bookmarkEnd w:id="6378"/>
      <w:r>
        <w:rPr>
          <w:rtl/>
        </w:rPr>
        <w:t>בחיים</w:t>
      </w:r>
      <w:bookmarkStart w:id="6379" w:name="_ETM_Q15_600750"/>
      <w:bookmarkEnd w:id="6379"/>
      <w:r>
        <w:rPr>
          <w:rFonts w:hint="cs"/>
          <w:rtl/>
        </w:rPr>
        <w:t xml:space="preserve">, אהיה </w:t>
      </w:r>
      <w:bookmarkStart w:id="6380" w:name="_ETM_Q15_601020"/>
      <w:bookmarkEnd w:id="6380"/>
      <w:r>
        <w:rPr>
          <w:rtl/>
        </w:rPr>
        <w:t xml:space="preserve">חזקה </w:t>
      </w:r>
      <w:bookmarkStart w:id="6381" w:name="_ETM_Q15_601440"/>
      <w:bookmarkEnd w:id="6381"/>
      <w:r>
        <w:rPr>
          <w:rtl/>
        </w:rPr>
        <w:t xml:space="preserve">יותר </w:t>
      </w:r>
      <w:bookmarkStart w:id="6382" w:name="_ETM_Q15_601680"/>
      <w:bookmarkEnd w:id="6382"/>
      <w:r>
        <w:rPr>
          <w:rtl/>
        </w:rPr>
        <w:t xml:space="preserve">ולא </w:t>
      </w:r>
      <w:bookmarkStart w:id="6383" w:name="_ETM_Q15_601890"/>
      <w:bookmarkEnd w:id="6383"/>
      <w:r>
        <w:rPr>
          <w:rFonts w:hint="cs"/>
          <w:rtl/>
        </w:rPr>
        <w:t>א</w:t>
      </w:r>
      <w:r>
        <w:rPr>
          <w:rtl/>
        </w:rPr>
        <w:t xml:space="preserve">תן </w:t>
      </w:r>
      <w:bookmarkStart w:id="6384" w:name="_ETM_Q15_602159"/>
      <w:bookmarkEnd w:id="6384"/>
      <w:r>
        <w:rPr>
          <w:rtl/>
        </w:rPr>
        <w:t xml:space="preserve">לזה </w:t>
      </w:r>
      <w:bookmarkStart w:id="6385" w:name="_ETM_Q15_602400"/>
      <w:bookmarkEnd w:id="6385"/>
      <w:r>
        <w:rPr>
          <w:rtl/>
        </w:rPr>
        <w:t xml:space="preserve">להגדיר </w:t>
      </w:r>
      <w:bookmarkStart w:id="6386" w:name="_ETM_Q15_602790"/>
      <w:bookmarkEnd w:id="6386"/>
      <w:r>
        <w:rPr>
          <w:rtl/>
        </w:rPr>
        <w:t>אותי</w:t>
      </w:r>
      <w:r>
        <w:rPr>
          <w:rFonts w:hint="cs"/>
          <w:rtl/>
        </w:rPr>
        <w:t>".</w:t>
      </w:r>
      <w:r>
        <w:rPr>
          <w:rtl/>
        </w:rPr>
        <w:t xml:space="preserve"> </w:t>
      </w:r>
      <w:bookmarkStart w:id="6387" w:name="_ETM_Q15_603680"/>
      <w:bookmarkStart w:id="6388" w:name="_ETM_Q15_605000"/>
      <w:bookmarkEnd w:id="6387"/>
      <w:bookmarkEnd w:id="6388"/>
      <w:r w:rsidRPr="005C5032">
        <w:rPr>
          <w:rtl/>
        </w:rPr>
        <w:t xml:space="preserve">עמית </w:t>
      </w:r>
      <w:proofErr w:type="spellStart"/>
      <w:r w:rsidRPr="005C5032">
        <w:rPr>
          <w:rtl/>
        </w:rPr>
        <w:t>סוסנה</w:t>
      </w:r>
      <w:proofErr w:type="spellEnd"/>
      <w:r>
        <w:rPr>
          <w:rFonts w:hint="cs"/>
          <w:rtl/>
        </w:rPr>
        <w:t xml:space="preserve">, </w:t>
      </w:r>
      <w:bookmarkStart w:id="6389" w:name="_ETM_Q15_604159"/>
      <w:bookmarkStart w:id="6390" w:name="_ETM_Q15_604250"/>
      <w:bookmarkStart w:id="6391" w:name="_ETM_Q15_604550"/>
      <w:bookmarkEnd w:id="6389"/>
      <w:bookmarkEnd w:id="6390"/>
      <w:bookmarkEnd w:id="6391"/>
      <w:r>
        <w:rPr>
          <w:rtl/>
        </w:rPr>
        <w:t xml:space="preserve">את </w:t>
      </w:r>
      <w:bookmarkStart w:id="6392" w:name="_ETM_Q15_604909"/>
      <w:bookmarkEnd w:id="6392"/>
      <w:r>
        <w:rPr>
          <w:rtl/>
        </w:rPr>
        <w:t xml:space="preserve">הגיבורה </w:t>
      </w:r>
      <w:bookmarkStart w:id="6393" w:name="_ETM_Q15_605779"/>
      <w:bookmarkEnd w:id="6393"/>
      <w:r>
        <w:rPr>
          <w:rtl/>
        </w:rPr>
        <w:t>שלנו</w:t>
      </w:r>
      <w:r>
        <w:rPr>
          <w:rFonts w:hint="cs"/>
          <w:rtl/>
        </w:rPr>
        <w:t>.</w:t>
      </w:r>
      <w:r>
        <w:rPr>
          <w:rtl/>
        </w:rPr>
        <w:t xml:space="preserve"> </w:t>
      </w:r>
      <w:bookmarkStart w:id="6394" w:name="_ETM_Q15_606710"/>
      <w:bookmarkEnd w:id="6394"/>
      <w:r>
        <w:rPr>
          <w:rtl/>
        </w:rPr>
        <w:t xml:space="preserve">אני </w:t>
      </w:r>
      <w:bookmarkStart w:id="6395" w:name="_ETM_Q15_606950"/>
      <w:bookmarkEnd w:id="6395"/>
      <w:r>
        <w:rPr>
          <w:rtl/>
        </w:rPr>
        <w:t xml:space="preserve">מודה </w:t>
      </w:r>
      <w:bookmarkStart w:id="6396" w:name="_ETM_Q15_607250"/>
      <w:bookmarkEnd w:id="6396"/>
      <w:r>
        <w:rPr>
          <w:rtl/>
        </w:rPr>
        <w:t xml:space="preserve">לך </w:t>
      </w:r>
      <w:bookmarkStart w:id="6397" w:name="_ETM_Q15_607400"/>
      <w:bookmarkEnd w:id="6397"/>
      <w:r>
        <w:rPr>
          <w:rtl/>
        </w:rPr>
        <w:t xml:space="preserve">בראש </w:t>
      </w:r>
      <w:bookmarkStart w:id="6398" w:name="_ETM_Q15_607790"/>
      <w:bookmarkEnd w:id="6398"/>
      <w:r>
        <w:rPr>
          <w:rtl/>
        </w:rPr>
        <w:t xml:space="preserve">ובראשונה </w:t>
      </w:r>
      <w:bookmarkStart w:id="6399" w:name="_ETM_Q15_608540"/>
      <w:bookmarkEnd w:id="6399"/>
      <w:r>
        <w:rPr>
          <w:rtl/>
        </w:rPr>
        <w:t>כאישה</w:t>
      </w:r>
      <w:r>
        <w:rPr>
          <w:rFonts w:hint="cs"/>
          <w:rtl/>
        </w:rPr>
        <w:t>,</w:t>
      </w:r>
      <w:r>
        <w:rPr>
          <w:rtl/>
        </w:rPr>
        <w:t xml:space="preserve"> </w:t>
      </w:r>
      <w:bookmarkStart w:id="6400" w:name="_ETM_Q15_609080"/>
      <w:bookmarkEnd w:id="6400"/>
      <w:r>
        <w:rPr>
          <w:rtl/>
        </w:rPr>
        <w:t>כאימא</w:t>
      </w:r>
      <w:r>
        <w:rPr>
          <w:rFonts w:hint="cs"/>
          <w:rtl/>
        </w:rPr>
        <w:t>,</w:t>
      </w:r>
      <w:r>
        <w:rPr>
          <w:rtl/>
        </w:rPr>
        <w:t xml:space="preserve"> </w:t>
      </w:r>
      <w:bookmarkStart w:id="6401" w:name="_ETM_Q15_610040"/>
      <w:bookmarkEnd w:id="6401"/>
      <w:r>
        <w:rPr>
          <w:rtl/>
        </w:rPr>
        <w:t>על</w:t>
      </w:r>
      <w:r>
        <w:rPr>
          <w:rFonts w:hint="cs"/>
          <w:rtl/>
        </w:rPr>
        <w:t xml:space="preserve"> </w:t>
      </w:r>
      <w:r>
        <w:rPr>
          <w:rtl/>
        </w:rPr>
        <w:t xml:space="preserve">כך </w:t>
      </w:r>
      <w:bookmarkStart w:id="6402" w:name="_ETM_Q15_610370"/>
      <w:bookmarkEnd w:id="6402"/>
      <w:r>
        <w:rPr>
          <w:rtl/>
        </w:rPr>
        <w:t xml:space="preserve">שאת </w:t>
      </w:r>
      <w:bookmarkStart w:id="6403" w:name="_ETM_Q15_610610"/>
      <w:bookmarkEnd w:id="6403"/>
      <w:r>
        <w:rPr>
          <w:rtl/>
        </w:rPr>
        <w:t xml:space="preserve">מדברת </w:t>
      </w:r>
      <w:bookmarkStart w:id="6404" w:name="_ETM_Q15_611209"/>
      <w:bookmarkEnd w:id="6404"/>
      <w:r>
        <w:rPr>
          <w:rtl/>
        </w:rPr>
        <w:t xml:space="preserve">עבור </w:t>
      </w:r>
      <w:bookmarkStart w:id="6405" w:name="_ETM_Q15_611569"/>
      <w:bookmarkEnd w:id="6405"/>
      <w:r>
        <w:rPr>
          <w:rtl/>
        </w:rPr>
        <w:t xml:space="preserve">אלו </w:t>
      </w:r>
      <w:bookmarkStart w:id="6406" w:name="_ETM_Q15_611870"/>
      <w:bookmarkEnd w:id="6406"/>
      <w:r>
        <w:rPr>
          <w:rtl/>
        </w:rPr>
        <w:t xml:space="preserve">שלא </w:t>
      </w:r>
      <w:bookmarkStart w:id="6407" w:name="_ETM_Q15_612230"/>
      <w:bookmarkEnd w:id="6407"/>
      <w:r>
        <w:rPr>
          <w:rtl/>
        </w:rPr>
        <w:t xml:space="preserve">יכולות </w:t>
      </w:r>
      <w:bookmarkStart w:id="6408" w:name="_ETM_Q15_612680"/>
      <w:bookmarkEnd w:id="6408"/>
      <w:r>
        <w:rPr>
          <w:rtl/>
        </w:rPr>
        <w:t>לדבר</w:t>
      </w:r>
      <w:r>
        <w:rPr>
          <w:rFonts w:hint="cs"/>
          <w:rtl/>
        </w:rPr>
        <w:t>,</w:t>
      </w:r>
      <w:r>
        <w:rPr>
          <w:rtl/>
        </w:rPr>
        <w:t xml:space="preserve"> </w:t>
      </w:r>
      <w:bookmarkStart w:id="6409" w:name="_ETM_Q15_613220"/>
      <w:bookmarkEnd w:id="6409"/>
      <w:r>
        <w:rPr>
          <w:rtl/>
        </w:rPr>
        <w:t xml:space="preserve">אלו </w:t>
      </w:r>
      <w:bookmarkStart w:id="6410" w:name="_ETM_Q15_613550"/>
      <w:bookmarkEnd w:id="6410"/>
      <w:r>
        <w:rPr>
          <w:rtl/>
        </w:rPr>
        <w:t xml:space="preserve">שלא </w:t>
      </w:r>
      <w:bookmarkStart w:id="6411" w:name="_ETM_Q15_613940"/>
      <w:bookmarkEnd w:id="6411"/>
      <w:r>
        <w:rPr>
          <w:rtl/>
        </w:rPr>
        <w:t xml:space="preserve">יכולות </w:t>
      </w:r>
      <w:bookmarkStart w:id="6412" w:name="_ETM_Q15_614480"/>
      <w:bookmarkEnd w:id="6412"/>
      <w:r>
        <w:rPr>
          <w:rtl/>
        </w:rPr>
        <w:t>להעיד</w:t>
      </w:r>
      <w:r>
        <w:rPr>
          <w:rFonts w:hint="cs"/>
          <w:rtl/>
        </w:rPr>
        <w:t>.</w:t>
      </w:r>
      <w:r>
        <w:rPr>
          <w:rtl/>
        </w:rPr>
        <w:t xml:space="preserve"> </w:t>
      </w:r>
      <w:bookmarkStart w:id="6413" w:name="_ETM_Q15_615650"/>
      <w:bookmarkEnd w:id="6413"/>
    </w:p>
    <w:p w:rsidR="00F21919" w:rsidRDefault="00F21919" w:rsidP="000D2AC2">
      <w:pPr>
        <w:rPr>
          <w:rtl/>
        </w:rPr>
      </w:pPr>
    </w:p>
    <w:p w:rsidR="00F21919" w:rsidRDefault="00F21919" w:rsidP="000D2AC2">
      <w:pPr>
        <w:rPr>
          <w:rtl/>
        </w:rPr>
      </w:pPr>
      <w:bookmarkStart w:id="6414" w:name="_ETM_Q15_617000"/>
      <w:bookmarkEnd w:id="6414"/>
      <w:r>
        <w:rPr>
          <w:rtl/>
        </w:rPr>
        <w:t xml:space="preserve">ארצה </w:t>
      </w:r>
      <w:bookmarkStart w:id="6415" w:name="_ETM_Q15_616340"/>
      <w:bookmarkEnd w:id="6415"/>
      <w:r>
        <w:rPr>
          <w:rtl/>
        </w:rPr>
        <w:t xml:space="preserve">להקריא </w:t>
      </w:r>
      <w:bookmarkStart w:id="6416" w:name="_ETM_Q15_616849"/>
      <w:bookmarkEnd w:id="6416"/>
      <w:r>
        <w:rPr>
          <w:rtl/>
        </w:rPr>
        <w:t xml:space="preserve">כמה </w:t>
      </w:r>
      <w:bookmarkStart w:id="6417" w:name="_ETM_Q15_617180"/>
      <w:bookmarkEnd w:id="6417"/>
      <w:r>
        <w:rPr>
          <w:rtl/>
        </w:rPr>
        <w:t xml:space="preserve">מילים </w:t>
      </w:r>
      <w:bookmarkStart w:id="6418" w:name="_ETM_Q15_617450"/>
      <w:bookmarkEnd w:id="6418"/>
      <w:r>
        <w:rPr>
          <w:rtl/>
        </w:rPr>
        <w:t>חשובות</w:t>
      </w:r>
      <w:r>
        <w:rPr>
          <w:rFonts w:hint="cs"/>
          <w:rtl/>
        </w:rPr>
        <w:t>.</w:t>
      </w:r>
      <w:r>
        <w:rPr>
          <w:rtl/>
        </w:rPr>
        <w:t xml:space="preserve"> </w:t>
      </w:r>
      <w:bookmarkStart w:id="6419" w:name="_ETM_Q15_619560"/>
      <w:bookmarkEnd w:id="6419"/>
      <w:r>
        <w:rPr>
          <w:rFonts w:hint="cs"/>
          <w:rtl/>
        </w:rPr>
        <w:t>"</w:t>
      </w:r>
      <w:r w:rsidRPr="005C5032">
        <w:rPr>
          <w:rtl/>
        </w:rPr>
        <w:t>אלימות מינית הייתה נשק מלחמה מאז ו</w:t>
      </w:r>
      <w:r>
        <w:rPr>
          <w:rtl/>
        </w:rPr>
        <w:t>מתמיד ונמשכת עד היום. באוקראינה</w:t>
      </w:r>
      <w:r w:rsidRPr="005C5032">
        <w:rPr>
          <w:rtl/>
        </w:rPr>
        <w:t xml:space="preserve"> חיילים רוסים אנסו נשים אוקראיניות. בעיראק ו</w:t>
      </w:r>
      <w:r>
        <w:rPr>
          <w:rFonts w:hint="cs"/>
          <w:rtl/>
        </w:rPr>
        <w:t>ב</w:t>
      </w:r>
      <w:r>
        <w:rPr>
          <w:rtl/>
        </w:rPr>
        <w:t xml:space="preserve">סודן נשים עוברות טרור מיני. </w:t>
      </w:r>
      <w:r w:rsidRPr="005C5032">
        <w:rPr>
          <w:rtl/>
        </w:rPr>
        <w:t>ב-7 באוקטובר חמאס ביצע מעשים מחרידים של אלימות מינית. בימים שאחרי ראיתי תמונות של נשים ישראליות</w:t>
      </w:r>
      <w:r>
        <w:rPr>
          <w:rFonts w:hint="cs"/>
          <w:rtl/>
        </w:rPr>
        <w:t>"</w:t>
      </w:r>
      <w:r w:rsidRPr="005C5032">
        <w:rPr>
          <w:rtl/>
        </w:rPr>
        <w:t xml:space="preserve"> </w:t>
      </w:r>
      <w:r>
        <w:rPr>
          <w:rFonts w:hint="cs"/>
          <w:rtl/>
        </w:rPr>
        <w:t>במצבים בלתי נתפסים. "</w:t>
      </w:r>
      <w:r w:rsidRPr="005C5032">
        <w:rPr>
          <w:rtl/>
        </w:rPr>
        <w:t>אחר כך התברר כי גופות נמצאו עירומות, קשורות</w:t>
      </w:r>
      <w:r>
        <w:rPr>
          <w:rFonts w:hint="cs"/>
          <w:rtl/>
        </w:rPr>
        <w:t>,</w:t>
      </w:r>
      <w:r w:rsidRPr="005C5032">
        <w:rPr>
          <w:rtl/>
        </w:rPr>
        <w:t xml:space="preserve"> אחרי שנאנסו. יהיו עוד עדויות כשבני </w:t>
      </w:r>
      <w:r>
        <w:rPr>
          <w:rFonts w:hint="cs"/>
          <w:rtl/>
        </w:rPr>
        <w:t>ה</w:t>
      </w:r>
      <w:r w:rsidRPr="005C5032">
        <w:rPr>
          <w:rtl/>
        </w:rPr>
        <w:t>ערובה ישתחררו. חייבים לומר את האמת לגבי הפשעים האלה"</w:t>
      </w:r>
      <w:r>
        <w:rPr>
          <w:rFonts w:hint="cs"/>
          <w:rtl/>
        </w:rPr>
        <w:t xml:space="preserve">, </w:t>
      </w:r>
      <w:r>
        <w:rPr>
          <w:rtl/>
        </w:rPr>
        <w:t xml:space="preserve">כך אמרה סגנית הנשיא קמלה האריס. </w:t>
      </w:r>
      <w:bookmarkStart w:id="6420" w:name="_ETM_Q15_652000"/>
      <w:bookmarkEnd w:id="6420"/>
      <w:r>
        <w:rPr>
          <w:rtl/>
        </w:rPr>
        <w:t>קמלה, אנחנו צריכים אותך איתנו. אנחנו צריכים שכל נשות העולם יתאחדו ויאבקו בשימוש באלימות מינית כנשק מלחמה. אף אישה היא לא כלי. אנחנו מאוחדות</w:t>
      </w:r>
      <w:r>
        <w:rPr>
          <w:rFonts w:hint="cs"/>
          <w:rtl/>
        </w:rPr>
        <w:t>,</w:t>
      </w:r>
      <w:r>
        <w:rPr>
          <w:rtl/>
        </w:rPr>
        <w:t xml:space="preserve"> ולא ניתן לזה לקרות.</w:t>
      </w:r>
    </w:p>
    <w:p w:rsidR="00F21919" w:rsidRDefault="00F21919" w:rsidP="000D2AC2">
      <w:pPr>
        <w:rPr>
          <w:rtl/>
        </w:rPr>
      </w:pPr>
    </w:p>
    <w:p w:rsidR="00F21919" w:rsidRDefault="00F21919" w:rsidP="00AA4650">
      <w:pPr>
        <w:rPr>
          <w:rtl/>
        </w:rPr>
      </w:pPr>
      <w:bookmarkStart w:id="6421" w:name="_ETM_Q15_668000"/>
      <w:bookmarkEnd w:id="6421"/>
      <w:r>
        <w:rPr>
          <w:rtl/>
        </w:rPr>
        <w:t xml:space="preserve">ובטעם מר שכזה, היום </w:t>
      </w:r>
      <w:r>
        <w:rPr>
          <w:rFonts w:hint="cs"/>
          <w:rtl/>
        </w:rPr>
        <w:t>לפחות</w:t>
      </w:r>
      <w:bookmarkStart w:id="6422" w:name="_ETM_Q15_669000"/>
      <w:bookmarkEnd w:id="6422"/>
      <w:r>
        <w:rPr>
          <w:rFonts w:hint="cs"/>
          <w:rtl/>
        </w:rPr>
        <w:t xml:space="preserve"> </w:t>
      </w:r>
      <w:r>
        <w:rPr>
          <w:rtl/>
        </w:rPr>
        <w:t>אנחנו עושים היסטוריה ומעבירים בקריאה ראשונה את הצעת החוק שמכלילה את עובדות קבל</w:t>
      </w:r>
      <w:r w:rsidR="00AA4650">
        <w:rPr>
          <w:rFonts w:hint="cs"/>
          <w:rtl/>
        </w:rPr>
        <w:t>ני</w:t>
      </w:r>
      <w:r>
        <w:rPr>
          <w:rtl/>
        </w:rPr>
        <w:t xml:space="preserve"> השירותים כעובדות מן המניין בחוק למניעת הטרדה מינית.</w:t>
      </w:r>
      <w:r>
        <w:rPr>
          <w:rFonts w:hint="cs"/>
          <w:rtl/>
        </w:rPr>
        <w:t xml:space="preserve"> </w:t>
      </w:r>
      <w:r>
        <w:rPr>
          <w:rtl/>
        </w:rPr>
        <w:t>את החוק למניעת הטרדה מינית דחפה חברת הכנסת יעל דיין</w:t>
      </w:r>
      <w:r>
        <w:rPr>
          <w:rFonts w:hint="cs"/>
          <w:rtl/>
        </w:rPr>
        <w:t>, זיכרונ</w:t>
      </w:r>
      <w:r>
        <w:rPr>
          <w:rFonts w:hint="eastAsia"/>
          <w:rtl/>
        </w:rPr>
        <w:t>ה</w:t>
      </w:r>
      <w:r>
        <w:rPr>
          <w:rFonts w:hint="cs"/>
          <w:rtl/>
        </w:rPr>
        <w:t xml:space="preserve"> לברכה, שחברתי ציינה קודם, </w:t>
      </w:r>
      <w:r>
        <w:rPr>
          <w:rtl/>
        </w:rPr>
        <w:t>אבירת זכויות נשים, זכויות מוחלשים, זכויות אדם.</w:t>
      </w:r>
      <w:r>
        <w:rPr>
          <w:rFonts w:hint="cs"/>
          <w:rtl/>
        </w:rPr>
        <w:t xml:space="preserve"> </w:t>
      </w:r>
      <w:bookmarkStart w:id="6423" w:name="_ETM_Q15_691000"/>
      <w:bookmarkEnd w:id="6423"/>
      <w:r>
        <w:rPr>
          <w:rtl/>
        </w:rPr>
        <w:t>אנחנו כל כך מאחור</w:t>
      </w:r>
      <w:r>
        <w:rPr>
          <w:rFonts w:hint="cs"/>
          <w:rtl/>
        </w:rPr>
        <w:t>,</w:t>
      </w:r>
      <w:r>
        <w:rPr>
          <w:rtl/>
        </w:rPr>
        <w:t xml:space="preserve"> והחקיקה כל כך לא מתקדמת בנושא</w:t>
      </w:r>
      <w:r>
        <w:rPr>
          <w:rFonts w:hint="cs"/>
          <w:rtl/>
        </w:rPr>
        <w:t xml:space="preserve">. </w:t>
      </w:r>
      <w:r>
        <w:rPr>
          <w:rtl/>
        </w:rPr>
        <w:t>אני מבטיחה כאן שא</w:t>
      </w:r>
      <w:r>
        <w:rPr>
          <w:rFonts w:hint="cs"/>
          <w:rtl/>
        </w:rPr>
        <w:t>נחנו נמשיך</w:t>
      </w:r>
      <w:bookmarkStart w:id="6424" w:name="_ETM_Q15_697000"/>
      <w:bookmarkEnd w:id="6424"/>
      <w:r>
        <w:rPr>
          <w:rtl/>
        </w:rPr>
        <w:t xml:space="preserve"> לעשות </w:t>
      </w:r>
      <w:r>
        <w:rPr>
          <w:rFonts w:hint="cs"/>
          <w:rtl/>
        </w:rPr>
        <w:t>הכול</w:t>
      </w:r>
      <w:r>
        <w:rPr>
          <w:rtl/>
        </w:rPr>
        <w:t xml:space="preserve"> על מנת שהמחוקק</w:t>
      </w:r>
      <w:r>
        <w:rPr>
          <w:rFonts w:hint="cs"/>
          <w:rtl/>
        </w:rPr>
        <w:t>ים</w:t>
      </w:r>
      <w:r>
        <w:rPr>
          <w:rtl/>
        </w:rPr>
        <w:t xml:space="preserve"> יכיר</w:t>
      </w:r>
      <w:r>
        <w:rPr>
          <w:rFonts w:hint="cs"/>
          <w:rtl/>
        </w:rPr>
        <w:t>ו</w:t>
      </w:r>
      <w:r>
        <w:rPr>
          <w:rtl/>
        </w:rPr>
        <w:t xml:space="preserve"> בדחיפות העניין ובחשיבות העניין</w:t>
      </w:r>
      <w:r>
        <w:rPr>
          <w:rFonts w:hint="cs"/>
          <w:rtl/>
        </w:rPr>
        <w:t>, ונ</w:t>
      </w:r>
      <w:r>
        <w:rPr>
          <w:rtl/>
        </w:rPr>
        <w:t>עשה את התיקונים הנדרשים</w:t>
      </w:r>
      <w:r>
        <w:rPr>
          <w:rFonts w:hint="cs"/>
          <w:rtl/>
        </w:rPr>
        <w:t xml:space="preserve"> כדי</w:t>
      </w:r>
      <w:r>
        <w:rPr>
          <w:rtl/>
        </w:rPr>
        <w:t xml:space="preserve"> שזה יקרה. </w:t>
      </w:r>
    </w:p>
    <w:p w:rsidR="00F21919" w:rsidRDefault="00F21919" w:rsidP="000D2AC2">
      <w:pPr>
        <w:rPr>
          <w:rtl/>
        </w:rPr>
      </w:pPr>
    </w:p>
    <w:p w:rsidR="00F21919" w:rsidRDefault="00F21919" w:rsidP="000D2AC2">
      <w:pPr>
        <w:rPr>
          <w:rtl/>
        </w:rPr>
      </w:pPr>
      <w:bookmarkStart w:id="6425" w:name="_ETM_Q15_706000"/>
      <w:bookmarkEnd w:id="6425"/>
      <w:r>
        <w:rPr>
          <w:rtl/>
        </w:rPr>
        <w:t>ההצעה היום היא רק צעד קטן מתוך מסע שלם להכרה בעוולות שנעשו ובתיקון לעתיד.</w:t>
      </w:r>
      <w:r>
        <w:rPr>
          <w:rFonts w:hint="cs"/>
          <w:rtl/>
        </w:rPr>
        <w:t xml:space="preserve"> </w:t>
      </w:r>
      <w:r>
        <w:rPr>
          <w:rtl/>
        </w:rPr>
        <w:t>עובדי ועובדות קבלן השירותים היו ונשארו</w:t>
      </w:r>
      <w:r>
        <w:rPr>
          <w:rFonts w:hint="cs"/>
          <w:rtl/>
        </w:rPr>
        <w:t xml:space="preserve"> ב</w:t>
      </w:r>
      <w:r>
        <w:rPr>
          <w:rtl/>
        </w:rPr>
        <w:t>תחתית פירמידת התעסוקה. מבחינות רבות</w:t>
      </w:r>
      <w:r>
        <w:rPr>
          <w:rFonts w:hint="cs"/>
          <w:rtl/>
        </w:rPr>
        <w:t>, עובדות</w:t>
      </w:r>
      <w:r>
        <w:rPr>
          <w:rtl/>
        </w:rPr>
        <w:t xml:space="preserve"> ועובדי קבלן הם שקופים לחלוטין</w:t>
      </w:r>
      <w:r>
        <w:rPr>
          <w:rFonts w:hint="cs"/>
          <w:rtl/>
        </w:rPr>
        <w:t>,</w:t>
      </w:r>
      <w:r>
        <w:rPr>
          <w:rtl/>
        </w:rPr>
        <w:t xml:space="preserve"> בלתי נראים</w:t>
      </w:r>
      <w:r>
        <w:rPr>
          <w:rFonts w:hint="cs"/>
          <w:rtl/>
        </w:rPr>
        <w:t>,</w:t>
      </w:r>
      <w:r>
        <w:rPr>
          <w:rtl/>
        </w:rPr>
        <w:t xml:space="preserve"> והופכים להיות אפילו יותר פגיעים</w:t>
      </w:r>
      <w:r>
        <w:rPr>
          <w:rFonts w:hint="cs"/>
          <w:rtl/>
        </w:rPr>
        <w:t xml:space="preserve"> </w:t>
      </w:r>
      <w:r>
        <w:rPr>
          <w:rtl/>
        </w:rPr>
        <w:t>ל</w:t>
      </w:r>
      <w:r>
        <w:rPr>
          <w:rFonts w:hint="cs"/>
          <w:rtl/>
        </w:rPr>
        <w:t xml:space="preserve">עניין </w:t>
      </w:r>
      <w:r>
        <w:rPr>
          <w:rtl/>
        </w:rPr>
        <w:t>הטרדות מיניות במקום העבודה שכלל לא רואה בהם עובדים.</w:t>
      </w:r>
      <w:bookmarkStart w:id="6426" w:name="_ETM_Q15_730000"/>
      <w:bookmarkEnd w:id="6426"/>
      <w:r>
        <w:rPr>
          <w:rFonts w:hint="cs"/>
          <w:rtl/>
        </w:rPr>
        <w:t xml:space="preserve"> </w:t>
      </w:r>
      <w:r>
        <w:rPr>
          <w:rtl/>
        </w:rPr>
        <w:t>התיקון לחוק מספק הגנה</w:t>
      </w:r>
      <w:r>
        <w:rPr>
          <w:rFonts w:hint="cs"/>
          <w:rtl/>
        </w:rPr>
        <w:t xml:space="preserve"> </w:t>
      </w:r>
      <w:r>
        <w:rPr>
          <w:rtl/>
        </w:rPr>
        <w:t>לעובדי קבלן השירותים השקופים ומשווה את מצבם לעובדים הנמצאים ע</w:t>
      </w:r>
      <w:r>
        <w:rPr>
          <w:rFonts w:hint="cs"/>
          <w:rtl/>
        </w:rPr>
        <w:t>י</w:t>
      </w:r>
      <w:r>
        <w:rPr>
          <w:rtl/>
        </w:rPr>
        <w:t>מם באותו מקום עבודה.</w:t>
      </w:r>
    </w:p>
    <w:p w:rsidR="00F21919" w:rsidRDefault="00F21919" w:rsidP="000D2AC2">
      <w:pPr>
        <w:rPr>
          <w:rtl/>
        </w:rPr>
      </w:pPr>
      <w:bookmarkStart w:id="6427" w:name="_ETM_Q15_739000"/>
      <w:bookmarkEnd w:id="6427"/>
    </w:p>
    <w:p w:rsidR="00F21919" w:rsidRDefault="00F21919" w:rsidP="00AA4650">
      <w:pPr>
        <w:rPr>
          <w:rtl/>
        </w:rPr>
      </w:pPr>
      <w:r>
        <w:rPr>
          <w:rtl/>
        </w:rPr>
        <w:t>בימים הטרופים האלה</w:t>
      </w:r>
      <w:r>
        <w:rPr>
          <w:rFonts w:hint="cs"/>
          <w:rtl/>
        </w:rPr>
        <w:t>,</w:t>
      </w:r>
      <w:r>
        <w:rPr>
          <w:rtl/>
        </w:rPr>
        <w:t xml:space="preserve"> </w:t>
      </w:r>
      <w:r>
        <w:rPr>
          <w:rFonts w:hint="cs"/>
          <w:rtl/>
        </w:rPr>
        <w:t>ש</w:t>
      </w:r>
      <w:r>
        <w:rPr>
          <w:rtl/>
        </w:rPr>
        <w:t>בהם העם נקרע על רקע מ</w:t>
      </w:r>
      <w:r>
        <w:rPr>
          <w:rFonts w:hint="cs"/>
          <w:rtl/>
        </w:rPr>
        <w:t>ח</w:t>
      </w:r>
      <w:r>
        <w:rPr>
          <w:rtl/>
        </w:rPr>
        <w:t>לוק</w:t>
      </w:r>
      <w:r>
        <w:rPr>
          <w:rFonts w:hint="cs"/>
          <w:rtl/>
        </w:rPr>
        <w:t>ו</w:t>
      </w:r>
      <w:r>
        <w:rPr>
          <w:rtl/>
        </w:rPr>
        <w:t>ת פוליטי</w:t>
      </w:r>
      <w:r>
        <w:rPr>
          <w:rFonts w:hint="cs"/>
          <w:rtl/>
        </w:rPr>
        <w:t>ו</w:t>
      </w:r>
      <w:r>
        <w:rPr>
          <w:rtl/>
        </w:rPr>
        <w:t>ת</w:t>
      </w:r>
      <w:r>
        <w:rPr>
          <w:rFonts w:hint="cs"/>
          <w:rtl/>
        </w:rPr>
        <w:t xml:space="preserve"> </w:t>
      </w:r>
      <w:r>
        <w:rPr>
          <w:rtl/>
        </w:rPr>
        <w:t>עמוק</w:t>
      </w:r>
      <w:r>
        <w:rPr>
          <w:rFonts w:hint="cs"/>
          <w:rtl/>
        </w:rPr>
        <w:t>ות</w:t>
      </w:r>
      <w:r>
        <w:rPr>
          <w:rtl/>
        </w:rPr>
        <w:t xml:space="preserve"> וקש</w:t>
      </w:r>
      <w:r>
        <w:rPr>
          <w:rFonts w:hint="cs"/>
          <w:rtl/>
        </w:rPr>
        <w:t>ות, א</w:t>
      </w:r>
      <w:r>
        <w:rPr>
          <w:rtl/>
        </w:rPr>
        <w:t>ני מעריכה את היכולת</w:t>
      </w:r>
      <w:bookmarkStart w:id="6428" w:name="_ETM_Q15_744000"/>
      <w:bookmarkEnd w:id="6428"/>
      <w:r>
        <w:rPr>
          <w:rFonts w:hint="cs"/>
          <w:rtl/>
        </w:rPr>
        <w:t xml:space="preserve"> </w:t>
      </w:r>
      <w:r>
        <w:rPr>
          <w:rtl/>
        </w:rPr>
        <w:t>למצוא את הקו המחבר</w:t>
      </w:r>
      <w:r>
        <w:rPr>
          <w:rFonts w:hint="cs"/>
          <w:rtl/>
        </w:rPr>
        <w:t>.</w:t>
      </w:r>
      <w:r>
        <w:rPr>
          <w:rtl/>
        </w:rPr>
        <w:t xml:space="preserve"> על כך אני </w:t>
      </w:r>
      <w:r>
        <w:rPr>
          <w:rFonts w:hint="cs"/>
          <w:rtl/>
        </w:rPr>
        <w:t xml:space="preserve">רוצה להודות גם </w:t>
      </w:r>
      <w:r>
        <w:rPr>
          <w:rtl/>
        </w:rPr>
        <w:t>ללשכת עורכי הדין</w:t>
      </w:r>
      <w:r>
        <w:rPr>
          <w:rFonts w:hint="cs"/>
          <w:rtl/>
        </w:rPr>
        <w:t>, שהייתה מעורבת;</w:t>
      </w:r>
      <w:r>
        <w:rPr>
          <w:rtl/>
        </w:rPr>
        <w:t xml:space="preserve"> ל</w:t>
      </w:r>
      <w:r>
        <w:rPr>
          <w:rFonts w:hint="cs"/>
          <w:rtl/>
        </w:rPr>
        <w:t>ח</w:t>
      </w:r>
      <w:r>
        <w:rPr>
          <w:rtl/>
        </w:rPr>
        <w:t>ברת</w:t>
      </w:r>
      <w:r>
        <w:rPr>
          <w:rFonts w:hint="cs"/>
          <w:rtl/>
        </w:rPr>
        <w:t>י</w:t>
      </w:r>
      <w:r>
        <w:rPr>
          <w:rtl/>
        </w:rPr>
        <w:t xml:space="preserve"> הברת הכנסת מרב מיכאל</w:t>
      </w:r>
      <w:r>
        <w:rPr>
          <w:rFonts w:hint="cs"/>
          <w:rtl/>
        </w:rPr>
        <w:t>י; לחברת הכנסת פ</w:t>
      </w:r>
      <w:r w:rsidR="00AA4650">
        <w:rPr>
          <w:rFonts w:hint="cs"/>
          <w:rtl/>
        </w:rPr>
        <w:t>נ</w:t>
      </w:r>
      <w:r>
        <w:rPr>
          <w:rFonts w:hint="cs"/>
          <w:rtl/>
        </w:rPr>
        <w:t xml:space="preserve">ינה תמנו, יושבת-ראש הוועדה לקידום מעמד האישה, על העזרה ועל </w:t>
      </w:r>
      <w:bookmarkStart w:id="6429" w:name="_ETM_Q15_753000"/>
      <w:bookmarkEnd w:id="6429"/>
      <w:r>
        <w:rPr>
          <w:rFonts w:hint="cs"/>
          <w:rtl/>
        </w:rPr>
        <w:t xml:space="preserve">העבודה החשובה שלה; </w:t>
      </w:r>
      <w:r>
        <w:rPr>
          <w:rtl/>
        </w:rPr>
        <w:t>לחברי חבר הכנסת ששון גואטה</w:t>
      </w:r>
      <w:r>
        <w:rPr>
          <w:rFonts w:hint="cs"/>
          <w:rtl/>
        </w:rPr>
        <w:t xml:space="preserve">, ששותף לחוק; למשרדי הממשלה </w:t>
      </w:r>
      <w:bookmarkStart w:id="6430" w:name="_ETM_Q15_762000"/>
      <w:bookmarkEnd w:id="6430"/>
      <w:r>
        <w:rPr>
          <w:rFonts w:hint="cs"/>
          <w:rtl/>
        </w:rPr>
        <w:t>והייעוץ המשפטי, שלקחו חלק.</w:t>
      </w:r>
      <w:bookmarkStart w:id="6431" w:name="_ETM_Q15_767000"/>
      <w:bookmarkEnd w:id="6431"/>
      <w:r>
        <w:rPr>
          <w:rFonts w:hint="cs"/>
          <w:rtl/>
        </w:rPr>
        <w:t xml:space="preserve"> </w:t>
      </w:r>
      <w:r>
        <w:rPr>
          <w:rtl/>
        </w:rPr>
        <w:t xml:space="preserve">זהו </w:t>
      </w:r>
      <w:r>
        <w:rPr>
          <w:rFonts w:hint="cs"/>
          <w:rtl/>
        </w:rPr>
        <w:t>ח</w:t>
      </w:r>
      <w:r>
        <w:rPr>
          <w:rtl/>
        </w:rPr>
        <w:t>וק בעד שוויון למוחלשים בחברה הישראלית</w:t>
      </w:r>
      <w:r>
        <w:rPr>
          <w:rFonts w:hint="cs"/>
          <w:rtl/>
        </w:rPr>
        <w:t>,</w:t>
      </w:r>
      <w:r>
        <w:rPr>
          <w:rtl/>
        </w:rPr>
        <w:t xml:space="preserve"> ואני </w:t>
      </w:r>
      <w:r>
        <w:rPr>
          <w:rFonts w:hint="cs"/>
          <w:rtl/>
        </w:rPr>
        <w:t xml:space="preserve">מאוד </w:t>
      </w:r>
      <w:r>
        <w:rPr>
          <w:rtl/>
        </w:rPr>
        <w:t>גאה להעביר אותו היום בקריאה ראשונה</w:t>
      </w:r>
      <w:r>
        <w:rPr>
          <w:rFonts w:hint="cs"/>
          <w:rtl/>
        </w:rPr>
        <w:t>, ו</w:t>
      </w:r>
      <w:r>
        <w:rPr>
          <w:rtl/>
        </w:rPr>
        <w:t>בעד צדק</w:t>
      </w:r>
      <w:r>
        <w:rPr>
          <w:rFonts w:hint="cs"/>
          <w:rtl/>
        </w:rPr>
        <w:t xml:space="preserve"> ו</w:t>
      </w:r>
      <w:r>
        <w:rPr>
          <w:rtl/>
        </w:rPr>
        <w:t>בעד תיקון לעתיד.</w:t>
      </w:r>
      <w:r>
        <w:rPr>
          <w:rFonts w:hint="cs"/>
          <w:rtl/>
        </w:rPr>
        <w:t xml:space="preserve"> תודה </w:t>
      </w:r>
      <w:bookmarkStart w:id="6432" w:name="_ETM_Q15_776000"/>
      <w:bookmarkEnd w:id="6432"/>
      <w:r>
        <w:rPr>
          <w:rFonts w:hint="cs"/>
          <w:rtl/>
        </w:rPr>
        <w:t>רבה.</w:t>
      </w:r>
      <w:bookmarkStart w:id="6433" w:name="_ETM_Q15_647000"/>
      <w:bookmarkStart w:id="6434" w:name="_ETM_Q15_622000"/>
      <w:bookmarkStart w:id="6435" w:name="_ETM_Q15_619000"/>
      <w:bookmarkStart w:id="6436" w:name="_ETM_Q15_778606"/>
      <w:bookmarkEnd w:id="6433"/>
      <w:bookmarkEnd w:id="6434"/>
      <w:bookmarkEnd w:id="6435"/>
      <w:bookmarkEnd w:id="6436"/>
    </w:p>
    <w:p w:rsidR="00F21919" w:rsidRDefault="00F21919" w:rsidP="000D2AC2">
      <w:pPr>
        <w:rPr>
          <w:rtl/>
        </w:rPr>
      </w:pPr>
      <w:bookmarkStart w:id="6437" w:name="_ETM_Q15_778710"/>
      <w:bookmarkEnd w:id="6437"/>
    </w:p>
    <w:p w:rsidR="00F21919" w:rsidRDefault="00F21919" w:rsidP="000D2AC2">
      <w:pPr>
        <w:pStyle w:val="af6"/>
        <w:keepNext/>
        <w:rPr>
          <w:rtl/>
        </w:rPr>
      </w:pPr>
      <w:r w:rsidRPr="001454D6">
        <w:rPr>
          <w:rStyle w:val="TagStyle"/>
          <w:rtl/>
        </w:rPr>
        <w:t xml:space="preserve"> &lt;&lt; יור &gt;&gt; </w:t>
      </w:r>
      <w:r>
        <w:rPr>
          <w:rtl/>
        </w:rPr>
        <w:t>היו"ר מאיר כהן:</w:t>
      </w:r>
      <w:r w:rsidRPr="001454D6">
        <w:rPr>
          <w:rStyle w:val="TagStyle"/>
          <w:rtl/>
        </w:rPr>
        <w:t xml:space="preserve"> &lt;&lt; יור &gt;&gt;</w:t>
      </w:r>
      <w:r>
        <w:rPr>
          <w:rtl/>
        </w:rPr>
        <w:t xml:space="preserve">  </w:t>
      </w:r>
    </w:p>
    <w:p w:rsidR="00F21919" w:rsidRDefault="00F21919" w:rsidP="007158E5">
      <w:pPr>
        <w:rPr>
          <w:rtl/>
        </w:rPr>
      </w:pPr>
    </w:p>
    <w:p w:rsidR="00F21919" w:rsidRDefault="00F21919" w:rsidP="00AA4650">
      <w:pPr>
        <w:rPr>
          <w:rtl/>
        </w:rPr>
      </w:pPr>
      <w:bookmarkStart w:id="6438" w:name="_ETM_Q15_773000"/>
      <w:bookmarkStart w:id="6439" w:name="_ETM_Q15_776199"/>
      <w:bookmarkEnd w:id="6438"/>
      <w:bookmarkEnd w:id="6439"/>
      <w:r>
        <w:rPr>
          <w:rtl/>
        </w:rPr>
        <w:t xml:space="preserve">תודה </w:t>
      </w:r>
      <w:bookmarkStart w:id="6440" w:name="_ETM_Q15_776470"/>
      <w:bookmarkEnd w:id="6440"/>
      <w:r>
        <w:rPr>
          <w:rtl/>
        </w:rPr>
        <w:t>רבה</w:t>
      </w:r>
      <w:r>
        <w:rPr>
          <w:rFonts w:hint="cs"/>
          <w:rtl/>
        </w:rPr>
        <w:t>,</w:t>
      </w:r>
      <w:r>
        <w:rPr>
          <w:rtl/>
        </w:rPr>
        <w:t xml:space="preserve"> </w:t>
      </w:r>
      <w:bookmarkStart w:id="6441" w:name="_ETM_Q15_776650"/>
      <w:bookmarkEnd w:id="6441"/>
      <w:r>
        <w:rPr>
          <w:rtl/>
        </w:rPr>
        <w:t>גברתי</w:t>
      </w:r>
      <w:r>
        <w:rPr>
          <w:rFonts w:hint="cs"/>
          <w:rtl/>
        </w:rPr>
        <w:t>.</w:t>
      </w:r>
      <w:r>
        <w:rPr>
          <w:rtl/>
        </w:rPr>
        <w:t xml:space="preserve"> </w:t>
      </w:r>
      <w:bookmarkStart w:id="6442" w:name="_ETM_Q15_777400"/>
      <w:bookmarkEnd w:id="6442"/>
      <w:r>
        <w:rPr>
          <w:rtl/>
        </w:rPr>
        <w:t xml:space="preserve">אם </w:t>
      </w:r>
      <w:bookmarkStart w:id="6443" w:name="_ETM_Q15_777580"/>
      <w:bookmarkEnd w:id="6443"/>
      <w:r>
        <w:rPr>
          <w:rtl/>
        </w:rPr>
        <w:t>כן</w:t>
      </w:r>
      <w:r>
        <w:rPr>
          <w:rFonts w:hint="cs"/>
          <w:rtl/>
        </w:rPr>
        <w:t>,</w:t>
      </w:r>
      <w:r>
        <w:rPr>
          <w:rtl/>
        </w:rPr>
        <w:t xml:space="preserve"> </w:t>
      </w:r>
      <w:bookmarkStart w:id="6444" w:name="_ETM_Q15_777789"/>
      <w:bookmarkEnd w:id="6444"/>
      <w:r>
        <w:rPr>
          <w:rtl/>
        </w:rPr>
        <w:t xml:space="preserve">אנחנו </w:t>
      </w:r>
      <w:bookmarkStart w:id="6445" w:name="_ETM_Q15_778090"/>
      <w:bookmarkEnd w:id="6445"/>
      <w:r>
        <w:rPr>
          <w:rtl/>
        </w:rPr>
        <w:t xml:space="preserve">נעבור </w:t>
      </w:r>
      <w:bookmarkStart w:id="6446" w:name="_ETM_Q15_778360"/>
      <w:bookmarkEnd w:id="6446"/>
      <w:r>
        <w:rPr>
          <w:rtl/>
        </w:rPr>
        <w:t xml:space="preserve">לדיון </w:t>
      </w:r>
      <w:bookmarkStart w:id="6447" w:name="_ETM_Q15_778840"/>
      <w:bookmarkEnd w:id="6447"/>
      <w:r>
        <w:rPr>
          <w:rtl/>
        </w:rPr>
        <w:t>האישי</w:t>
      </w:r>
      <w:r>
        <w:rPr>
          <w:rFonts w:hint="cs"/>
          <w:rtl/>
        </w:rPr>
        <w:t>.</w:t>
      </w:r>
      <w:r>
        <w:rPr>
          <w:rtl/>
        </w:rPr>
        <w:t xml:space="preserve"> </w:t>
      </w:r>
      <w:bookmarkStart w:id="6448" w:name="_ETM_Q15_780339"/>
      <w:bookmarkEnd w:id="6448"/>
      <w:r>
        <w:rPr>
          <w:rtl/>
        </w:rPr>
        <w:t xml:space="preserve">חברת </w:t>
      </w:r>
      <w:bookmarkStart w:id="6449" w:name="_ETM_Q15_780789"/>
      <w:bookmarkEnd w:id="6449"/>
      <w:r>
        <w:rPr>
          <w:rtl/>
        </w:rPr>
        <w:t xml:space="preserve">הכנסת </w:t>
      </w:r>
      <w:bookmarkStart w:id="6450" w:name="_ETM_Q15_781149"/>
      <w:bookmarkEnd w:id="6450"/>
      <w:r>
        <w:rPr>
          <w:rtl/>
        </w:rPr>
        <w:t xml:space="preserve">פנינה </w:t>
      </w:r>
      <w:bookmarkStart w:id="6451" w:name="_ETM_Q15_781479"/>
      <w:bookmarkEnd w:id="6451"/>
      <w:r>
        <w:rPr>
          <w:rtl/>
        </w:rPr>
        <w:t>תמנו</w:t>
      </w:r>
      <w:r w:rsidR="00AA4650">
        <w:rPr>
          <w:rFonts w:hint="cs"/>
          <w:rtl/>
        </w:rPr>
        <w:t xml:space="preserve"> </w:t>
      </w:r>
      <w:r>
        <w:rPr>
          <w:rtl/>
        </w:rPr>
        <w:t>שטה</w:t>
      </w:r>
      <w:r>
        <w:rPr>
          <w:rFonts w:hint="cs"/>
          <w:rtl/>
        </w:rPr>
        <w:t xml:space="preserve">, גברתי, </w:t>
      </w:r>
      <w:bookmarkStart w:id="6452" w:name="_ETM_Q15_783000"/>
      <w:bookmarkEnd w:id="6452"/>
      <w:r>
        <w:rPr>
          <w:rFonts w:hint="cs"/>
          <w:rtl/>
        </w:rPr>
        <w:t xml:space="preserve">בבקשה. </w:t>
      </w:r>
    </w:p>
    <w:p w:rsidR="00F21919" w:rsidRDefault="00F21919" w:rsidP="000D2AC2">
      <w:pPr>
        <w:rPr>
          <w:rtl/>
        </w:rPr>
      </w:pPr>
      <w:bookmarkStart w:id="6453" w:name="_ETM_Q15_781000"/>
      <w:bookmarkEnd w:id="6453"/>
    </w:p>
    <w:p w:rsidR="00F21919" w:rsidRDefault="00F21919" w:rsidP="000D2AC2">
      <w:pPr>
        <w:pStyle w:val="af5"/>
        <w:keepNext/>
        <w:rPr>
          <w:rtl/>
        </w:rPr>
      </w:pPr>
      <w:bookmarkStart w:id="6454" w:name="_ETM_Q15_787000"/>
      <w:bookmarkEnd w:id="6454"/>
      <w:r w:rsidRPr="001454D6">
        <w:rPr>
          <w:rStyle w:val="TagStyle"/>
          <w:rtl/>
        </w:rPr>
        <w:t xml:space="preserve"> &lt;&lt; קריאה &gt;&gt; </w:t>
      </w:r>
      <w:r>
        <w:rPr>
          <w:rtl/>
        </w:rPr>
        <w:t>פנינה תמנו (המחנה הממלכתי):</w:t>
      </w:r>
      <w:r w:rsidRPr="001454D6">
        <w:rPr>
          <w:rStyle w:val="TagStyle"/>
          <w:rtl/>
        </w:rPr>
        <w:t xml:space="preserve"> &lt;&lt; קריאה &gt;&gt;</w:t>
      </w:r>
      <w:r>
        <w:rPr>
          <w:rtl/>
        </w:rPr>
        <w:t xml:space="preserve">  </w:t>
      </w:r>
    </w:p>
    <w:p w:rsidR="00F21919" w:rsidRDefault="00F21919" w:rsidP="007158E5">
      <w:pPr>
        <w:rPr>
          <w:rtl/>
        </w:rPr>
      </w:pPr>
    </w:p>
    <w:p w:rsidR="00F21919" w:rsidRPr="001454D6" w:rsidRDefault="00F21919" w:rsidP="000D2AC2">
      <w:pPr>
        <w:rPr>
          <w:rtl/>
        </w:rPr>
      </w:pPr>
      <w:r>
        <w:rPr>
          <w:rFonts w:hint="cs"/>
          <w:rtl/>
        </w:rPr>
        <w:t>אני מוותרת.</w:t>
      </w:r>
    </w:p>
    <w:p w:rsidR="00F21919" w:rsidRDefault="00F21919" w:rsidP="000D2AC2">
      <w:pPr>
        <w:rPr>
          <w:rtl/>
        </w:rPr>
      </w:pPr>
      <w:bookmarkStart w:id="6455" w:name="_ETM_Q15_786000"/>
      <w:bookmarkEnd w:id="6455"/>
    </w:p>
    <w:p w:rsidR="00F21919" w:rsidRDefault="00F21919" w:rsidP="000D2AC2">
      <w:pPr>
        <w:pStyle w:val="af5"/>
        <w:keepNext/>
        <w:rPr>
          <w:rtl/>
        </w:rPr>
      </w:pPr>
      <w:bookmarkStart w:id="6456" w:name="ET_interruption_5090_4"/>
      <w:r w:rsidRPr="001454D6">
        <w:rPr>
          <w:rStyle w:val="TagStyle"/>
          <w:rtl/>
        </w:rPr>
        <w:t xml:space="preserve"> &lt;&lt; קריאה &gt;&gt; </w:t>
      </w:r>
      <w:r>
        <w:rPr>
          <w:rtl/>
        </w:rPr>
        <w:t>מרב מיכאלי (העבודה):</w:t>
      </w:r>
      <w:r w:rsidRPr="001454D6">
        <w:rPr>
          <w:rStyle w:val="TagStyle"/>
          <w:rtl/>
        </w:rPr>
        <w:t xml:space="preserve"> &lt;&lt; קריאה &gt;&gt;</w:t>
      </w:r>
      <w:r>
        <w:rPr>
          <w:rtl/>
        </w:rPr>
        <w:t xml:space="preserve">  </w:t>
      </w:r>
      <w:bookmarkEnd w:id="6456"/>
    </w:p>
    <w:p w:rsidR="00F21919" w:rsidRDefault="00F21919" w:rsidP="007158E5">
      <w:pPr>
        <w:rPr>
          <w:rtl/>
        </w:rPr>
      </w:pPr>
    </w:p>
    <w:p w:rsidR="00F21919" w:rsidRDefault="00F21919" w:rsidP="007158E5">
      <w:pPr>
        <w:rPr>
          <w:rtl/>
        </w:rPr>
      </w:pPr>
      <w:bookmarkStart w:id="6457" w:name="_ETM_Q15_791000"/>
      <w:bookmarkEnd w:id="6457"/>
      <w:r>
        <w:rPr>
          <w:rFonts w:hint="cs"/>
          <w:rtl/>
        </w:rPr>
        <w:t xml:space="preserve">אני רוצה רק </w:t>
      </w:r>
      <w:r w:rsidR="007158E5">
        <w:rPr>
          <w:rFonts w:hint="cs"/>
          <w:rtl/>
        </w:rPr>
        <w:t>– – –</w:t>
      </w:r>
    </w:p>
    <w:p w:rsidR="00F21919" w:rsidRDefault="00F21919" w:rsidP="000D2AC2">
      <w:pPr>
        <w:rPr>
          <w:rtl/>
        </w:rPr>
      </w:pPr>
      <w:bookmarkStart w:id="6458" w:name="_ETM_Q15_789000"/>
      <w:bookmarkEnd w:id="6458"/>
    </w:p>
    <w:p w:rsidR="00F21919" w:rsidRDefault="00F21919" w:rsidP="000D2AC2">
      <w:pPr>
        <w:pStyle w:val="af6"/>
        <w:keepNext/>
        <w:rPr>
          <w:rtl/>
        </w:rPr>
      </w:pPr>
      <w:r w:rsidRPr="001454D6">
        <w:rPr>
          <w:rStyle w:val="TagStyle"/>
          <w:rtl/>
        </w:rPr>
        <w:t xml:space="preserve"> &lt;&lt; יור &gt;&gt; </w:t>
      </w:r>
      <w:r>
        <w:rPr>
          <w:rtl/>
        </w:rPr>
        <w:t>היו"ר מאיר כהן:</w:t>
      </w:r>
      <w:r w:rsidRPr="001454D6">
        <w:rPr>
          <w:rStyle w:val="TagStyle"/>
          <w:rtl/>
        </w:rPr>
        <w:t xml:space="preserve"> &lt;&lt; יור &gt;&gt;</w:t>
      </w:r>
      <w:r>
        <w:rPr>
          <w:rtl/>
        </w:rPr>
        <w:t xml:space="preserve">  </w:t>
      </w:r>
    </w:p>
    <w:p w:rsidR="00F21919" w:rsidRDefault="00F21919" w:rsidP="007158E5">
      <w:pPr>
        <w:rPr>
          <w:rtl/>
        </w:rPr>
      </w:pPr>
    </w:p>
    <w:p w:rsidR="00AE479B" w:rsidRDefault="00F21919" w:rsidP="00FA1F56">
      <w:pPr>
        <w:rPr>
          <w:rtl/>
        </w:rPr>
      </w:pPr>
      <w:r>
        <w:rPr>
          <w:rFonts w:hint="cs"/>
          <w:rtl/>
        </w:rPr>
        <w:t>רגע, אני אקרא ואז אני אאפשר שלך. בבקשה.</w:t>
      </w:r>
      <w:r w:rsidR="00FA1F56">
        <w:rPr>
          <w:rFonts w:hint="cs"/>
          <w:rtl/>
        </w:rPr>
        <w:t xml:space="preserve"> </w:t>
      </w:r>
      <w:bookmarkStart w:id="6459" w:name="_ETM_Q15_792000"/>
      <w:bookmarkStart w:id="6460" w:name="_ETM_Q16_186000"/>
      <w:bookmarkEnd w:id="6459"/>
      <w:bookmarkEnd w:id="6460"/>
      <w:r w:rsidR="00AE479B">
        <w:rPr>
          <w:rFonts w:hint="cs"/>
          <w:rtl/>
        </w:rPr>
        <w:t xml:space="preserve">חבר הכנסת גלעד קריב; חבר הכנסת רון כץ; חברת הכנסת מלינובסקי; חבר הכנסת </w:t>
      </w:r>
      <w:bookmarkStart w:id="6461" w:name="_ETM_Q16_203000"/>
      <w:bookmarkEnd w:id="6461"/>
      <w:r w:rsidR="00AE479B">
        <w:rPr>
          <w:rFonts w:hint="cs"/>
          <w:rtl/>
        </w:rPr>
        <w:t>יבגני סובה;</w:t>
      </w:r>
      <w:r w:rsidR="00AE479B">
        <w:rPr>
          <w:rFonts w:hint="cs"/>
        </w:rPr>
        <w:t xml:space="preserve"> </w:t>
      </w:r>
      <w:r w:rsidR="00AE479B">
        <w:rPr>
          <w:rFonts w:hint="cs"/>
          <w:rtl/>
        </w:rPr>
        <w:t xml:space="preserve">חבר הכנסת יצחק פינדרוס; חברת הכנסת שרון </w:t>
      </w:r>
      <w:bookmarkStart w:id="6462" w:name="_ETM_Q16_204000"/>
      <w:bookmarkEnd w:id="6462"/>
      <w:r w:rsidR="00AE479B">
        <w:rPr>
          <w:rFonts w:hint="cs"/>
          <w:rtl/>
        </w:rPr>
        <w:t xml:space="preserve">ניר; חברת הכנסת עאידה תומא סלימאן; חברת הכנסת מיכל וולדיגר. </w:t>
      </w:r>
      <w:bookmarkStart w:id="6463" w:name="_ETM_Q16_207000"/>
      <w:bookmarkEnd w:id="6463"/>
      <w:r w:rsidR="00AE479B">
        <w:rPr>
          <w:rFonts w:hint="cs"/>
          <w:rtl/>
        </w:rPr>
        <w:t>בבקשה, גברתי</w:t>
      </w:r>
      <w:bookmarkStart w:id="6464" w:name="_ETM_Q16_214000"/>
      <w:bookmarkEnd w:id="6464"/>
      <w:r w:rsidR="00AE479B">
        <w:rPr>
          <w:rFonts w:hint="cs"/>
          <w:rtl/>
        </w:rPr>
        <w:t>, חברת הכנסת מיכאלי, מרב.</w:t>
      </w:r>
    </w:p>
    <w:p w:rsidR="00AE479B" w:rsidRDefault="00AE479B" w:rsidP="000D2AC2">
      <w:pPr>
        <w:pStyle w:val="a4"/>
        <w:keepNext/>
        <w:rPr>
          <w:b w:val="0"/>
          <w:bCs w:val="0"/>
          <w:u w:val="none"/>
          <w:rtl/>
          <w:lang w:eastAsia="en-US"/>
        </w:rPr>
      </w:pPr>
      <w:bookmarkStart w:id="6465" w:name="_ETM_Q16_215000"/>
      <w:bookmarkStart w:id="6466" w:name="ET_speaker_5090_11"/>
      <w:bookmarkEnd w:id="6465"/>
    </w:p>
    <w:p w:rsidR="00AE479B" w:rsidRDefault="00AE479B" w:rsidP="000D2AC2">
      <w:pPr>
        <w:pStyle w:val="a4"/>
        <w:keepNext/>
        <w:rPr>
          <w:rtl/>
        </w:rPr>
      </w:pPr>
      <w:r w:rsidRPr="00AE3797">
        <w:rPr>
          <w:rStyle w:val="TagStyle"/>
          <w:rtl/>
        </w:rPr>
        <w:t xml:space="preserve">&lt;&lt; דובר &gt;&gt; </w:t>
      </w:r>
      <w:bookmarkStart w:id="6467" w:name="_Toc169638934"/>
      <w:r>
        <w:rPr>
          <w:rtl/>
        </w:rPr>
        <w:t>מרב מיכאלי (העבודה):</w:t>
      </w:r>
      <w:bookmarkEnd w:id="6467"/>
      <w:r w:rsidRPr="00AE3797">
        <w:rPr>
          <w:rStyle w:val="TagStyle"/>
          <w:rtl/>
        </w:rPr>
        <w:t xml:space="preserve"> &lt;&lt; דובר &gt;&gt;</w:t>
      </w:r>
      <w:r>
        <w:rPr>
          <w:rtl/>
        </w:rPr>
        <w:t xml:space="preserve"> </w:t>
      </w:r>
      <w:bookmarkStart w:id="6468" w:name="_ETM_Q16_217000"/>
      <w:bookmarkEnd w:id="6466"/>
      <w:bookmarkEnd w:id="6468"/>
    </w:p>
    <w:p w:rsidR="00AE479B" w:rsidRPr="00FD4BB7" w:rsidRDefault="00AE479B" w:rsidP="000D2AC2">
      <w:pPr>
        <w:rPr>
          <w:rtl/>
          <w:lang w:eastAsia="he-IL"/>
        </w:rPr>
      </w:pPr>
      <w:bookmarkStart w:id="6469" w:name="_ETM_Q16_230000"/>
      <w:bookmarkEnd w:id="6469"/>
    </w:p>
    <w:p w:rsidR="00AE479B" w:rsidRDefault="00AE479B" w:rsidP="00AA4650">
      <w:pPr>
        <w:rPr>
          <w:rtl/>
        </w:rPr>
      </w:pPr>
      <w:bookmarkStart w:id="6470" w:name="_ETM_Q16_674000"/>
      <w:bookmarkStart w:id="6471" w:name="_ETM_Q16_231330"/>
      <w:bookmarkEnd w:id="6470"/>
      <w:bookmarkEnd w:id="6471"/>
      <w:r w:rsidRPr="00E910E8">
        <w:rPr>
          <w:rtl/>
        </w:rPr>
        <w:t xml:space="preserve">אני </w:t>
      </w:r>
      <w:bookmarkStart w:id="6472" w:name="_ETM_Q16_231510"/>
      <w:bookmarkEnd w:id="6472"/>
      <w:r w:rsidRPr="00E910E8">
        <w:rPr>
          <w:rtl/>
        </w:rPr>
        <w:t xml:space="preserve">רוצה </w:t>
      </w:r>
      <w:bookmarkStart w:id="6473" w:name="_ETM_Q16_231750"/>
      <w:bookmarkEnd w:id="6473"/>
      <w:r w:rsidRPr="00E910E8">
        <w:rPr>
          <w:rtl/>
        </w:rPr>
        <w:t xml:space="preserve">רק </w:t>
      </w:r>
      <w:bookmarkStart w:id="6474" w:name="_ETM_Q16_231870"/>
      <w:bookmarkEnd w:id="6474"/>
      <w:r w:rsidRPr="00E910E8">
        <w:rPr>
          <w:rtl/>
        </w:rPr>
        <w:t xml:space="preserve">להודות </w:t>
      </w:r>
      <w:bookmarkStart w:id="6475" w:name="_ETM_Q16_232500"/>
      <w:bookmarkEnd w:id="6475"/>
      <w:r w:rsidRPr="00E910E8">
        <w:rPr>
          <w:rtl/>
        </w:rPr>
        <w:t xml:space="preserve">לחברתי </w:t>
      </w:r>
      <w:bookmarkStart w:id="6476" w:name="_ETM_Q16_233820"/>
      <w:bookmarkEnd w:id="6476"/>
      <w:r w:rsidRPr="00E910E8">
        <w:rPr>
          <w:rtl/>
        </w:rPr>
        <w:t xml:space="preserve">חברת </w:t>
      </w:r>
      <w:bookmarkStart w:id="6477" w:name="_ETM_Q16_234120"/>
      <w:bookmarkEnd w:id="6477"/>
      <w:r w:rsidRPr="00E910E8">
        <w:rPr>
          <w:rtl/>
        </w:rPr>
        <w:t xml:space="preserve">הכנסת </w:t>
      </w:r>
      <w:bookmarkStart w:id="6478" w:name="_ETM_Q16_234480"/>
      <w:bookmarkEnd w:id="6478"/>
      <w:r w:rsidRPr="00E910E8">
        <w:rPr>
          <w:rtl/>
        </w:rPr>
        <w:t xml:space="preserve">פנינה </w:t>
      </w:r>
      <w:bookmarkStart w:id="6479" w:name="_ETM_Q16_234720"/>
      <w:bookmarkEnd w:id="6479"/>
      <w:r w:rsidRPr="00E910E8">
        <w:rPr>
          <w:rtl/>
        </w:rPr>
        <w:t>תמנו</w:t>
      </w:r>
      <w:r>
        <w:rPr>
          <w:rFonts w:hint="cs"/>
          <w:rtl/>
        </w:rPr>
        <w:t xml:space="preserve"> </w:t>
      </w:r>
      <w:r w:rsidRPr="00E910E8">
        <w:rPr>
          <w:rtl/>
        </w:rPr>
        <w:t>שטה</w:t>
      </w:r>
      <w:r>
        <w:rPr>
          <w:rFonts w:hint="cs"/>
          <w:rtl/>
        </w:rPr>
        <w:t>,</w:t>
      </w:r>
      <w:r w:rsidRPr="00E910E8">
        <w:rPr>
          <w:rtl/>
        </w:rPr>
        <w:t xml:space="preserve"> </w:t>
      </w:r>
      <w:bookmarkStart w:id="6480" w:name="_ETM_Q16_235530"/>
      <w:bookmarkEnd w:id="6480"/>
      <w:r w:rsidRPr="00E910E8">
        <w:rPr>
          <w:rtl/>
        </w:rPr>
        <w:t xml:space="preserve">יושבת-ראש </w:t>
      </w:r>
      <w:bookmarkStart w:id="6481" w:name="_ETM_Q16_236130"/>
      <w:bookmarkEnd w:id="6481"/>
      <w:r w:rsidRPr="00E910E8">
        <w:rPr>
          <w:rtl/>
        </w:rPr>
        <w:t xml:space="preserve">הוועדה </w:t>
      </w:r>
      <w:bookmarkStart w:id="6482" w:name="_ETM_Q16_236820"/>
      <w:bookmarkEnd w:id="6482"/>
      <w:r w:rsidRPr="00E910E8">
        <w:rPr>
          <w:rtl/>
        </w:rPr>
        <w:t xml:space="preserve">לקידום </w:t>
      </w:r>
      <w:bookmarkStart w:id="6483" w:name="_ETM_Q16_237120"/>
      <w:bookmarkEnd w:id="6483"/>
      <w:r w:rsidRPr="00E910E8">
        <w:rPr>
          <w:rtl/>
        </w:rPr>
        <w:t xml:space="preserve">מעמד </w:t>
      </w:r>
      <w:bookmarkStart w:id="6484" w:name="_ETM_Q16_237390"/>
      <w:bookmarkEnd w:id="6484"/>
      <w:r w:rsidRPr="00E910E8">
        <w:rPr>
          <w:rtl/>
        </w:rPr>
        <w:t>האישה</w:t>
      </w:r>
      <w:r>
        <w:rPr>
          <w:rFonts w:hint="cs"/>
          <w:rtl/>
        </w:rPr>
        <w:t>.</w:t>
      </w:r>
      <w:r w:rsidRPr="00E910E8">
        <w:rPr>
          <w:rtl/>
        </w:rPr>
        <w:t xml:space="preserve"> </w:t>
      </w:r>
      <w:bookmarkStart w:id="6485" w:name="_ETM_Q16_237750"/>
      <w:bookmarkEnd w:id="6485"/>
      <w:r w:rsidRPr="00E910E8">
        <w:rPr>
          <w:rtl/>
        </w:rPr>
        <w:t xml:space="preserve">אתה </w:t>
      </w:r>
      <w:bookmarkStart w:id="6486" w:name="_ETM_Q16_237900"/>
      <w:bookmarkEnd w:id="6486"/>
      <w:r w:rsidRPr="00E910E8">
        <w:rPr>
          <w:rtl/>
        </w:rPr>
        <w:t>יודע</w:t>
      </w:r>
      <w:r>
        <w:rPr>
          <w:rFonts w:hint="cs"/>
          <w:rtl/>
        </w:rPr>
        <w:t>,</w:t>
      </w:r>
      <w:r w:rsidRPr="00E910E8">
        <w:rPr>
          <w:rtl/>
        </w:rPr>
        <w:t xml:space="preserve"> </w:t>
      </w:r>
      <w:bookmarkStart w:id="6487" w:name="_ETM_Q16_238080"/>
      <w:bookmarkEnd w:id="6487"/>
      <w:r w:rsidRPr="00E910E8">
        <w:rPr>
          <w:rtl/>
        </w:rPr>
        <w:t>אדוני</w:t>
      </w:r>
      <w:r>
        <w:rPr>
          <w:rFonts w:hint="cs"/>
          <w:rtl/>
        </w:rPr>
        <w:t>,</w:t>
      </w:r>
      <w:r w:rsidRPr="00E910E8">
        <w:rPr>
          <w:rtl/>
        </w:rPr>
        <w:t xml:space="preserve"> </w:t>
      </w:r>
      <w:bookmarkStart w:id="6488" w:name="_ETM_Q16_238920"/>
      <w:bookmarkEnd w:id="6488"/>
      <w:r>
        <w:rPr>
          <w:rFonts w:hint="cs"/>
          <w:rtl/>
        </w:rPr>
        <w:t>ה</w:t>
      </w:r>
      <w:r w:rsidRPr="00E910E8">
        <w:rPr>
          <w:rtl/>
        </w:rPr>
        <w:t xml:space="preserve">וועדה </w:t>
      </w:r>
      <w:bookmarkStart w:id="6489" w:name="_ETM_Q16_239580"/>
      <w:bookmarkEnd w:id="6489"/>
      <w:r w:rsidRPr="00E910E8">
        <w:rPr>
          <w:rtl/>
        </w:rPr>
        <w:t xml:space="preserve">לקידום </w:t>
      </w:r>
      <w:bookmarkStart w:id="6490" w:name="_ETM_Q16_240000"/>
      <w:bookmarkEnd w:id="6490"/>
      <w:r w:rsidRPr="00E910E8">
        <w:rPr>
          <w:rtl/>
        </w:rPr>
        <w:t xml:space="preserve">מעמד </w:t>
      </w:r>
      <w:bookmarkStart w:id="6491" w:name="_ETM_Q16_240270"/>
      <w:bookmarkEnd w:id="6491"/>
      <w:r w:rsidRPr="00E910E8">
        <w:rPr>
          <w:rtl/>
        </w:rPr>
        <w:t xml:space="preserve">האישה </w:t>
      </w:r>
      <w:bookmarkStart w:id="6492" w:name="_ETM_Q16_240570"/>
      <w:bookmarkEnd w:id="6492"/>
      <w:r w:rsidRPr="00E910E8">
        <w:rPr>
          <w:rtl/>
        </w:rPr>
        <w:t xml:space="preserve">הרבה </w:t>
      </w:r>
      <w:bookmarkStart w:id="6493" w:name="_ETM_Q16_240840"/>
      <w:bookmarkEnd w:id="6493"/>
      <w:r w:rsidRPr="00E910E8">
        <w:rPr>
          <w:rtl/>
        </w:rPr>
        <w:t xml:space="preserve">מאוד </w:t>
      </w:r>
      <w:bookmarkStart w:id="6494" w:name="_ETM_Q16_241110"/>
      <w:bookmarkEnd w:id="6494"/>
      <w:r w:rsidRPr="00E910E8">
        <w:rPr>
          <w:rtl/>
        </w:rPr>
        <w:t>שנים</w:t>
      </w:r>
      <w:r>
        <w:rPr>
          <w:rFonts w:hint="cs"/>
          <w:rtl/>
        </w:rPr>
        <w:t xml:space="preserve"> </w:t>
      </w:r>
      <w:r>
        <w:rPr>
          <w:rFonts w:hint="eastAsia"/>
          <w:rtl/>
        </w:rPr>
        <w:t>–</w:t>
      </w:r>
      <w:r w:rsidRPr="00E910E8">
        <w:rPr>
          <w:rtl/>
        </w:rPr>
        <w:t xml:space="preserve"> </w:t>
      </w:r>
      <w:bookmarkStart w:id="6495" w:name="_ETM_Q16_241380"/>
      <w:bookmarkEnd w:id="6495"/>
      <w:r w:rsidRPr="00E910E8">
        <w:rPr>
          <w:rtl/>
        </w:rPr>
        <w:t xml:space="preserve">גם </w:t>
      </w:r>
      <w:bookmarkStart w:id="6496" w:name="_ETM_Q16_241650"/>
      <w:bookmarkEnd w:id="6496"/>
      <w:r w:rsidRPr="00E910E8">
        <w:rPr>
          <w:rtl/>
        </w:rPr>
        <w:t xml:space="preserve">היא </w:t>
      </w:r>
      <w:bookmarkStart w:id="6497" w:name="_ETM_Q16_241770"/>
      <w:bookmarkEnd w:id="6497"/>
      <w:r w:rsidRPr="00E910E8">
        <w:rPr>
          <w:rtl/>
        </w:rPr>
        <w:t xml:space="preserve">אגב </w:t>
      </w:r>
      <w:bookmarkStart w:id="6498" w:name="_ETM_Q16_242100"/>
      <w:bookmarkEnd w:id="6498"/>
      <w:r w:rsidRPr="00E910E8">
        <w:rPr>
          <w:rtl/>
        </w:rPr>
        <w:t xml:space="preserve">הוקמה </w:t>
      </w:r>
      <w:bookmarkStart w:id="6499" w:name="_ETM_Q16_242460"/>
      <w:bookmarkEnd w:id="6499"/>
      <w:r>
        <w:rPr>
          <w:rtl/>
        </w:rPr>
        <w:t>ע</w:t>
      </w:r>
      <w:r>
        <w:rPr>
          <w:rFonts w:hint="cs"/>
          <w:rtl/>
        </w:rPr>
        <w:t>ל ידי</w:t>
      </w:r>
      <w:r w:rsidRPr="00E910E8">
        <w:rPr>
          <w:rtl/>
        </w:rPr>
        <w:t xml:space="preserve"> </w:t>
      </w:r>
      <w:bookmarkStart w:id="6500" w:name="_ETM_Q16_242730"/>
      <w:bookmarkEnd w:id="6500"/>
      <w:r w:rsidRPr="00E910E8">
        <w:rPr>
          <w:rtl/>
        </w:rPr>
        <w:t xml:space="preserve">חברת </w:t>
      </w:r>
      <w:bookmarkStart w:id="6501" w:name="_ETM_Q16_242970"/>
      <w:bookmarkEnd w:id="6501"/>
      <w:r w:rsidRPr="00E910E8">
        <w:rPr>
          <w:rtl/>
        </w:rPr>
        <w:t xml:space="preserve">הכנסת </w:t>
      </w:r>
      <w:bookmarkStart w:id="6502" w:name="_ETM_Q16_243300"/>
      <w:bookmarkEnd w:id="6502"/>
      <w:r w:rsidRPr="00E910E8">
        <w:rPr>
          <w:rtl/>
        </w:rPr>
        <w:t xml:space="preserve">יעל </w:t>
      </w:r>
      <w:bookmarkStart w:id="6503" w:name="_ETM_Q16_243480"/>
      <w:bookmarkEnd w:id="6503"/>
      <w:r w:rsidRPr="00E910E8">
        <w:rPr>
          <w:rtl/>
        </w:rPr>
        <w:t>דיין</w:t>
      </w:r>
      <w:r w:rsidR="00AA4650">
        <w:rPr>
          <w:rFonts w:hint="cs"/>
          <w:rtl/>
        </w:rPr>
        <w:t>,</w:t>
      </w:r>
      <w:r w:rsidRPr="00E910E8">
        <w:rPr>
          <w:rtl/>
        </w:rPr>
        <w:t xml:space="preserve"> </w:t>
      </w:r>
      <w:bookmarkStart w:id="6504" w:name="_ETM_Q16_243930"/>
      <w:bookmarkEnd w:id="6504"/>
      <w:r w:rsidRPr="00E910E8">
        <w:rPr>
          <w:rtl/>
        </w:rPr>
        <w:t xml:space="preserve">בהמשך </w:t>
      </w:r>
      <w:bookmarkStart w:id="6505" w:name="_ETM_Q16_244440"/>
      <w:bookmarkEnd w:id="6505"/>
      <w:r w:rsidRPr="00E910E8">
        <w:rPr>
          <w:rtl/>
        </w:rPr>
        <w:t xml:space="preserve">לדוח </w:t>
      </w:r>
      <w:bookmarkStart w:id="6506" w:name="_ETM_Q16_245370"/>
      <w:bookmarkEnd w:id="6506"/>
      <w:r w:rsidRPr="00E910E8">
        <w:rPr>
          <w:rtl/>
        </w:rPr>
        <w:t xml:space="preserve">של </w:t>
      </w:r>
      <w:bookmarkStart w:id="6507" w:name="_ETM_Q16_246240"/>
      <w:bookmarkEnd w:id="6507"/>
      <w:r w:rsidRPr="00E910E8">
        <w:rPr>
          <w:rtl/>
        </w:rPr>
        <w:t xml:space="preserve">השרה </w:t>
      </w:r>
      <w:bookmarkStart w:id="6508" w:name="_ETM_Q16_246900"/>
      <w:bookmarkEnd w:id="6508"/>
      <w:r w:rsidRPr="00E910E8">
        <w:rPr>
          <w:rtl/>
        </w:rPr>
        <w:t xml:space="preserve">המנוחה לשעבר </w:t>
      </w:r>
      <w:bookmarkStart w:id="6509" w:name="_ETM_Q16_247560"/>
      <w:bookmarkStart w:id="6510" w:name="_ETM_Q16_248010"/>
      <w:bookmarkEnd w:id="6509"/>
      <w:bookmarkEnd w:id="6510"/>
      <w:r>
        <w:rPr>
          <w:rFonts w:hint="cs"/>
          <w:rtl/>
        </w:rPr>
        <w:t>אורה</w:t>
      </w:r>
      <w:r w:rsidRPr="00E910E8">
        <w:rPr>
          <w:rtl/>
        </w:rPr>
        <w:t xml:space="preserve"> </w:t>
      </w:r>
      <w:bookmarkStart w:id="6511" w:name="_ETM_Q16_248220"/>
      <w:bookmarkEnd w:id="6511"/>
      <w:r w:rsidRPr="00E910E8">
        <w:rPr>
          <w:rtl/>
        </w:rPr>
        <w:t>נמ</w:t>
      </w:r>
      <w:r>
        <w:rPr>
          <w:rFonts w:hint="cs"/>
          <w:rtl/>
        </w:rPr>
        <w:t>י</w:t>
      </w:r>
      <w:r w:rsidRPr="00E910E8">
        <w:rPr>
          <w:rtl/>
        </w:rPr>
        <w:t>ר</w:t>
      </w:r>
      <w:r>
        <w:rPr>
          <w:rFonts w:hint="cs"/>
          <w:rtl/>
        </w:rPr>
        <w:t xml:space="preserve"> </w:t>
      </w:r>
      <w:r>
        <w:rPr>
          <w:rFonts w:hint="eastAsia"/>
          <w:rtl/>
        </w:rPr>
        <w:t>–</w:t>
      </w:r>
      <w:r w:rsidRPr="00E910E8">
        <w:rPr>
          <w:rtl/>
        </w:rPr>
        <w:t xml:space="preserve"> </w:t>
      </w:r>
      <w:bookmarkStart w:id="6512" w:name="_ETM_Q16_250340"/>
      <w:bookmarkEnd w:id="6512"/>
      <w:r w:rsidRPr="00E910E8">
        <w:rPr>
          <w:rtl/>
        </w:rPr>
        <w:t xml:space="preserve">הוועדה </w:t>
      </w:r>
      <w:bookmarkStart w:id="6513" w:name="_ETM_Q16_250790"/>
      <w:bookmarkEnd w:id="6513"/>
      <w:r w:rsidRPr="00E910E8">
        <w:rPr>
          <w:rtl/>
        </w:rPr>
        <w:t xml:space="preserve">לקידום </w:t>
      </w:r>
      <w:bookmarkStart w:id="6514" w:name="_ETM_Q16_251060"/>
      <w:bookmarkEnd w:id="6514"/>
      <w:r w:rsidRPr="00E910E8">
        <w:rPr>
          <w:rtl/>
        </w:rPr>
        <w:t xml:space="preserve">מעמד </w:t>
      </w:r>
      <w:bookmarkStart w:id="6515" w:name="_ETM_Q16_251270"/>
      <w:bookmarkEnd w:id="6515"/>
      <w:r w:rsidRPr="00E910E8">
        <w:rPr>
          <w:rtl/>
        </w:rPr>
        <w:t xml:space="preserve">האישה </w:t>
      </w:r>
      <w:bookmarkStart w:id="6516" w:name="_ETM_Q16_251899"/>
      <w:bookmarkEnd w:id="6516"/>
      <w:r w:rsidRPr="00E910E8">
        <w:rPr>
          <w:rtl/>
        </w:rPr>
        <w:t xml:space="preserve">הרבה </w:t>
      </w:r>
      <w:bookmarkStart w:id="6517" w:name="_ETM_Q16_252229"/>
      <w:bookmarkEnd w:id="6517"/>
      <w:r w:rsidRPr="00E910E8">
        <w:rPr>
          <w:rtl/>
        </w:rPr>
        <w:t xml:space="preserve">מאוד </w:t>
      </w:r>
      <w:bookmarkStart w:id="6518" w:name="_ETM_Q16_252439"/>
      <w:bookmarkEnd w:id="6518"/>
      <w:r w:rsidRPr="00E910E8">
        <w:rPr>
          <w:rtl/>
        </w:rPr>
        <w:t xml:space="preserve">שנים </w:t>
      </w:r>
      <w:bookmarkStart w:id="6519" w:name="_ETM_Q16_252740"/>
      <w:bookmarkEnd w:id="6519"/>
      <w:r w:rsidRPr="00E910E8">
        <w:rPr>
          <w:rtl/>
        </w:rPr>
        <w:t xml:space="preserve">לא </w:t>
      </w:r>
      <w:bookmarkStart w:id="6520" w:name="_ETM_Q16_252829"/>
      <w:bookmarkEnd w:id="6520"/>
      <w:r w:rsidRPr="00E910E8">
        <w:rPr>
          <w:rtl/>
        </w:rPr>
        <w:t xml:space="preserve">עסקה </w:t>
      </w:r>
      <w:bookmarkStart w:id="6521" w:name="_ETM_Q16_253130"/>
      <w:bookmarkEnd w:id="6521"/>
      <w:r w:rsidRPr="00E910E8">
        <w:rPr>
          <w:rtl/>
        </w:rPr>
        <w:t>בחקיקה</w:t>
      </w:r>
      <w:r w:rsidR="00AA4650">
        <w:rPr>
          <w:rFonts w:hint="cs"/>
          <w:rtl/>
        </w:rPr>
        <w:t>,</w:t>
      </w:r>
      <w:r w:rsidRPr="00E910E8">
        <w:rPr>
          <w:rtl/>
        </w:rPr>
        <w:t xml:space="preserve"> </w:t>
      </w:r>
      <w:bookmarkStart w:id="6522" w:name="_ETM_Q16_253790"/>
      <w:bookmarkEnd w:id="6522"/>
      <w:r w:rsidRPr="00E910E8">
        <w:rPr>
          <w:rtl/>
        </w:rPr>
        <w:t xml:space="preserve">זאת </w:t>
      </w:r>
      <w:bookmarkStart w:id="6523" w:name="_ETM_Q16_254000"/>
      <w:bookmarkEnd w:id="6523"/>
      <w:r w:rsidRPr="00E910E8">
        <w:rPr>
          <w:rtl/>
        </w:rPr>
        <w:t>אומרת</w:t>
      </w:r>
      <w:r>
        <w:rPr>
          <w:rFonts w:hint="cs"/>
          <w:rtl/>
        </w:rPr>
        <w:t>,</w:t>
      </w:r>
      <w:r w:rsidRPr="00E910E8">
        <w:rPr>
          <w:rtl/>
        </w:rPr>
        <w:t xml:space="preserve"> </w:t>
      </w:r>
      <w:bookmarkStart w:id="6524" w:name="_ETM_Q16_254270"/>
      <w:bookmarkEnd w:id="6524"/>
      <w:r w:rsidRPr="00E910E8">
        <w:rPr>
          <w:rtl/>
        </w:rPr>
        <w:t xml:space="preserve">לא </w:t>
      </w:r>
      <w:bookmarkStart w:id="6525" w:name="_ETM_Q16_254390"/>
      <w:bookmarkEnd w:id="6525"/>
      <w:r>
        <w:rPr>
          <w:rFonts w:hint="cs"/>
          <w:rtl/>
        </w:rPr>
        <w:t>ה</w:t>
      </w:r>
      <w:r w:rsidRPr="00E910E8">
        <w:rPr>
          <w:rtl/>
        </w:rPr>
        <w:t xml:space="preserve">תאפשר </w:t>
      </w:r>
      <w:bookmarkStart w:id="6526" w:name="_ETM_Q16_254990"/>
      <w:bookmarkEnd w:id="6526"/>
      <w:r w:rsidRPr="00E910E8">
        <w:rPr>
          <w:rtl/>
        </w:rPr>
        <w:t xml:space="preserve">לה </w:t>
      </w:r>
      <w:bookmarkStart w:id="6527" w:name="_ETM_Q16_255140"/>
      <w:bookmarkEnd w:id="6527"/>
      <w:r w:rsidRPr="00E910E8">
        <w:rPr>
          <w:rtl/>
        </w:rPr>
        <w:t xml:space="preserve">בעצם </w:t>
      </w:r>
      <w:bookmarkStart w:id="6528" w:name="_ETM_Q16_256090"/>
      <w:bookmarkEnd w:id="6528"/>
      <w:r w:rsidRPr="00E910E8">
        <w:rPr>
          <w:rtl/>
        </w:rPr>
        <w:t xml:space="preserve">לטפל </w:t>
      </w:r>
      <w:bookmarkStart w:id="6529" w:name="_ETM_Q16_256659"/>
      <w:bookmarkEnd w:id="6529"/>
      <w:r w:rsidRPr="00E910E8">
        <w:rPr>
          <w:rtl/>
        </w:rPr>
        <w:t>בחקיקה</w:t>
      </w:r>
      <w:r>
        <w:rPr>
          <w:rFonts w:hint="cs"/>
          <w:rtl/>
        </w:rPr>
        <w:t>,</w:t>
      </w:r>
      <w:r w:rsidRPr="00E910E8">
        <w:rPr>
          <w:rtl/>
        </w:rPr>
        <w:t xml:space="preserve"> </w:t>
      </w:r>
      <w:bookmarkStart w:id="6530" w:name="_ETM_Q16_257259"/>
      <w:bookmarkEnd w:id="6530"/>
      <w:r w:rsidRPr="00E910E8">
        <w:rPr>
          <w:rtl/>
        </w:rPr>
        <w:t xml:space="preserve">לא </w:t>
      </w:r>
      <w:bookmarkStart w:id="6531" w:name="_ETM_Q16_257409"/>
      <w:bookmarkEnd w:id="6531"/>
      <w:r w:rsidRPr="00E910E8">
        <w:rPr>
          <w:rtl/>
        </w:rPr>
        <w:t xml:space="preserve">משנה </w:t>
      </w:r>
      <w:bookmarkStart w:id="6532" w:name="_ETM_Q16_257740"/>
      <w:bookmarkEnd w:id="6532"/>
      <w:r w:rsidRPr="00E910E8">
        <w:rPr>
          <w:rtl/>
        </w:rPr>
        <w:t xml:space="preserve">כמה </w:t>
      </w:r>
      <w:bookmarkStart w:id="6533" w:name="_ETM_Q16_257979"/>
      <w:bookmarkEnd w:id="6533"/>
      <w:r w:rsidRPr="00E910E8">
        <w:rPr>
          <w:rtl/>
        </w:rPr>
        <w:t xml:space="preserve">זה </w:t>
      </w:r>
      <w:bookmarkStart w:id="6534" w:name="_ETM_Q16_258069"/>
      <w:bookmarkEnd w:id="6534"/>
      <w:r w:rsidRPr="00E910E8">
        <w:rPr>
          <w:rtl/>
        </w:rPr>
        <w:t xml:space="preserve">היה </w:t>
      </w:r>
      <w:bookmarkStart w:id="6535" w:name="_ETM_Q16_258219"/>
      <w:bookmarkEnd w:id="6535"/>
      <w:r w:rsidRPr="00E910E8">
        <w:rPr>
          <w:rtl/>
        </w:rPr>
        <w:t xml:space="preserve">רלוונטי </w:t>
      </w:r>
      <w:bookmarkStart w:id="6536" w:name="_ETM_Q16_258849"/>
      <w:bookmarkEnd w:id="6536"/>
      <w:r w:rsidRPr="00E910E8">
        <w:rPr>
          <w:rtl/>
        </w:rPr>
        <w:t>לתחומה</w:t>
      </w:r>
      <w:r>
        <w:rPr>
          <w:rFonts w:hint="cs"/>
          <w:rtl/>
        </w:rPr>
        <w:t>.</w:t>
      </w:r>
      <w:r w:rsidRPr="00E910E8">
        <w:rPr>
          <w:rtl/>
        </w:rPr>
        <w:t xml:space="preserve"> </w:t>
      </w:r>
      <w:bookmarkStart w:id="6537" w:name="_ETM_Q16_259450"/>
      <w:bookmarkEnd w:id="6537"/>
      <w:r>
        <w:rPr>
          <w:rtl/>
        </w:rPr>
        <w:t>ב</w:t>
      </w:r>
      <w:r w:rsidRPr="00E910E8">
        <w:rPr>
          <w:rtl/>
        </w:rPr>
        <w:t xml:space="preserve">שנים </w:t>
      </w:r>
      <w:bookmarkStart w:id="6538" w:name="_ETM_Q16_261670"/>
      <w:bookmarkEnd w:id="6538"/>
      <w:r w:rsidRPr="00E910E8">
        <w:rPr>
          <w:rtl/>
        </w:rPr>
        <w:t xml:space="preserve">האחרונות </w:t>
      </w:r>
      <w:bookmarkStart w:id="6539" w:name="_ETM_Q16_262330"/>
      <w:bookmarkEnd w:id="6539"/>
      <w:r w:rsidRPr="00E910E8">
        <w:rPr>
          <w:rtl/>
        </w:rPr>
        <w:t xml:space="preserve">היא </w:t>
      </w:r>
      <w:bookmarkStart w:id="6540" w:name="_ETM_Q16_262420"/>
      <w:bookmarkEnd w:id="6540"/>
      <w:r w:rsidRPr="00E910E8">
        <w:rPr>
          <w:rtl/>
        </w:rPr>
        <w:t xml:space="preserve">התחילה </w:t>
      </w:r>
      <w:bookmarkStart w:id="6541" w:name="_ETM_Q16_262720"/>
      <w:bookmarkEnd w:id="6541"/>
      <w:r w:rsidRPr="00E910E8">
        <w:rPr>
          <w:rtl/>
        </w:rPr>
        <w:t xml:space="preserve">לעשות </w:t>
      </w:r>
      <w:bookmarkStart w:id="6542" w:name="_ETM_Q16_263050"/>
      <w:bookmarkEnd w:id="6542"/>
      <w:r w:rsidRPr="00E910E8">
        <w:rPr>
          <w:rtl/>
        </w:rPr>
        <w:t xml:space="preserve">את </w:t>
      </w:r>
      <w:bookmarkStart w:id="6543" w:name="_ETM_Q16_263140"/>
      <w:bookmarkEnd w:id="6543"/>
      <w:r w:rsidRPr="00E910E8">
        <w:rPr>
          <w:rtl/>
        </w:rPr>
        <w:t>זה</w:t>
      </w:r>
      <w:r>
        <w:rPr>
          <w:rFonts w:hint="cs"/>
          <w:rtl/>
        </w:rPr>
        <w:t>,</w:t>
      </w:r>
      <w:r w:rsidRPr="00E910E8">
        <w:rPr>
          <w:rtl/>
        </w:rPr>
        <w:t xml:space="preserve"> </w:t>
      </w:r>
      <w:bookmarkStart w:id="6544" w:name="_ETM_Q16_264010"/>
      <w:bookmarkEnd w:id="6544"/>
      <w:r w:rsidRPr="00E910E8">
        <w:rPr>
          <w:rtl/>
        </w:rPr>
        <w:t xml:space="preserve">וזה </w:t>
      </w:r>
      <w:bookmarkStart w:id="6545" w:name="_ETM_Q16_264250"/>
      <w:bookmarkEnd w:id="6545"/>
      <w:r w:rsidRPr="00E910E8">
        <w:rPr>
          <w:rtl/>
        </w:rPr>
        <w:t xml:space="preserve">דבר </w:t>
      </w:r>
      <w:bookmarkStart w:id="6546" w:name="_ETM_Q16_264490"/>
      <w:bookmarkEnd w:id="6546"/>
      <w:r w:rsidRPr="00E910E8">
        <w:rPr>
          <w:rtl/>
        </w:rPr>
        <w:t xml:space="preserve">חשוב </w:t>
      </w:r>
      <w:bookmarkStart w:id="6547" w:name="_ETM_Q16_264850"/>
      <w:bookmarkEnd w:id="6547"/>
      <w:r w:rsidRPr="00E910E8">
        <w:rPr>
          <w:rtl/>
        </w:rPr>
        <w:t>ומשמעותי</w:t>
      </w:r>
      <w:r>
        <w:rPr>
          <w:rFonts w:hint="cs"/>
          <w:rtl/>
        </w:rPr>
        <w:t>.</w:t>
      </w:r>
      <w:r w:rsidRPr="00E910E8">
        <w:rPr>
          <w:rtl/>
        </w:rPr>
        <w:t xml:space="preserve"> </w:t>
      </w:r>
      <w:bookmarkStart w:id="6548" w:name="_ETM_Q16_265450"/>
      <w:bookmarkEnd w:id="6548"/>
      <w:r w:rsidRPr="00E910E8">
        <w:rPr>
          <w:rtl/>
        </w:rPr>
        <w:t xml:space="preserve">אז </w:t>
      </w:r>
      <w:bookmarkStart w:id="6549" w:name="_ETM_Q16_265600"/>
      <w:bookmarkEnd w:id="6549"/>
      <w:r w:rsidRPr="00E910E8">
        <w:rPr>
          <w:rtl/>
        </w:rPr>
        <w:t xml:space="preserve">אני </w:t>
      </w:r>
      <w:bookmarkStart w:id="6550" w:name="_ETM_Q16_266230"/>
      <w:bookmarkEnd w:id="6550"/>
      <w:r w:rsidRPr="00E910E8">
        <w:rPr>
          <w:rtl/>
        </w:rPr>
        <w:t xml:space="preserve">רוצה </w:t>
      </w:r>
      <w:bookmarkStart w:id="6551" w:name="_ETM_Q16_266470"/>
      <w:bookmarkEnd w:id="6551"/>
      <w:r w:rsidRPr="00E910E8">
        <w:rPr>
          <w:rtl/>
        </w:rPr>
        <w:t xml:space="preserve">לחזור </w:t>
      </w:r>
      <w:bookmarkStart w:id="6552" w:name="_ETM_Q16_267010"/>
      <w:bookmarkEnd w:id="6552"/>
      <w:r w:rsidRPr="00E910E8">
        <w:rPr>
          <w:rtl/>
        </w:rPr>
        <w:t xml:space="preserve">ולהודות </w:t>
      </w:r>
      <w:bookmarkStart w:id="6553" w:name="_ETM_Q16_267430"/>
      <w:bookmarkEnd w:id="6553"/>
      <w:r w:rsidRPr="00E910E8">
        <w:rPr>
          <w:rtl/>
        </w:rPr>
        <w:t xml:space="preserve">גם </w:t>
      </w:r>
      <w:bookmarkStart w:id="6554" w:name="_ETM_Q16_268569"/>
      <w:bookmarkEnd w:id="6554"/>
      <w:r>
        <w:rPr>
          <w:rFonts w:hint="cs"/>
          <w:rtl/>
        </w:rPr>
        <w:t>ל</w:t>
      </w:r>
      <w:r w:rsidRPr="00E910E8">
        <w:rPr>
          <w:rtl/>
        </w:rPr>
        <w:t xml:space="preserve">פנינה </w:t>
      </w:r>
      <w:bookmarkStart w:id="6555" w:name="_ETM_Q16_268900"/>
      <w:bookmarkEnd w:id="6555"/>
      <w:r w:rsidRPr="00E910E8">
        <w:rPr>
          <w:rtl/>
        </w:rPr>
        <w:t xml:space="preserve">וגם </w:t>
      </w:r>
      <w:bookmarkStart w:id="6556" w:name="_ETM_Q16_269230"/>
      <w:bookmarkEnd w:id="6556"/>
      <w:r w:rsidRPr="00E910E8">
        <w:rPr>
          <w:rtl/>
        </w:rPr>
        <w:t xml:space="preserve">לצוות </w:t>
      </w:r>
      <w:bookmarkStart w:id="6557" w:name="_ETM_Q16_269770"/>
      <w:bookmarkEnd w:id="6557"/>
      <w:r w:rsidRPr="00E910E8">
        <w:rPr>
          <w:rtl/>
        </w:rPr>
        <w:t xml:space="preserve">הוועדה </w:t>
      </w:r>
      <w:bookmarkStart w:id="6558" w:name="_ETM_Q16_270790"/>
      <w:bookmarkEnd w:id="6558"/>
      <w:r w:rsidRPr="00E910E8">
        <w:rPr>
          <w:rtl/>
        </w:rPr>
        <w:t xml:space="preserve">על </w:t>
      </w:r>
      <w:bookmarkStart w:id="6559" w:name="_ETM_Q16_271000"/>
      <w:bookmarkEnd w:id="6559"/>
      <w:r w:rsidRPr="00E910E8">
        <w:rPr>
          <w:rtl/>
        </w:rPr>
        <w:t xml:space="preserve">ההשקעה </w:t>
      </w:r>
      <w:bookmarkStart w:id="6560" w:name="_ETM_Q16_271720"/>
      <w:bookmarkEnd w:id="6560"/>
      <w:r w:rsidRPr="00E910E8">
        <w:rPr>
          <w:rtl/>
        </w:rPr>
        <w:t>והעבודה</w:t>
      </w:r>
      <w:r>
        <w:rPr>
          <w:rFonts w:hint="cs"/>
          <w:rtl/>
        </w:rPr>
        <w:t>.</w:t>
      </w:r>
      <w:r w:rsidRPr="00E910E8">
        <w:rPr>
          <w:rtl/>
        </w:rPr>
        <w:t xml:space="preserve"> </w:t>
      </w:r>
      <w:bookmarkStart w:id="6561" w:name="_ETM_Q16_272319"/>
      <w:bookmarkEnd w:id="6561"/>
      <w:r w:rsidRPr="00E910E8">
        <w:rPr>
          <w:rtl/>
        </w:rPr>
        <w:t>כאמור</w:t>
      </w:r>
      <w:r>
        <w:rPr>
          <w:rFonts w:hint="cs"/>
          <w:rtl/>
        </w:rPr>
        <w:t>,</w:t>
      </w:r>
      <w:r w:rsidRPr="00E910E8">
        <w:rPr>
          <w:rtl/>
        </w:rPr>
        <w:t xml:space="preserve"> </w:t>
      </w:r>
      <w:bookmarkStart w:id="6562" w:name="_ETM_Q16_273040"/>
      <w:bookmarkEnd w:id="6562"/>
      <w:r w:rsidRPr="00E910E8">
        <w:rPr>
          <w:rtl/>
        </w:rPr>
        <w:t xml:space="preserve">אני </w:t>
      </w:r>
      <w:bookmarkStart w:id="6563" w:name="_ETM_Q16_273160"/>
      <w:bookmarkEnd w:id="6563"/>
      <w:r w:rsidRPr="00E910E8">
        <w:rPr>
          <w:rtl/>
        </w:rPr>
        <w:t xml:space="preserve">בטוחה </w:t>
      </w:r>
      <w:bookmarkStart w:id="6564" w:name="_ETM_Q16_273580"/>
      <w:bookmarkEnd w:id="6564"/>
      <w:r w:rsidRPr="00E910E8">
        <w:rPr>
          <w:rtl/>
        </w:rPr>
        <w:t>ש</w:t>
      </w:r>
      <w:bookmarkStart w:id="6565" w:name="_ETM_Q16_273790"/>
      <w:bookmarkEnd w:id="6565"/>
      <w:r w:rsidRPr="00E910E8">
        <w:rPr>
          <w:rtl/>
        </w:rPr>
        <w:t xml:space="preserve">לקריאה </w:t>
      </w:r>
      <w:bookmarkStart w:id="6566" w:name="_ETM_Q16_274209"/>
      <w:bookmarkEnd w:id="6566"/>
      <w:r w:rsidRPr="00E910E8">
        <w:rPr>
          <w:rtl/>
        </w:rPr>
        <w:t xml:space="preserve">שנייה </w:t>
      </w:r>
      <w:bookmarkStart w:id="6567" w:name="_ETM_Q16_274479"/>
      <w:bookmarkEnd w:id="6567"/>
      <w:r w:rsidRPr="00E910E8">
        <w:rPr>
          <w:rtl/>
        </w:rPr>
        <w:t xml:space="preserve">ושלישית </w:t>
      </w:r>
      <w:bookmarkStart w:id="6568" w:name="_ETM_Q16_274959"/>
      <w:bookmarkEnd w:id="6568"/>
      <w:r w:rsidRPr="00E910E8">
        <w:rPr>
          <w:rtl/>
        </w:rPr>
        <w:t xml:space="preserve">אנחנו </w:t>
      </w:r>
      <w:bookmarkStart w:id="6569" w:name="_ETM_Q16_275290"/>
      <w:bookmarkEnd w:id="6569"/>
      <w:r w:rsidRPr="00E910E8">
        <w:rPr>
          <w:rtl/>
        </w:rPr>
        <w:t xml:space="preserve">נביא </w:t>
      </w:r>
      <w:bookmarkStart w:id="6570" w:name="_ETM_Q16_275500"/>
      <w:bookmarkEnd w:id="6570"/>
      <w:r w:rsidRPr="00E910E8">
        <w:rPr>
          <w:rtl/>
        </w:rPr>
        <w:t xml:space="preserve">גרסה </w:t>
      </w:r>
      <w:bookmarkStart w:id="6571" w:name="_ETM_Q16_276220"/>
      <w:bookmarkEnd w:id="6571"/>
      <w:r w:rsidRPr="00E910E8">
        <w:rPr>
          <w:rtl/>
        </w:rPr>
        <w:t xml:space="preserve">עוד </w:t>
      </w:r>
      <w:bookmarkStart w:id="6572" w:name="_ETM_Q16_276580"/>
      <w:bookmarkEnd w:id="6572"/>
      <w:r w:rsidRPr="00E910E8">
        <w:rPr>
          <w:rtl/>
        </w:rPr>
        <w:t xml:space="preserve">טובה </w:t>
      </w:r>
      <w:bookmarkStart w:id="6573" w:name="_ETM_Q16_276880"/>
      <w:bookmarkEnd w:id="6573"/>
      <w:r w:rsidRPr="00E910E8">
        <w:rPr>
          <w:rtl/>
        </w:rPr>
        <w:t xml:space="preserve">יותר </w:t>
      </w:r>
      <w:bookmarkStart w:id="6574" w:name="_ETM_Q16_277630"/>
      <w:bookmarkEnd w:id="6574"/>
      <w:r w:rsidRPr="00E910E8">
        <w:rPr>
          <w:rtl/>
        </w:rPr>
        <w:t xml:space="preserve">של </w:t>
      </w:r>
      <w:bookmarkStart w:id="6575" w:name="_ETM_Q16_277900"/>
      <w:bookmarkEnd w:id="6575"/>
      <w:r w:rsidRPr="00E910E8">
        <w:rPr>
          <w:rtl/>
        </w:rPr>
        <w:t>החוק</w:t>
      </w:r>
      <w:r>
        <w:rPr>
          <w:rFonts w:hint="cs"/>
          <w:rtl/>
        </w:rPr>
        <w:t>,</w:t>
      </w:r>
      <w:r w:rsidRPr="00E910E8">
        <w:rPr>
          <w:rtl/>
        </w:rPr>
        <w:t xml:space="preserve"> </w:t>
      </w:r>
      <w:bookmarkStart w:id="6576" w:name="_ETM_Q16_278229"/>
      <w:bookmarkEnd w:id="6576"/>
      <w:r w:rsidRPr="00E910E8">
        <w:rPr>
          <w:rtl/>
        </w:rPr>
        <w:t>ש</w:t>
      </w:r>
      <w:r w:rsidR="00AA4650">
        <w:rPr>
          <w:rFonts w:hint="cs"/>
          <w:rtl/>
        </w:rPr>
        <w:t>ת</w:t>
      </w:r>
      <w:r w:rsidRPr="00E910E8">
        <w:rPr>
          <w:rtl/>
        </w:rPr>
        <w:t xml:space="preserve">יתן </w:t>
      </w:r>
      <w:bookmarkStart w:id="6577" w:name="_ETM_Q16_278620"/>
      <w:bookmarkEnd w:id="6577"/>
      <w:r w:rsidRPr="00E910E8">
        <w:rPr>
          <w:rtl/>
        </w:rPr>
        <w:t xml:space="preserve">הגנה </w:t>
      </w:r>
      <w:bookmarkStart w:id="6578" w:name="_ETM_Q16_279010"/>
      <w:bookmarkEnd w:id="6578"/>
      <w:r w:rsidRPr="00E910E8">
        <w:rPr>
          <w:rtl/>
        </w:rPr>
        <w:t xml:space="preserve">עוד </w:t>
      </w:r>
      <w:bookmarkStart w:id="6579" w:name="_ETM_Q16_279310"/>
      <w:bookmarkEnd w:id="6579"/>
      <w:r w:rsidRPr="00E910E8">
        <w:rPr>
          <w:rtl/>
        </w:rPr>
        <w:t>יותר רחבה</w:t>
      </w:r>
      <w:r w:rsidR="00AA4650">
        <w:rPr>
          <w:rFonts w:hint="cs"/>
          <w:rtl/>
        </w:rPr>
        <w:t>,</w:t>
      </w:r>
      <w:r w:rsidRPr="00E910E8">
        <w:rPr>
          <w:rtl/>
        </w:rPr>
        <w:t xml:space="preserve"> </w:t>
      </w:r>
      <w:bookmarkStart w:id="6580" w:name="_ETM_Q16_279790"/>
      <w:bookmarkStart w:id="6581" w:name="_ETM_Q16_280240"/>
      <w:bookmarkEnd w:id="6580"/>
      <w:bookmarkEnd w:id="6581"/>
      <w:r w:rsidRPr="00E910E8">
        <w:rPr>
          <w:rtl/>
        </w:rPr>
        <w:t xml:space="preserve">באמת </w:t>
      </w:r>
      <w:bookmarkStart w:id="6582" w:name="_ETM_Q16_280569"/>
      <w:bookmarkEnd w:id="6582"/>
      <w:r w:rsidRPr="00E910E8">
        <w:rPr>
          <w:rtl/>
        </w:rPr>
        <w:t xml:space="preserve">לכל </w:t>
      </w:r>
      <w:bookmarkStart w:id="6583" w:name="_ETM_Q16_280900"/>
      <w:bookmarkEnd w:id="6583"/>
      <w:r w:rsidRPr="00E910E8">
        <w:rPr>
          <w:rtl/>
        </w:rPr>
        <w:t xml:space="preserve">העובדות </w:t>
      </w:r>
      <w:bookmarkStart w:id="6584" w:name="_ETM_Q16_281229"/>
      <w:bookmarkEnd w:id="6584"/>
      <w:r w:rsidRPr="00E910E8">
        <w:rPr>
          <w:rtl/>
        </w:rPr>
        <w:t xml:space="preserve">והעובדים </w:t>
      </w:r>
      <w:bookmarkStart w:id="6585" w:name="_ETM_Q16_281890"/>
      <w:bookmarkEnd w:id="6585"/>
      <w:r w:rsidRPr="00E910E8">
        <w:rPr>
          <w:rtl/>
        </w:rPr>
        <w:t xml:space="preserve">שזקוקים </w:t>
      </w:r>
      <w:bookmarkStart w:id="6586" w:name="_ETM_Q16_282399"/>
      <w:bookmarkEnd w:id="6586"/>
      <w:r>
        <w:rPr>
          <w:rFonts w:hint="cs"/>
          <w:rtl/>
        </w:rPr>
        <w:t xml:space="preserve">לכך. </w:t>
      </w:r>
    </w:p>
    <w:p w:rsidR="00AE479B" w:rsidRDefault="00AE479B" w:rsidP="007158E5">
      <w:pPr>
        <w:rPr>
          <w:rtl/>
        </w:rPr>
      </w:pPr>
    </w:p>
    <w:p w:rsidR="00AE479B" w:rsidRDefault="00AE479B" w:rsidP="000D2AC2">
      <w:pPr>
        <w:pStyle w:val="af6"/>
        <w:keepNext/>
        <w:rPr>
          <w:rtl/>
        </w:rPr>
      </w:pPr>
      <w:r w:rsidRPr="008D55A3">
        <w:rPr>
          <w:rStyle w:val="TagStyle"/>
          <w:rtl/>
        </w:rPr>
        <w:t xml:space="preserve"> &lt;&lt; יור &gt;&gt; </w:t>
      </w:r>
      <w:r>
        <w:rPr>
          <w:rtl/>
        </w:rPr>
        <w:t>היו"ר מאיר כהן:</w:t>
      </w:r>
      <w:r w:rsidRPr="008D55A3">
        <w:rPr>
          <w:rStyle w:val="TagStyle"/>
          <w:rtl/>
        </w:rPr>
        <w:t xml:space="preserve"> &lt;&lt; יור &gt;&gt;</w:t>
      </w:r>
      <w:r>
        <w:rPr>
          <w:rtl/>
        </w:rPr>
        <w:t xml:space="preserve"> </w:t>
      </w:r>
    </w:p>
    <w:p w:rsidR="00AE479B" w:rsidRPr="008D55A3" w:rsidRDefault="00AE479B" w:rsidP="000D2AC2">
      <w:pPr>
        <w:rPr>
          <w:rtl/>
        </w:rPr>
      </w:pPr>
      <w:bookmarkStart w:id="6587" w:name="_ETM_Q16_278000"/>
      <w:bookmarkEnd w:id="6587"/>
    </w:p>
    <w:p w:rsidR="00AE479B" w:rsidRDefault="00AE479B" w:rsidP="007158E5">
      <w:pPr>
        <w:rPr>
          <w:rtl/>
        </w:rPr>
      </w:pPr>
      <w:bookmarkStart w:id="6588" w:name="_ETM_Q16_283810"/>
      <w:bookmarkEnd w:id="6588"/>
      <w:r w:rsidRPr="00E910E8">
        <w:rPr>
          <w:rtl/>
        </w:rPr>
        <w:t xml:space="preserve">תודה </w:t>
      </w:r>
      <w:bookmarkStart w:id="6589" w:name="_ETM_Q16_284049"/>
      <w:bookmarkEnd w:id="6589"/>
      <w:r w:rsidRPr="00E910E8">
        <w:rPr>
          <w:rtl/>
        </w:rPr>
        <w:t>רבה</w:t>
      </w:r>
      <w:r>
        <w:rPr>
          <w:rFonts w:hint="cs"/>
          <w:rtl/>
        </w:rPr>
        <w:t>,</w:t>
      </w:r>
      <w:r w:rsidRPr="00E910E8">
        <w:rPr>
          <w:rtl/>
        </w:rPr>
        <w:t xml:space="preserve"> </w:t>
      </w:r>
      <w:bookmarkStart w:id="6590" w:name="_ETM_Q16_284229"/>
      <w:bookmarkEnd w:id="6590"/>
      <w:r w:rsidRPr="00E910E8">
        <w:rPr>
          <w:rtl/>
        </w:rPr>
        <w:t>גברתי</w:t>
      </w:r>
      <w:r>
        <w:rPr>
          <w:rFonts w:hint="cs"/>
          <w:rtl/>
        </w:rPr>
        <w:t>.</w:t>
      </w:r>
      <w:r w:rsidRPr="00E910E8">
        <w:rPr>
          <w:rtl/>
        </w:rPr>
        <w:t xml:space="preserve"> </w:t>
      </w:r>
      <w:bookmarkStart w:id="6591" w:name="_ETM_Q16_284889"/>
      <w:bookmarkEnd w:id="6591"/>
    </w:p>
    <w:p w:rsidR="00AE479B" w:rsidRDefault="00AE479B" w:rsidP="007158E5">
      <w:pPr>
        <w:rPr>
          <w:rtl/>
        </w:rPr>
      </w:pPr>
    </w:p>
    <w:p w:rsidR="00AE479B" w:rsidRDefault="00AE479B" w:rsidP="00AA4650">
      <w:pPr>
        <w:rPr>
          <w:rtl/>
        </w:rPr>
      </w:pPr>
      <w:r w:rsidRPr="00E910E8">
        <w:rPr>
          <w:rtl/>
        </w:rPr>
        <w:t xml:space="preserve">אם </w:t>
      </w:r>
      <w:bookmarkStart w:id="6592" w:name="_ETM_Q16_285219"/>
      <w:bookmarkEnd w:id="6592"/>
      <w:r w:rsidRPr="00E910E8">
        <w:rPr>
          <w:rtl/>
        </w:rPr>
        <w:t>כן</w:t>
      </w:r>
      <w:r>
        <w:rPr>
          <w:rFonts w:hint="cs"/>
          <w:rtl/>
        </w:rPr>
        <w:t>,</w:t>
      </w:r>
      <w:r w:rsidRPr="00E910E8">
        <w:rPr>
          <w:rtl/>
        </w:rPr>
        <w:t xml:space="preserve"> </w:t>
      </w:r>
      <w:bookmarkStart w:id="6593" w:name="_ETM_Q16_285789"/>
      <w:bookmarkEnd w:id="6593"/>
      <w:r w:rsidRPr="00E910E8">
        <w:rPr>
          <w:rtl/>
        </w:rPr>
        <w:t xml:space="preserve">אנחנו </w:t>
      </w:r>
      <w:bookmarkStart w:id="6594" w:name="_ETM_Q16_286119"/>
      <w:bookmarkEnd w:id="6594"/>
      <w:r w:rsidRPr="00E910E8">
        <w:rPr>
          <w:rtl/>
        </w:rPr>
        <w:t xml:space="preserve">נעבור </w:t>
      </w:r>
      <w:bookmarkStart w:id="6595" w:name="_ETM_Q16_286509"/>
      <w:bookmarkEnd w:id="6595"/>
      <w:r w:rsidRPr="00E910E8">
        <w:rPr>
          <w:rtl/>
        </w:rPr>
        <w:t xml:space="preserve">להצבעה </w:t>
      </w:r>
      <w:bookmarkStart w:id="6596" w:name="_ETM_Q16_286959"/>
      <w:bookmarkEnd w:id="6596"/>
      <w:r w:rsidRPr="00E910E8">
        <w:rPr>
          <w:rtl/>
        </w:rPr>
        <w:t>על</w:t>
      </w:r>
      <w:bookmarkStart w:id="6597" w:name="_ETM_Q16_287079"/>
      <w:bookmarkEnd w:id="6597"/>
      <w:r w:rsidRPr="002D5E14">
        <w:rPr>
          <w:rtl/>
        </w:rPr>
        <w:t xml:space="preserve"> הצעת חוק למניעת הטרדה מינית (תיקון מס' 16) (הרחבת תחולה לעניין קבלן שירות), התשפ"ד–2024</w:t>
      </w:r>
      <w:r>
        <w:rPr>
          <w:rFonts w:hint="cs"/>
          <w:rtl/>
        </w:rPr>
        <w:t>, בקריאה הראשונה</w:t>
      </w:r>
      <w:r w:rsidR="00AA4650">
        <w:rPr>
          <w:rFonts w:hint="cs"/>
          <w:rtl/>
        </w:rPr>
        <w:t>.</w:t>
      </w:r>
      <w:r>
        <w:rPr>
          <w:rFonts w:hint="cs"/>
          <w:rtl/>
        </w:rPr>
        <w:t xml:space="preserve"> בבקשה</w:t>
      </w:r>
      <w:r w:rsidR="00AA4650">
        <w:rPr>
          <w:rFonts w:hint="cs"/>
          <w:rtl/>
        </w:rPr>
        <w:t>,</w:t>
      </w:r>
      <w:r>
        <w:rPr>
          <w:rFonts w:hint="cs"/>
          <w:rtl/>
        </w:rPr>
        <w:t xml:space="preserve"> מי בעד? מי נגד?</w:t>
      </w:r>
    </w:p>
    <w:p w:rsidR="00AE479B" w:rsidRDefault="00AE479B" w:rsidP="007158E5">
      <w:pPr>
        <w:rPr>
          <w:rtl/>
        </w:rPr>
      </w:pPr>
    </w:p>
    <w:p w:rsidR="00AE479B" w:rsidRDefault="00AE479B" w:rsidP="000D2AC2">
      <w:pPr>
        <w:pStyle w:val="af1"/>
        <w:keepNext/>
        <w:rPr>
          <w:rtl/>
          <w:lang w:eastAsia="he-IL"/>
        </w:rPr>
      </w:pPr>
      <w:bookmarkStart w:id="6598" w:name="_ETM_Q16_297000"/>
      <w:bookmarkEnd w:id="6598"/>
      <w:r>
        <w:rPr>
          <w:rtl/>
          <w:lang w:eastAsia="he-IL"/>
        </w:rPr>
        <w:t>הצבעה מס'</w:t>
      </w:r>
      <w:r>
        <w:rPr>
          <w:rFonts w:hint="cs"/>
          <w:rtl/>
          <w:lang w:eastAsia="he-IL"/>
        </w:rPr>
        <w:t xml:space="preserve"> 7</w:t>
      </w:r>
    </w:p>
    <w:p w:rsidR="00AE479B" w:rsidRDefault="00AE479B" w:rsidP="000D2AC2">
      <w:pPr>
        <w:pStyle w:val="--"/>
        <w:keepNext/>
        <w:rPr>
          <w:rtl/>
          <w:lang w:eastAsia="he-IL"/>
        </w:rPr>
      </w:pPr>
    </w:p>
    <w:p w:rsidR="00AE479B" w:rsidRDefault="00AE479B" w:rsidP="000D2AC2">
      <w:pPr>
        <w:pStyle w:val="--"/>
        <w:keepNext/>
        <w:rPr>
          <w:rtl/>
          <w:lang w:eastAsia="he-IL"/>
        </w:rPr>
      </w:pPr>
      <w:r>
        <w:rPr>
          <w:rtl/>
          <w:lang w:eastAsia="he-IL"/>
        </w:rPr>
        <w:t>בעד ההצעה להעביר את הצעת החוק לוועדה –</w:t>
      </w:r>
      <w:r>
        <w:rPr>
          <w:rFonts w:hint="cs"/>
          <w:rtl/>
          <w:lang w:eastAsia="he-IL"/>
        </w:rPr>
        <w:t xml:space="preserve"> 7</w:t>
      </w:r>
    </w:p>
    <w:p w:rsidR="00AE479B" w:rsidRDefault="00AE479B" w:rsidP="000D2AC2">
      <w:pPr>
        <w:pStyle w:val="--"/>
        <w:keepNext/>
        <w:rPr>
          <w:rtl/>
          <w:lang w:eastAsia="he-IL"/>
        </w:rPr>
      </w:pPr>
      <w:r>
        <w:rPr>
          <w:rtl/>
          <w:lang w:eastAsia="he-IL"/>
        </w:rPr>
        <w:t xml:space="preserve">נגד – </w:t>
      </w:r>
      <w:r>
        <w:rPr>
          <w:rFonts w:hint="cs"/>
          <w:rtl/>
          <w:lang w:eastAsia="he-IL"/>
        </w:rPr>
        <w:t>אין</w:t>
      </w:r>
    </w:p>
    <w:p w:rsidR="00AE479B" w:rsidRDefault="00AE479B" w:rsidP="000D2AC2">
      <w:pPr>
        <w:pStyle w:val="--"/>
        <w:keepNext/>
        <w:rPr>
          <w:rtl/>
          <w:lang w:eastAsia="he-IL"/>
        </w:rPr>
      </w:pPr>
      <w:r>
        <w:rPr>
          <w:rtl/>
          <w:lang w:eastAsia="he-IL"/>
        </w:rPr>
        <w:t xml:space="preserve">נמנעים – </w:t>
      </w:r>
      <w:r>
        <w:rPr>
          <w:rFonts w:hint="cs"/>
          <w:rtl/>
          <w:lang w:eastAsia="he-IL"/>
        </w:rPr>
        <w:t>אין</w:t>
      </w:r>
    </w:p>
    <w:p w:rsidR="00AE479B" w:rsidRPr="00600B3E" w:rsidRDefault="00AE479B" w:rsidP="000D2AC2">
      <w:pPr>
        <w:pStyle w:val="af2"/>
        <w:rPr>
          <w:rtl/>
          <w:lang w:eastAsia="he-IL"/>
        </w:rPr>
      </w:pPr>
      <w:r>
        <w:rPr>
          <w:rtl/>
          <w:lang w:eastAsia="he-IL"/>
        </w:rPr>
        <w:t>ההצעה להעביר את הצעת חוק</w:t>
      </w:r>
      <w:r>
        <w:rPr>
          <w:rFonts w:hint="cs"/>
          <w:rtl/>
          <w:lang w:eastAsia="he-IL"/>
        </w:rPr>
        <w:t xml:space="preserve"> </w:t>
      </w:r>
      <w:r w:rsidRPr="0013336A">
        <w:rPr>
          <w:rtl/>
          <w:lang w:eastAsia="he-IL"/>
        </w:rPr>
        <w:t>למניעת הטרדה מינית (תיקון מס' 16) (הרחבת תחולה לעניין קבלן שירות), התשפ"ד–2024</w:t>
      </w:r>
      <w:r>
        <w:rPr>
          <w:rFonts w:hint="cs"/>
          <w:rtl/>
          <w:lang w:eastAsia="he-IL"/>
        </w:rPr>
        <w:t>, לוועדה לקידום מעמד האישה ולשוויון מגדרי נתקבלה.</w:t>
      </w:r>
    </w:p>
    <w:p w:rsidR="00AE479B" w:rsidRDefault="00AE479B" w:rsidP="000D2AC2">
      <w:pPr>
        <w:ind w:firstLine="0"/>
        <w:rPr>
          <w:rtl/>
          <w:lang w:eastAsia="he-IL"/>
        </w:rPr>
      </w:pPr>
    </w:p>
    <w:p w:rsidR="00AE479B" w:rsidRDefault="00AE479B" w:rsidP="000D2AC2">
      <w:pPr>
        <w:pStyle w:val="af6"/>
        <w:keepNext/>
        <w:rPr>
          <w:rtl/>
        </w:rPr>
      </w:pPr>
      <w:r w:rsidRPr="00753B57">
        <w:rPr>
          <w:rStyle w:val="TagStyle"/>
          <w:rtl/>
        </w:rPr>
        <w:t xml:space="preserve"> &lt;&lt; יור &gt;&gt; </w:t>
      </w:r>
      <w:r>
        <w:rPr>
          <w:rtl/>
        </w:rPr>
        <w:t>היו"ר מאיר כהן:</w:t>
      </w:r>
      <w:r w:rsidRPr="00753B57">
        <w:rPr>
          <w:rStyle w:val="TagStyle"/>
          <w:rtl/>
        </w:rPr>
        <w:t xml:space="preserve"> &lt;&lt; יור &gt;&gt;</w:t>
      </w:r>
      <w:r>
        <w:rPr>
          <w:rtl/>
        </w:rPr>
        <w:t xml:space="preserve"> </w:t>
      </w:r>
    </w:p>
    <w:p w:rsidR="00AE479B" w:rsidRDefault="00AE479B" w:rsidP="007158E5">
      <w:pPr>
        <w:rPr>
          <w:rtl/>
          <w:lang w:eastAsia="he-IL"/>
        </w:rPr>
      </w:pPr>
    </w:p>
    <w:p w:rsidR="00AE479B" w:rsidRDefault="00AE479B" w:rsidP="00AA4650">
      <w:pPr>
        <w:rPr>
          <w:rtl/>
          <w:lang w:eastAsia="he-IL"/>
        </w:rPr>
      </w:pPr>
      <w:r>
        <w:rPr>
          <w:rFonts w:hint="cs"/>
          <w:rtl/>
          <w:lang w:eastAsia="he-IL"/>
        </w:rPr>
        <w:t xml:space="preserve">שבעה בעד, אפס מתנגדים ואפס נמנעים. אני קובע כי </w:t>
      </w:r>
      <w:r w:rsidRPr="0013336A">
        <w:rPr>
          <w:rtl/>
          <w:lang w:eastAsia="he-IL"/>
        </w:rPr>
        <w:t>הצעת חוק למניעת הטרדה מינית (תיקון מס' 16) (הרחבת תחולה לעניין קבלן שירות), התשפ"ד–2024</w:t>
      </w:r>
      <w:r>
        <w:rPr>
          <w:rFonts w:hint="cs"/>
          <w:rtl/>
          <w:lang w:eastAsia="he-IL"/>
        </w:rPr>
        <w:t xml:space="preserve">, אושרה בקריאה הראשונה ותחזור לדיון בוועדה לקידום מעמד האישה ולשוויון מגדרי לצורך הכנתה לקריאה שנייה ושלישית. תודה רבה </w:t>
      </w:r>
      <w:bookmarkStart w:id="6599" w:name="_ETM_Q16_327000"/>
      <w:bookmarkEnd w:id="6599"/>
      <w:r>
        <w:rPr>
          <w:rFonts w:hint="cs"/>
          <w:rtl/>
          <w:lang w:eastAsia="he-IL"/>
        </w:rPr>
        <w:t xml:space="preserve">למציעות. </w:t>
      </w:r>
      <w:bookmarkStart w:id="6600" w:name="_ETM_Q16_298000"/>
      <w:bookmarkStart w:id="6601" w:name="_ETM_Q16_333189"/>
      <w:bookmarkEnd w:id="6600"/>
      <w:bookmarkEnd w:id="6601"/>
    </w:p>
    <w:p w:rsidR="00FA1F56" w:rsidRDefault="00FA1F56" w:rsidP="00FA1F56">
      <w:pPr>
        <w:rPr>
          <w:rtl/>
          <w:lang w:eastAsia="he-IL"/>
        </w:rPr>
      </w:pPr>
    </w:p>
    <w:p w:rsidR="00FA1F56" w:rsidRDefault="00FA1F56" w:rsidP="00FA1F56">
      <w:pPr>
        <w:rPr>
          <w:rtl/>
          <w:lang w:eastAsia="he-IL"/>
        </w:rPr>
      </w:pPr>
    </w:p>
    <w:p w:rsidR="00AE479B" w:rsidRDefault="00AE479B" w:rsidP="000D2AC2">
      <w:pPr>
        <w:pStyle w:val="a6"/>
        <w:rPr>
          <w:rtl/>
          <w:lang w:eastAsia="he-IL"/>
        </w:rPr>
      </w:pPr>
      <w:bookmarkStart w:id="6602" w:name="ET_hatsach_642119_6"/>
      <w:r w:rsidRPr="001E31A5">
        <w:rPr>
          <w:rStyle w:val="TagStyle"/>
          <w:rtl/>
        </w:rPr>
        <w:t xml:space="preserve"> &lt;&lt; הצח &gt;&gt; </w:t>
      </w:r>
      <w:bookmarkStart w:id="6603" w:name="_Toc169638935"/>
      <w:r>
        <w:rPr>
          <w:rtl/>
          <w:lang w:eastAsia="he-IL"/>
        </w:rPr>
        <w:t>הצעת חוק מחיקת רישומים פליליים ומשטרתיים של יוצאי אתיופיה, התשפ"ד–2024</w:t>
      </w:r>
      <w:bookmarkEnd w:id="6603"/>
      <w:r w:rsidRPr="001E31A5">
        <w:rPr>
          <w:rStyle w:val="TagStyle"/>
          <w:rtl/>
        </w:rPr>
        <w:t xml:space="preserve"> &lt;&lt; הצח &gt;&gt;</w:t>
      </w:r>
      <w:r>
        <w:rPr>
          <w:rtl/>
          <w:lang w:eastAsia="he-IL"/>
        </w:rPr>
        <w:t xml:space="preserve"> </w:t>
      </w:r>
      <w:bookmarkEnd w:id="6602"/>
    </w:p>
    <w:p w:rsidR="00AE479B" w:rsidRDefault="00AE479B" w:rsidP="00B2114C">
      <w:pPr>
        <w:rPr>
          <w:rtl/>
          <w:lang w:eastAsia="he-IL"/>
        </w:rPr>
      </w:pPr>
      <w:r>
        <w:rPr>
          <w:rFonts w:hint="cs"/>
          <w:rtl/>
          <w:lang w:eastAsia="he-IL"/>
        </w:rPr>
        <w:t>[רשומות (הצעות חוק, חוב' כ/1019).]</w:t>
      </w:r>
    </w:p>
    <w:p w:rsidR="00AE479B" w:rsidRDefault="00AE479B" w:rsidP="000D2AC2">
      <w:pPr>
        <w:pStyle w:val="-0"/>
        <w:rPr>
          <w:rtl/>
          <w:lang w:eastAsia="he-IL"/>
        </w:rPr>
      </w:pPr>
      <w:r>
        <w:rPr>
          <w:rtl/>
          <w:lang w:eastAsia="he-IL"/>
        </w:rPr>
        <w:t xml:space="preserve">(קריאה </w:t>
      </w:r>
      <w:r w:rsidRPr="008B604F">
        <w:rPr>
          <w:rtl/>
          <w:lang w:eastAsia="he-IL"/>
        </w:rPr>
        <w:t>ראשונה)</w:t>
      </w:r>
    </w:p>
    <w:p w:rsidR="00AE479B" w:rsidRPr="00660CEF" w:rsidRDefault="00AE479B" w:rsidP="000D2AC2">
      <w:pPr>
        <w:rPr>
          <w:rtl/>
          <w:lang w:eastAsia="he-IL"/>
        </w:rPr>
      </w:pPr>
    </w:p>
    <w:p w:rsidR="00AE479B" w:rsidRDefault="00AE479B" w:rsidP="000D2AC2">
      <w:pPr>
        <w:pStyle w:val="af6"/>
        <w:keepNext/>
        <w:rPr>
          <w:rtl/>
        </w:rPr>
      </w:pPr>
      <w:r w:rsidRPr="00D8636B">
        <w:rPr>
          <w:rStyle w:val="TagStyle"/>
          <w:rtl/>
        </w:rPr>
        <w:t xml:space="preserve"> &lt;&lt; יור &gt;&gt; </w:t>
      </w:r>
      <w:r>
        <w:rPr>
          <w:rtl/>
        </w:rPr>
        <w:t>היו"ר מאיר כהן:</w:t>
      </w:r>
      <w:r w:rsidRPr="00D8636B">
        <w:rPr>
          <w:rStyle w:val="TagStyle"/>
          <w:rtl/>
        </w:rPr>
        <w:t xml:space="preserve"> &lt;&lt; יור &gt;&gt;</w:t>
      </w:r>
      <w:r>
        <w:rPr>
          <w:rtl/>
        </w:rPr>
        <w:t xml:space="preserve"> </w:t>
      </w:r>
    </w:p>
    <w:p w:rsidR="00AE479B" w:rsidRDefault="00AE479B" w:rsidP="007158E5">
      <w:pPr>
        <w:rPr>
          <w:rtl/>
          <w:lang w:eastAsia="he-IL"/>
        </w:rPr>
      </w:pPr>
    </w:p>
    <w:p w:rsidR="00AE479B" w:rsidRDefault="00AE479B" w:rsidP="007158E5">
      <w:pPr>
        <w:rPr>
          <w:rtl/>
        </w:rPr>
      </w:pPr>
      <w:r w:rsidRPr="00E910E8">
        <w:rPr>
          <w:rtl/>
        </w:rPr>
        <w:t xml:space="preserve">נעבור </w:t>
      </w:r>
      <w:bookmarkStart w:id="6604" w:name="_ETM_Q16_333519"/>
      <w:bookmarkEnd w:id="6604"/>
      <w:r w:rsidRPr="00E910E8">
        <w:rPr>
          <w:rtl/>
        </w:rPr>
        <w:t xml:space="preserve">לנושא </w:t>
      </w:r>
      <w:bookmarkStart w:id="6605" w:name="_ETM_Q16_333999"/>
      <w:bookmarkEnd w:id="6605"/>
      <w:r w:rsidRPr="00E910E8">
        <w:rPr>
          <w:rtl/>
        </w:rPr>
        <w:t xml:space="preserve">הבא </w:t>
      </w:r>
      <w:bookmarkStart w:id="6606" w:name="_ETM_Q16_334329"/>
      <w:bookmarkEnd w:id="6606"/>
      <w:r w:rsidRPr="00E910E8">
        <w:rPr>
          <w:rtl/>
        </w:rPr>
        <w:t xml:space="preserve">על </w:t>
      </w:r>
      <w:bookmarkStart w:id="6607" w:name="_ETM_Q16_334419"/>
      <w:bookmarkEnd w:id="6607"/>
      <w:r w:rsidRPr="00E910E8">
        <w:rPr>
          <w:rtl/>
        </w:rPr>
        <w:t>סדר</w:t>
      </w:r>
      <w:bookmarkStart w:id="6608" w:name="_ETM_Q16_334810"/>
      <w:bookmarkEnd w:id="6608"/>
      <w:r>
        <w:rPr>
          <w:rFonts w:hint="cs"/>
          <w:rtl/>
        </w:rPr>
        <w:t>-</w:t>
      </w:r>
      <w:r w:rsidRPr="00E910E8">
        <w:rPr>
          <w:rtl/>
        </w:rPr>
        <w:t xml:space="preserve">היום </w:t>
      </w:r>
      <w:r w:rsidR="00B2114C">
        <w:rPr>
          <w:rFonts w:hint="cs"/>
          <w:rtl/>
        </w:rPr>
        <w:t xml:space="preserve">– </w:t>
      </w:r>
      <w:r w:rsidRPr="005E50EC">
        <w:rPr>
          <w:rtl/>
        </w:rPr>
        <w:t>הצעת חוק מחיקת רישומים פליליים ומשטרתיים של יוצאי אתיופיה, התשפ"ד–2024</w:t>
      </w:r>
      <w:r>
        <w:rPr>
          <w:rFonts w:hint="cs"/>
          <w:rtl/>
        </w:rPr>
        <w:t xml:space="preserve">, של חברי הכנסת צגה </w:t>
      </w:r>
      <w:bookmarkStart w:id="6609" w:name="_ETM_Q16_335000"/>
      <w:bookmarkEnd w:id="6609"/>
      <w:r w:rsidRPr="006A560B">
        <w:rPr>
          <w:rtl/>
        </w:rPr>
        <w:t>מלקו, פנינה תמנו</w:t>
      </w:r>
      <w:r>
        <w:rPr>
          <w:rFonts w:hint="cs"/>
          <w:rtl/>
        </w:rPr>
        <w:t xml:space="preserve">, </w:t>
      </w:r>
      <w:r w:rsidRPr="006A560B">
        <w:rPr>
          <w:rtl/>
        </w:rPr>
        <w:t xml:space="preserve">משה סולומון וקבוצת חברי </w:t>
      </w:r>
      <w:r>
        <w:rPr>
          <w:rFonts w:hint="cs"/>
          <w:rtl/>
        </w:rPr>
        <w:t>ה</w:t>
      </w:r>
      <w:r w:rsidRPr="006A560B">
        <w:rPr>
          <w:rtl/>
        </w:rPr>
        <w:t>כנסת</w:t>
      </w:r>
      <w:r>
        <w:rPr>
          <w:rFonts w:hint="cs"/>
          <w:rtl/>
        </w:rPr>
        <w:t xml:space="preserve">, לקריאה הראשונה. </w:t>
      </w:r>
      <w:r w:rsidRPr="005E50EC">
        <w:rPr>
          <w:rFonts w:hint="cs"/>
          <w:rtl/>
        </w:rPr>
        <w:t xml:space="preserve">אני מזמין את חברת הכנסת </w:t>
      </w:r>
      <w:bookmarkStart w:id="6610" w:name="_ETM_Q16_335049"/>
      <w:bookmarkEnd w:id="6610"/>
      <w:r>
        <w:rPr>
          <w:rFonts w:hint="cs"/>
          <w:rtl/>
        </w:rPr>
        <w:t>צגה מלקו להציג את הצעת החוק</w:t>
      </w:r>
      <w:bookmarkStart w:id="6611" w:name="_ETM_Q16_349000"/>
      <w:bookmarkEnd w:id="6611"/>
      <w:r>
        <w:rPr>
          <w:rFonts w:hint="cs"/>
          <w:rtl/>
        </w:rPr>
        <w:t xml:space="preserve">. בבקשה, גברתי, עד עשר דקות. אחרייך </w:t>
      </w:r>
      <w:r w:rsidR="00AA4650">
        <w:rPr>
          <w:rFonts w:hint="eastAsia"/>
          <w:rtl/>
        </w:rPr>
        <w:t xml:space="preserve">– </w:t>
      </w:r>
      <w:r>
        <w:rPr>
          <w:rFonts w:hint="cs"/>
          <w:rtl/>
        </w:rPr>
        <w:t xml:space="preserve">סלומון או פנינה לעוד חמש דקות. </w:t>
      </w:r>
      <w:bookmarkStart w:id="6612" w:name="_ETM_Q16_351000"/>
      <w:bookmarkEnd w:id="6612"/>
      <w:r>
        <w:rPr>
          <w:rFonts w:hint="cs"/>
          <w:rtl/>
        </w:rPr>
        <w:t>בבקשה, גברתי, בכבוד.</w:t>
      </w:r>
    </w:p>
    <w:p w:rsidR="00AE479B" w:rsidRDefault="00AE479B" w:rsidP="007158E5">
      <w:pPr>
        <w:rPr>
          <w:rtl/>
        </w:rPr>
      </w:pPr>
    </w:p>
    <w:p w:rsidR="00AE479B" w:rsidRDefault="00AE479B" w:rsidP="000D2AC2">
      <w:pPr>
        <w:pStyle w:val="a4"/>
        <w:keepNext/>
        <w:rPr>
          <w:rtl/>
        </w:rPr>
      </w:pPr>
      <w:bookmarkStart w:id="6613" w:name="_ETM_Q16_356000"/>
      <w:bookmarkEnd w:id="6613"/>
      <w:r w:rsidRPr="00D8636B">
        <w:rPr>
          <w:rStyle w:val="TagStyle"/>
          <w:rtl/>
        </w:rPr>
        <w:t xml:space="preserve">&lt;&lt; דובר &gt;&gt; </w:t>
      </w:r>
      <w:bookmarkStart w:id="6614" w:name="_Toc169638936"/>
      <w:r>
        <w:rPr>
          <w:rtl/>
        </w:rPr>
        <w:t>צגה מלקו (הליכוד):</w:t>
      </w:r>
      <w:bookmarkEnd w:id="6614"/>
      <w:r w:rsidRPr="00D8636B">
        <w:rPr>
          <w:rStyle w:val="TagStyle"/>
          <w:rtl/>
        </w:rPr>
        <w:t xml:space="preserve"> &lt;&lt; דובר &gt;&gt;</w:t>
      </w:r>
      <w:r>
        <w:rPr>
          <w:rtl/>
        </w:rPr>
        <w:t xml:space="preserve"> </w:t>
      </w:r>
    </w:p>
    <w:p w:rsidR="00AE479B" w:rsidRDefault="00AE479B" w:rsidP="007158E5">
      <w:pPr>
        <w:rPr>
          <w:rtl/>
          <w:lang w:eastAsia="he-IL"/>
        </w:rPr>
      </w:pPr>
    </w:p>
    <w:p w:rsidR="00AE479B" w:rsidRDefault="00AE479B" w:rsidP="000D2AC2">
      <w:pPr>
        <w:rPr>
          <w:rtl/>
          <w:lang w:eastAsia="he-IL"/>
        </w:rPr>
      </w:pPr>
      <w:r>
        <w:rPr>
          <w:rFonts w:hint="cs"/>
          <w:rtl/>
          <w:lang w:eastAsia="he-IL"/>
        </w:rPr>
        <w:t>אדוני היושב-ראש, כבוד השר, חבריי חברי הכנסת, הצעת חוק להפסקת הליכים ו</w:t>
      </w:r>
      <w:r>
        <w:rPr>
          <w:rtl/>
          <w:lang w:eastAsia="he-IL"/>
        </w:rPr>
        <w:t>מחיקת רישו</w:t>
      </w:r>
      <w:r>
        <w:rPr>
          <w:rFonts w:hint="cs"/>
          <w:rtl/>
          <w:lang w:eastAsia="he-IL"/>
        </w:rPr>
        <w:t>ם</w:t>
      </w:r>
      <w:r>
        <w:rPr>
          <w:rtl/>
          <w:lang w:eastAsia="he-IL"/>
        </w:rPr>
        <w:t xml:space="preserve"> פלילי</w:t>
      </w:r>
      <w:r>
        <w:rPr>
          <w:rFonts w:hint="cs"/>
          <w:rtl/>
          <w:lang w:eastAsia="he-IL"/>
        </w:rPr>
        <w:t xml:space="preserve"> </w:t>
      </w:r>
      <w:bookmarkStart w:id="6615" w:name="_ETM_Q16_377000"/>
      <w:bookmarkEnd w:id="6615"/>
      <w:r>
        <w:rPr>
          <w:rFonts w:hint="cs"/>
          <w:rtl/>
          <w:lang w:eastAsia="he-IL"/>
        </w:rPr>
        <w:t xml:space="preserve">לצעירים יוצאי אתיופיה. החוק כל כך חשוב. אני עבדתי על </w:t>
      </w:r>
      <w:bookmarkStart w:id="6616" w:name="_ETM_Q16_387000"/>
      <w:bookmarkEnd w:id="6616"/>
      <w:r>
        <w:rPr>
          <w:rFonts w:hint="cs"/>
          <w:rtl/>
          <w:lang w:eastAsia="he-IL"/>
        </w:rPr>
        <w:t xml:space="preserve">הנושא יותר משלוש </w:t>
      </w:r>
      <w:r>
        <w:rPr>
          <w:rtl/>
          <w:lang w:eastAsia="he-IL"/>
        </w:rPr>
        <w:t>שנים</w:t>
      </w:r>
      <w:r>
        <w:rPr>
          <w:rFonts w:hint="cs"/>
          <w:rtl/>
          <w:lang w:eastAsia="he-IL"/>
        </w:rPr>
        <w:t>,</w:t>
      </w:r>
      <w:r>
        <w:rPr>
          <w:rtl/>
          <w:lang w:eastAsia="he-IL"/>
        </w:rPr>
        <w:t xml:space="preserve"> כ</w:t>
      </w:r>
      <w:r>
        <w:rPr>
          <w:rFonts w:hint="cs"/>
          <w:rtl/>
          <w:lang w:eastAsia="he-IL"/>
        </w:rPr>
        <w:t>ש</w:t>
      </w:r>
      <w:r>
        <w:rPr>
          <w:rtl/>
          <w:lang w:eastAsia="he-IL"/>
        </w:rPr>
        <w:t>לא הייתי חברת כנסת</w:t>
      </w:r>
      <w:r>
        <w:rPr>
          <w:rFonts w:hint="cs"/>
          <w:rtl/>
          <w:lang w:eastAsia="he-IL"/>
        </w:rPr>
        <w:t>,</w:t>
      </w:r>
      <w:r>
        <w:rPr>
          <w:rtl/>
          <w:lang w:eastAsia="he-IL"/>
        </w:rPr>
        <w:t xml:space="preserve"> בתור בת העדה</w:t>
      </w:r>
      <w:r>
        <w:rPr>
          <w:rFonts w:hint="cs"/>
          <w:rtl/>
          <w:lang w:eastAsia="he-IL"/>
        </w:rPr>
        <w:t>,</w:t>
      </w:r>
      <w:r>
        <w:rPr>
          <w:rtl/>
          <w:lang w:eastAsia="he-IL"/>
        </w:rPr>
        <w:t xml:space="preserve"> עיתונאית</w:t>
      </w:r>
      <w:r>
        <w:rPr>
          <w:rFonts w:hint="cs"/>
          <w:rtl/>
          <w:lang w:eastAsia="he-IL"/>
        </w:rPr>
        <w:t>,</w:t>
      </w:r>
      <w:r>
        <w:rPr>
          <w:rtl/>
          <w:lang w:eastAsia="he-IL"/>
        </w:rPr>
        <w:t xml:space="preserve"> פעילה חברתית</w:t>
      </w:r>
      <w:r>
        <w:rPr>
          <w:rFonts w:hint="cs"/>
          <w:rtl/>
          <w:lang w:eastAsia="he-IL"/>
        </w:rPr>
        <w:t>.</w:t>
      </w:r>
      <w:r>
        <w:rPr>
          <w:rtl/>
          <w:lang w:eastAsia="he-IL"/>
        </w:rPr>
        <w:t xml:space="preserve"> </w:t>
      </w:r>
      <w:bookmarkStart w:id="6617" w:name="_ETM_Q16_402000"/>
      <w:bookmarkEnd w:id="6617"/>
      <w:r>
        <w:rPr>
          <w:rtl/>
          <w:lang w:eastAsia="he-IL"/>
        </w:rPr>
        <w:t xml:space="preserve">מאז שאני בכנסת </w:t>
      </w:r>
      <w:r>
        <w:rPr>
          <w:rFonts w:hint="cs"/>
          <w:rtl/>
          <w:lang w:eastAsia="he-IL"/>
        </w:rPr>
        <w:t>ידעתי ש</w:t>
      </w:r>
      <w:r>
        <w:rPr>
          <w:rtl/>
          <w:lang w:eastAsia="he-IL"/>
        </w:rPr>
        <w:t xml:space="preserve">הנושא הזה באיזשהו שלב יעבור </w:t>
      </w:r>
      <w:r>
        <w:rPr>
          <w:rFonts w:hint="cs"/>
          <w:rtl/>
          <w:lang w:eastAsia="he-IL"/>
        </w:rPr>
        <w:t>בחוק,</w:t>
      </w:r>
      <w:r>
        <w:rPr>
          <w:rtl/>
          <w:lang w:eastAsia="he-IL"/>
        </w:rPr>
        <w:t xml:space="preserve"> יקבל מענה</w:t>
      </w:r>
      <w:r>
        <w:rPr>
          <w:rFonts w:hint="cs"/>
          <w:rtl/>
          <w:lang w:eastAsia="he-IL"/>
        </w:rPr>
        <w:t>,</w:t>
      </w:r>
      <w:r>
        <w:rPr>
          <w:rtl/>
          <w:lang w:eastAsia="he-IL"/>
        </w:rPr>
        <w:t xml:space="preserve"> כי כל </w:t>
      </w:r>
      <w:r>
        <w:rPr>
          <w:rFonts w:hint="cs"/>
          <w:rtl/>
          <w:lang w:eastAsia="he-IL"/>
        </w:rPr>
        <w:t>ה</w:t>
      </w:r>
      <w:r>
        <w:rPr>
          <w:rtl/>
          <w:lang w:eastAsia="he-IL"/>
        </w:rPr>
        <w:t>ניסיו</w:t>
      </w:r>
      <w:r>
        <w:rPr>
          <w:rFonts w:hint="cs"/>
          <w:rtl/>
          <w:lang w:eastAsia="he-IL"/>
        </w:rPr>
        <w:t xml:space="preserve">נות </w:t>
      </w:r>
      <w:r>
        <w:rPr>
          <w:rtl/>
          <w:lang w:eastAsia="he-IL"/>
        </w:rPr>
        <w:t xml:space="preserve">שהיו </w:t>
      </w:r>
      <w:r>
        <w:rPr>
          <w:rFonts w:hint="cs"/>
          <w:rtl/>
          <w:lang w:eastAsia="he-IL"/>
        </w:rPr>
        <w:t xml:space="preserve">– </w:t>
      </w:r>
      <w:r>
        <w:rPr>
          <w:rtl/>
          <w:lang w:eastAsia="he-IL"/>
        </w:rPr>
        <w:t>חנינה</w:t>
      </w:r>
      <w:r>
        <w:rPr>
          <w:rFonts w:hint="cs"/>
          <w:rtl/>
          <w:lang w:eastAsia="he-IL"/>
        </w:rPr>
        <w:t>, מתווה</w:t>
      </w:r>
      <w:r>
        <w:rPr>
          <w:rtl/>
          <w:lang w:eastAsia="he-IL"/>
        </w:rPr>
        <w:t xml:space="preserve"> הנשיא –</w:t>
      </w:r>
      <w:r>
        <w:rPr>
          <w:rFonts w:hint="cs"/>
          <w:rtl/>
          <w:lang w:eastAsia="he-IL"/>
        </w:rPr>
        <w:t xml:space="preserve"> לא צלחו. </w:t>
      </w:r>
      <w:bookmarkStart w:id="6618" w:name="_ETM_Q16_416000"/>
      <w:bookmarkEnd w:id="6618"/>
      <w:r>
        <w:rPr>
          <w:rtl/>
          <w:lang w:eastAsia="he-IL"/>
        </w:rPr>
        <w:t>כל הנ</w:t>
      </w:r>
      <w:r>
        <w:rPr>
          <w:rFonts w:hint="cs"/>
          <w:rtl/>
          <w:lang w:eastAsia="he-IL"/>
        </w:rPr>
        <w:t>י</w:t>
      </w:r>
      <w:r>
        <w:rPr>
          <w:rtl/>
          <w:lang w:eastAsia="he-IL"/>
        </w:rPr>
        <w:t xml:space="preserve">סיונות שלנו לא </w:t>
      </w:r>
      <w:r>
        <w:rPr>
          <w:rFonts w:hint="cs"/>
          <w:rtl/>
          <w:lang w:eastAsia="he-IL"/>
        </w:rPr>
        <w:t>צלחו,</w:t>
      </w:r>
      <w:r>
        <w:rPr>
          <w:rtl/>
          <w:lang w:eastAsia="he-IL"/>
        </w:rPr>
        <w:t xml:space="preserve"> כי הקהילה לא פנתה</w:t>
      </w:r>
      <w:r>
        <w:rPr>
          <w:rFonts w:hint="cs"/>
          <w:rtl/>
          <w:lang w:eastAsia="he-IL"/>
        </w:rPr>
        <w:t>,</w:t>
      </w:r>
      <w:r>
        <w:rPr>
          <w:rtl/>
          <w:lang w:eastAsia="he-IL"/>
        </w:rPr>
        <w:t xml:space="preserve"> בגלל </w:t>
      </w:r>
      <w:r>
        <w:rPr>
          <w:rFonts w:hint="cs"/>
          <w:rtl/>
          <w:lang w:eastAsia="he-IL"/>
        </w:rPr>
        <w:t>ה</w:t>
      </w:r>
      <w:r>
        <w:rPr>
          <w:rtl/>
          <w:lang w:eastAsia="he-IL"/>
        </w:rPr>
        <w:t>אי</w:t>
      </w:r>
      <w:r>
        <w:rPr>
          <w:rFonts w:hint="cs"/>
          <w:rtl/>
          <w:lang w:eastAsia="he-IL"/>
        </w:rPr>
        <w:t>-</w:t>
      </w:r>
      <w:r>
        <w:rPr>
          <w:rtl/>
          <w:lang w:eastAsia="he-IL"/>
        </w:rPr>
        <w:t>אמון במערכות של מדינת ישראל</w:t>
      </w:r>
      <w:r>
        <w:rPr>
          <w:rFonts w:hint="cs"/>
          <w:rtl/>
          <w:lang w:eastAsia="he-IL"/>
        </w:rPr>
        <w:t>.</w:t>
      </w:r>
      <w:r>
        <w:rPr>
          <w:rtl/>
          <w:lang w:eastAsia="he-IL"/>
        </w:rPr>
        <w:t xml:space="preserve"> </w:t>
      </w:r>
    </w:p>
    <w:p w:rsidR="00AE479B" w:rsidRDefault="00AE479B" w:rsidP="000D2AC2">
      <w:pPr>
        <w:rPr>
          <w:rtl/>
          <w:lang w:eastAsia="he-IL"/>
        </w:rPr>
      </w:pPr>
    </w:p>
    <w:p w:rsidR="00AE479B" w:rsidRDefault="00AE479B" w:rsidP="00AA4650">
      <w:pPr>
        <w:rPr>
          <w:rtl/>
          <w:lang w:eastAsia="he-IL"/>
        </w:rPr>
      </w:pPr>
      <w:bookmarkStart w:id="6619" w:name="_ETM_Q16_444000"/>
      <w:bookmarkEnd w:id="6619"/>
      <w:r>
        <w:rPr>
          <w:rtl/>
          <w:lang w:eastAsia="he-IL"/>
        </w:rPr>
        <w:t>אני הגשתי בקשה למרכז המחקר של הכנסת לקבל מידע מדויק</w:t>
      </w:r>
      <w:r>
        <w:rPr>
          <w:rFonts w:hint="cs"/>
          <w:rtl/>
          <w:lang w:eastAsia="he-IL"/>
        </w:rPr>
        <w:t>.</w:t>
      </w:r>
      <w:r>
        <w:rPr>
          <w:rtl/>
          <w:lang w:eastAsia="he-IL"/>
        </w:rPr>
        <w:t xml:space="preserve"> הנתונים ממש מזעזעים</w:t>
      </w:r>
      <w:r>
        <w:rPr>
          <w:rFonts w:hint="cs"/>
          <w:rtl/>
          <w:lang w:eastAsia="he-IL"/>
        </w:rPr>
        <w:t>.</w:t>
      </w:r>
      <w:r>
        <w:rPr>
          <w:rtl/>
          <w:lang w:eastAsia="he-IL"/>
        </w:rPr>
        <w:t xml:space="preserve"> הדוח מצביע באופן חד</w:t>
      </w:r>
      <w:r>
        <w:rPr>
          <w:rFonts w:hint="cs"/>
          <w:rtl/>
          <w:lang w:eastAsia="he-IL"/>
        </w:rPr>
        <w:t>-</w:t>
      </w:r>
      <w:r>
        <w:rPr>
          <w:rtl/>
          <w:lang w:eastAsia="he-IL"/>
        </w:rPr>
        <w:t>משמעי על על</w:t>
      </w:r>
      <w:r>
        <w:rPr>
          <w:rFonts w:hint="cs"/>
          <w:rtl/>
          <w:lang w:eastAsia="he-IL"/>
        </w:rPr>
        <w:t>י</w:t>
      </w:r>
      <w:r>
        <w:rPr>
          <w:rtl/>
          <w:lang w:eastAsia="he-IL"/>
        </w:rPr>
        <w:t>יה חדה בפתיחת תיקים פליליים נגד צעירים יוצאי אתיופיה</w:t>
      </w:r>
      <w:r>
        <w:rPr>
          <w:rFonts w:hint="cs"/>
          <w:rtl/>
          <w:lang w:eastAsia="he-IL"/>
        </w:rPr>
        <w:t>.</w:t>
      </w:r>
      <w:r>
        <w:rPr>
          <w:rtl/>
          <w:lang w:eastAsia="he-IL"/>
        </w:rPr>
        <w:t xml:space="preserve"> הדוח מתייחס </w:t>
      </w:r>
      <w:r>
        <w:rPr>
          <w:rFonts w:hint="cs"/>
          <w:rtl/>
          <w:lang w:eastAsia="he-IL"/>
        </w:rPr>
        <w:t>ל</w:t>
      </w:r>
      <w:r>
        <w:rPr>
          <w:rtl/>
          <w:lang w:eastAsia="he-IL"/>
        </w:rPr>
        <w:t xml:space="preserve">שנים 2019 </w:t>
      </w:r>
      <w:r w:rsidR="00AA4650">
        <w:rPr>
          <w:rFonts w:hint="cs"/>
          <w:rtl/>
          <w:lang w:eastAsia="he-IL"/>
        </w:rPr>
        <w:t xml:space="preserve">עד </w:t>
      </w:r>
      <w:r>
        <w:rPr>
          <w:rtl/>
          <w:lang w:eastAsia="he-IL"/>
        </w:rPr>
        <w:t xml:space="preserve">2023 </w:t>
      </w:r>
      <w:r w:rsidR="00AA4650">
        <w:rPr>
          <w:rFonts w:hint="cs"/>
          <w:rtl/>
          <w:lang w:eastAsia="he-IL"/>
        </w:rPr>
        <w:t xml:space="preserve">– </w:t>
      </w:r>
      <w:r>
        <w:rPr>
          <w:rtl/>
          <w:lang w:eastAsia="he-IL"/>
        </w:rPr>
        <w:t xml:space="preserve">השוואה </w:t>
      </w:r>
      <w:r>
        <w:rPr>
          <w:rFonts w:hint="cs"/>
          <w:rtl/>
          <w:lang w:eastAsia="he-IL"/>
        </w:rPr>
        <w:t xml:space="preserve">בין </w:t>
      </w:r>
      <w:r>
        <w:rPr>
          <w:rtl/>
          <w:lang w:eastAsia="he-IL"/>
        </w:rPr>
        <w:t>הקהילה</w:t>
      </w:r>
      <w:r>
        <w:rPr>
          <w:rFonts w:hint="cs"/>
          <w:rtl/>
          <w:lang w:eastAsia="he-IL"/>
        </w:rPr>
        <w:t>,</w:t>
      </w:r>
      <w:r>
        <w:rPr>
          <w:rtl/>
          <w:lang w:eastAsia="he-IL"/>
        </w:rPr>
        <w:t xml:space="preserve"> יוצאי אתיופיה</w:t>
      </w:r>
      <w:r>
        <w:rPr>
          <w:rFonts w:hint="cs"/>
          <w:rtl/>
          <w:lang w:eastAsia="he-IL"/>
        </w:rPr>
        <w:t>,</w:t>
      </w:r>
      <w:r>
        <w:rPr>
          <w:rtl/>
          <w:lang w:eastAsia="he-IL"/>
        </w:rPr>
        <w:t xml:space="preserve"> </w:t>
      </w:r>
      <w:r>
        <w:rPr>
          <w:rFonts w:hint="cs"/>
          <w:rtl/>
          <w:lang w:eastAsia="he-IL"/>
        </w:rPr>
        <w:t xml:space="preserve">לבין </w:t>
      </w:r>
      <w:r>
        <w:rPr>
          <w:rtl/>
          <w:lang w:eastAsia="he-IL"/>
        </w:rPr>
        <w:t xml:space="preserve">כלל </w:t>
      </w:r>
      <w:r>
        <w:rPr>
          <w:rFonts w:hint="cs"/>
          <w:rtl/>
          <w:lang w:eastAsia="he-IL"/>
        </w:rPr>
        <w:t>ה</w:t>
      </w:r>
      <w:r>
        <w:rPr>
          <w:rtl/>
          <w:lang w:eastAsia="he-IL"/>
        </w:rPr>
        <w:t xml:space="preserve">אוכלוסייה </w:t>
      </w:r>
      <w:r>
        <w:rPr>
          <w:rFonts w:hint="cs"/>
          <w:rtl/>
          <w:lang w:eastAsia="he-IL"/>
        </w:rPr>
        <w:t>ה</w:t>
      </w:r>
      <w:r>
        <w:rPr>
          <w:rtl/>
          <w:lang w:eastAsia="he-IL"/>
        </w:rPr>
        <w:t>יהודית</w:t>
      </w:r>
      <w:r>
        <w:rPr>
          <w:rFonts w:hint="cs"/>
          <w:rtl/>
          <w:lang w:eastAsia="he-IL"/>
        </w:rPr>
        <w:t>.</w:t>
      </w:r>
      <w:r>
        <w:rPr>
          <w:rtl/>
          <w:lang w:eastAsia="he-IL"/>
        </w:rPr>
        <w:t xml:space="preserve"> המסמך הוכן כרקע לדיון בוועדת החוקה</w:t>
      </w:r>
      <w:r>
        <w:rPr>
          <w:rFonts w:hint="cs"/>
          <w:rtl/>
          <w:lang w:eastAsia="he-IL"/>
        </w:rPr>
        <w:t xml:space="preserve">, שבה קמה מחאה ציבורית בעקבות האירועים </w:t>
      </w:r>
      <w:bookmarkStart w:id="6620" w:name="_ETM_Q16_484000"/>
      <w:bookmarkEnd w:id="6620"/>
      <w:r>
        <w:rPr>
          <w:rFonts w:hint="cs"/>
          <w:rtl/>
          <w:lang w:eastAsia="he-IL"/>
        </w:rPr>
        <w:t>שבהם</w:t>
      </w:r>
      <w:r>
        <w:rPr>
          <w:rtl/>
          <w:lang w:eastAsia="he-IL"/>
        </w:rPr>
        <w:t xml:space="preserve"> שוטרים ירו למוות </w:t>
      </w:r>
      <w:r>
        <w:rPr>
          <w:rFonts w:hint="cs"/>
          <w:rtl/>
          <w:lang w:eastAsia="he-IL"/>
        </w:rPr>
        <w:t>ב</w:t>
      </w:r>
      <w:r>
        <w:rPr>
          <w:rtl/>
          <w:lang w:eastAsia="he-IL"/>
        </w:rPr>
        <w:t>בן העדה</w:t>
      </w:r>
      <w:r>
        <w:rPr>
          <w:rFonts w:hint="cs"/>
          <w:rtl/>
          <w:lang w:eastAsia="he-IL"/>
        </w:rPr>
        <w:t>,</w:t>
      </w:r>
      <w:r>
        <w:rPr>
          <w:rtl/>
          <w:lang w:eastAsia="he-IL"/>
        </w:rPr>
        <w:t xml:space="preserve"> </w:t>
      </w:r>
      <w:r>
        <w:rPr>
          <w:rFonts w:hint="cs"/>
          <w:rtl/>
          <w:lang w:eastAsia="he-IL"/>
        </w:rPr>
        <w:t xml:space="preserve">בצעיר סלומון </w:t>
      </w:r>
      <w:proofErr w:type="spellStart"/>
      <w:r>
        <w:rPr>
          <w:rFonts w:hint="cs"/>
          <w:rtl/>
          <w:lang w:eastAsia="he-IL"/>
        </w:rPr>
        <w:t>טקה</w:t>
      </w:r>
      <w:proofErr w:type="spellEnd"/>
      <w:r>
        <w:rPr>
          <w:rFonts w:hint="cs"/>
          <w:rtl/>
          <w:lang w:eastAsia="he-IL"/>
        </w:rPr>
        <w:t xml:space="preserve">; לפני זה, ב-2015, השוטרים </w:t>
      </w:r>
      <w:bookmarkStart w:id="6621" w:name="_ETM_Q16_496000"/>
      <w:bookmarkEnd w:id="6621"/>
      <w:r>
        <w:rPr>
          <w:rFonts w:hint="cs"/>
          <w:rtl/>
          <w:lang w:eastAsia="he-IL"/>
        </w:rPr>
        <w:t>הכו חיל במדים,</w:t>
      </w:r>
      <w:r>
        <w:rPr>
          <w:rtl/>
          <w:lang w:eastAsia="he-IL"/>
        </w:rPr>
        <w:t xml:space="preserve"> </w:t>
      </w:r>
      <w:proofErr w:type="spellStart"/>
      <w:r w:rsidRPr="00DD40E5">
        <w:rPr>
          <w:rtl/>
          <w:lang w:eastAsia="he-IL"/>
        </w:rPr>
        <w:t>דמאס</w:t>
      </w:r>
      <w:proofErr w:type="spellEnd"/>
      <w:r w:rsidRPr="00DD40E5">
        <w:rPr>
          <w:rtl/>
          <w:lang w:eastAsia="he-IL"/>
        </w:rPr>
        <w:t xml:space="preserve"> פיקדה</w:t>
      </w:r>
      <w:r>
        <w:rPr>
          <w:rFonts w:hint="cs"/>
          <w:rtl/>
          <w:lang w:eastAsia="he-IL"/>
        </w:rPr>
        <w:t xml:space="preserve">. </w:t>
      </w:r>
      <w:r>
        <w:rPr>
          <w:rtl/>
          <w:lang w:eastAsia="he-IL"/>
        </w:rPr>
        <w:t>היום הוא קצין בצה"ל</w:t>
      </w:r>
      <w:r>
        <w:rPr>
          <w:rFonts w:hint="cs"/>
          <w:rtl/>
          <w:lang w:eastAsia="he-IL"/>
        </w:rPr>
        <w:t>.</w:t>
      </w:r>
      <w:r>
        <w:rPr>
          <w:rtl/>
          <w:lang w:eastAsia="he-IL"/>
        </w:rPr>
        <w:t xml:space="preserve"> </w:t>
      </w:r>
    </w:p>
    <w:p w:rsidR="00AE479B" w:rsidRDefault="00AE479B" w:rsidP="000D2AC2">
      <w:pPr>
        <w:rPr>
          <w:rtl/>
          <w:lang w:eastAsia="he-IL"/>
        </w:rPr>
      </w:pPr>
    </w:p>
    <w:p w:rsidR="00AE479B" w:rsidRDefault="00AE479B" w:rsidP="000D2AC2">
      <w:pPr>
        <w:rPr>
          <w:rtl/>
          <w:lang w:eastAsia="he-IL"/>
        </w:rPr>
      </w:pPr>
      <w:bookmarkStart w:id="6622" w:name="_ETM_Q16_502000"/>
      <w:bookmarkEnd w:id="6622"/>
      <w:r>
        <w:rPr>
          <w:rFonts w:hint="cs"/>
          <w:rtl/>
          <w:lang w:eastAsia="he-IL"/>
        </w:rPr>
        <w:t xml:space="preserve">להלן עיקר הנתונים: מתוך הדוח </w:t>
      </w:r>
      <w:bookmarkStart w:id="6623" w:name="_ETM_Q16_509000"/>
      <w:bookmarkEnd w:id="6623"/>
      <w:r>
        <w:rPr>
          <w:rFonts w:hint="cs"/>
          <w:rtl/>
          <w:lang w:eastAsia="he-IL"/>
        </w:rPr>
        <w:t>עולה כי ניכר ייצוג יתר ל</w:t>
      </w:r>
      <w:r>
        <w:rPr>
          <w:rtl/>
          <w:lang w:eastAsia="he-IL"/>
        </w:rPr>
        <w:t>יוצאי אתיופיה בנתונ</w:t>
      </w:r>
      <w:r>
        <w:rPr>
          <w:rFonts w:hint="cs"/>
          <w:rtl/>
          <w:lang w:eastAsia="he-IL"/>
        </w:rPr>
        <w:t>י</w:t>
      </w:r>
      <w:r>
        <w:rPr>
          <w:rtl/>
          <w:lang w:eastAsia="he-IL"/>
        </w:rPr>
        <w:t xml:space="preserve"> המעצרים</w:t>
      </w:r>
      <w:r>
        <w:rPr>
          <w:rFonts w:hint="cs"/>
          <w:rtl/>
          <w:lang w:eastAsia="he-IL"/>
        </w:rPr>
        <w:t>,</w:t>
      </w:r>
      <w:r>
        <w:rPr>
          <w:rtl/>
          <w:lang w:eastAsia="he-IL"/>
        </w:rPr>
        <w:t xml:space="preserve"> התיקים וכתבי </w:t>
      </w:r>
      <w:r>
        <w:rPr>
          <w:rFonts w:hint="cs"/>
          <w:rtl/>
          <w:lang w:eastAsia="he-IL"/>
        </w:rPr>
        <w:t>ה</w:t>
      </w:r>
      <w:r>
        <w:rPr>
          <w:rtl/>
          <w:lang w:eastAsia="he-IL"/>
        </w:rPr>
        <w:t>אישום יחסית לש</w:t>
      </w:r>
      <w:r>
        <w:rPr>
          <w:rFonts w:hint="cs"/>
          <w:rtl/>
          <w:lang w:eastAsia="he-IL"/>
        </w:rPr>
        <w:t>יעור</w:t>
      </w:r>
      <w:r>
        <w:rPr>
          <w:rtl/>
          <w:lang w:eastAsia="he-IL"/>
        </w:rPr>
        <w:t xml:space="preserve"> האוכלוסייה שלנו </w:t>
      </w:r>
      <w:r>
        <w:rPr>
          <w:rFonts w:hint="cs"/>
          <w:rtl/>
          <w:lang w:eastAsia="he-IL"/>
        </w:rPr>
        <w:t>ב</w:t>
      </w:r>
      <w:r>
        <w:rPr>
          <w:rtl/>
          <w:lang w:eastAsia="he-IL"/>
        </w:rPr>
        <w:t xml:space="preserve">אוכלוסייה היהודית </w:t>
      </w:r>
      <w:r>
        <w:rPr>
          <w:rFonts w:hint="cs"/>
          <w:rtl/>
          <w:lang w:eastAsia="he-IL"/>
        </w:rPr>
        <w:t xml:space="preserve">– </w:t>
      </w:r>
      <w:r>
        <w:rPr>
          <w:rtl/>
          <w:lang w:eastAsia="he-IL"/>
        </w:rPr>
        <w:t>מאוד גדול</w:t>
      </w:r>
      <w:r>
        <w:rPr>
          <w:rFonts w:hint="cs"/>
          <w:rtl/>
          <w:lang w:eastAsia="he-IL"/>
        </w:rPr>
        <w:t xml:space="preserve">. </w:t>
      </w:r>
      <w:r>
        <w:rPr>
          <w:rtl/>
          <w:lang w:eastAsia="he-IL"/>
        </w:rPr>
        <w:t>שיעור יוצאי אתיופיה מכלל האוכלוסייה היום</w:t>
      </w:r>
      <w:r>
        <w:rPr>
          <w:rFonts w:hint="cs"/>
          <w:rtl/>
          <w:lang w:eastAsia="he-IL"/>
        </w:rPr>
        <w:t xml:space="preserve"> </w:t>
      </w:r>
      <w:r>
        <w:rPr>
          <w:rFonts w:hint="eastAsia"/>
          <w:rtl/>
          <w:lang w:eastAsia="he-IL"/>
        </w:rPr>
        <w:t>–</w:t>
      </w:r>
      <w:r>
        <w:rPr>
          <w:rtl/>
          <w:lang w:eastAsia="he-IL"/>
        </w:rPr>
        <w:t xml:space="preserve"> 2.2%</w:t>
      </w:r>
      <w:r>
        <w:rPr>
          <w:rFonts w:hint="cs"/>
          <w:rtl/>
          <w:lang w:eastAsia="he-IL"/>
        </w:rPr>
        <w:t xml:space="preserve">. </w:t>
      </w:r>
      <w:r>
        <w:rPr>
          <w:rtl/>
          <w:lang w:eastAsia="he-IL"/>
        </w:rPr>
        <w:t xml:space="preserve">בשנים האמורות </w:t>
      </w:r>
      <w:r>
        <w:rPr>
          <w:rFonts w:hint="cs"/>
          <w:rtl/>
          <w:lang w:eastAsia="he-IL"/>
        </w:rPr>
        <w:t>שיעורם</w:t>
      </w:r>
      <w:r>
        <w:rPr>
          <w:rtl/>
          <w:lang w:eastAsia="he-IL"/>
        </w:rPr>
        <w:t xml:space="preserve"> בכלל</w:t>
      </w:r>
      <w:r>
        <w:rPr>
          <w:rFonts w:hint="cs"/>
          <w:rtl/>
          <w:lang w:eastAsia="he-IL"/>
        </w:rPr>
        <w:t xml:space="preserve"> </w:t>
      </w:r>
      <w:bookmarkStart w:id="6624" w:name="_ETM_Q16_540490"/>
      <w:bookmarkEnd w:id="6624"/>
      <w:r>
        <w:rPr>
          <w:rFonts w:hint="cs"/>
          <w:rtl/>
          <w:lang w:eastAsia="he-IL"/>
        </w:rPr>
        <w:t xml:space="preserve">העצורים </w:t>
      </w:r>
      <w:bookmarkStart w:id="6625" w:name="_ETM_Q16_536000"/>
      <w:bookmarkEnd w:id="6625"/>
      <w:r>
        <w:rPr>
          <w:rFonts w:hint="cs"/>
          <w:rtl/>
          <w:lang w:eastAsia="he-IL"/>
        </w:rPr>
        <w:t>היהודים היה</w:t>
      </w:r>
      <w:r>
        <w:rPr>
          <w:rtl/>
          <w:lang w:eastAsia="he-IL"/>
        </w:rPr>
        <w:t xml:space="preserve"> בין 8</w:t>
      </w:r>
      <w:r>
        <w:rPr>
          <w:rFonts w:hint="cs"/>
          <w:rtl/>
          <w:lang w:eastAsia="he-IL"/>
        </w:rPr>
        <w:t>%</w:t>
      </w:r>
      <w:r>
        <w:rPr>
          <w:rtl/>
          <w:lang w:eastAsia="he-IL"/>
        </w:rPr>
        <w:t xml:space="preserve"> ל-9% </w:t>
      </w:r>
      <w:r>
        <w:rPr>
          <w:rFonts w:hint="cs"/>
          <w:rtl/>
          <w:lang w:eastAsia="he-IL"/>
        </w:rPr>
        <w:t>מ</w:t>
      </w:r>
      <w:r>
        <w:rPr>
          <w:rtl/>
          <w:lang w:eastAsia="he-IL"/>
        </w:rPr>
        <w:t>כלל המ</w:t>
      </w:r>
      <w:r>
        <w:rPr>
          <w:rFonts w:hint="cs"/>
          <w:rtl/>
          <w:lang w:eastAsia="he-IL"/>
        </w:rPr>
        <w:t>עצ</w:t>
      </w:r>
      <w:r>
        <w:rPr>
          <w:rtl/>
          <w:lang w:eastAsia="he-IL"/>
        </w:rPr>
        <w:t xml:space="preserve">רים </w:t>
      </w:r>
      <w:r>
        <w:rPr>
          <w:rFonts w:hint="cs"/>
          <w:rtl/>
          <w:lang w:eastAsia="he-IL"/>
        </w:rPr>
        <w:t xml:space="preserve">– </w:t>
      </w:r>
      <w:r>
        <w:rPr>
          <w:rtl/>
          <w:lang w:eastAsia="he-IL"/>
        </w:rPr>
        <w:t xml:space="preserve">לעומתם </w:t>
      </w:r>
      <w:r>
        <w:rPr>
          <w:rFonts w:hint="cs"/>
          <w:rtl/>
          <w:lang w:eastAsia="he-IL"/>
        </w:rPr>
        <w:t xml:space="preserve">– </w:t>
      </w:r>
      <w:r>
        <w:rPr>
          <w:rtl/>
          <w:lang w:eastAsia="he-IL"/>
        </w:rPr>
        <w:t>בקרב הקהילה</w:t>
      </w:r>
      <w:r>
        <w:rPr>
          <w:rFonts w:hint="cs"/>
          <w:rtl/>
          <w:lang w:eastAsia="he-IL"/>
        </w:rPr>
        <w:t>;</w:t>
      </w:r>
      <w:r>
        <w:rPr>
          <w:rtl/>
          <w:lang w:eastAsia="he-IL"/>
        </w:rPr>
        <w:t xml:space="preserve"> </w:t>
      </w:r>
      <w:r>
        <w:rPr>
          <w:rFonts w:hint="cs"/>
          <w:rtl/>
          <w:lang w:eastAsia="he-IL"/>
        </w:rPr>
        <w:t xml:space="preserve">והיה </w:t>
      </w:r>
      <w:r>
        <w:rPr>
          <w:rtl/>
          <w:lang w:eastAsia="he-IL"/>
        </w:rPr>
        <w:t>ב</w:t>
      </w:r>
      <w:r>
        <w:rPr>
          <w:rFonts w:hint="cs"/>
          <w:rtl/>
          <w:lang w:eastAsia="he-IL"/>
        </w:rPr>
        <w:t>ין</w:t>
      </w:r>
      <w:r>
        <w:rPr>
          <w:rtl/>
          <w:lang w:eastAsia="he-IL"/>
        </w:rPr>
        <w:t xml:space="preserve"> 10</w:t>
      </w:r>
      <w:r>
        <w:rPr>
          <w:rFonts w:hint="cs"/>
          <w:rtl/>
          <w:lang w:eastAsia="he-IL"/>
        </w:rPr>
        <w:t>%</w:t>
      </w:r>
      <w:r>
        <w:rPr>
          <w:rtl/>
          <w:lang w:eastAsia="he-IL"/>
        </w:rPr>
        <w:t xml:space="preserve"> ל-12%</w:t>
      </w:r>
      <w:r>
        <w:rPr>
          <w:rFonts w:hint="cs"/>
          <w:rtl/>
          <w:lang w:eastAsia="he-IL"/>
        </w:rPr>
        <w:t xml:space="preserve"> </w:t>
      </w:r>
      <w:r>
        <w:rPr>
          <w:rFonts w:hint="eastAsia"/>
          <w:rtl/>
          <w:lang w:eastAsia="he-IL"/>
        </w:rPr>
        <w:t>–</w:t>
      </w:r>
      <w:r>
        <w:rPr>
          <w:rFonts w:hint="cs"/>
          <w:rtl/>
          <w:lang w:eastAsia="he-IL"/>
        </w:rPr>
        <w:t xml:space="preserve"> אחוז מאוד גבוה. </w:t>
      </w:r>
    </w:p>
    <w:p w:rsidR="00AE479B" w:rsidRDefault="00AE479B" w:rsidP="000D2AC2">
      <w:pPr>
        <w:rPr>
          <w:rtl/>
          <w:lang w:eastAsia="he-IL"/>
        </w:rPr>
      </w:pPr>
    </w:p>
    <w:p w:rsidR="00AE479B" w:rsidRDefault="00AE479B" w:rsidP="000D2AC2">
      <w:pPr>
        <w:pStyle w:val="af6"/>
        <w:keepNext/>
        <w:rPr>
          <w:rtl/>
        </w:rPr>
      </w:pPr>
      <w:r w:rsidRPr="00216656">
        <w:rPr>
          <w:rStyle w:val="TagStyle"/>
          <w:rtl/>
        </w:rPr>
        <w:t xml:space="preserve">&lt;&lt; יור &gt;&gt; </w:t>
      </w:r>
      <w:r>
        <w:rPr>
          <w:rtl/>
        </w:rPr>
        <w:t>היו"ר מאיר כהן:</w:t>
      </w:r>
      <w:r w:rsidRPr="00216656">
        <w:rPr>
          <w:rStyle w:val="TagStyle"/>
          <w:rtl/>
        </w:rPr>
        <w:t xml:space="preserve"> &lt;&lt; יור &gt;&gt;</w:t>
      </w:r>
      <w:r>
        <w:rPr>
          <w:rtl/>
        </w:rPr>
        <w:t xml:space="preserve"> </w:t>
      </w:r>
    </w:p>
    <w:p w:rsidR="00AE479B" w:rsidRDefault="00AE479B" w:rsidP="007158E5">
      <w:pPr>
        <w:rPr>
          <w:rtl/>
          <w:lang w:eastAsia="he-IL"/>
        </w:rPr>
      </w:pPr>
    </w:p>
    <w:p w:rsidR="00AE479B" w:rsidRDefault="00AE479B" w:rsidP="000D2AC2">
      <w:pPr>
        <w:rPr>
          <w:rtl/>
          <w:lang w:eastAsia="he-IL"/>
        </w:rPr>
      </w:pPr>
      <w:r>
        <w:rPr>
          <w:rFonts w:hint="cs"/>
          <w:rtl/>
          <w:lang w:eastAsia="he-IL"/>
        </w:rPr>
        <w:t>זה בין 2019 ל-2023.</w:t>
      </w:r>
    </w:p>
    <w:p w:rsidR="00AE479B" w:rsidRDefault="00AE479B" w:rsidP="000D2AC2">
      <w:pPr>
        <w:ind w:firstLine="0"/>
        <w:rPr>
          <w:rtl/>
          <w:lang w:eastAsia="he-IL"/>
        </w:rPr>
      </w:pPr>
    </w:p>
    <w:p w:rsidR="00AE479B" w:rsidRDefault="00AE479B" w:rsidP="000D2AC2">
      <w:pPr>
        <w:pStyle w:val="-"/>
        <w:keepNext/>
        <w:rPr>
          <w:rtl/>
        </w:rPr>
      </w:pPr>
      <w:bookmarkStart w:id="6626" w:name="ET_speakercontinue_6527_10"/>
      <w:r w:rsidRPr="00216656">
        <w:rPr>
          <w:rStyle w:val="TagStyle"/>
          <w:rtl/>
        </w:rPr>
        <w:t xml:space="preserve"> &lt;&lt; דובר_המשך &gt;&gt; </w:t>
      </w:r>
      <w:r>
        <w:rPr>
          <w:rtl/>
        </w:rPr>
        <w:t>צגה מלקו (הליכוד):</w:t>
      </w:r>
      <w:r w:rsidRPr="00216656">
        <w:rPr>
          <w:rStyle w:val="TagStyle"/>
          <w:rtl/>
        </w:rPr>
        <w:t xml:space="preserve"> &lt;&lt; דובר_המשך &gt;&gt;</w:t>
      </w:r>
      <w:r>
        <w:rPr>
          <w:rtl/>
        </w:rPr>
        <w:t xml:space="preserve"> </w:t>
      </w:r>
      <w:bookmarkEnd w:id="6626"/>
    </w:p>
    <w:p w:rsidR="00AE479B" w:rsidRDefault="00AE479B" w:rsidP="007158E5">
      <w:pPr>
        <w:rPr>
          <w:rtl/>
          <w:lang w:eastAsia="he-IL"/>
        </w:rPr>
      </w:pPr>
    </w:p>
    <w:p w:rsidR="00AE479B" w:rsidRDefault="00AE479B" w:rsidP="000D2AC2">
      <w:pPr>
        <w:rPr>
          <w:rtl/>
          <w:lang w:eastAsia="he-IL"/>
        </w:rPr>
      </w:pPr>
      <w:r>
        <w:rPr>
          <w:rFonts w:hint="cs"/>
          <w:rtl/>
          <w:lang w:eastAsia="he-IL"/>
        </w:rPr>
        <w:t xml:space="preserve">כן, זה בין 2019 ל-2023. ב-2019 בדיוק היו שתי </w:t>
      </w:r>
      <w:bookmarkStart w:id="6627" w:name="_ETM_Q16_561000"/>
      <w:bookmarkEnd w:id="6627"/>
      <w:r>
        <w:rPr>
          <w:rFonts w:hint="cs"/>
          <w:rtl/>
          <w:lang w:eastAsia="he-IL"/>
        </w:rPr>
        <w:t xml:space="preserve">ההפגנות הגדולות. יהודה </w:t>
      </w:r>
      <w:proofErr w:type="spellStart"/>
      <w:r w:rsidRPr="00A2137C">
        <w:rPr>
          <w:rtl/>
          <w:lang w:eastAsia="he-IL"/>
        </w:rPr>
        <w:t>ביאדגה</w:t>
      </w:r>
      <w:proofErr w:type="spellEnd"/>
      <w:r>
        <w:rPr>
          <w:rFonts w:hint="cs"/>
          <w:rtl/>
          <w:lang w:eastAsia="he-IL"/>
        </w:rPr>
        <w:t xml:space="preserve"> וסולומון </w:t>
      </w:r>
      <w:proofErr w:type="spellStart"/>
      <w:r>
        <w:rPr>
          <w:rFonts w:hint="cs"/>
          <w:rtl/>
          <w:lang w:eastAsia="he-IL"/>
        </w:rPr>
        <w:t>טקה</w:t>
      </w:r>
      <w:proofErr w:type="spellEnd"/>
      <w:r>
        <w:rPr>
          <w:rFonts w:hint="cs"/>
          <w:rtl/>
          <w:lang w:eastAsia="he-IL"/>
        </w:rPr>
        <w:t xml:space="preserve"> נהרגו על </w:t>
      </w:r>
      <w:bookmarkStart w:id="6628" w:name="_ETM_Q16_567000"/>
      <w:bookmarkEnd w:id="6628"/>
      <w:r>
        <w:rPr>
          <w:rFonts w:hint="cs"/>
          <w:rtl/>
          <w:lang w:eastAsia="he-IL"/>
        </w:rPr>
        <w:t xml:space="preserve">ידי שוטרים בהפרש של חצי שנה. </w:t>
      </w:r>
    </w:p>
    <w:p w:rsidR="00AE479B" w:rsidRDefault="00AE479B" w:rsidP="000D2AC2">
      <w:pPr>
        <w:rPr>
          <w:rtl/>
          <w:lang w:eastAsia="he-IL"/>
        </w:rPr>
      </w:pPr>
    </w:p>
    <w:p w:rsidR="00AE479B" w:rsidRDefault="00AE479B" w:rsidP="000D2AC2">
      <w:pPr>
        <w:rPr>
          <w:rtl/>
          <w:lang w:eastAsia="he-IL"/>
        </w:rPr>
      </w:pPr>
      <w:r>
        <w:rPr>
          <w:rtl/>
          <w:lang w:eastAsia="he-IL"/>
        </w:rPr>
        <w:t xml:space="preserve">בתיקי עבירות מגע </w:t>
      </w:r>
      <w:r>
        <w:rPr>
          <w:rFonts w:hint="cs"/>
          <w:rtl/>
          <w:lang w:eastAsia="he-IL"/>
        </w:rPr>
        <w:t>שיעורם</w:t>
      </w:r>
      <w:r>
        <w:rPr>
          <w:rtl/>
          <w:lang w:eastAsia="he-IL"/>
        </w:rPr>
        <w:t xml:space="preserve"> בקרב החשודים היה 9%</w:t>
      </w:r>
      <w:r>
        <w:rPr>
          <w:rFonts w:hint="cs"/>
          <w:rtl/>
          <w:lang w:eastAsia="he-IL"/>
        </w:rPr>
        <w:t>; מ</w:t>
      </w:r>
      <w:r>
        <w:rPr>
          <w:rtl/>
          <w:lang w:eastAsia="he-IL"/>
        </w:rPr>
        <w:t>קרב הנאשמים</w:t>
      </w:r>
      <w:r>
        <w:rPr>
          <w:rFonts w:hint="cs"/>
          <w:rtl/>
          <w:lang w:eastAsia="he-IL"/>
        </w:rPr>
        <w:t xml:space="preserve"> ב</w:t>
      </w:r>
      <w:r>
        <w:rPr>
          <w:rtl/>
          <w:lang w:eastAsia="he-IL"/>
        </w:rPr>
        <w:t>כתבי אישום</w:t>
      </w:r>
      <w:r>
        <w:rPr>
          <w:rFonts w:hint="cs"/>
          <w:rtl/>
          <w:lang w:eastAsia="he-IL"/>
        </w:rPr>
        <w:t xml:space="preserve"> שהוגשו בשנים אלו שיעו</w:t>
      </w:r>
      <w:bookmarkStart w:id="6629" w:name="_ETM_Q16_583000"/>
      <w:bookmarkEnd w:id="6629"/>
      <w:r>
        <w:rPr>
          <w:rFonts w:hint="cs"/>
          <w:rtl/>
          <w:lang w:eastAsia="he-IL"/>
        </w:rPr>
        <w:t xml:space="preserve">רם של יוצאי אתיופיה היה בין </w:t>
      </w:r>
      <w:r>
        <w:rPr>
          <w:rtl/>
          <w:lang w:eastAsia="he-IL"/>
        </w:rPr>
        <w:t xml:space="preserve">6.1% </w:t>
      </w:r>
      <w:r>
        <w:rPr>
          <w:rFonts w:hint="cs"/>
          <w:rtl/>
          <w:lang w:eastAsia="he-IL"/>
        </w:rPr>
        <w:t>ל-7.2</w:t>
      </w:r>
      <w:r>
        <w:rPr>
          <w:rtl/>
          <w:lang w:eastAsia="he-IL"/>
        </w:rPr>
        <w:t>%</w:t>
      </w:r>
      <w:r>
        <w:rPr>
          <w:rFonts w:hint="cs"/>
          <w:rtl/>
          <w:lang w:eastAsia="he-IL"/>
        </w:rPr>
        <w:t xml:space="preserve">. </w:t>
      </w:r>
      <w:r>
        <w:rPr>
          <w:rtl/>
          <w:lang w:eastAsia="he-IL"/>
        </w:rPr>
        <w:t>זה נתון גבוה מאוד</w:t>
      </w:r>
      <w:r>
        <w:rPr>
          <w:rFonts w:hint="cs"/>
          <w:rtl/>
          <w:lang w:eastAsia="he-IL"/>
        </w:rPr>
        <w:t>.</w:t>
      </w:r>
    </w:p>
    <w:p w:rsidR="00AE479B" w:rsidRDefault="00AE479B" w:rsidP="000D2AC2">
      <w:pPr>
        <w:rPr>
          <w:rtl/>
          <w:lang w:eastAsia="he-IL"/>
        </w:rPr>
      </w:pPr>
    </w:p>
    <w:p w:rsidR="00AE479B" w:rsidRDefault="00AE479B" w:rsidP="000D2AC2">
      <w:pPr>
        <w:pStyle w:val="af6"/>
        <w:keepNext/>
        <w:rPr>
          <w:rtl/>
        </w:rPr>
      </w:pPr>
      <w:bookmarkStart w:id="6630" w:name="ET_yor_6597_13"/>
      <w:r w:rsidRPr="007E1F01">
        <w:rPr>
          <w:rStyle w:val="TagStyle"/>
          <w:rtl/>
        </w:rPr>
        <w:t xml:space="preserve"> &lt;&lt; יור &gt;&gt; </w:t>
      </w:r>
      <w:r>
        <w:rPr>
          <w:rtl/>
        </w:rPr>
        <w:t>היו"ר מאיר כהן:</w:t>
      </w:r>
      <w:r w:rsidRPr="007E1F01">
        <w:rPr>
          <w:rStyle w:val="TagStyle"/>
          <w:rtl/>
        </w:rPr>
        <w:t xml:space="preserve"> &lt;&lt; יור &gt;&gt;</w:t>
      </w:r>
      <w:r>
        <w:rPr>
          <w:rtl/>
        </w:rPr>
        <w:t xml:space="preserve"> </w:t>
      </w:r>
      <w:bookmarkEnd w:id="6630"/>
    </w:p>
    <w:p w:rsidR="00AE479B" w:rsidRDefault="00AE479B" w:rsidP="007158E5">
      <w:pPr>
        <w:rPr>
          <w:rtl/>
          <w:lang w:eastAsia="he-IL"/>
        </w:rPr>
      </w:pPr>
    </w:p>
    <w:p w:rsidR="00AE479B" w:rsidRDefault="00AE479B" w:rsidP="000D2AC2">
      <w:pPr>
        <w:rPr>
          <w:rtl/>
          <w:lang w:eastAsia="he-IL"/>
        </w:rPr>
      </w:pPr>
      <w:r>
        <w:rPr>
          <w:rFonts w:hint="cs"/>
          <w:rtl/>
          <w:lang w:eastAsia="he-IL"/>
        </w:rPr>
        <w:t>נ</w:t>
      </w:r>
      <w:bookmarkStart w:id="6631" w:name="_ETM_Q16_592000"/>
      <w:bookmarkEnd w:id="6631"/>
      <w:r>
        <w:rPr>
          <w:rFonts w:hint="cs"/>
          <w:rtl/>
          <w:lang w:eastAsia="he-IL"/>
        </w:rPr>
        <w:t>כון, נכון.</w:t>
      </w:r>
      <w:bookmarkStart w:id="6632" w:name="_ETM_Q16_594000"/>
      <w:bookmarkEnd w:id="6632"/>
    </w:p>
    <w:p w:rsidR="00AE479B" w:rsidRDefault="00AE479B" w:rsidP="000D2AC2">
      <w:pPr>
        <w:rPr>
          <w:rtl/>
          <w:lang w:eastAsia="he-IL"/>
        </w:rPr>
      </w:pPr>
    </w:p>
    <w:p w:rsidR="00AE479B" w:rsidRDefault="00AE479B" w:rsidP="000D2AC2">
      <w:pPr>
        <w:pStyle w:val="-"/>
        <w:keepNext/>
        <w:rPr>
          <w:rtl/>
        </w:rPr>
      </w:pPr>
      <w:bookmarkStart w:id="6633" w:name="ET_speakercontinue_6527_16"/>
      <w:r w:rsidRPr="00B140BA">
        <w:rPr>
          <w:rStyle w:val="TagStyle"/>
          <w:rtl/>
        </w:rPr>
        <w:t xml:space="preserve"> &lt;&lt; דובר_המשך &gt;&gt; </w:t>
      </w:r>
      <w:r>
        <w:rPr>
          <w:rtl/>
        </w:rPr>
        <w:t>צגה מלקו (הליכוד):</w:t>
      </w:r>
      <w:r w:rsidRPr="00B140BA">
        <w:rPr>
          <w:rStyle w:val="TagStyle"/>
          <w:rtl/>
        </w:rPr>
        <w:t xml:space="preserve"> &lt;&lt; דובר_המשך &gt;&gt;</w:t>
      </w:r>
      <w:r>
        <w:rPr>
          <w:rtl/>
        </w:rPr>
        <w:t xml:space="preserve"> </w:t>
      </w:r>
      <w:bookmarkEnd w:id="6633"/>
    </w:p>
    <w:p w:rsidR="00AE479B" w:rsidRDefault="00AE479B" w:rsidP="007158E5">
      <w:pPr>
        <w:rPr>
          <w:rtl/>
          <w:lang w:eastAsia="he-IL"/>
        </w:rPr>
      </w:pPr>
    </w:p>
    <w:p w:rsidR="00AE479B" w:rsidRDefault="00AE479B" w:rsidP="00AA4650">
      <w:pPr>
        <w:rPr>
          <w:rtl/>
          <w:lang w:eastAsia="he-IL"/>
        </w:rPr>
      </w:pPr>
      <w:bookmarkStart w:id="6634" w:name="_ETM_Q16_597000"/>
      <w:bookmarkEnd w:id="6634"/>
      <w:r>
        <w:rPr>
          <w:rFonts w:hint="cs"/>
          <w:rtl/>
          <w:lang w:eastAsia="he-IL"/>
        </w:rPr>
        <w:t>במעצרים</w:t>
      </w:r>
      <w:bookmarkStart w:id="6635" w:name="_ETM_Q16_599000"/>
      <w:bookmarkEnd w:id="6635"/>
      <w:r w:rsidR="00AA4650">
        <w:rPr>
          <w:rFonts w:hint="cs"/>
          <w:rtl/>
          <w:lang w:eastAsia="he-IL"/>
        </w:rPr>
        <w:t>,</w:t>
      </w:r>
      <w:r>
        <w:rPr>
          <w:rFonts w:hint="cs"/>
          <w:rtl/>
          <w:lang w:eastAsia="he-IL"/>
        </w:rPr>
        <w:t xml:space="preserve"> בין השנים הללו 9% מהעצורים היו יוצאי אתיופיה. מדובר בייצוג </w:t>
      </w:r>
      <w:bookmarkStart w:id="6636" w:name="_ETM_Q16_605000"/>
      <w:bookmarkEnd w:id="6636"/>
      <w:r>
        <w:rPr>
          <w:rFonts w:hint="cs"/>
          <w:rtl/>
          <w:lang w:eastAsia="he-IL"/>
        </w:rPr>
        <w:t>יתר של בני העדה יחסית ל</w:t>
      </w:r>
      <w:r>
        <w:rPr>
          <w:rtl/>
          <w:lang w:eastAsia="he-IL"/>
        </w:rPr>
        <w:t>שיעורם באוכלוסייה היהודית</w:t>
      </w:r>
      <w:r>
        <w:rPr>
          <w:rFonts w:hint="cs"/>
          <w:rtl/>
          <w:lang w:eastAsia="he-IL"/>
        </w:rPr>
        <w:t>,</w:t>
      </w:r>
      <w:r>
        <w:rPr>
          <w:rtl/>
          <w:lang w:eastAsia="he-IL"/>
        </w:rPr>
        <w:t xml:space="preserve"> 2.2%</w:t>
      </w:r>
      <w:r>
        <w:rPr>
          <w:rFonts w:hint="cs"/>
          <w:rtl/>
          <w:lang w:eastAsia="he-IL"/>
        </w:rPr>
        <w:t>.</w:t>
      </w:r>
      <w:r>
        <w:rPr>
          <w:rtl/>
          <w:lang w:eastAsia="he-IL"/>
        </w:rPr>
        <w:t xml:space="preserve"> </w:t>
      </w:r>
      <w:r>
        <w:rPr>
          <w:rFonts w:hint="cs"/>
          <w:rtl/>
          <w:lang w:eastAsia="he-IL"/>
        </w:rPr>
        <w:t xml:space="preserve">עבירות מגע </w:t>
      </w:r>
      <w:r>
        <w:rPr>
          <w:rFonts w:hint="eastAsia"/>
          <w:rtl/>
          <w:lang w:eastAsia="he-IL"/>
        </w:rPr>
        <w:t>–</w:t>
      </w:r>
      <w:r>
        <w:rPr>
          <w:rFonts w:hint="cs"/>
          <w:rtl/>
          <w:lang w:eastAsia="he-IL"/>
        </w:rPr>
        <w:t xml:space="preserve"> 11% מהעצורים </w:t>
      </w:r>
      <w:bookmarkStart w:id="6637" w:name="_ETM_Q16_614000"/>
      <w:bookmarkEnd w:id="6637"/>
      <w:r>
        <w:rPr>
          <w:rFonts w:hint="cs"/>
          <w:rtl/>
          <w:lang w:eastAsia="he-IL"/>
        </w:rPr>
        <w:t>בגין עבירות מגע היו יוצאי אתיופיה</w:t>
      </w:r>
      <w:r w:rsidR="00AA4650">
        <w:rPr>
          <w:rFonts w:hint="cs"/>
          <w:rtl/>
          <w:lang w:eastAsia="he-IL"/>
        </w:rPr>
        <w:t>.</w:t>
      </w:r>
      <w:r>
        <w:rPr>
          <w:rFonts w:hint="cs"/>
          <w:rtl/>
          <w:lang w:eastAsia="he-IL"/>
        </w:rPr>
        <w:t xml:space="preserve"> </w:t>
      </w:r>
      <w:r>
        <w:rPr>
          <w:rtl/>
          <w:lang w:eastAsia="he-IL"/>
        </w:rPr>
        <w:t>מדובר בייצוג יתר</w:t>
      </w:r>
      <w:r>
        <w:rPr>
          <w:rFonts w:hint="cs"/>
          <w:rtl/>
          <w:lang w:eastAsia="he-IL"/>
        </w:rPr>
        <w:t>.</w:t>
      </w:r>
      <w:r>
        <w:rPr>
          <w:rtl/>
          <w:lang w:eastAsia="he-IL"/>
        </w:rPr>
        <w:t xml:space="preserve"> פתיחת תיקי חקירה </w:t>
      </w:r>
      <w:r>
        <w:rPr>
          <w:rFonts w:hint="cs"/>
          <w:rtl/>
          <w:lang w:eastAsia="he-IL"/>
        </w:rPr>
        <w:t xml:space="preserve">– </w:t>
      </w:r>
      <w:r>
        <w:rPr>
          <w:rtl/>
          <w:lang w:eastAsia="he-IL"/>
        </w:rPr>
        <w:t>בין 5</w:t>
      </w:r>
      <w:r>
        <w:rPr>
          <w:rFonts w:hint="cs"/>
          <w:rtl/>
          <w:lang w:eastAsia="he-IL"/>
        </w:rPr>
        <w:t>%</w:t>
      </w:r>
      <w:r>
        <w:rPr>
          <w:rtl/>
          <w:lang w:eastAsia="he-IL"/>
        </w:rPr>
        <w:t xml:space="preserve"> ל-6% מהחשודים בתיק</w:t>
      </w:r>
      <w:r>
        <w:rPr>
          <w:rFonts w:hint="cs"/>
          <w:rtl/>
          <w:lang w:eastAsia="he-IL"/>
        </w:rPr>
        <w:t>י</w:t>
      </w:r>
      <w:r>
        <w:rPr>
          <w:rtl/>
          <w:lang w:eastAsia="he-IL"/>
        </w:rPr>
        <w:t xml:space="preserve"> החקירה היו יוצאי אתיופיה</w:t>
      </w:r>
      <w:r>
        <w:rPr>
          <w:rFonts w:hint="cs"/>
          <w:rtl/>
          <w:lang w:eastAsia="he-IL"/>
        </w:rPr>
        <w:t>,</w:t>
      </w:r>
      <w:r>
        <w:rPr>
          <w:rtl/>
          <w:lang w:eastAsia="he-IL"/>
        </w:rPr>
        <w:t xml:space="preserve"> כמעט פי </w:t>
      </w:r>
      <w:r>
        <w:rPr>
          <w:rFonts w:hint="cs"/>
          <w:rtl/>
          <w:lang w:eastAsia="he-IL"/>
        </w:rPr>
        <w:t>שלושה</w:t>
      </w:r>
      <w:r>
        <w:rPr>
          <w:rtl/>
          <w:lang w:eastAsia="he-IL"/>
        </w:rPr>
        <w:t xml:space="preserve"> משיעורם באוכלוסייה</w:t>
      </w:r>
      <w:r>
        <w:rPr>
          <w:rFonts w:hint="cs"/>
          <w:rtl/>
          <w:lang w:eastAsia="he-IL"/>
        </w:rPr>
        <w:t>.</w:t>
      </w:r>
      <w:r>
        <w:rPr>
          <w:rtl/>
          <w:lang w:eastAsia="he-IL"/>
        </w:rPr>
        <w:t xml:space="preserve"> התפלגות לפי קבוצ</w:t>
      </w:r>
      <w:r>
        <w:rPr>
          <w:rFonts w:hint="cs"/>
          <w:rtl/>
          <w:lang w:eastAsia="he-IL"/>
        </w:rPr>
        <w:t xml:space="preserve">ת הגיל </w:t>
      </w:r>
      <w:r>
        <w:rPr>
          <w:rFonts w:hint="eastAsia"/>
          <w:rtl/>
          <w:lang w:eastAsia="he-IL"/>
        </w:rPr>
        <w:t>–</w:t>
      </w:r>
      <w:r w:rsidR="007158E5">
        <w:rPr>
          <w:rFonts w:hint="cs"/>
          <w:rtl/>
          <w:lang w:eastAsia="he-IL"/>
        </w:rPr>
        <w:t xml:space="preserve"> </w:t>
      </w:r>
      <w:r>
        <w:rPr>
          <w:rtl/>
          <w:lang w:eastAsia="he-IL"/>
        </w:rPr>
        <w:t>שיעורי החשודים הקטינים בקרב יוצאי אתיופיה היה 18%</w:t>
      </w:r>
      <w:r>
        <w:rPr>
          <w:rFonts w:hint="cs"/>
          <w:rtl/>
          <w:lang w:eastAsia="he-IL"/>
        </w:rPr>
        <w:t xml:space="preserve">, ולעומת זאת </w:t>
      </w:r>
      <w:r>
        <w:rPr>
          <w:rtl/>
          <w:lang w:eastAsia="he-IL"/>
        </w:rPr>
        <w:t>בקרב כלל היהודים</w:t>
      </w:r>
      <w:r>
        <w:rPr>
          <w:rFonts w:hint="cs"/>
          <w:rtl/>
          <w:lang w:eastAsia="he-IL"/>
        </w:rPr>
        <w:t xml:space="preserve"> </w:t>
      </w:r>
      <w:r>
        <w:rPr>
          <w:rFonts w:hint="eastAsia"/>
          <w:rtl/>
          <w:lang w:eastAsia="he-IL"/>
        </w:rPr>
        <w:t>–</w:t>
      </w:r>
      <w:r>
        <w:rPr>
          <w:rtl/>
          <w:lang w:eastAsia="he-IL"/>
        </w:rPr>
        <w:t xml:space="preserve"> 13%</w:t>
      </w:r>
      <w:r>
        <w:rPr>
          <w:rFonts w:hint="cs"/>
          <w:rtl/>
          <w:lang w:eastAsia="he-IL"/>
        </w:rPr>
        <w:t>.</w:t>
      </w:r>
      <w:r>
        <w:rPr>
          <w:rtl/>
          <w:lang w:eastAsia="he-IL"/>
        </w:rPr>
        <w:t xml:space="preserve"> בקבוצת הצעירים </w:t>
      </w:r>
      <w:r>
        <w:rPr>
          <w:rFonts w:hint="cs"/>
          <w:rtl/>
          <w:lang w:eastAsia="he-IL"/>
        </w:rPr>
        <w:t>שיעור</w:t>
      </w:r>
      <w:r>
        <w:rPr>
          <w:rtl/>
          <w:lang w:eastAsia="he-IL"/>
        </w:rPr>
        <w:t xml:space="preserve"> </w:t>
      </w:r>
      <w:r>
        <w:rPr>
          <w:rFonts w:hint="cs"/>
          <w:rtl/>
          <w:lang w:eastAsia="he-IL"/>
        </w:rPr>
        <w:t>ה</w:t>
      </w:r>
      <w:r>
        <w:rPr>
          <w:rtl/>
          <w:lang w:eastAsia="he-IL"/>
        </w:rPr>
        <w:t>חשודים היה גבוה במיוחד בקרב יוצאי אתיופיה</w:t>
      </w:r>
      <w:r>
        <w:rPr>
          <w:rFonts w:hint="cs"/>
          <w:rtl/>
          <w:lang w:eastAsia="he-IL"/>
        </w:rPr>
        <w:t xml:space="preserve"> </w:t>
      </w:r>
      <w:r>
        <w:rPr>
          <w:rtl/>
          <w:lang w:eastAsia="he-IL"/>
        </w:rPr>
        <w:t>–</w:t>
      </w:r>
      <w:bookmarkStart w:id="6638" w:name="_ETM_Q16_671000"/>
      <w:bookmarkEnd w:id="6638"/>
      <w:r>
        <w:rPr>
          <w:rtl/>
          <w:lang w:eastAsia="he-IL"/>
        </w:rPr>
        <w:t xml:space="preserve"> 24%</w:t>
      </w:r>
      <w:r>
        <w:rPr>
          <w:rFonts w:hint="cs"/>
          <w:rtl/>
          <w:lang w:eastAsia="he-IL"/>
        </w:rPr>
        <w:t xml:space="preserve">, </w:t>
      </w:r>
      <w:r>
        <w:rPr>
          <w:rtl/>
          <w:lang w:eastAsia="he-IL"/>
        </w:rPr>
        <w:t xml:space="preserve">לעומת </w:t>
      </w:r>
      <w:r>
        <w:rPr>
          <w:rFonts w:hint="cs"/>
          <w:rtl/>
          <w:lang w:eastAsia="he-IL"/>
        </w:rPr>
        <w:t xml:space="preserve">16% </w:t>
      </w:r>
      <w:r>
        <w:rPr>
          <w:rtl/>
          <w:lang w:eastAsia="he-IL"/>
        </w:rPr>
        <w:t>בקרב כלל האוכלוסייה</w:t>
      </w:r>
      <w:r>
        <w:rPr>
          <w:rFonts w:hint="cs"/>
          <w:rtl/>
          <w:lang w:eastAsia="he-IL"/>
        </w:rPr>
        <w:t xml:space="preserve">. </w:t>
      </w:r>
      <w:r>
        <w:rPr>
          <w:rtl/>
          <w:lang w:eastAsia="he-IL"/>
        </w:rPr>
        <w:t xml:space="preserve">כל זה הוכחה לכך </w:t>
      </w:r>
      <w:r>
        <w:rPr>
          <w:rFonts w:hint="cs"/>
          <w:rtl/>
          <w:lang w:eastAsia="he-IL"/>
        </w:rPr>
        <w:t>שיוצאי</w:t>
      </w:r>
      <w:r>
        <w:rPr>
          <w:rtl/>
          <w:lang w:eastAsia="he-IL"/>
        </w:rPr>
        <w:t xml:space="preserve"> אתיופיה</w:t>
      </w:r>
      <w:r>
        <w:rPr>
          <w:rFonts w:hint="cs"/>
          <w:rtl/>
          <w:lang w:eastAsia="he-IL"/>
        </w:rPr>
        <w:t>,</w:t>
      </w:r>
      <w:r>
        <w:rPr>
          <w:rtl/>
          <w:lang w:eastAsia="he-IL"/>
        </w:rPr>
        <w:t xml:space="preserve"> הדור הצעיר</w:t>
      </w:r>
      <w:r w:rsidR="00AA4650">
        <w:rPr>
          <w:rFonts w:hint="cs"/>
          <w:rtl/>
          <w:lang w:eastAsia="he-IL"/>
        </w:rPr>
        <w:t>,</w:t>
      </w:r>
      <w:r>
        <w:rPr>
          <w:rtl/>
          <w:lang w:eastAsia="he-IL"/>
        </w:rPr>
        <w:t xml:space="preserve"> סובל משיטור יתר</w:t>
      </w:r>
      <w:r>
        <w:rPr>
          <w:rFonts w:hint="cs"/>
          <w:rtl/>
          <w:lang w:eastAsia="he-IL"/>
        </w:rPr>
        <w:t>,</w:t>
      </w:r>
      <w:r>
        <w:rPr>
          <w:rtl/>
          <w:lang w:eastAsia="he-IL"/>
        </w:rPr>
        <w:t xml:space="preserve"> מפתיחת תיקים</w:t>
      </w:r>
      <w:r>
        <w:rPr>
          <w:rFonts w:hint="cs"/>
          <w:rtl/>
          <w:lang w:eastAsia="he-IL"/>
        </w:rPr>
        <w:t>.</w:t>
      </w:r>
      <w:r>
        <w:rPr>
          <w:rtl/>
          <w:lang w:eastAsia="he-IL"/>
        </w:rPr>
        <w:t xml:space="preserve"> </w:t>
      </w:r>
    </w:p>
    <w:p w:rsidR="00AE479B" w:rsidRDefault="00AE479B" w:rsidP="000D2AC2">
      <w:pPr>
        <w:rPr>
          <w:rtl/>
          <w:lang w:eastAsia="he-IL"/>
        </w:rPr>
      </w:pPr>
    </w:p>
    <w:p w:rsidR="00AE479B" w:rsidRDefault="00AE479B" w:rsidP="009E48E3">
      <w:pPr>
        <w:rPr>
          <w:rtl/>
          <w:lang w:eastAsia="he-IL"/>
        </w:rPr>
      </w:pPr>
      <w:bookmarkStart w:id="6639" w:name="_ETM_Q16_686000"/>
      <w:bookmarkEnd w:id="6639"/>
      <w:r>
        <w:rPr>
          <w:rtl/>
          <w:lang w:eastAsia="he-IL"/>
        </w:rPr>
        <w:t xml:space="preserve">אני </w:t>
      </w:r>
      <w:r>
        <w:rPr>
          <w:rFonts w:hint="cs"/>
          <w:rtl/>
          <w:lang w:eastAsia="he-IL"/>
        </w:rPr>
        <w:t>יכולה לתת דוגמה אישית.</w:t>
      </w:r>
      <w:r>
        <w:rPr>
          <w:rtl/>
          <w:lang w:eastAsia="he-IL"/>
        </w:rPr>
        <w:t xml:space="preserve"> אני אימא לשני בנים</w:t>
      </w:r>
      <w:r>
        <w:rPr>
          <w:rFonts w:hint="cs"/>
          <w:rtl/>
          <w:lang w:eastAsia="he-IL"/>
        </w:rPr>
        <w:t>.</w:t>
      </w:r>
      <w:r>
        <w:rPr>
          <w:rtl/>
          <w:lang w:eastAsia="he-IL"/>
        </w:rPr>
        <w:t xml:space="preserve"> הבן הצעיר שלי</w:t>
      </w:r>
      <w:r>
        <w:rPr>
          <w:rFonts w:hint="cs"/>
          <w:rtl/>
          <w:lang w:eastAsia="he-IL"/>
        </w:rPr>
        <w:t>,</w:t>
      </w:r>
      <w:r>
        <w:rPr>
          <w:rtl/>
          <w:lang w:eastAsia="he-IL"/>
        </w:rPr>
        <w:t xml:space="preserve"> כש</w:t>
      </w:r>
      <w:r>
        <w:rPr>
          <w:rFonts w:hint="cs"/>
          <w:rtl/>
          <w:lang w:eastAsia="he-IL"/>
        </w:rPr>
        <w:t xml:space="preserve">הוא </w:t>
      </w:r>
      <w:r>
        <w:rPr>
          <w:rtl/>
          <w:lang w:eastAsia="he-IL"/>
        </w:rPr>
        <w:t>היה</w:t>
      </w:r>
      <w:r>
        <w:rPr>
          <w:rFonts w:hint="cs"/>
          <w:rtl/>
          <w:lang w:eastAsia="he-IL"/>
        </w:rPr>
        <w:t xml:space="preserve"> </w:t>
      </w:r>
      <w:r>
        <w:rPr>
          <w:rtl/>
          <w:lang w:eastAsia="he-IL"/>
        </w:rPr>
        <w:t>בן 19</w:t>
      </w:r>
      <w:r>
        <w:rPr>
          <w:rFonts w:hint="cs"/>
          <w:rtl/>
          <w:lang w:eastAsia="he-IL"/>
        </w:rPr>
        <w:t>,</w:t>
      </w:r>
      <w:r>
        <w:rPr>
          <w:rtl/>
          <w:lang w:eastAsia="he-IL"/>
        </w:rPr>
        <w:t xml:space="preserve"> בתור חי</w:t>
      </w:r>
      <w:r w:rsidR="00AA4650">
        <w:rPr>
          <w:rFonts w:hint="cs"/>
          <w:rtl/>
          <w:lang w:eastAsia="he-IL"/>
        </w:rPr>
        <w:t>י</w:t>
      </w:r>
      <w:r>
        <w:rPr>
          <w:rtl/>
          <w:lang w:eastAsia="he-IL"/>
        </w:rPr>
        <w:t>ל</w:t>
      </w:r>
      <w:r>
        <w:rPr>
          <w:rFonts w:hint="cs"/>
          <w:rtl/>
          <w:lang w:eastAsia="he-IL"/>
        </w:rPr>
        <w:t>,</w:t>
      </w:r>
      <w:r>
        <w:rPr>
          <w:rtl/>
          <w:lang w:eastAsia="he-IL"/>
        </w:rPr>
        <w:t xml:space="preserve"> בסוף שבוע ביום חמישי </w:t>
      </w:r>
      <w:r>
        <w:rPr>
          <w:rFonts w:hint="cs"/>
          <w:rtl/>
          <w:lang w:eastAsia="he-IL"/>
        </w:rPr>
        <w:t>הו</w:t>
      </w:r>
      <w:bookmarkStart w:id="6640" w:name="_ETM_Q16_704000"/>
      <w:bookmarkEnd w:id="6640"/>
      <w:r>
        <w:rPr>
          <w:rFonts w:hint="cs"/>
          <w:rtl/>
          <w:lang w:eastAsia="he-IL"/>
        </w:rPr>
        <w:t xml:space="preserve">א </w:t>
      </w:r>
      <w:r>
        <w:rPr>
          <w:rtl/>
          <w:lang w:eastAsia="he-IL"/>
        </w:rPr>
        <w:t xml:space="preserve">יצא עם </w:t>
      </w:r>
      <w:r>
        <w:rPr>
          <w:rFonts w:hint="cs"/>
          <w:rtl/>
          <w:lang w:eastAsia="he-IL"/>
        </w:rPr>
        <w:t>ה</w:t>
      </w:r>
      <w:r>
        <w:rPr>
          <w:rtl/>
          <w:lang w:eastAsia="he-IL"/>
        </w:rPr>
        <w:t>חבר שלו אושרי</w:t>
      </w:r>
      <w:r>
        <w:rPr>
          <w:rFonts w:hint="cs"/>
          <w:rtl/>
          <w:lang w:eastAsia="he-IL"/>
        </w:rPr>
        <w:t>.</w:t>
      </w:r>
      <w:r>
        <w:rPr>
          <w:rtl/>
          <w:lang w:eastAsia="he-IL"/>
        </w:rPr>
        <w:t xml:space="preserve"> מגיל קטן </w:t>
      </w:r>
      <w:r>
        <w:rPr>
          <w:rFonts w:hint="cs"/>
          <w:rtl/>
          <w:lang w:eastAsia="he-IL"/>
        </w:rPr>
        <w:t>ה</w:t>
      </w:r>
      <w:r>
        <w:rPr>
          <w:rtl/>
          <w:lang w:eastAsia="he-IL"/>
        </w:rPr>
        <w:t>ם חברים</w:t>
      </w:r>
      <w:r>
        <w:rPr>
          <w:rFonts w:hint="cs"/>
          <w:rtl/>
          <w:lang w:eastAsia="he-IL"/>
        </w:rPr>
        <w:t>. ה</w:t>
      </w:r>
      <w:r>
        <w:rPr>
          <w:rtl/>
          <w:lang w:eastAsia="he-IL"/>
        </w:rPr>
        <w:t>חבר של</w:t>
      </w:r>
      <w:r>
        <w:rPr>
          <w:rFonts w:hint="cs"/>
          <w:rtl/>
          <w:lang w:eastAsia="he-IL"/>
        </w:rPr>
        <w:t>ו</w:t>
      </w:r>
      <w:r>
        <w:rPr>
          <w:rtl/>
          <w:lang w:eastAsia="he-IL"/>
        </w:rPr>
        <w:t xml:space="preserve"> אושרי הוא לא יוצא אתיופיה</w:t>
      </w:r>
      <w:r>
        <w:rPr>
          <w:rFonts w:hint="cs"/>
          <w:rtl/>
          <w:lang w:eastAsia="he-IL"/>
        </w:rPr>
        <w:t>.</w:t>
      </w:r>
      <w:r>
        <w:rPr>
          <w:rtl/>
          <w:lang w:eastAsia="he-IL"/>
        </w:rPr>
        <w:t xml:space="preserve"> הם גדלו ביחד</w:t>
      </w:r>
      <w:r>
        <w:rPr>
          <w:rFonts w:hint="cs"/>
          <w:rtl/>
          <w:lang w:eastAsia="he-IL"/>
        </w:rPr>
        <w:t>,</w:t>
      </w:r>
      <w:r>
        <w:rPr>
          <w:rtl/>
          <w:lang w:eastAsia="he-IL"/>
        </w:rPr>
        <w:t xml:space="preserve"> </w:t>
      </w:r>
      <w:r>
        <w:rPr>
          <w:rFonts w:hint="cs"/>
          <w:rtl/>
          <w:lang w:eastAsia="he-IL"/>
        </w:rPr>
        <w:t>ה</w:t>
      </w:r>
      <w:r>
        <w:rPr>
          <w:rtl/>
          <w:lang w:eastAsia="he-IL"/>
        </w:rPr>
        <w:t>תגייסו ביחד</w:t>
      </w:r>
      <w:r>
        <w:rPr>
          <w:rFonts w:hint="cs"/>
          <w:rtl/>
          <w:lang w:eastAsia="he-IL"/>
        </w:rPr>
        <w:t>.</w:t>
      </w:r>
      <w:r>
        <w:rPr>
          <w:rtl/>
          <w:lang w:eastAsia="he-IL"/>
        </w:rPr>
        <w:t xml:space="preserve"> </w:t>
      </w:r>
      <w:r>
        <w:rPr>
          <w:rFonts w:hint="cs"/>
          <w:rtl/>
          <w:lang w:eastAsia="he-IL"/>
        </w:rPr>
        <w:t>יצאו ב</w:t>
      </w:r>
      <w:r>
        <w:rPr>
          <w:rtl/>
          <w:lang w:eastAsia="he-IL"/>
        </w:rPr>
        <w:t>ערב</w:t>
      </w:r>
      <w:r w:rsidR="00AA4650">
        <w:rPr>
          <w:rFonts w:hint="cs"/>
          <w:rtl/>
          <w:lang w:eastAsia="he-IL"/>
        </w:rPr>
        <w:t>,</w:t>
      </w:r>
      <w:r>
        <w:rPr>
          <w:rtl/>
          <w:lang w:eastAsia="he-IL"/>
        </w:rPr>
        <w:t xml:space="preserve"> </w:t>
      </w:r>
      <w:r>
        <w:rPr>
          <w:rFonts w:hint="cs"/>
          <w:rtl/>
          <w:lang w:eastAsia="he-IL"/>
        </w:rPr>
        <w:t>ב</w:t>
      </w:r>
      <w:r>
        <w:rPr>
          <w:rtl/>
          <w:lang w:eastAsia="he-IL"/>
        </w:rPr>
        <w:t>סוף שבוע</w:t>
      </w:r>
      <w:r>
        <w:rPr>
          <w:rFonts w:hint="cs"/>
          <w:rtl/>
          <w:lang w:eastAsia="he-IL"/>
        </w:rPr>
        <w:t>,</w:t>
      </w:r>
      <w:r>
        <w:rPr>
          <w:rtl/>
          <w:lang w:eastAsia="he-IL"/>
        </w:rPr>
        <w:t xml:space="preserve"> ביום חמישי</w:t>
      </w:r>
      <w:r>
        <w:rPr>
          <w:rFonts w:hint="cs"/>
          <w:rtl/>
          <w:lang w:eastAsia="he-IL"/>
        </w:rPr>
        <w:t xml:space="preserve">, חיילים </w:t>
      </w:r>
      <w:bookmarkStart w:id="6641" w:name="_ETM_Q16_717000"/>
      <w:bookmarkEnd w:id="6641"/>
      <w:r>
        <w:rPr>
          <w:rFonts w:hint="cs"/>
          <w:rtl/>
          <w:lang w:eastAsia="he-IL"/>
        </w:rPr>
        <w:t>לבלות.</w:t>
      </w:r>
      <w:r>
        <w:rPr>
          <w:rtl/>
          <w:lang w:eastAsia="he-IL"/>
        </w:rPr>
        <w:t xml:space="preserve"> </w:t>
      </w:r>
      <w:r>
        <w:rPr>
          <w:rFonts w:hint="cs"/>
          <w:rtl/>
          <w:lang w:eastAsia="he-IL"/>
        </w:rPr>
        <w:t>ב</w:t>
      </w:r>
      <w:r>
        <w:rPr>
          <w:rtl/>
          <w:lang w:eastAsia="he-IL"/>
        </w:rPr>
        <w:t xml:space="preserve">מועדון </w:t>
      </w:r>
      <w:r>
        <w:rPr>
          <w:rFonts w:hint="cs"/>
          <w:rtl/>
          <w:lang w:eastAsia="he-IL"/>
        </w:rPr>
        <w:t xml:space="preserve">הם פגשו שתי צעירות יפות, ואחר כך ארבעתם יצאו. לא </w:t>
      </w:r>
      <w:bookmarkStart w:id="6642" w:name="_ETM_Q16_731000"/>
      <w:bookmarkEnd w:id="6642"/>
      <w:r>
        <w:rPr>
          <w:rFonts w:hint="cs"/>
          <w:rtl/>
          <w:lang w:eastAsia="he-IL"/>
        </w:rPr>
        <w:t xml:space="preserve">עברו 100 מטר מהמועדון </w:t>
      </w:r>
      <w:r w:rsidR="00AA4650">
        <w:rPr>
          <w:rFonts w:hint="eastAsia"/>
          <w:rtl/>
          <w:lang w:eastAsia="he-IL"/>
        </w:rPr>
        <w:t xml:space="preserve">– </w:t>
      </w:r>
      <w:r>
        <w:rPr>
          <w:rtl/>
          <w:lang w:eastAsia="he-IL"/>
        </w:rPr>
        <w:t>שני שוטרים ניגשו</w:t>
      </w:r>
      <w:r>
        <w:rPr>
          <w:rFonts w:hint="cs"/>
          <w:rtl/>
          <w:lang w:eastAsia="he-IL"/>
        </w:rPr>
        <w:t>,</w:t>
      </w:r>
      <w:r>
        <w:rPr>
          <w:rtl/>
          <w:lang w:eastAsia="he-IL"/>
        </w:rPr>
        <w:t xml:space="preserve"> </w:t>
      </w:r>
      <w:r>
        <w:rPr>
          <w:rFonts w:hint="cs"/>
          <w:rtl/>
          <w:lang w:eastAsia="he-IL"/>
        </w:rPr>
        <w:t>ו</w:t>
      </w:r>
      <w:r>
        <w:rPr>
          <w:rtl/>
          <w:lang w:eastAsia="he-IL"/>
        </w:rPr>
        <w:t xml:space="preserve">מכולם </w:t>
      </w:r>
      <w:r>
        <w:rPr>
          <w:rFonts w:hint="cs"/>
          <w:rtl/>
          <w:lang w:eastAsia="he-IL"/>
        </w:rPr>
        <w:t xml:space="preserve">הם </w:t>
      </w:r>
      <w:r>
        <w:rPr>
          <w:rtl/>
          <w:lang w:eastAsia="he-IL"/>
        </w:rPr>
        <w:t xml:space="preserve">פנו לבן שלי שיציג את תעודת </w:t>
      </w:r>
      <w:r>
        <w:rPr>
          <w:rFonts w:hint="cs"/>
          <w:rtl/>
          <w:lang w:eastAsia="he-IL"/>
        </w:rPr>
        <w:t>ה</w:t>
      </w:r>
      <w:r>
        <w:rPr>
          <w:rtl/>
          <w:lang w:eastAsia="he-IL"/>
        </w:rPr>
        <w:t>זהות שלו</w:t>
      </w:r>
      <w:r>
        <w:rPr>
          <w:rFonts w:hint="cs"/>
          <w:rtl/>
          <w:lang w:eastAsia="he-IL"/>
        </w:rPr>
        <w:t xml:space="preserve">. הם </w:t>
      </w:r>
      <w:r>
        <w:rPr>
          <w:rtl/>
          <w:lang w:eastAsia="he-IL"/>
        </w:rPr>
        <w:t>ה</w:t>
      </w:r>
      <w:r>
        <w:rPr>
          <w:rFonts w:hint="cs"/>
          <w:rtl/>
          <w:lang w:eastAsia="he-IL"/>
        </w:rPr>
        <w:t>צמיד</w:t>
      </w:r>
      <w:r>
        <w:rPr>
          <w:rtl/>
          <w:lang w:eastAsia="he-IL"/>
        </w:rPr>
        <w:t>ו אותו לקיר</w:t>
      </w:r>
      <w:r>
        <w:rPr>
          <w:rFonts w:hint="cs"/>
          <w:rtl/>
          <w:lang w:eastAsia="he-IL"/>
        </w:rPr>
        <w:t>,</w:t>
      </w:r>
      <w:r>
        <w:rPr>
          <w:rtl/>
          <w:lang w:eastAsia="he-IL"/>
        </w:rPr>
        <w:t xml:space="preserve"> עשו </w:t>
      </w:r>
      <w:r>
        <w:rPr>
          <w:rFonts w:hint="cs"/>
          <w:rtl/>
          <w:lang w:eastAsia="he-IL"/>
        </w:rPr>
        <w:t>ל</w:t>
      </w:r>
      <w:r>
        <w:rPr>
          <w:rtl/>
          <w:lang w:eastAsia="he-IL"/>
        </w:rPr>
        <w:t>ו חיפוש בכיס שלו</w:t>
      </w:r>
      <w:r>
        <w:rPr>
          <w:rFonts w:hint="cs"/>
          <w:rtl/>
          <w:lang w:eastAsia="he-IL"/>
        </w:rPr>
        <w:t>.</w:t>
      </w:r>
      <w:r>
        <w:rPr>
          <w:rtl/>
          <w:lang w:eastAsia="he-IL"/>
        </w:rPr>
        <w:t xml:space="preserve"> </w:t>
      </w:r>
      <w:r>
        <w:rPr>
          <w:rFonts w:hint="cs"/>
          <w:rtl/>
          <w:lang w:eastAsia="he-IL"/>
        </w:rPr>
        <w:t>ב</w:t>
      </w:r>
      <w:r>
        <w:rPr>
          <w:rtl/>
          <w:lang w:eastAsia="he-IL"/>
        </w:rPr>
        <w:t>כל זה אני נות</w:t>
      </w:r>
      <w:r>
        <w:rPr>
          <w:rFonts w:hint="cs"/>
          <w:rtl/>
          <w:lang w:eastAsia="he-IL"/>
        </w:rPr>
        <w:t>נת</w:t>
      </w:r>
      <w:r>
        <w:rPr>
          <w:rtl/>
          <w:lang w:eastAsia="he-IL"/>
        </w:rPr>
        <w:t xml:space="preserve"> דוגמ</w:t>
      </w:r>
      <w:r>
        <w:rPr>
          <w:rFonts w:hint="cs"/>
          <w:rtl/>
          <w:lang w:eastAsia="he-IL"/>
        </w:rPr>
        <w:t>ה</w:t>
      </w:r>
      <w:r>
        <w:rPr>
          <w:rtl/>
          <w:lang w:eastAsia="he-IL"/>
        </w:rPr>
        <w:t xml:space="preserve"> קטנה</w:t>
      </w:r>
      <w:r>
        <w:rPr>
          <w:rFonts w:hint="cs"/>
          <w:rtl/>
          <w:lang w:eastAsia="he-IL"/>
        </w:rPr>
        <w:t>.</w:t>
      </w:r>
      <w:r>
        <w:rPr>
          <w:rtl/>
          <w:lang w:eastAsia="he-IL"/>
        </w:rPr>
        <w:t xml:space="preserve"> או ילד בן 13 </w:t>
      </w:r>
      <w:r>
        <w:rPr>
          <w:rFonts w:hint="cs"/>
          <w:rtl/>
          <w:lang w:eastAsia="he-IL"/>
        </w:rPr>
        <w:t>ש</w:t>
      </w:r>
      <w:r>
        <w:rPr>
          <w:rtl/>
          <w:lang w:eastAsia="he-IL"/>
        </w:rPr>
        <w:t>ההורים שלו קנו לו לבר</w:t>
      </w:r>
      <w:r>
        <w:rPr>
          <w:rFonts w:hint="cs"/>
          <w:rtl/>
          <w:lang w:eastAsia="he-IL"/>
        </w:rPr>
        <w:t>-</w:t>
      </w:r>
      <w:r>
        <w:rPr>
          <w:rtl/>
          <w:lang w:eastAsia="he-IL"/>
        </w:rPr>
        <w:t>מצווה אופניים</w:t>
      </w:r>
      <w:r>
        <w:rPr>
          <w:rFonts w:hint="cs"/>
          <w:rtl/>
          <w:lang w:eastAsia="he-IL"/>
        </w:rPr>
        <w:t>, והוא</w:t>
      </w:r>
      <w:r>
        <w:rPr>
          <w:rtl/>
          <w:lang w:eastAsia="he-IL"/>
        </w:rPr>
        <w:t xml:space="preserve"> </w:t>
      </w:r>
      <w:r>
        <w:rPr>
          <w:rFonts w:hint="cs"/>
          <w:rtl/>
          <w:lang w:eastAsia="he-IL"/>
        </w:rPr>
        <w:t xml:space="preserve">רוכב </w:t>
      </w:r>
      <w:r>
        <w:rPr>
          <w:rtl/>
          <w:lang w:eastAsia="he-IL"/>
        </w:rPr>
        <w:t>בשכונה</w:t>
      </w:r>
      <w:r w:rsidR="009E48E3">
        <w:rPr>
          <w:rFonts w:hint="cs"/>
          <w:rtl/>
          <w:lang w:eastAsia="he-IL"/>
        </w:rPr>
        <w:t>.</w:t>
      </w:r>
      <w:r>
        <w:rPr>
          <w:rtl/>
          <w:lang w:eastAsia="he-IL"/>
        </w:rPr>
        <w:t xml:space="preserve"> פונים אליו</w:t>
      </w:r>
      <w:r>
        <w:rPr>
          <w:rFonts w:hint="cs"/>
          <w:rtl/>
          <w:lang w:eastAsia="he-IL"/>
        </w:rPr>
        <w:t xml:space="preserve">, </w:t>
      </w:r>
      <w:bookmarkStart w:id="6643" w:name="_ETM_Q16_764000"/>
      <w:bookmarkEnd w:id="6643"/>
      <w:r>
        <w:rPr>
          <w:rtl/>
          <w:lang w:eastAsia="he-IL"/>
        </w:rPr>
        <w:t>שואלים אותו</w:t>
      </w:r>
      <w:r>
        <w:rPr>
          <w:rFonts w:hint="cs"/>
          <w:rtl/>
          <w:lang w:eastAsia="he-IL"/>
        </w:rPr>
        <w:t>:</w:t>
      </w:r>
      <w:r>
        <w:rPr>
          <w:rtl/>
          <w:lang w:eastAsia="he-IL"/>
        </w:rPr>
        <w:t xml:space="preserve"> של מי האופניים</w:t>
      </w:r>
      <w:r>
        <w:rPr>
          <w:rFonts w:hint="cs"/>
          <w:rtl/>
          <w:lang w:eastAsia="he-IL"/>
        </w:rPr>
        <w:t>?</w:t>
      </w:r>
      <w:r>
        <w:rPr>
          <w:rtl/>
          <w:lang w:eastAsia="he-IL"/>
        </w:rPr>
        <w:t xml:space="preserve"> הוא אומר</w:t>
      </w:r>
      <w:r>
        <w:rPr>
          <w:rFonts w:hint="cs"/>
          <w:rtl/>
          <w:lang w:eastAsia="he-IL"/>
        </w:rPr>
        <w:t>:</w:t>
      </w:r>
      <w:r>
        <w:rPr>
          <w:rtl/>
          <w:lang w:eastAsia="he-IL"/>
        </w:rPr>
        <w:t xml:space="preserve"> </w:t>
      </w:r>
      <w:r>
        <w:rPr>
          <w:rFonts w:hint="cs"/>
          <w:rtl/>
          <w:lang w:eastAsia="he-IL"/>
        </w:rPr>
        <w:t>ש</w:t>
      </w:r>
      <w:r>
        <w:rPr>
          <w:rtl/>
          <w:lang w:eastAsia="he-IL"/>
        </w:rPr>
        <w:t>לי</w:t>
      </w:r>
      <w:r>
        <w:rPr>
          <w:rFonts w:hint="cs"/>
          <w:rtl/>
          <w:lang w:eastAsia="he-IL"/>
        </w:rPr>
        <w:t>.</w:t>
      </w:r>
      <w:r>
        <w:rPr>
          <w:rtl/>
          <w:lang w:eastAsia="he-IL"/>
        </w:rPr>
        <w:t xml:space="preserve"> לא נכון</w:t>
      </w:r>
      <w:r>
        <w:rPr>
          <w:rFonts w:hint="cs"/>
          <w:rtl/>
          <w:lang w:eastAsia="he-IL"/>
        </w:rPr>
        <w:t>,</w:t>
      </w:r>
      <w:r>
        <w:rPr>
          <w:rtl/>
          <w:lang w:eastAsia="he-IL"/>
        </w:rPr>
        <w:t xml:space="preserve"> זה לא שלך</w:t>
      </w:r>
      <w:r>
        <w:rPr>
          <w:rFonts w:hint="cs"/>
          <w:rtl/>
          <w:lang w:eastAsia="he-IL"/>
        </w:rPr>
        <w:t>.</w:t>
      </w:r>
      <w:r>
        <w:rPr>
          <w:rtl/>
          <w:lang w:eastAsia="he-IL"/>
        </w:rPr>
        <w:t xml:space="preserve"> הוא אומר</w:t>
      </w:r>
      <w:r>
        <w:rPr>
          <w:rFonts w:hint="cs"/>
          <w:rtl/>
          <w:lang w:eastAsia="he-IL"/>
        </w:rPr>
        <w:t>:</w:t>
      </w:r>
      <w:r>
        <w:rPr>
          <w:rtl/>
          <w:lang w:eastAsia="he-IL"/>
        </w:rPr>
        <w:t xml:space="preserve"> לא</w:t>
      </w:r>
      <w:r>
        <w:rPr>
          <w:rFonts w:hint="cs"/>
          <w:rtl/>
          <w:lang w:eastAsia="he-IL"/>
        </w:rPr>
        <w:t>,</w:t>
      </w:r>
      <w:r>
        <w:rPr>
          <w:rtl/>
          <w:lang w:eastAsia="he-IL"/>
        </w:rPr>
        <w:t xml:space="preserve"> ההורים שלי קנו לי</w:t>
      </w:r>
      <w:r>
        <w:rPr>
          <w:rFonts w:hint="cs"/>
          <w:rtl/>
          <w:lang w:eastAsia="he-IL"/>
        </w:rPr>
        <w:t>.</w:t>
      </w:r>
      <w:r>
        <w:rPr>
          <w:rtl/>
          <w:lang w:eastAsia="he-IL"/>
        </w:rPr>
        <w:t xml:space="preserve"> אמרו לו</w:t>
      </w:r>
      <w:r>
        <w:rPr>
          <w:rFonts w:hint="cs"/>
          <w:rtl/>
          <w:lang w:eastAsia="he-IL"/>
        </w:rPr>
        <w:t>:</w:t>
      </w:r>
      <w:r>
        <w:rPr>
          <w:rtl/>
          <w:lang w:eastAsia="he-IL"/>
        </w:rPr>
        <w:t xml:space="preserve"> אתה גנבת</w:t>
      </w:r>
      <w:r>
        <w:rPr>
          <w:rFonts w:hint="cs"/>
          <w:rtl/>
          <w:lang w:eastAsia="he-IL"/>
        </w:rPr>
        <w:t xml:space="preserve">, לא יכול להיות שההורים שלך קנו לך. </w:t>
      </w:r>
      <w:r>
        <w:rPr>
          <w:rtl/>
          <w:lang w:eastAsia="he-IL"/>
        </w:rPr>
        <w:t>כתוצאה מזה לקחו אותו למעצר</w:t>
      </w:r>
      <w:r>
        <w:rPr>
          <w:rFonts w:hint="cs"/>
          <w:rtl/>
          <w:lang w:eastAsia="he-IL"/>
        </w:rPr>
        <w:t xml:space="preserve">. </w:t>
      </w:r>
      <w:r>
        <w:rPr>
          <w:rtl/>
          <w:lang w:eastAsia="he-IL"/>
        </w:rPr>
        <w:t>בסוף ההורים רו</w:t>
      </w:r>
      <w:r>
        <w:rPr>
          <w:rFonts w:hint="cs"/>
          <w:rtl/>
          <w:lang w:eastAsia="he-IL"/>
        </w:rPr>
        <w:t>א</w:t>
      </w:r>
      <w:bookmarkStart w:id="6644" w:name="_ETM_Q16_779000"/>
      <w:bookmarkEnd w:id="6644"/>
      <w:r>
        <w:rPr>
          <w:rFonts w:hint="cs"/>
          <w:rtl/>
          <w:lang w:eastAsia="he-IL"/>
        </w:rPr>
        <w:t xml:space="preserve">ים שהילד לא חוזר הביתה. כששאלו, אמרו להם שראו אותו </w:t>
      </w:r>
      <w:bookmarkStart w:id="6645" w:name="_ETM_Q16_782000"/>
      <w:bookmarkEnd w:id="6645"/>
      <w:r>
        <w:rPr>
          <w:rFonts w:hint="cs"/>
          <w:rtl/>
          <w:lang w:eastAsia="he-IL"/>
        </w:rPr>
        <w:t>הולך עם שני שוטרים לתחנת המשטרה.</w:t>
      </w:r>
      <w:r>
        <w:rPr>
          <w:rtl/>
          <w:lang w:eastAsia="he-IL"/>
        </w:rPr>
        <w:t xml:space="preserve"> </w:t>
      </w:r>
      <w:r>
        <w:rPr>
          <w:rFonts w:hint="cs"/>
          <w:rtl/>
          <w:lang w:eastAsia="he-IL"/>
        </w:rPr>
        <w:t xml:space="preserve">בכל זה אני </w:t>
      </w:r>
      <w:bookmarkStart w:id="6646" w:name="_ETM_Q16_793000"/>
      <w:bookmarkEnd w:id="6646"/>
      <w:r>
        <w:rPr>
          <w:rFonts w:hint="cs"/>
          <w:rtl/>
          <w:lang w:eastAsia="he-IL"/>
        </w:rPr>
        <w:t>מנסה לתת טיפה דוגמאות.</w:t>
      </w:r>
      <w:r w:rsidRPr="00844116">
        <w:rPr>
          <w:rtl/>
          <w:lang w:eastAsia="he-IL"/>
        </w:rPr>
        <w:t xml:space="preserve"> </w:t>
      </w:r>
    </w:p>
    <w:p w:rsidR="00AE479B" w:rsidRDefault="00AE479B" w:rsidP="000D2AC2">
      <w:pPr>
        <w:rPr>
          <w:rtl/>
          <w:lang w:eastAsia="he-IL"/>
        </w:rPr>
      </w:pPr>
    </w:p>
    <w:p w:rsidR="00AE479B" w:rsidRPr="00255FDA" w:rsidRDefault="00AE479B" w:rsidP="009E48E3">
      <w:pPr>
        <w:rPr>
          <w:rtl/>
          <w:lang w:eastAsia="he-IL"/>
        </w:rPr>
      </w:pPr>
      <w:r>
        <w:rPr>
          <w:rFonts w:hint="cs"/>
          <w:rtl/>
          <w:lang w:eastAsia="he-IL"/>
        </w:rPr>
        <w:t>לכן, רישום פלילי מנע מהדור הצעיר להשתלב בחברה הישראלית</w:t>
      </w:r>
      <w:bookmarkStart w:id="6647" w:name="_ETM_Q16_792000"/>
      <w:bookmarkEnd w:id="6647"/>
      <w:r>
        <w:rPr>
          <w:rFonts w:hint="cs"/>
          <w:rtl/>
          <w:lang w:eastAsia="he-IL"/>
        </w:rPr>
        <w:t xml:space="preserve">. גם ככה זה לא קל לנו. חבר'ה, עלייה </w:t>
      </w:r>
      <w:bookmarkStart w:id="6648" w:name="_ETM_Q16_802000"/>
      <w:bookmarkEnd w:id="6648"/>
      <w:r>
        <w:rPr>
          <w:rFonts w:hint="cs"/>
          <w:rtl/>
          <w:lang w:eastAsia="he-IL"/>
        </w:rPr>
        <w:t>זה לא פשוט</w:t>
      </w:r>
      <w:r w:rsidR="009E48E3">
        <w:rPr>
          <w:rFonts w:hint="cs"/>
          <w:rtl/>
          <w:lang w:eastAsia="he-IL"/>
        </w:rPr>
        <w:t>,</w:t>
      </w:r>
      <w:r>
        <w:rPr>
          <w:rFonts w:hint="cs"/>
          <w:rtl/>
          <w:lang w:eastAsia="he-IL"/>
        </w:rPr>
        <w:t xml:space="preserve"> אבל כשאתה עולה מאתיופיה ויש דעה קדומה, </w:t>
      </w:r>
      <w:bookmarkStart w:id="6649" w:name="_ETM_Q16_804000"/>
      <w:bookmarkEnd w:id="6649"/>
      <w:r>
        <w:rPr>
          <w:rFonts w:hint="cs"/>
          <w:rtl/>
          <w:lang w:eastAsia="he-IL"/>
        </w:rPr>
        <w:t xml:space="preserve">עם צבע העור, למרות שאנחנו משתדלים, עושים מאמץ להשתלב, זה לא פשוט, זה לא </w:t>
      </w:r>
      <w:bookmarkStart w:id="6650" w:name="_ETM_Q16_813000"/>
      <w:bookmarkEnd w:id="6650"/>
      <w:r>
        <w:rPr>
          <w:rFonts w:hint="cs"/>
          <w:rtl/>
          <w:lang w:eastAsia="he-IL"/>
        </w:rPr>
        <w:t>קל</w:t>
      </w:r>
      <w:r w:rsidR="009E48E3">
        <w:rPr>
          <w:rFonts w:hint="cs"/>
          <w:rtl/>
          <w:lang w:eastAsia="he-IL"/>
        </w:rPr>
        <w:t>,</w:t>
      </w:r>
      <w:r>
        <w:rPr>
          <w:rFonts w:hint="cs"/>
          <w:rtl/>
          <w:lang w:eastAsia="he-IL"/>
        </w:rPr>
        <w:t xml:space="preserve"> ועוד יותר כשמדובר ברישום פלילי. </w:t>
      </w:r>
    </w:p>
    <w:p w:rsidR="00AE479B" w:rsidRDefault="00AE479B" w:rsidP="000D2AC2">
      <w:pPr>
        <w:ind w:firstLine="0"/>
        <w:rPr>
          <w:rtl/>
          <w:lang w:eastAsia="he-IL"/>
        </w:rPr>
      </w:pPr>
    </w:p>
    <w:p w:rsidR="006C7A48" w:rsidRDefault="006C7A48" w:rsidP="009E48E3">
      <w:pPr>
        <w:rPr>
          <w:rtl/>
        </w:rPr>
      </w:pPr>
      <w:bookmarkStart w:id="6651" w:name="TOR_Q17"/>
      <w:bookmarkEnd w:id="6651"/>
      <w:r>
        <w:rPr>
          <w:rFonts w:hint="cs"/>
          <w:rtl/>
        </w:rPr>
        <w:t xml:space="preserve">לאחרונה אנחנו רואים שהדור הצעיר מתגייס בהמוניו לשירות צבאי. גם רואים את זה </w:t>
      </w:r>
      <w:bookmarkStart w:id="6652" w:name="_ETM_Q17_180000"/>
      <w:bookmarkStart w:id="6653" w:name="_ETM_Q17_233340"/>
      <w:bookmarkEnd w:id="6652"/>
      <w:bookmarkEnd w:id="6653"/>
      <w:r w:rsidR="009E48E3">
        <w:rPr>
          <w:rFonts w:hint="eastAsia"/>
          <w:rtl/>
        </w:rPr>
        <w:t xml:space="preserve">– </w:t>
      </w:r>
      <w:r w:rsidRPr="00372692">
        <w:rPr>
          <w:rtl/>
        </w:rPr>
        <w:t xml:space="preserve">26 </w:t>
      </w:r>
      <w:bookmarkStart w:id="6654" w:name="_ETM_Q17_233879"/>
      <w:bookmarkEnd w:id="6654"/>
      <w:r w:rsidRPr="00372692">
        <w:rPr>
          <w:rtl/>
        </w:rPr>
        <w:t xml:space="preserve">חיילים </w:t>
      </w:r>
      <w:bookmarkStart w:id="6655" w:name="_ETM_Q17_234629"/>
      <w:bookmarkEnd w:id="6655"/>
      <w:r w:rsidRPr="00372692">
        <w:rPr>
          <w:rtl/>
        </w:rPr>
        <w:t xml:space="preserve">נפלו </w:t>
      </w:r>
      <w:bookmarkStart w:id="6656" w:name="_ETM_Q17_235199"/>
      <w:bookmarkEnd w:id="6656"/>
      <w:r w:rsidRPr="00372692">
        <w:rPr>
          <w:rtl/>
        </w:rPr>
        <w:t xml:space="preserve">בקרב </w:t>
      </w:r>
      <w:bookmarkStart w:id="6657" w:name="_ETM_Q17_235590"/>
      <w:bookmarkEnd w:id="6657"/>
      <w:r w:rsidRPr="00372692">
        <w:rPr>
          <w:rtl/>
        </w:rPr>
        <w:t>הקהילה</w:t>
      </w:r>
      <w:r>
        <w:rPr>
          <w:rFonts w:hint="cs"/>
          <w:rtl/>
        </w:rPr>
        <w:t>,</w:t>
      </w:r>
      <w:r w:rsidRPr="00372692">
        <w:rPr>
          <w:rtl/>
        </w:rPr>
        <w:t xml:space="preserve"> </w:t>
      </w:r>
      <w:bookmarkStart w:id="6658" w:name="_ETM_Q17_236309"/>
      <w:bookmarkEnd w:id="6658"/>
      <w:r w:rsidRPr="00372692">
        <w:rPr>
          <w:rtl/>
        </w:rPr>
        <w:t xml:space="preserve">זה </w:t>
      </w:r>
      <w:bookmarkStart w:id="6659" w:name="_ETM_Q17_236519"/>
      <w:bookmarkEnd w:id="6659"/>
      <w:r w:rsidRPr="00372692">
        <w:rPr>
          <w:rtl/>
        </w:rPr>
        <w:t xml:space="preserve">פי </w:t>
      </w:r>
      <w:bookmarkStart w:id="6660" w:name="_ETM_Q17_236670"/>
      <w:bookmarkEnd w:id="6660"/>
      <w:r>
        <w:rPr>
          <w:rFonts w:hint="cs"/>
          <w:rtl/>
        </w:rPr>
        <w:t>שלושה</w:t>
      </w:r>
      <w:r w:rsidRPr="00372692">
        <w:rPr>
          <w:rtl/>
        </w:rPr>
        <w:t xml:space="preserve"> </w:t>
      </w:r>
      <w:bookmarkStart w:id="6661" w:name="_ETM_Q17_237489"/>
      <w:bookmarkEnd w:id="6661"/>
      <w:r w:rsidRPr="00372692">
        <w:rPr>
          <w:rtl/>
        </w:rPr>
        <w:t xml:space="preserve">ביחס </w:t>
      </w:r>
      <w:bookmarkStart w:id="6662" w:name="_ETM_Q17_238120"/>
      <w:bookmarkEnd w:id="6662"/>
      <w:r w:rsidRPr="00372692">
        <w:rPr>
          <w:rtl/>
        </w:rPr>
        <w:t xml:space="preserve">למספר </w:t>
      </w:r>
      <w:bookmarkStart w:id="6663" w:name="_ETM_Q17_238600"/>
      <w:bookmarkEnd w:id="6663"/>
      <w:r w:rsidRPr="00372692">
        <w:rPr>
          <w:rtl/>
        </w:rPr>
        <w:t>שלנו</w:t>
      </w:r>
      <w:r>
        <w:rPr>
          <w:rFonts w:hint="cs"/>
          <w:rtl/>
        </w:rPr>
        <w:t>.</w:t>
      </w:r>
      <w:r w:rsidRPr="00372692">
        <w:rPr>
          <w:rtl/>
        </w:rPr>
        <w:t xml:space="preserve"> </w:t>
      </w:r>
      <w:bookmarkStart w:id="6664" w:name="_ETM_Q17_240609"/>
      <w:bookmarkEnd w:id="6664"/>
      <w:r w:rsidRPr="00372692">
        <w:rPr>
          <w:rtl/>
        </w:rPr>
        <w:t xml:space="preserve">אבל </w:t>
      </w:r>
      <w:bookmarkStart w:id="6665" w:name="_ETM_Q17_240909"/>
      <w:bookmarkEnd w:id="6665"/>
      <w:r w:rsidRPr="00372692">
        <w:rPr>
          <w:rtl/>
        </w:rPr>
        <w:t xml:space="preserve">הרישום </w:t>
      </w:r>
      <w:bookmarkStart w:id="6666" w:name="_ETM_Q17_241299"/>
      <w:bookmarkEnd w:id="6666"/>
      <w:r w:rsidRPr="00372692">
        <w:rPr>
          <w:rtl/>
        </w:rPr>
        <w:t>הפלילי</w:t>
      </w:r>
      <w:r>
        <w:rPr>
          <w:rFonts w:hint="cs"/>
          <w:rtl/>
        </w:rPr>
        <w:t xml:space="preserve"> </w:t>
      </w:r>
      <w:r>
        <w:rPr>
          <w:rFonts w:hint="eastAsia"/>
          <w:rtl/>
        </w:rPr>
        <w:t>–</w:t>
      </w:r>
      <w:r w:rsidRPr="00372692">
        <w:rPr>
          <w:rtl/>
        </w:rPr>
        <w:t xml:space="preserve"> </w:t>
      </w:r>
      <w:bookmarkStart w:id="6667" w:name="_ETM_Q17_242260"/>
      <w:bookmarkEnd w:id="6667"/>
      <w:r w:rsidRPr="00372692">
        <w:rPr>
          <w:rtl/>
        </w:rPr>
        <w:t xml:space="preserve">זה </w:t>
      </w:r>
      <w:bookmarkStart w:id="6668" w:name="_ETM_Q17_242469"/>
      <w:bookmarkEnd w:id="6668"/>
      <w:r w:rsidRPr="00372692">
        <w:rPr>
          <w:rtl/>
        </w:rPr>
        <w:t xml:space="preserve">מנע </w:t>
      </w:r>
      <w:bookmarkStart w:id="6669" w:name="_ETM_Q17_242859"/>
      <w:bookmarkEnd w:id="6669"/>
      <w:r w:rsidRPr="00372692">
        <w:rPr>
          <w:rtl/>
        </w:rPr>
        <w:t xml:space="preserve">מהם </w:t>
      </w:r>
      <w:bookmarkStart w:id="6670" w:name="_ETM_Q17_243129"/>
      <w:bookmarkEnd w:id="6670"/>
      <w:r w:rsidRPr="00372692">
        <w:rPr>
          <w:rtl/>
        </w:rPr>
        <w:t>להתגייס</w:t>
      </w:r>
      <w:r>
        <w:rPr>
          <w:rFonts w:hint="cs"/>
          <w:rtl/>
        </w:rPr>
        <w:t>,</w:t>
      </w:r>
      <w:r w:rsidRPr="00372692">
        <w:rPr>
          <w:rtl/>
        </w:rPr>
        <w:t xml:space="preserve"> </w:t>
      </w:r>
      <w:bookmarkStart w:id="6671" w:name="_ETM_Q17_245159"/>
      <w:bookmarkEnd w:id="6671"/>
      <w:r w:rsidRPr="00372692">
        <w:rPr>
          <w:rtl/>
        </w:rPr>
        <w:t xml:space="preserve">כי </w:t>
      </w:r>
      <w:bookmarkStart w:id="6672" w:name="_ETM_Q17_246270"/>
      <w:bookmarkEnd w:id="6672"/>
      <w:r w:rsidRPr="00372692">
        <w:rPr>
          <w:rtl/>
        </w:rPr>
        <w:t xml:space="preserve">הם </w:t>
      </w:r>
      <w:bookmarkStart w:id="6673" w:name="_ETM_Q17_246420"/>
      <w:bookmarkEnd w:id="6673"/>
      <w:r w:rsidRPr="00372692">
        <w:rPr>
          <w:rtl/>
        </w:rPr>
        <w:t xml:space="preserve">לא </w:t>
      </w:r>
      <w:bookmarkStart w:id="6674" w:name="_ETM_Q17_246540"/>
      <w:bookmarkEnd w:id="6674"/>
      <w:r w:rsidRPr="00372692">
        <w:rPr>
          <w:rtl/>
        </w:rPr>
        <w:t>יכולים</w:t>
      </w:r>
      <w:r>
        <w:rPr>
          <w:rFonts w:hint="cs"/>
          <w:rtl/>
        </w:rPr>
        <w:t>.</w:t>
      </w:r>
      <w:r w:rsidRPr="00372692">
        <w:rPr>
          <w:rtl/>
        </w:rPr>
        <w:t xml:space="preserve"> </w:t>
      </w:r>
      <w:bookmarkStart w:id="6675" w:name="_ETM_Q17_247539"/>
      <w:bookmarkEnd w:id="6675"/>
      <w:r w:rsidRPr="00372692">
        <w:rPr>
          <w:rtl/>
        </w:rPr>
        <w:t xml:space="preserve">גם </w:t>
      </w:r>
      <w:bookmarkStart w:id="6676" w:name="_ETM_Q17_247840"/>
      <w:bookmarkEnd w:id="6676"/>
      <w:r w:rsidRPr="00372692">
        <w:rPr>
          <w:rtl/>
        </w:rPr>
        <w:t xml:space="preserve">אחרי </w:t>
      </w:r>
      <w:bookmarkStart w:id="6677" w:name="_ETM_Q17_248319"/>
      <w:bookmarkEnd w:id="6677"/>
      <w:r w:rsidRPr="00372692">
        <w:rPr>
          <w:rtl/>
        </w:rPr>
        <w:t>זה</w:t>
      </w:r>
      <w:r>
        <w:rPr>
          <w:rFonts w:hint="cs"/>
          <w:rtl/>
        </w:rPr>
        <w:t>,</w:t>
      </w:r>
      <w:r w:rsidRPr="00372692">
        <w:rPr>
          <w:rtl/>
        </w:rPr>
        <w:t xml:space="preserve"> </w:t>
      </w:r>
      <w:bookmarkStart w:id="6678" w:name="_ETM_Q17_248499"/>
      <w:bookmarkEnd w:id="6678"/>
      <w:r w:rsidRPr="00372692">
        <w:rPr>
          <w:rtl/>
        </w:rPr>
        <w:t xml:space="preserve">אפילו </w:t>
      </w:r>
      <w:bookmarkStart w:id="6679" w:name="_ETM_Q17_249549"/>
      <w:bookmarkEnd w:id="6679"/>
      <w:r>
        <w:rPr>
          <w:rFonts w:hint="cs"/>
          <w:rtl/>
        </w:rPr>
        <w:t xml:space="preserve">– </w:t>
      </w:r>
      <w:r w:rsidRPr="00372692">
        <w:rPr>
          <w:rtl/>
        </w:rPr>
        <w:t xml:space="preserve">לא </w:t>
      </w:r>
      <w:bookmarkStart w:id="6680" w:name="_ETM_Q17_249729"/>
      <w:bookmarkEnd w:id="6680"/>
      <w:r>
        <w:rPr>
          <w:rFonts w:hint="cs"/>
          <w:rtl/>
        </w:rPr>
        <w:t>ה</w:t>
      </w:r>
      <w:r w:rsidRPr="00372692">
        <w:rPr>
          <w:rtl/>
        </w:rPr>
        <w:t>תגייסו</w:t>
      </w:r>
      <w:r>
        <w:rPr>
          <w:rFonts w:hint="cs"/>
          <w:rtl/>
        </w:rPr>
        <w:t>,</w:t>
      </w:r>
      <w:r w:rsidRPr="00372692">
        <w:rPr>
          <w:rtl/>
        </w:rPr>
        <w:t xml:space="preserve"> </w:t>
      </w:r>
      <w:bookmarkStart w:id="6681" w:name="_ETM_Q17_251100"/>
      <w:bookmarkEnd w:id="6681"/>
      <w:r w:rsidRPr="00372692">
        <w:rPr>
          <w:rtl/>
        </w:rPr>
        <w:t xml:space="preserve">רוצים </w:t>
      </w:r>
      <w:bookmarkStart w:id="6682" w:name="_ETM_Q17_251459"/>
      <w:bookmarkEnd w:id="6682"/>
      <w:r w:rsidRPr="00372692">
        <w:rPr>
          <w:rtl/>
        </w:rPr>
        <w:t xml:space="preserve">להתקבל </w:t>
      </w:r>
      <w:bookmarkStart w:id="6683" w:name="_ETM_Q17_251910"/>
      <w:bookmarkEnd w:id="6683"/>
      <w:r w:rsidRPr="00372692">
        <w:rPr>
          <w:rtl/>
        </w:rPr>
        <w:t>לעבודה</w:t>
      </w:r>
      <w:r>
        <w:rPr>
          <w:rFonts w:hint="cs"/>
          <w:rtl/>
        </w:rPr>
        <w:t xml:space="preserve">, </w:t>
      </w:r>
      <w:bookmarkStart w:id="6684" w:name="_ETM_Q17_253110"/>
      <w:bookmarkEnd w:id="6684"/>
      <w:r w:rsidRPr="00372692">
        <w:rPr>
          <w:rtl/>
        </w:rPr>
        <w:t xml:space="preserve">צריך </w:t>
      </w:r>
      <w:bookmarkStart w:id="6685" w:name="_ETM_Q17_253410"/>
      <w:bookmarkEnd w:id="6685"/>
      <w:r w:rsidRPr="00372692">
        <w:rPr>
          <w:rtl/>
        </w:rPr>
        <w:t xml:space="preserve">להביא </w:t>
      </w:r>
      <w:bookmarkStart w:id="6686" w:name="_ETM_Q17_253650"/>
      <w:bookmarkEnd w:id="6686"/>
      <w:r w:rsidRPr="00372692">
        <w:rPr>
          <w:rtl/>
        </w:rPr>
        <w:t xml:space="preserve">תעודת </w:t>
      </w:r>
      <w:bookmarkStart w:id="6687" w:name="_ETM_Q17_254040"/>
      <w:bookmarkEnd w:id="6687"/>
      <w:r w:rsidRPr="00372692">
        <w:rPr>
          <w:rtl/>
        </w:rPr>
        <w:t xml:space="preserve">יושר </w:t>
      </w:r>
      <w:bookmarkStart w:id="6688" w:name="_ETM_Q17_255060"/>
      <w:bookmarkEnd w:id="6688"/>
      <w:r w:rsidRPr="00372692">
        <w:rPr>
          <w:rtl/>
        </w:rPr>
        <w:t>מ</w:t>
      </w:r>
      <w:bookmarkStart w:id="6689" w:name="_ETM_Q17_255600"/>
      <w:bookmarkEnd w:id="6689"/>
      <w:r w:rsidRPr="00372692">
        <w:rPr>
          <w:rtl/>
        </w:rPr>
        <w:t>המשטרה</w:t>
      </w:r>
      <w:r>
        <w:rPr>
          <w:rFonts w:hint="cs"/>
          <w:rtl/>
        </w:rPr>
        <w:t>.</w:t>
      </w:r>
      <w:r w:rsidRPr="00372692">
        <w:rPr>
          <w:rtl/>
        </w:rPr>
        <w:t xml:space="preserve"> </w:t>
      </w:r>
      <w:bookmarkStart w:id="6690" w:name="_ETM_Q17_256700"/>
      <w:bookmarkEnd w:id="6690"/>
      <w:r w:rsidRPr="00372692">
        <w:rPr>
          <w:rtl/>
        </w:rPr>
        <w:t xml:space="preserve">גם </w:t>
      </w:r>
      <w:bookmarkStart w:id="6691" w:name="_ETM_Q17_257119"/>
      <w:bookmarkEnd w:id="6691"/>
      <w:r>
        <w:rPr>
          <w:rFonts w:hint="cs"/>
          <w:rtl/>
        </w:rPr>
        <w:t>זה</w:t>
      </w:r>
      <w:r w:rsidRPr="00372692">
        <w:rPr>
          <w:rtl/>
        </w:rPr>
        <w:t xml:space="preserve"> </w:t>
      </w:r>
      <w:bookmarkStart w:id="6692" w:name="_ETM_Q17_257780"/>
      <w:bookmarkEnd w:id="6692"/>
      <w:r w:rsidRPr="00372692">
        <w:rPr>
          <w:rtl/>
        </w:rPr>
        <w:t xml:space="preserve">מנע </w:t>
      </w:r>
      <w:bookmarkStart w:id="6693" w:name="_ETM_Q17_258469"/>
      <w:bookmarkEnd w:id="6693"/>
      <w:r w:rsidRPr="00372692">
        <w:rPr>
          <w:rtl/>
        </w:rPr>
        <w:t xml:space="preserve">מהם </w:t>
      </w:r>
      <w:bookmarkStart w:id="6694" w:name="_ETM_Q17_258859"/>
      <w:bookmarkEnd w:id="6694"/>
      <w:r w:rsidRPr="00372692">
        <w:rPr>
          <w:rtl/>
        </w:rPr>
        <w:t>להשתלב</w:t>
      </w:r>
      <w:r>
        <w:rPr>
          <w:rFonts w:hint="cs"/>
          <w:rtl/>
        </w:rPr>
        <w:t>.</w:t>
      </w:r>
      <w:r w:rsidRPr="00372692">
        <w:rPr>
          <w:rtl/>
        </w:rPr>
        <w:t xml:space="preserve"> </w:t>
      </w:r>
      <w:bookmarkStart w:id="6695" w:name="_ETM_Q17_260119"/>
      <w:bookmarkStart w:id="6696" w:name="_ETM_Q17_257719"/>
      <w:bookmarkStart w:id="6697" w:name="_ETM_Q17_257837"/>
      <w:bookmarkStart w:id="6698" w:name="_ETM_Q17_257987"/>
      <w:bookmarkStart w:id="6699" w:name="_ETM_Q17_258066"/>
      <w:bookmarkEnd w:id="6695"/>
      <w:bookmarkEnd w:id="6696"/>
      <w:bookmarkEnd w:id="6697"/>
      <w:bookmarkEnd w:id="6698"/>
      <w:bookmarkEnd w:id="6699"/>
    </w:p>
    <w:p w:rsidR="006C7A48" w:rsidRDefault="006C7A48" w:rsidP="000D2AC2">
      <w:pPr>
        <w:rPr>
          <w:rtl/>
        </w:rPr>
      </w:pPr>
      <w:bookmarkStart w:id="6700" w:name="_ETM_Q17_264405"/>
      <w:bookmarkStart w:id="6701" w:name="_ETM_Q17_264475"/>
      <w:bookmarkEnd w:id="6700"/>
      <w:bookmarkEnd w:id="6701"/>
    </w:p>
    <w:p w:rsidR="006C7A48" w:rsidRDefault="006C7A48" w:rsidP="000D2AC2">
      <w:pPr>
        <w:rPr>
          <w:rtl/>
        </w:rPr>
      </w:pPr>
      <w:bookmarkStart w:id="6702" w:name="_ETM_Q17_264545"/>
      <w:bookmarkStart w:id="6703" w:name="_ETM_Q17_264619"/>
      <w:bookmarkEnd w:id="6702"/>
      <w:bookmarkEnd w:id="6703"/>
      <w:r w:rsidRPr="00372692">
        <w:rPr>
          <w:rtl/>
        </w:rPr>
        <w:t xml:space="preserve">לכן </w:t>
      </w:r>
      <w:bookmarkStart w:id="6704" w:name="_ETM_Q17_261869"/>
      <w:bookmarkEnd w:id="6704"/>
      <w:r w:rsidRPr="00372692">
        <w:rPr>
          <w:rtl/>
        </w:rPr>
        <w:t xml:space="preserve">אני </w:t>
      </w:r>
      <w:bookmarkStart w:id="6705" w:name="_ETM_Q17_262229"/>
      <w:bookmarkEnd w:id="6705"/>
      <w:r w:rsidRPr="00372692">
        <w:rPr>
          <w:rtl/>
        </w:rPr>
        <w:t xml:space="preserve">מברכת </w:t>
      </w:r>
      <w:bookmarkStart w:id="6706" w:name="_ETM_Q17_262950"/>
      <w:bookmarkEnd w:id="6706"/>
      <w:r w:rsidRPr="00372692">
        <w:rPr>
          <w:rtl/>
        </w:rPr>
        <w:t xml:space="preserve">על </w:t>
      </w:r>
      <w:bookmarkStart w:id="6707" w:name="_ETM_Q17_263069"/>
      <w:bookmarkEnd w:id="6707"/>
      <w:r w:rsidRPr="00372692">
        <w:rPr>
          <w:rtl/>
        </w:rPr>
        <w:t xml:space="preserve">זה </w:t>
      </w:r>
      <w:bookmarkStart w:id="6708" w:name="_ETM_Q17_263729"/>
      <w:bookmarkStart w:id="6709" w:name="_ETM_Q17_267870"/>
      <w:bookmarkStart w:id="6710" w:name="_ETM_Q17_267952"/>
      <w:bookmarkEnd w:id="6708"/>
      <w:bookmarkEnd w:id="6709"/>
      <w:bookmarkEnd w:id="6710"/>
      <w:r>
        <w:rPr>
          <w:rFonts w:hint="cs"/>
          <w:rtl/>
        </w:rPr>
        <w:t>ש</w:t>
      </w:r>
      <w:r w:rsidRPr="00372692">
        <w:rPr>
          <w:rtl/>
        </w:rPr>
        <w:t xml:space="preserve">בוועדת </w:t>
      </w:r>
      <w:bookmarkStart w:id="6711" w:name="_ETM_Q17_264390"/>
      <w:bookmarkEnd w:id="6711"/>
      <w:r w:rsidRPr="00372692">
        <w:rPr>
          <w:rtl/>
        </w:rPr>
        <w:t>החוקה</w:t>
      </w:r>
      <w:r>
        <w:rPr>
          <w:rFonts w:hint="cs"/>
          <w:rtl/>
        </w:rPr>
        <w:t>,</w:t>
      </w:r>
      <w:r w:rsidRPr="00372692">
        <w:rPr>
          <w:rtl/>
        </w:rPr>
        <w:t xml:space="preserve"> </w:t>
      </w:r>
      <w:bookmarkStart w:id="6712" w:name="_ETM_Q17_266609"/>
      <w:bookmarkEnd w:id="6712"/>
      <w:r w:rsidRPr="00372692">
        <w:rPr>
          <w:rtl/>
        </w:rPr>
        <w:t xml:space="preserve">לאחר </w:t>
      </w:r>
      <w:bookmarkStart w:id="6713" w:name="_ETM_Q17_267119"/>
      <w:bookmarkEnd w:id="6713"/>
      <w:r w:rsidRPr="00372692">
        <w:rPr>
          <w:rtl/>
        </w:rPr>
        <w:t xml:space="preserve">כמה </w:t>
      </w:r>
      <w:bookmarkStart w:id="6714" w:name="_ETM_Q17_267389"/>
      <w:bookmarkEnd w:id="6714"/>
      <w:r w:rsidRPr="00372692">
        <w:rPr>
          <w:rtl/>
        </w:rPr>
        <w:t>דיונים</w:t>
      </w:r>
      <w:r>
        <w:rPr>
          <w:rFonts w:hint="cs"/>
          <w:rtl/>
        </w:rPr>
        <w:t>,</w:t>
      </w:r>
      <w:r w:rsidRPr="00372692">
        <w:rPr>
          <w:rtl/>
        </w:rPr>
        <w:t xml:space="preserve"> </w:t>
      </w:r>
      <w:bookmarkStart w:id="6715" w:name="_ETM_Q17_268409"/>
      <w:bookmarkEnd w:id="6715"/>
      <w:r w:rsidRPr="00372692">
        <w:rPr>
          <w:rtl/>
        </w:rPr>
        <w:t xml:space="preserve">התקבלה </w:t>
      </w:r>
      <w:bookmarkStart w:id="6716" w:name="_ETM_Q17_269159"/>
      <w:bookmarkEnd w:id="6716"/>
      <w:r w:rsidRPr="00372692">
        <w:rPr>
          <w:rtl/>
        </w:rPr>
        <w:t xml:space="preserve">החלטה </w:t>
      </w:r>
      <w:bookmarkStart w:id="6717" w:name="_ETM_Q17_269639"/>
      <w:bookmarkEnd w:id="6717"/>
      <w:r w:rsidRPr="00372692">
        <w:rPr>
          <w:rtl/>
        </w:rPr>
        <w:t xml:space="preserve">לתמוך </w:t>
      </w:r>
      <w:bookmarkStart w:id="6718" w:name="_ETM_Q17_270149"/>
      <w:bookmarkEnd w:id="6718"/>
      <w:r w:rsidRPr="00372692">
        <w:rPr>
          <w:rtl/>
        </w:rPr>
        <w:t xml:space="preserve">בהצעת </w:t>
      </w:r>
      <w:bookmarkStart w:id="6719" w:name="_ETM_Q17_270810"/>
      <w:bookmarkEnd w:id="6719"/>
      <w:r w:rsidRPr="00372692">
        <w:rPr>
          <w:rtl/>
        </w:rPr>
        <w:t xml:space="preserve">חוק </w:t>
      </w:r>
      <w:bookmarkStart w:id="6720" w:name="_ETM_Q17_271109"/>
      <w:bookmarkEnd w:id="6720"/>
      <w:r w:rsidRPr="00372692">
        <w:rPr>
          <w:rtl/>
        </w:rPr>
        <w:t>שלי</w:t>
      </w:r>
      <w:r>
        <w:rPr>
          <w:rFonts w:hint="cs"/>
          <w:rtl/>
        </w:rPr>
        <w:t>.</w:t>
      </w:r>
      <w:r w:rsidRPr="00372692">
        <w:rPr>
          <w:rtl/>
        </w:rPr>
        <w:t xml:space="preserve"> </w:t>
      </w:r>
      <w:bookmarkStart w:id="6721" w:name="_ETM_Q17_271740"/>
      <w:bookmarkEnd w:id="6721"/>
      <w:r w:rsidRPr="00372692">
        <w:rPr>
          <w:rtl/>
        </w:rPr>
        <w:t xml:space="preserve">החוק </w:t>
      </w:r>
      <w:bookmarkStart w:id="6722" w:name="_ETM_Q17_272159"/>
      <w:bookmarkEnd w:id="6722"/>
      <w:r w:rsidRPr="00372692">
        <w:rPr>
          <w:rtl/>
        </w:rPr>
        <w:t xml:space="preserve">חשוב </w:t>
      </w:r>
      <w:bookmarkStart w:id="6723" w:name="_ETM_Q17_272759"/>
      <w:bookmarkEnd w:id="6723"/>
      <w:r w:rsidRPr="00372692">
        <w:rPr>
          <w:rtl/>
        </w:rPr>
        <w:t>מאוד</w:t>
      </w:r>
      <w:r>
        <w:rPr>
          <w:rFonts w:hint="cs"/>
          <w:rtl/>
        </w:rPr>
        <w:t>.</w:t>
      </w:r>
      <w:r w:rsidRPr="00372692">
        <w:rPr>
          <w:rtl/>
        </w:rPr>
        <w:t xml:space="preserve"> </w:t>
      </w:r>
      <w:bookmarkStart w:id="6724" w:name="_ETM_Q17_273829"/>
      <w:bookmarkEnd w:id="6724"/>
      <w:r w:rsidRPr="00372692">
        <w:rPr>
          <w:rtl/>
        </w:rPr>
        <w:t xml:space="preserve">הדור </w:t>
      </w:r>
      <w:bookmarkStart w:id="6725" w:name="_ETM_Q17_274310"/>
      <w:bookmarkEnd w:id="6725"/>
      <w:r w:rsidRPr="00372692">
        <w:rPr>
          <w:rtl/>
        </w:rPr>
        <w:t xml:space="preserve">הצעיר </w:t>
      </w:r>
      <w:bookmarkStart w:id="6726" w:name="_ETM_Q17_274880"/>
      <w:bookmarkEnd w:id="6726"/>
      <w:r w:rsidRPr="00372692">
        <w:rPr>
          <w:rtl/>
        </w:rPr>
        <w:t xml:space="preserve">ירגיש </w:t>
      </w:r>
      <w:bookmarkStart w:id="6727" w:name="_ETM_Q17_275479"/>
      <w:bookmarkEnd w:id="6727"/>
      <w:r w:rsidRPr="00372692">
        <w:rPr>
          <w:rtl/>
        </w:rPr>
        <w:t>שווה</w:t>
      </w:r>
      <w:r>
        <w:rPr>
          <w:rFonts w:hint="cs"/>
          <w:rtl/>
        </w:rPr>
        <w:t>.</w:t>
      </w:r>
      <w:r w:rsidRPr="00372692">
        <w:rPr>
          <w:rtl/>
        </w:rPr>
        <w:t xml:space="preserve"> </w:t>
      </w:r>
      <w:bookmarkStart w:id="6728" w:name="_ETM_Q17_276319"/>
      <w:bookmarkEnd w:id="6728"/>
      <w:r w:rsidRPr="00372692">
        <w:rPr>
          <w:rtl/>
        </w:rPr>
        <w:t xml:space="preserve">הדור </w:t>
      </w:r>
      <w:bookmarkStart w:id="6729" w:name="_ETM_Q17_276770"/>
      <w:bookmarkEnd w:id="6729"/>
      <w:r w:rsidRPr="00372692">
        <w:rPr>
          <w:rtl/>
        </w:rPr>
        <w:t xml:space="preserve">הצעיר </w:t>
      </w:r>
      <w:bookmarkStart w:id="6730" w:name="_ETM_Q17_277280"/>
      <w:bookmarkEnd w:id="6730"/>
      <w:r w:rsidRPr="00372692">
        <w:rPr>
          <w:rtl/>
        </w:rPr>
        <w:t xml:space="preserve">יכול </w:t>
      </w:r>
      <w:bookmarkStart w:id="6731" w:name="_ETM_Q17_277700"/>
      <w:bookmarkEnd w:id="6731"/>
      <w:r w:rsidRPr="00372692">
        <w:rPr>
          <w:rtl/>
        </w:rPr>
        <w:t>להשתלב</w:t>
      </w:r>
      <w:r>
        <w:rPr>
          <w:rFonts w:hint="cs"/>
          <w:rtl/>
        </w:rPr>
        <w:t>.</w:t>
      </w:r>
      <w:r w:rsidRPr="00372692">
        <w:rPr>
          <w:rtl/>
        </w:rPr>
        <w:t xml:space="preserve"> </w:t>
      </w:r>
      <w:bookmarkStart w:id="6732" w:name="_ETM_Q17_278930"/>
      <w:bookmarkEnd w:id="6732"/>
      <w:r w:rsidRPr="00372692">
        <w:rPr>
          <w:rtl/>
        </w:rPr>
        <w:t xml:space="preserve">אחרת </w:t>
      </w:r>
      <w:bookmarkStart w:id="6733" w:name="_ETM_Q17_280220"/>
      <w:bookmarkEnd w:id="6733"/>
      <w:r w:rsidRPr="00372692">
        <w:rPr>
          <w:rtl/>
        </w:rPr>
        <w:t xml:space="preserve">אין </w:t>
      </w:r>
      <w:bookmarkStart w:id="6734" w:name="_ETM_Q17_280430"/>
      <w:bookmarkEnd w:id="6734"/>
      <w:r w:rsidRPr="00372692">
        <w:rPr>
          <w:rtl/>
        </w:rPr>
        <w:t xml:space="preserve">לנו </w:t>
      </w:r>
      <w:bookmarkStart w:id="6735" w:name="_ETM_Q17_280670"/>
      <w:bookmarkEnd w:id="6735"/>
      <w:r w:rsidRPr="00372692">
        <w:rPr>
          <w:rtl/>
        </w:rPr>
        <w:t>עתיד</w:t>
      </w:r>
      <w:r>
        <w:rPr>
          <w:rFonts w:hint="cs"/>
          <w:rtl/>
        </w:rPr>
        <w:t>,</w:t>
      </w:r>
      <w:r w:rsidRPr="00372692">
        <w:rPr>
          <w:rtl/>
        </w:rPr>
        <w:t xml:space="preserve"> </w:t>
      </w:r>
      <w:bookmarkStart w:id="6736" w:name="_ETM_Q17_281689"/>
      <w:bookmarkEnd w:id="6736"/>
      <w:r w:rsidRPr="00372692">
        <w:rPr>
          <w:rtl/>
        </w:rPr>
        <w:t xml:space="preserve">זה </w:t>
      </w:r>
      <w:bookmarkStart w:id="6737" w:name="_ETM_Q17_281869"/>
      <w:bookmarkEnd w:id="6737"/>
      <w:r w:rsidRPr="00372692">
        <w:rPr>
          <w:rtl/>
        </w:rPr>
        <w:t xml:space="preserve">מאוד </w:t>
      </w:r>
      <w:bookmarkStart w:id="6738" w:name="_ETM_Q17_282329"/>
      <w:bookmarkEnd w:id="6738"/>
      <w:r w:rsidRPr="00372692">
        <w:rPr>
          <w:rtl/>
        </w:rPr>
        <w:t>קשה</w:t>
      </w:r>
      <w:r>
        <w:rPr>
          <w:rFonts w:hint="cs"/>
          <w:rtl/>
        </w:rPr>
        <w:t>.</w:t>
      </w:r>
      <w:r w:rsidRPr="00372692">
        <w:rPr>
          <w:rtl/>
        </w:rPr>
        <w:t xml:space="preserve"> </w:t>
      </w:r>
      <w:bookmarkStart w:id="6739" w:name="_ETM_Q17_283659"/>
      <w:bookmarkEnd w:id="6739"/>
    </w:p>
    <w:p w:rsidR="006C7A48" w:rsidRDefault="006C7A48" w:rsidP="000D2AC2">
      <w:pPr>
        <w:rPr>
          <w:rtl/>
        </w:rPr>
      </w:pPr>
    </w:p>
    <w:p w:rsidR="006C7A48" w:rsidRDefault="006C7A48" w:rsidP="009E48E3">
      <w:pPr>
        <w:rPr>
          <w:rtl/>
        </w:rPr>
      </w:pPr>
      <w:r w:rsidRPr="00372692">
        <w:rPr>
          <w:rtl/>
        </w:rPr>
        <w:t xml:space="preserve">יש </w:t>
      </w:r>
      <w:bookmarkStart w:id="6740" w:name="_ETM_Q17_283959"/>
      <w:bookmarkEnd w:id="6740"/>
      <w:r w:rsidRPr="00372692">
        <w:rPr>
          <w:rtl/>
        </w:rPr>
        <w:t xml:space="preserve">אלה </w:t>
      </w:r>
      <w:bookmarkStart w:id="6741" w:name="_ETM_Q17_284200"/>
      <w:bookmarkEnd w:id="6741"/>
      <w:r w:rsidRPr="00372692">
        <w:rPr>
          <w:rtl/>
        </w:rPr>
        <w:t xml:space="preserve">ששואלים </w:t>
      </w:r>
      <w:bookmarkStart w:id="6742" w:name="_ETM_Q17_284770"/>
      <w:bookmarkEnd w:id="6742"/>
      <w:r w:rsidRPr="00372692">
        <w:rPr>
          <w:rtl/>
        </w:rPr>
        <w:t xml:space="preserve">אותי </w:t>
      </w:r>
      <w:bookmarkStart w:id="6743" w:name="_ETM_Q17_285099"/>
      <w:bookmarkEnd w:id="6743"/>
      <w:r w:rsidRPr="00372692">
        <w:rPr>
          <w:rtl/>
        </w:rPr>
        <w:t xml:space="preserve">למה </w:t>
      </w:r>
      <w:bookmarkStart w:id="6744" w:name="_ETM_Q17_285429"/>
      <w:bookmarkEnd w:id="6744"/>
      <w:r>
        <w:rPr>
          <w:rFonts w:hint="cs"/>
          <w:rtl/>
        </w:rPr>
        <w:t>אי-אפשר</w:t>
      </w:r>
      <w:r w:rsidRPr="00372692">
        <w:rPr>
          <w:rtl/>
        </w:rPr>
        <w:t xml:space="preserve"> </w:t>
      </w:r>
      <w:bookmarkStart w:id="6745" w:name="_ETM_Q17_285849"/>
      <w:bookmarkEnd w:id="6745"/>
      <w:r w:rsidRPr="00372692">
        <w:rPr>
          <w:rtl/>
        </w:rPr>
        <w:t xml:space="preserve">לעשות </w:t>
      </w:r>
      <w:bookmarkStart w:id="6746" w:name="_ETM_Q17_286959"/>
      <w:bookmarkEnd w:id="6746"/>
      <w:r>
        <w:rPr>
          <w:rFonts w:hint="cs"/>
          <w:rtl/>
        </w:rPr>
        <w:t xml:space="preserve">את זה </w:t>
      </w:r>
      <w:r w:rsidRPr="00372692">
        <w:rPr>
          <w:rtl/>
        </w:rPr>
        <w:t xml:space="preserve">בדרכים </w:t>
      </w:r>
      <w:bookmarkStart w:id="6747" w:name="_ETM_Q17_287590"/>
      <w:bookmarkEnd w:id="6747"/>
      <w:r w:rsidRPr="00372692">
        <w:rPr>
          <w:rtl/>
        </w:rPr>
        <w:t>אחרות</w:t>
      </w:r>
      <w:r>
        <w:rPr>
          <w:rFonts w:hint="cs"/>
          <w:rtl/>
        </w:rPr>
        <w:t>.</w:t>
      </w:r>
      <w:r w:rsidRPr="00372692">
        <w:rPr>
          <w:rtl/>
        </w:rPr>
        <w:t xml:space="preserve"> </w:t>
      </w:r>
      <w:bookmarkStart w:id="6748" w:name="_ETM_Q17_288799"/>
      <w:bookmarkEnd w:id="6748"/>
      <w:r>
        <w:rPr>
          <w:rFonts w:hint="cs"/>
          <w:rtl/>
        </w:rPr>
        <w:t>ניסינו את</w:t>
      </w:r>
      <w:r w:rsidRPr="00372692">
        <w:rPr>
          <w:rtl/>
        </w:rPr>
        <w:t xml:space="preserve"> </w:t>
      </w:r>
      <w:bookmarkStart w:id="6749" w:name="_ETM_Q17_290270"/>
      <w:bookmarkEnd w:id="6749"/>
      <w:r w:rsidRPr="00372692">
        <w:rPr>
          <w:rtl/>
        </w:rPr>
        <w:t xml:space="preserve">כל </w:t>
      </w:r>
      <w:bookmarkStart w:id="6750" w:name="_ETM_Q17_290600"/>
      <w:bookmarkEnd w:id="6750"/>
      <w:r w:rsidRPr="00372692">
        <w:rPr>
          <w:rFonts w:hint="cs"/>
          <w:rtl/>
        </w:rPr>
        <w:t>הניסיונו</w:t>
      </w:r>
      <w:r w:rsidRPr="00372692">
        <w:rPr>
          <w:rFonts w:hint="eastAsia"/>
          <w:rtl/>
        </w:rPr>
        <w:t>ת</w:t>
      </w:r>
      <w:r w:rsidRPr="00372692">
        <w:rPr>
          <w:rtl/>
        </w:rPr>
        <w:t xml:space="preserve"> </w:t>
      </w:r>
      <w:bookmarkStart w:id="6751" w:name="_ETM_Q17_291289"/>
      <w:bookmarkEnd w:id="6751"/>
      <w:r w:rsidRPr="00372692">
        <w:rPr>
          <w:rtl/>
        </w:rPr>
        <w:t>שיכול</w:t>
      </w:r>
      <w:r>
        <w:rPr>
          <w:rFonts w:hint="cs"/>
          <w:rtl/>
        </w:rPr>
        <w:t>ים</w:t>
      </w:r>
      <w:r w:rsidRPr="00372692">
        <w:rPr>
          <w:rtl/>
        </w:rPr>
        <w:t xml:space="preserve"> </w:t>
      </w:r>
      <w:bookmarkStart w:id="6752" w:name="_ETM_Q17_291740"/>
      <w:bookmarkEnd w:id="6752"/>
      <w:r w:rsidRPr="00372692">
        <w:rPr>
          <w:rtl/>
        </w:rPr>
        <w:t>להיות</w:t>
      </w:r>
      <w:r w:rsidR="009E48E3">
        <w:rPr>
          <w:rFonts w:hint="cs"/>
          <w:rtl/>
        </w:rPr>
        <w:t>,</w:t>
      </w:r>
      <w:r w:rsidRPr="00372692">
        <w:rPr>
          <w:rtl/>
        </w:rPr>
        <w:t xml:space="preserve"> </w:t>
      </w:r>
      <w:bookmarkStart w:id="6753" w:name="_ETM_Q17_292840"/>
      <w:bookmarkEnd w:id="6753"/>
      <w:r w:rsidRPr="00372692">
        <w:rPr>
          <w:rtl/>
        </w:rPr>
        <w:t xml:space="preserve">אבל </w:t>
      </w:r>
      <w:bookmarkStart w:id="6754" w:name="_ETM_Q17_293109"/>
      <w:bookmarkEnd w:id="6754"/>
      <w:r w:rsidRPr="00372692">
        <w:rPr>
          <w:rtl/>
        </w:rPr>
        <w:t xml:space="preserve">הקהילה </w:t>
      </w:r>
      <w:bookmarkStart w:id="6755" w:name="_ETM_Q17_293829"/>
      <w:bookmarkEnd w:id="6755"/>
      <w:r>
        <w:rPr>
          <w:rFonts w:hint="cs"/>
          <w:rtl/>
        </w:rPr>
        <w:t xml:space="preserve">כבר </w:t>
      </w:r>
      <w:r w:rsidRPr="00372692">
        <w:rPr>
          <w:rtl/>
        </w:rPr>
        <w:t xml:space="preserve">לא </w:t>
      </w:r>
      <w:bookmarkStart w:id="6756" w:name="_ETM_Q17_293950"/>
      <w:bookmarkEnd w:id="6756"/>
      <w:r w:rsidRPr="00372692">
        <w:rPr>
          <w:rtl/>
        </w:rPr>
        <w:t xml:space="preserve">מאמינה </w:t>
      </w:r>
      <w:bookmarkStart w:id="6757" w:name="_ETM_Q17_294969"/>
      <w:bookmarkEnd w:id="6757"/>
      <w:r>
        <w:rPr>
          <w:rFonts w:hint="cs"/>
          <w:rtl/>
        </w:rPr>
        <w:t>ל</w:t>
      </w:r>
      <w:r w:rsidRPr="00372692">
        <w:rPr>
          <w:rtl/>
        </w:rPr>
        <w:t xml:space="preserve">מוסדות </w:t>
      </w:r>
      <w:bookmarkStart w:id="6758" w:name="_ETM_Q17_295479"/>
      <w:bookmarkEnd w:id="6758"/>
      <w:r w:rsidRPr="00372692">
        <w:rPr>
          <w:rtl/>
        </w:rPr>
        <w:t xml:space="preserve">מדינת </w:t>
      </w:r>
      <w:bookmarkStart w:id="6759" w:name="_ETM_Q17_295959"/>
      <w:bookmarkEnd w:id="6759"/>
      <w:r w:rsidRPr="00372692">
        <w:rPr>
          <w:rtl/>
        </w:rPr>
        <w:t>ישראל</w:t>
      </w:r>
      <w:r>
        <w:rPr>
          <w:rFonts w:hint="cs"/>
          <w:rtl/>
        </w:rPr>
        <w:t>,</w:t>
      </w:r>
      <w:r w:rsidRPr="00372692">
        <w:rPr>
          <w:rtl/>
        </w:rPr>
        <w:t xml:space="preserve"> </w:t>
      </w:r>
      <w:bookmarkStart w:id="6760" w:name="_ETM_Q17_296979"/>
      <w:bookmarkEnd w:id="6760"/>
      <w:r w:rsidRPr="00372692">
        <w:rPr>
          <w:rtl/>
        </w:rPr>
        <w:t xml:space="preserve">היא </w:t>
      </w:r>
      <w:bookmarkStart w:id="6761" w:name="_ETM_Q17_297130"/>
      <w:bookmarkEnd w:id="6761"/>
      <w:r w:rsidRPr="00372692">
        <w:rPr>
          <w:rtl/>
        </w:rPr>
        <w:t xml:space="preserve">לא </w:t>
      </w:r>
      <w:bookmarkStart w:id="6762" w:name="_ETM_Q17_297759"/>
      <w:bookmarkEnd w:id="6762"/>
      <w:r w:rsidRPr="00372692">
        <w:rPr>
          <w:rtl/>
        </w:rPr>
        <w:t>פונה</w:t>
      </w:r>
      <w:r>
        <w:rPr>
          <w:rFonts w:hint="cs"/>
          <w:rtl/>
        </w:rPr>
        <w:t>.</w:t>
      </w:r>
      <w:r w:rsidRPr="00372692">
        <w:rPr>
          <w:rtl/>
        </w:rPr>
        <w:t xml:space="preserve"> </w:t>
      </w:r>
      <w:bookmarkStart w:id="6763" w:name="_ETM_Q17_298740"/>
      <w:bookmarkEnd w:id="6763"/>
      <w:r w:rsidRPr="00372692">
        <w:rPr>
          <w:rtl/>
        </w:rPr>
        <w:t xml:space="preserve">אפילו </w:t>
      </w:r>
      <w:bookmarkStart w:id="6764" w:name="_ETM_Q17_299130"/>
      <w:bookmarkEnd w:id="6764"/>
      <w:r w:rsidRPr="00372692">
        <w:rPr>
          <w:rtl/>
        </w:rPr>
        <w:t xml:space="preserve">עניתי </w:t>
      </w:r>
      <w:bookmarkStart w:id="6765" w:name="_ETM_Q17_299460"/>
      <w:bookmarkEnd w:id="6765"/>
      <w:r w:rsidRPr="00372692">
        <w:rPr>
          <w:rtl/>
        </w:rPr>
        <w:t xml:space="preserve">להם </w:t>
      </w:r>
      <w:bookmarkStart w:id="6766" w:name="_ETM_Q17_299790"/>
      <w:bookmarkEnd w:id="6766"/>
      <w:r>
        <w:rPr>
          <w:rFonts w:hint="cs"/>
          <w:rtl/>
        </w:rPr>
        <w:t>ב</w:t>
      </w:r>
      <w:r w:rsidRPr="00372692">
        <w:rPr>
          <w:rtl/>
        </w:rPr>
        <w:t xml:space="preserve">עוד </w:t>
      </w:r>
      <w:bookmarkStart w:id="6767" w:name="_ETM_Q17_300030"/>
      <w:bookmarkEnd w:id="6767"/>
      <w:r>
        <w:rPr>
          <w:rtl/>
        </w:rPr>
        <w:t>דוגמ</w:t>
      </w:r>
      <w:r>
        <w:rPr>
          <w:rFonts w:hint="cs"/>
          <w:rtl/>
        </w:rPr>
        <w:t>ה:</w:t>
      </w:r>
      <w:r w:rsidRPr="00372692">
        <w:rPr>
          <w:rtl/>
        </w:rPr>
        <w:t xml:space="preserve"> </w:t>
      </w:r>
      <w:bookmarkStart w:id="6768" w:name="_ETM_Q17_301010"/>
      <w:bookmarkEnd w:id="6768"/>
      <w:r w:rsidRPr="00372692">
        <w:rPr>
          <w:rtl/>
        </w:rPr>
        <w:t xml:space="preserve">פעם </w:t>
      </w:r>
      <w:bookmarkStart w:id="6769" w:name="_ETM_Q17_302060"/>
      <w:bookmarkEnd w:id="6769"/>
      <w:r w:rsidRPr="00372692">
        <w:rPr>
          <w:rtl/>
        </w:rPr>
        <w:t xml:space="preserve">היה </w:t>
      </w:r>
      <w:bookmarkStart w:id="6770" w:name="_ETM_Q17_302359"/>
      <w:bookmarkEnd w:id="6770"/>
      <w:r w:rsidRPr="00372692">
        <w:rPr>
          <w:rtl/>
        </w:rPr>
        <w:t>מחקר</w:t>
      </w:r>
      <w:bookmarkStart w:id="6771" w:name="_ETM_Q17_302840"/>
      <w:bookmarkStart w:id="6772" w:name="_ETM_Q17_302990"/>
      <w:bookmarkEnd w:id="6771"/>
      <w:bookmarkEnd w:id="6772"/>
      <w:r>
        <w:rPr>
          <w:rFonts w:hint="cs"/>
          <w:rtl/>
        </w:rPr>
        <w:t xml:space="preserve"> </w:t>
      </w:r>
      <w:r w:rsidRPr="00372692">
        <w:rPr>
          <w:rtl/>
        </w:rPr>
        <w:t xml:space="preserve">באוניברסיטת </w:t>
      </w:r>
      <w:bookmarkStart w:id="6773" w:name="_ETM_Q17_303619"/>
      <w:bookmarkEnd w:id="6773"/>
      <w:r w:rsidRPr="00372692">
        <w:rPr>
          <w:rtl/>
        </w:rPr>
        <w:t>בן</w:t>
      </w:r>
      <w:bookmarkStart w:id="6774" w:name="_ETM_Q17_303799"/>
      <w:bookmarkEnd w:id="6774"/>
      <w:r>
        <w:rPr>
          <w:rFonts w:hint="cs"/>
          <w:rtl/>
        </w:rPr>
        <w:t>-</w:t>
      </w:r>
      <w:r w:rsidRPr="00372692">
        <w:rPr>
          <w:rtl/>
        </w:rPr>
        <w:t>גוריון</w:t>
      </w:r>
      <w:r>
        <w:rPr>
          <w:rFonts w:hint="cs"/>
          <w:rtl/>
        </w:rPr>
        <w:t xml:space="preserve"> של</w:t>
      </w:r>
      <w:r w:rsidRPr="00372692">
        <w:rPr>
          <w:rtl/>
        </w:rPr>
        <w:t xml:space="preserve"> </w:t>
      </w:r>
      <w:bookmarkStart w:id="6775" w:name="_ETM_Q17_304940"/>
      <w:bookmarkEnd w:id="6775"/>
      <w:r w:rsidRPr="00372692">
        <w:rPr>
          <w:rtl/>
        </w:rPr>
        <w:t xml:space="preserve">שני </w:t>
      </w:r>
      <w:bookmarkStart w:id="6776" w:name="_ETM_Q17_305390"/>
      <w:bookmarkEnd w:id="6776"/>
      <w:r w:rsidRPr="00372692">
        <w:rPr>
          <w:rtl/>
        </w:rPr>
        <w:t xml:space="preserve">דוקטורים </w:t>
      </w:r>
      <w:bookmarkStart w:id="6777" w:name="_ETM_Q17_306500"/>
      <w:bookmarkStart w:id="6778" w:name="_ETM_Q17_306980"/>
      <w:bookmarkEnd w:id="6777"/>
      <w:bookmarkEnd w:id="6778"/>
      <w:r w:rsidRPr="00372692">
        <w:rPr>
          <w:rtl/>
        </w:rPr>
        <w:t xml:space="preserve">על </w:t>
      </w:r>
      <w:bookmarkStart w:id="6779" w:name="_ETM_Q17_307190"/>
      <w:bookmarkEnd w:id="6779"/>
      <w:r w:rsidRPr="00372692">
        <w:rPr>
          <w:rtl/>
        </w:rPr>
        <w:t xml:space="preserve">אלימות </w:t>
      </w:r>
      <w:bookmarkStart w:id="6780" w:name="_ETM_Q17_308370"/>
      <w:bookmarkEnd w:id="6780"/>
      <w:r w:rsidRPr="00372692">
        <w:rPr>
          <w:rtl/>
        </w:rPr>
        <w:t xml:space="preserve">משטרה </w:t>
      </w:r>
      <w:bookmarkStart w:id="6781" w:name="_ETM_Q17_309680"/>
      <w:bookmarkEnd w:id="6781"/>
      <w:r w:rsidRPr="00372692">
        <w:rPr>
          <w:rtl/>
        </w:rPr>
        <w:t xml:space="preserve">נגד </w:t>
      </w:r>
      <w:bookmarkStart w:id="6782" w:name="_ETM_Q17_310130"/>
      <w:bookmarkEnd w:id="6782"/>
      <w:r w:rsidRPr="00372692">
        <w:rPr>
          <w:rtl/>
        </w:rPr>
        <w:t xml:space="preserve">אוכלוסיות </w:t>
      </w:r>
      <w:bookmarkStart w:id="6783" w:name="_ETM_Q17_311110"/>
      <w:bookmarkEnd w:id="6783"/>
      <w:r w:rsidRPr="00372692">
        <w:rPr>
          <w:rtl/>
        </w:rPr>
        <w:t xml:space="preserve">מוחלשות </w:t>
      </w:r>
      <w:bookmarkStart w:id="6784" w:name="_ETM_Q17_312819"/>
      <w:bookmarkEnd w:id="6784"/>
      <w:r>
        <w:rPr>
          <w:rFonts w:hint="cs"/>
          <w:rtl/>
        </w:rPr>
        <w:t xml:space="preserve">– </w:t>
      </w:r>
      <w:r w:rsidRPr="00372692">
        <w:rPr>
          <w:rtl/>
        </w:rPr>
        <w:t xml:space="preserve">בראש </w:t>
      </w:r>
      <w:bookmarkStart w:id="6785" w:name="_ETM_Q17_313150"/>
      <w:bookmarkEnd w:id="6785"/>
      <w:r w:rsidRPr="00372692">
        <w:rPr>
          <w:rtl/>
        </w:rPr>
        <w:t xml:space="preserve">ובראשונה </w:t>
      </w:r>
      <w:bookmarkStart w:id="6786" w:name="_ETM_Q17_313690"/>
      <w:bookmarkEnd w:id="6786"/>
      <w:r w:rsidRPr="00372692">
        <w:rPr>
          <w:rtl/>
        </w:rPr>
        <w:t xml:space="preserve">יוצאי </w:t>
      </w:r>
      <w:bookmarkStart w:id="6787" w:name="_ETM_Q17_314080"/>
      <w:bookmarkEnd w:id="6787"/>
      <w:r w:rsidRPr="00372692">
        <w:rPr>
          <w:rtl/>
        </w:rPr>
        <w:t>אתיופיה</w:t>
      </w:r>
      <w:r>
        <w:rPr>
          <w:rFonts w:hint="cs"/>
          <w:rtl/>
        </w:rPr>
        <w:t>,</w:t>
      </w:r>
      <w:r w:rsidRPr="00372692">
        <w:rPr>
          <w:rtl/>
        </w:rPr>
        <w:t xml:space="preserve"> </w:t>
      </w:r>
      <w:bookmarkStart w:id="6788" w:name="_ETM_Q17_315500"/>
      <w:bookmarkEnd w:id="6788"/>
      <w:r w:rsidRPr="00372692">
        <w:rPr>
          <w:rtl/>
        </w:rPr>
        <w:t xml:space="preserve">אחרי </w:t>
      </w:r>
      <w:bookmarkStart w:id="6789" w:name="_ETM_Q17_316099"/>
      <w:bookmarkEnd w:id="6789"/>
      <w:r w:rsidRPr="00372692">
        <w:rPr>
          <w:rtl/>
        </w:rPr>
        <w:t xml:space="preserve">זה </w:t>
      </w:r>
      <w:bookmarkStart w:id="6790" w:name="_ETM_Q17_316280"/>
      <w:bookmarkEnd w:id="6790"/>
      <w:r w:rsidRPr="00372692">
        <w:rPr>
          <w:rtl/>
        </w:rPr>
        <w:t>חרדים</w:t>
      </w:r>
      <w:r>
        <w:rPr>
          <w:rFonts w:hint="cs"/>
          <w:rtl/>
        </w:rPr>
        <w:t>.</w:t>
      </w:r>
      <w:r w:rsidRPr="00372692">
        <w:rPr>
          <w:rtl/>
        </w:rPr>
        <w:t xml:space="preserve"> </w:t>
      </w:r>
      <w:bookmarkStart w:id="6791" w:name="_ETM_Q17_317870"/>
      <w:bookmarkStart w:id="6792" w:name="_ETM_Q17_319280"/>
      <w:bookmarkStart w:id="6793" w:name="_ETM_Q17_327798"/>
      <w:bookmarkStart w:id="6794" w:name="_ETM_Q17_327921"/>
      <w:bookmarkStart w:id="6795" w:name="_ETM_Q17_328104"/>
      <w:bookmarkStart w:id="6796" w:name="_ETM_Q17_328186"/>
      <w:bookmarkEnd w:id="6791"/>
      <w:bookmarkEnd w:id="6792"/>
      <w:bookmarkEnd w:id="6793"/>
      <w:bookmarkEnd w:id="6794"/>
      <w:bookmarkEnd w:id="6795"/>
      <w:bookmarkEnd w:id="6796"/>
      <w:r>
        <w:rPr>
          <w:rFonts w:hint="cs"/>
          <w:rtl/>
        </w:rPr>
        <w:t>אחד</w:t>
      </w:r>
      <w:r w:rsidRPr="00372692">
        <w:rPr>
          <w:rtl/>
        </w:rPr>
        <w:t xml:space="preserve"> </w:t>
      </w:r>
      <w:bookmarkStart w:id="6797" w:name="_ETM_Q17_319790"/>
      <w:bookmarkEnd w:id="6797"/>
      <w:r w:rsidRPr="00372692">
        <w:rPr>
          <w:rtl/>
        </w:rPr>
        <w:t xml:space="preserve">מהידידים </w:t>
      </w:r>
      <w:bookmarkStart w:id="6798" w:name="_ETM_Q17_320269"/>
      <w:bookmarkEnd w:id="6798"/>
      <w:r w:rsidRPr="00372692">
        <w:rPr>
          <w:rtl/>
        </w:rPr>
        <w:t>שלי</w:t>
      </w:r>
      <w:r>
        <w:rPr>
          <w:rFonts w:hint="cs"/>
          <w:rtl/>
        </w:rPr>
        <w:t>,</w:t>
      </w:r>
      <w:r w:rsidRPr="00372692">
        <w:rPr>
          <w:rtl/>
        </w:rPr>
        <w:t xml:space="preserve"> </w:t>
      </w:r>
      <w:bookmarkStart w:id="6799" w:name="_ETM_Q17_320629"/>
      <w:bookmarkEnd w:id="6799"/>
      <w:r w:rsidRPr="00372692">
        <w:rPr>
          <w:rtl/>
        </w:rPr>
        <w:t>חרדי</w:t>
      </w:r>
      <w:r>
        <w:rPr>
          <w:rFonts w:hint="cs"/>
          <w:rtl/>
        </w:rPr>
        <w:t>,</w:t>
      </w:r>
      <w:r w:rsidRPr="00372692">
        <w:rPr>
          <w:rtl/>
        </w:rPr>
        <w:t xml:space="preserve"> </w:t>
      </w:r>
      <w:bookmarkStart w:id="6800" w:name="_ETM_Q17_321349"/>
      <w:bookmarkEnd w:id="6800"/>
      <w:r>
        <w:rPr>
          <w:rtl/>
        </w:rPr>
        <w:t>ששמ</w:t>
      </w:r>
      <w:r>
        <w:rPr>
          <w:rFonts w:hint="cs"/>
          <w:rtl/>
        </w:rPr>
        <w:t>ע</w:t>
      </w:r>
      <w:r w:rsidRPr="00372692">
        <w:rPr>
          <w:rtl/>
        </w:rPr>
        <w:t xml:space="preserve"> </w:t>
      </w:r>
      <w:bookmarkStart w:id="6801" w:name="_ETM_Q17_321860"/>
      <w:bookmarkEnd w:id="6801"/>
      <w:r>
        <w:rPr>
          <w:rFonts w:hint="cs"/>
          <w:rtl/>
        </w:rPr>
        <w:t>ש</w:t>
      </w:r>
      <w:r w:rsidRPr="00372692">
        <w:rPr>
          <w:rtl/>
        </w:rPr>
        <w:t xml:space="preserve">אני </w:t>
      </w:r>
      <w:bookmarkStart w:id="6802" w:name="_ETM_Q17_321950"/>
      <w:bookmarkEnd w:id="6802"/>
      <w:r>
        <w:rPr>
          <w:rFonts w:hint="cs"/>
          <w:rtl/>
        </w:rPr>
        <w:t>מציעה</w:t>
      </w:r>
      <w:r w:rsidRPr="00372692">
        <w:rPr>
          <w:rtl/>
        </w:rPr>
        <w:t xml:space="preserve"> </w:t>
      </w:r>
      <w:bookmarkStart w:id="6803" w:name="_ETM_Q17_322340"/>
      <w:bookmarkEnd w:id="6803"/>
      <w:r w:rsidRPr="00372692">
        <w:rPr>
          <w:rtl/>
        </w:rPr>
        <w:t xml:space="preserve">את </w:t>
      </w:r>
      <w:bookmarkStart w:id="6804" w:name="_ETM_Q17_322459"/>
      <w:bookmarkEnd w:id="6804"/>
      <w:r w:rsidRPr="00372692">
        <w:rPr>
          <w:rtl/>
        </w:rPr>
        <w:t xml:space="preserve">החוק </w:t>
      </w:r>
      <w:bookmarkStart w:id="6805" w:name="_ETM_Q17_323870"/>
      <w:bookmarkStart w:id="6806" w:name="_ETM_Q17_324200"/>
      <w:bookmarkStart w:id="6807" w:name="_ETM_Q17_324260"/>
      <w:bookmarkEnd w:id="6805"/>
      <w:bookmarkEnd w:id="6806"/>
      <w:bookmarkEnd w:id="6807"/>
      <w:r w:rsidR="009E48E3">
        <w:rPr>
          <w:rFonts w:hint="cs"/>
          <w:rtl/>
        </w:rPr>
        <w:t xml:space="preserve">– </w:t>
      </w:r>
      <w:r>
        <w:rPr>
          <w:rtl/>
        </w:rPr>
        <w:t>א</w:t>
      </w:r>
      <w:r w:rsidRPr="00372692">
        <w:rPr>
          <w:rtl/>
        </w:rPr>
        <w:t xml:space="preserve">מר </w:t>
      </w:r>
      <w:bookmarkStart w:id="6808" w:name="_ETM_Q17_324500"/>
      <w:bookmarkEnd w:id="6808"/>
      <w:r w:rsidRPr="00372692">
        <w:rPr>
          <w:rtl/>
        </w:rPr>
        <w:t>לי</w:t>
      </w:r>
      <w:r>
        <w:rPr>
          <w:rFonts w:hint="cs"/>
          <w:rtl/>
        </w:rPr>
        <w:t>:</w:t>
      </w:r>
      <w:bookmarkStart w:id="6809" w:name="_ETM_Q17_324590"/>
      <w:bookmarkEnd w:id="6809"/>
      <w:r>
        <w:rPr>
          <w:rFonts w:hint="cs"/>
          <w:rtl/>
        </w:rPr>
        <w:t xml:space="preserve"> </w:t>
      </w:r>
      <w:r w:rsidRPr="00372692">
        <w:rPr>
          <w:rtl/>
        </w:rPr>
        <w:t>תשמעי</w:t>
      </w:r>
      <w:r>
        <w:rPr>
          <w:rFonts w:hint="cs"/>
          <w:rtl/>
        </w:rPr>
        <w:t>,</w:t>
      </w:r>
      <w:r w:rsidRPr="00372692">
        <w:rPr>
          <w:rtl/>
        </w:rPr>
        <w:t xml:space="preserve"> </w:t>
      </w:r>
      <w:bookmarkStart w:id="6810" w:name="_ETM_Q17_326159"/>
      <w:bookmarkEnd w:id="6810"/>
      <w:r w:rsidRPr="00372692">
        <w:rPr>
          <w:rtl/>
        </w:rPr>
        <w:t xml:space="preserve">ההבדל </w:t>
      </w:r>
      <w:bookmarkStart w:id="6811" w:name="_ETM_Q17_326730"/>
      <w:bookmarkEnd w:id="6811"/>
      <w:r>
        <w:rPr>
          <w:rFonts w:hint="cs"/>
          <w:rtl/>
        </w:rPr>
        <w:t xml:space="preserve">ביניכם </w:t>
      </w:r>
      <w:bookmarkStart w:id="6812" w:name="_ETM_Q17_326940"/>
      <w:bookmarkStart w:id="6813" w:name="_ETM_Q17_327910"/>
      <w:bookmarkEnd w:id="6812"/>
      <w:bookmarkEnd w:id="6813"/>
      <w:proofErr w:type="spellStart"/>
      <w:r>
        <w:rPr>
          <w:rFonts w:hint="cs"/>
          <w:rtl/>
        </w:rPr>
        <w:t>ל</w:t>
      </w:r>
      <w:r w:rsidRPr="00372692">
        <w:rPr>
          <w:rtl/>
        </w:rPr>
        <w:t>בינ</w:t>
      </w:r>
      <w:r>
        <w:rPr>
          <w:rFonts w:hint="cs"/>
          <w:rtl/>
        </w:rPr>
        <w:t>י</w:t>
      </w:r>
      <w:r w:rsidRPr="00372692">
        <w:rPr>
          <w:rtl/>
        </w:rPr>
        <w:t>נו</w:t>
      </w:r>
      <w:bookmarkStart w:id="6814" w:name="_ETM_Q17_329730"/>
      <w:bookmarkEnd w:id="6814"/>
      <w:proofErr w:type="spellEnd"/>
      <w:r>
        <w:rPr>
          <w:rFonts w:hint="cs"/>
          <w:rtl/>
        </w:rPr>
        <w:t>,</w:t>
      </w:r>
      <w:r w:rsidRPr="00372692">
        <w:rPr>
          <w:rtl/>
        </w:rPr>
        <w:t xml:space="preserve"> </w:t>
      </w:r>
      <w:bookmarkStart w:id="6815" w:name="_ETM_Q17_330180"/>
      <w:bookmarkEnd w:id="6815"/>
      <w:r w:rsidRPr="00372692">
        <w:rPr>
          <w:rtl/>
        </w:rPr>
        <w:t xml:space="preserve">אני </w:t>
      </w:r>
      <w:bookmarkStart w:id="6816" w:name="_ETM_Q17_330330"/>
      <w:bookmarkEnd w:id="6816"/>
      <w:r w:rsidRPr="00372692">
        <w:rPr>
          <w:rtl/>
        </w:rPr>
        <w:t xml:space="preserve">אספר </w:t>
      </w:r>
      <w:bookmarkStart w:id="6817" w:name="_ETM_Q17_330720"/>
      <w:bookmarkEnd w:id="6817"/>
      <w:r w:rsidRPr="00372692">
        <w:rPr>
          <w:rtl/>
        </w:rPr>
        <w:t>לך</w:t>
      </w:r>
      <w:r>
        <w:rPr>
          <w:rFonts w:hint="cs"/>
          <w:rtl/>
        </w:rPr>
        <w:t>:</w:t>
      </w:r>
      <w:r w:rsidRPr="00372692">
        <w:rPr>
          <w:rtl/>
        </w:rPr>
        <w:t xml:space="preserve"> </w:t>
      </w:r>
      <w:bookmarkStart w:id="6818" w:name="_ETM_Q17_331819"/>
      <w:bookmarkEnd w:id="6818"/>
      <w:r w:rsidRPr="00372692">
        <w:rPr>
          <w:rtl/>
        </w:rPr>
        <w:t xml:space="preserve">אתם </w:t>
      </w:r>
      <w:bookmarkStart w:id="6819" w:name="_ETM_Q17_332599"/>
      <w:bookmarkEnd w:id="6819"/>
      <w:r w:rsidRPr="00372692">
        <w:rPr>
          <w:rtl/>
        </w:rPr>
        <w:t xml:space="preserve">חוטפים </w:t>
      </w:r>
      <w:bookmarkStart w:id="6820" w:name="_ETM_Q17_333139"/>
      <w:bookmarkEnd w:id="6820"/>
      <w:r w:rsidRPr="00372692">
        <w:rPr>
          <w:rtl/>
        </w:rPr>
        <w:t>מכות</w:t>
      </w:r>
      <w:r>
        <w:rPr>
          <w:rFonts w:hint="cs"/>
          <w:rtl/>
        </w:rPr>
        <w:t>,</w:t>
      </w:r>
      <w:r w:rsidRPr="00372692">
        <w:rPr>
          <w:rtl/>
        </w:rPr>
        <w:t xml:space="preserve"> </w:t>
      </w:r>
      <w:bookmarkStart w:id="6821" w:name="_ETM_Q17_333680"/>
      <w:bookmarkEnd w:id="6821"/>
      <w:r>
        <w:rPr>
          <w:rFonts w:hint="cs"/>
          <w:rtl/>
        </w:rPr>
        <w:t>מעצרים,</w:t>
      </w:r>
      <w:r w:rsidRPr="00372692">
        <w:rPr>
          <w:rtl/>
        </w:rPr>
        <w:t xml:space="preserve"> </w:t>
      </w:r>
      <w:bookmarkStart w:id="6822" w:name="_ETM_Q17_334459"/>
      <w:bookmarkEnd w:id="6822"/>
      <w:r w:rsidRPr="00372692">
        <w:rPr>
          <w:rtl/>
        </w:rPr>
        <w:t xml:space="preserve">פותחים </w:t>
      </w:r>
      <w:bookmarkStart w:id="6823" w:name="_ETM_Q17_334849"/>
      <w:bookmarkEnd w:id="6823"/>
      <w:r>
        <w:rPr>
          <w:rtl/>
        </w:rPr>
        <w:t>ל</w:t>
      </w:r>
      <w:r>
        <w:rPr>
          <w:rFonts w:hint="cs"/>
          <w:rtl/>
        </w:rPr>
        <w:t>כ</w:t>
      </w:r>
      <w:r w:rsidRPr="00372692">
        <w:rPr>
          <w:rtl/>
        </w:rPr>
        <w:t xml:space="preserve">ם </w:t>
      </w:r>
      <w:bookmarkStart w:id="6824" w:name="_ETM_Q17_335060"/>
      <w:bookmarkEnd w:id="6824"/>
      <w:r w:rsidRPr="00372692">
        <w:rPr>
          <w:rtl/>
        </w:rPr>
        <w:t>תיקים</w:t>
      </w:r>
      <w:r>
        <w:rPr>
          <w:rFonts w:hint="cs"/>
          <w:rtl/>
        </w:rPr>
        <w:t>,</w:t>
      </w:r>
      <w:r w:rsidRPr="00372692">
        <w:rPr>
          <w:rtl/>
        </w:rPr>
        <w:t xml:space="preserve"> </w:t>
      </w:r>
      <w:bookmarkStart w:id="6825" w:name="_ETM_Q17_335840"/>
      <w:bookmarkEnd w:id="6825"/>
      <w:r w:rsidRPr="00372692">
        <w:rPr>
          <w:rtl/>
        </w:rPr>
        <w:t xml:space="preserve">מעמידים </w:t>
      </w:r>
      <w:bookmarkStart w:id="6826" w:name="_ETM_Q17_336319"/>
      <w:bookmarkStart w:id="6827" w:name="_ETM_Q17_336590"/>
      <w:bookmarkEnd w:id="6826"/>
      <w:bookmarkEnd w:id="6827"/>
      <w:r>
        <w:rPr>
          <w:rFonts w:hint="cs"/>
          <w:rtl/>
        </w:rPr>
        <w:t xml:space="preserve">אתכם </w:t>
      </w:r>
      <w:r w:rsidRPr="00372692">
        <w:rPr>
          <w:rtl/>
        </w:rPr>
        <w:t>למשפט</w:t>
      </w:r>
      <w:r>
        <w:rPr>
          <w:rFonts w:hint="cs"/>
          <w:rtl/>
        </w:rPr>
        <w:t>;</w:t>
      </w:r>
      <w:r w:rsidRPr="00372692">
        <w:rPr>
          <w:rtl/>
        </w:rPr>
        <w:t xml:space="preserve"> </w:t>
      </w:r>
      <w:bookmarkStart w:id="6828" w:name="_ETM_Q17_337040"/>
      <w:bookmarkStart w:id="6829" w:name="_ETM_Q17_339810"/>
      <w:bookmarkEnd w:id="6828"/>
      <w:bookmarkEnd w:id="6829"/>
      <w:r w:rsidRPr="00372692">
        <w:rPr>
          <w:rtl/>
        </w:rPr>
        <w:t xml:space="preserve">גם </w:t>
      </w:r>
      <w:bookmarkStart w:id="6830" w:name="_ETM_Q17_340200"/>
      <w:bookmarkEnd w:id="6830"/>
      <w:r>
        <w:rPr>
          <w:rFonts w:hint="cs"/>
          <w:rtl/>
        </w:rPr>
        <w:t xml:space="preserve">אנחנו </w:t>
      </w:r>
      <w:r w:rsidRPr="00372692">
        <w:rPr>
          <w:rtl/>
        </w:rPr>
        <w:t>בהפגנות</w:t>
      </w:r>
      <w:r>
        <w:rPr>
          <w:rFonts w:hint="cs"/>
          <w:rtl/>
        </w:rPr>
        <w:t>,</w:t>
      </w:r>
      <w:r w:rsidRPr="00372692">
        <w:rPr>
          <w:rtl/>
        </w:rPr>
        <w:t xml:space="preserve"> </w:t>
      </w:r>
      <w:bookmarkStart w:id="6831" w:name="_ETM_Q17_342139"/>
      <w:bookmarkEnd w:id="6831"/>
      <w:r w:rsidRPr="00372692">
        <w:rPr>
          <w:rtl/>
        </w:rPr>
        <w:t xml:space="preserve">מתעללים </w:t>
      </w:r>
      <w:bookmarkStart w:id="6832" w:name="_ETM_Q17_342710"/>
      <w:bookmarkEnd w:id="6832"/>
      <w:r w:rsidRPr="00372692">
        <w:rPr>
          <w:rtl/>
        </w:rPr>
        <w:t>בנו</w:t>
      </w:r>
      <w:r>
        <w:rPr>
          <w:rFonts w:hint="cs"/>
          <w:rtl/>
        </w:rPr>
        <w:t>,</w:t>
      </w:r>
      <w:r w:rsidRPr="00372692">
        <w:rPr>
          <w:rtl/>
        </w:rPr>
        <w:t xml:space="preserve"> </w:t>
      </w:r>
      <w:bookmarkStart w:id="6833" w:name="_ETM_Q17_343220"/>
      <w:bookmarkEnd w:id="6833"/>
      <w:r w:rsidRPr="00372692">
        <w:rPr>
          <w:rtl/>
        </w:rPr>
        <w:t xml:space="preserve">פוגעים </w:t>
      </w:r>
      <w:bookmarkStart w:id="6834" w:name="_ETM_Q17_343639"/>
      <w:bookmarkEnd w:id="6834"/>
      <w:r w:rsidRPr="00372692">
        <w:rPr>
          <w:rtl/>
        </w:rPr>
        <w:t>בנו</w:t>
      </w:r>
      <w:r>
        <w:rPr>
          <w:rFonts w:hint="cs"/>
          <w:rtl/>
        </w:rPr>
        <w:t>.</w:t>
      </w:r>
      <w:r w:rsidRPr="00372692">
        <w:rPr>
          <w:rtl/>
        </w:rPr>
        <w:t xml:space="preserve"> </w:t>
      </w:r>
      <w:bookmarkStart w:id="6835" w:name="_ETM_Q17_344730"/>
      <w:bookmarkEnd w:id="6835"/>
      <w:r w:rsidRPr="00372692">
        <w:rPr>
          <w:rtl/>
        </w:rPr>
        <w:t>אתם</w:t>
      </w:r>
      <w:r>
        <w:rPr>
          <w:rFonts w:hint="cs"/>
          <w:rtl/>
        </w:rPr>
        <w:t>,</w:t>
      </w:r>
      <w:r w:rsidRPr="00372692">
        <w:rPr>
          <w:rtl/>
        </w:rPr>
        <w:t xml:space="preserve"> </w:t>
      </w:r>
      <w:bookmarkStart w:id="6836" w:name="_ETM_Q17_345269"/>
      <w:bookmarkStart w:id="6837" w:name="_ETM_Q17_345750"/>
      <w:bookmarkStart w:id="6838" w:name="_ETM_Q17_347069"/>
      <w:bookmarkStart w:id="6839" w:name="_ETM_Q17_347370"/>
      <w:bookmarkEnd w:id="6836"/>
      <w:bookmarkEnd w:id="6837"/>
      <w:bookmarkEnd w:id="6838"/>
      <w:bookmarkEnd w:id="6839"/>
      <w:r>
        <w:rPr>
          <w:rFonts w:hint="cs"/>
          <w:rtl/>
        </w:rPr>
        <w:t xml:space="preserve">כשאתם </w:t>
      </w:r>
      <w:r w:rsidRPr="00372692">
        <w:rPr>
          <w:rtl/>
        </w:rPr>
        <w:t xml:space="preserve">נפגעים </w:t>
      </w:r>
      <w:bookmarkStart w:id="6840" w:name="_ETM_Q17_348000"/>
      <w:bookmarkEnd w:id="6840"/>
      <w:r>
        <w:rPr>
          <w:rtl/>
        </w:rPr>
        <w:t>בהפגנות</w:t>
      </w:r>
      <w:r>
        <w:rPr>
          <w:rFonts w:hint="cs"/>
          <w:rtl/>
        </w:rPr>
        <w:t xml:space="preserve">, אתם </w:t>
      </w:r>
      <w:r w:rsidRPr="00372692">
        <w:rPr>
          <w:rtl/>
        </w:rPr>
        <w:t xml:space="preserve">הולכים </w:t>
      </w:r>
      <w:bookmarkStart w:id="6841" w:name="_ETM_Q17_348690"/>
      <w:bookmarkEnd w:id="6841"/>
      <w:r>
        <w:rPr>
          <w:rFonts w:hint="cs"/>
          <w:rtl/>
        </w:rPr>
        <w:t>ומגישים</w:t>
      </w:r>
      <w:r w:rsidRPr="00372692">
        <w:rPr>
          <w:rtl/>
        </w:rPr>
        <w:t xml:space="preserve"> </w:t>
      </w:r>
      <w:bookmarkStart w:id="6842" w:name="_ETM_Q17_349049"/>
      <w:bookmarkStart w:id="6843" w:name="_ETM_Q17_349200"/>
      <w:bookmarkEnd w:id="6842"/>
      <w:bookmarkEnd w:id="6843"/>
      <w:r w:rsidRPr="00372692">
        <w:rPr>
          <w:rtl/>
        </w:rPr>
        <w:t xml:space="preserve">תלונה </w:t>
      </w:r>
      <w:bookmarkStart w:id="6844" w:name="_ETM_Q17_349500"/>
      <w:bookmarkEnd w:id="6844"/>
      <w:r w:rsidRPr="00372692">
        <w:rPr>
          <w:rtl/>
        </w:rPr>
        <w:t>למח"ש</w:t>
      </w:r>
      <w:r>
        <w:rPr>
          <w:rFonts w:hint="cs"/>
          <w:rtl/>
        </w:rPr>
        <w:t>;</w:t>
      </w:r>
      <w:r w:rsidRPr="00372692">
        <w:rPr>
          <w:rtl/>
        </w:rPr>
        <w:t xml:space="preserve"> </w:t>
      </w:r>
      <w:bookmarkStart w:id="6845" w:name="_ETM_Q17_351590"/>
      <w:bookmarkStart w:id="6846" w:name="_ETM_Q17_352040"/>
      <w:bookmarkEnd w:id="6845"/>
      <w:bookmarkEnd w:id="6846"/>
      <w:r w:rsidRPr="00372692">
        <w:rPr>
          <w:rtl/>
        </w:rPr>
        <w:t xml:space="preserve">אנחנו </w:t>
      </w:r>
      <w:bookmarkStart w:id="6847" w:name="_ETM_Q17_352250"/>
      <w:bookmarkEnd w:id="6847"/>
      <w:r w:rsidRPr="00372692">
        <w:rPr>
          <w:rtl/>
        </w:rPr>
        <w:t xml:space="preserve">לא </w:t>
      </w:r>
      <w:bookmarkStart w:id="6848" w:name="_ETM_Q17_352400"/>
      <w:bookmarkEnd w:id="6848"/>
      <w:r w:rsidRPr="00372692">
        <w:rPr>
          <w:rtl/>
        </w:rPr>
        <w:t>מאמינים</w:t>
      </w:r>
      <w:r>
        <w:rPr>
          <w:rFonts w:hint="cs"/>
          <w:rtl/>
        </w:rPr>
        <w:t>,</w:t>
      </w:r>
      <w:r w:rsidRPr="00372692">
        <w:rPr>
          <w:rtl/>
        </w:rPr>
        <w:t xml:space="preserve"> </w:t>
      </w:r>
      <w:bookmarkStart w:id="6849" w:name="_ETM_Q17_352910"/>
      <w:bookmarkEnd w:id="6849"/>
      <w:r w:rsidRPr="00372692">
        <w:rPr>
          <w:rtl/>
        </w:rPr>
        <w:t xml:space="preserve">לא </w:t>
      </w:r>
      <w:bookmarkStart w:id="6850" w:name="_ETM_Q17_353030"/>
      <w:bookmarkEnd w:id="6850"/>
      <w:r w:rsidRPr="00372692">
        <w:rPr>
          <w:rtl/>
        </w:rPr>
        <w:t xml:space="preserve">הולכים </w:t>
      </w:r>
      <w:bookmarkStart w:id="6851" w:name="_ETM_Q17_353270"/>
      <w:bookmarkEnd w:id="6851"/>
      <w:r w:rsidRPr="00372692">
        <w:rPr>
          <w:rtl/>
        </w:rPr>
        <w:t xml:space="preserve">להגיש </w:t>
      </w:r>
      <w:bookmarkStart w:id="6852" w:name="_ETM_Q17_354330"/>
      <w:bookmarkEnd w:id="6852"/>
      <w:r w:rsidRPr="00372692">
        <w:rPr>
          <w:rtl/>
        </w:rPr>
        <w:t xml:space="preserve">תלונה </w:t>
      </w:r>
      <w:bookmarkStart w:id="6853" w:name="_ETM_Q17_354720"/>
      <w:bookmarkEnd w:id="6853"/>
      <w:r w:rsidRPr="00372692">
        <w:rPr>
          <w:rtl/>
        </w:rPr>
        <w:t>במח"ש</w:t>
      </w:r>
      <w:r>
        <w:rPr>
          <w:rFonts w:hint="cs"/>
          <w:rtl/>
        </w:rPr>
        <w:t>.</w:t>
      </w:r>
      <w:r w:rsidRPr="00372692">
        <w:rPr>
          <w:rtl/>
        </w:rPr>
        <w:t xml:space="preserve"> </w:t>
      </w:r>
      <w:bookmarkStart w:id="6854" w:name="_ETM_Q17_356139"/>
      <w:bookmarkEnd w:id="6854"/>
      <w:r w:rsidRPr="00372692">
        <w:rPr>
          <w:rtl/>
        </w:rPr>
        <w:t xml:space="preserve">אבל </w:t>
      </w:r>
      <w:bookmarkStart w:id="6855" w:name="_ETM_Q17_356440"/>
      <w:bookmarkEnd w:id="6855"/>
      <w:r w:rsidRPr="00372692">
        <w:rPr>
          <w:rtl/>
        </w:rPr>
        <w:t>התוצאות</w:t>
      </w:r>
      <w:r>
        <w:rPr>
          <w:rFonts w:hint="cs"/>
          <w:rtl/>
        </w:rPr>
        <w:t xml:space="preserve"> </w:t>
      </w:r>
      <w:r>
        <w:rPr>
          <w:rFonts w:hint="eastAsia"/>
          <w:rtl/>
        </w:rPr>
        <w:t>–</w:t>
      </w:r>
      <w:r w:rsidRPr="00372692">
        <w:rPr>
          <w:rtl/>
        </w:rPr>
        <w:t xml:space="preserve"> </w:t>
      </w:r>
      <w:bookmarkStart w:id="6856" w:name="_ETM_Q17_357010"/>
      <w:bookmarkEnd w:id="6856"/>
      <w:r w:rsidRPr="00372692">
        <w:rPr>
          <w:rtl/>
        </w:rPr>
        <w:t>אות</w:t>
      </w:r>
      <w:bookmarkStart w:id="6857" w:name="_ETM_Q17_357310"/>
      <w:bookmarkStart w:id="6858" w:name="_ETM_Q17_357430"/>
      <w:bookmarkEnd w:id="6857"/>
      <w:bookmarkEnd w:id="6858"/>
      <w:r>
        <w:rPr>
          <w:rFonts w:hint="cs"/>
          <w:rtl/>
        </w:rPr>
        <w:t xml:space="preserve">ן </w:t>
      </w:r>
      <w:bookmarkStart w:id="6859" w:name="_ETM_Q17_359499"/>
      <w:bookmarkEnd w:id="6859"/>
      <w:r w:rsidRPr="00372692">
        <w:rPr>
          <w:rtl/>
        </w:rPr>
        <w:t>תוצאות</w:t>
      </w:r>
      <w:r>
        <w:rPr>
          <w:rFonts w:hint="cs"/>
          <w:rtl/>
        </w:rPr>
        <w:t xml:space="preserve">. </w:t>
      </w:r>
      <w:bookmarkStart w:id="6860" w:name="_ETM_Q17_356087"/>
      <w:bookmarkStart w:id="6861" w:name="_ETM_Q17_359980"/>
      <w:bookmarkEnd w:id="6860"/>
      <w:bookmarkEnd w:id="6861"/>
      <w:r w:rsidRPr="00372692">
        <w:rPr>
          <w:rtl/>
        </w:rPr>
        <w:t xml:space="preserve">גם </w:t>
      </w:r>
      <w:bookmarkStart w:id="6862" w:name="_ETM_Q17_360310"/>
      <w:bookmarkEnd w:id="6862"/>
      <w:r w:rsidRPr="00372692">
        <w:rPr>
          <w:rtl/>
        </w:rPr>
        <w:t xml:space="preserve">זה </w:t>
      </w:r>
      <w:bookmarkStart w:id="6863" w:name="_ETM_Q17_360519"/>
      <w:bookmarkEnd w:id="6863"/>
      <w:r w:rsidRPr="00372692">
        <w:rPr>
          <w:rtl/>
        </w:rPr>
        <w:t xml:space="preserve">ממחיש </w:t>
      </w:r>
      <w:bookmarkStart w:id="6864" w:name="_ETM_Q17_361060"/>
      <w:bookmarkEnd w:id="6864"/>
      <w:r w:rsidRPr="00372692">
        <w:rPr>
          <w:rtl/>
        </w:rPr>
        <w:t xml:space="preserve">את </w:t>
      </w:r>
      <w:bookmarkStart w:id="6865" w:name="_ETM_Q17_361180"/>
      <w:bookmarkEnd w:id="6865"/>
      <w:r w:rsidRPr="00372692">
        <w:rPr>
          <w:rtl/>
        </w:rPr>
        <w:t>הדברים</w:t>
      </w:r>
      <w:r>
        <w:rPr>
          <w:rFonts w:hint="cs"/>
          <w:rtl/>
        </w:rPr>
        <w:t>.</w:t>
      </w:r>
      <w:r w:rsidRPr="00372692">
        <w:rPr>
          <w:rtl/>
        </w:rPr>
        <w:t xml:space="preserve"> </w:t>
      </w:r>
      <w:bookmarkStart w:id="6866" w:name="_ETM_Q17_362169"/>
      <w:bookmarkEnd w:id="6866"/>
      <w:r w:rsidRPr="00372692">
        <w:rPr>
          <w:rtl/>
        </w:rPr>
        <w:t>הולכים</w:t>
      </w:r>
      <w:r>
        <w:rPr>
          <w:rFonts w:hint="cs"/>
          <w:rtl/>
        </w:rPr>
        <w:t>,</w:t>
      </w:r>
      <w:r w:rsidRPr="00372692">
        <w:rPr>
          <w:rtl/>
        </w:rPr>
        <w:t xml:space="preserve"> </w:t>
      </w:r>
      <w:bookmarkStart w:id="6867" w:name="_ETM_Q17_362530"/>
      <w:bookmarkEnd w:id="6867"/>
      <w:r w:rsidRPr="00372692">
        <w:rPr>
          <w:rtl/>
        </w:rPr>
        <w:t xml:space="preserve">מגישים </w:t>
      </w:r>
      <w:bookmarkStart w:id="6868" w:name="_ETM_Q17_362950"/>
      <w:bookmarkEnd w:id="6868"/>
      <w:r w:rsidRPr="00372692">
        <w:rPr>
          <w:rtl/>
        </w:rPr>
        <w:t>תלונה</w:t>
      </w:r>
      <w:r>
        <w:rPr>
          <w:rFonts w:hint="cs"/>
          <w:rtl/>
        </w:rPr>
        <w:t>,</w:t>
      </w:r>
      <w:r w:rsidRPr="00372692">
        <w:rPr>
          <w:rtl/>
        </w:rPr>
        <w:t xml:space="preserve"> </w:t>
      </w:r>
      <w:bookmarkStart w:id="6869" w:name="_ETM_Q17_363730"/>
      <w:bookmarkEnd w:id="6869"/>
      <w:r w:rsidRPr="00372692">
        <w:rPr>
          <w:rtl/>
        </w:rPr>
        <w:t xml:space="preserve">התוצאה </w:t>
      </w:r>
      <w:bookmarkStart w:id="6870" w:name="_ETM_Q17_364329"/>
      <w:bookmarkEnd w:id="6870"/>
      <w:r>
        <w:rPr>
          <w:rFonts w:hint="cs"/>
          <w:rtl/>
        </w:rPr>
        <w:t>– אפס;</w:t>
      </w:r>
      <w:r w:rsidRPr="00372692">
        <w:rPr>
          <w:rtl/>
        </w:rPr>
        <w:t xml:space="preserve"> </w:t>
      </w:r>
      <w:bookmarkStart w:id="6871" w:name="_ETM_Q17_365150"/>
      <w:bookmarkEnd w:id="6871"/>
      <w:r w:rsidRPr="00372692">
        <w:rPr>
          <w:rtl/>
        </w:rPr>
        <w:t xml:space="preserve">לא </w:t>
      </w:r>
      <w:bookmarkStart w:id="6872" w:name="_ETM_Q17_365419"/>
      <w:bookmarkEnd w:id="6872"/>
      <w:r w:rsidRPr="00372692">
        <w:rPr>
          <w:rtl/>
        </w:rPr>
        <w:t>מגישים</w:t>
      </w:r>
      <w:r w:rsidR="009E48E3">
        <w:rPr>
          <w:rFonts w:hint="cs"/>
          <w:rtl/>
        </w:rPr>
        <w:t>,</w:t>
      </w:r>
      <w:r w:rsidRPr="00F75DB7">
        <w:rPr>
          <w:rtl/>
        </w:rPr>
        <w:t xml:space="preserve"> </w:t>
      </w:r>
      <w:r>
        <w:rPr>
          <w:rtl/>
        </w:rPr>
        <w:t>התוצאה</w:t>
      </w:r>
      <w:r>
        <w:rPr>
          <w:rFonts w:hint="cs"/>
          <w:rtl/>
        </w:rPr>
        <w:t xml:space="preserve"> </w:t>
      </w:r>
      <w:r w:rsidR="009E48E3">
        <w:rPr>
          <w:rFonts w:hint="eastAsia"/>
          <w:rtl/>
        </w:rPr>
        <w:t xml:space="preserve">– </w:t>
      </w:r>
      <w:r>
        <w:rPr>
          <w:rFonts w:hint="cs"/>
          <w:rtl/>
        </w:rPr>
        <w:t>אפס.</w:t>
      </w:r>
      <w:bookmarkStart w:id="6873" w:name="_ETM_Q17_366889"/>
      <w:bookmarkEnd w:id="6873"/>
      <w:r>
        <w:rPr>
          <w:rFonts w:hint="cs"/>
          <w:rtl/>
        </w:rPr>
        <w:t xml:space="preserve"> </w:t>
      </w:r>
    </w:p>
    <w:p w:rsidR="006C7A48" w:rsidRDefault="006C7A48" w:rsidP="000D2AC2">
      <w:pPr>
        <w:rPr>
          <w:rtl/>
        </w:rPr>
      </w:pPr>
      <w:bookmarkStart w:id="6874" w:name="_ETM_Q17_371857"/>
      <w:bookmarkStart w:id="6875" w:name="_ETM_Q17_371923"/>
      <w:bookmarkStart w:id="6876" w:name="_ETM_Q17_372002"/>
      <w:bookmarkEnd w:id="6874"/>
      <w:bookmarkEnd w:id="6875"/>
      <w:bookmarkEnd w:id="6876"/>
    </w:p>
    <w:p w:rsidR="006C7A48" w:rsidRDefault="006C7A48" w:rsidP="000D2AC2">
      <w:pPr>
        <w:rPr>
          <w:rtl/>
        </w:rPr>
      </w:pPr>
      <w:bookmarkStart w:id="6877" w:name="_ETM_Q17_372048"/>
      <w:bookmarkEnd w:id="6877"/>
      <w:r w:rsidRPr="00372692">
        <w:rPr>
          <w:rtl/>
        </w:rPr>
        <w:t xml:space="preserve">לכן </w:t>
      </w:r>
      <w:bookmarkStart w:id="6878" w:name="_ETM_Q17_367669"/>
      <w:bookmarkEnd w:id="6878"/>
      <w:r>
        <w:rPr>
          <w:rtl/>
        </w:rPr>
        <w:t>ז</w:t>
      </w:r>
      <w:r>
        <w:rPr>
          <w:rFonts w:hint="cs"/>
          <w:rtl/>
        </w:rPr>
        <w:t>את</w:t>
      </w:r>
      <w:r w:rsidRPr="00372692">
        <w:rPr>
          <w:rtl/>
        </w:rPr>
        <w:t xml:space="preserve"> </w:t>
      </w:r>
      <w:bookmarkStart w:id="6879" w:name="_ETM_Q17_368120"/>
      <w:bookmarkEnd w:id="6879"/>
      <w:r w:rsidRPr="00372692">
        <w:rPr>
          <w:rtl/>
        </w:rPr>
        <w:t>הזדמנות</w:t>
      </w:r>
      <w:r>
        <w:rPr>
          <w:rFonts w:hint="cs"/>
          <w:rtl/>
        </w:rPr>
        <w:t>.</w:t>
      </w:r>
      <w:r w:rsidRPr="00372692">
        <w:rPr>
          <w:rtl/>
        </w:rPr>
        <w:t xml:space="preserve"> </w:t>
      </w:r>
      <w:bookmarkStart w:id="6880" w:name="_ETM_Q17_369810"/>
      <w:bookmarkEnd w:id="6880"/>
      <w:r>
        <w:rPr>
          <w:rtl/>
        </w:rPr>
        <w:t>ז</w:t>
      </w:r>
      <w:r>
        <w:rPr>
          <w:rFonts w:hint="cs"/>
          <w:rtl/>
        </w:rPr>
        <w:t>את</w:t>
      </w:r>
      <w:r w:rsidRPr="00372692">
        <w:rPr>
          <w:rtl/>
        </w:rPr>
        <w:t xml:space="preserve"> </w:t>
      </w:r>
      <w:bookmarkStart w:id="6881" w:name="_ETM_Q17_369990"/>
      <w:bookmarkEnd w:id="6881"/>
      <w:r w:rsidRPr="00372692">
        <w:rPr>
          <w:rtl/>
        </w:rPr>
        <w:t xml:space="preserve">הזדמנות </w:t>
      </w:r>
      <w:bookmarkStart w:id="6882" w:name="_ETM_Q17_370650"/>
      <w:bookmarkEnd w:id="6882"/>
      <w:r w:rsidRPr="00372692">
        <w:rPr>
          <w:rtl/>
        </w:rPr>
        <w:t xml:space="preserve">מאוד </w:t>
      </w:r>
      <w:bookmarkStart w:id="6883" w:name="_ETM_Q17_371280"/>
      <w:bookmarkEnd w:id="6883"/>
      <w:r w:rsidRPr="00372692">
        <w:rPr>
          <w:rtl/>
        </w:rPr>
        <w:t xml:space="preserve">מאוד </w:t>
      </w:r>
      <w:bookmarkStart w:id="6884" w:name="_ETM_Q17_371730"/>
      <w:bookmarkEnd w:id="6884"/>
      <w:r w:rsidRPr="00372692">
        <w:rPr>
          <w:rtl/>
        </w:rPr>
        <w:t xml:space="preserve">ענקית </w:t>
      </w:r>
      <w:bookmarkStart w:id="6885" w:name="_ETM_Q17_372360"/>
      <w:bookmarkEnd w:id="6885"/>
      <w:r w:rsidRPr="00372692">
        <w:rPr>
          <w:rtl/>
        </w:rPr>
        <w:t xml:space="preserve">למדינת </w:t>
      </w:r>
      <w:bookmarkStart w:id="6886" w:name="_ETM_Q17_372990"/>
      <w:bookmarkEnd w:id="6886"/>
      <w:r w:rsidRPr="00372692">
        <w:rPr>
          <w:rtl/>
        </w:rPr>
        <w:t>ישראל</w:t>
      </w:r>
      <w:r>
        <w:rPr>
          <w:rFonts w:hint="cs"/>
          <w:rtl/>
        </w:rPr>
        <w:t>,</w:t>
      </w:r>
      <w:r w:rsidRPr="00372692">
        <w:rPr>
          <w:rtl/>
        </w:rPr>
        <w:t xml:space="preserve"> </w:t>
      </w:r>
      <w:bookmarkStart w:id="6887" w:name="_ETM_Q17_374100"/>
      <w:bookmarkEnd w:id="6887"/>
      <w:r w:rsidRPr="00372692">
        <w:rPr>
          <w:rtl/>
        </w:rPr>
        <w:t xml:space="preserve">לחברה </w:t>
      </w:r>
      <w:bookmarkStart w:id="6888" w:name="_ETM_Q17_374760"/>
      <w:bookmarkEnd w:id="6888"/>
      <w:r w:rsidRPr="00372692">
        <w:rPr>
          <w:rtl/>
        </w:rPr>
        <w:t>הישראלית</w:t>
      </w:r>
      <w:r>
        <w:rPr>
          <w:rFonts w:hint="cs"/>
          <w:rtl/>
        </w:rPr>
        <w:t>,</w:t>
      </w:r>
      <w:r w:rsidRPr="00372692">
        <w:rPr>
          <w:rtl/>
        </w:rPr>
        <w:t xml:space="preserve"> </w:t>
      </w:r>
      <w:bookmarkStart w:id="6889" w:name="_ETM_Q17_375870"/>
      <w:bookmarkEnd w:id="6889"/>
      <w:r w:rsidRPr="00372692">
        <w:rPr>
          <w:rtl/>
        </w:rPr>
        <w:t xml:space="preserve">לכלל </w:t>
      </w:r>
      <w:bookmarkStart w:id="6890" w:name="_ETM_Q17_376620"/>
      <w:bookmarkEnd w:id="6890"/>
      <w:r w:rsidRPr="00372692">
        <w:rPr>
          <w:rtl/>
        </w:rPr>
        <w:t>האוכלוסייה</w:t>
      </w:r>
      <w:r>
        <w:rPr>
          <w:rFonts w:hint="cs"/>
          <w:rtl/>
        </w:rPr>
        <w:t>,</w:t>
      </w:r>
      <w:r w:rsidRPr="00372692">
        <w:rPr>
          <w:rtl/>
        </w:rPr>
        <w:t xml:space="preserve"> </w:t>
      </w:r>
      <w:bookmarkStart w:id="6891" w:name="_ETM_Q17_377700"/>
      <w:bookmarkEnd w:id="6891"/>
      <w:r>
        <w:rPr>
          <w:rFonts w:hint="cs"/>
          <w:rtl/>
        </w:rPr>
        <w:t>וב</w:t>
      </w:r>
      <w:r w:rsidRPr="00372692">
        <w:rPr>
          <w:rtl/>
        </w:rPr>
        <w:t xml:space="preserve">פרט </w:t>
      </w:r>
      <w:bookmarkStart w:id="6892" w:name="_ETM_Q17_378090"/>
      <w:bookmarkEnd w:id="6892"/>
      <w:r w:rsidRPr="00372692">
        <w:rPr>
          <w:rtl/>
        </w:rPr>
        <w:t xml:space="preserve">ליהודי </w:t>
      </w:r>
      <w:bookmarkStart w:id="6893" w:name="_ETM_Q17_378720"/>
      <w:bookmarkEnd w:id="6893"/>
      <w:r w:rsidRPr="00372692">
        <w:rPr>
          <w:rtl/>
        </w:rPr>
        <w:t>אתיופיה</w:t>
      </w:r>
      <w:r>
        <w:rPr>
          <w:rFonts w:hint="cs"/>
          <w:rtl/>
        </w:rPr>
        <w:t>.</w:t>
      </w:r>
      <w:r w:rsidRPr="00372692">
        <w:rPr>
          <w:rtl/>
        </w:rPr>
        <w:t xml:space="preserve"> </w:t>
      </w:r>
      <w:bookmarkStart w:id="6894" w:name="_ETM_Q17_379590"/>
      <w:bookmarkEnd w:id="6894"/>
      <w:r w:rsidRPr="00372692">
        <w:rPr>
          <w:rtl/>
        </w:rPr>
        <w:t xml:space="preserve">אנחנו </w:t>
      </w:r>
      <w:bookmarkStart w:id="6895" w:name="_ETM_Q17_379980"/>
      <w:bookmarkEnd w:id="6895"/>
      <w:r w:rsidRPr="00372692">
        <w:rPr>
          <w:rtl/>
        </w:rPr>
        <w:t xml:space="preserve">רוצים </w:t>
      </w:r>
      <w:bookmarkStart w:id="6896" w:name="_ETM_Q17_380370"/>
      <w:bookmarkEnd w:id="6896"/>
      <w:r w:rsidRPr="00372692">
        <w:rPr>
          <w:rtl/>
        </w:rPr>
        <w:t xml:space="preserve">לראות </w:t>
      </w:r>
      <w:bookmarkStart w:id="6897" w:name="_ETM_Q17_380910"/>
      <w:bookmarkEnd w:id="6897"/>
      <w:r w:rsidRPr="00372692">
        <w:rPr>
          <w:rtl/>
        </w:rPr>
        <w:t xml:space="preserve">את </w:t>
      </w:r>
      <w:bookmarkStart w:id="6898" w:name="_ETM_Q17_381090"/>
      <w:bookmarkEnd w:id="6898"/>
      <w:r w:rsidRPr="00372692">
        <w:rPr>
          <w:rtl/>
        </w:rPr>
        <w:t xml:space="preserve">הדור </w:t>
      </w:r>
      <w:bookmarkStart w:id="6899" w:name="_ETM_Q17_381419"/>
      <w:bookmarkEnd w:id="6899"/>
      <w:r w:rsidRPr="00372692">
        <w:rPr>
          <w:rtl/>
        </w:rPr>
        <w:t xml:space="preserve">הצעיר </w:t>
      </w:r>
      <w:bookmarkStart w:id="6900" w:name="_ETM_Q17_382350"/>
      <w:bookmarkEnd w:id="6900"/>
      <w:r w:rsidRPr="00372692">
        <w:rPr>
          <w:rtl/>
        </w:rPr>
        <w:t xml:space="preserve">משתלב </w:t>
      </w:r>
      <w:bookmarkStart w:id="6901" w:name="_ETM_Q17_383989"/>
      <w:bookmarkEnd w:id="6901"/>
      <w:r w:rsidRPr="00372692">
        <w:rPr>
          <w:rtl/>
        </w:rPr>
        <w:t xml:space="preserve">בכל </w:t>
      </w:r>
      <w:bookmarkStart w:id="6902" w:name="_ETM_Q17_384709"/>
      <w:bookmarkEnd w:id="6902"/>
      <w:r>
        <w:rPr>
          <w:rFonts w:hint="cs"/>
          <w:rtl/>
        </w:rPr>
        <w:t>תחום.</w:t>
      </w:r>
      <w:r w:rsidRPr="00372692">
        <w:rPr>
          <w:rtl/>
        </w:rPr>
        <w:t xml:space="preserve"> </w:t>
      </w:r>
      <w:bookmarkStart w:id="6903" w:name="_ETM_Q17_385409"/>
      <w:bookmarkEnd w:id="6903"/>
      <w:r w:rsidRPr="00372692">
        <w:rPr>
          <w:rtl/>
        </w:rPr>
        <w:t xml:space="preserve">לא </w:t>
      </w:r>
      <w:bookmarkStart w:id="6904" w:name="_ETM_Q17_385589"/>
      <w:bookmarkStart w:id="6905" w:name="_ETM_Q17_385709"/>
      <w:bookmarkEnd w:id="6904"/>
      <w:bookmarkEnd w:id="6905"/>
      <w:r w:rsidRPr="00372692">
        <w:rPr>
          <w:rtl/>
        </w:rPr>
        <w:t xml:space="preserve">יכול </w:t>
      </w:r>
      <w:bookmarkStart w:id="6906" w:name="_ETM_Q17_385919"/>
      <w:bookmarkEnd w:id="6906"/>
      <w:r w:rsidRPr="00372692">
        <w:rPr>
          <w:rtl/>
        </w:rPr>
        <w:t xml:space="preserve">להיות </w:t>
      </w:r>
      <w:bookmarkStart w:id="6907" w:name="_ETM_Q17_386099"/>
      <w:bookmarkEnd w:id="6907"/>
      <w:r>
        <w:rPr>
          <w:rFonts w:hint="cs"/>
          <w:rtl/>
        </w:rPr>
        <w:t>ש</w:t>
      </w:r>
      <w:r w:rsidRPr="00372692">
        <w:rPr>
          <w:rtl/>
        </w:rPr>
        <w:t xml:space="preserve">רישום </w:t>
      </w:r>
      <w:bookmarkStart w:id="6908" w:name="_ETM_Q17_386579"/>
      <w:bookmarkEnd w:id="6908"/>
      <w:r w:rsidRPr="00372692">
        <w:rPr>
          <w:rtl/>
        </w:rPr>
        <w:t>פלילי</w:t>
      </w:r>
      <w:r>
        <w:rPr>
          <w:rFonts w:hint="cs"/>
          <w:rtl/>
        </w:rPr>
        <w:t>,</w:t>
      </w:r>
      <w:r w:rsidRPr="00372692">
        <w:rPr>
          <w:rtl/>
        </w:rPr>
        <w:t xml:space="preserve"> </w:t>
      </w:r>
      <w:bookmarkStart w:id="6909" w:name="_ETM_Q17_387120"/>
      <w:bookmarkEnd w:id="6909"/>
      <w:r w:rsidRPr="00372692">
        <w:rPr>
          <w:rtl/>
        </w:rPr>
        <w:t xml:space="preserve">לפעמים </w:t>
      </w:r>
      <w:bookmarkStart w:id="6910" w:name="_ETM_Q17_387659"/>
      <w:bookmarkEnd w:id="6910"/>
      <w:r w:rsidRPr="00372692">
        <w:rPr>
          <w:rtl/>
        </w:rPr>
        <w:t xml:space="preserve">על </w:t>
      </w:r>
      <w:bookmarkStart w:id="6911" w:name="_ETM_Q17_387779"/>
      <w:bookmarkEnd w:id="6911"/>
      <w:r w:rsidRPr="00372692">
        <w:rPr>
          <w:rtl/>
        </w:rPr>
        <w:t xml:space="preserve">דברים </w:t>
      </w:r>
      <w:bookmarkStart w:id="6912" w:name="_ETM_Q17_388139"/>
      <w:bookmarkEnd w:id="6912"/>
      <w:r w:rsidRPr="00372692">
        <w:rPr>
          <w:rtl/>
        </w:rPr>
        <w:t>קטנים</w:t>
      </w:r>
      <w:r>
        <w:rPr>
          <w:rFonts w:hint="cs"/>
          <w:rtl/>
        </w:rPr>
        <w:t>, ימנע</w:t>
      </w:r>
      <w:r w:rsidRPr="00372692">
        <w:rPr>
          <w:rtl/>
        </w:rPr>
        <w:t xml:space="preserve"> </w:t>
      </w:r>
      <w:bookmarkStart w:id="6913" w:name="_ETM_Q17_389160"/>
      <w:bookmarkStart w:id="6914" w:name="_ETM_Q17_390300"/>
      <w:bookmarkEnd w:id="6913"/>
      <w:bookmarkEnd w:id="6914"/>
      <w:r w:rsidRPr="00372692">
        <w:rPr>
          <w:rtl/>
        </w:rPr>
        <w:t xml:space="preserve">את </w:t>
      </w:r>
      <w:bookmarkStart w:id="6915" w:name="_ETM_Q17_390510"/>
      <w:bookmarkEnd w:id="6915"/>
      <w:r w:rsidRPr="00372692">
        <w:rPr>
          <w:rtl/>
        </w:rPr>
        <w:t xml:space="preserve">העתיד </w:t>
      </w:r>
      <w:bookmarkStart w:id="6916" w:name="_ETM_Q17_391110"/>
      <w:bookmarkEnd w:id="6916"/>
      <w:r w:rsidRPr="00372692">
        <w:rPr>
          <w:rtl/>
        </w:rPr>
        <w:t>שלו</w:t>
      </w:r>
      <w:r>
        <w:rPr>
          <w:rFonts w:hint="cs"/>
          <w:rtl/>
        </w:rPr>
        <w:t>.</w:t>
      </w:r>
      <w:r w:rsidRPr="00372692">
        <w:rPr>
          <w:rtl/>
        </w:rPr>
        <w:t xml:space="preserve"> </w:t>
      </w:r>
      <w:bookmarkStart w:id="6917" w:name="_ETM_Q17_392310"/>
      <w:bookmarkStart w:id="6918" w:name="_ETM_Q17_394770"/>
      <w:bookmarkEnd w:id="6917"/>
      <w:bookmarkEnd w:id="6918"/>
    </w:p>
    <w:p w:rsidR="006C7A48" w:rsidRDefault="006C7A48" w:rsidP="000D2AC2">
      <w:pPr>
        <w:rPr>
          <w:rtl/>
        </w:rPr>
      </w:pPr>
      <w:bookmarkStart w:id="6919" w:name="_ETM_Q17_394846"/>
      <w:bookmarkStart w:id="6920" w:name="_ETM_Q17_395088"/>
      <w:bookmarkEnd w:id="6919"/>
      <w:bookmarkEnd w:id="6920"/>
    </w:p>
    <w:p w:rsidR="006C7A48" w:rsidRDefault="006C7A48" w:rsidP="009E48E3">
      <w:pPr>
        <w:rPr>
          <w:rtl/>
        </w:rPr>
      </w:pPr>
      <w:bookmarkStart w:id="6921" w:name="_ETM_Q17_395153"/>
      <w:bookmarkEnd w:id="6921"/>
      <w:r w:rsidRPr="00372692">
        <w:rPr>
          <w:rtl/>
        </w:rPr>
        <w:t xml:space="preserve">לכן </w:t>
      </w:r>
      <w:bookmarkStart w:id="6922" w:name="_ETM_Q17_393180"/>
      <w:bookmarkStart w:id="6923" w:name="_ETM_Q17_394260"/>
      <w:bookmarkEnd w:id="6922"/>
      <w:bookmarkEnd w:id="6923"/>
      <w:r w:rsidRPr="00372692">
        <w:rPr>
          <w:rtl/>
        </w:rPr>
        <w:t>בהזדמנות</w:t>
      </w:r>
      <w:r>
        <w:rPr>
          <w:rFonts w:hint="cs"/>
          <w:rtl/>
        </w:rPr>
        <w:t xml:space="preserve"> הזאת</w:t>
      </w:r>
      <w:r w:rsidRPr="00372692">
        <w:rPr>
          <w:rtl/>
        </w:rPr>
        <w:t xml:space="preserve"> </w:t>
      </w:r>
      <w:bookmarkStart w:id="6924" w:name="_ETM_Q17_395540"/>
      <w:bookmarkEnd w:id="6924"/>
      <w:r w:rsidR="009E48E3" w:rsidRPr="00372692">
        <w:rPr>
          <w:rtl/>
        </w:rPr>
        <w:t xml:space="preserve">אני </w:t>
      </w:r>
      <w:r w:rsidRPr="00372692">
        <w:rPr>
          <w:rtl/>
        </w:rPr>
        <w:t xml:space="preserve">רוצה </w:t>
      </w:r>
      <w:bookmarkStart w:id="6925" w:name="_ETM_Q17_395900"/>
      <w:bookmarkEnd w:id="6925"/>
      <w:r w:rsidRPr="00372692">
        <w:rPr>
          <w:rtl/>
        </w:rPr>
        <w:t xml:space="preserve">להגיד </w:t>
      </w:r>
      <w:bookmarkStart w:id="6926" w:name="_ETM_Q17_396230"/>
      <w:bookmarkEnd w:id="6926"/>
      <w:r w:rsidRPr="00372692">
        <w:rPr>
          <w:rtl/>
        </w:rPr>
        <w:t xml:space="preserve">תודה </w:t>
      </w:r>
      <w:bookmarkStart w:id="6927" w:name="_ETM_Q17_397400"/>
      <w:bookmarkEnd w:id="6927"/>
      <w:r w:rsidRPr="00372692">
        <w:rPr>
          <w:rtl/>
        </w:rPr>
        <w:t xml:space="preserve">לשר </w:t>
      </w:r>
      <w:bookmarkStart w:id="6928" w:name="_ETM_Q17_397760"/>
      <w:bookmarkEnd w:id="6928"/>
      <w:r w:rsidRPr="00372692">
        <w:rPr>
          <w:rtl/>
        </w:rPr>
        <w:t xml:space="preserve">המשפטים </w:t>
      </w:r>
      <w:bookmarkStart w:id="6929" w:name="_ETM_Q17_399640"/>
      <w:bookmarkEnd w:id="6929"/>
      <w:r w:rsidRPr="00372692">
        <w:rPr>
          <w:rtl/>
        </w:rPr>
        <w:t xml:space="preserve">יריב </w:t>
      </w:r>
      <w:bookmarkStart w:id="6930" w:name="_ETM_Q17_400030"/>
      <w:bookmarkEnd w:id="6930"/>
      <w:r w:rsidRPr="00372692">
        <w:rPr>
          <w:rtl/>
        </w:rPr>
        <w:t>לוין</w:t>
      </w:r>
      <w:r>
        <w:rPr>
          <w:rFonts w:hint="cs"/>
          <w:rtl/>
        </w:rPr>
        <w:t>,</w:t>
      </w:r>
      <w:r w:rsidRPr="00372692">
        <w:rPr>
          <w:rtl/>
        </w:rPr>
        <w:t xml:space="preserve"> </w:t>
      </w:r>
      <w:bookmarkStart w:id="6931" w:name="_ETM_Q17_401030"/>
      <w:bookmarkEnd w:id="6931"/>
      <w:r>
        <w:rPr>
          <w:rFonts w:hint="cs"/>
          <w:rtl/>
        </w:rPr>
        <w:t>ל</w:t>
      </w:r>
      <w:r w:rsidRPr="00372692">
        <w:rPr>
          <w:rtl/>
        </w:rPr>
        <w:t xml:space="preserve">שר </w:t>
      </w:r>
      <w:bookmarkStart w:id="6932" w:name="_ETM_Q17_401329"/>
      <w:bookmarkEnd w:id="6932"/>
      <w:r w:rsidRPr="00372692">
        <w:rPr>
          <w:rtl/>
        </w:rPr>
        <w:t xml:space="preserve">לביטחון </w:t>
      </w:r>
      <w:bookmarkStart w:id="6933" w:name="_ETM_Q17_401840"/>
      <w:bookmarkEnd w:id="6933"/>
      <w:r w:rsidRPr="00372692">
        <w:rPr>
          <w:rtl/>
        </w:rPr>
        <w:t xml:space="preserve">לאומי </w:t>
      </w:r>
      <w:bookmarkStart w:id="6934" w:name="_ETM_Q17_402349"/>
      <w:bookmarkEnd w:id="6934"/>
      <w:r w:rsidRPr="00372692">
        <w:rPr>
          <w:rtl/>
        </w:rPr>
        <w:t xml:space="preserve">איתמר </w:t>
      </w:r>
      <w:bookmarkStart w:id="6935" w:name="_ETM_Q17_402769"/>
      <w:bookmarkEnd w:id="6935"/>
      <w:r w:rsidRPr="00372692">
        <w:rPr>
          <w:rtl/>
        </w:rPr>
        <w:t xml:space="preserve">בן </w:t>
      </w:r>
      <w:bookmarkStart w:id="6936" w:name="_ETM_Q17_402950"/>
      <w:bookmarkEnd w:id="6936"/>
      <w:r w:rsidRPr="00372692">
        <w:rPr>
          <w:rtl/>
        </w:rPr>
        <w:t>גביר</w:t>
      </w:r>
      <w:r>
        <w:rPr>
          <w:rFonts w:hint="cs"/>
          <w:rtl/>
        </w:rPr>
        <w:t>,</w:t>
      </w:r>
      <w:r w:rsidRPr="00372692">
        <w:rPr>
          <w:rtl/>
        </w:rPr>
        <w:t xml:space="preserve"> </w:t>
      </w:r>
      <w:bookmarkStart w:id="6937" w:name="_ETM_Q17_403930"/>
      <w:bookmarkEnd w:id="6937"/>
      <w:r w:rsidRPr="00372692">
        <w:rPr>
          <w:rtl/>
        </w:rPr>
        <w:t xml:space="preserve">ליושב-ראש </w:t>
      </w:r>
      <w:bookmarkStart w:id="6938" w:name="_ETM_Q17_404560"/>
      <w:bookmarkEnd w:id="6938"/>
      <w:r w:rsidRPr="00372692">
        <w:rPr>
          <w:rtl/>
        </w:rPr>
        <w:t xml:space="preserve">ועדת </w:t>
      </w:r>
      <w:bookmarkStart w:id="6939" w:name="_ETM_Q17_404920"/>
      <w:bookmarkEnd w:id="6939"/>
      <w:r w:rsidRPr="00372692">
        <w:rPr>
          <w:rtl/>
        </w:rPr>
        <w:t>החוקה</w:t>
      </w:r>
      <w:r>
        <w:rPr>
          <w:rFonts w:hint="cs"/>
          <w:rtl/>
        </w:rPr>
        <w:t>,</w:t>
      </w:r>
      <w:r w:rsidRPr="00372692">
        <w:rPr>
          <w:rtl/>
        </w:rPr>
        <w:t xml:space="preserve"> </w:t>
      </w:r>
      <w:bookmarkStart w:id="6940" w:name="_ETM_Q17_405700"/>
      <w:bookmarkEnd w:id="6940"/>
      <w:r w:rsidRPr="00372692">
        <w:rPr>
          <w:rtl/>
        </w:rPr>
        <w:t xml:space="preserve">חוק </w:t>
      </w:r>
      <w:bookmarkStart w:id="6941" w:name="_ETM_Q17_405909"/>
      <w:bookmarkEnd w:id="6941"/>
      <w:r w:rsidRPr="00372692">
        <w:rPr>
          <w:rtl/>
        </w:rPr>
        <w:t xml:space="preserve">ומשפט </w:t>
      </w:r>
      <w:bookmarkStart w:id="6942" w:name="_ETM_Q17_406930"/>
      <w:bookmarkEnd w:id="6942"/>
      <w:r>
        <w:rPr>
          <w:rFonts w:hint="cs"/>
          <w:rtl/>
        </w:rPr>
        <w:t>חבר הכנסת</w:t>
      </w:r>
      <w:r w:rsidRPr="00372692">
        <w:rPr>
          <w:rtl/>
        </w:rPr>
        <w:t xml:space="preserve"> </w:t>
      </w:r>
      <w:bookmarkStart w:id="6943" w:name="_ETM_Q17_407709"/>
      <w:bookmarkEnd w:id="6943"/>
      <w:r w:rsidRPr="00372692">
        <w:rPr>
          <w:rtl/>
        </w:rPr>
        <w:t xml:space="preserve">שמחה </w:t>
      </w:r>
      <w:bookmarkStart w:id="6944" w:name="_ETM_Q17_408099"/>
      <w:bookmarkEnd w:id="6944"/>
      <w:r w:rsidRPr="00372692">
        <w:rPr>
          <w:rtl/>
        </w:rPr>
        <w:t xml:space="preserve">רוטמן </w:t>
      </w:r>
      <w:bookmarkStart w:id="6945" w:name="_ETM_Q17_409659"/>
      <w:bookmarkEnd w:id="6945"/>
      <w:r w:rsidRPr="00372692">
        <w:rPr>
          <w:rtl/>
        </w:rPr>
        <w:t>ו</w:t>
      </w:r>
      <w:r>
        <w:rPr>
          <w:rFonts w:hint="cs"/>
          <w:rtl/>
        </w:rPr>
        <w:t>ל</w:t>
      </w:r>
      <w:r w:rsidRPr="00372692">
        <w:rPr>
          <w:rtl/>
        </w:rPr>
        <w:t xml:space="preserve">שני </w:t>
      </w:r>
      <w:bookmarkStart w:id="6946" w:name="_ETM_Q17_410169"/>
      <w:bookmarkEnd w:id="6946"/>
      <w:r w:rsidRPr="00372692">
        <w:rPr>
          <w:rtl/>
        </w:rPr>
        <w:t xml:space="preserve">חברים </w:t>
      </w:r>
      <w:bookmarkStart w:id="6947" w:name="_ETM_Q17_411069"/>
      <w:bookmarkEnd w:id="6947"/>
      <w:r w:rsidRPr="00372692">
        <w:rPr>
          <w:rtl/>
        </w:rPr>
        <w:t xml:space="preserve">בוועדת </w:t>
      </w:r>
      <w:bookmarkStart w:id="6948" w:name="_ETM_Q17_411609"/>
      <w:bookmarkEnd w:id="6948"/>
      <w:r w:rsidRPr="00372692">
        <w:rPr>
          <w:rtl/>
        </w:rPr>
        <w:t>החוקה</w:t>
      </w:r>
      <w:r>
        <w:rPr>
          <w:rFonts w:hint="cs"/>
          <w:rtl/>
        </w:rPr>
        <w:t>,</w:t>
      </w:r>
      <w:r w:rsidRPr="00372692">
        <w:rPr>
          <w:rtl/>
        </w:rPr>
        <w:t xml:space="preserve"> </w:t>
      </w:r>
      <w:bookmarkStart w:id="6949" w:name="_ETM_Q17_412659"/>
      <w:bookmarkEnd w:id="6949"/>
      <w:r w:rsidRPr="00372692">
        <w:rPr>
          <w:rtl/>
        </w:rPr>
        <w:t xml:space="preserve">חבר </w:t>
      </w:r>
      <w:bookmarkStart w:id="6950" w:name="_ETM_Q17_413049"/>
      <w:bookmarkEnd w:id="6950"/>
      <w:r>
        <w:rPr>
          <w:rFonts w:hint="cs"/>
          <w:rtl/>
        </w:rPr>
        <w:t>ה</w:t>
      </w:r>
      <w:r w:rsidRPr="00372692">
        <w:rPr>
          <w:rtl/>
        </w:rPr>
        <w:t xml:space="preserve">כנסת </w:t>
      </w:r>
      <w:bookmarkStart w:id="6951" w:name="_ETM_Q17_413999"/>
      <w:bookmarkEnd w:id="6951"/>
      <w:r w:rsidRPr="00372692">
        <w:rPr>
          <w:rtl/>
        </w:rPr>
        <w:t>פינדרוס</w:t>
      </w:r>
      <w:bookmarkStart w:id="6952" w:name="_ETM_Q17_415230"/>
      <w:bookmarkStart w:id="6953" w:name="_ETM_Q17_416069"/>
      <w:bookmarkEnd w:id="6952"/>
      <w:bookmarkEnd w:id="6953"/>
      <w:r>
        <w:rPr>
          <w:rFonts w:hint="cs"/>
          <w:rtl/>
        </w:rPr>
        <w:t xml:space="preserve"> ו</w:t>
      </w:r>
      <w:r w:rsidRPr="00372692">
        <w:rPr>
          <w:rtl/>
        </w:rPr>
        <w:t xml:space="preserve">חבר </w:t>
      </w:r>
      <w:r>
        <w:rPr>
          <w:rFonts w:hint="cs"/>
          <w:rtl/>
        </w:rPr>
        <w:t>ה</w:t>
      </w:r>
      <w:r w:rsidRPr="00372692">
        <w:rPr>
          <w:rtl/>
        </w:rPr>
        <w:t>כנסת מלול</w:t>
      </w:r>
      <w:bookmarkStart w:id="6954" w:name="_ETM_Q17_417269"/>
      <w:bookmarkEnd w:id="6954"/>
      <w:r>
        <w:rPr>
          <w:rFonts w:hint="cs"/>
          <w:rtl/>
        </w:rPr>
        <w:t>, שניהלו</w:t>
      </w:r>
      <w:r w:rsidRPr="00372692">
        <w:rPr>
          <w:rtl/>
        </w:rPr>
        <w:t xml:space="preserve"> </w:t>
      </w:r>
      <w:bookmarkStart w:id="6955" w:name="_ETM_Q17_418409"/>
      <w:bookmarkEnd w:id="6955"/>
      <w:r w:rsidRPr="00372692">
        <w:rPr>
          <w:rtl/>
        </w:rPr>
        <w:t xml:space="preserve">ישיבה </w:t>
      </w:r>
      <w:bookmarkStart w:id="6956" w:name="_ETM_Q17_418889"/>
      <w:bookmarkEnd w:id="6956"/>
      <w:r w:rsidRPr="00372692">
        <w:rPr>
          <w:rtl/>
        </w:rPr>
        <w:t xml:space="preserve">בוועדת </w:t>
      </w:r>
      <w:bookmarkStart w:id="6957" w:name="_ETM_Q17_419339"/>
      <w:bookmarkEnd w:id="6957"/>
      <w:r w:rsidRPr="00372692">
        <w:rPr>
          <w:rtl/>
        </w:rPr>
        <w:t xml:space="preserve">החוקה </w:t>
      </w:r>
      <w:bookmarkStart w:id="6958" w:name="_ETM_Q17_420239"/>
      <w:bookmarkEnd w:id="6958"/>
      <w:r w:rsidRPr="00372692">
        <w:rPr>
          <w:rtl/>
        </w:rPr>
        <w:t xml:space="preserve">ביד </w:t>
      </w:r>
      <w:bookmarkStart w:id="6959" w:name="_ETM_Q17_420689"/>
      <w:bookmarkEnd w:id="6959"/>
      <w:r w:rsidRPr="00372692">
        <w:rPr>
          <w:rtl/>
        </w:rPr>
        <w:t>רמה</w:t>
      </w:r>
      <w:r>
        <w:rPr>
          <w:rFonts w:hint="cs"/>
          <w:rtl/>
        </w:rPr>
        <w:t>,</w:t>
      </w:r>
      <w:r w:rsidRPr="00372692">
        <w:rPr>
          <w:rtl/>
        </w:rPr>
        <w:t xml:space="preserve"> </w:t>
      </w:r>
      <w:bookmarkStart w:id="6960" w:name="_ETM_Q17_421559"/>
      <w:bookmarkEnd w:id="6960"/>
      <w:r w:rsidRPr="00372692">
        <w:rPr>
          <w:rtl/>
        </w:rPr>
        <w:t xml:space="preserve">בצורה </w:t>
      </w:r>
      <w:bookmarkStart w:id="6961" w:name="_ETM_Q17_422010"/>
      <w:bookmarkEnd w:id="6961"/>
      <w:r w:rsidRPr="00372692">
        <w:rPr>
          <w:rtl/>
        </w:rPr>
        <w:t>מעמיקה</w:t>
      </w:r>
      <w:r>
        <w:rPr>
          <w:rFonts w:hint="cs"/>
          <w:rtl/>
        </w:rPr>
        <w:t>.</w:t>
      </w:r>
      <w:r w:rsidRPr="00372692">
        <w:rPr>
          <w:rtl/>
        </w:rPr>
        <w:t xml:space="preserve"> </w:t>
      </w:r>
      <w:bookmarkStart w:id="6962" w:name="_ETM_Q17_423410"/>
      <w:bookmarkEnd w:id="6962"/>
      <w:r w:rsidRPr="00372692">
        <w:rPr>
          <w:rtl/>
        </w:rPr>
        <w:t xml:space="preserve">תודה </w:t>
      </w:r>
      <w:bookmarkStart w:id="6963" w:name="_ETM_Q17_423770"/>
      <w:bookmarkEnd w:id="6963"/>
      <w:r w:rsidRPr="00372692">
        <w:rPr>
          <w:rtl/>
        </w:rPr>
        <w:t xml:space="preserve">ליושב-ראש </w:t>
      </w:r>
      <w:bookmarkStart w:id="6964" w:name="_ETM_Q17_424310"/>
      <w:bookmarkEnd w:id="6964"/>
      <w:r w:rsidRPr="00372692">
        <w:rPr>
          <w:rtl/>
        </w:rPr>
        <w:t xml:space="preserve">הקואליציה </w:t>
      </w:r>
      <w:bookmarkStart w:id="6965" w:name="_ETM_Q17_424820"/>
      <w:bookmarkEnd w:id="6965"/>
      <w:r w:rsidRPr="00372692">
        <w:rPr>
          <w:rtl/>
        </w:rPr>
        <w:t xml:space="preserve">חבר </w:t>
      </w:r>
      <w:bookmarkStart w:id="6966" w:name="_ETM_Q17_425120"/>
      <w:bookmarkEnd w:id="6966"/>
      <w:r w:rsidRPr="00372692">
        <w:rPr>
          <w:rtl/>
        </w:rPr>
        <w:t xml:space="preserve">הכנסת </w:t>
      </w:r>
      <w:bookmarkStart w:id="6967" w:name="_ETM_Q17_426180"/>
      <w:bookmarkEnd w:id="6967"/>
      <w:r w:rsidRPr="00372692">
        <w:rPr>
          <w:rtl/>
        </w:rPr>
        <w:t xml:space="preserve">אופיר </w:t>
      </w:r>
      <w:bookmarkStart w:id="6968" w:name="_ETM_Q17_426540"/>
      <w:bookmarkEnd w:id="6968"/>
      <w:r w:rsidRPr="00372692">
        <w:rPr>
          <w:rtl/>
        </w:rPr>
        <w:t>כץ</w:t>
      </w:r>
      <w:r>
        <w:rPr>
          <w:rFonts w:hint="cs"/>
          <w:rtl/>
        </w:rPr>
        <w:t>.</w:t>
      </w:r>
      <w:r w:rsidRPr="00372692">
        <w:rPr>
          <w:rtl/>
        </w:rPr>
        <w:t xml:space="preserve"> </w:t>
      </w:r>
      <w:bookmarkStart w:id="6969" w:name="_ETM_Q17_427959"/>
      <w:bookmarkEnd w:id="6969"/>
      <w:r w:rsidRPr="00372692">
        <w:rPr>
          <w:rtl/>
        </w:rPr>
        <w:t xml:space="preserve">תודה </w:t>
      </w:r>
      <w:bookmarkStart w:id="6970" w:name="_ETM_Q17_428319"/>
      <w:bookmarkEnd w:id="6970"/>
      <w:r w:rsidRPr="00372692">
        <w:rPr>
          <w:rtl/>
        </w:rPr>
        <w:t xml:space="preserve">לנציגי </w:t>
      </w:r>
      <w:bookmarkStart w:id="6971" w:name="_ETM_Q17_428920"/>
      <w:bookmarkEnd w:id="6971"/>
      <w:r w:rsidRPr="00372692">
        <w:rPr>
          <w:rtl/>
        </w:rPr>
        <w:t>הקהילה</w:t>
      </w:r>
      <w:r w:rsidR="009E48E3">
        <w:rPr>
          <w:rFonts w:hint="cs"/>
          <w:rtl/>
        </w:rPr>
        <w:t>,</w:t>
      </w:r>
      <w:r w:rsidRPr="00372692">
        <w:rPr>
          <w:rtl/>
        </w:rPr>
        <w:t xml:space="preserve"> </w:t>
      </w:r>
      <w:bookmarkStart w:id="6972" w:name="_ETM_Q17_430409"/>
      <w:bookmarkEnd w:id="6972"/>
      <w:r w:rsidRPr="00372692">
        <w:rPr>
          <w:rtl/>
        </w:rPr>
        <w:t xml:space="preserve">לכל </w:t>
      </w:r>
      <w:bookmarkStart w:id="6973" w:name="_ETM_Q17_430769"/>
      <w:bookmarkEnd w:id="6973"/>
      <w:r w:rsidRPr="00372692">
        <w:rPr>
          <w:rtl/>
        </w:rPr>
        <w:t xml:space="preserve">חברי </w:t>
      </w:r>
      <w:bookmarkStart w:id="6974" w:name="_ETM_Q17_431159"/>
      <w:bookmarkEnd w:id="6974"/>
      <w:r>
        <w:rPr>
          <w:rFonts w:hint="cs"/>
          <w:rtl/>
        </w:rPr>
        <w:t>ה</w:t>
      </w:r>
      <w:r w:rsidRPr="00372692">
        <w:rPr>
          <w:rtl/>
        </w:rPr>
        <w:t xml:space="preserve">כנסת </w:t>
      </w:r>
      <w:bookmarkStart w:id="6975" w:name="_ETM_Q17_431609"/>
      <w:bookmarkEnd w:id="6975"/>
      <w:r w:rsidRPr="00372692">
        <w:rPr>
          <w:rtl/>
        </w:rPr>
        <w:t xml:space="preserve">שהשתתפו </w:t>
      </w:r>
      <w:bookmarkStart w:id="6976" w:name="_ETM_Q17_432599"/>
      <w:bookmarkEnd w:id="6976"/>
      <w:r w:rsidRPr="00372692">
        <w:rPr>
          <w:rtl/>
        </w:rPr>
        <w:t xml:space="preserve">בוועדה </w:t>
      </w:r>
      <w:bookmarkStart w:id="6977" w:name="_ETM_Q17_433109"/>
      <w:bookmarkEnd w:id="6977"/>
      <w:r w:rsidRPr="00372692">
        <w:rPr>
          <w:rtl/>
        </w:rPr>
        <w:t>ותמכו</w:t>
      </w:r>
      <w:r>
        <w:rPr>
          <w:rFonts w:hint="cs"/>
          <w:rtl/>
        </w:rPr>
        <w:t>.</w:t>
      </w:r>
      <w:r w:rsidRPr="00372692">
        <w:rPr>
          <w:rtl/>
        </w:rPr>
        <w:t xml:space="preserve"> </w:t>
      </w:r>
      <w:bookmarkStart w:id="6978" w:name="_ETM_Q17_434700"/>
      <w:bookmarkEnd w:id="6978"/>
      <w:r w:rsidRPr="00372692">
        <w:rPr>
          <w:rtl/>
        </w:rPr>
        <w:t xml:space="preserve">תודה </w:t>
      </w:r>
      <w:bookmarkStart w:id="6979" w:name="_ETM_Q17_435530"/>
      <w:bookmarkEnd w:id="6979"/>
      <w:r w:rsidRPr="00372692">
        <w:rPr>
          <w:rtl/>
        </w:rPr>
        <w:t>לקהיל</w:t>
      </w:r>
      <w:r>
        <w:rPr>
          <w:rFonts w:hint="cs"/>
          <w:rtl/>
        </w:rPr>
        <w:t>ת</w:t>
      </w:r>
      <w:r w:rsidRPr="00372692">
        <w:rPr>
          <w:rtl/>
        </w:rPr>
        <w:t xml:space="preserve"> </w:t>
      </w:r>
      <w:bookmarkStart w:id="6980" w:name="_ETM_Q17_436670"/>
      <w:bookmarkEnd w:id="6980"/>
      <w:r w:rsidRPr="00372692">
        <w:rPr>
          <w:rtl/>
        </w:rPr>
        <w:t xml:space="preserve">יוצאי </w:t>
      </w:r>
      <w:bookmarkStart w:id="6981" w:name="_ETM_Q17_437029"/>
      <w:bookmarkEnd w:id="6981"/>
      <w:r w:rsidRPr="00372692">
        <w:rPr>
          <w:rtl/>
        </w:rPr>
        <w:t>אתיופיה</w:t>
      </w:r>
      <w:r>
        <w:rPr>
          <w:rFonts w:hint="cs"/>
          <w:rtl/>
        </w:rPr>
        <w:t>,</w:t>
      </w:r>
      <w:r w:rsidRPr="00372692">
        <w:rPr>
          <w:rtl/>
        </w:rPr>
        <w:t xml:space="preserve"> </w:t>
      </w:r>
      <w:bookmarkStart w:id="6982" w:name="_ETM_Q17_437690"/>
      <w:bookmarkEnd w:id="6982"/>
      <w:r w:rsidRPr="00372692">
        <w:rPr>
          <w:rtl/>
        </w:rPr>
        <w:t xml:space="preserve">קהילה </w:t>
      </w:r>
      <w:bookmarkStart w:id="6983" w:name="_ETM_Q17_438170"/>
      <w:bookmarkEnd w:id="6983"/>
      <w:r w:rsidRPr="00372692">
        <w:rPr>
          <w:rtl/>
        </w:rPr>
        <w:t>נפלא</w:t>
      </w:r>
      <w:r>
        <w:rPr>
          <w:rFonts w:hint="cs"/>
          <w:rtl/>
        </w:rPr>
        <w:t>ה.</w:t>
      </w:r>
      <w:r w:rsidRPr="00372692">
        <w:rPr>
          <w:rtl/>
        </w:rPr>
        <w:t xml:space="preserve"> </w:t>
      </w:r>
      <w:bookmarkStart w:id="6984" w:name="_ETM_Q17_439230"/>
      <w:bookmarkStart w:id="6985" w:name="_ETM_Q17_439620"/>
      <w:bookmarkEnd w:id="6984"/>
      <w:bookmarkEnd w:id="6985"/>
      <w:r w:rsidRPr="00372692">
        <w:rPr>
          <w:rtl/>
        </w:rPr>
        <w:t xml:space="preserve">להצעת </w:t>
      </w:r>
      <w:bookmarkStart w:id="6986" w:name="_ETM_Q17_440130"/>
      <w:bookmarkEnd w:id="6986"/>
      <w:r w:rsidRPr="00372692">
        <w:rPr>
          <w:rtl/>
        </w:rPr>
        <w:t xml:space="preserve">החוק </w:t>
      </w:r>
      <w:bookmarkStart w:id="6987" w:name="_ETM_Q17_440310"/>
      <w:bookmarkEnd w:id="6987"/>
      <w:r w:rsidRPr="00372692">
        <w:rPr>
          <w:rtl/>
        </w:rPr>
        <w:t xml:space="preserve">שלי </w:t>
      </w:r>
      <w:bookmarkStart w:id="6988" w:name="_ETM_Q17_440790"/>
      <w:bookmarkEnd w:id="6988"/>
      <w:r w:rsidRPr="00372692">
        <w:rPr>
          <w:rtl/>
        </w:rPr>
        <w:t xml:space="preserve">הצטרפו </w:t>
      </w:r>
      <w:bookmarkStart w:id="6989" w:name="_ETM_Q17_442339"/>
      <w:bookmarkEnd w:id="6989"/>
      <w:r w:rsidRPr="00372692">
        <w:rPr>
          <w:rtl/>
        </w:rPr>
        <w:t xml:space="preserve">שני </w:t>
      </w:r>
      <w:bookmarkStart w:id="6990" w:name="_ETM_Q17_442699"/>
      <w:bookmarkEnd w:id="6990"/>
      <w:r w:rsidRPr="00372692">
        <w:rPr>
          <w:rtl/>
        </w:rPr>
        <w:t>חבריי</w:t>
      </w:r>
      <w:r>
        <w:rPr>
          <w:rFonts w:hint="cs"/>
          <w:rtl/>
        </w:rPr>
        <w:t>,</w:t>
      </w:r>
      <w:r w:rsidRPr="00372692">
        <w:rPr>
          <w:rtl/>
        </w:rPr>
        <w:t xml:space="preserve"> </w:t>
      </w:r>
      <w:bookmarkStart w:id="6991" w:name="_ETM_Q17_443240"/>
      <w:bookmarkEnd w:id="6991"/>
      <w:r w:rsidRPr="00372692">
        <w:rPr>
          <w:rtl/>
        </w:rPr>
        <w:t xml:space="preserve">חברי </w:t>
      </w:r>
      <w:bookmarkStart w:id="6992" w:name="_ETM_Q17_443509"/>
      <w:bookmarkEnd w:id="6992"/>
      <w:r w:rsidRPr="00372692">
        <w:rPr>
          <w:rtl/>
        </w:rPr>
        <w:t xml:space="preserve">כנסת </w:t>
      </w:r>
      <w:bookmarkStart w:id="6993" w:name="_ETM_Q17_444139"/>
      <w:bookmarkEnd w:id="6993"/>
      <w:r w:rsidRPr="00372692">
        <w:rPr>
          <w:rtl/>
        </w:rPr>
        <w:t>מהקהילה</w:t>
      </w:r>
      <w:r w:rsidR="009E48E3">
        <w:rPr>
          <w:rFonts w:hint="cs"/>
          <w:rtl/>
        </w:rPr>
        <w:t>,</w:t>
      </w:r>
      <w:r w:rsidRPr="00372692">
        <w:rPr>
          <w:rtl/>
        </w:rPr>
        <w:t xml:space="preserve"> </w:t>
      </w:r>
      <w:bookmarkStart w:id="6994" w:name="_ETM_Q17_445440"/>
      <w:bookmarkEnd w:id="6994"/>
      <w:r w:rsidRPr="00372692">
        <w:rPr>
          <w:rtl/>
        </w:rPr>
        <w:t xml:space="preserve">חברתי </w:t>
      </w:r>
      <w:bookmarkStart w:id="6995" w:name="_ETM_Q17_446099"/>
      <w:bookmarkEnd w:id="6995"/>
      <w:r w:rsidRPr="00372692">
        <w:rPr>
          <w:rtl/>
        </w:rPr>
        <w:t xml:space="preserve">חברת </w:t>
      </w:r>
      <w:bookmarkStart w:id="6996" w:name="_ETM_Q17_446610"/>
      <w:bookmarkEnd w:id="6996"/>
      <w:r w:rsidRPr="00372692">
        <w:rPr>
          <w:rtl/>
        </w:rPr>
        <w:t xml:space="preserve">הכנסת </w:t>
      </w:r>
      <w:bookmarkStart w:id="6997" w:name="_ETM_Q17_447120"/>
      <w:bookmarkEnd w:id="6997"/>
      <w:r w:rsidRPr="00372692">
        <w:rPr>
          <w:rtl/>
        </w:rPr>
        <w:t xml:space="preserve">פנינה </w:t>
      </w:r>
      <w:bookmarkStart w:id="6998" w:name="_ETM_Q17_447479"/>
      <w:bookmarkEnd w:id="6998"/>
      <w:r>
        <w:rPr>
          <w:rFonts w:hint="cs"/>
          <w:rtl/>
        </w:rPr>
        <w:t>תמנו שטה</w:t>
      </w:r>
      <w:r w:rsidRPr="00372692">
        <w:rPr>
          <w:rtl/>
        </w:rPr>
        <w:t xml:space="preserve"> </w:t>
      </w:r>
      <w:bookmarkStart w:id="6999" w:name="_ETM_Q17_447750"/>
      <w:bookmarkEnd w:id="6999"/>
      <w:r>
        <w:rPr>
          <w:rFonts w:hint="cs"/>
          <w:rtl/>
        </w:rPr>
        <w:t>ו</w:t>
      </w:r>
      <w:r>
        <w:rPr>
          <w:rtl/>
        </w:rPr>
        <w:t>חבר</w:t>
      </w:r>
      <w:r w:rsidRPr="00372692">
        <w:rPr>
          <w:rtl/>
        </w:rPr>
        <w:t xml:space="preserve"> הכנסת</w:t>
      </w:r>
      <w:bookmarkStart w:id="7000" w:name="_ETM_Q17_449910"/>
      <w:bookmarkEnd w:id="7000"/>
      <w:r>
        <w:rPr>
          <w:rFonts w:hint="cs"/>
          <w:rtl/>
        </w:rPr>
        <w:t xml:space="preserve"> </w:t>
      </w:r>
      <w:r w:rsidRPr="00372692">
        <w:rPr>
          <w:rtl/>
        </w:rPr>
        <w:t xml:space="preserve">משה </w:t>
      </w:r>
      <w:bookmarkStart w:id="7001" w:name="_ETM_Q17_450420"/>
      <w:bookmarkEnd w:id="7001"/>
      <w:r w:rsidRPr="00A30BAC">
        <w:rPr>
          <w:rtl/>
        </w:rPr>
        <w:t>סולומון</w:t>
      </w:r>
      <w:r>
        <w:rPr>
          <w:rFonts w:hint="cs"/>
          <w:rtl/>
        </w:rPr>
        <w:t>.</w:t>
      </w:r>
      <w:r w:rsidRPr="00372692">
        <w:rPr>
          <w:rtl/>
        </w:rPr>
        <w:t xml:space="preserve"> </w:t>
      </w:r>
      <w:bookmarkStart w:id="7002" w:name="_ETM_Q17_451529"/>
      <w:bookmarkEnd w:id="7002"/>
    </w:p>
    <w:p w:rsidR="006C7A48" w:rsidRDefault="006C7A48" w:rsidP="000D2AC2">
      <w:pPr>
        <w:rPr>
          <w:rtl/>
        </w:rPr>
      </w:pPr>
    </w:p>
    <w:p w:rsidR="006C7A48" w:rsidRDefault="006C7A48" w:rsidP="009E48E3">
      <w:pPr>
        <w:rPr>
          <w:rtl/>
        </w:rPr>
      </w:pPr>
      <w:r>
        <w:rPr>
          <w:rFonts w:hint="cs"/>
          <w:rtl/>
        </w:rPr>
        <w:t>תרשו לי</w:t>
      </w:r>
      <w:r w:rsidRPr="00372692">
        <w:rPr>
          <w:rtl/>
        </w:rPr>
        <w:t xml:space="preserve"> </w:t>
      </w:r>
      <w:bookmarkStart w:id="7003" w:name="_ETM_Q17_451870"/>
      <w:bookmarkEnd w:id="7003"/>
      <w:r w:rsidRPr="00372692">
        <w:rPr>
          <w:rtl/>
        </w:rPr>
        <w:t xml:space="preserve">משפט </w:t>
      </w:r>
      <w:bookmarkStart w:id="7004" w:name="_ETM_Q17_452380"/>
      <w:bookmarkEnd w:id="7004"/>
      <w:r>
        <w:rPr>
          <w:rFonts w:hint="cs"/>
          <w:rtl/>
        </w:rPr>
        <w:t>אחד.</w:t>
      </w:r>
      <w:r w:rsidRPr="00372692">
        <w:rPr>
          <w:rtl/>
        </w:rPr>
        <w:t xml:space="preserve"> </w:t>
      </w:r>
      <w:bookmarkStart w:id="7005" w:name="_ETM_Q17_453499"/>
      <w:bookmarkEnd w:id="7005"/>
      <w:r w:rsidRPr="00372692">
        <w:rPr>
          <w:rtl/>
        </w:rPr>
        <w:t xml:space="preserve">היום </w:t>
      </w:r>
      <w:bookmarkStart w:id="7006" w:name="_ETM_Q17_453860"/>
      <w:bookmarkEnd w:id="7006"/>
      <w:r w:rsidRPr="00372692">
        <w:rPr>
          <w:rtl/>
        </w:rPr>
        <w:t xml:space="preserve">הייתה </w:t>
      </w:r>
      <w:bookmarkStart w:id="7007" w:name="_ETM_Q17_454099"/>
      <w:bookmarkEnd w:id="7007"/>
      <w:r w:rsidRPr="00372692">
        <w:rPr>
          <w:rtl/>
        </w:rPr>
        <w:t xml:space="preserve">לנו </w:t>
      </w:r>
      <w:bookmarkStart w:id="7008" w:name="_ETM_Q17_454310"/>
      <w:bookmarkStart w:id="7009" w:name="_ETM_Q17_455360"/>
      <w:bookmarkEnd w:id="7008"/>
      <w:bookmarkEnd w:id="7009"/>
      <w:r w:rsidR="009E48E3">
        <w:rPr>
          <w:rFonts w:hint="cs"/>
          <w:rtl/>
        </w:rPr>
        <w:t xml:space="preserve">ישיבה של </w:t>
      </w:r>
      <w:r>
        <w:rPr>
          <w:rtl/>
        </w:rPr>
        <w:t>ועדת העלייה</w:t>
      </w:r>
      <w:r w:rsidRPr="00F75DB7">
        <w:rPr>
          <w:rtl/>
        </w:rPr>
        <w:t xml:space="preserve"> </w:t>
      </w:r>
      <w:r>
        <w:rPr>
          <w:rFonts w:hint="cs"/>
          <w:rtl/>
        </w:rPr>
        <w:t>ו</w:t>
      </w:r>
      <w:r w:rsidRPr="00F75DB7">
        <w:rPr>
          <w:rtl/>
        </w:rPr>
        <w:t xml:space="preserve">הקליטה </w:t>
      </w:r>
      <w:r w:rsidRPr="00372692">
        <w:rPr>
          <w:rtl/>
        </w:rPr>
        <w:t xml:space="preserve">בנושא </w:t>
      </w:r>
      <w:bookmarkStart w:id="7010" w:name="_ETM_Q17_455839"/>
      <w:bookmarkEnd w:id="7010"/>
      <w:r w:rsidRPr="00372692">
        <w:rPr>
          <w:rtl/>
        </w:rPr>
        <w:t xml:space="preserve">של </w:t>
      </w:r>
      <w:bookmarkStart w:id="7011" w:name="_ETM_Q17_456020"/>
      <w:bookmarkEnd w:id="7011"/>
      <w:r>
        <w:rPr>
          <w:rFonts w:hint="cs"/>
          <w:rtl/>
        </w:rPr>
        <w:t>ה</w:t>
      </w:r>
      <w:r w:rsidRPr="00372692">
        <w:rPr>
          <w:rtl/>
        </w:rPr>
        <w:t xml:space="preserve">ילדה </w:t>
      </w:r>
      <w:bookmarkStart w:id="7012" w:name="_ETM_Q17_456919"/>
      <w:bookmarkEnd w:id="7012"/>
      <w:r w:rsidRPr="00372692">
        <w:rPr>
          <w:rtl/>
        </w:rPr>
        <w:t xml:space="preserve">בת </w:t>
      </w:r>
      <w:bookmarkStart w:id="7013" w:name="_ETM_Q17_457129"/>
      <w:bookmarkEnd w:id="7013"/>
      <w:r>
        <w:rPr>
          <w:rFonts w:hint="cs"/>
          <w:rtl/>
        </w:rPr>
        <w:t xml:space="preserve">התשע </w:t>
      </w:r>
      <w:proofErr w:type="spellStart"/>
      <w:r>
        <w:rPr>
          <w:rFonts w:hint="cs"/>
          <w:rtl/>
        </w:rPr>
        <w:t>היימנוט</w:t>
      </w:r>
      <w:proofErr w:type="spellEnd"/>
      <w:r>
        <w:rPr>
          <w:rFonts w:hint="cs"/>
          <w:rtl/>
        </w:rPr>
        <w:t xml:space="preserve"> </w:t>
      </w:r>
      <w:r w:rsidR="009E48E3">
        <w:rPr>
          <w:rFonts w:hint="eastAsia"/>
          <w:rtl/>
        </w:rPr>
        <w:t xml:space="preserve">– </w:t>
      </w:r>
      <w:r>
        <w:rPr>
          <w:rFonts w:hint="cs"/>
          <w:rtl/>
        </w:rPr>
        <w:t>היום</w:t>
      </w:r>
      <w:r w:rsidRPr="00372692">
        <w:rPr>
          <w:rtl/>
        </w:rPr>
        <w:t xml:space="preserve"> </w:t>
      </w:r>
      <w:bookmarkStart w:id="7014" w:name="_ETM_Q17_457490"/>
      <w:bookmarkEnd w:id="7014"/>
      <w:r>
        <w:rPr>
          <w:rFonts w:hint="cs"/>
          <w:rtl/>
        </w:rPr>
        <w:t>היא</w:t>
      </w:r>
      <w:r w:rsidRPr="00372692">
        <w:rPr>
          <w:rtl/>
        </w:rPr>
        <w:t xml:space="preserve"> </w:t>
      </w:r>
      <w:bookmarkStart w:id="7015" w:name="_ETM_Q17_458330"/>
      <w:bookmarkEnd w:id="7015"/>
      <w:r w:rsidRPr="00372692">
        <w:rPr>
          <w:rtl/>
        </w:rPr>
        <w:t xml:space="preserve">כבר </w:t>
      </w:r>
      <w:bookmarkStart w:id="7016" w:name="_ETM_Q17_458569"/>
      <w:bookmarkStart w:id="7017" w:name="_ETM_Q17_458629"/>
      <w:bookmarkEnd w:id="7016"/>
      <w:bookmarkEnd w:id="7017"/>
      <w:r w:rsidRPr="00372692">
        <w:rPr>
          <w:rtl/>
        </w:rPr>
        <w:t xml:space="preserve">בת </w:t>
      </w:r>
      <w:bookmarkStart w:id="7018" w:name="_ETM_Q17_458930"/>
      <w:bookmarkEnd w:id="7018"/>
      <w:r>
        <w:rPr>
          <w:rFonts w:hint="cs"/>
          <w:rtl/>
        </w:rPr>
        <w:t>עשר</w:t>
      </w:r>
      <w:r w:rsidRPr="00372692">
        <w:rPr>
          <w:rtl/>
        </w:rPr>
        <w:t xml:space="preserve"> </w:t>
      </w:r>
      <w:bookmarkStart w:id="7019" w:name="_ETM_Q17_460640"/>
      <w:bookmarkStart w:id="7020" w:name="_ETM_Q17_461330"/>
      <w:bookmarkEnd w:id="7019"/>
      <w:bookmarkEnd w:id="7020"/>
      <w:r w:rsidR="009E48E3">
        <w:rPr>
          <w:rFonts w:hint="cs"/>
          <w:rtl/>
        </w:rPr>
        <w:t xml:space="preserve">– </w:t>
      </w:r>
      <w:r>
        <w:rPr>
          <w:rFonts w:hint="cs"/>
          <w:rtl/>
        </w:rPr>
        <w:t>שנע</w:t>
      </w:r>
      <w:r w:rsidR="009E48E3">
        <w:rPr>
          <w:rFonts w:hint="cs"/>
          <w:rtl/>
        </w:rPr>
        <w:t>למה</w:t>
      </w:r>
      <w:r>
        <w:rPr>
          <w:rFonts w:hint="cs"/>
          <w:rtl/>
        </w:rPr>
        <w:t xml:space="preserve"> מ</w:t>
      </w:r>
      <w:r w:rsidRPr="00372692">
        <w:rPr>
          <w:rtl/>
        </w:rPr>
        <w:t xml:space="preserve">מרכז </w:t>
      </w:r>
      <w:bookmarkStart w:id="7021" w:name="_ETM_Q17_461779"/>
      <w:bookmarkEnd w:id="7021"/>
      <w:r w:rsidRPr="00372692">
        <w:rPr>
          <w:rtl/>
        </w:rPr>
        <w:t xml:space="preserve">קליטה </w:t>
      </w:r>
      <w:bookmarkStart w:id="7022" w:name="_ETM_Q17_462200"/>
      <w:bookmarkEnd w:id="7022"/>
      <w:r w:rsidRPr="00372692">
        <w:rPr>
          <w:rtl/>
        </w:rPr>
        <w:t xml:space="preserve">לפני </w:t>
      </w:r>
      <w:bookmarkStart w:id="7023" w:name="_ETM_Q17_462500"/>
      <w:bookmarkEnd w:id="7023"/>
      <w:r w:rsidRPr="00372692">
        <w:rPr>
          <w:rtl/>
        </w:rPr>
        <w:t>כ</w:t>
      </w:r>
      <w:bookmarkStart w:id="7024" w:name="_ETM_Q17_463070"/>
      <w:bookmarkEnd w:id="7024"/>
      <w:r>
        <w:rPr>
          <w:rFonts w:hint="cs"/>
          <w:rtl/>
        </w:rPr>
        <w:t xml:space="preserve">חמישה </w:t>
      </w:r>
      <w:bookmarkStart w:id="7025" w:name="_ETM_Q17_459352"/>
      <w:bookmarkEnd w:id="7025"/>
      <w:r w:rsidRPr="00372692">
        <w:rPr>
          <w:rtl/>
        </w:rPr>
        <w:t>חודשים</w:t>
      </w:r>
      <w:r>
        <w:rPr>
          <w:rFonts w:hint="cs"/>
          <w:rtl/>
        </w:rPr>
        <w:t>.</w:t>
      </w:r>
      <w:r w:rsidRPr="00372692">
        <w:rPr>
          <w:rtl/>
        </w:rPr>
        <w:t xml:space="preserve"> </w:t>
      </w:r>
      <w:bookmarkStart w:id="7026" w:name="_ETM_Q17_463940"/>
      <w:bookmarkEnd w:id="7026"/>
      <w:r w:rsidRPr="00372692">
        <w:rPr>
          <w:rtl/>
        </w:rPr>
        <w:t xml:space="preserve">היה </w:t>
      </w:r>
      <w:bookmarkStart w:id="7027" w:name="_ETM_Q17_464300"/>
      <w:bookmarkEnd w:id="7027"/>
      <w:r w:rsidRPr="00372692">
        <w:rPr>
          <w:rtl/>
        </w:rPr>
        <w:t xml:space="preserve">דיון </w:t>
      </w:r>
      <w:bookmarkStart w:id="7028" w:name="_ETM_Q17_464630"/>
      <w:bookmarkEnd w:id="7028"/>
      <w:r w:rsidRPr="00372692">
        <w:rPr>
          <w:rtl/>
        </w:rPr>
        <w:t xml:space="preserve">בוועדת </w:t>
      </w:r>
      <w:bookmarkStart w:id="7029" w:name="_ETM_Q17_465110"/>
      <w:bookmarkStart w:id="7030" w:name="_ETM_Q17_465950"/>
      <w:bookmarkEnd w:id="7029"/>
      <w:bookmarkEnd w:id="7030"/>
      <w:r>
        <w:rPr>
          <w:rtl/>
        </w:rPr>
        <w:t>העלייה</w:t>
      </w:r>
      <w:r w:rsidRPr="00F75DB7">
        <w:rPr>
          <w:rtl/>
        </w:rPr>
        <w:t xml:space="preserve"> </w:t>
      </w:r>
      <w:r>
        <w:rPr>
          <w:rFonts w:hint="cs"/>
          <w:rtl/>
        </w:rPr>
        <w:t>ו</w:t>
      </w:r>
      <w:r w:rsidRPr="00F75DB7">
        <w:rPr>
          <w:rtl/>
        </w:rPr>
        <w:t>הקליטה</w:t>
      </w:r>
      <w:r>
        <w:rPr>
          <w:rFonts w:hint="cs"/>
          <w:rtl/>
        </w:rPr>
        <w:t>,</w:t>
      </w:r>
      <w:r w:rsidRPr="00F75DB7">
        <w:rPr>
          <w:rtl/>
        </w:rPr>
        <w:t xml:space="preserve"> </w:t>
      </w:r>
      <w:r w:rsidRPr="00372692">
        <w:rPr>
          <w:rtl/>
        </w:rPr>
        <w:t xml:space="preserve">דיון </w:t>
      </w:r>
      <w:bookmarkStart w:id="7031" w:name="_ETM_Q17_466279"/>
      <w:bookmarkEnd w:id="7031"/>
      <w:r w:rsidRPr="00372692">
        <w:rPr>
          <w:rtl/>
        </w:rPr>
        <w:t>מעקב</w:t>
      </w:r>
      <w:r>
        <w:rPr>
          <w:rFonts w:hint="cs"/>
          <w:rtl/>
        </w:rPr>
        <w:t>.</w:t>
      </w:r>
      <w:r w:rsidRPr="00372692">
        <w:rPr>
          <w:rtl/>
        </w:rPr>
        <w:t xml:space="preserve"> </w:t>
      </w:r>
      <w:bookmarkStart w:id="7032" w:name="_ETM_Q17_467560"/>
      <w:bookmarkEnd w:id="7032"/>
      <w:r w:rsidRPr="00372692">
        <w:rPr>
          <w:rtl/>
        </w:rPr>
        <w:t xml:space="preserve">אתם </w:t>
      </w:r>
      <w:bookmarkStart w:id="7033" w:name="_ETM_Q17_467889"/>
      <w:bookmarkEnd w:id="7033"/>
      <w:r w:rsidRPr="00372692">
        <w:rPr>
          <w:rtl/>
        </w:rPr>
        <w:t>מאמינים</w:t>
      </w:r>
      <w:r>
        <w:rPr>
          <w:rFonts w:hint="cs"/>
          <w:rtl/>
        </w:rPr>
        <w:t>?</w:t>
      </w:r>
      <w:r w:rsidRPr="00372692">
        <w:rPr>
          <w:rtl/>
        </w:rPr>
        <w:t xml:space="preserve"> </w:t>
      </w:r>
      <w:bookmarkStart w:id="7034" w:name="_ETM_Q17_469589"/>
      <w:bookmarkEnd w:id="7034"/>
      <w:r w:rsidRPr="00372692">
        <w:rPr>
          <w:rtl/>
        </w:rPr>
        <w:t xml:space="preserve">היו </w:t>
      </w:r>
      <w:bookmarkStart w:id="7035" w:name="_ETM_Q17_469919"/>
      <w:bookmarkEnd w:id="7035"/>
      <w:r w:rsidRPr="00372692">
        <w:rPr>
          <w:rtl/>
        </w:rPr>
        <w:t xml:space="preserve">רק </w:t>
      </w:r>
      <w:bookmarkStart w:id="7036" w:name="_ETM_Q17_470099"/>
      <w:bookmarkEnd w:id="7036"/>
      <w:r>
        <w:rPr>
          <w:rFonts w:hint="cs"/>
          <w:rtl/>
        </w:rPr>
        <w:t>שלושה</w:t>
      </w:r>
      <w:r w:rsidRPr="00372692">
        <w:rPr>
          <w:rtl/>
        </w:rPr>
        <w:t xml:space="preserve"> </w:t>
      </w:r>
      <w:bookmarkStart w:id="7037" w:name="_ETM_Q17_470490"/>
      <w:bookmarkEnd w:id="7037"/>
      <w:r w:rsidRPr="00372692">
        <w:rPr>
          <w:rtl/>
        </w:rPr>
        <w:t xml:space="preserve">חברי </w:t>
      </w:r>
      <w:bookmarkStart w:id="7038" w:name="_ETM_Q17_470849"/>
      <w:bookmarkEnd w:id="7038"/>
      <w:r>
        <w:rPr>
          <w:rFonts w:hint="cs"/>
          <w:rtl/>
        </w:rPr>
        <w:t>ה</w:t>
      </w:r>
      <w:r w:rsidRPr="00372692">
        <w:rPr>
          <w:rtl/>
        </w:rPr>
        <w:t>כנסת</w:t>
      </w:r>
      <w:r>
        <w:rPr>
          <w:rFonts w:hint="cs"/>
          <w:rtl/>
        </w:rPr>
        <w:t>,</w:t>
      </w:r>
      <w:r w:rsidRPr="00372692">
        <w:rPr>
          <w:rtl/>
        </w:rPr>
        <w:t xml:space="preserve"> </w:t>
      </w:r>
      <w:bookmarkStart w:id="7039" w:name="_ETM_Q17_472140"/>
      <w:bookmarkEnd w:id="7039"/>
      <w:r w:rsidRPr="00372692">
        <w:rPr>
          <w:rtl/>
        </w:rPr>
        <w:t xml:space="preserve">שלושתנו </w:t>
      </w:r>
      <w:bookmarkStart w:id="7040" w:name="_ETM_Q17_472770"/>
      <w:bookmarkEnd w:id="7040"/>
      <w:r w:rsidRPr="00372692">
        <w:rPr>
          <w:rtl/>
        </w:rPr>
        <w:t xml:space="preserve">יוצאי </w:t>
      </w:r>
      <w:bookmarkStart w:id="7041" w:name="_ETM_Q17_473130"/>
      <w:bookmarkEnd w:id="7041"/>
      <w:r w:rsidRPr="00372692">
        <w:rPr>
          <w:rtl/>
        </w:rPr>
        <w:t>אתיופיה</w:t>
      </w:r>
      <w:r>
        <w:rPr>
          <w:rFonts w:hint="cs"/>
          <w:rtl/>
        </w:rPr>
        <w:t>.</w:t>
      </w:r>
      <w:r w:rsidRPr="00372692">
        <w:rPr>
          <w:rtl/>
        </w:rPr>
        <w:t xml:space="preserve"> </w:t>
      </w:r>
      <w:bookmarkStart w:id="7042" w:name="_ETM_Q17_474660"/>
      <w:bookmarkEnd w:id="7042"/>
      <w:r w:rsidRPr="00372692">
        <w:rPr>
          <w:rtl/>
        </w:rPr>
        <w:t xml:space="preserve">אף </w:t>
      </w:r>
      <w:bookmarkStart w:id="7043" w:name="_ETM_Q17_474990"/>
      <w:bookmarkEnd w:id="7043"/>
      <w:r w:rsidRPr="00372692">
        <w:rPr>
          <w:rtl/>
        </w:rPr>
        <w:t xml:space="preserve">חבר </w:t>
      </w:r>
      <w:bookmarkStart w:id="7044" w:name="_ETM_Q17_475380"/>
      <w:bookmarkEnd w:id="7044"/>
      <w:r>
        <w:rPr>
          <w:rFonts w:hint="cs"/>
          <w:rtl/>
        </w:rPr>
        <w:t>ה</w:t>
      </w:r>
      <w:r w:rsidRPr="00372692">
        <w:rPr>
          <w:rtl/>
        </w:rPr>
        <w:t xml:space="preserve">כנסת </w:t>
      </w:r>
      <w:bookmarkStart w:id="7045" w:name="_ETM_Q17_475860"/>
      <w:bookmarkEnd w:id="7045"/>
      <w:r w:rsidRPr="00372692">
        <w:rPr>
          <w:rtl/>
        </w:rPr>
        <w:t xml:space="preserve">אחר </w:t>
      </w:r>
      <w:bookmarkStart w:id="7046" w:name="_ETM_Q17_476190"/>
      <w:bookmarkEnd w:id="7046"/>
      <w:r w:rsidRPr="00372692">
        <w:rPr>
          <w:rtl/>
        </w:rPr>
        <w:t xml:space="preserve">לא </w:t>
      </w:r>
      <w:bookmarkStart w:id="7047" w:name="_ETM_Q17_476339"/>
      <w:bookmarkEnd w:id="7047"/>
      <w:r w:rsidRPr="00372692">
        <w:rPr>
          <w:rtl/>
        </w:rPr>
        <w:t>היה</w:t>
      </w:r>
      <w:r>
        <w:rPr>
          <w:rFonts w:hint="cs"/>
          <w:rtl/>
        </w:rPr>
        <w:t>.</w:t>
      </w:r>
      <w:r w:rsidRPr="00372692">
        <w:rPr>
          <w:rtl/>
        </w:rPr>
        <w:t xml:space="preserve"> </w:t>
      </w:r>
      <w:bookmarkStart w:id="7048" w:name="_ETM_Q17_477560"/>
      <w:bookmarkEnd w:id="7048"/>
      <w:r w:rsidRPr="00372692">
        <w:rPr>
          <w:rtl/>
        </w:rPr>
        <w:t xml:space="preserve">אני </w:t>
      </w:r>
      <w:bookmarkStart w:id="7049" w:name="_ETM_Q17_477770"/>
      <w:bookmarkEnd w:id="7049"/>
      <w:r w:rsidRPr="00372692">
        <w:rPr>
          <w:rtl/>
        </w:rPr>
        <w:t xml:space="preserve">רוצה </w:t>
      </w:r>
      <w:bookmarkStart w:id="7050" w:name="_ETM_Q17_478040"/>
      <w:bookmarkEnd w:id="7050"/>
      <w:r w:rsidRPr="00372692">
        <w:rPr>
          <w:rtl/>
        </w:rPr>
        <w:t xml:space="preserve">להגיד </w:t>
      </w:r>
      <w:bookmarkStart w:id="7051" w:name="_ETM_Q17_478370"/>
      <w:bookmarkEnd w:id="7051"/>
      <w:r w:rsidRPr="00372692">
        <w:rPr>
          <w:rtl/>
        </w:rPr>
        <w:t xml:space="preserve">לכם </w:t>
      </w:r>
      <w:bookmarkStart w:id="7052" w:name="_ETM_Q17_479610"/>
      <w:bookmarkEnd w:id="7052"/>
      <w:r>
        <w:rPr>
          <w:rFonts w:hint="cs"/>
          <w:rtl/>
        </w:rPr>
        <w:t>מצד אחד</w:t>
      </w:r>
      <w:r w:rsidRPr="00372692">
        <w:rPr>
          <w:rtl/>
        </w:rPr>
        <w:t xml:space="preserve"> </w:t>
      </w:r>
      <w:bookmarkStart w:id="7053" w:name="_ETM_Q17_480240"/>
      <w:bookmarkEnd w:id="7053"/>
      <w:r w:rsidRPr="00372692">
        <w:rPr>
          <w:rtl/>
        </w:rPr>
        <w:t xml:space="preserve">תודה </w:t>
      </w:r>
      <w:bookmarkStart w:id="7054" w:name="_ETM_Q17_480599"/>
      <w:bookmarkEnd w:id="7054"/>
      <w:r>
        <w:rPr>
          <w:rtl/>
        </w:rPr>
        <w:t>ל</w:t>
      </w:r>
      <w:r>
        <w:rPr>
          <w:rFonts w:hint="cs"/>
          <w:rtl/>
        </w:rPr>
        <w:t>א</w:t>
      </w:r>
      <w:r w:rsidRPr="00372692">
        <w:rPr>
          <w:rtl/>
        </w:rPr>
        <w:t xml:space="preserve">ל </w:t>
      </w:r>
      <w:bookmarkStart w:id="7055" w:name="_ETM_Q17_481730"/>
      <w:bookmarkEnd w:id="7055"/>
      <w:r>
        <w:rPr>
          <w:rFonts w:hint="cs"/>
          <w:rtl/>
        </w:rPr>
        <w:t>ש</w:t>
      </w:r>
      <w:r w:rsidRPr="00372692">
        <w:rPr>
          <w:rtl/>
        </w:rPr>
        <w:t xml:space="preserve">יש </w:t>
      </w:r>
      <w:bookmarkStart w:id="7056" w:name="_ETM_Q17_482000"/>
      <w:bookmarkEnd w:id="7056"/>
      <w:r w:rsidRPr="00372692">
        <w:rPr>
          <w:rtl/>
        </w:rPr>
        <w:t xml:space="preserve">חברי </w:t>
      </w:r>
      <w:bookmarkStart w:id="7057" w:name="_ETM_Q17_482300"/>
      <w:bookmarkEnd w:id="7057"/>
      <w:r w:rsidRPr="00372692">
        <w:rPr>
          <w:rtl/>
        </w:rPr>
        <w:t xml:space="preserve">כנסת </w:t>
      </w:r>
      <w:bookmarkStart w:id="7058" w:name="_ETM_Q17_482690"/>
      <w:bookmarkEnd w:id="7058"/>
      <w:r>
        <w:rPr>
          <w:rFonts w:hint="cs"/>
          <w:rtl/>
        </w:rPr>
        <w:t>י</w:t>
      </w:r>
      <w:r w:rsidRPr="00372692">
        <w:rPr>
          <w:rtl/>
        </w:rPr>
        <w:t xml:space="preserve">וצאי </w:t>
      </w:r>
      <w:bookmarkStart w:id="7059" w:name="_ETM_Q17_483120"/>
      <w:bookmarkEnd w:id="7059"/>
      <w:r w:rsidRPr="00372692">
        <w:rPr>
          <w:rtl/>
        </w:rPr>
        <w:t>אתיופיה</w:t>
      </w:r>
      <w:r w:rsidR="009E48E3">
        <w:rPr>
          <w:rFonts w:hint="cs"/>
          <w:rtl/>
        </w:rPr>
        <w:t>,</w:t>
      </w:r>
      <w:r w:rsidRPr="00372692">
        <w:rPr>
          <w:rtl/>
        </w:rPr>
        <w:t xml:space="preserve"> </w:t>
      </w:r>
      <w:bookmarkStart w:id="7060" w:name="_ETM_Q17_484450"/>
      <w:bookmarkEnd w:id="7060"/>
      <w:r w:rsidRPr="00372692">
        <w:rPr>
          <w:rtl/>
        </w:rPr>
        <w:t>אחרת</w:t>
      </w:r>
      <w:r>
        <w:rPr>
          <w:rFonts w:hint="cs"/>
          <w:rtl/>
        </w:rPr>
        <w:t>,</w:t>
      </w:r>
      <w:r w:rsidRPr="00372692">
        <w:rPr>
          <w:rtl/>
        </w:rPr>
        <w:t xml:space="preserve"> </w:t>
      </w:r>
      <w:bookmarkStart w:id="7061" w:name="_ETM_Q17_485259"/>
      <w:bookmarkEnd w:id="7061"/>
      <w:r w:rsidRPr="00372692">
        <w:rPr>
          <w:rtl/>
        </w:rPr>
        <w:t xml:space="preserve">מה </w:t>
      </w:r>
      <w:bookmarkStart w:id="7062" w:name="_ETM_Q17_485529"/>
      <w:bookmarkEnd w:id="7062"/>
      <w:r w:rsidRPr="00372692">
        <w:rPr>
          <w:rtl/>
        </w:rPr>
        <w:t xml:space="preserve">היה </w:t>
      </w:r>
      <w:bookmarkStart w:id="7063" w:name="_ETM_Q17_485770"/>
      <w:bookmarkEnd w:id="7063"/>
      <w:r w:rsidRPr="00372692">
        <w:rPr>
          <w:rtl/>
        </w:rPr>
        <w:t>קורה</w:t>
      </w:r>
      <w:r>
        <w:rPr>
          <w:rFonts w:hint="cs"/>
          <w:rtl/>
        </w:rPr>
        <w:t>?</w:t>
      </w:r>
      <w:r w:rsidRPr="00372692">
        <w:rPr>
          <w:rtl/>
        </w:rPr>
        <w:t xml:space="preserve"> </w:t>
      </w:r>
      <w:bookmarkStart w:id="7064" w:name="_ETM_Q17_486859"/>
      <w:bookmarkEnd w:id="7064"/>
      <w:r>
        <w:rPr>
          <w:rtl/>
        </w:rPr>
        <w:t>יו</w:t>
      </w:r>
      <w:r>
        <w:rPr>
          <w:rFonts w:hint="cs"/>
          <w:rtl/>
        </w:rPr>
        <w:t>שב-ראש</w:t>
      </w:r>
      <w:r w:rsidRPr="00372692">
        <w:rPr>
          <w:rtl/>
        </w:rPr>
        <w:t xml:space="preserve"> </w:t>
      </w:r>
      <w:bookmarkStart w:id="7065" w:name="_ETM_Q17_487490"/>
      <w:bookmarkEnd w:id="7065"/>
      <w:r w:rsidRPr="00372692">
        <w:rPr>
          <w:rtl/>
        </w:rPr>
        <w:t xml:space="preserve">ועדת </w:t>
      </w:r>
      <w:bookmarkStart w:id="7066" w:name="_ETM_Q17_488029"/>
      <w:bookmarkEnd w:id="7066"/>
      <w:r w:rsidRPr="00372692">
        <w:rPr>
          <w:rFonts w:hint="cs"/>
          <w:rtl/>
        </w:rPr>
        <w:t>העליי</w:t>
      </w:r>
      <w:r w:rsidRPr="00372692">
        <w:rPr>
          <w:rFonts w:hint="eastAsia"/>
          <w:rtl/>
        </w:rPr>
        <w:t>ה</w:t>
      </w:r>
      <w:r w:rsidRPr="00372692">
        <w:rPr>
          <w:rtl/>
        </w:rPr>
        <w:t xml:space="preserve"> </w:t>
      </w:r>
      <w:bookmarkStart w:id="7067" w:name="_ETM_Q17_488330"/>
      <w:bookmarkEnd w:id="7067"/>
      <w:r w:rsidRPr="00372692">
        <w:rPr>
          <w:rtl/>
        </w:rPr>
        <w:t xml:space="preserve">והקליטה </w:t>
      </w:r>
      <w:bookmarkStart w:id="7068" w:name="_ETM_Q17_488779"/>
      <w:bookmarkEnd w:id="7068"/>
      <w:r w:rsidRPr="00372692">
        <w:rPr>
          <w:rtl/>
        </w:rPr>
        <w:t xml:space="preserve">היה </w:t>
      </w:r>
      <w:bookmarkStart w:id="7069" w:name="_ETM_Q17_488960"/>
      <w:bookmarkEnd w:id="7069"/>
      <w:r w:rsidRPr="00372692">
        <w:rPr>
          <w:rtl/>
        </w:rPr>
        <w:t xml:space="preserve">מנהל </w:t>
      </w:r>
      <w:bookmarkStart w:id="7070" w:name="_ETM_Q17_489260"/>
      <w:bookmarkEnd w:id="7070"/>
      <w:r w:rsidRPr="00372692">
        <w:rPr>
          <w:rtl/>
        </w:rPr>
        <w:t xml:space="preserve">את </w:t>
      </w:r>
      <w:bookmarkStart w:id="7071" w:name="_ETM_Q17_489380"/>
      <w:bookmarkEnd w:id="7071"/>
      <w:r w:rsidRPr="00372692">
        <w:rPr>
          <w:rtl/>
        </w:rPr>
        <w:t xml:space="preserve">הדיון </w:t>
      </w:r>
      <w:bookmarkStart w:id="7072" w:name="_ETM_Q17_489769"/>
      <w:bookmarkEnd w:id="7072"/>
      <w:r w:rsidRPr="00372692">
        <w:rPr>
          <w:rtl/>
        </w:rPr>
        <w:t>לבד</w:t>
      </w:r>
      <w:r>
        <w:rPr>
          <w:rFonts w:hint="cs"/>
          <w:rtl/>
        </w:rPr>
        <w:t>?</w:t>
      </w:r>
      <w:r w:rsidRPr="00372692">
        <w:rPr>
          <w:rtl/>
        </w:rPr>
        <w:t xml:space="preserve"> </w:t>
      </w:r>
      <w:bookmarkStart w:id="7073" w:name="_ETM_Q17_491190"/>
      <w:bookmarkEnd w:id="7073"/>
      <w:r>
        <w:rPr>
          <w:rFonts w:hint="cs"/>
          <w:rtl/>
        </w:rPr>
        <w:t xml:space="preserve">אולי </w:t>
      </w:r>
      <w:bookmarkStart w:id="7074" w:name="_ETM_Q17_500181"/>
      <w:bookmarkEnd w:id="7074"/>
      <w:r>
        <w:rPr>
          <w:rFonts w:hint="cs"/>
          <w:rtl/>
        </w:rPr>
        <w:t xml:space="preserve">אף אחד לא היה מזכיר את </w:t>
      </w:r>
      <w:proofErr w:type="spellStart"/>
      <w:r>
        <w:rPr>
          <w:rFonts w:hint="cs"/>
          <w:rtl/>
        </w:rPr>
        <w:t>היימנוט</w:t>
      </w:r>
      <w:bookmarkStart w:id="7075" w:name="_ETM_Q17_492809"/>
      <w:bookmarkStart w:id="7076" w:name="_ETM_Q17_492930"/>
      <w:bookmarkStart w:id="7077" w:name="_ETM_Q17_493170"/>
      <w:bookmarkStart w:id="7078" w:name="_ETM_Q17_493260"/>
      <w:bookmarkStart w:id="7079" w:name="_ETM_Q17_493440"/>
      <w:bookmarkStart w:id="7080" w:name="_ETM_Q17_493860"/>
      <w:bookmarkEnd w:id="7075"/>
      <w:bookmarkEnd w:id="7076"/>
      <w:bookmarkEnd w:id="7077"/>
      <w:bookmarkEnd w:id="7078"/>
      <w:bookmarkEnd w:id="7079"/>
      <w:bookmarkEnd w:id="7080"/>
      <w:proofErr w:type="spellEnd"/>
      <w:r>
        <w:rPr>
          <w:rFonts w:hint="cs"/>
          <w:rtl/>
        </w:rPr>
        <w:t>?</w:t>
      </w:r>
      <w:r w:rsidRPr="00372692">
        <w:rPr>
          <w:rtl/>
        </w:rPr>
        <w:t xml:space="preserve"> </w:t>
      </w:r>
      <w:bookmarkStart w:id="7081" w:name="_ETM_Q17_494940"/>
      <w:bookmarkStart w:id="7082" w:name="_ETM_Q17_495150"/>
      <w:bookmarkEnd w:id="7081"/>
      <w:bookmarkEnd w:id="7082"/>
      <w:r w:rsidRPr="00372692">
        <w:rPr>
          <w:rtl/>
        </w:rPr>
        <w:t xml:space="preserve">כל </w:t>
      </w:r>
      <w:bookmarkStart w:id="7083" w:name="_ETM_Q17_495480"/>
      <w:bookmarkEnd w:id="7083"/>
      <w:r w:rsidRPr="00372692">
        <w:rPr>
          <w:rtl/>
        </w:rPr>
        <w:t xml:space="preserve">זה </w:t>
      </w:r>
      <w:bookmarkStart w:id="7084" w:name="_ETM_Q17_495690"/>
      <w:bookmarkEnd w:id="7084"/>
      <w:r w:rsidRPr="00372692">
        <w:rPr>
          <w:rtl/>
        </w:rPr>
        <w:t xml:space="preserve">יכול </w:t>
      </w:r>
      <w:bookmarkStart w:id="7085" w:name="_ETM_Q17_496110"/>
      <w:bookmarkEnd w:id="7085"/>
      <w:r w:rsidRPr="00372692">
        <w:rPr>
          <w:rtl/>
        </w:rPr>
        <w:t>להמחיש</w:t>
      </w:r>
      <w:r>
        <w:rPr>
          <w:rFonts w:hint="cs"/>
          <w:rtl/>
        </w:rPr>
        <w:t xml:space="preserve"> את זה.</w:t>
      </w:r>
      <w:r w:rsidRPr="00372692">
        <w:rPr>
          <w:rtl/>
        </w:rPr>
        <w:t xml:space="preserve"> </w:t>
      </w:r>
      <w:bookmarkStart w:id="7086" w:name="_ETM_Q17_497360"/>
      <w:bookmarkStart w:id="7087" w:name="_ETM_Q17_496367"/>
      <w:bookmarkStart w:id="7088" w:name="_ETM_Q17_496544"/>
      <w:bookmarkStart w:id="7089" w:name="_ETM_Q17_496620"/>
      <w:bookmarkStart w:id="7090" w:name="_ETM_Q17_496752"/>
      <w:bookmarkEnd w:id="7086"/>
      <w:bookmarkEnd w:id="7087"/>
      <w:bookmarkEnd w:id="7088"/>
      <w:bookmarkEnd w:id="7089"/>
      <w:bookmarkEnd w:id="7090"/>
      <w:r w:rsidRPr="00372692">
        <w:rPr>
          <w:rtl/>
        </w:rPr>
        <w:t xml:space="preserve">לכן </w:t>
      </w:r>
      <w:bookmarkStart w:id="7091" w:name="_ETM_Q17_498520"/>
      <w:bookmarkStart w:id="7092" w:name="_ETM_Q17_498670"/>
      <w:bookmarkEnd w:id="7091"/>
      <w:bookmarkEnd w:id="7092"/>
      <w:r w:rsidRPr="00372692">
        <w:rPr>
          <w:rtl/>
        </w:rPr>
        <w:t xml:space="preserve">חשוב </w:t>
      </w:r>
      <w:bookmarkStart w:id="7093" w:name="_ETM_Q17_499089"/>
      <w:bookmarkEnd w:id="7093"/>
      <w:r w:rsidRPr="00372692">
        <w:rPr>
          <w:rtl/>
        </w:rPr>
        <w:t xml:space="preserve">מאוד </w:t>
      </w:r>
      <w:bookmarkStart w:id="7094" w:name="_ETM_Q17_500160"/>
      <w:bookmarkStart w:id="7095" w:name="_ETM_Q17_500369"/>
      <w:bookmarkEnd w:id="7094"/>
      <w:bookmarkEnd w:id="7095"/>
      <w:r w:rsidRPr="00372692">
        <w:rPr>
          <w:rtl/>
        </w:rPr>
        <w:t xml:space="preserve">לתמוך </w:t>
      </w:r>
      <w:r>
        <w:rPr>
          <w:rFonts w:hint="cs"/>
          <w:rtl/>
        </w:rPr>
        <w:t>ב</w:t>
      </w:r>
      <w:r w:rsidRPr="00372692">
        <w:rPr>
          <w:rtl/>
        </w:rPr>
        <w:t xml:space="preserve">חוק </w:t>
      </w:r>
      <w:bookmarkStart w:id="7096" w:name="_ETM_Q17_500880"/>
      <w:bookmarkEnd w:id="7096"/>
      <w:r w:rsidRPr="00372692">
        <w:rPr>
          <w:rtl/>
        </w:rPr>
        <w:t xml:space="preserve">הזה </w:t>
      </w:r>
      <w:bookmarkStart w:id="7097" w:name="_ETM_Q17_501119"/>
      <w:bookmarkStart w:id="7098" w:name="_ETM_Q17_501750"/>
      <w:bookmarkEnd w:id="7097"/>
      <w:bookmarkEnd w:id="7098"/>
      <w:r>
        <w:rPr>
          <w:rFonts w:hint="cs"/>
          <w:rtl/>
        </w:rPr>
        <w:t>ולקדם אותו.</w:t>
      </w:r>
    </w:p>
    <w:p w:rsidR="006C7A48" w:rsidRDefault="006C7A48" w:rsidP="000D2AC2">
      <w:pPr>
        <w:rPr>
          <w:rtl/>
        </w:rPr>
      </w:pPr>
    </w:p>
    <w:p w:rsidR="006C7A48" w:rsidRDefault="006C7A48" w:rsidP="000D2AC2">
      <w:pPr>
        <w:pStyle w:val="af6"/>
        <w:keepNext/>
        <w:rPr>
          <w:rtl/>
        </w:rPr>
      </w:pPr>
      <w:r w:rsidRPr="001D0AE7">
        <w:rPr>
          <w:rStyle w:val="TagStyle"/>
          <w:rtl/>
        </w:rPr>
        <w:t xml:space="preserve">&lt;&lt; יור &gt;&gt; </w:t>
      </w:r>
      <w:r>
        <w:rPr>
          <w:rtl/>
        </w:rPr>
        <w:t>היו"ר מאיר כהן:</w:t>
      </w:r>
      <w:r w:rsidRPr="001D0AE7">
        <w:rPr>
          <w:rStyle w:val="TagStyle"/>
          <w:rtl/>
        </w:rPr>
        <w:t xml:space="preserve"> &lt;&lt; יור &gt;&gt;</w:t>
      </w:r>
      <w:r>
        <w:rPr>
          <w:rtl/>
        </w:rPr>
        <w:t xml:space="preserve">   </w:t>
      </w:r>
    </w:p>
    <w:p w:rsidR="006C7A48" w:rsidRDefault="006C7A48" w:rsidP="000D2AC2">
      <w:pPr>
        <w:rPr>
          <w:rtl/>
        </w:rPr>
      </w:pPr>
    </w:p>
    <w:p w:rsidR="006C7A48" w:rsidRDefault="006C7A48" w:rsidP="000D2AC2">
      <w:pPr>
        <w:rPr>
          <w:rtl/>
        </w:rPr>
      </w:pPr>
      <w:bookmarkStart w:id="7099" w:name="_ETM_Q17_502949"/>
      <w:bookmarkEnd w:id="7099"/>
      <w:r w:rsidRPr="00372692">
        <w:rPr>
          <w:rtl/>
        </w:rPr>
        <w:t>תודה</w:t>
      </w:r>
      <w:r>
        <w:rPr>
          <w:rFonts w:hint="cs"/>
          <w:rtl/>
        </w:rPr>
        <w:t>,</w:t>
      </w:r>
      <w:r w:rsidRPr="00372692">
        <w:rPr>
          <w:rtl/>
        </w:rPr>
        <w:t xml:space="preserve"> </w:t>
      </w:r>
      <w:bookmarkStart w:id="7100" w:name="_ETM_Q17_503189"/>
      <w:bookmarkEnd w:id="7100"/>
      <w:r w:rsidRPr="00372692">
        <w:rPr>
          <w:rtl/>
        </w:rPr>
        <w:t>גברתי</w:t>
      </w:r>
      <w:r>
        <w:rPr>
          <w:rFonts w:hint="cs"/>
          <w:rtl/>
        </w:rPr>
        <w:t>,</w:t>
      </w:r>
      <w:r w:rsidRPr="00372692">
        <w:rPr>
          <w:rtl/>
        </w:rPr>
        <w:t xml:space="preserve"> </w:t>
      </w:r>
      <w:bookmarkStart w:id="7101" w:name="_ETM_Q17_503699"/>
      <w:bookmarkEnd w:id="7101"/>
      <w:r w:rsidRPr="00372692">
        <w:rPr>
          <w:rtl/>
        </w:rPr>
        <w:t xml:space="preserve">תודה </w:t>
      </w:r>
      <w:bookmarkStart w:id="7102" w:name="_ETM_Q17_504029"/>
      <w:bookmarkEnd w:id="7102"/>
      <w:r w:rsidRPr="00372692">
        <w:rPr>
          <w:rtl/>
        </w:rPr>
        <w:t>רבה</w:t>
      </w:r>
      <w:r>
        <w:rPr>
          <w:rFonts w:hint="cs"/>
          <w:rtl/>
        </w:rPr>
        <w:t>.</w:t>
      </w:r>
      <w:r w:rsidRPr="00372692">
        <w:rPr>
          <w:rtl/>
        </w:rPr>
        <w:t xml:space="preserve"> </w:t>
      </w:r>
      <w:bookmarkStart w:id="7103" w:name="_ETM_Q17_504210"/>
      <w:bookmarkEnd w:id="7103"/>
      <w:r w:rsidRPr="00372692">
        <w:rPr>
          <w:rtl/>
        </w:rPr>
        <w:t xml:space="preserve">חברת </w:t>
      </w:r>
      <w:bookmarkStart w:id="7104" w:name="_ETM_Q17_504539"/>
      <w:bookmarkEnd w:id="7104"/>
      <w:r w:rsidRPr="00372692">
        <w:rPr>
          <w:rtl/>
        </w:rPr>
        <w:t xml:space="preserve">הכנסת </w:t>
      </w:r>
      <w:bookmarkStart w:id="7105" w:name="_ETM_Q17_504930"/>
      <w:bookmarkEnd w:id="7105"/>
      <w:r>
        <w:rPr>
          <w:rtl/>
        </w:rPr>
        <w:t>תמנו</w:t>
      </w:r>
      <w:r>
        <w:rPr>
          <w:rFonts w:hint="cs"/>
          <w:rtl/>
        </w:rPr>
        <w:t xml:space="preserve"> </w:t>
      </w:r>
      <w:r w:rsidRPr="00372692">
        <w:rPr>
          <w:rtl/>
        </w:rPr>
        <w:t>שטה</w:t>
      </w:r>
      <w:r>
        <w:rPr>
          <w:rFonts w:hint="cs"/>
          <w:rtl/>
        </w:rPr>
        <w:t>,</w:t>
      </w:r>
      <w:r w:rsidRPr="00372692">
        <w:rPr>
          <w:rtl/>
        </w:rPr>
        <w:t xml:space="preserve"> </w:t>
      </w:r>
      <w:bookmarkStart w:id="7106" w:name="_ETM_Q17_506960"/>
      <w:bookmarkEnd w:id="7106"/>
      <w:r w:rsidRPr="00372692">
        <w:rPr>
          <w:rtl/>
        </w:rPr>
        <w:t>בבקשה</w:t>
      </w:r>
      <w:r>
        <w:rPr>
          <w:rFonts w:hint="cs"/>
          <w:rtl/>
        </w:rPr>
        <w:t>,</w:t>
      </w:r>
      <w:r w:rsidRPr="00372692">
        <w:rPr>
          <w:rtl/>
        </w:rPr>
        <w:t xml:space="preserve"> </w:t>
      </w:r>
      <w:bookmarkStart w:id="7107" w:name="_ETM_Q17_507350"/>
      <w:bookmarkEnd w:id="7107"/>
      <w:r>
        <w:rPr>
          <w:rFonts w:hint="cs"/>
          <w:rtl/>
        </w:rPr>
        <w:t>חמש</w:t>
      </w:r>
      <w:r w:rsidRPr="00372692">
        <w:rPr>
          <w:rtl/>
        </w:rPr>
        <w:t xml:space="preserve"> </w:t>
      </w:r>
      <w:bookmarkStart w:id="7108" w:name="_ETM_Q17_507800"/>
      <w:bookmarkEnd w:id="7108"/>
      <w:r w:rsidRPr="00372692">
        <w:rPr>
          <w:rtl/>
        </w:rPr>
        <w:t xml:space="preserve">דקות </w:t>
      </w:r>
      <w:bookmarkStart w:id="7109" w:name="_ETM_Q17_508609"/>
      <w:bookmarkEnd w:id="7109"/>
      <w:r>
        <w:rPr>
          <w:rFonts w:hint="cs"/>
          <w:rtl/>
        </w:rPr>
        <w:t>ל</w:t>
      </w:r>
      <w:r w:rsidRPr="00372692">
        <w:rPr>
          <w:rtl/>
        </w:rPr>
        <w:t>רשותך</w:t>
      </w:r>
      <w:r>
        <w:rPr>
          <w:rFonts w:hint="cs"/>
          <w:rtl/>
        </w:rPr>
        <w:t>.</w:t>
      </w:r>
      <w:r w:rsidRPr="00372692">
        <w:rPr>
          <w:rtl/>
        </w:rPr>
        <w:t xml:space="preserve"> </w:t>
      </w:r>
      <w:bookmarkStart w:id="7110" w:name="_ETM_Q17_525949"/>
      <w:bookmarkEnd w:id="7110"/>
    </w:p>
    <w:p w:rsidR="006C7A48" w:rsidRDefault="006C7A48" w:rsidP="000D2AC2">
      <w:pPr>
        <w:rPr>
          <w:rtl/>
        </w:rPr>
      </w:pPr>
    </w:p>
    <w:p w:rsidR="006C7A48" w:rsidRDefault="006C7A48" w:rsidP="000D2AC2">
      <w:pPr>
        <w:pStyle w:val="a4"/>
        <w:keepNext/>
        <w:rPr>
          <w:rtl/>
        </w:rPr>
      </w:pPr>
      <w:bookmarkStart w:id="7111" w:name="ET_speaker_5115_3"/>
      <w:r w:rsidRPr="0013546F">
        <w:rPr>
          <w:rStyle w:val="TagStyle"/>
          <w:rtl/>
        </w:rPr>
        <w:t xml:space="preserve">&lt;&lt; דובר &gt;&gt; </w:t>
      </w:r>
      <w:bookmarkStart w:id="7112" w:name="_Toc169638937"/>
      <w:r>
        <w:rPr>
          <w:rtl/>
        </w:rPr>
        <w:t>פנינה תמנו (המחנה הממלכתי):</w:t>
      </w:r>
      <w:bookmarkEnd w:id="7112"/>
      <w:r w:rsidRPr="0013546F">
        <w:rPr>
          <w:rStyle w:val="TagStyle"/>
          <w:rtl/>
        </w:rPr>
        <w:t xml:space="preserve"> &lt;&lt; דובר &gt;&gt;</w:t>
      </w:r>
      <w:r>
        <w:rPr>
          <w:rtl/>
        </w:rPr>
        <w:t xml:space="preserve">   </w:t>
      </w:r>
      <w:bookmarkEnd w:id="7111"/>
    </w:p>
    <w:p w:rsidR="006C7A48" w:rsidRDefault="006C7A48" w:rsidP="000D2AC2">
      <w:pPr>
        <w:rPr>
          <w:rtl/>
        </w:rPr>
      </w:pPr>
    </w:p>
    <w:p w:rsidR="006C7A48" w:rsidRDefault="006C7A48" w:rsidP="000D2AC2">
      <w:pPr>
        <w:rPr>
          <w:rtl/>
        </w:rPr>
      </w:pPr>
      <w:r w:rsidRPr="00372692">
        <w:rPr>
          <w:rtl/>
        </w:rPr>
        <w:t xml:space="preserve">יישר </w:t>
      </w:r>
      <w:bookmarkStart w:id="7113" w:name="_ETM_Q17_526309"/>
      <w:bookmarkEnd w:id="7113"/>
      <w:r w:rsidRPr="00372692">
        <w:rPr>
          <w:rtl/>
        </w:rPr>
        <w:t>כוח</w:t>
      </w:r>
      <w:r>
        <w:rPr>
          <w:rFonts w:hint="cs"/>
          <w:rtl/>
        </w:rPr>
        <w:t>,</w:t>
      </w:r>
      <w:r w:rsidRPr="00372692">
        <w:rPr>
          <w:rtl/>
        </w:rPr>
        <w:t xml:space="preserve"> </w:t>
      </w:r>
      <w:bookmarkStart w:id="7114" w:name="_ETM_Q17_526910"/>
      <w:bookmarkEnd w:id="7114"/>
      <w:r>
        <w:rPr>
          <w:rtl/>
        </w:rPr>
        <w:t>חבר</w:t>
      </w:r>
      <w:r>
        <w:rPr>
          <w:rFonts w:hint="cs"/>
          <w:rtl/>
        </w:rPr>
        <w:t>ת</w:t>
      </w:r>
      <w:r w:rsidRPr="00372692">
        <w:rPr>
          <w:rtl/>
        </w:rPr>
        <w:t xml:space="preserve"> </w:t>
      </w:r>
      <w:bookmarkStart w:id="7115" w:name="_ETM_Q17_527330"/>
      <w:bookmarkEnd w:id="7115"/>
      <w:r w:rsidRPr="00372692">
        <w:rPr>
          <w:rtl/>
        </w:rPr>
        <w:t xml:space="preserve">הכנסת </w:t>
      </w:r>
      <w:bookmarkStart w:id="7116" w:name="_ETM_Q17_527989"/>
      <w:bookmarkEnd w:id="7116"/>
      <w:r>
        <w:rPr>
          <w:rFonts w:hint="cs"/>
          <w:rtl/>
        </w:rPr>
        <w:t xml:space="preserve">צגה מלקו. </w:t>
      </w:r>
      <w:bookmarkStart w:id="7117" w:name="_ETM_Q17_529670"/>
      <w:bookmarkStart w:id="7118" w:name="_ETM_Q17_526508"/>
      <w:bookmarkStart w:id="7119" w:name="_ETM_Q17_526570"/>
      <w:bookmarkEnd w:id="7117"/>
      <w:bookmarkEnd w:id="7118"/>
      <w:bookmarkEnd w:id="7119"/>
      <w:r w:rsidRPr="00372692">
        <w:rPr>
          <w:rtl/>
        </w:rPr>
        <w:t xml:space="preserve">אדוני </w:t>
      </w:r>
      <w:bookmarkStart w:id="7120" w:name="_ETM_Q17_530059"/>
      <w:bookmarkEnd w:id="7120"/>
      <w:r w:rsidRPr="00372692">
        <w:rPr>
          <w:rtl/>
        </w:rPr>
        <w:t>היושב-ראש</w:t>
      </w:r>
      <w:r>
        <w:rPr>
          <w:rFonts w:hint="cs"/>
          <w:rtl/>
        </w:rPr>
        <w:t>,</w:t>
      </w:r>
      <w:r w:rsidRPr="00372692">
        <w:rPr>
          <w:rtl/>
        </w:rPr>
        <w:t xml:space="preserve"> </w:t>
      </w:r>
      <w:bookmarkStart w:id="7121" w:name="_ETM_Q17_531850"/>
      <w:bookmarkEnd w:id="7121"/>
      <w:r w:rsidRPr="00372692">
        <w:rPr>
          <w:rtl/>
        </w:rPr>
        <w:t xml:space="preserve">אתה </w:t>
      </w:r>
      <w:bookmarkStart w:id="7122" w:name="_ETM_Q17_531999"/>
      <w:bookmarkEnd w:id="7122"/>
      <w:r w:rsidRPr="00372692">
        <w:rPr>
          <w:rtl/>
        </w:rPr>
        <w:t>יודע</w:t>
      </w:r>
      <w:r>
        <w:rPr>
          <w:rFonts w:hint="cs"/>
          <w:rtl/>
        </w:rPr>
        <w:t>,</w:t>
      </w:r>
      <w:r w:rsidRPr="00372692">
        <w:rPr>
          <w:rtl/>
        </w:rPr>
        <w:t xml:space="preserve"> </w:t>
      </w:r>
      <w:bookmarkStart w:id="7123" w:name="_ETM_Q17_532390"/>
      <w:bookmarkEnd w:id="7123"/>
      <w:r w:rsidRPr="00372692">
        <w:rPr>
          <w:rtl/>
        </w:rPr>
        <w:t xml:space="preserve">אנחנו </w:t>
      </w:r>
      <w:bookmarkStart w:id="7124" w:name="_ETM_Q17_532690"/>
      <w:bookmarkEnd w:id="7124"/>
      <w:r w:rsidRPr="00372692">
        <w:rPr>
          <w:rtl/>
        </w:rPr>
        <w:t xml:space="preserve">מכירים </w:t>
      </w:r>
      <w:bookmarkStart w:id="7125" w:name="_ETM_Q17_533859"/>
      <w:bookmarkEnd w:id="7125"/>
      <w:r w:rsidRPr="00372692">
        <w:rPr>
          <w:rtl/>
        </w:rPr>
        <w:t xml:space="preserve">למעלה </w:t>
      </w:r>
      <w:bookmarkStart w:id="7126" w:name="_ETM_Q17_534219"/>
      <w:bookmarkEnd w:id="7126"/>
      <w:r w:rsidRPr="00372692">
        <w:rPr>
          <w:rtl/>
        </w:rPr>
        <w:t>מעשור</w:t>
      </w:r>
      <w:r>
        <w:rPr>
          <w:rFonts w:hint="cs"/>
          <w:rtl/>
        </w:rPr>
        <w:t>,</w:t>
      </w:r>
      <w:r w:rsidRPr="00372692">
        <w:rPr>
          <w:rtl/>
        </w:rPr>
        <w:t xml:space="preserve"> </w:t>
      </w:r>
      <w:bookmarkStart w:id="7127" w:name="_ETM_Q17_536560"/>
      <w:bookmarkEnd w:id="7127"/>
      <w:r w:rsidRPr="00372692">
        <w:rPr>
          <w:rtl/>
        </w:rPr>
        <w:t xml:space="preserve">ואתה </w:t>
      </w:r>
      <w:bookmarkStart w:id="7128" w:name="_ETM_Q17_537730"/>
      <w:bookmarkEnd w:id="7128"/>
      <w:r w:rsidRPr="00372692">
        <w:rPr>
          <w:rtl/>
        </w:rPr>
        <w:t xml:space="preserve">היית </w:t>
      </w:r>
      <w:bookmarkStart w:id="7129" w:name="_ETM_Q17_538089"/>
      <w:bookmarkEnd w:id="7129"/>
      <w:r w:rsidRPr="00372692">
        <w:rPr>
          <w:rtl/>
        </w:rPr>
        <w:t xml:space="preserve">שותף </w:t>
      </w:r>
      <w:bookmarkStart w:id="7130" w:name="_ETM_Q17_539760"/>
      <w:bookmarkEnd w:id="7130"/>
      <w:r w:rsidRPr="00372692">
        <w:rPr>
          <w:rtl/>
        </w:rPr>
        <w:t xml:space="preserve">בלא </w:t>
      </w:r>
      <w:bookmarkStart w:id="7131" w:name="_ETM_Q17_540059"/>
      <w:bookmarkEnd w:id="7131"/>
      <w:r w:rsidRPr="00372692">
        <w:rPr>
          <w:rtl/>
        </w:rPr>
        <w:t xml:space="preserve">מעט </w:t>
      </w:r>
      <w:bookmarkStart w:id="7132" w:name="_ETM_Q17_540449"/>
      <w:bookmarkEnd w:id="7132"/>
      <w:r w:rsidRPr="00372692">
        <w:rPr>
          <w:rtl/>
        </w:rPr>
        <w:t xml:space="preserve">מאבקים </w:t>
      </w:r>
      <w:bookmarkStart w:id="7133" w:name="_ETM_Q17_540989"/>
      <w:bookmarkEnd w:id="7133"/>
      <w:r w:rsidRPr="00372692">
        <w:rPr>
          <w:rtl/>
        </w:rPr>
        <w:t xml:space="preserve">שלי </w:t>
      </w:r>
      <w:bookmarkStart w:id="7134" w:name="_ETM_Q17_541289"/>
      <w:bookmarkEnd w:id="7134"/>
      <w:r w:rsidRPr="00372692">
        <w:rPr>
          <w:rtl/>
        </w:rPr>
        <w:t xml:space="preserve">כחברת </w:t>
      </w:r>
      <w:bookmarkStart w:id="7135" w:name="_ETM_Q17_541769"/>
      <w:bookmarkEnd w:id="7135"/>
      <w:r>
        <w:rPr>
          <w:rFonts w:hint="cs"/>
          <w:rtl/>
        </w:rPr>
        <w:t>ה</w:t>
      </w:r>
      <w:r w:rsidRPr="00372692">
        <w:rPr>
          <w:rtl/>
        </w:rPr>
        <w:t xml:space="preserve">כנסת </w:t>
      </w:r>
      <w:bookmarkStart w:id="7136" w:name="_ETM_Q17_542190"/>
      <w:bookmarkEnd w:id="7136"/>
      <w:r w:rsidRPr="00372692">
        <w:rPr>
          <w:rtl/>
        </w:rPr>
        <w:t xml:space="preserve">צעירה </w:t>
      </w:r>
      <w:bookmarkStart w:id="7137" w:name="_ETM_Q17_543370"/>
      <w:bookmarkEnd w:id="7137"/>
      <w:r w:rsidRPr="00372692">
        <w:rPr>
          <w:rtl/>
        </w:rPr>
        <w:t xml:space="preserve">כשנכנסתי </w:t>
      </w:r>
      <w:bookmarkStart w:id="7138" w:name="_ETM_Q17_543989"/>
      <w:bookmarkEnd w:id="7138"/>
      <w:r>
        <w:rPr>
          <w:rFonts w:hint="cs"/>
          <w:rtl/>
        </w:rPr>
        <w:t>לכאן</w:t>
      </w:r>
      <w:r w:rsidRPr="00372692">
        <w:rPr>
          <w:rtl/>
        </w:rPr>
        <w:t xml:space="preserve"> </w:t>
      </w:r>
      <w:bookmarkStart w:id="7139" w:name="_ETM_Q17_544529"/>
      <w:bookmarkEnd w:id="7139"/>
      <w:r w:rsidRPr="00372692">
        <w:rPr>
          <w:rtl/>
        </w:rPr>
        <w:t>ב-2013</w:t>
      </w:r>
      <w:r>
        <w:rPr>
          <w:rFonts w:hint="cs"/>
          <w:rtl/>
        </w:rPr>
        <w:t>.</w:t>
      </w:r>
      <w:r w:rsidRPr="00372692">
        <w:rPr>
          <w:rtl/>
        </w:rPr>
        <w:t xml:space="preserve"> </w:t>
      </w:r>
      <w:bookmarkStart w:id="7140" w:name="_ETM_Q17_546000"/>
      <w:bookmarkEnd w:id="7140"/>
    </w:p>
    <w:p w:rsidR="006C7A48" w:rsidRPr="00260C79" w:rsidRDefault="006C7A48" w:rsidP="000D2AC2">
      <w:pPr>
        <w:ind w:firstLine="0"/>
        <w:rPr>
          <w:rtl/>
          <w:lang w:eastAsia="he-IL"/>
        </w:rPr>
      </w:pPr>
    </w:p>
    <w:p w:rsidR="006C7A48" w:rsidRDefault="006C7A48" w:rsidP="000D2AC2">
      <w:pPr>
        <w:pStyle w:val="af6"/>
        <w:keepNext/>
        <w:rPr>
          <w:rtl/>
        </w:rPr>
      </w:pPr>
      <w:r w:rsidRPr="001D0AE7">
        <w:rPr>
          <w:rStyle w:val="TagStyle"/>
          <w:rtl/>
        </w:rPr>
        <w:t xml:space="preserve">&lt;&lt; יור &gt;&gt; </w:t>
      </w:r>
      <w:r>
        <w:rPr>
          <w:rtl/>
        </w:rPr>
        <w:t>היו"ר מאיר כהן:</w:t>
      </w:r>
      <w:r w:rsidRPr="001D0AE7">
        <w:rPr>
          <w:rStyle w:val="TagStyle"/>
          <w:rtl/>
        </w:rPr>
        <w:t xml:space="preserve"> &lt;&lt; יור &gt;&gt;</w:t>
      </w:r>
      <w:r>
        <w:rPr>
          <w:rtl/>
        </w:rPr>
        <w:t xml:space="preserve">   </w:t>
      </w:r>
    </w:p>
    <w:p w:rsidR="006C7A48" w:rsidRDefault="006C7A48" w:rsidP="000D2AC2">
      <w:pPr>
        <w:rPr>
          <w:rtl/>
          <w:lang w:eastAsia="he-IL"/>
        </w:rPr>
      </w:pPr>
    </w:p>
    <w:p w:rsidR="006C7A48" w:rsidRDefault="006C7A48" w:rsidP="000D2AC2">
      <w:pPr>
        <w:rPr>
          <w:rtl/>
          <w:lang w:eastAsia="he-IL"/>
        </w:rPr>
      </w:pPr>
      <w:r>
        <w:rPr>
          <w:rFonts w:hint="cs"/>
          <w:rtl/>
          <w:lang w:eastAsia="he-IL"/>
        </w:rPr>
        <w:t>מאבקים טובים.</w:t>
      </w:r>
    </w:p>
    <w:p w:rsidR="006C7A48" w:rsidRDefault="006C7A48" w:rsidP="000D2AC2">
      <w:pPr>
        <w:rPr>
          <w:rtl/>
          <w:lang w:eastAsia="he-IL"/>
        </w:rPr>
      </w:pPr>
    </w:p>
    <w:p w:rsidR="006C7A48" w:rsidRDefault="006C7A48" w:rsidP="000D2AC2">
      <w:pPr>
        <w:pStyle w:val="-"/>
        <w:keepNext/>
        <w:rPr>
          <w:rtl/>
        </w:rPr>
      </w:pPr>
      <w:bookmarkStart w:id="7141" w:name="ET_speakercontinue_5115_5"/>
      <w:r w:rsidRPr="00260C79">
        <w:rPr>
          <w:rStyle w:val="TagStyle"/>
          <w:rtl/>
        </w:rPr>
        <w:t xml:space="preserve">&lt;&lt; דובר_המשך &gt;&gt; </w:t>
      </w:r>
      <w:r>
        <w:rPr>
          <w:rtl/>
        </w:rPr>
        <w:t>פנינה תמנו (המחנה הממלכתי):</w:t>
      </w:r>
      <w:r w:rsidRPr="00260C79">
        <w:rPr>
          <w:rStyle w:val="TagStyle"/>
          <w:rtl/>
        </w:rPr>
        <w:t xml:space="preserve"> &lt;&lt; דובר_המשך &gt;&gt;</w:t>
      </w:r>
      <w:r>
        <w:rPr>
          <w:rtl/>
        </w:rPr>
        <w:t xml:space="preserve">   </w:t>
      </w:r>
      <w:bookmarkEnd w:id="7141"/>
    </w:p>
    <w:p w:rsidR="006C7A48" w:rsidRDefault="006C7A48" w:rsidP="007158E5">
      <w:pPr>
        <w:rPr>
          <w:rtl/>
          <w:lang w:eastAsia="he-IL"/>
        </w:rPr>
      </w:pPr>
    </w:p>
    <w:p w:rsidR="006C7A48" w:rsidRDefault="006C7A48" w:rsidP="009E48E3">
      <w:pPr>
        <w:rPr>
          <w:rtl/>
        </w:rPr>
      </w:pPr>
      <w:r>
        <w:rPr>
          <w:rFonts w:hint="cs"/>
          <w:rtl/>
          <w:lang w:eastAsia="he-IL"/>
        </w:rPr>
        <w:t>מאבקים טובים</w:t>
      </w:r>
      <w:r w:rsidR="009E48E3">
        <w:rPr>
          <w:rFonts w:hint="cs"/>
          <w:rtl/>
          <w:lang w:eastAsia="he-IL"/>
        </w:rPr>
        <w:t>;</w:t>
      </w:r>
      <w:r>
        <w:rPr>
          <w:rFonts w:hint="cs"/>
          <w:rtl/>
          <w:lang w:eastAsia="he-IL"/>
        </w:rPr>
        <w:t xml:space="preserve"> קשים</w:t>
      </w:r>
      <w:bookmarkStart w:id="7142" w:name="_ETM_Q17_548830"/>
      <w:bookmarkEnd w:id="7142"/>
      <w:r>
        <w:rPr>
          <w:rFonts w:hint="cs"/>
          <w:rtl/>
          <w:lang w:eastAsia="he-IL"/>
        </w:rPr>
        <w:t xml:space="preserve">, </w:t>
      </w:r>
      <w:r w:rsidRPr="00372692">
        <w:rPr>
          <w:rtl/>
        </w:rPr>
        <w:t xml:space="preserve">יש </w:t>
      </w:r>
      <w:bookmarkStart w:id="7143" w:name="_ETM_Q17_549010"/>
      <w:bookmarkEnd w:id="7143"/>
      <w:r w:rsidRPr="00372692">
        <w:rPr>
          <w:rtl/>
        </w:rPr>
        <w:t>לומר</w:t>
      </w:r>
      <w:r>
        <w:rPr>
          <w:rFonts w:hint="cs"/>
          <w:rtl/>
        </w:rPr>
        <w:t>,</w:t>
      </w:r>
      <w:r w:rsidRPr="00372692">
        <w:rPr>
          <w:rtl/>
        </w:rPr>
        <w:t xml:space="preserve"> </w:t>
      </w:r>
      <w:bookmarkStart w:id="7144" w:name="_ETM_Q17_549760"/>
      <w:bookmarkEnd w:id="7144"/>
      <w:r w:rsidRPr="00372692">
        <w:rPr>
          <w:rtl/>
        </w:rPr>
        <w:t>כואבים</w:t>
      </w:r>
      <w:r>
        <w:rPr>
          <w:rFonts w:hint="cs"/>
          <w:rtl/>
        </w:rPr>
        <w:t>,</w:t>
      </w:r>
      <w:r w:rsidRPr="00372692">
        <w:rPr>
          <w:rtl/>
        </w:rPr>
        <w:t xml:space="preserve"> </w:t>
      </w:r>
      <w:bookmarkStart w:id="7145" w:name="_ETM_Q17_550690"/>
      <w:bookmarkEnd w:id="7145"/>
      <w:r>
        <w:rPr>
          <w:rFonts w:hint="cs"/>
          <w:rtl/>
        </w:rPr>
        <w:t>וחלקם</w:t>
      </w:r>
      <w:r w:rsidRPr="00372692">
        <w:rPr>
          <w:rtl/>
        </w:rPr>
        <w:t xml:space="preserve"> </w:t>
      </w:r>
      <w:bookmarkStart w:id="7146" w:name="_ETM_Q17_551350"/>
      <w:bookmarkEnd w:id="7146"/>
      <w:r>
        <w:rPr>
          <w:rFonts w:hint="cs"/>
          <w:rtl/>
        </w:rPr>
        <w:t xml:space="preserve">גם </w:t>
      </w:r>
      <w:r w:rsidRPr="00372692">
        <w:rPr>
          <w:rtl/>
        </w:rPr>
        <w:t xml:space="preserve">בתחום </w:t>
      </w:r>
      <w:bookmarkStart w:id="7147" w:name="_ETM_Q17_551710"/>
      <w:bookmarkEnd w:id="7147"/>
      <w:r w:rsidRPr="00372692">
        <w:rPr>
          <w:rtl/>
        </w:rPr>
        <w:t>הרווחה</w:t>
      </w:r>
      <w:r>
        <w:rPr>
          <w:rFonts w:hint="cs"/>
          <w:rtl/>
        </w:rPr>
        <w:t>.</w:t>
      </w:r>
      <w:r w:rsidRPr="00372692">
        <w:rPr>
          <w:rtl/>
        </w:rPr>
        <w:t xml:space="preserve"> </w:t>
      </w:r>
      <w:bookmarkStart w:id="7148" w:name="_ETM_Q17_552799"/>
      <w:bookmarkEnd w:id="7148"/>
      <w:r w:rsidRPr="00372692">
        <w:rPr>
          <w:rtl/>
        </w:rPr>
        <w:t xml:space="preserve">כשהיית </w:t>
      </w:r>
      <w:bookmarkStart w:id="7149" w:name="_ETM_Q17_553250"/>
      <w:bookmarkEnd w:id="7149"/>
      <w:r w:rsidRPr="00372692">
        <w:rPr>
          <w:rtl/>
        </w:rPr>
        <w:t>שר</w:t>
      </w:r>
      <w:r>
        <w:rPr>
          <w:rFonts w:hint="cs"/>
          <w:rtl/>
        </w:rPr>
        <w:t>,</w:t>
      </w:r>
      <w:r w:rsidRPr="00372692">
        <w:rPr>
          <w:rtl/>
        </w:rPr>
        <w:t xml:space="preserve"> </w:t>
      </w:r>
      <w:bookmarkStart w:id="7150" w:name="_ETM_Q17_553549"/>
      <w:bookmarkEnd w:id="7150"/>
      <w:r w:rsidRPr="00372692">
        <w:rPr>
          <w:rtl/>
        </w:rPr>
        <w:t xml:space="preserve">נתת </w:t>
      </w:r>
      <w:bookmarkStart w:id="7151" w:name="_ETM_Q17_554000"/>
      <w:bookmarkEnd w:id="7151"/>
      <w:r w:rsidRPr="00372692">
        <w:rPr>
          <w:rtl/>
        </w:rPr>
        <w:t>יד</w:t>
      </w:r>
      <w:r>
        <w:rPr>
          <w:rFonts w:hint="cs"/>
          <w:rtl/>
        </w:rPr>
        <w:t>,</w:t>
      </w:r>
      <w:r w:rsidRPr="00372692">
        <w:rPr>
          <w:rtl/>
        </w:rPr>
        <w:t xml:space="preserve"> </w:t>
      </w:r>
      <w:bookmarkStart w:id="7152" w:name="_ETM_Q17_554420"/>
      <w:bookmarkEnd w:id="7152"/>
      <w:r w:rsidRPr="00372692">
        <w:rPr>
          <w:rtl/>
        </w:rPr>
        <w:t>כתף</w:t>
      </w:r>
      <w:r>
        <w:rPr>
          <w:rFonts w:hint="cs"/>
          <w:rtl/>
        </w:rPr>
        <w:t>,</w:t>
      </w:r>
      <w:r w:rsidRPr="00372692">
        <w:rPr>
          <w:rtl/>
        </w:rPr>
        <w:t xml:space="preserve"> </w:t>
      </w:r>
      <w:bookmarkStart w:id="7153" w:name="_ETM_Q17_554990"/>
      <w:bookmarkEnd w:id="7153"/>
      <w:r w:rsidRPr="00372692">
        <w:rPr>
          <w:rtl/>
        </w:rPr>
        <w:t xml:space="preserve">וסייעת </w:t>
      </w:r>
      <w:bookmarkStart w:id="7154" w:name="_ETM_Q17_555529"/>
      <w:bookmarkEnd w:id="7154"/>
      <w:r w:rsidRPr="00372692">
        <w:rPr>
          <w:rtl/>
        </w:rPr>
        <w:t xml:space="preserve">במאבקים </w:t>
      </w:r>
      <w:bookmarkStart w:id="7155" w:name="_ETM_Q17_556399"/>
      <w:bookmarkEnd w:id="7155"/>
      <w:r w:rsidRPr="00372692">
        <w:rPr>
          <w:rtl/>
        </w:rPr>
        <w:t>הללו</w:t>
      </w:r>
      <w:r w:rsidR="009E48E3">
        <w:rPr>
          <w:rFonts w:hint="cs"/>
          <w:rtl/>
        </w:rPr>
        <w:t>, ב-</w:t>
      </w:r>
      <w:bookmarkStart w:id="7156" w:name="_ETM_Q17_557779"/>
      <w:bookmarkEnd w:id="7156"/>
      <w:r w:rsidRPr="00372692">
        <w:rPr>
          <w:rtl/>
        </w:rPr>
        <w:t>2013</w:t>
      </w:r>
      <w:r>
        <w:rPr>
          <w:rFonts w:hint="cs"/>
          <w:rtl/>
        </w:rPr>
        <w:t>.</w:t>
      </w:r>
      <w:r w:rsidRPr="00372692">
        <w:rPr>
          <w:rtl/>
        </w:rPr>
        <w:t xml:space="preserve"> </w:t>
      </w:r>
      <w:bookmarkStart w:id="7157" w:name="_ETM_Q17_559850"/>
      <w:bookmarkStart w:id="7158" w:name="_ETM_Q17_560509"/>
      <w:bookmarkEnd w:id="7157"/>
      <w:bookmarkEnd w:id="7158"/>
      <w:r w:rsidRPr="00372692">
        <w:rPr>
          <w:rtl/>
        </w:rPr>
        <w:t xml:space="preserve">אתה </w:t>
      </w:r>
      <w:bookmarkStart w:id="7159" w:name="_ETM_Q17_560630"/>
      <w:bookmarkEnd w:id="7159"/>
      <w:r w:rsidRPr="00372692">
        <w:rPr>
          <w:rtl/>
        </w:rPr>
        <w:t>יודע</w:t>
      </w:r>
      <w:r>
        <w:rPr>
          <w:rFonts w:hint="cs"/>
          <w:rtl/>
        </w:rPr>
        <w:t>,</w:t>
      </w:r>
      <w:r w:rsidRPr="00372692">
        <w:rPr>
          <w:rtl/>
        </w:rPr>
        <w:t xml:space="preserve"> </w:t>
      </w:r>
      <w:bookmarkStart w:id="7160" w:name="_ETM_Q17_560839"/>
      <w:bookmarkEnd w:id="7160"/>
      <w:r w:rsidRPr="00372692">
        <w:rPr>
          <w:rtl/>
        </w:rPr>
        <w:t xml:space="preserve">כל </w:t>
      </w:r>
      <w:bookmarkStart w:id="7161" w:name="_ETM_Q17_561049"/>
      <w:bookmarkEnd w:id="7161"/>
      <w:r>
        <w:rPr>
          <w:rFonts w:hint="cs"/>
          <w:rtl/>
        </w:rPr>
        <w:t>אחד</w:t>
      </w:r>
      <w:r w:rsidRPr="00372692">
        <w:rPr>
          <w:rtl/>
        </w:rPr>
        <w:t xml:space="preserve"> </w:t>
      </w:r>
      <w:bookmarkStart w:id="7162" w:name="_ETM_Q17_561259"/>
      <w:bookmarkEnd w:id="7162"/>
      <w:r w:rsidRPr="00372692">
        <w:rPr>
          <w:rtl/>
        </w:rPr>
        <w:t>מא</w:t>
      </w:r>
      <w:r>
        <w:rPr>
          <w:rFonts w:hint="cs"/>
          <w:rtl/>
        </w:rPr>
        <w:t>י</w:t>
      </w:r>
      <w:r w:rsidRPr="00372692">
        <w:rPr>
          <w:rtl/>
        </w:rPr>
        <w:t xml:space="preserve">תנו </w:t>
      </w:r>
      <w:bookmarkStart w:id="7163" w:name="_ETM_Q17_561619"/>
      <w:bookmarkEnd w:id="7163"/>
      <w:r w:rsidRPr="00372692">
        <w:rPr>
          <w:rtl/>
        </w:rPr>
        <w:t xml:space="preserve">כנבחר </w:t>
      </w:r>
      <w:bookmarkStart w:id="7164" w:name="_ETM_Q17_562100"/>
      <w:bookmarkEnd w:id="7164"/>
      <w:r w:rsidRPr="00372692">
        <w:rPr>
          <w:rtl/>
        </w:rPr>
        <w:t>ציבו</w:t>
      </w:r>
      <w:r>
        <w:rPr>
          <w:rFonts w:hint="cs"/>
          <w:rtl/>
        </w:rPr>
        <w:t>ר</w:t>
      </w:r>
      <w:r w:rsidRPr="00372692">
        <w:rPr>
          <w:rtl/>
        </w:rPr>
        <w:t xml:space="preserve"> </w:t>
      </w:r>
      <w:bookmarkStart w:id="7165" w:name="_ETM_Q17_563390"/>
      <w:bookmarkEnd w:id="7165"/>
      <w:r w:rsidRPr="00372692">
        <w:rPr>
          <w:rtl/>
        </w:rPr>
        <w:t xml:space="preserve">עוצר </w:t>
      </w:r>
      <w:bookmarkStart w:id="7166" w:name="_ETM_Q17_563900"/>
      <w:bookmarkEnd w:id="7166"/>
      <w:r w:rsidRPr="00372692">
        <w:rPr>
          <w:rtl/>
        </w:rPr>
        <w:t>לע</w:t>
      </w:r>
      <w:r>
        <w:rPr>
          <w:rFonts w:hint="cs"/>
          <w:rtl/>
        </w:rPr>
        <w:t>י</w:t>
      </w:r>
      <w:r w:rsidRPr="00372692">
        <w:rPr>
          <w:rtl/>
        </w:rPr>
        <w:t>תים</w:t>
      </w:r>
      <w:r>
        <w:rPr>
          <w:rFonts w:hint="cs"/>
          <w:rtl/>
        </w:rPr>
        <w:t>,</w:t>
      </w:r>
      <w:r w:rsidRPr="00372692">
        <w:rPr>
          <w:rtl/>
        </w:rPr>
        <w:t xml:space="preserve"> </w:t>
      </w:r>
      <w:bookmarkStart w:id="7167" w:name="_ETM_Q17_564999"/>
      <w:bookmarkEnd w:id="7167"/>
      <w:r w:rsidRPr="00372692">
        <w:rPr>
          <w:rtl/>
        </w:rPr>
        <w:t xml:space="preserve">עושה </w:t>
      </w:r>
      <w:bookmarkStart w:id="7168" w:name="_ETM_Q17_565270"/>
      <w:bookmarkEnd w:id="7168"/>
      <w:r w:rsidRPr="00372692">
        <w:rPr>
          <w:rtl/>
        </w:rPr>
        <w:t xml:space="preserve">חשבון </w:t>
      </w:r>
      <w:bookmarkStart w:id="7169" w:name="_ETM_Q17_565719"/>
      <w:bookmarkEnd w:id="7169"/>
      <w:r w:rsidRPr="00372692">
        <w:rPr>
          <w:rtl/>
        </w:rPr>
        <w:t>נפש</w:t>
      </w:r>
      <w:r>
        <w:rPr>
          <w:rFonts w:hint="cs"/>
          <w:rtl/>
        </w:rPr>
        <w:t>,</w:t>
      </w:r>
      <w:r w:rsidRPr="00372692">
        <w:rPr>
          <w:rtl/>
        </w:rPr>
        <w:t xml:space="preserve"> </w:t>
      </w:r>
      <w:bookmarkStart w:id="7170" w:name="_ETM_Q17_567210"/>
      <w:bookmarkEnd w:id="7170"/>
      <w:r>
        <w:rPr>
          <w:rtl/>
        </w:rPr>
        <w:t>בודק</w:t>
      </w:r>
      <w:r w:rsidRPr="00372692">
        <w:rPr>
          <w:rtl/>
        </w:rPr>
        <w:t xml:space="preserve"> </w:t>
      </w:r>
      <w:bookmarkStart w:id="7171" w:name="_ETM_Q17_567720"/>
      <w:bookmarkEnd w:id="7171"/>
      <w:r w:rsidRPr="00372692">
        <w:rPr>
          <w:rtl/>
        </w:rPr>
        <w:t xml:space="preserve">את </w:t>
      </w:r>
      <w:bookmarkStart w:id="7172" w:name="_ETM_Q17_567870"/>
      <w:bookmarkEnd w:id="7172"/>
      <w:r w:rsidRPr="00372692">
        <w:rPr>
          <w:rtl/>
        </w:rPr>
        <w:t xml:space="preserve">הדופק </w:t>
      </w:r>
      <w:bookmarkStart w:id="7173" w:name="_ETM_Q17_568260"/>
      <w:bookmarkEnd w:id="7173"/>
      <w:r w:rsidRPr="00372692">
        <w:rPr>
          <w:rtl/>
        </w:rPr>
        <w:t xml:space="preserve">של </w:t>
      </w:r>
      <w:bookmarkStart w:id="7174" w:name="_ETM_Q17_568440"/>
      <w:bookmarkEnd w:id="7174"/>
      <w:r w:rsidRPr="00372692">
        <w:rPr>
          <w:rtl/>
        </w:rPr>
        <w:t xml:space="preserve">החברה </w:t>
      </w:r>
      <w:bookmarkStart w:id="7175" w:name="_ETM_Q17_568860"/>
      <w:bookmarkEnd w:id="7175"/>
      <w:r w:rsidRPr="00372692">
        <w:rPr>
          <w:rtl/>
        </w:rPr>
        <w:t>הישראלית</w:t>
      </w:r>
      <w:bookmarkStart w:id="7176" w:name="_ETM_Q17_571591"/>
      <w:bookmarkStart w:id="7177" w:name="_ETM_Q17_571699"/>
      <w:bookmarkEnd w:id="7176"/>
      <w:bookmarkEnd w:id="7177"/>
      <w:r>
        <w:rPr>
          <w:rFonts w:hint="cs"/>
          <w:rtl/>
        </w:rPr>
        <w:t>,</w:t>
      </w:r>
      <w:r w:rsidRPr="00372692">
        <w:rPr>
          <w:rtl/>
        </w:rPr>
        <w:t xml:space="preserve"> </w:t>
      </w:r>
      <w:bookmarkStart w:id="7178" w:name="_ETM_Q17_569950"/>
      <w:bookmarkEnd w:id="7178"/>
      <w:r w:rsidRPr="00372692">
        <w:rPr>
          <w:rtl/>
        </w:rPr>
        <w:t xml:space="preserve">מה </w:t>
      </w:r>
      <w:bookmarkStart w:id="7179" w:name="_ETM_Q17_570189"/>
      <w:bookmarkEnd w:id="7179"/>
      <w:r w:rsidRPr="00372692">
        <w:rPr>
          <w:rtl/>
        </w:rPr>
        <w:t xml:space="preserve">התמורות </w:t>
      </w:r>
      <w:bookmarkStart w:id="7180" w:name="_ETM_Q17_570760"/>
      <w:bookmarkEnd w:id="7180"/>
      <w:r w:rsidRPr="00372692">
        <w:rPr>
          <w:rtl/>
        </w:rPr>
        <w:t>שחלו</w:t>
      </w:r>
      <w:r>
        <w:rPr>
          <w:rFonts w:hint="cs"/>
          <w:rtl/>
        </w:rPr>
        <w:t>.</w:t>
      </w:r>
      <w:r w:rsidRPr="00372692">
        <w:rPr>
          <w:rtl/>
        </w:rPr>
        <w:t xml:space="preserve"> </w:t>
      </w:r>
      <w:bookmarkStart w:id="7181" w:name="_ETM_Q17_573039"/>
      <w:bookmarkEnd w:id="7181"/>
      <w:r w:rsidRPr="00372692">
        <w:rPr>
          <w:rtl/>
        </w:rPr>
        <w:t>אני</w:t>
      </w:r>
      <w:r>
        <w:rPr>
          <w:rFonts w:hint="cs"/>
          <w:rtl/>
        </w:rPr>
        <w:t>,</w:t>
      </w:r>
      <w:r w:rsidRPr="00372692">
        <w:rPr>
          <w:rtl/>
        </w:rPr>
        <w:t xml:space="preserve"> </w:t>
      </w:r>
      <w:bookmarkStart w:id="7182" w:name="_ETM_Q17_573310"/>
      <w:bookmarkEnd w:id="7182"/>
      <w:r w:rsidRPr="00372692">
        <w:rPr>
          <w:rtl/>
        </w:rPr>
        <w:t xml:space="preserve">כמי </w:t>
      </w:r>
      <w:bookmarkStart w:id="7183" w:name="_ETM_Q17_573609"/>
      <w:bookmarkEnd w:id="7183"/>
      <w:r w:rsidRPr="00372692">
        <w:rPr>
          <w:rtl/>
        </w:rPr>
        <w:t xml:space="preserve">שנכנסה </w:t>
      </w:r>
      <w:bookmarkStart w:id="7184" w:name="_ETM_Q17_574390"/>
      <w:bookmarkEnd w:id="7184"/>
      <w:r w:rsidRPr="00372692">
        <w:rPr>
          <w:rtl/>
        </w:rPr>
        <w:t xml:space="preserve">לכנסת </w:t>
      </w:r>
      <w:bookmarkStart w:id="7185" w:name="_ETM_Q17_574929"/>
      <w:bookmarkEnd w:id="7185"/>
      <w:r w:rsidRPr="00372692">
        <w:rPr>
          <w:rtl/>
        </w:rPr>
        <w:t>הזאת</w:t>
      </w:r>
      <w:r>
        <w:rPr>
          <w:rFonts w:hint="cs"/>
          <w:rtl/>
        </w:rPr>
        <w:t>,</w:t>
      </w:r>
      <w:r w:rsidRPr="00372692">
        <w:rPr>
          <w:rtl/>
        </w:rPr>
        <w:t xml:space="preserve"> </w:t>
      </w:r>
      <w:bookmarkStart w:id="7186" w:name="_ETM_Q17_575200"/>
      <w:bookmarkEnd w:id="7186"/>
      <w:r w:rsidRPr="00372692">
        <w:rPr>
          <w:rtl/>
        </w:rPr>
        <w:t xml:space="preserve">בחרה </w:t>
      </w:r>
      <w:bookmarkStart w:id="7187" w:name="_ETM_Q17_575920"/>
      <w:bookmarkEnd w:id="7187"/>
      <w:r w:rsidRPr="00372692">
        <w:rPr>
          <w:rtl/>
        </w:rPr>
        <w:t>בפוליטיקה</w:t>
      </w:r>
      <w:r>
        <w:rPr>
          <w:rFonts w:hint="cs"/>
          <w:rtl/>
        </w:rPr>
        <w:t>,</w:t>
      </w:r>
      <w:r w:rsidRPr="00372692">
        <w:rPr>
          <w:rtl/>
        </w:rPr>
        <w:t xml:space="preserve"> </w:t>
      </w:r>
      <w:bookmarkStart w:id="7188" w:name="_ETM_Q17_577179"/>
      <w:bookmarkEnd w:id="7188"/>
      <w:r>
        <w:rPr>
          <w:rFonts w:hint="cs"/>
          <w:rtl/>
        </w:rPr>
        <w:t>למרות</w:t>
      </w:r>
      <w:r w:rsidRPr="00372692">
        <w:rPr>
          <w:rtl/>
        </w:rPr>
        <w:t xml:space="preserve"> </w:t>
      </w:r>
      <w:bookmarkStart w:id="7189" w:name="_ETM_Q17_577479"/>
      <w:bookmarkEnd w:id="7189"/>
      <w:r w:rsidRPr="00372692">
        <w:rPr>
          <w:rtl/>
        </w:rPr>
        <w:t xml:space="preserve">דברים </w:t>
      </w:r>
      <w:bookmarkStart w:id="7190" w:name="_ETM_Q17_577869"/>
      <w:bookmarkEnd w:id="7190"/>
      <w:r w:rsidRPr="00372692">
        <w:rPr>
          <w:rtl/>
        </w:rPr>
        <w:t xml:space="preserve">אחרים </w:t>
      </w:r>
      <w:bookmarkStart w:id="7191" w:name="_ETM_Q17_578810"/>
      <w:bookmarkEnd w:id="7191"/>
      <w:r w:rsidRPr="00372692">
        <w:rPr>
          <w:rtl/>
        </w:rPr>
        <w:t xml:space="preserve">שעשיתי </w:t>
      </w:r>
      <w:bookmarkStart w:id="7192" w:name="_ETM_Q17_579470"/>
      <w:bookmarkEnd w:id="7192"/>
      <w:r w:rsidRPr="00372692">
        <w:rPr>
          <w:rtl/>
        </w:rPr>
        <w:t xml:space="preserve">לפני </w:t>
      </w:r>
      <w:bookmarkStart w:id="7193" w:name="_ETM_Q17_579830"/>
      <w:bookmarkEnd w:id="7193"/>
      <w:r w:rsidRPr="00372692">
        <w:rPr>
          <w:rtl/>
        </w:rPr>
        <w:t xml:space="preserve">כן </w:t>
      </w:r>
      <w:bookmarkStart w:id="7194" w:name="_ETM_Q17_580070"/>
      <w:bookmarkEnd w:id="7194"/>
      <w:r>
        <w:rPr>
          <w:rFonts w:hint="cs"/>
          <w:rtl/>
        </w:rPr>
        <w:t xml:space="preserve">– </w:t>
      </w:r>
      <w:bookmarkStart w:id="7195" w:name="_ETM_Q17_548835"/>
      <w:bookmarkEnd w:id="7195"/>
      <w:r w:rsidRPr="00372692">
        <w:rPr>
          <w:rtl/>
        </w:rPr>
        <w:t xml:space="preserve">חלקם </w:t>
      </w:r>
      <w:bookmarkStart w:id="7196" w:name="_ETM_Q17_580430"/>
      <w:bookmarkEnd w:id="7196"/>
      <w:r w:rsidRPr="00372692">
        <w:rPr>
          <w:rtl/>
        </w:rPr>
        <w:t xml:space="preserve">אפילו </w:t>
      </w:r>
      <w:bookmarkStart w:id="7197" w:name="_ETM_Q17_580760"/>
      <w:bookmarkEnd w:id="7197"/>
      <w:r w:rsidRPr="00372692">
        <w:rPr>
          <w:rtl/>
        </w:rPr>
        <w:t>מפתיעים</w:t>
      </w:r>
      <w:r>
        <w:rPr>
          <w:rFonts w:hint="cs"/>
          <w:rtl/>
        </w:rPr>
        <w:t>,</w:t>
      </w:r>
      <w:r w:rsidRPr="00372692">
        <w:rPr>
          <w:rtl/>
        </w:rPr>
        <w:t xml:space="preserve"> </w:t>
      </w:r>
      <w:bookmarkStart w:id="7198" w:name="_ETM_Q17_581570"/>
      <w:bookmarkEnd w:id="7198"/>
      <w:r w:rsidRPr="00372692">
        <w:rPr>
          <w:rtl/>
        </w:rPr>
        <w:t xml:space="preserve">אבל </w:t>
      </w:r>
      <w:bookmarkStart w:id="7199" w:name="_ETM_Q17_581779"/>
      <w:bookmarkEnd w:id="7199"/>
      <w:r w:rsidRPr="00372692">
        <w:rPr>
          <w:rtl/>
        </w:rPr>
        <w:t xml:space="preserve">זה </w:t>
      </w:r>
      <w:bookmarkStart w:id="7200" w:name="_ETM_Q17_581900"/>
      <w:bookmarkEnd w:id="7200"/>
      <w:r w:rsidRPr="00372692">
        <w:rPr>
          <w:rtl/>
        </w:rPr>
        <w:t xml:space="preserve">לא </w:t>
      </w:r>
      <w:bookmarkStart w:id="7201" w:name="_ETM_Q17_582020"/>
      <w:bookmarkEnd w:id="7201"/>
      <w:r w:rsidRPr="00372692">
        <w:rPr>
          <w:rtl/>
        </w:rPr>
        <w:t xml:space="preserve">הזמן </w:t>
      </w:r>
      <w:bookmarkStart w:id="7202" w:name="_ETM_Q17_582320"/>
      <w:bookmarkEnd w:id="7202"/>
      <w:r w:rsidRPr="00372692">
        <w:rPr>
          <w:rtl/>
        </w:rPr>
        <w:t xml:space="preserve">לפרט </w:t>
      </w:r>
      <w:bookmarkStart w:id="7203" w:name="_ETM_Q17_583439"/>
      <w:bookmarkStart w:id="7204" w:name="_ETM_Q17_583447"/>
      <w:bookmarkStart w:id="7205" w:name="_ETM_Q17_583527"/>
      <w:bookmarkStart w:id="7206" w:name="_ETM_Q17_583734"/>
      <w:bookmarkStart w:id="7207" w:name="_ETM_Q17_583798"/>
      <w:bookmarkEnd w:id="7203"/>
      <w:bookmarkEnd w:id="7204"/>
      <w:bookmarkEnd w:id="7205"/>
      <w:bookmarkEnd w:id="7206"/>
      <w:bookmarkEnd w:id="7207"/>
      <w:r>
        <w:rPr>
          <w:rFonts w:hint="cs"/>
          <w:rtl/>
        </w:rPr>
        <w:t xml:space="preserve">– </w:t>
      </w:r>
      <w:r w:rsidRPr="00372692">
        <w:rPr>
          <w:rtl/>
        </w:rPr>
        <w:t xml:space="preserve">אני </w:t>
      </w:r>
      <w:bookmarkStart w:id="7208" w:name="_ETM_Q17_583529"/>
      <w:bookmarkEnd w:id="7208"/>
      <w:r w:rsidRPr="00372692">
        <w:rPr>
          <w:rtl/>
        </w:rPr>
        <w:t xml:space="preserve">יכולה </w:t>
      </w:r>
      <w:bookmarkStart w:id="7209" w:name="_ETM_Q17_583799"/>
      <w:bookmarkEnd w:id="7209"/>
      <w:r w:rsidRPr="00372692">
        <w:rPr>
          <w:rtl/>
        </w:rPr>
        <w:t xml:space="preserve">לומר </w:t>
      </w:r>
      <w:bookmarkStart w:id="7210" w:name="_ETM_Q17_584130"/>
      <w:bookmarkEnd w:id="7210"/>
      <w:r w:rsidRPr="00372692">
        <w:rPr>
          <w:rtl/>
        </w:rPr>
        <w:t xml:space="preserve">שמה </w:t>
      </w:r>
      <w:bookmarkStart w:id="7211" w:name="_ETM_Q17_584430"/>
      <w:bookmarkEnd w:id="7211"/>
      <w:r w:rsidRPr="00372692">
        <w:rPr>
          <w:rtl/>
        </w:rPr>
        <w:t xml:space="preserve">שהוביל </w:t>
      </w:r>
      <w:bookmarkStart w:id="7212" w:name="_ETM_Q17_584850"/>
      <w:bookmarkEnd w:id="7212"/>
      <w:r w:rsidRPr="00372692">
        <w:rPr>
          <w:rtl/>
        </w:rPr>
        <w:t xml:space="preserve">אותי </w:t>
      </w:r>
      <w:bookmarkStart w:id="7213" w:name="_ETM_Q17_585029"/>
      <w:bookmarkEnd w:id="7213"/>
      <w:r w:rsidRPr="00372692">
        <w:rPr>
          <w:rtl/>
        </w:rPr>
        <w:t xml:space="preserve">להיכנס </w:t>
      </w:r>
      <w:bookmarkStart w:id="7214" w:name="_ETM_Q17_585420"/>
      <w:bookmarkEnd w:id="7214"/>
      <w:r w:rsidRPr="00372692">
        <w:rPr>
          <w:rtl/>
        </w:rPr>
        <w:t xml:space="preserve">לבית </w:t>
      </w:r>
      <w:bookmarkStart w:id="7215" w:name="_ETM_Q17_585810"/>
      <w:bookmarkEnd w:id="7215"/>
      <w:r w:rsidRPr="00372692">
        <w:rPr>
          <w:rtl/>
        </w:rPr>
        <w:t xml:space="preserve">הזה </w:t>
      </w:r>
      <w:bookmarkStart w:id="7216" w:name="_ETM_Q17_585990"/>
      <w:bookmarkEnd w:id="7216"/>
      <w:r>
        <w:rPr>
          <w:rtl/>
        </w:rPr>
        <w:t>ז</w:t>
      </w:r>
      <w:r w:rsidR="009E48E3">
        <w:rPr>
          <w:rFonts w:hint="cs"/>
          <w:rtl/>
        </w:rPr>
        <w:t>ה</w:t>
      </w:r>
      <w:r w:rsidRPr="00372692">
        <w:rPr>
          <w:rtl/>
        </w:rPr>
        <w:t xml:space="preserve"> </w:t>
      </w:r>
      <w:bookmarkStart w:id="7217" w:name="_ETM_Q17_586140"/>
      <w:bookmarkEnd w:id="7217"/>
      <w:r w:rsidRPr="00372692">
        <w:rPr>
          <w:rtl/>
        </w:rPr>
        <w:t xml:space="preserve">באמת </w:t>
      </w:r>
      <w:bookmarkStart w:id="7218" w:name="_ETM_Q17_586529"/>
      <w:bookmarkEnd w:id="7218"/>
      <w:r w:rsidRPr="00372692">
        <w:rPr>
          <w:rtl/>
        </w:rPr>
        <w:t xml:space="preserve">התחושה </w:t>
      </w:r>
      <w:bookmarkStart w:id="7219" w:name="_ETM_Q17_587720"/>
      <w:bookmarkEnd w:id="7219"/>
      <w:r w:rsidRPr="00372692">
        <w:rPr>
          <w:rtl/>
        </w:rPr>
        <w:t xml:space="preserve">שלא </w:t>
      </w:r>
      <w:bookmarkStart w:id="7220" w:name="_ETM_Q17_588320"/>
      <w:bookmarkEnd w:id="7220"/>
      <w:r w:rsidRPr="00372692">
        <w:rPr>
          <w:rtl/>
        </w:rPr>
        <w:t xml:space="preserve">יכול </w:t>
      </w:r>
      <w:bookmarkStart w:id="7221" w:name="_ETM_Q17_588589"/>
      <w:bookmarkEnd w:id="7221"/>
      <w:r w:rsidRPr="00372692">
        <w:rPr>
          <w:rtl/>
        </w:rPr>
        <w:t xml:space="preserve">להיות </w:t>
      </w:r>
      <w:bookmarkStart w:id="7222" w:name="_ETM_Q17_588800"/>
      <w:bookmarkEnd w:id="7222"/>
      <w:r w:rsidRPr="00372692">
        <w:rPr>
          <w:rtl/>
        </w:rPr>
        <w:t xml:space="preserve">שיהיו </w:t>
      </w:r>
      <w:bookmarkStart w:id="7223" w:name="_ETM_Q17_589190"/>
      <w:bookmarkEnd w:id="7223"/>
      <w:r w:rsidRPr="00372692">
        <w:rPr>
          <w:rtl/>
        </w:rPr>
        <w:t xml:space="preserve">אזרחים </w:t>
      </w:r>
      <w:bookmarkStart w:id="7224" w:name="_ETM_Q17_590409"/>
      <w:bookmarkEnd w:id="7224"/>
      <w:r w:rsidRPr="00372692">
        <w:rPr>
          <w:rtl/>
        </w:rPr>
        <w:t xml:space="preserve">שלא </w:t>
      </w:r>
      <w:bookmarkStart w:id="7225" w:name="_ETM_Q17_590799"/>
      <w:bookmarkEnd w:id="7225"/>
      <w:r w:rsidRPr="00372692">
        <w:rPr>
          <w:rtl/>
        </w:rPr>
        <w:t xml:space="preserve">רק </w:t>
      </w:r>
      <w:bookmarkStart w:id="7226" w:name="_ETM_Q17_591220"/>
      <w:bookmarkEnd w:id="7226"/>
      <w:r w:rsidRPr="00372692">
        <w:rPr>
          <w:rtl/>
        </w:rPr>
        <w:t xml:space="preserve">יחיו </w:t>
      </w:r>
      <w:bookmarkStart w:id="7227" w:name="_ETM_Q17_591760"/>
      <w:bookmarkEnd w:id="7227"/>
      <w:r w:rsidRPr="00372692">
        <w:rPr>
          <w:rtl/>
        </w:rPr>
        <w:t xml:space="preserve">בתחושת </w:t>
      </w:r>
      <w:bookmarkStart w:id="7228" w:name="_ETM_Q17_592479"/>
      <w:bookmarkEnd w:id="7228"/>
      <w:r w:rsidRPr="00372692">
        <w:rPr>
          <w:rtl/>
        </w:rPr>
        <w:t>אי</w:t>
      </w:r>
      <w:bookmarkStart w:id="7229" w:name="_ETM_Q17_592630"/>
      <w:bookmarkEnd w:id="7229"/>
      <w:r>
        <w:rPr>
          <w:rFonts w:hint="cs"/>
          <w:rtl/>
        </w:rPr>
        <w:t>-</w:t>
      </w:r>
      <w:r w:rsidRPr="00372692">
        <w:rPr>
          <w:rtl/>
        </w:rPr>
        <w:t xml:space="preserve">צדק </w:t>
      </w:r>
      <w:bookmarkStart w:id="7230" w:name="_ETM_Q17_593080"/>
      <w:bookmarkEnd w:id="7230"/>
      <w:r w:rsidR="009E48E3">
        <w:rPr>
          <w:rFonts w:hint="cs"/>
          <w:rtl/>
        </w:rPr>
        <w:t xml:space="preserve">– </w:t>
      </w:r>
      <w:r w:rsidRPr="00372692">
        <w:rPr>
          <w:rtl/>
        </w:rPr>
        <w:t xml:space="preserve">כי </w:t>
      </w:r>
      <w:bookmarkStart w:id="7231" w:name="_ETM_Q17_593260"/>
      <w:bookmarkEnd w:id="7231"/>
      <w:r w:rsidRPr="00372692">
        <w:rPr>
          <w:rtl/>
        </w:rPr>
        <w:t xml:space="preserve">לא </w:t>
      </w:r>
      <w:bookmarkStart w:id="7232" w:name="_ETM_Q17_593409"/>
      <w:bookmarkEnd w:id="7232"/>
      <w:r w:rsidRPr="00372692">
        <w:rPr>
          <w:rtl/>
        </w:rPr>
        <w:t xml:space="preserve">מדובר </w:t>
      </w:r>
      <w:bookmarkStart w:id="7233" w:name="_ETM_Q17_593860"/>
      <w:bookmarkEnd w:id="7233"/>
      <w:r w:rsidRPr="00372692">
        <w:rPr>
          <w:rtl/>
        </w:rPr>
        <w:t>בתחושות</w:t>
      </w:r>
      <w:r>
        <w:rPr>
          <w:rFonts w:hint="cs"/>
          <w:rtl/>
        </w:rPr>
        <w:t>,</w:t>
      </w:r>
      <w:r w:rsidRPr="00372692">
        <w:rPr>
          <w:rtl/>
        </w:rPr>
        <w:t xml:space="preserve"> </w:t>
      </w:r>
      <w:bookmarkStart w:id="7234" w:name="_ETM_Q17_594369"/>
      <w:bookmarkEnd w:id="7234"/>
      <w:r w:rsidRPr="00372692">
        <w:rPr>
          <w:rtl/>
        </w:rPr>
        <w:t xml:space="preserve">וגם </w:t>
      </w:r>
      <w:bookmarkStart w:id="7235" w:name="_ETM_Q17_594850"/>
      <w:bookmarkEnd w:id="7235"/>
      <w:r w:rsidRPr="00372692">
        <w:rPr>
          <w:rtl/>
        </w:rPr>
        <w:t xml:space="preserve">את </w:t>
      </w:r>
      <w:bookmarkStart w:id="7236" w:name="_ETM_Q17_594940"/>
      <w:bookmarkEnd w:id="7236"/>
      <w:r w:rsidRPr="00372692">
        <w:rPr>
          <w:rtl/>
        </w:rPr>
        <w:t xml:space="preserve">זה </w:t>
      </w:r>
      <w:bookmarkStart w:id="7237" w:name="_ETM_Q17_595060"/>
      <w:bookmarkEnd w:id="7237"/>
      <w:r w:rsidRPr="00372692">
        <w:rPr>
          <w:rtl/>
        </w:rPr>
        <w:t xml:space="preserve">תמיד </w:t>
      </w:r>
      <w:bookmarkStart w:id="7238" w:name="_ETM_Q17_595390"/>
      <w:bookmarkEnd w:id="7238"/>
      <w:r w:rsidRPr="00372692">
        <w:rPr>
          <w:rtl/>
        </w:rPr>
        <w:t xml:space="preserve">צריך </w:t>
      </w:r>
      <w:bookmarkStart w:id="7239" w:name="_ETM_Q17_595720"/>
      <w:bookmarkEnd w:id="7239"/>
      <w:r w:rsidRPr="00372692">
        <w:rPr>
          <w:rtl/>
        </w:rPr>
        <w:t xml:space="preserve">לדייק </w:t>
      </w:r>
      <w:bookmarkStart w:id="7240" w:name="_ETM_Q17_596870"/>
      <w:bookmarkEnd w:id="7240"/>
      <w:r w:rsidR="009E48E3">
        <w:rPr>
          <w:rFonts w:hint="cs"/>
          <w:rtl/>
        </w:rPr>
        <w:t xml:space="preserve">– </w:t>
      </w:r>
      <w:r>
        <w:rPr>
          <w:rtl/>
        </w:rPr>
        <w:t>אל</w:t>
      </w:r>
      <w:r>
        <w:rPr>
          <w:rFonts w:hint="cs"/>
          <w:rtl/>
        </w:rPr>
        <w:t>א</w:t>
      </w:r>
      <w:r w:rsidRPr="00372692">
        <w:rPr>
          <w:rtl/>
        </w:rPr>
        <w:t xml:space="preserve"> </w:t>
      </w:r>
      <w:bookmarkStart w:id="7241" w:name="_ETM_Q17_597080"/>
      <w:bookmarkEnd w:id="7241"/>
      <w:r w:rsidRPr="00372692">
        <w:rPr>
          <w:rtl/>
        </w:rPr>
        <w:t>ש</w:t>
      </w:r>
      <w:r>
        <w:rPr>
          <w:rFonts w:hint="cs"/>
          <w:rtl/>
        </w:rPr>
        <w:t xml:space="preserve">הם </w:t>
      </w:r>
      <w:r w:rsidRPr="00372692">
        <w:rPr>
          <w:rtl/>
        </w:rPr>
        <w:t xml:space="preserve">חווים </w:t>
      </w:r>
      <w:bookmarkStart w:id="7242" w:name="_ETM_Q17_598800"/>
      <w:bookmarkEnd w:id="7242"/>
      <w:r w:rsidRPr="00372692">
        <w:rPr>
          <w:rtl/>
        </w:rPr>
        <w:t xml:space="preserve">יום-יום </w:t>
      </w:r>
      <w:bookmarkStart w:id="7243" w:name="_ETM_Q17_599970"/>
      <w:bookmarkEnd w:id="7243"/>
      <w:r w:rsidRPr="00372692">
        <w:rPr>
          <w:rtl/>
        </w:rPr>
        <w:t>אי-צדק</w:t>
      </w:r>
      <w:r>
        <w:rPr>
          <w:rFonts w:hint="cs"/>
          <w:rtl/>
        </w:rPr>
        <w:t>.</w:t>
      </w:r>
      <w:r w:rsidRPr="00372692">
        <w:rPr>
          <w:rtl/>
        </w:rPr>
        <w:t xml:space="preserve"> </w:t>
      </w:r>
      <w:bookmarkStart w:id="7244" w:name="_ETM_Q17_601630"/>
      <w:bookmarkEnd w:id="7244"/>
    </w:p>
    <w:p w:rsidR="006C7A48" w:rsidRDefault="006C7A48" w:rsidP="000D2AC2">
      <w:pPr>
        <w:rPr>
          <w:rtl/>
        </w:rPr>
      </w:pPr>
    </w:p>
    <w:p w:rsidR="009E48E3" w:rsidRDefault="006C7A48" w:rsidP="009E48E3">
      <w:pPr>
        <w:rPr>
          <w:rtl/>
        </w:rPr>
      </w:pPr>
      <w:r w:rsidRPr="00372692">
        <w:rPr>
          <w:rtl/>
        </w:rPr>
        <w:t xml:space="preserve">השאלה </w:t>
      </w:r>
      <w:bookmarkStart w:id="7245" w:name="_ETM_Q17_602079"/>
      <w:bookmarkEnd w:id="7245"/>
      <w:r w:rsidRPr="00372692">
        <w:rPr>
          <w:rtl/>
        </w:rPr>
        <w:t>הזאת</w:t>
      </w:r>
      <w:r>
        <w:rPr>
          <w:rFonts w:hint="cs"/>
          <w:rtl/>
        </w:rPr>
        <w:t>,</w:t>
      </w:r>
      <w:r w:rsidRPr="00372692">
        <w:rPr>
          <w:rtl/>
        </w:rPr>
        <w:t xml:space="preserve"> </w:t>
      </w:r>
      <w:bookmarkStart w:id="7246" w:name="_ETM_Q17_602380"/>
      <w:bookmarkEnd w:id="7246"/>
      <w:r w:rsidRPr="00372692">
        <w:rPr>
          <w:rtl/>
        </w:rPr>
        <w:t xml:space="preserve">של </w:t>
      </w:r>
      <w:bookmarkStart w:id="7247" w:name="_ETM_Q17_602560"/>
      <w:bookmarkEnd w:id="7247"/>
      <w:r w:rsidRPr="00372692">
        <w:rPr>
          <w:rtl/>
        </w:rPr>
        <w:t xml:space="preserve">מה </w:t>
      </w:r>
      <w:bookmarkStart w:id="7248" w:name="_ETM_Q17_602770"/>
      <w:bookmarkEnd w:id="7248"/>
      <w:r w:rsidRPr="00372692">
        <w:rPr>
          <w:rtl/>
        </w:rPr>
        <w:t xml:space="preserve">זה </w:t>
      </w:r>
      <w:bookmarkStart w:id="7249" w:name="_ETM_Q17_602950"/>
      <w:bookmarkEnd w:id="7249"/>
      <w:r w:rsidRPr="00372692">
        <w:rPr>
          <w:rtl/>
        </w:rPr>
        <w:t xml:space="preserve">להיות </w:t>
      </w:r>
      <w:bookmarkStart w:id="7250" w:name="_ETM_Q17_605499"/>
      <w:bookmarkEnd w:id="7250"/>
      <w:r w:rsidRPr="00372692">
        <w:rPr>
          <w:rtl/>
        </w:rPr>
        <w:t xml:space="preserve">אדם </w:t>
      </w:r>
      <w:bookmarkStart w:id="7251" w:name="_ETM_Q17_606800"/>
      <w:bookmarkEnd w:id="7251"/>
      <w:r w:rsidRPr="00372692">
        <w:rPr>
          <w:rtl/>
        </w:rPr>
        <w:t xml:space="preserve">כהה </w:t>
      </w:r>
      <w:bookmarkStart w:id="7252" w:name="_ETM_Q17_607159"/>
      <w:bookmarkEnd w:id="7252"/>
      <w:r w:rsidRPr="00372692">
        <w:rPr>
          <w:rtl/>
        </w:rPr>
        <w:t xml:space="preserve">עור </w:t>
      </w:r>
      <w:bookmarkStart w:id="7253" w:name="_ETM_Q17_607460"/>
      <w:bookmarkEnd w:id="7253"/>
      <w:r w:rsidRPr="00372692">
        <w:rPr>
          <w:rtl/>
        </w:rPr>
        <w:t xml:space="preserve">במרחב </w:t>
      </w:r>
      <w:bookmarkStart w:id="7254" w:name="_ETM_Q17_608060"/>
      <w:bookmarkEnd w:id="7254"/>
      <w:r w:rsidRPr="00372692">
        <w:rPr>
          <w:rtl/>
        </w:rPr>
        <w:t>לבן</w:t>
      </w:r>
      <w:r>
        <w:rPr>
          <w:rFonts w:hint="cs"/>
          <w:rtl/>
        </w:rPr>
        <w:t>,</w:t>
      </w:r>
      <w:r w:rsidRPr="00372692">
        <w:rPr>
          <w:rtl/>
        </w:rPr>
        <w:t xml:space="preserve"> </w:t>
      </w:r>
      <w:bookmarkStart w:id="7255" w:name="_ETM_Q17_608540"/>
      <w:bookmarkEnd w:id="7255"/>
      <w:r w:rsidRPr="00372692">
        <w:rPr>
          <w:rtl/>
        </w:rPr>
        <w:t xml:space="preserve">להיות </w:t>
      </w:r>
      <w:bookmarkStart w:id="7256" w:name="_ETM_Q17_608810"/>
      <w:bookmarkEnd w:id="7256"/>
      <w:r w:rsidRPr="00372692">
        <w:rPr>
          <w:rtl/>
        </w:rPr>
        <w:t>ילד</w:t>
      </w:r>
      <w:r>
        <w:rPr>
          <w:rFonts w:hint="cs"/>
          <w:rtl/>
        </w:rPr>
        <w:t>,</w:t>
      </w:r>
      <w:r w:rsidRPr="00372692">
        <w:rPr>
          <w:rtl/>
        </w:rPr>
        <w:t xml:space="preserve"> </w:t>
      </w:r>
      <w:bookmarkStart w:id="7257" w:name="_ETM_Q17_609230"/>
      <w:bookmarkEnd w:id="7257"/>
      <w:r w:rsidRPr="00372692">
        <w:rPr>
          <w:rtl/>
        </w:rPr>
        <w:t>ילדה</w:t>
      </w:r>
      <w:r>
        <w:rPr>
          <w:rFonts w:hint="cs"/>
          <w:rtl/>
        </w:rPr>
        <w:t>,</w:t>
      </w:r>
      <w:r w:rsidRPr="00372692">
        <w:rPr>
          <w:rtl/>
        </w:rPr>
        <w:t xml:space="preserve"> </w:t>
      </w:r>
      <w:bookmarkStart w:id="7258" w:name="_ETM_Q17_610430"/>
      <w:bookmarkEnd w:id="7258"/>
      <w:r w:rsidRPr="00372692">
        <w:rPr>
          <w:rtl/>
        </w:rPr>
        <w:t xml:space="preserve">יוצא </w:t>
      </w:r>
      <w:bookmarkStart w:id="7259" w:name="_ETM_Q17_611150"/>
      <w:bookmarkEnd w:id="7259"/>
      <w:r w:rsidRPr="00372692">
        <w:rPr>
          <w:rtl/>
        </w:rPr>
        <w:t xml:space="preserve">הקהילה </w:t>
      </w:r>
      <w:bookmarkStart w:id="7260" w:name="_ETM_Q17_611689"/>
      <w:bookmarkEnd w:id="7260"/>
      <w:r>
        <w:rPr>
          <w:rFonts w:hint="cs"/>
          <w:rtl/>
        </w:rPr>
        <w:t xml:space="preserve">– </w:t>
      </w:r>
      <w:r w:rsidRPr="00372692">
        <w:rPr>
          <w:rtl/>
        </w:rPr>
        <w:t xml:space="preserve">אז </w:t>
      </w:r>
      <w:bookmarkStart w:id="7261" w:name="_ETM_Q17_611779"/>
      <w:bookmarkEnd w:id="7261"/>
      <w:r w:rsidRPr="00372692">
        <w:rPr>
          <w:rtl/>
        </w:rPr>
        <w:t xml:space="preserve">קודם </w:t>
      </w:r>
      <w:bookmarkStart w:id="7262" w:name="_ETM_Q17_612019"/>
      <w:bookmarkEnd w:id="7262"/>
      <w:r w:rsidRPr="00372692">
        <w:rPr>
          <w:rtl/>
        </w:rPr>
        <w:t>כ</w:t>
      </w:r>
      <w:r>
        <w:rPr>
          <w:rFonts w:hint="cs"/>
          <w:rtl/>
        </w:rPr>
        <w:t>ו</w:t>
      </w:r>
      <w:r w:rsidRPr="00372692">
        <w:rPr>
          <w:rtl/>
        </w:rPr>
        <w:t>ל</w:t>
      </w:r>
      <w:r>
        <w:rPr>
          <w:rFonts w:hint="cs"/>
          <w:rtl/>
        </w:rPr>
        <w:t>,</w:t>
      </w:r>
      <w:r w:rsidRPr="00372692">
        <w:rPr>
          <w:rtl/>
        </w:rPr>
        <w:t xml:space="preserve"> </w:t>
      </w:r>
      <w:bookmarkStart w:id="7263" w:name="_ETM_Q17_612200"/>
      <w:bookmarkEnd w:id="7263"/>
      <w:r w:rsidRPr="00372692">
        <w:rPr>
          <w:rtl/>
        </w:rPr>
        <w:t xml:space="preserve">אני </w:t>
      </w:r>
      <w:bookmarkStart w:id="7264" w:name="_ETM_Q17_612379"/>
      <w:bookmarkEnd w:id="7264"/>
      <w:r w:rsidRPr="00372692">
        <w:rPr>
          <w:rtl/>
        </w:rPr>
        <w:t>אומר</w:t>
      </w:r>
      <w:bookmarkStart w:id="7265" w:name="_ETM_Q17_612680"/>
      <w:bookmarkEnd w:id="7265"/>
      <w:r w:rsidRPr="00372692">
        <w:rPr>
          <w:rtl/>
        </w:rPr>
        <w:t xml:space="preserve">ת </w:t>
      </w:r>
      <w:bookmarkStart w:id="7266" w:name="_ETM_Q17_612799"/>
      <w:bookmarkEnd w:id="7266"/>
      <w:r>
        <w:rPr>
          <w:rFonts w:hint="cs"/>
          <w:rtl/>
        </w:rPr>
        <w:t>שאלה</w:t>
      </w:r>
      <w:r w:rsidRPr="00372692">
        <w:rPr>
          <w:rtl/>
        </w:rPr>
        <w:t xml:space="preserve"> </w:t>
      </w:r>
      <w:bookmarkStart w:id="7267" w:name="_ETM_Q17_612920"/>
      <w:bookmarkEnd w:id="7267"/>
      <w:r w:rsidRPr="00372692">
        <w:rPr>
          <w:rtl/>
        </w:rPr>
        <w:t xml:space="preserve">ילדים </w:t>
      </w:r>
      <w:bookmarkStart w:id="7268" w:name="_ETM_Q17_614250"/>
      <w:bookmarkEnd w:id="7268"/>
      <w:r w:rsidRPr="00372692">
        <w:rPr>
          <w:rtl/>
        </w:rPr>
        <w:t>מהממים</w:t>
      </w:r>
      <w:r>
        <w:rPr>
          <w:rFonts w:hint="cs"/>
          <w:rtl/>
        </w:rPr>
        <w:t>,</w:t>
      </w:r>
      <w:r w:rsidRPr="00372692">
        <w:rPr>
          <w:rtl/>
        </w:rPr>
        <w:t xml:space="preserve"> </w:t>
      </w:r>
      <w:bookmarkStart w:id="7269" w:name="_ETM_Q17_615790"/>
      <w:bookmarkEnd w:id="7269"/>
      <w:r w:rsidRPr="00372692">
        <w:rPr>
          <w:rtl/>
        </w:rPr>
        <w:t xml:space="preserve">ילדי </w:t>
      </w:r>
      <w:bookmarkStart w:id="7270" w:name="_ETM_Q17_616180"/>
      <w:bookmarkEnd w:id="7270"/>
      <w:r w:rsidRPr="00372692">
        <w:rPr>
          <w:rtl/>
        </w:rPr>
        <w:t xml:space="preserve">ישראל </w:t>
      </w:r>
      <w:bookmarkStart w:id="7271" w:name="_ETM_Q17_616840"/>
      <w:bookmarkEnd w:id="7271"/>
      <w:r w:rsidRPr="00372692">
        <w:rPr>
          <w:rtl/>
        </w:rPr>
        <w:t>מקסימים</w:t>
      </w:r>
      <w:r>
        <w:rPr>
          <w:rFonts w:hint="cs"/>
          <w:rtl/>
        </w:rPr>
        <w:t>,</w:t>
      </w:r>
      <w:r w:rsidRPr="00372692">
        <w:rPr>
          <w:rtl/>
        </w:rPr>
        <w:t xml:space="preserve"> </w:t>
      </w:r>
      <w:bookmarkStart w:id="7272" w:name="_ETM_Q17_617680"/>
      <w:bookmarkEnd w:id="7272"/>
      <w:r w:rsidRPr="00372692">
        <w:rPr>
          <w:rtl/>
        </w:rPr>
        <w:t xml:space="preserve">עם </w:t>
      </w:r>
      <w:bookmarkStart w:id="7273" w:name="_ETM_Q17_617829"/>
      <w:bookmarkEnd w:id="7273"/>
      <w:r w:rsidRPr="00372692">
        <w:rPr>
          <w:rtl/>
        </w:rPr>
        <w:t xml:space="preserve">ברק </w:t>
      </w:r>
      <w:bookmarkStart w:id="7274" w:name="_ETM_Q17_618370"/>
      <w:bookmarkEnd w:id="7274"/>
      <w:r w:rsidRPr="00372692">
        <w:rPr>
          <w:rtl/>
        </w:rPr>
        <w:t>בעיניים</w:t>
      </w:r>
      <w:r>
        <w:rPr>
          <w:rFonts w:hint="cs"/>
          <w:rtl/>
        </w:rPr>
        <w:t>,</w:t>
      </w:r>
      <w:r w:rsidRPr="00372692">
        <w:rPr>
          <w:rtl/>
        </w:rPr>
        <w:t xml:space="preserve"> </w:t>
      </w:r>
      <w:bookmarkStart w:id="7275" w:name="_ETM_Q17_619650"/>
      <w:bookmarkEnd w:id="7275"/>
      <w:r>
        <w:rPr>
          <w:rFonts w:hint="cs"/>
          <w:rtl/>
        </w:rPr>
        <w:t>ע</w:t>
      </w:r>
      <w:r w:rsidRPr="00372692">
        <w:rPr>
          <w:rtl/>
        </w:rPr>
        <w:t xml:space="preserve">ם </w:t>
      </w:r>
      <w:bookmarkStart w:id="7276" w:name="_ETM_Q17_619800"/>
      <w:bookmarkEnd w:id="7276"/>
      <w:r w:rsidRPr="00372692">
        <w:rPr>
          <w:rtl/>
        </w:rPr>
        <w:t>סקרנות</w:t>
      </w:r>
      <w:r>
        <w:rPr>
          <w:rFonts w:hint="cs"/>
          <w:rtl/>
        </w:rPr>
        <w:t>.</w:t>
      </w:r>
      <w:r w:rsidRPr="00372692">
        <w:rPr>
          <w:rtl/>
        </w:rPr>
        <w:t xml:space="preserve"> </w:t>
      </w:r>
      <w:bookmarkStart w:id="7277" w:name="_ETM_Q17_621799"/>
      <w:bookmarkEnd w:id="7277"/>
      <w:r w:rsidRPr="00372692">
        <w:rPr>
          <w:rtl/>
        </w:rPr>
        <w:t xml:space="preserve">אתה </w:t>
      </w:r>
      <w:bookmarkStart w:id="7278" w:name="_ETM_Q17_622040"/>
      <w:bookmarkEnd w:id="7278"/>
      <w:r w:rsidRPr="00372692">
        <w:rPr>
          <w:rtl/>
        </w:rPr>
        <w:t xml:space="preserve">רואה </w:t>
      </w:r>
      <w:bookmarkStart w:id="7279" w:name="_ETM_Q17_622159"/>
      <w:bookmarkEnd w:id="7279"/>
      <w:r w:rsidRPr="00372692">
        <w:rPr>
          <w:rtl/>
        </w:rPr>
        <w:t xml:space="preserve">אותם </w:t>
      </w:r>
      <w:bookmarkStart w:id="7280" w:name="_ETM_Q17_622939"/>
      <w:bookmarkEnd w:id="7280"/>
      <w:r w:rsidRPr="00372692">
        <w:rPr>
          <w:rtl/>
        </w:rPr>
        <w:t xml:space="preserve">בגיל </w:t>
      </w:r>
      <w:bookmarkStart w:id="7281" w:name="_ETM_Q17_623269"/>
      <w:bookmarkEnd w:id="7281"/>
      <w:r w:rsidRPr="00372692">
        <w:rPr>
          <w:rtl/>
        </w:rPr>
        <w:t xml:space="preserve">הרך </w:t>
      </w:r>
      <w:bookmarkStart w:id="7282" w:name="_ETM_Q17_623890"/>
      <w:bookmarkEnd w:id="7282"/>
      <w:r>
        <w:rPr>
          <w:rFonts w:hint="cs"/>
          <w:rtl/>
        </w:rPr>
        <w:t>וב</w:t>
      </w:r>
      <w:bookmarkStart w:id="7283" w:name="_ETM_Q17_625090"/>
      <w:bookmarkEnd w:id="7283"/>
      <w:r w:rsidRPr="00372692">
        <w:rPr>
          <w:rtl/>
        </w:rPr>
        <w:t xml:space="preserve">שנים </w:t>
      </w:r>
      <w:bookmarkStart w:id="7284" w:name="_ETM_Q17_625480"/>
      <w:bookmarkEnd w:id="7284"/>
      <w:r w:rsidRPr="00372692">
        <w:rPr>
          <w:rtl/>
        </w:rPr>
        <w:t xml:space="preserve">הראשונות </w:t>
      </w:r>
      <w:bookmarkStart w:id="7285" w:name="_ETM_Q17_625989"/>
      <w:bookmarkEnd w:id="7285"/>
      <w:r w:rsidRPr="00372692">
        <w:rPr>
          <w:rtl/>
        </w:rPr>
        <w:t xml:space="preserve">של </w:t>
      </w:r>
      <w:bookmarkStart w:id="7286" w:name="_ETM_Q17_626140"/>
      <w:bookmarkEnd w:id="7286"/>
      <w:r w:rsidRPr="00372692">
        <w:rPr>
          <w:rtl/>
        </w:rPr>
        <w:t>היסודי</w:t>
      </w:r>
      <w:bookmarkStart w:id="7287" w:name="_ETM_Q17_627310"/>
      <w:bookmarkEnd w:id="7287"/>
      <w:r>
        <w:rPr>
          <w:rFonts w:hint="cs"/>
          <w:rtl/>
        </w:rPr>
        <w:t>, ו</w:t>
      </w:r>
      <w:r w:rsidRPr="00372692">
        <w:rPr>
          <w:rtl/>
        </w:rPr>
        <w:t xml:space="preserve">אז </w:t>
      </w:r>
      <w:bookmarkStart w:id="7288" w:name="_ETM_Q17_627519"/>
      <w:bookmarkEnd w:id="7288"/>
      <w:r w:rsidRPr="00372692">
        <w:rPr>
          <w:rtl/>
        </w:rPr>
        <w:t xml:space="preserve">אתה </w:t>
      </w:r>
      <w:bookmarkStart w:id="7289" w:name="_ETM_Q17_627700"/>
      <w:bookmarkEnd w:id="7289"/>
      <w:r w:rsidRPr="00372692">
        <w:rPr>
          <w:rtl/>
        </w:rPr>
        <w:t xml:space="preserve">פוגש </w:t>
      </w:r>
      <w:bookmarkStart w:id="7290" w:name="_ETM_Q17_628629"/>
      <w:bookmarkEnd w:id="7290"/>
      <w:r>
        <w:rPr>
          <w:rFonts w:hint="cs"/>
          <w:rtl/>
        </w:rPr>
        <w:t>ו</w:t>
      </w:r>
      <w:r w:rsidRPr="00372692">
        <w:rPr>
          <w:rtl/>
        </w:rPr>
        <w:t>מוצ</w:t>
      </w:r>
      <w:r>
        <w:rPr>
          <w:rFonts w:hint="cs"/>
          <w:rtl/>
        </w:rPr>
        <w:t xml:space="preserve">א </w:t>
      </w:r>
      <w:r>
        <w:rPr>
          <w:rFonts w:hint="eastAsia"/>
          <w:rtl/>
        </w:rPr>
        <w:t>–</w:t>
      </w:r>
      <w:r w:rsidRPr="00372692">
        <w:rPr>
          <w:rtl/>
        </w:rPr>
        <w:t xml:space="preserve"> </w:t>
      </w:r>
      <w:bookmarkStart w:id="7291" w:name="_ETM_Q17_629079"/>
      <w:bookmarkEnd w:id="7291"/>
      <w:r w:rsidRPr="00372692">
        <w:rPr>
          <w:rtl/>
        </w:rPr>
        <w:t xml:space="preserve">תרשה </w:t>
      </w:r>
      <w:bookmarkStart w:id="7292" w:name="_ETM_Q17_629530"/>
      <w:bookmarkEnd w:id="7292"/>
      <w:r w:rsidRPr="00372692">
        <w:rPr>
          <w:rtl/>
        </w:rPr>
        <w:t xml:space="preserve">לי </w:t>
      </w:r>
      <w:bookmarkStart w:id="7293" w:name="_ETM_Q17_629620"/>
      <w:bookmarkEnd w:id="7293"/>
      <w:r w:rsidRPr="00372692">
        <w:rPr>
          <w:rtl/>
        </w:rPr>
        <w:t xml:space="preserve">להתמקד </w:t>
      </w:r>
      <w:bookmarkStart w:id="7294" w:name="_ETM_Q17_630159"/>
      <w:bookmarkEnd w:id="7294"/>
      <w:r w:rsidRPr="00372692">
        <w:rPr>
          <w:rtl/>
        </w:rPr>
        <w:t xml:space="preserve">דווקא </w:t>
      </w:r>
      <w:bookmarkStart w:id="7295" w:name="_ETM_Q17_630459"/>
      <w:bookmarkEnd w:id="7295"/>
      <w:r w:rsidRPr="00372692">
        <w:rPr>
          <w:rtl/>
        </w:rPr>
        <w:t>בבנים</w:t>
      </w:r>
      <w:r>
        <w:rPr>
          <w:rFonts w:hint="cs"/>
          <w:rtl/>
        </w:rPr>
        <w:t xml:space="preserve"> </w:t>
      </w:r>
      <w:r>
        <w:rPr>
          <w:rFonts w:hint="eastAsia"/>
          <w:rtl/>
        </w:rPr>
        <w:t>–</w:t>
      </w:r>
      <w:bookmarkStart w:id="7296" w:name="_ETM_Q17_632379"/>
      <w:bookmarkEnd w:id="7296"/>
      <w:r>
        <w:rPr>
          <w:rFonts w:hint="cs"/>
          <w:rtl/>
        </w:rPr>
        <w:t xml:space="preserve"> אתה פוגש </w:t>
      </w:r>
      <w:r w:rsidRPr="00372692">
        <w:rPr>
          <w:rtl/>
        </w:rPr>
        <w:t xml:space="preserve">אותם </w:t>
      </w:r>
      <w:bookmarkStart w:id="7297" w:name="_ETM_Q17_633010"/>
      <w:bookmarkEnd w:id="7297"/>
      <w:r w:rsidRPr="00372692">
        <w:rPr>
          <w:rtl/>
        </w:rPr>
        <w:t xml:space="preserve">במעלה </w:t>
      </w:r>
      <w:bookmarkStart w:id="7298" w:name="_ETM_Q17_633519"/>
      <w:bookmarkEnd w:id="7298"/>
      <w:r w:rsidRPr="00372692">
        <w:rPr>
          <w:rtl/>
        </w:rPr>
        <w:t>הדרך</w:t>
      </w:r>
      <w:r>
        <w:rPr>
          <w:rFonts w:hint="cs"/>
          <w:rtl/>
        </w:rPr>
        <w:t>,</w:t>
      </w:r>
      <w:r w:rsidRPr="00372692">
        <w:rPr>
          <w:rtl/>
        </w:rPr>
        <w:t xml:space="preserve"> </w:t>
      </w:r>
      <w:bookmarkStart w:id="7299" w:name="_ETM_Q17_634709"/>
      <w:bookmarkEnd w:id="7299"/>
      <w:r w:rsidRPr="00372692">
        <w:rPr>
          <w:rtl/>
        </w:rPr>
        <w:t xml:space="preserve">כשהם </w:t>
      </w:r>
      <w:bookmarkStart w:id="7300" w:name="_ETM_Q17_634980"/>
      <w:bookmarkEnd w:id="7300"/>
      <w:r>
        <w:rPr>
          <w:rFonts w:hint="cs"/>
          <w:rtl/>
        </w:rPr>
        <w:t>מתחילים</w:t>
      </w:r>
      <w:r w:rsidRPr="00372692">
        <w:rPr>
          <w:rtl/>
        </w:rPr>
        <w:t xml:space="preserve"> </w:t>
      </w:r>
      <w:bookmarkStart w:id="7301" w:name="_ETM_Q17_635340"/>
      <w:bookmarkEnd w:id="7301"/>
      <w:r w:rsidRPr="00372692">
        <w:rPr>
          <w:rtl/>
        </w:rPr>
        <w:t xml:space="preserve">להיכנס </w:t>
      </w:r>
      <w:bookmarkStart w:id="7302" w:name="_ETM_Q17_635760"/>
      <w:bookmarkEnd w:id="7302"/>
      <w:r w:rsidRPr="00372692">
        <w:rPr>
          <w:rtl/>
        </w:rPr>
        <w:t xml:space="preserve">לגיל </w:t>
      </w:r>
      <w:bookmarkStart w:id="7303" w:name="_ETM_Q17_636030"/>
      <w:bookmarkEnd w:id="7303"/>
      <w:r w:rsidRPr="00372692">
        <w:rPr>
          <w:rtl/>
        </w:rPr>
        <w:t>ההתבגרות</w:t>
      </w:r>
      <w:r>
        <w:rPr>
          <w:rFonts w:hint="cs"/>
          <w:rtl/>
        </w:rPr>
        <w:t>,</w:t>
      </w:r>
      <w:r w:rsidRPr="00372692">
        <w:rPr>
          <w:rtl/>
        </w:rPr>
        <w:t xml:space="preserve"> </w:t>
      </w:r>
      <w:bookmarkStart w:id="7304" w:name="_ETM_Q17_637410"/>
      <w:bookmarkEnd w:id="7304"/>
      <w:r>
        <w:rPr>
          <w:rFonts w:hint="cs"/>
          <w:rtl/>
        </w:rPr>
        <w:t>ו</w:t>
      </w:r>
      <w:r w:rsidRPr="00372692">
        <w:rPr>
          <w:rtl/>
        </w:rPr>
        <w:t xml:space="preserve">משהו </w:t>
      </w:r>
      <w:bookmarkStart w:id="7305" w:name="_ETM_Q17_638130"/>
      <w:bookmarkEnd w:id="7305"/>
      <w:r w:rsidRPr="00372692">
        <w:rPr>
          <w:rtl/>
        </w:rPr>
        <w:t>בברק</w:t>
      </w:r>
      <w:r>
        <w:rPr>
          <w:rFonts w:hint="cs"/>
          <w:rtl/>
        </w:rPr>
        <w:t>,</w:t>
      </w:r>
      <w:r w:rsidRPr="00372692">
        <w:rPr>
          <w:rtl/>
        </w:rPr>
        <w:t xml:space="preserve"> </w:t>
      </w:r>
      <w:bookmarkStart w:id="7306" w:name="_ETM_Q17_639300"/>
      <w:bookmarkEnd w:id="7306"/>
      <w:r w:rsidRPr="00372692">
        <w:rPr>
          <w:rtl/>
        </w:rPr>
        <w:t xml:space="preserve">משהו </w:t>
      </w:r>
      <w:bookmarkStart w:id="7307" w:name="_ETM_Q17_639840"/>
      <w:bookmarkEnd w:id="7307"/>
      <w:r w:rsidRPr="00372692">
        <w:rPr>
          <w:rtl/>
        </w:rPr>
        <w:t>בהתנהלות</w:t>
      </w:r>
      <w:r>
        <w:rPr>
          <w:rFonts w:hint="cs"/>
          <w:rtl/>
        </w:rPr>
        <w:t>,</w:t>
      </w:r>
      <w:r w:rsidRPr="00372692">
        <w:rPr>
          <w:rtl/>
        </w:rPr>
        <w:t xml:space="preserve"> </w:t>
      </w:r>
      <w:bookmarkStart w:id="7308" w:name="_ETM_Q17_641280"/>
      <w:bookmarkEnd w:id="7308"/>
      <w:r w:rsidRPr="00372692">
        <w:rPr>
          <w:rtl/>
        </w:rPr>
        <w:t>משתנה</w:t>
      </w:r>
      <w:r>
        <w:rPr>
          <w:rFonts w:hint="cs"/>
          <w:rtl/>
        </w:rPr>
        <w:t>.</w:t>
      </w:r>
      <w:r w:rsidRPr="00372692">
        <w:rPr>
          <w:rtl/>
        </w:rPr>
        <w:t xml:space="preserve"> </w:t>
      </w:r>
      <w:bookmarkStart w:id="7309" w:name="_ETM_Q17_642800"/>
      <w:bookmarkEnd w:id="7309"/>
      <w:r w:rsidRPr="00372692">
        <w:rPr>
          <w:rtl/>
        </w:rPr>
        <w:t xml:space="preserve">בצער </w:t>
      </w:r>
      <w:bookmarkStart w:id="7310" w:name="_ETM_Q17_643370"/>
      <w:bookmarkEnd w:id="7310"/>
      <w:r w:rsidRPr="00372692">
        <w:rPr>
          <w:rtl/>
        </w:rPr>
        <w:t xml:space="preserve">אני </w:t>
      </w:r>
      <w:bookmarkStart w:id="7311" w:name="_ETM_Q17_643520"/>
      <w:bookmarkEnd w:id="7311"/>
      <w:r w:rsidRPr="00372692">
        <w:rPr>
          <w:rtl/>
        </w:rPr>
        <w:t xml:space="preserve">אומרת </w:t>
      </w:r>
      <w:bookmarkStart w:id="7312" w:name="_ETM_Q17_645379"/>
      <w:bookmarkEnd w:id="7312"/>
      <w:r>
        <w:rPr>
          <w:rFonts w:hint="cs"/>
          <w:rtl/>
        </w:rPr>
        <w:t>שההתנהלות, גם של מערכת החינוך</w:t>
      </w:r>
      <w:bookmarkStart w:id="7313" w:name="_ETM_Q17_654995"/>
      <w:bookmarkEnd w:id="7313"/>
      <w:r>
        <w:rPr>
          <w:rFonts w:hint="cs"/>
          <w:rtl/>
        </w:rPr>
        <w:t xml:space="preserve"> </w:t>
      </w:r>
      <w:r>
        <w:rPr>
          <w:rFonts w:hint="eastAsia"/>
          <w:rtl/>
        </w:rPr>
        <w:t>–</w:t>
      </w:r>
      <w:r>
        <w:rPr>
          <w:rFonts w:hint="cs"/>
          <w:rtl/>
        </w:rPr>
        <w:t xml:space="preserve"> היום </w:t>
      </w:r>
      <w:bookmarkStart w:id="7314" w:name="_ETM_Q17_649020"/>
      <w:bookmarkStart w:id="7315" w:name="_ETM_Q17_649170"/>
      <w:bookmarkEnd w:id="7314"/>
      <w:bookmarkEnd w:id="7315"/>
      <w:r w:rsidRPr="00372692">
        <w:rPr>
          <w:rtl/>
        </w:rPr>
        <w:t xml:space="preserve">אנחנו </w:t>
      </w:r>
      <w:bookmarkStart w:id="7316" w:name="_ETM_Q17_649410"/>
      <w:bookmarkEnd w:id="7316"/>
      <w:r w:rsidRPr="00372692">
        <w:rPr>
          <w:rtl/>
        </w:rPr>
        <w:t xml:space="preserve">דנים </w:t>
      </w:r>
      <w:bookmarkStart w:id="7317" w:name="_ETM_Q17_649860"/>
      <w:bookmarkEnd w:id="7317"/>
      <w:r w:rsidRPr="00372692">
        <w:rPr>
          <w:rtl/>
        </w:rPr>
        <w:t xml:space="preserve">בחוק </w:t>
      </w:r>
      <w:bookmarkStart w:id="7318" w:name="_ETM_Q17_650340"/>
      <w:bookmarkEnd w:id="7318"/>
      <w:r w:rsidRPr="00372692">
        <w:rPr>
          <w:rtl/>
        </w:rPr>
        <w:t>סופר</w:t>
      </w:r>
      <w:bookmarkStart w:id="7319" w:name="_ETM_Q17_650760"/>
      <w:bookmarkEnd w:id="7319"/>
      <w:r>
        <w:rPr>
          <w:rFonts w:hint="cs"/>
          <w:rtl/>
        </w:rPr>
        <w:t>-</w:t>
      </w:r>
      <w:r w:rsidRPr="00372692">
        <w:rPr>
          <w:rtl/>
        </w:rPr>
        <w:t>משמעותי</w:t>
      </w:r>
      <w:bookmarkStart w:id="7320" w:name="_ETM_Q17_653640"/>
      <w:bookmarkEnd w:id="7320"/>
      <w:r>
        <w:rPr>
          <w:rFonts w:hint="cs"/>
          <w:rtl/>
        </w:rPr>
        <w:t>, ש</w:t>
      </w:r>
      <w:r w:rsidRPr="00372692">
        <w:rPr>
          <w:rtl/>
        </w:rPr>
        <w:t xml:space="preserve">גם </w:t>
      </w:r>
      <w:bookmarkStart w:id="7321" w:name="_ETM_Q17_655110"/>
      <w:bookmarkEnd w:id="7321"/>
      <w:r w:rsidRPr="00372692">
        <w:rPr>
          <w:rtl/>
        </w:rPr>
        <w:t>אנוכי</w:t>
      </w:r>
      <w:r>
        <w:rPr>
          <w:rFonts w:hint="cs"/>
          <w:rtl/>
        </w:rPr>
        <w:t>,</w:t>
      </w:r>
      <w:r w:rsidRPr="00372692">
        <w:rPr>
          <w:rtl/>
        </w:rPr>
        <w:t xml:space="preserve"> </w:t>
      </w:r>
      <w:bookmarkStart w:id="7322" w:name="_ETM_Q17_655620"/>
      <w:bookmarkEnd w:id="7322"/>
      <w:r w:rsidRPr="00372692">
        <w:rPr>
          <w:rtl/>
        </w:rPr>
        <w:t xml:space="preserve">כמובן </w:t>
      </w:r>
      <w:bookmarkStart w:id="7323" w:name="_ETM_Q17_656070"/>
      <w:bookmarkEnd w:id="7323"/>
      <w:r w:rsidRPr="00372692">
        <w:rPr>
          <w:rtl/>
        </w:rPr>
        <w:t xml:space="preserve">חברת </w:t>
      </w:r>
      <w:bookmarkStart w:id="7324" w:name="_ETM_Q17_656340"/>
      <w:bookmarkEnd w:id="7324"/>
      <w:r w:rsidRPr="00372692">
        <w:rPr>
          <w:rtl/>
        </w:rPr>
        <w:t xml:space="preserve">הכנסת </w:t>
      </w:r>
      <w:bookmarkStart w:id="7325" w:name="_ETM_Q17_656730"/>
      <w:bookmarkEnd w:id="7325"/>
      <w:r>
        <w:rPr>
          <w:rFonts w:hint="cs"/>
          <w:rtl/>
        </w:rPr>
        <w:t>צגה מלקו</w:t>
      </w:r>
      <w:r w:rsidRPr="00372692">
        <w:rPr>
          <w:rtl/>
        </w:rPr>
        <w:t xml:space="preserve"> </w:t>
      </w:r>
      <w:bookmarkStart w:id="7326" w:name="_ETM_Q17_657570"/>
      <w:bookmarkEnd w:id="7326"/>
      <w:r w:rsidRPr="00372692">
        <w:rPr>
          <w:rtl/>
        </w:rPr>
        <w:t xml:space="preserve">וחברי </w:t>
      </w:r>
      <w:bookmarkStart w:id="7327" w:name="_ETM_Q17_658650"/>
      <w:bookmarkEnd w:id="7327"/>
      <w:r w:rsidRPr="00372692">
        <w:rPr>
          <w:rtl/>
        </w:rPr>
        <w:t xml:space="preserve">חבר </w:t>
      </w:r>
      <w:bookmarkStart w:id="7328" w:name="_ETM_Q17_658980"/>
      <w:bookmarkEnd w:id="7328"/>
      <w:r w:rsidRPr="00372692">
        <w:rPr>
          <w:rtl/>
        </w:rPr>
        <w:t xml:space="preserve">הכנסת </w:t>
      </w:r>
      <w:bookmarkStart w:id="7329" w:name="_ETM_Q17_659400"/>
      <w:bookmarkEnd w:id="7329"/>
      <w:r w:rsidRPr="00372692">
        <w:rPr>
          <w:rtl/>
        </w:rPr>
        <w:t xml:space="preserve">משה </w:t>
      </w:r>
      <w:bookmarkStart w:id="7330" w:name="_ETM_Q17_659640"/>
      <w:bookmarkStart w:id="7331" w:name="_ETM_Q17_660150"/>
      <w:bookmarkEnd w:id="7330"/>
      <w:bookmarkEnd w:id="7331"/>
      <w:r w:rsidRPr="00A30BAC">
        <w:rPr>
          <w:rtl/>
        </w:rPr>
        <w:t xml:space="preserve">סולומון </w:t>
      </w:r>
      <w:r w:rsidR="009E48E3">
        <w:rPr>
          <w:rFonts w:hint="cs"/>
          <w:rtl/>
        </w:rPr>
        <w:t xml:space="preserve">– </w:t>
      </w:r>
      <w:r w:rsidRPr="00372692">
        <w:rPr>
          <w:rtl/>
        </w:rPr>
        <w:t xml:space="preserve">שנבצר </w:t>
      </w:r>
      <w:bookmarkStart w:id="7332" w:name="_ETM_Q17_660690"/>
      <w:bookmarkEnd w:id="7332"/>
      <w:r w:rsidRPr="00372692">
        <w:rPr>
          <w:rtl/>
        </w:rPr>
        <w:t xml:space="preserve">ממנו </w:t>
      </w:r>
      <w:bookmarkStart w:id="7333" w:name="_ETM_Q17_661140"/>
      <w:bookmarkEnd w:id="7333"/>
      <w:r w:rsidRPr="00372692">
        <w:rPr>
          <w:rtl/>
        </w:rPr>
        <w:t xml:space="preserve">להיות </w:t>
      </w:r>
      <w:bookmarkStart w:id="7334" w:name="_ETM_Q17_661440"/>
      <w:bookmarkEnd w:id="7334"/>
      <w:r w:rsidRPr="00372692">
        <w:rPr>
          <w:rtl/>
        </w:rPr>
        <w:t xml:space="preserve">כאן </w:t>
      </w:r>
      <w:bookmarkStart w:id="7335" w:name="_ETM_Q17_661650"/>
      <w:bookmarkEnd w:id="7335"/>
      <w:r w:rsidRPr="00372692">
        <w:rPr>
          <w:rtl/>
        </w:rPr>
        <w:t xml:space="preserve">היום </w:t>
      </w:r>
      <w:bookmarkStart w:id="7336" w:name="_ETM_Q17_663000"/>
      <w:bookmarkEnd w:id="7336"/>
      <w:r w:rsidRPr="00372692">
        <w:rPr>
          <w:rtl/>
        </w:rPr>
        <w:t xml:space="preserve">בשל </w:t>
      </w:r>
      <w:bookmarkStart w:id="7337" w:name="_ETM_Q17_663689"/>
      <w:bookmarkEnd w:id="7337"/>
      <w:r w:rsidRPr="00372692">
        <w:rPr>
          <w:rtl/>
        </w:rPr>
        <w:t xml:space="preserve">השתתפות </w:t>
      </w:r>
      <w:bookmarkStart w:id="7338" w:name="_ETM_Q17_664319"/>
      <w:bookmarkEnd w:id="7338"/>
      <w:r w:rsidRPr="00372692">
        <w:rPr>
          <w:rtl/>
        </w:rPr>
        <w:t xml:space="preserve">בלוויית </w:t>
      </w:r>
      <w:bookmarkStart w:id="7339" w:name="_ETM_Q17_664829"/>
      <w:bookmarkEnd w:id="7339"/>
      <w:r>
        <w:rPr>
          <w:rtl/>
        </w:rPr>
        <w:t>קרוב</w:t>
      </w:r>
      <w:r w:rsidRPr="00372692">
        <w:rPr>
          <w:rtl/>
        </w:rPr>
        <w:t xml:space="preserve"> </w:t>
      </w:r>
      <w:bookmarkStart w:id="7340" w:name="_ETM_Q17_665159"/>
      <w:bookmarkEnd w:id="7340"/>
      <w:r w:rsidRPr="00372692">
        <w:rPr>
          <w:rtl/>
        </w:rPr>
        <w:t>משפחה</w:t>
      </w:r>
      <w:r>
        <w:rPr>
          <w:rFonts w:hint="cs"/>
          <w:rtl/>
        </w:rPr>
        <w:t>,</w:t>
      </w:r>
      <w:r w:rsidRPr="00372692">
        <w:rPr>
          <w:rtl/>
        </w:rPr>
        <w:t xml:space="preserve"> </w:t>
      </w:r>
      <w:bookmarkStart w:id="7341" w:name="_ETM_Q17_665579"/>
      <w:bookmarkEnd w:id="7341"/>
      <w:r w:rsidRPr="00372692">
        <w:rPr>
          <w:rtl/>
        </w:rPr>
        <w:t xml:space="preserve">וכולנו </w:t>
      </w:r>
      <w:bookmarkStart w:id="7342" w:name="_ETM_Q17_666209"/>
      <w:bookmarkEnd w:id="7342"/>
      <w:r w:rsidRPr="00372692">
        <w:rPr>
          <w:rtl/>
        </w:rPr>
        <w:t xml:space="preserve">משתתפים </w:t>
      </w:r>
      <w:bookmarkStart w:id="7343" w:name="_ETM_Q17_667049"/>
      <w:bookmarkEnd w:id="7343"/>
      <w:r w:rsidRPr="00372692">
        <w:rPr>
          <w:rtl/>
        </w:rPr>
        <w:t xml:space="preserve">בצער </w:t>
      </w:r>
      <w:bookmarkStart w:id="7344" w:name="_ETM_Q17_667469"/>
      <w:bookmarkEnd w:id="7344"/>
      <w:r w:rsidRPr="00372692">
        <w:rPr>
          <w:rtl/>
        </w:rPr>
        <w:t xml:space="preserve">המשפחה </w:t>
      </w:r>
      <w:bookmarkStart w:id="7345" w:name="_ETM_Q17_668870"/>
      <w:bookmarkEnd w:id="7345"/>
      <w:r w:rsidR="009E48E3">
        <w:rPr>
          <w:rFonts w:hint="cs"/>
          <w:rtl/>
        </w:rPr>
        <w:t xml:space="preserve">– </w:t>
      </w:r>
      <w:r w:rsidRPr="00372692">
        <w:rPr>
          <w:rtl/>
        </w:rPr>
        <w:t xml:space="preserve">אני </w:t>
      </w:r>
      <w:bookmarkStart w:id="7346" w:name="_ETM_Q17_669230"/>
      <w:bookmarkEnd w:id="7346"/>
      <w:r w:rsidRPr="00372692">
        <w:rPr>
          <w:rtl/>
        </w:rPr>
        <w:t xml:space="preserve">יכולה </w:t>
      </w:r>
      <w:bookmarkStart w:id="7347" w:name="_ETM_Q17_669620"/>
      <w:bookmarkEnd w:id="7347"/>
      <w:r w:rsidRPr="00372692">
        <w:rPr>
          <w:rtl/>
        </w:rPr>
        <w:t xml:space="preserve">לומר </w:t>
      </w:r>
      <w:bookmarkStart w:id="7348" w:name="_ETM_Q17_670610"/>
      <w:bookmarkEnd w:id="7348"/>
      <w:r w:rsidRPr="00372692">
        <w:rPr>
          <w:rtl/>
        </w:rPr>
        <w:t xml:space="preserve">שלמרות </w:t>
      </w:r>
      <w:bookmarkStart w:id="7349" w:name="_ETM_Q17_671150"/>
      <w:bookmarkEnd w:id="7349"/>
      <w:r w:rsidRPr="00372692">
        <w:rPr>
          <w:rtl/>
        </w:rPr>
        <w:t xml:space="preserve">שאנחנו </w:t>
      </w:r>
      <w:bookmarkStart w:id="7350" w:name="_ETM_Q17_671450"/>
      <w:bookmarkEnd w:id="7350"/>
      <w:r w:rsidRPr="00372692">
        <w:rPr>
          <w:rtl/>
        </w:rPr>
        <w:t xml:space="preserve">דנים </w:t>
      </w:r>
      <w:bookmarkStart w:id="7351" w:name="_ETM_Q17_671720"/>
      <w:bookmarkEnd w:id="7351"/>
      <w:r w:rsidRPr="00372692">
        <w:rPr>
          <w:rtl/>
        </w:rPr>
        <w:t xml:space="preserve">בחוק </w:t>
      </w:r>
      <w:bookmarkStart w:id="7352" w:name="_ETM_Q17_671989"/>
      <w:bookmarkEnd w:id="7352"/>
      <w:r w:rsidRPr="00372692">
        <w:rPr>
          <w:rtl/>
        </w:rPr>
        <w:t xml:space="preserve">המשמעותי </w:t>
      </w:r>
      <w:bookmarkStart w:id="7353" w:name="_ETM_Q17_672680"/>
      <w:bookmarkEnd w:id="7353"/>
      <w:r w:rsidRPr="00372692">
        <w:rPr>
          <w:rtl/>
        </w:rPr>
        <w:t>הזה</w:t>
      </w:r>
      <w:r>
        <w:rPr>
          <w:rFonts w:hint="cs"/>
          <w:rtl/>
        </w:rPr>
        <w:t>,</w:t>
      </w:r>
      <w:r w:rsidRPr="00372692">
        <w:rPr>
          <w:rtl/>
        </w:rPr>
        <w:t xml:space="preserve"> </w:t>
      </w:r>
      <w:bookmarkStart w:id="7354" w:name="_ETM_Q17_672860"/>
      <w:bookmarkEnd w:id="7354"/>
      <w:r>
        <w:rPr>
          <w:rFonts w:hint="cs"/>
          <w:rtl/>
        </w:rPr>
        <w:t xml:space="preserve">שהוא </w:t>
      </w:r>
      <w:r w:rsidRPr="00372692">
        <w:rPr>
          <w:rtl/>
        </w:rPr>
        <w:t xml:space="preserve">פורץ </w:t>
      </w:r>
      <w:bookmarkStart w:id="7355" w:name="_ETM_Q17_673489"/>
      <w:bookmarkEnd w:id="7355"/>
      <w:r w:rsidRPr="00372692">
        <w:rPr>
          <w:rtl/>
        </w:rPr>
        <w:t xml:space="preserve">דרך </w:t>
      </w:r>
      <w:bookmarkStart w:id="7356" w:name="_ETM_Q17_673940"/>
      <w:bookmarkEnd w:id="7356"/>
      <w:r w:rsidRPr="00372692">
        <w:rPr>
          <w:rtl/>
        </w:rPr>
        <w:t xml:space="preserve">ונכון </w:t>
      </w:r>
      <w:bookmarkStart w:id="7357" w:name="_ETM_Q17_674720"/>
      <w:bookmarkEnd w:id="7357"/>
      <w:r w:rsidRPr="00372692">
        <w:rPr>
          <w:rtl/>
        </w:rPr>
        <w:t xml:space="preserve">ומתקן </w:t>
      </w:r>
      <w:bookmarkStart w:id="7358" w:name="_ETM_Q17_675980"/>
      <w:bookmarkEnd w:id="7358"/>
      <w:r w:rsidRPr="00372692">
        <w:rPr>
          <w:rtl/>
        </w:rPr>
        <w:t xml:space="preserve">עוול </w:t>
      </w:r>
      <w:bookmarkStart w:id="7359" w:name="_ETM_Q17_676340"/>
      <w:bookmarkEnd w:id="7359"/>
      <w:r w:rsidRPr="00372692">
        <w:rPr>
          <w:rtl/>
        </w:rPr>
        <w:t>גדול</w:t>
      </w:r>
      <w:r>
        <w:rPr>
          <w:rFonts w:hint="cs"/>
          <w:rtl/>
        </w:rPr>
        <w:t>,</w:t>
      </w:r>
      <w:r w:rsidRPr="00372692">
        <w:rPr>
          <w:rtl/>
        </w:rPr>
        <w:t xml:space="preserve"> </w:t>
      </w:r>
      <w:bookmarkStart w:id="7360" w:name="_ETM_Q17_677620"/>
      <w:bookmarkEnd w:id="7360"/>
      <w:r w:rsidRPr="00372692">
        <w:rPr>
          <w:rtl/>
        </w:rPr>
        <w:t>לצערי</w:t>
      </w:r>
      <w:r w:rsidR="009E48E3">
        <w:rPr>
          <w:rFonts w:hint="cs"/>
          <w:rtl/>
        </w:rPr>
        <w:t>,</w:t>
      </w:r>
      <w:r w:rsidRPr="00372692">
        <w:rPr>
          <w:rtl/>
        </w:rPr>
        <w:t xml:space="preserve"> </w:t>
      </w:r>
      <w:bookmarkStart w:id="7361" w:name="_ETM_Q17_679340"/>
      <w:bookmarkEnd w:id="7361"/>
      <w:r w:rsidRPr="00372692">
        <w:rPr>
          <w:rtl/>
        </w:rPr>
        <w:t xml:space="preserve">יוצאי </w:t>
      </w:r>
      <w:bookmarkStart w:id="7362" w:name="_ETM_Q17_679700"/>
      <w:bookmarkEnd w:id="7362"/>
      <w:r w:rsidRPr="00372692">
        <w:rPr>
          <w:rtl/>
        </w:rPr>
        <w:t>אתיופיה</w:t>
      </w:r>
      <w:r>
        <w:rPr>
          <w:rFonts w:hint="cs"/>
          <w:rtl/>
        </w:rPr>
        <w:t>,</w:t>
      </w:r>
      <w:r w:rsidRPr="00372692">
        <w:rPr>
          <w:rtl/>
        </w:rPr>
        <w:t xml:space="preserve"> </w:t>
      </w:r>
      <w:bookmarkStart w:id="7363" w:name="_ETM_Q17_680920"/>
      <w:bookmarkEnd w:id="7363"/>
      <w:r w:rsidRPr="00372692">
        <w:rPr>
          <w:rtl/>
        </w:rPr>
        <w:t xml:space="preserve">במיוחד </w:t>
      </w:r>
      <w:bookmarkStart w:id="7364" w:name="_ETM_Q17_681579"/>
      <w:bookmarkEnd w:id="7364"/>
      <w:r w:rsidRPr="00372692">
        <w:rPr>
          <w:rtl/>
        </w:rPr>
        <w:t xml:space="preserve">הבנים </w:t>
      </w:r>
      <w:bookmarkStart w:id="7365" w:name="_ETM_Q17_682060"/>
      <w:bookmarkEnd w:id="7365"/>
      <w:r w:rsidRPr="00372692">
        <w:rPr>
          <w:rtl/>
        </w:rPr>
        <w:t>שלנו</w:t>
      </w:r>
      <w:r>
        <w:rPr>
          <w:rFonts w:hint="cs"/>
          <w:rtl/>
        </w:rPr>
        <w:t>,</w:t>
      </w:r>
      <w:r w:rsidRPr="00372692">
        <w:rPr>
          <w:rtl/>
        </w:rPr>
        <w:t xml:space="preserve"> </w:t>
      </w:r>
      <w:bookmarkStart w:id="7366" w:name="_ETM_Q17_683210"/>
      <w:bookmarkEnd w:id="7366"/>
      <w:r>
        <w:rPr>
          <w:rFonts w:hint="cs"/>
          <w:rtl/>
        </w:rPr>
        <w:t>ה</w:t>
      </w:r>
      <w:r w:rsidRPr="00372692">
        <w:rPr>
          <w:rtl/>
        </w:rPr>
        <w:t xml:space="preserve">ם </w:t>
      </w:r>
      <w:bookmarkStart w:id="7367" w:name="_ETM_Q17_683390"/>
      <w:bookmarkEnd w:id="7367"/>
      <w:r w:rsidRPr="00372692">
        <w:rPr>
          <w:rtl/>
        </w:rPr>
        <w:t xml:space="preserve">לא </w:t>
      </w:r>
      <w:bookmarkStart w:id="7368" w:name="_ETM_Q17_683570"/>
      <w:bookmarkEnd w:id="7368"/>
      <w:r w:rsidRPr="00372692">
        <w:rPr>
          <w:rtl/>
        </w:rPr>
        <w:t xml:space="preserve">החשודים </w:t>
      </w:r>
      <w:bookmarkStart w:id="7369" w:name="_ETM_Q17_684170"/>
      <w:bookmarkEnd w:id="7369"/>
      <w:proofErr w:type="spellStart"/>
      <w:r>
        <w:rPr>
          <w:rFonts w:hint="cs"/>
          <w:rtl/>
        </w:rPr>
        <w:t>המיידיים</w:t>
      </w:r>
      <w:proofErr w:type="spellEnd"/>
      <w:r w:rsidRPr="00372692">
        <w:rPr>
          <w:rtl/>
        </w:rPr>
        <w:t xml:space="preserve"> </w:t>
      </w:r>
      <w:bookmarkStart w:id="7370" w:name="_ETM_Q17_684830"/>
      <w:bookmarkEnd w:id="7370"/>
      <w:r w:rsidRPr="00372692">
        <w:rPr>
          <w:rtl/>
        </w:rPr>
        <w:t xml:space="preserve">רק </w:t>
      </w:r>
      <w:bookmarkStart w:id="7371" w:name="_ETM_Q17_686079"/>
      <w:bookmarkEnd w:id="7371"/>
      <w:r>
        <w:rPr>
          <w:rtl/>
        </w:rPr>
        <w:t>ע</w:t>
      </w:r>
      <w:r>
        <w:rPr>
          <w:rFonts w:hint="cs"/>
          <w:rtl/>
        </w:rPr>
        <w:t>ל ידי</w:t>
      </w:r>
      <w:r w:rsidRPr="00372692">
        <w:rPr>
          <w:rtl/>
        </w:rPr>
        <w:t xml:space="preserve"> </w:t>
      </w:r>
      <w:bookmarkStart w:id="7372" w:name="_ETM_Q17_686469"/>
      <w:bookmarkEnd w:id="7372"/>
      <w:r w:rsidRPr="00372692">
        <w:rPr>
          <w:rtl/>
        </w:rPr>
        <w:t>המשטרה</w:t>
      </w:r>
      <w:bookmarkStart w:id="7373" w:name="_ETM_Q17_688060"/>
      <w:bookmarkEnd w:id="7373"/>
      <w:r>
        <w:rPr>
          <w:rFonts w:hint="cs"/>
          <w:rtl/>
        </w:rPr>
        <w:t xml:space="preserve">, הם האשמים </w:t>
      </w:r>
      <w:bookmarkStart w:id="7374" w:name="_ETM_Q17_688840"/>
      <w:bookmarkStart w:id="7375" w:name="_ETM_Q17_689050"/>
      <w:bookmarkStart w:id="7376" w:name="_ETM_Q17_689500"/>
      <w:bookmarkEnd w:id="7374"/>
      <w:bookmarkEnd w:id="7375"/>
      <w:bookmarkEnd w:id="7376"/>
      <w:proofErr w:type="spellStart"/>
      <w:r>
        <w:rPr>
          <w:rFonts w:hint="cs"/>
          <w:rtl/>
        </w:rPr>
        <w:t>המ</w:t>
      </w:r>
      <w:r w:rsidR="009E48E3">
        <w:rPr>
          <w:rFonts w:hint="cs"/>
          <w:rtl/>
        </w:rPr>
        <w:t>י</w:t>
      </w:r>
      <w:r>
        <w:rPr>
          <w:rFonts w:hint="cs"/>
          <w:rtl/>
        </w:rPr>
        <w:t>ידיים</w:t>
      </w:r>
      <w:proofErr w:type="spellEnd"/>
      <w:r w:rsidRPr="00372692">
        <w:rPr>
          <w:rtl/>
        </w:rPr>
        <w:t xml:space="preserve"> הרבה </w:t>
      </w:r>
      <w:bookmarkStart w:id="7377" w:name="_ETM_Q17_689770"/>
      <w:bookmarkEnd w:id="7377"/>
      <w:r w:rsidRPr="00372692">
        <w:rPr>
          <w:rtl/>
        </w:rPr>
        <w:t xml:space="preserve">מאוד </w:t>
      </w:r>
      <w:bookmarkStart w:id="7378" w:name="_ETM_Q17_690520"/>
      <w:bookmarkEnd w:id="7378"/>
      <w:r w:rsidRPr="00372692">
        <w:rPr>
          <w:rtl/>
        </w:rPr>
        <w:t xml:space="preserve">בבתי </w:t>
      </w:r>
      <w:bookmarkStart w:id="7379" w:name="_ETM_Q17_691000"/>
      <w:bookmarkEnd w:id="7379"/>
      <w:r w:rsidRPr="00372692">
        <w:rPr>
          <w:rtl/>
        </w:rPr>
        <w:t>ספר</w:t>
      </w:r>
      <w:r>
        <w:rPr>
          <w:rFonts w:hint="cs"/>
          <w:rtl/>
        </w:rPr>
        <w:t>.</w:t>
      </w:r>
      <w:r w:rsidRPr="00372692">
        <w:rPr>
          <w:rtl/>
        </w:rPr>
        <w:t xml:space="preserve"> </w:t>
      </w:r>
      <w:bookmarkStart w:id="7380" w:name="_ETM_Q17_692160"/>
      <w:bookmarkEnd w:id="7380"/>
    </w:p>
    <w:p w:rsidR="009E48E3" w:rsidRDefault="009E48E3" w:rsidP="009E48E3">
      <w:pPr>
        <w:rPr>
          <w:rtl/>
        </w:rPr>
      </w:pPr>
    </w:p>
    <w:p w:rsidR="006C7A48" w:rsidRDefault="006C7A48" w:rsidP="009E48E3">
      <w:pPr>
        <w:rPr>
          <w:rtl/>
        </w:rPr>
      </w:pPr>
      <w:r>
        <w:rPr>
          <w:rFonts w:hint="cs"/>
          <w:rtl/>
        </w:rPr>
        <w:t>יו</w:t>
      </w:r>
      <w:r w:rsidRPr="00372692">
        <w:rPr>
          <w:rtl/>
        </w:rPr>
        <w:t xml:space="preserve">צא </w:t>
      </w:r>
      <w:bookmarkStart w:id="7381" w:name="_ETM_Q17_692429"/>
      <w:bookmarkEnd w:id="7381"/>
      <w:r w:rsidRPr="00372692">
        <w:rPr>
          <w:rtl/>
        </w:rPr>
        <w:t xml:space="preserve">לי </w:t>
      </w:r>
      <w:bookmarkStart w:id="7382" w:name="_ETM_Q17_692550"/>
      <w:bookmarkEnd w:id="7382"/>
      <w:r w:rsidRPr="00372692">
        <w:rPr>
          <w:rtl/>
        </w:rPr>
        <w:t xml:space="preserve">לדבר </w:t>
      </w:r>
      <w:bookmarkStart w:id="7383" w:name="_ETM_Q17_692940"/>
      <w:bookmarkEnd w:id="7383"/>
      <w:r w:rsidRPr="00372692">
        <w:rPr>
          <w:rtl/>
        </w:rPr>
        <w:t xml:space="preserve">עם </w:t>
      </w:r>
      <w:bookmarkStart w:id="7384" w:name="_ETM_Q17_693059"/>
      <w:bookmarkEnd w:id="7384"/>
      <w:r w:rsidRPr="00372692">
        <w:rPr>
          <w:rtl/>
        </w:rPr>
        <w:t>ילדים</w:t>
      </w:r>
      <w:r>
        <w:rPr>
          <w:rFonts w:hint="cs"/>
          <w:rtl/>
        </w:rPr>
        <w:t>.</w:t>
      </w:r>
      <w:r w:rsidRPr="00372692">
        <w:rPr>
          <w:rtl/>
        </w:rPr>
        <w:t xml:space="preserve"> </w:t>
      </w:r>
      <w:bookmarkStart w:id="7385" w:name="_ETM_Q17_693690"/>
      <w:bookmarkEnd w:id="7385"/>
      <w:r w:rsidRPr="00372692">
        <w:rPr>
          <w:rtl/>
        </w:rPr>
        <w:t>היום</w:t>
      </w:r>
      <w:r>
        <w:rPr>
          <w:rFonts w:hint="cs"/>
          <w:rtl/>
        </w:rPr>
        <w:t>,</w:t>
      </w:r>
      <w:r w:rsidRPr="00372692">
        <w:rPr>
          <w:rtl/>
        </w:rPr>
        <w:t xml:space="preserve"> </w:t>
      </w:r>
      <w:bookmarkStart w:id="7386" w:name="_ETM_Q17_695299"/>
      <w:bookmarkEnd w:id="7386"/>
      <w:r w:rsidRPr="00372692">
        <w:rPr>
          <w:rtl/>
        </w:rPr>
        <w:t xml:space="preserve">בלי </w:t>
      </w:r>
      <w:bookmarkStart w:id="7387" w:name="_ETM_Q17_695629"/>
      <w:bookmarkEnd w:id="7387"/>
      <w:r w:rsidRPr="00372692">
        <w:rPr>
          <w:rtl/>
        </w:rPr>
        <w:t xml:space="preserve">לפרט </w:t>
      </w:r>
      <w:bookmarkStart w:id="7388" w:name="_ETM_Q17_696049"/>
      <w:bookmarkEnd w:id="7388"/>
      <w:r w:rsidRPr="00372692">
        <w:rPr>
          <w:rtl/>
        </w:rPr>
        <w:t xml:space="preserve">את </w:t>
      </w:r>
      <w:bookmarkStart w:id="7389" w:name="_ETM_Q17_696200"/>
      <w:bookmarkEnd w:id="7389"/>
      <w:r w:rsidRPr="00372692">
        <w:rPr>
          <w:rtl/>
        </w:rPr>
        <w:t>השם</w:t>
      </w:r>
      <w:r>
        <w:rPr>
          <w:rFonts w:hint="cs"/>
          <w:rtl/>
        </w:rPr>
        <w:t>,</w:t>
      </w:r>
      <w:r w:rsidRPr="00372692">
        <w:rPr>
          <w:rtl/>
        </w:rPr>
        <w:t xml:space="preserve"> </w:t>
      </w:r>
      <w:bookmarkStart w:id="7390" w:name="_ETM_Q17_696590"/>
      <w:bookmarkEnd w:id="7390"/>
      <w:r w:rsidRPr="00372692">
        <w:rPr>
          <w:rtl/>
        </w:rPr>
        <w:t xml:space="preserve">פונה </w:t>
      </w:r>
      <w:bookmarkStart w:id="7391" w:name="_ETM_Q17_696950"/>
      <w:bookmarkEnd w:id="7391"/>
      <w:r w:rsidRPr="00372692">
        <w:rPr>
          <w:rtl/>
        </w:rPr>
        <w:t>אל</w:t>
      </w:r>
      <w:r>
        <w:rPr>
          <w:rFonts w:hint="cs"/>
          <w:rtl/>
        </w:rPr>
        <w:t>י</w:t>
      </w:r>
      <w:r w:rsidRPr="00372692">
        <w:rPr>
          <w:rtl/>
        </w:rPr>
        <w:t xml:space="preserve">י </w:t>
      </w:r>
      <w:bookmarkStart w:id="7392" w:name="_ETM_Q17_697159"/>
      <w:bookmarkEnd w:id="7392"/>
      <w:r w:rsidRPr="00372692">
        <w:rPr>
          <w:rtl/>
        </w:rPr>
        <w:t xml:space="preserve">עובדת </w:t>
      </w:r>
      <w:bookmarkStart w:id="7393" w:name="_ETM_Q17_697579"/>
      <w:bookmarkEnd w:id="7393"/>
      <w:r w:rsidRPr="00372692">
        <w:rPr>
          <w:rtl/>
        </w:rPr>
        <w:t xml:space="preserve">הכנסת </w:t>
      </w:r>
      <w:bookmarkStart w:id="7394" w:name="_ETM_Q17_699219"/>
      <w:bookmarkEnd w:id="7394"/>
      <w:r>
        <w:rPr>
          <w:rFonts w:hint="cs"/>
          <w:rtl/>
        </w:rPr>
        <w:t>ו</w:t>
      </w:r>
      <w:r w:rsidRPr="00372692">
        <w:rPr>
          <w:rtl/>
        </w:rPr>
        <w:t xml:space="preserve">אומרת </w:t>
      </w:r>
      <w:bookmarkStart w:id="7395" w:name="_ETM_Q17_699609"/>
      <w:bookmarkEnd w:id="7395"/>
      <w:r w:rsidRPr="00372692">
        <w:rPr>
          <w:rtl/>
        </w:rPr>
        <w:t>לי</w:t>
      </w:r>
      <w:bookmarkStart w:id="7396" w:name="_ETM_Q17_699699"/>
      <w:bookmarkEnd w:id="7396"/>
      <w:r>
        <w:rPr>
          <w:rFonts w:hint="cs"/>
          <w:rtl/>
        </w:rPr>
        <w:t xml:space="preserve">: </w:t>
      </w:r>
      <w:r w:rsidRPr="00372692">
        <w:rPr>
          <w:rtl/>
        </w:rPr>
        <w:t xml:space="preserve">הייתה </w:t>
      </w:r>
      <w:bookmarkStart w:id="7397" w:name="_ETM_Q17_700150"/>
      <w:bookmarkEnd w:id="7397"/>
      <w:r w:rsidRPr="00372692">
        <w:rPr>
          <w:rtl/>
        </w:rPr>
        <w:t xml:space="preserve">קטטה </w:t>
      </w:r>
      <w:bookmarkStart w:id="7398" w:name="_ETM_Q17_701169"/>
      <w:bookmarkEnd w:id="7398"/>
      <w:r w:rsidRPr="00372692">
        <w:rPr>
          <w:rtl/>
        </w:rPr>
        <w:t>ב</w:t>
      </w:r>
      <w:r>
        <w:rPr>
          <w:rFonts w:hint="cs"/>
          <w:rtl/>
        </w:rPr>
        <w:t>י</w:t>
      </w:r>
      <w:r w:rsidRPr="00372692">
        <w:rPr>
          <w:rtl/>
        </w:rPr>
        <w:t xml:space="preserve">ן </w:t>
      </w:r>
      <w:bookmarkStart w:id="7399" w:name="_ETM_Q17_701529"/>
      <w:bookmarkEnd w:id="7399"/>
      <w:r w:rsidRPr="00372692">
        <w:rPr>
          <w:rtl/>
        </w:rPr>
        <w:t xml:space="preserve">ילד </w:t>
      </w:r>
      <w:bookmarkStart w:id="7400" w:name="_ETM_Q17_701799"/>
      <w:bookmarkEnd w:id="7400"/>
      <w:r w:rsidRPr="00372692">
        <w:rPr>
          <w:rtl/>
        </w:rPr>
        <w:t xml:space="preserve">בן </w:t>
      </w:r>
      <w:bookmarkStart w:id="7401" w:name="_ETM_Q17_702010"/>
      <w:bookmarkEnd w:id="7401"/>
      <w:r w:rsidRPr="00372692">
        <w:rPr>
          <w:rtl/>
        </w:rPr>
        <w:t xml:space="preserve">הקהילה </w:t>
      </w:r>
      <w:bookmarkStart w:id="7402" w:name="_ETM_Q17_703059"/>
      <w:bookmarkEnd w:id="7402"/>
      <w:r>
        <w:rPr>
          <w:rFonts w:hint="cs"/>
          <w:rtl/>
        </w:rPr>
        <w:t>ל</w:t>
      </w:r>
      <w:r w:rsidRPr="00372692">
        <w:rPr>
          <w:rtl/>
        </w:rPr>
        <w:t xml:space="preserve">ילד </w:t>
      </w:r>
      <w:bookmarkStart w:id="7403" w:name="_ETM_Q17_703389"/>
      <w:bookmarkEnd w:id="7403"/>
      <w:r w:rsidRPr="00372692">
        <w:rPr>
          <w:rtl/>
        </w:rPr>
        <w:t xml:space="preserve">לא </w:t>
      </w:r>
      <w:bookmarkStart w:id="7404" w:name="_ETM_Q17_703480"/>
      <w:bookmarkEnd w:id="7404"/>
      <w:r w:rsidRPr="00372692">
        <w:rPr>
          <w:rtl/>
        </w:rPr>
        <w:t xml:space="preserve">בן </w:t>
      </w:r>
      <w:bookmarkStart w:id="7405" w:name="_ETM_Q17_703689"/>
      <w:bookmarkEnd w:id="7405"/>
      <w:r w:rsidRPr="00372692">
        <w:rPr>
          <w:rtl/>
        </w:rPr>
        <w:t>הקהילה</w:t>
      </w:r>
      <w:r>
        <w:rPr>
          <w:rFonts w:hint="cs"/>
          <w:rtl/>
        </w:rPr>
        <w:t>,</w:t>
      </w:r>
      <w:r w:rsidRPr="00372692">
        <w:rPr>
          <w:rtl/>
        </w:rPr>
        <w:t xml:space="preserve"> </w:t>
      </w:r>
      <w:bookmarkStart w:id="7406" w:name="_ETM_Q17_704879"/>
      <w:bookmarkEnd w:id="7406"/>
      <w:r w:rsidRPr="00372692">
        <w:rPr>
          <w:rtl/>
        </w:rPr>
        <w:t xml:space="preserve">והחליטו </w:t>
      </w:r>
      <w:bookmarkStart w:id="7407" w:name="_ETM_Q17_705449"/>
      <w:bookmarkEnd w:id="7407"/>
      <w:r w:rsidRPr="00372692">
        <w:rPr>
          <w:rtl/>
        </w:rPr>
        <w:t xml:space="preserve">פשוט </w:t>
      </w:r>
      <w:bookmarkStart w:id="7408" w:name="_ETM_Q17_705839"/>
      <w:bookmarkEnd w:id="7408"/>
      <w:r w:rsidRPr="00372692">
        <w:rPr>
          <w:rtl/>
        </w:rPr>
        <w:t xml:space="preserve">לתת </w:t>
      </w:r>
      <w:bookmarkStart w:id="7409" w:name="_ETM_Q17_706079"/>
      <w:bookmarkEnd w:id="7409"/>
      <w:r w:rsidRPr="00372692">
        <w:rPr>
          <w:rtl/>
        </w:rPr>
        <w:t xml:space="preserve">שני </w:t>
      </w:r>
      <w:bookmarkStart w:id="7410" w:name="_ETM_Q17_706349"/>
      <w:bookmarkEnd w:id="7410"/>
      <w:r>
        <w:rPr>
          <w:rFonts w:hint="cs"/>
          <w:rtl/>
        </w:rPr>
        <w:t>עונשים</w:t>
      </w:r>
      <w:r w:rsidRPr="00372692">
        <w:rPr>
          <w:rtl/>
        </w:rPr>
        <w:t xml:space="preserve"> </w:t>
      </w:r>
      <w:bookmarkStart w:id="7411" w:name="_ETM_Q17_706739"/>
      <w:bookmarkEnd w:id="7411"/>
      <w:r w:rsidRPr="00372692">
        <w:rPr>
          <w:rtl/>
        </w:rPr>
        <w:t xml:space="preserve">שונים </w:t>
      </w:r>
      <w:bookmarkStart w:id="7412" w:name="_ETM_Q17_707189"/>
      <w:bookmarkEnd w:id="7412"/>
      <w:r w:rsidRPr="00372692">
        <w:rPr>
          <w:rtl/>
        </w:rPr>
        <w:t xml:space="preserve">שלא </w:t>
      </w:r>
      <w:bookmarkStart w:id="7413" w:name="_ETM_Q17_707669"/>
      <w:bookmarkEnd w:id="7413"/>
      <w:r w:rsidRPr="00372692">
        <w:rPr>
          <w:rtl/>
        </w:rPr>
        <w:t xml:space="preserve">קשורים </w:t>
      </w:r>
      <w:bookmarkStart w:id="7414" w:name="_ETM_Q17_708209"/>
      <w:bookmarkEnd w:id="7414"/>
      <w:r w:rsidRPr="00372692">
        <w:rPr>
          <w:rtl/>
        </w:rPr>
        <w:t xml:space="preserve">זה </w:t>
      </w:r>
      <w:bookmarkStart w:id="7415" w:name="_ETM_Q17_708359"/>
      <w:bookmarkEnd w:id="7415"/>
      <w:r w:rsidRPr="00372692">
        <w:rPr>
          <w:rtl/>
        </w:rPr>
        <w:t>בזה</w:t>
      </w:r>
      <w:r>
        <w:rPr>
          <w:rFonts w:hint="cs"/>
          <w:rtl/>
        </w:rPr>
        <w:t>,</w:t>
      </w:r>
      <w:r w:rsidRPr="00372692">
        <w:rPr>
          <w:rtl/>
        </w:rPr>
        <w:t xml:space="preserve"> </w:t>
      </w:r>
      <w:bookmarkStart w:id="7416" w:name="_ETM_Q17_708540"/>
      <w:bookmarkEnd w:id="7416"/>
      <w:r w:rsidRPr="00372692">
        <w:rPr>
          <w:rtl/>
        </w:rPr>
        <w:t xml:space="preserve">בזמן </w:t>
      </w:r>
      <w:bookmarkStart w:id="7417" w:name="_ETM_Q17_708870"/>
      <w:bookmarkEnd w:id="7417"/>
      <w:r w:rsidRPr="00372692">
        <w:rPr>
          <w:rtl/>
        </w:rPr>
        <w:t xml:space="preserve">ששני </w:t>
      </w:r>
      <w:bookmarkStart w:id="7418" w:name="_ETM_Q17_709169"/>
      <w:bookmarkEnd w:id="7418"/>
      <w:r w:rsidRPr="00372692">
        <w:rPr>
          <w:rtl/>
        </w:rPr>
        <w:t>ילדים</w:t>
      </w:r>
      <w:r>
        <w:rPr>
          <w:rFonts w:hint="cs"/>
          <w:rtl/>
        </w:rPr>
        <w:t xml:space="preserve"> </w:t>
      </w:r>
      <w:r>
        <w:rPr>
          <w:rFonts w:hint="eastAsia"/>
          <w:rtl/>
        </w:rPr>
        <w:t>–</w:t>
      </w:r>
      <w:r w:rsidRPr="00372692">
        <w:rPr>
          <w:rtl/>
        </w:rPr>
        <w:t xml:space="preserve"> </w:t>
      </w:r>
      <w:bookmarkStart w:id="7419" w:name="_ETM_Q17_709469"/>
      <w:bookmarkEnd w:id="7419"/>
      <w:r w:rsidRPr="00372692">
        <w:rPr>
          <w:rtl/>
        </w:rPr>
        <w:t xml:space="preserve">לא </w:t>
      </w:r>
      <w:bookmarkStart w:id="7420" w:name="_ETM_Q17_709620"/>
      <w:bookmarkEnd w:id="7420"/>
      <w:r w:rsidRPr="00372692">
        <w:rPr>
          <w:rtl/>
        </w:rPr>
        <w:t xml:space="preserve">נאמר </w:t>
      </w:r>
      <w:bookmarkStart w:id="7421" w:name="_ETM_Q17_709949"/>
      <w:bookmarkEnd w:id="7421"/>
      <w:r w:rsidRPr="00372692">
        <w:rPr>
          <w:rtl/>
        </w:rPr>
        <w:t xml:space="preserve">לרגע </w:t>
      </w:r>
      <w:bookmarkStart w:id="7422" w:name="_ETM_Q17_710279"/>
      <w:bookmarkEnd w:id="7422"/>
      <w:r w:rsidRPr="00372692">
        <w:rPr>
          <w:rtl/>
        </w:rPr>
        <w:t xml:space="preserve">שמישהו </w:t>
      </w:r>
      <w:bookmarkStart w:id="7423" w:name="_ETM_Q17_711179"/>
      <w:bookmarkEnd w:id="7423"/>
      <w:r>
        <w:rPr>
          <w:rFonts w:hint="cs"/>
          <w:rtl/>
        </w:rPr>
        <w:t>אחד</w:t>
      </w:r>
      <w:r w:rsidRPr="00372692">
        <w:rPr>
          <w:rtl/>
        </w:rPr>
        <w:t xml:space="preserve"> </w:t>
      </w:r>
      <w:bookmarkStart w:id="7424" w:name="_ETM_Q17_711540"/>
      <w:bookmarkEnd w:id="7424"/>
      <w:r w:rsidRPr="00372692">
        <w:rPr>
          <w:rtl/>
        </w:rPr>
        <w:t xml:space="preserve">מהם </w:t>
      </w:r>
      <w:bookmarkStart w:id="7425" w:name="_ETM_Q17_712079"/>
      <w:bookmarkEnd w:id="7425"/>
      <w:r w:rsidRPr="00372692">
        <w:rPr>
          <w:rtl/>
        </w:rPr>
        <w:t xml:space="preserve">יותר </w:t>
      </w:r>
      <w:bookmarkStart w:id="7426" w:name="_ETM_Q17_712620"/>
      <w:bookmarkEnd w:id="7426"/>
      <w:r w:rsidRPr="00372692">
        <w:rPr>
          <w:rtl/>
        </w:rPr>
        <w:t xml:space="preserve">אשם </w:t>
      </w:r>
      <w:bookmarkStart w:id="7427" w:name="_ETM_Q17_713730"/>
      <w:bookmarkEnd w:id="7427"/>
      <w:r w:rsidR="009E48E3">
        <w:rPr>
          <w:rFonts w:hint="cs"/>
          <w:rtl/>
        </w:rPr>
        <w:t xml:space="preserve">– </w:t>
      </w:r>
      <w:r w:rsidRPr="00372692">
        <w:rPr>
          <w:rtl/>
        </w:rPr>
        <w:t xml:space="preserve">והגדילו </w:t>
      </w:r>
      <w:bookmarkStart w:id="7428" w:name="_ETM_Q17_714620"/>
      <w:bookmarkEnd w:id="7428"/>
      <w:r>
        <w:rPr>
          <w:rFonts w:hint="cs"/>
          <w:rtl/>
        </w:rPr>
        <w:t>לעשות</w:t>
      </w:r>
      <w:bookmarkStart w:id="7429" w:name="_ETM_Q17_715159"/>
      <w:bookmarkStart w:id="7430" w:name="_ETM_Q17_715280"/>
      <w:bookmarkEnd w:id="7429"/>
      <w:bookmarkEnd w:id="7430"/>
      <w:r>
        <w:rPr>
          <w:rFonts w:hint="cs"/>
          <w:rtl/>
        </w:rPr>
        <w:t xml:space="preserve"> ו</w:t>
      </w:r>
      <w:r w:rsidRPr="00372692">
        <w:rPr>
          <w:rtl/>
        </w:rPr>
        <w:t xml:space="preserve">רוצים </w:t>
      </w:r>
      <w:bookmarkStart w:id="7431" w:name="_ETM_Q17_715760"/>
      <w:bookmarkEnd w:id="7431"/>
      <w:r w:rsidRPr="00372692">
        <w:rPr>
          <w:rtl/>
        </w:rPr>
        <w:t xml:space="preserve">לזרוק </w:t>
      </w:r>
      <w:bookmarkStart w:id="7432" w:name="_ETM_Q17_716150"/>
      <w:bookmarkEnd w:id="7432"/>
      <w:r w:rsidRPr="00372692">
        <w:rPr>
          <w:rtl/>
        </w:rPr>
        <w:t xml:space="preserve">אותו </w:t>
      </w:r>
      <w:bookmarkStart w:id="7433" w:name="_ETM_Q17_716360"/>
      <w:bookmarkEnd w:id="7433"/>
      <w:r>
        <w:rPr>
          <w:rtl/>
        </w:rPr>
        <w:t>מ</w:t>
      </w:r>
      <w:r w:rsidRPr="00372692">
        <w:rPr>
          <w:rtl/>
        </w:rPr>
        <w:t xml:space="preserve">בית </w:t>
      </w:r>
      <w:bookmarkStart w:id="7434" w:name="_ETM_Q17_716659"/>
      <w:bookmarkEnd w:id="7434"/>
      <w:r>
        <w:rPr>
          <w:rFonts w:hint="cs"/>
          <w:rtl/>
        </w:rPr>
        <w:t>ה</w:t>
      </w:r>
      <w:r w:rsidRPr="00372692">
        <w:rPr>
          <w:rtl/>
        </w:rPr>
        <w:t>ספר</w:t>
      </w:r>
      <w:r>
        <w:rPr>
          <w:rFonts w:hint="cs"/>
          <w:rtl/>
        </w:rPr>
        <w:t>.</w:t>
      </w:r>
      <w:r w:rsidRPr="00372692">
        <w:rPr>
          <w:rtl/>
        </w:rPr>
        <w:t xml:space="preserve"> </w:t>
      </w:r>
      <w:bookmarkStart w:id="7435" w:name="_ETM_Q17_717409"/>
      <w:bookmarkStart w:id="7436" w:name="_ETM_Q17_720564"/>
      <w:bookmarkStart w:id="7437" w:name="_ETM_Q17_720655"/>
      <w:bookmarkStart w:id="7438" w:name="_ETM_Q17_720800"/>
      <w:bookmarkStart w:id="7439" w:name="_ETM_Q17_720878"/>
      <w:bookmarkEnd w:id="7435"/>
      <w:bookmarkEnd w:id="7436"/>
      <w:bookmarkEnd w:id="7437"/>
      <w:bookmarkEnd w:id="7438"/>
      <w:bookmarkEnd w:id="7439"/>
      <w:r w:rsidRPr="00372692">
        <w:rPr>
          <w:rtl/>
        </w:rPr>
        <w:t xml:space="preserve">לפני </w:t>
      </w:r>
      <w:bookmarkStart w:id="7440" w:name="_ETM_Q17_717679"/>
      <w:bookmarkEnd w:id="7440"/>
      <w:r w:rsidRPr="00372692">
        <w:rPr>
          <w:rtl/>
        </w:rPr>
        <w:t xml:space="preserve">חודשיים </w:t>
      </w:r>
      <w:bookmarkStart w:id="7441" w:name="_ETM_Q17_718580"/>
      <w:bookmarkEnd w:id="7441"/>
      <w:r w:rsidR="009E48E3">
        <w:rPr>
          <w:rFonts w:hint="cs"/>
          <w:rtl/>
        </w:rPr>
        <w:t xml:space="preserve">– </w:t>
      </w:r>
      <w:r w:rsidRPr="00372692">
        <w:rPr>
          <w:rtl/>
        </w:rPr>
        <w:t xml:space="preserve">טיפול </w:t>
      </w:r>
      <w:bookmarkStart w:id="7442" w:name="_ETM_Q17_718940"/>
      <w:bookmarkEnd w:id="7442"/>
      <w:r w:rsidRPr="00372692">
        <w:rPr>
          <w:rtl/>
        </w:rPr>
        <w:t xml:space="preserve">במקרה </w:t>
      </w:r>
      <w:bookmarkStart w:id="7443" w:name="_ETM_Q17_719450"/>
      <w:bookmarkEnd w:id="7443"/>
      <w:r w:rsidRPr="00372692">
        <w:rPr>
          <w:rtl/>
        </w:rPr>
        <w:t xml:space="preserve">של </w:t>
      </w:r>
      <w:bookmarkStart w:id="7444" w:name="_ETM_Q17_719599"/>
      <w:bookmarkEnd w:id="7444"/>
      <w:r w:rsidRPr="00372692">
        <w:rPr>
          <w:rtl/>
        </w:rPr>
        <w:t xml:space="preserve">ילד </w:t>
      </w:r>
      <w:bookmarkStart w:id="7445" w:name="_ETM_Q17_719900"/>
      <w:bookmarkEnd w:id="7445"/>
      <w:r w:rsidRPr="00372692">
        <w:rPr>
          <w:rtl/>
        </w:rPr>
        <w:t>ש</w:t>
      </w:r>
      <w:r w:rsidR="009E48E3">
        <w:rPr>
          <w:rFonts w:hint="cs"/>
          <w:rtl/>
        </w:rPr>
        <w:t xml:space="preserve">עוד </w:t>
      </w:r>
      <w:bookmarkStart w:id="7446" w:name="_ETM_Q17_720349"/>
      <w:bookmarkEnd w:id="7446"/>
      <w:r w:rsidRPr="00372692">
        <w:rPr>
          <w:rtl/>
        </w:rPr>
        <w:t>פעם</w:t>
      </w:r>
      <w:r>
        <w:rPr>
          <w:rFonts w:hint="cs"/>
          <w:rtl/>
        </w:rPr>
        <w:t>,</w:t>
      </w:r>
      <w:r w:rsidRPr="00372692">
        <w:rPr>
          <w:rtl/>
        </w:rPr>
        <w:t xml:space="preserve"> </w:t>
      </w:r>
      <w:bookmarkStart w:id="7447" w:name="_ETM_Q17_721040"/>
      <w:bookmarkEnd w:id="7447"/>
      <w:r w:rsidRPr="00372692">
        <w:rPr>
          <w:rtl/>
        </w:rPr>
        <w:t xml:space="preserve">בית </w:t>
      </w:r>
      <w:bookmarkStart w:id="7448" w:name="_ETM_Q17_721250"/>
      <w:bookmarkEnd w:id="7448"/>
      <w:r w:rsidRPr="00372692">
        <w:rPr>
          <w:rtl/>
        </w:rPr>
        <w:t xml:space="preserve">הספר </w:t>
      </w:r>
      <w:bookmarkStart w:id="7449" w:name="_ETM_Q17_721610"/>
      <w:bookmarkEnd w:id="7449"/>
      <w:r w:rsidRPr="00372692">
        <w:rPr>
          <w:rtl/>
        </w:rPr>
        <w:t xml:space="preserve">מוציא </w:t>
      </w:r>
      <w:bookmarkStart w:id="7450" w:name="_ETM_Q17_721909"/>
      <w:bookmarkEnd w:id="7450"/>
      <w:r w:rsidRPr="00372692">
        <w:rPr>
          <w:rtl/>
        </w:rPr>
        <w:t>אותו</w:t>
      </w:r>
      <w:r>
        <w:rPr>
          <w:rFonts w:hint="cs"/>
          <w:rtl/>
        </w:rPr>
        <w:t>,</w:t>
      </w:r>
      <w:r w:rsidRPr="00372692">
        <w:rPr>
          <w:rtl/>
        </w:rPr>
        <w:t xml:space="preserve"> </w:t>
      </w:r>
      <w:bookmarkStart w:id="7451" w:name="_ETM_Q17_722330"/>
      <w:bookmarkEnd w:id="7451"/>
      <w:r>
        <w:rPr>
          <w:rFonts w:hint="cs"/>
          <w:rtl/>
        </w:rPr>
        <w:t>ו</w:t>
      </w:r>
      <w:r w:rsidRPr="00372692">
        <w:rPr>
          <w:rtl/>
        </w:rPr>
        <w:t xml:space="preserve">הוא </w:t>
      </w:r>
      <w:bookmarkStart w:id="7452" w:name="_ETM_Q17_722420"/>
      <w:bookmarkEnd w:id="7452"/>
      <w:r w:rsidRPr="00372692">
        <w:rPr>
          <w:rtl/>
        </w:rPr>
        <w:t xml:space="preserve">יושב </w:t>
      </w:r>
      <w:bookmarkStart w:id="7453" w:name="_ETM_Q17_723189"/>
      <w:bookmarkEnd w:id="7453"/>
      <w:r w:rsidRPr="00372692">
        <w:rPr>
          <w:rtl/>
        </w:rPr>
        <w:t xml:space="preserve">חצי </w:t>
      </w:r>
      <w:bookmarkStart w:id="7454" w:name="_ETM_Q17_723579"/>
      <w:bookmarkEnd w:id="7454"/>
      <w:r w:rsidRPr="00372692">
        <w:rPr>
          <w:rtl/>
        </w:rPr>
        <w:t xml:space="preserve">שנה </w:t>
      </w:r>
      <w:bookmarkStart w:id="7455" w:name="_ETM_Q17_723879"/>
      <w:bookmarkEnd w:id="7455"/>
      <w:r w:rsidRPr="00372692">
        <w:rPr>
          <w:rtl/>
        </w:rPr>
        <w:t>בבית</w:t>
      </w:r>
      <w:r>
        <w:rPr>
          <w:rFonts w:hint="cs"/>
          <w:rtl/>
        </w:rPr>
        <w:t>,</w:t>
      </w:r>
      <w:r w:rsidRPr="00372692">
        <w:rPr>
          <w:rtl/>
        </w:rPr>
        <w:t xml:space="preserve"> </w:t>
      </w:r>
      <w:bookmarkStart w:id="7456" w:name="_ETM_Q17_724329"/>
      <w:bookmarkEnd w:id="7456"/>
      <w:r w:rsidRPr="00372692">
        <w:rPr>
          <w:rtl/>
        </w:rPr>
        <w:t xml:space="preserve">בכיתה </w:t>
      </w:r>
      <w:bookmarkStart w:id="7457" w:name="_ETM_Q17_724779"/>
      <w:bookmarkEnd w:id="7457"/>
      <w:r>
        <w:rPr>
          <w:rFonts w:hint="cs"/>
          <w:rtl/>
        </w:rPr>
        <w:t>ו'.</w:t>
      </w:r>
      <w:r w:rsidRPr="00372692">
        <w:rPr>
          <w:rtl/>
        </w:rPr>
        <w:t xml:space="preserve"> </w:t>
      </w:r>
      <w:bookmarkStart w:id="7458" w:name="_ETM_Q17_726830"/>
      <w:bookmarkStart w:id="7459" w:name="_ETM_Q17_727850"/>
      <w:bookmarkEnd w:id="7458"/>
      <w:bookmarkEnd w:id="7459"/>
    </w:p>
    <w:p w:rsidR="006C7A48" w:rsidRDefault="006C7A48" w:rsidP="000D2AC2">
      <w:pPr>
        <w:rPr>
          <w:rtl/>
        </w:rPr>
      </w:pPr>
    </w:p>
    <w:p w:rsidR="006C7A48" w:rsidRDefault="006C7A48" w:rsidP="009E48E3">
      <w:pPr>
        <w:rPr>
          <w:rtl/>
        </w:rPr>
      </w:pPr>
      <w:r w:rsidRPr="00372692">
        <w:rPr>
          <w:rtl/>
        </w:rPr>
        <w:t xml:space="preserve">הדברים </w:t>
      </w:r>
      <w:bookmarkStart w:id="7460" w:name="_ETM_Q17_728600"/>
      <w:bookmarkEnd w:id="7460"/>
      <w:r w:rsidRPr="00372692">
        <w:rPr>
          <w:rtl/>
        </w:rPr>
        <w:t>האלה</w:t>
      </w:r>
      <w:r>
        <w:rPr>
          <w:rFonts w:hint="cs"/>
          <w:rtl/>
        </w:rPr>
        <w:t>,</w:t>
      </w:r>
      <w:r w:rsidRPr="00372692">
        <w:rPr>
          <w:rtl/>
        </w:rPr>
        <w:t xml:space="preserve"> </w:t>
      </w:r>
      <w:bookmarkStart w:id="7461" w:name="_ETM_Q17_729440"/>
      <w:bookmarkEnd w:id="7461"/>
      <w:r>
        <w:rPr>
          <w:rFonts w:hint="cs"/>
          <w:rtl/>
        </w:rPr>
        <w:t>שפוצעים</w:t>
      </w:r>
      <w:r w:rsidRPr="00372692">
        <w:rPr>
          <w:rtl/>
        </w:rPr>
        <w:t xml:space="preserve"> </w:t>
      </w:r>
      <w:bookmarkStart w:id="7462" w:name="_ETM_Q17_730100"/>
      <w:bookmarkEnd w:id="7462"/>
      <w:r w:rsidRPr="00372692">
        <w:rPr>
          <w:rtl/>
        </w:rPr>
        <w:t xml:space="preserve">את </w:t>
      </w:r>
      <w:bookmarkStart w:id="7463" w:name="_ETM_Q17_730160"/>
      <w:bookmarkEnd w:id="7463"/>
      <w:r w:rsidRPr="00372692">
        <w:rPr>
          <w:rtl/>
        </w:rPr>
        <w:t xml:space="preserve">הנפש </w:t>
      </w:r>
      <w:bookmarkStart w:id="7464" w:name="_ETM_Q17_731210"/>
      <w:bookmarkEnd w:id="7464"/>
      <w:r w:rsidRPr="00372692">
        <w:rPr>
          <w:rtl/>
        </w:rPr>
        <w:t xml:space="preserve">ופוגעים </w:t>
      </w:r>
      <w:bookmarkStart w:id="7465" w:name="_ETM_Q17_731900"/>
      <w:bookmarkEnd w:id="7465"/>
      <w:r w:rsidRPr="00372692">
        <w:rPr>
          <w:rtl/>
        </w:rPr>
        <w:t xml:space="preserve">בכל </w:t>
      </w:r>
      <w:bookmarkStart w:id="7466" w:name="_ETM_Q17_732200"/>
      <w:bookmarkEnd w:id="7466"/>
      <w:r w:rsidRPr="00372692">
        <w:rPr>
          <w:rtl/>
        </w:rPr>
        <w:t xml:space="preserve">חלקה </w:t>
      </w:r>
      <w:bookmarkStart w:id="7467" w:name="_ETM_Q17_732650"/>
      <w:bookmarkEnd w:id="7467"/>
      <w:r w:rsidRPr="00372692">
        <w:rPr>
          <w:rtl/>
        </w:rPr>
        <w:t>טובה</w:t>
      </w:r>
      <w:r>
        <w:rPr>
          <w:rFonts w:hint="cs"/>
          <w:rtl/>
        </w:rPr>
        <w:t>,</w:t>
      </w:r>
      <w:r w:rsidRPr="00372692">
        <w:rPr>
          <w:rtl/>
        </w:rPr>
        <w:t xml:space="preserve"> </w:t>
      </w:r>
      <w:bookmarkStart w:id="7468" w:name="_ETM_Q17_733849"/>
      <w:bookmarkEnd w:id="7468"/>
      <w:r w:rsidRPr="00372692">
        <w:rPr>
          <w:rtl/>
        </w:rPr>
        <w:t xml:space="preserve">הם </w:t>
      </w:r>
      <w:bookmarkStart w:id="7469" w:name="_ETM_Q17_733999"/>
      <w:bookmarkEnd w:id="7469"/>
      <w:r w:rsidRPr="00372692">
        <w:rPr>
          <w:rtl/>
        </w:rPr>
        <w:t xml:space="preserve">דברים </w:t>
      </w:r>
      <w:bookmarkStart w:id="7470" w:name="_ETM_Q17_734389"/>
      <w:bookmarkEnd w:id="7470"/>
      <w:r w:rsidRPr="00372692">
        <w:rPr>
          <w:rtl/>
        </w:rPr>
        <w:t>ש</w:t>
      </w:r>
      <w:bookmarkStart w:id="7471" w:name="_ETM_Q17_734689"/>
      <w:bookmarkEnd w:id="7471"/>
      <w:r w:rsidRPr="00372692">
        <w:rPr>
          <w:rtl/>
        </w:rPr>
        <w:t xml:space="preserve">תלויים </w:t>
      </w:r>
      <w:bookmarkStart w:id="7472" w:name="_ETM_Q17_735079"/>
      <w:bookmarkEnd w:id="7472"/>
      <w:r w:rsidRPr="00372692">
        <w:rPr>
          <w:rtl/>
        </w:rPr>
        <w:t xml:space="preserve">בנו </w:t>
      </w:r>
      <w:bookmarkStart w:id="7473" w:name="_ETM_Q17_735409"/>
      <w:bookmarkEnd w:id="7473"/>
      <w:r w:rsidRPr="00372692">
        <w:rPr>
          <w:rtl/>
        </w:rPr>
        <w:t>כחברה</w:t>
      </w:r>
      <w:r>
        <w:rPr>
          <w:rFonts w:hint="cs"/>
          <w:rtl/>
        </w:rPr>
        <w:t>.</w:t>
      </w:r>
      <w:r w:rsidRPr="00372692">
        <w:rPr>
          <w:rtl/>
        </w:rPr>
        <w:t xml:space="preserve"> </w:t>
      </w:r>
      <w:bookmarkStart w:id="7474" w:name="_ETM_Q17_736550"/>
      <w:bookmarkStart w:id="7475" w:name="_ETM_Q17_736759"/>
      <w:bookmarkEnd w:id="7474"/>
      <w:bookmarkEnd w:id="7475"/>
      <w:r w:rsidRPr="00372692">
        <w:rPr>
          <w:rtl/>
        </w:rPr>
        <w:t xml:space="preserve">יהודי </w:t>
      </w:r>
      <w:bookmarkStart w:id="7476" w:name="_ETM_Q17_737090"/>
      <w:bookmarkEnd w:id="7476"/>
      <w:r w:rsidRPr="00372692">
        <w:rPr>
          <w:rtl/>
        </w:rPr>
        <w:t>אתיופיה</w:t>
      </w:r>
      <w:bookmarkStart w:id="7477" w:name="_ETM_Q17_736796"/>
      <w:bookmarkEnd w:id="7477"/>
      <w:r>
        <w:rPr>
          <w:rFonts w:hint="cs"/>
          <w:rtl/>
        </w:rPr>
        <w:t>,</w:t>
      </w:r>
      <w:r w:rsidRPr="00372692">
        <w:rPr>
          <w:rtl/>
        </w:rPr>
        <w:t xml:space="preserve"> </w:t>
      </w:r>
      <w:bookmarkStart w:id="7478" w:name="_ETM_Q17_738379"/>
      <w:bookmarkEnd w:id="7478"/>
      <w:r w:rsidRPr="00372692">
        <w:rPr>
          <w:rtl/>
        </w:rPr>
        <w:t xml:space="preserve">אנחנו </w:t>
      </w:r>
      <w:bookmarkStart w:id="7479" w:name="_ETM_Q17_738770"/>
      <w:bookmarkEnd w:id="7479"/>
      <w:r w:rsidRPr="00372692">
        <w:rPr>
          <w:rtl/>
        </w:rPr>
        <w:t xml:space="preserve">ברוך </w:t>
      </w:r>
      <w:bookmarkStart w:id="7480" w:name="_ETM_Q17_739099"/>
      <w:bookmarkEnd w:id="7480"/>
      <w:r w:rsidRPr="00372692">
        <w:rPr>
          <w:rtl/>
        </w:rPr>
        <w:t xml:space="preserve">השם </w:t>
      </w:r>
      <w:bookmarkStart w:id="7481" w:name="_ETM_Q17_739490"/>
      <w:bookmarkEnd w:id="7481"/>
      <w:r w:rsidRPr="00372692">
        <w:rPr>
          <w:rtl/>
        </w:rPr>
        <w:t xml:space="preserve">הולכים </w:t>
      </w:r>
      <w:bookmarkStart w:id="7482" w:name="_ETM_Q17_739789"/>
      <w:bookmarkEnd w:id="7482"/>
      <w:r w:rsidRPr="00372692">
        <w:rPr>
          <w:rtl/>
        </w:rPr>
        <w:t xml:space="preserve">עם </w:t>
      </w:r>
      <w:bookmarkStart w:id="7483" w:name="_ETM_Q17_739909"/>
      <w:bookmarkEnd w:id="7483"/>
      <w:r w:rsidRPr="00372692">
        <w:rPr>
          <w:rtl/>
        </w:rPr>
        <w:t xml:space="preserve">ראש </w:t>
      </w:r>
      <w:bookmarkStart w:id="7484" w:name="_ETM_Q17_740210"/>
      <w:bookmarkEnd w:id="7484"/>
      <w:r w:rsidRPr="00372692">
        <w:rPr>
          <w:rtl/>
        </w:rPr>
        <w:t>מורם</w:t>
      </w:r>
      <w:r>
        <w:rPr>
          <w:rFonts w:hint="cs"/>
          <w:rtl/>
        </w:rPr>
        <w:t>,</w:t>
      </w:r>
      <w:r w:rsidRPr="00372692">
        <w:rPr>
          <w:rtl/>
        </w:rPr>
        <w:t xml:space="preserve"> </w:t>
      </w:r>
      <w:bookmarkStart w:id="7485" w:name="_ETM_Q17_741429"/>
      <w:bookmarkEnd w:id="7485"/>
      <w:r w:rsidRPr="00372692">
        <w:rPr>
          <w:rtl/>
        </w:rPr>
        <w:t xml:space="preserve">גאים </w:t>
      </w:r>
      <w:bookmarkStart w:id="7486" w:name="_ETM_Q17_741940"/>
      <w:bookmarkEnd w:id="7486"/>
      <w:r w:rsidRPr="00372692">
        <w:rPr>
          <w:rtl/>
        </w:rPr>
        <w:t xml:space="preserve">להיות </w:t>
      </w:r>
      <w:bookmarkStart w:id="7487" w:name="_ETM_Q17_742150"/>
      <w:bookmarkEnd w:id="7487"/>
      <w:r w:rsidRPr="00372692">
        <w:rPr>
          <w:rtl/>
        </w:rPr>
        <w:t xml:space="preserve">חלק </w:t>
      </w:r>
      <w:bookmarkStart w:id="7488" w:name="_ETM_Q17_742449"/>
      <w:bookmarkEnd w:id="7488"/>
      <w:r w:rsidRPr="00372692">
        <w:rPr>
          <w:rtl/>
        </w:rPr>
        <w:t xml:space="preserve">מעם </w:t>
      </w:r>
      <w:bookmarkStart w:id="7489" w:name="_ETM_Q17_742720"/>
      <w:bookmarkEnd w:id="7489"/>
      <w:r w:rsidRPr="00372692">
        <w:rPr>
          <w:rtl/>
        </w:rPr>
        <w:t>ישראל</w:t>
      </w:r>
      <w:r>
        <w:rPr>
          <w:rFonts w:hint="cs"/>
          <w:rtl/>
        </w:rPr>
        <w:t xml:space="preserve">, </w:t>
      </w:r>
      <w:r w:rsidRPr="00372692">
        <w:rPr>
          <w:rtl/>
        </w:rPr>
        <w:t xml:space="preserve">גאים </w:t>
      </w:r>
      <w:bookmarkStart w:id="7490" w:name="_ETM_Q17_743409"/>
      <w:bookmarkStart w:id="7491" w:name="_ETM_Q17_743590"/>
      <w:bookmarkEnd w:id="7490"/>
      <w:bookmarkEnd w:id="7491"/>
      <w:r w:rsidRPr="00372692">
        <w:rPr>
          <w:rtl/>
        </w:rPr>
        <w:t xml:space="preserve">בבית </w:t>
      </w:r>
      <w:bookmarkStart w:id="7492" w:name="_ETM_Q17_744069"/>
      <w:bookmarkEnd w:id="7492"/>
      <w:r w:rsidRPr="00372692">
        <w:rPr>
          <w:rtl/>
        </w:rPr>
        <w:t>שלנו</w:t>
      </w:r>
      <w:r>
        <w:rPr>
          <w:rFonts w:hint="cs"/>
          <w:rtl/>
        </w:rPr>
        <w:t>,</w:t>
      </w:r>
      <w:r w:rsidRPr="00372692">
        <w:rPr>
          <w:rtl/>
        </w:rPr>
        <w:t xml:space="preserve"> </w:t>
      </w:r>
      <w:bookmarkStart w:id="7493" w:name="_ETM_Q17_744490"/>
      <w:bookmarkEnd w:id="7493"/>
      <w:r w:rsidRPr="00372692">
        <w:rPr>
          <w:rtl/>
        </w:rPr>
        <w:t xml:space="preserve">בארץ </w:t>
      </w:r>
      <w:bookmarkStart w:id="7494" w:name="_ETM_Q17_744955"/>
      <w:bookmarkEnd w:id="7494"/>
      <w:r w:rsidRPr="00372692">
        <w:rPr>
          <w:rtl/>
        </w:rPr>
        <w:t>ישראל</w:t>
      </w:r>
      <w:r>
        <w:rPr>
          <w:rFonts w:hint="cs"/>
          <w:rtl/>
        </w:rPr>
        <w:t>,</w:t>
      </w:r>
      <w:r w:rsidRPr="00372692">
        <w:rPr>
          <w:rtl/>
        </w:rPr>
        <w:t xml:space="preserve"> </w:t>
      </w:r>
      <w:bookmarkStart w:id="7495" w:name="_ETM_Q17_745729"/>
      <w:bookmarkEnd w:id="7495"/>
      <w:r w:rsidRPr="00372692">
        <w:rPr>
          <w:rtl/>
        </w:rPr>
        <w:t xml:space="preserve">החיילים </w:t>
      </w:r>
      <w:bookmarkStart w:id="7496" w:name="_ETM_Q17_746330"/>
      <w:bookmarkEnd w:id="7496"/>
      <w:r w:rsidRPr="00372692">
        <w:rPr>
          <w:rtl/>
        </w:rPr>
        <w:t xml:space="preserve">הראשונים </w:t>
      </w:r>
      <w:bookmarkStart w:id="7497" w:name="_ETM_Q17_746990"/>
      <w:bookmarkEnd w:id="7497"/>
      <w:r w:rsidRPr="00372692">
        <w:rPr>
          <w:rtl/>
        </w:rPr>
        <w:t xml:space="preserve">להגן </w:t>
      </w:r>
      <w:bookmarkStart w:id="7498" w:name="_ETM_Q17_747500"/>
      <w:bookmarkEnd w:id="7498"/>
      <w:r w:rsidRPr="00372692">
        <w:rPr>
          <w:rtl/>
        </w:rPr>
        <w:t xml:space="preserve">על </w:t>
      </w:r>
      <w:bookmarkStart w:id="7499" w:name="_ETM_Q17_747620"/>
      <w:bookmarkEnd w:id="7499"/>
      <w:r w:rsidRPr="00372692">
        <w:rPr>
          <w:rtl/>
        </w:rPr>
        <w:t xml:space="preserve">מדינת </w:t>
      </w:r>
      <w:bookmarkStart w:id="7500" w:name="_ETM_Q17_748160"/>
      <w:bookmarkEnd w:id="7500"/>
      <w:r w:rsidRPr="00372692">
        <w:rPr>
          <w:rtl/>
        </w:rPr>
        <w:t>ישראל</w:t>
      </w:r>
      <w:r>
        <w:rPr>
          <w:rFonts w:hint="cs"/>
          <w:rtl/>
        </w:rPr>
        <w:t>.</w:t>
      </w:r>
      <w:r w:rsidRPr="00372692">
        <w:rPr>
          <w:rtl/>
        </w:rPr>
        <w:t xml:space="preserve"> </w:t>
      </w:r>
      <w:bookmarkStart w:id="7501" w:name="_ETM_Q17_749780"/>
      <w:bookmarkEnd w:id="7501"/>
      <w:r w:rsidRPr="00372692">
        <w:rPr>
          <w:rtl/>
        </w:rPr>
        <w:t xml:space="preserve">לצד </w:t>
      </w:r>
      <w:bookmarkStart w:id="7502" w:name="_ETM_Q17_750319"/>
      <w:bookmarkEnd w:id="7502"/>
      <w:r w:rsidRPr="00372692">
        <w:rPr>
          <w:rtl/>
        </w:rPr>
        <w:t xml:space="preserve">זאת </w:t>
      </w:r>
      <w:bookmarkStart w:id="7503" w:name="_ETM_Q17_751309"/>
      <w:bookmarkEnd w:id="7503"/>
      <w:r w:rsidRPr="00372692">
        <w:rPr>
          <w:rtl/>
        </w:rPr>
        <w:t xml:space="preserve">אנחנו </w:t>
      </w:r>
      <w:bookmarkStart w:id="7504" w:name="_ETM_Q17_751580"/>
      <w:bookmarkEnd w:id="7504"/>
      <w:r w:rsidRPr="00372692">
        <w:rPr>
          <w:rtl/>
        </w:rPr>
        <w:t xml:space="preserve">גם </w:t>
      </w:r>
      <w:bookmarkStart w:id="7505" w:name="_ETM_Q17_751789"/>
      <w:bookmarkEnd w:id="7505"/>
      <w:r w:rsidRPr="00372692">
        <w:rPr>
          <w:rtl/>
        </w:rPr>
        <w:t xml:space="preserve">קהילה </w:t>
      </w:r>
      <w:bookmarkStart w:id="7506" w:name="_ETM_Q17_752809"/>
      <w:bookmarkEnd w:id="7506"/>
      <w:r w:rsidRPr="00372692">
        <w:rPr>
          <w:rtl/>
        </w:rPr>
        <w:t xml:space="preserve">מאוד </w:t>
      </w:r>
      <w:bookmarkStart w:id="7507" w:name="_ETM_Q17_753289"/>
      <w:bookmarkEnd w:id="7507"/>
      <w:r w:rsidRPr="00372692">
        <w:rPr>
          <w:rtl/>
        </w:rPr>
        <w:t xml:space="preserve">שורשית </w:t>
      </w:r>
      <w:bookmarkStart w:id="7508" w:name="_ETM_Q17_753740"/>
      <w:bookmarkEnd w:id="7508"/>
      <w:r w:rsidRPr="00372692">
        <w:rPr>
          <w:rtl/>
        </w:rPr>
        <w:t xml:space="preserve">וחזקה </w:t>
      </w:r>
      <w:bookmarkStart w:id="7509" w:name="_ETM_Q17_754550"/>
      <w:bookmarkEnd w:id="7509"/>
      <w:r w:rsidRPr="00372692">
        <w:rPr>
          <w:rtl/>
        </w:rPr>
        <w:t xml:space="preserve">בכל </w:t>
      </w:r>
      <w:bookmarkStart w:id="7510" w:name="_ETM_Q17_754879"/>
      <w:bookmarkEnd w:id="7510"/>
      <w:r w:rsidRPr="00372692">
        <w:rPr>
          <w:rtl/>
        </w:rPr>
        <w:t xml:space="preserve">מה </w:t>
      </w:r>
      <w:bookmarkStart w:id="7511" w:name="_ETM_Q17_755030"/>
      <w:bookmarkEnd w:id="7511"/>
      <w:r w:rsidRPr="00372692">
        <w:rPr>
          <w:rtl/>
        </w:rPr>
        <w:t>שקשור</w:t>
      </w:r>
      <w:r>
        <w:rPr>
          <w:rFonts w:hint="cs"/>
          <w:rtl/>
        </w:rPr>
        <w:t>,</w:t>
      </w:r>
      <w:r w:rsidRPr="00372692">
        <w:rPr>
          <w:rtl/>
        </w:rPr>
        <w:t xml:space="preserve"> </w:t>
      </w:r>
      <w:bookmarkStart w:id="7512" w:name="_ETM_Q17_758070"/>
      <w:bookmarkEnd w:id="7512"/>
      <w:r w:rsidRPr="00372692">
        <w:rPr>
          <w:rtl/>
        </w:rPr>
        <w:t xml:space="preserve">נקרא </w:t>
      </w:r>
      <w:bookmarkStart w:id="7513" w:name="_ETM_Q17_758340"/>
      <w:bookmarkEnd w:id="7513"/>
      <w:r w:rsidRPr="00372692">
        <w:rPr>
          <w:rtl/>
        </w:rPr>
        <w:t>לזה</w:t>
      </w:r>
      <w:r w:rsidR="009E48E3">
        <w:rPr>
          <w:rFonts w:hint="cs"/>
          <w:rtl/>
        </w:rPr>
        <w:t>,</w:t>
      </w:r>
      <w:r w:rsidRPr="00372692">
        <w:rPr>
          <w:rtl/>
        </w:rPr>
        <w:t xml:space="preserve"> </w:t>
      </w:r>
      <w:bookmarkStart w:id="7514" w:name="_ETM_Q17_758550"/>
      <w:bookmarkEnd w:id="7514"/>
      <w:r>
        <w:rPr>
          <w:rFonts w:hint="cs"/>
          <w:rtl/>
        </w:rPr>
        <w:t>ל"</w:t>
      </w:r>
      <w:r w:rsidRPr="00372692">
        <w:rPr>
          <w:rtl/>
        </w:rPr>
        <w:t xml:space="preserve">גאוות </w:t>
      </w:r>
      <w:bookmarkStart w:id="7515" w:name="_ETM_Q17_758970"/>
      <w:bookmarkEnd w:id="7515"/>
      <w:r w:rsidRPr="00372692">
        <w:rPr>
          <w:rtl/>
        </w:rPr>
        <w:t>יחידה</w:t>
      </w:r>
      <w:r>
        <w:rPr>
          <w:rFonts w:hint="cs"/>
          <w:rtl/>
        </w:rPr>
        <w:t>"</w:t>
      </w:r>
      <w:bookmarkStart w:id="7516" w:name="_ETM_Q17_760919"/>
      <w:bookmarkEnd w:id="7516"/>
      <w:r>
        <w:rPr>
          <w:rFonts w:hint="cs"/>
          <w:rtl/>
        </w:rPr>
        <w:t xml:space="preserve"> </w:t>
      </w:r>
      <w:r>
        <w:rPr>
          <w:rFonts w:hint="eastAsia"/>
          <w:rtl/>
        </w:rPr>
        <w:t>–</w:t>
      </w:r>
      <w:r>
        <w:rPr>
          <w:rFonts w:hint="cs"/>
          <w:rtl/>
        </w:rPr>
        <w:t xml:space="preserve"> </w:t>
      </w:r>
      <w:r w:rsidRPr="00372692">
        <w:rPr>
          <w:rtl/>
        </w:rPr>
        <w:t xml:space="preserve">להרים </w:t>
      </w:r>
      <w:bookmarkStart w:id="7517" w:name="_ETM_Q17_761639"/>
      <w:bookmarkEnd w:id="7517"/>
      <w:r w:rsidRPr="00372692">
        <w:rPr>
          <w:rtl/>
        </w:rPr>
        <w:t xml:space="preserve">את </w:t>
      </w:r>
      <w:bookmarkStart w:id="7518" w:name="_ETM_Q17_761760"/>
      <w:bookmarkEnd w:id="7518"/>
      <w:r w:rsidRPr="00372692">
        <w:rPr>
          <w:rtl/>
        </w:rPr>
        <w:t>הקהילתיות</w:t>
      </w:r>
      <w:r>
        <w:rPr>
          <w:rFonts w:hint="cs"/>
          <w:rtl/>
        </w:rPr>
        <w:t>,</w:t>
      </w:r>
      <w:r w:rsidRPr="00372692">
        <w:rPr>
          <w:rtl/>
        </w:rPr>
        <w:t xml:space="preserve"> </w:t>
      </w:r>
      <w:bookmarkStart w:id="7519" w:name="_ETM_Q17_762570"/>
      <w:bookmarkEnd w:id="7519"/>
      <w:r w:rsidRPr="00372692">
        <w:rPr>
          <w:rtl/>
        </w:rPr>
        <w:t xml:space="preserve">את </w:t>
      </w:r>
      <w:bookmarkStart w:id="7520" w:name="_ETM_Q17_762750"/>
      <w:bookmarkEnd w:id="7520"/>
      <w:r w:rsidRPr="00372692">
        <w:rPr>
          <w:rtl/>
        </w:rPr>
        <w:t xml:space="preserve">האנשים </w:t>
      </w:r>
      <w:bookmarkStart w:id="7521" w:name="_ETM_Q17_763229"/>
      <w:bookmarkEnd w:id="7521"/>
      <w:r w:rsidRPr="00372692">
        <w:rPr>
          <w:rtl/>
        </w:rPr>
        <w:t>והפרטים</w:t>
      </w:r>
      <w:r>
        <w:rPr>
          <w:rFonts w:hint="cs"/>
          <w:rtl/>
        </w:rPr>
        <w:t>.</w:t>
      </w:r>
      <w:r w:rsidRPr="00372692">
        <w:rPr>
          <w:rtl/>
        </w:rPr>
        <w:t xml:space="preserve"> </w:t>
      </w:r>
      <w:bookmarkStart w:id="7522" w:name="_ETM_Q17_764309"/>
      <w:bookmarkEnd w:id="7522"/>
      <w:r w:rsidRPr="00372692">
        <w:rPr>
          <w:rtl/>
        </w:rPr>
        <w:t xml:space="preserve">לכן </w:t>
      </w:r>
      <w:bookmarkStart w:id="7523" w:name="_ETM_Q17_764669"/>
      <w:bookmarkEnd w:id="7523"/>
      <w:r w:rsidRPr="00372692">
        <w:rPr>
          <w:rtl/>
        </w:rPr>
        <w:t xml:space="preserve">אנחנו </w:t>
      </w:r>
      <w:bookmarkStart w:id="7524" w:name="_ETM_Q17_765030"/>
      <w:bookmarkEnd w:id="7524"/>
      <w:r w:rsidRPr="00372692">
        <w:rPr>
          <w:rtl/>
        </w:rPr>
        <w:t xml:space="preserve">לא </w:t>
      </w:r>
      <w:bookmarkStart w:id="7525" w:name="_ETM_Q17_765179"/>
      <w:bookmarkEnd w:id="7525"/>
      <w:r w:rsidRPr="00372692">
        <w:rPr>
          <w:rtl/>
        </w:rPr>
        <w:t xml:space="preserve">מוותרים </w:t>
      </w:r>
      <w:bookmarkStart w:id="7526" w:name="_ETM_Q17_766320"/>
      <w:bookmarkEnd w:id="7526"/>
      <w:r w:rsidRPr="00372692">
        <w:rPr>
          <w:rtl/>
        </w:rPr>
        <w:t xml:space="preserve">ולא </w:t>
      </w:r>
      <w:bookmarkStart w:id="7527" w:name="_ETM_Q17_766679"/>
      <w:bookmarkEnd w:id="7527"/>
      <w:r w:rsidRPr="00372692">
        <w:rPr>
          <w:rtl/>
        </w:rPr>
        <w:t xml:space="preserve">נוותר </w:t>
      </w:r>
      <w:bookmarkStart w:id="7528" w:name="_ETM_Q17_767190"/>
      <w:bookmarkEnd w:id="7528"/>
      <w:r w:rsidRPr="00372692">
        <w:rPr>
          <w:rtl/>
        </w:rPr>
        <w:t xml:space="preserve">לעולם </w:t>
      </w:r>
      <w:bookmarkStart w:id="7529" w:name="_ETM_Q17_767669"/>
      <w:bookmarkEnd w:id="7529"/>
      <w:r w:rsidRPr="00372692">
        <w:rPr>
          <w:rtl/>
        </w:rPr>
        <w:t xml:space="preserve">על </w:t>
      </w:r>
      <w:bookmarkStart w:id="7530" w:name="_ETM_Q17_767820"/>
      <w:bookmarkEnd w:id="7530"/>
      <w:r w:rsidRPr="00372692">
        <w:rPr>
          <w:rtl/>
        </w:rPr>
        <w:t xml:space="preserve">עתיד </w:t>
      </w:r>
      <w:bookmarkStart w:id="7531" w:name="_ETM_Q17_768150"/>
      <w:bookmarkEnd w:id="7531"/>
      <w:r w:rsidRPr="00372692">
        <w:rPr>
          <w:rtl/>
        </w:rPr>
        <w:t>ילדינו</w:t>
      </w:r>
      <w:r>
        <w:rPr>
          <w:rFonts w:hint="cs"/>
          <w:rtl/>
        </w:rPr>
        <w:t>.</w:t>
      </w:r>
      <w:r w:rsidRPr="00372692">
        <w:rPr>
          <w:rtl/>
        </w:rPr>
        <w:t xml:space="preserve"> </w:t>
      </w:r>
      <w:bookmarkStart w:id="7532" w:name="_ETM_Q17_769199"/>
      <w:bookmarkEnd w:id="7532"/>
    </w:p>
    <w:p w:rsidR="006C7A48" w:rsidRDefault="006C7A48" w:rsidP="000D2AC2">
      <w:pPr>
        <w:rPr>
          <w:rtl/>
        </w:rPr>
      </w:pPr>
    </w:p>
    <w:p w:rsidR="00FA1F56" w:rsidRDefault="006C7A48" w:rsidP="009E48E3">
      <w:pPr>
        <w:rPr>
          <w:rtl/>
        </w:rPr>
      </w:pPr>
      <w:r w:rsidRPr="00372692">
        <w:rPr>
          <w:rtl/>
        </w:rPr>
        <w:t xml:space="preserve">כאשר </w:t>
      </w:r>
      <w:bookmarkStart w:id="7533" w:name="_ETM_Q17_770070"/>
      <w:bookmarkEnd w:id="7533"/>
      <w:r w:rsidRPr="00372692">
        <w:rPr>
          <w:rtl/>
        </w:rPr>
        <w:t xml:space="preserve">בוועדה </w:t>
      </w:r>
      <w:bookmarkStart w:id="7534" w:name="_ETM_Q17_771210"/>
      <w:bookmarkEnd w:id="7534"/>
      <w:r w:rsidRPr="00372692">
        <w:rPr>
          <w:rtl/>
        </w:rPr>
        <w:t xml:space="preserve">הוצג </w:t>
      </w:r>
      <w:bookmarkStart w:id="7535" w:name="_ETM_Q17_771750"/>
      <w:bookmarkEnd w:id="7535"/>
      <w:r w:rsidRPr="00372692">
        <w:rPr>
          <w:rtl/>
        </w:rPr>
        <w:t xml:space="preserve">לי </w:t>
      </w:r>
      <w:bookmarkStart w:id="7536" w:name="_ETM_Q17_772290"/>
      <w:bookmarkEnd w:id="7536"/>
      <w:r w:rsidRPr="00372692">
        <w:rPr>
          <w:rtl/>
        </w:rPr>
        <w:t xml:space="preserve">שמשנת </w:t>
      </w:r>
      <w:bookmarkStart w:id="7537" w:name="_ETM_Q17_773040"/>
      <w:bookmarkEnd w:id="7537"/>
      <w:r w:rsidRPr="00372692">
        <w:rPr>
          <w:rtl/>
        </w:rPr>
        <w:t>2019</w:t>
      </w:r>
      <w:r>
        <w:rPr>
          <w:rFonts w:hint="cs"/>
          <w:rtl/>
        </w:rPr>
        <w:t>,</w:t>
      </w:r>
      <w:r w:rsidRPr="00372692">
        <w:rPr>
          <w:rtl/>
        </w:rPr>
        <w:t xml:space="preserve"> </w:t>
      </w:r>
      <w:bookmarkStart w:id="7538" w:name="_ETM_Q17_774240"/>
      <w:bookmarkEnd w:id="7538"/>
      <w:r w:rsidRPr="00372692">
        <w:rPr>
          <w:rtl/>
        </w:rPr>
        <w:t xml:space="preserve">אדוני </w:t>
      </w:r>
      <w:bookmarkStart w:id="7539" w:name="_ETM_Q17_774540"/>
      <w:bookmarkEnd w:id="7539"/>
      <w:r w:rsidRPr="00372692">
        <w:rPr>
          <w:rtl/>
        </w:rPr>
        <w:t>היושב-ראש</w:t>
      </w:r>
      <w:r>
        <w:rPr>
          <w:rFonts w:hint="cs"/>
          <w:rtl/>
        </w:rPr>
        <w:t>,</w:t>
      </w:r>
      <w:r w:rsidRPr="00372692">
        <w:rPr>
          <w:rtl/>
        </w:rPr>
        <w:t xml:space="preserve"> </w:t>
      </w:r>
      <w:bookmarkStart w:id="7540" w:name="_ETM_Q17_775630"/>
      <w:bookmarkEnd w:id="7540"/>
      <w:r w:rsidRPr="00372692">
        <w:rPr>
          <w:rtl/>
        </w:rPr>
        <w:t xml:space="preserve">אחרי </w:t>
      </w:r>
      <w:bookmarkStart w:id="7541" w:name="_ETM_Q17_776140"/>
      <w:bookmarkEnd w:id="7541"/>
      <w:r w:rsidRPr="00372692">
        <w:rPr>
          <w:rtl/>
        </w:rPr>
        <w:t>המחאות</w:t>
      </w:r>
      <w:r>
        <w:rPr>
          <w:rFonts w:hint="cs"/>
          <w:rtl/>
        </w:rPr>
        <w:t>,</w:t>
      </w:r>
      <w:r w:rsidRPr="00372692">
        <w:rPr>
          <w:rtl/>
        </w:rPr>
        <w:t xml:space="preserve"> </w:t>
      </w:r>
      <w:bookmarkStart w:id="7542" w:name="_ETM_Q17_777710"/>
      <w:bookmarkEnd w:id="7542"/>
      <w:r w:rsidRPr="00372692">
        <w:rPr>
          <w:rtl/>
        </w:rPr>
        <w:t xml:space="preserve">עד </w:t>
      </w:r>
      <w:bookmarkStart w:id="7543" w:name="_ETM_Q17_778550"/>
      <w:bookmarkEnd w:id="7543"/>
      <w:r>
        <w:rPr>
          <w:rFonts w:hint="cs"/>
          <w:rtl/>
        </w:rPr>
        <w:t>2023</w:t>
      </w:r>
      <w:r w:rsidR="009E48E3">
        <w:rPr>
          <w:rFonts w:hint="cs"/>
          <w:rtl/>
        </w:rPr>
        <w:t>,</w:t>
      </w:r>
      <w:r w:rsidRPr="00372692">
        <w:rPr>
          <w:rtl/>
        </w:rPr>
        <w:t xml:space="preserve"> </w:t>
      </w:r>
      <w:bookmarkStart w:id="7544" w:name="_ETM_Q17_778970"/>
      <w:bookmarkStart w:id="7545" w:name="_ETM_Q17_779690"/>
      <w:bookmarkEnd w:id="7544"/>
      <w:bookmarkEnd w:id="7545"/>
      <w:r w:rsidRPr="00372692">
        <w:rPr>
          <w:rtl/>
        </w:rPr>
        <w:t xml:space="preserve">כולל </w:t>
      </w:r>
      <w:bookmarkStart w:id="7546" w:name="_ETM_Q17_780050"/>
      <w:bookmarkEnd w:id="7546"/>
      <w:r w:rsidR="009E48E3">
        <w:rPr>
          <w:rFonts w:hint="cs"/>
          <w:rtl/>
        </w:rPr>
        <w:t xml:space="preserve">– </w:t>
      </w:r>
      <w:r w:rsidRPr="00372692">
        <w:rPr>
          <w:rtl/>
        </w:rPr>
        <w:t xml:space="preserve">אתה </w:t>
      </w:r>
      <w:bookmarkStart w:id="7547" w:name="_ETM_Q17_780200"/>
      <w:bookmarkEnd w:id="7547"/>
      <w:r w:rsidRPr="00372692">
        <w:rPr>
          <w:rtl/>
        </w:rPr>
        <w:t xml:space="preserve">יודע </w:t>
      </w:r>
      <w:bookmarkStart w:id="7548" w:name="_ETM_Q17_780350"/>
      <w:bookmarkEnd w:id="7548"/>
      <w:r w:rsidRPr="00372692">
        <w:rPr>
          <w:rtl/>
        </w:rPr>
        <w:t xml:space="preserve">כמה </w:t>
      </w:r>
      <w:bookmarkStart w:id="7549" w:name="_ETM_Q17_780590"/>
      <w:bookmarkEnd w:id="7549"/>
      <w:r w:rsidRPr="00372692">
        <w:rPr>
          <w:rtl/>
        </w:rPr>
        <w:t xml:space="preserve">תיקים </w:t>
      </w:r>
      <w:bookmarkStart w:id="7550" w:name="_ETM_Q17_780950"/>
      <w:bookmarkEnd w:id="7550"/>
      <w:r w:rsidRPr="00372692">
        <w:rPr>
          <w:rtl/>
        </w:rPr>
        <w:t>נפתחו</w:t>
      </w:r>
      <w:r>
        <w:rPr>
          <w:rFonts w:hint="cs"/>
          <w:rtl/>
        </w:rPr>
        <w:t>,</w:t>
      </w:r>
      <w:r w:rsidRPr="00372692">
        <w:rPr>
          <w:rtl/>
        </w:rPr>
        <w:t xml:space="preserve"> </w:t>
      </w:r>
      <w:bookmarkStart w:id="7551" w:name="_ETM_Q17_781790"/>
      <w:bookmarkEnd w:id="7551"/>
      <w:r w:rsidRPr="00372692">
        <w:rPr>
          <w:rtl/>
        </w:rPr>
        <w:t xml:space="preserve">כשאני </w:t>
      </w:r>
      <w:r>
        <w:rPr>
          <w:rFonts w:hint="cs"/>
          <w:rtl/>
        </w:rPr>
        <w:t xml:space="preserve">מדברת על קהילה שמונה 160,000 איש, </w:t>
      </w:r>
      <w:bookmarkStart w:id="7552" w:name="_ETM_Q17_787226"/>
      <w:bookmarkEnd w:id="7552"/>
      <w:r>
        <w:rPr>
          <w:rFonts w:hint="cs"/>
          <w:rtl/>
        </w:rPr>
        <w:t xml:space="preserve">אדוני השר? 160,000 איש, ומשנת 2019, </w:t>
      </w:r>
      <w:r w:rsidRPr="00372692">
        <w:rPr>
          <w:rtl/>
        </w:rPr>
        <w:t>אחרי המחאות</w:t>
      </w:r>
      <w:r>
        <w:rPr>
          <w:rFonts w:hint="cs"/>
          <w:rtl/>
        </w:rPr>
        <w:t>,</w:t>
      </w:r>
      <w:r w:rsidRPr="00372692">
        <w:rPr>
          <w:rtl/>
        </w:rPr>
        <w:t xml:space="preserve"> כולל</w:t>
      </w:r>
      <w:r>
        <w:rPr>
          <w:rFonts w:hint="cs"/>
          <w:rtl/>
        </w:rPr>
        <w:t xml:space="preserve"> 2023, נפתחו 25,000 תיקים. </w:t>
      </w:r>
      <w:bookmarkStart w:id="7553" w:name="TOR_Q18"/>
      <w:bookmarkEnd w:id="7553"/>
      <w:r w:rsidR="00010F07">
        <w:rPr>
          <w:rFonts w:hint="cs"/>
          <w:rtl/>
        </w:rPr>
        <w:t xml:space="preserve">אם אתם מנכים נשים, נוריד 50%, ננכה את הסיפור של הקשישים ותינוקות </w:t>
      </w:r>
      <w:r w:rsidR="00010F07">
        <w:rPr>
          <w:rtl/>
        </w:rPr>
        <w:t>–</w:t>
      </w:r>
      <w:r w:rsidR="00010F07">
        <w:rPr>
          <w:rFonts w:hint="cs"/>
          <w:rtl/>
        </w:rPr>
        <w:t xml:space="preserve"> </w:t>
      </w:r>
      <w:bookmarkStart w:id="7554" w:name="_ETM_Q18_207000"/>
      <w:bookmarkEnd w:id="7554"/>
      <w:r w:rsidR="00010F07">
        <w:rPr>
          <w:rFonts w:hint="cs"/>
          <w:rtl/>
        </w:rPr>
        <w:t xml:space="preserve">על מה אנחנו מדברים? </w:t>
      </w:r>
      <w:bookmarkStart w:id="7555" w:name="_ETM_Q18_206000"/>
      <w:bookmarkEnd w:id="7555"/>
    </w:p>
    <w:p w:rsidR="00FA1F56" w:rsidRDefault="00FA1F56" w:rsidP="00FA1F56">
      <w:pPr>
        <w:rPr>
          <w:rtl/>
        </w:rPr>
      </w:pPr>
    </w:p>
    <w:p w:rsidR="00010F07" w:rsidRDefault="00010F07" w:rsidP="009E48E3">
      <w:pPr>
        <w:rPr>
          <w:rtl/>
        </w:rPr>
      </w:pPr>
      <w:r>
        <w:rPr>
          <w:rFonts w:hint="cs"/>
          <w:rtl/>
        </w:rPr>
        <w:t xml:space="preserve">אז לפני עשור, כשהייתי חברת כנסת צעירה, יצאנו ב-2015 במחאה </w:t>
      </w:r>
      <w:bookmarkStart w:id="7556" w:name="_ETM_Q18_209000"/>
      <w:bookmarkEnd w:id="7556"/>
      <w:r>
        <w:rPr>
          <w:rFonts w:hint="cs"/>
          <w:rtl/>
        </w:rPr>
        <w:t xml:space="preserve">קשה וכואבת </w:t>
      </w:r>
      <w:r>
        <w:rPr>
          <w:rtl/>
        </w:rPr>
        <w:t>–</w:t>
      </w:r>
      <w:r>
        <w:rPr>
          <w:rFonts w:hint="cs"/>
          <w:rtl/>
        </w:rPr>
        <w:t xml:space="preserve"> כבר לא הייתי בכנסת </w:t>
      </w:r>
      <w:r>
        <w:rPr>
          <w:rtl/>
        </w:rPr>
        <w:t>–</w:t>
      </w:r>
      <w:r>
        <w:rPr>
          <w:rFonts w:hint="cs"/>
          <w:rtl/>
        </w:rPr>
        <w:t xml:space="preserve"> מסוג שהרגיש לי, כמי </w:t>
      </w:r>
      <w:bookmarkStart w:id="7557" w:name="_ETM_Q18_218000"/>
      <w:bookmarkEnd w:id="7557"/>
      <w:r>
        <w:rPr>
          <w:rFonts w:hint="cs"/>
          <w:rtl/>
        </w:rPr>
        <w:t>שעמדה בכיכר רבין, שזו מלחמת אחים. הובטח לנו</w:t>
      </w:r>
      <w:r w:rsidR="009E48E3">
        <w:rPr>
          <w:rFonts w:hint="cs"/>
          <w:rtl/>
        </w:rPr>
        <w:t>:</w:t>
      </w:r>
      <w:r>
        <w:rPr>
          <w:rFonts w:hint="cs"/>
          <w:rtl/>
        </w:rPr>
        <w:t xml:space="preserve"> יטופל.</w:t>
      </w:r>
      <w:bookmarkStart w:id="7558" w:name="_ETM_Q18_225000"/>
      <w:bookmarkEnd w:id="7558"/>
      <w:r>
        <w:rPr>
          <w:rFonts w:hint="cs"/>
          <w:rtl/>
        </w:rPr>
        <w:t xml:space="preserve"> המשטרה מקבלת 20 מיליון שקל מדי שנה</w:t>
      </w:r>
      <w:r w:rsidR="009E48E3">
        <w:rPr>
          <w:rFonts w:hint="cs"/>
          <w:rtl/>
        </w:rPr>
        <w:t>,</w:t>
      </w:r>
      <w:r>
        <w:rPr>
          <w:rFonts w:hint="cs"/>
          <w:rtl/>
        </w:rPr>
        <w:t xml:space="preserve"> ומה התוצאה? אין </w:t>
      </w:r>
      <w:bookmarkStart w:id="7559" w:name="_ETM_Q18_232000"/>
      <w:bookmarkEnd w:id="7559"/>
      <w:r>
        <w:rPr>
          <w:rFonts w:hint="cs"/>
          <w:rtl/>
        </w:rPr>
        <w:t xml:space="preserve">תוצאה. חבל לנו שזה נעשה. זה תיקון שאנחנו באים ומה </w:t>
      </w:r>
      <w:bookmarkStart w:id="7560" w:name="_ETM_Q18_236000"/>
      <w:bookmarkEnd w:id="7560"/>
      <w:r>
        <w:rPr>
          <w:rFonts w:hint="cs"/>
          <w:rtl/>
        </w:rPr>
        <w:t>אנחנו עושים? את מה שהם פותחים, אנחנו עכשיו נסגור. במקום שהמציאות תהיה כזאת שילדים לא מספרים לנו שהם בורחים</w:t>
      </w:r>
      <w:r w:rsidRPr="00500473">
        <w:rPr>
          <w:rFonts w:hint="cs"/>
          <w:rtl/>
        </w:rPr>
        <w:t xml:space="preserve"> </w:t>
      </w:r>
      <w:r>
        <w:rPr>
          <w:rFonts w:hint="cs"/>
          <w:rtl/>
        </w:rPr>
        <w:t xml:space="preserve">מגני ילדים כשהם </w:t>
      </w:r>
      <w:bookmarkStart w:id="7561" w:name="_ETM_Q18_243000"/>
      <w:bookmarkEnd w:id="7561"/>
      <w:r>
        <w:rPr>
          <w:rFonts w:hint="cs"/>
          <w:rtl/>
        </w:rPr>
        <w:t xml:space="preserve">רואים משטרה, והם מחדדים את כישורי הריצה שלהם. </w:t>
      </w:r>
      <w:bookmarkStart w:id="7562" w:name="_ETM_Q18_248000"/>
      <w:bookmarkStart w:id="7563" w:name="_ETM_Q18_266000"/>
      <w:bookmarkEnd w:id="7562"/>
      <w:bookmarkEnd w:id="7563"/>
      <w:r>
        <w:rPr>
          <w:rFonts w:hint="cs"/>
          <w:rtl/>
        </w:rPr>
        <w:t>היה לי פה יועץ עילוי, גאון</w:t>
      </w:r>
      <w:r w:rsidR="009E48E3">
        <w:rPr>
          <w:rFonts w:hint="cs"/>
          <w:rtl/>
        </w:rPr>
        <w:t>,</w:t>
      </w:r>
      <w:r>
        <w:rPr>
          <w:rFonts w:hint="cs"/>
          <w:rtl/>
        </w:rPr>
        <w:t xml:space="preserve"> קוראים לו נתן </w:t>
      </w:r>
      <w:proofErr w:type="spellStart"/>
      <w:r>
        <w:rPr>
          <w:rFonts w:hint="cs"/>
          <w:rtl/>
        </w:rPr>
        <w:t>טיאצ'ו</w:t>
      </w:r>
      <w:proofErr w:type="spellEnd"/>
      <w:r w:rsidR="009E48E3">
        <w:rPr>
          <w:rFonts w:hint="cs"/>
          <w:rtl/>
        </w:rPr>
        <w:t>;</w:t>
      </w:r>
      <w:r>
        <w:rPr>
          <w:rFonts w:hint="cs"/>
          <w:rtl/>
        </w:rPr>
        <w:t xml:space="preserve"> </w:t>
      </w:r>
      <w:bookmarkStart w:id="7564" w:name="_ETM_Q18_253000"/>
      <w:bookmarkEnd w:id="7564"/>
      <w:r>
        <w:rPr>
          <w:rFonts w:hint="cs"/>
          <w:rtl/>
        </w:rPr>
        <w:t xml:space="preserve">עכשיו הוא הולך ללמוד תואר שני בארצות הברית. נתן היה איתי </w:t>
      </w:r>
      <w:bookmarkStart w:id="7565" w:name="_ETM_Q18_255000"/>
      <w:bookmarkEnd w:id="7565"/>
      <w:r>
        <w:rPr>
          <w:rFonts w:hint="cs"/>
          <w:rtl/>
        </w:rPr>
        <w:t xml:space="preserve">יום אחד בדיונים האלה, והוא אמר לי: בגיל 14 הייתי </w:t>
      </w:r>
      <w:bookmarkStart w:id="7566" w:name="_ETM_Q18_262000"/>
      <w:bookmarkEnd w:id="7566"/>
      <w:r>
        <w:rPr>
          <w:rFonts w:hint="cs"/>
          <w:rtl/>
        </w:rPr>
        <w:t>רץ כל כך מהר</w:t>
      </w:r>
      <w:r w:rsidR="00FA1F56">
        <w:rPr>
          <w:rFonts w:hint="cs"/>
          <w:rtl/>
        </w:rPr>
        <w:t>,</w:t>
      </w:r>
      <w:r>
        <w:rPr>
          <w:rFonts w:hint="cs"/>
          <w:rtl/>
        </w:rPr>
        <w:t xml:space="preserve"> ובגלל זה אין לי תיקים</w:t>
      </w:r>
      <w:r w:rsidR="00FA1F56">
        <w:rPr>
          <w:rFonts w:hint="cs"/>
          <w:rtl/>
        </w:rPr>
        <w:t>.</w:t>
      </w:r>
      <w:r>
        <w:rPr>
          <w:rFonts w:hint="cs"/>
          <w:rtl/>
        </w:rPr>
        <w:t xml:space="preserve"> לחברים שלו </w:t>
      </w:r>
      <w:bookmarkStart w:id="7567" w:name="_ETM_Q18_260000"/>
      <w:bookmarkEnd w:id="7567"/>
      <w:r>
        <w:rPr>
          <w:rFonts w:hint="cs"/>
          <w:rtl/>
        </w:rPr>
        <w:t>יש תיקים. והבחור משפטן, ויש לו מוח מבריק</w:t>
      </w:r>
      <w:r w:rsidR="00FA1F56">
        <w:rPr>
          <w:rFonts w:hint="cs"/>
          <w:rtl/>
        </w:rPr>
        <w:t>,</w:t>
      </w:r>
      <w:r>
        <w:rPr>
          <w:rFonts w:hint="cs"/>
          <w:rtl/>
        </w:rPr>
        <w:t xml:space="preserve"> משפטי</w:t>
      </w:r>
      <w:r w:rsidR="00FA1F56">
        <w:rPr>
          <w:rFonts w:hint="cs"/>
          <w:rtl/>
        </w:rPr>
        <w:t>,</w:t>
      </w:r>
      <w:r>
        <w:rPr>
          <w:rFonts w:hint="cs"/>
          <w:rtl/>
        </w:rPr>
        <w:t xml:space="preserve"> בחסד </w:t>
      </w:r>
      <w:bookmarkStart w:id="7568" w:name="_ETM_Q18_267000"/>
      <w:bookmarkEnd w:id="7568"/>
      <w:r>
        <w:rPr>
          <w:rFonts w:hint="cs"/>
          <w:rtl/>
        </w:rPr>
        <w:t xml:space="preserve">עליון. </w:t>
      </w:r>
      <w:bookmarkStart w:id="7569" w:name="_ETM_Q18_275000"/>
      <w:bookmarkEnd w:id="7569"/>
      <w:r>
        <w:rPr>
          <w:rFonts w:hint="cs"/>
          <w:rtl/>
        </w:rPr>
        <w:t xml:space="preserve">זו לא יכולה להיות אופציה. זו לא יכולה </w:t>
      </w:r>
      <w:bookmarkStart w:id="7570" w:name="_ETM_Q18_276000"/>
      <w:bookmarkEnd w:id="7570"/>
      <w:r>
        <w:rPr>
          <w:rFonts w:hint="cs"/>
          <w:rtl/>
        </w:rPr>
        <w:t xml:space="preserve">להיות אופציה </w:t>
      </w:r>
      <w:r w:rsidR="009E48E3">
        <w:rPr>
          <w:rFonts w:hint="cs"/>
          <w:rtl/>
        </w:rPr>
        <w:t>ב</w:t>
      </w:r>
      <w:r>
        <w:rPr>
          <w:rFonts w:hint="cs"/>
          <w:rtl/>
        </w:rPr>
        <w:t>חיים של אף אוכלוסייה</w:t>
      </w:r>
      <w:r w:rsidR="009E48E3">
        <w:rPr>
          <w:rFonts w:hint="cs"/>
          <w:rtl/>
        </w:rPr>
        <w:t>.</w:t>
      </w:r>
      <w:r>
        <w:rPr>
          <w:rFonts w:hint="cs"/>
          <w:rtl/>
        </w:rPr>
        <w:t xml:space="preserve"> אנחנו </w:t>
      </w:r>
      <w:bookmarkStart w:id="7571" w:name="_ETM_Q18_279000"/>
      <w:bookmarkEnd w:id="7571"/>
      <w:r>
        <w:rPr>
          <w:rFonts w:hint="cs"/>
          <w:rtl/>
        </w:rPr>
        <w:t xml:space="preserve">אוהבים את צבע העור שלנו, אבל זה לא יכול להיות </w:t>
      </w:r>
      <w:bookmarkStart w:id="7572" w:name="_ETM_Q18_284000"/>
      <w:bookmarkEnd w:id="7572"/>
      <w:r>
        <w:rPr>
          <w:rFonts w:hint="cs"/>
          <w:rtl/>
        </w:rPr>
        <w:t>דבר שיהפוך אותנו לחשודים מיידיים.</w:t>
      </w:r>
    </w:p>
    <w:p w:rsidR="00010F07" w:rsidRDefault="00010F07" w:rsidP="000D2AC2">
      <w:pPr>
        <w:rPr>
          <w:rtl/>
        </w:rPr>
      </w:pPr>
    </w:p>
    <w:p w:rsidR="00010F07" w:rsidRDefault="00010F07" w:rsidP="000D2AC2">
      <w:pPr>
        <w:rPr>
          <w:rtl/>
        </w:rPr>
      </w:pPr>
      <w:bookmarkStart w:id="7573" w:name="_ETM_Q18_286000"/>
      <w:bookmarkEnd w:id="7573"/>
      <w:r>
        <w:rPr>
          <w:rFonts w:hint="cs"/>
          <w:rtl/>
        </w:rPr>
        <w:t xml:space="preserve">אז תודה רבה לך, אדוני היושב-ראש, </w:t>
      </w:r>
      <w:bookmarkStart w:id="7574" w:name="_ETM_Q18_288000"/>
      <w:bookmarkEnd w:id="7574"/>
      <w:r>
        <w:rPr>
          <w:rFonts w:hint="cs"/>
          <w:rtl/>
        </w:rPr>
        <w:t xml:space="preserve">וכמובן לחברתי חברת הכנסת צגה מלקו, וכמו שאמרתי, </w:t>
      </w:r>
      <w:r w:rsidR="00FA1F56">
        <w:rPr>
          <w:rFonts w:hint="cs"/>
          <w:rtl/>
        </w:rPr>
        <w:t>ל</w:t>
      </w:r>
      <w:r>
        <w:rPr>
          <w:rFonts w:hint="cs"/>
          <w:rtl/>
        </w:rPr>
        <w:t xml:space="preserve">חבר הכנסת </w:t>
      </w:r>
      <w:bookmarkStart w:id="7575" w:name="_ETM_Q18_293000"/>
      <w:bookmarkEnd w:id="7575"/>
      <w:r>
        <w:rPr>
          <w:rFonts w:hint="cs"/>
          <w:rtl/>
        </w:rPr>
        <w:t xml:space="preserve">משה סולומון. אנחנו מאוד אוהבים את בני הקהילה, את כל </w:t>
      </w:r>
      <w:bookmarkStart w:id="7576" w:name="_ETM_Q18_296000"/>
      <w:bookmarkEnd w:id="7576"/>
      <w:r>
        <w:rPr>
          <w:rFonts w:hint="cs"/>
          <w:rtl/>
        </w:rPr>
        <w:t>עם ישראל ואת בנות הקהילה, ואנחנו נמשיך לפעול למענכם. תודה.</w:t>
      </w:r>
    </w:p>
    <w:p w:rsidR="00010F07" w:rsidRDefault="00010F07" w:rsidP="000D2AC2">
      <w:pPr>
        <w:rPr>
          <w:rtl/>
        </w:rPr>
      </w:pPr>
    </w:p>
    <w:p w:rsidR="00010F07" w:rsidRDefault="00010F07" w:rsidP="000D2AC2">
      <w:pPr>
        <w:pStyle w:val="af6"/>
        <w:keepNext/>
        <w:rPr>
          <w:rtl/>
        </w:rPr>
      </w:pPr>
      <w:r w:rsidRPr="006543A6">
        <w:rPr>
          <w:rStyle w:val="TagStyle"/>
          <w:rtl/>
        </w:rPr>
        <w:t xml:space="preserve"> &lt;&lt; יור &gt;&gt;</w:t>
      </w:r>
      <w:r w:rsidRPr="00B155F8">
        <w:rPr>
          <w:rStyle w:val="TagStyle"/>
          <w:rtl/>
        </w:rPr>
        <w:t xml:space="preserve"> </w:t>
      </w:r>
      <w:r>
        <w:rPr>
          <w:rtl/>
        </w:rPr>
        <w:t>היו"ר מאיר כהן:</w:t>
      </w:r>
      <w:r w:rsidRPr="00B155F8">
        <w:rPr>
          <w:rStyle w:val="TagStyle"/>
          <w:rtl/>
        </w:rPr>
        <w:t xml:space="preserve"> </w:t>
      </w:r>
      <w:r w:rsidRPr="006543A6">
        <w:rPr>
          <w:rStyle w:val="TagStyle"/>
          <w:rtl/>
        </w:rPr>
        <w:t>&lt;&lt; יור &gt;&gt;</w:t>
      </w:r>
      <w:r>
        <w:rPr>
          <w:rtl/>
        </w:rPr>
        <w:t xml:space="preserve">   </w:t>
      </w:r>
    </w:p>
    <w:p w:rsidR="00010F07" w:rsidRDefault="00010F07" w:rsidP="007158E5">
      <w:pPr>
        <w:rPr>
          <w:rtl/>
          <w:lang w:eastAsia="he-IL"/>
        </w:rPr>
      </w:pPr>
    </w:p>
    <w:p w:rsidR="00FA1F56" w:rsidRDefault="00010F07" w:rsidP="009E48E3">
      <w:pPr>
        <w:rPr>
          <w:rtl/>
          <w:lang w:eastAsia="he-IL"/>
        </w:rPr>
      </w:pPr>
      <w:r>
        <w:rPr>
          <w:rFonts w:hint="cs"/>
          <w:rtl/>
          <w:lang w:eastAsia="he-IL"/>
        </w:rPr>
        <w:t xml:space="preserve">תודה רבה, גברתי. </w:t>
      </w:r>
      <w:bookmarkStart w:id="7577" w:name="_ETM_Q18_307000"/>
      <w:bookmarkEnd w:id="7577"/>
      <w:r>
        <w:rPr>
          <w:rFonts w:hint="cs"/>
          <w:rtl/>
          <w:lang w:eastAsia="he-IL"/>
        </w:rPr>
        <w:t>אם כן, חבר הכנסת משה סולומון לא נמצא כאן. אנחנו נעבור לדיון האישי, ברשותכם</w:t>
      </w:r>
      <w:r w:rsidR="009E48E3">
        <w:rPr>
          <w:rFonts w:hint="cs"/>
          <w:rtl/>
          <w:lang w:eastAsia="he-IL"/>
        </w:rPr>
        <w:t>.</w:t>
      </w:r>
      <w:r>
        <w:rPr>
          <w:rFonts w:hint="cs"/>
          <w:rtl/>
          <w:lang w:eastAsia="he-IL"/>
        </w:rPr>
        <w:t xml:space="preserve"> חברת הכנסת מרב מיכאלי</w:t>
      </w:r>
      <w:r w:rsidR="00FA1F56">
        <w:rPr>
          <w:rFonts w:hint="cs"/>
          <w:rtl/>
          <w:lang w:eastAsia="he-IL"/>
        </w:rPr>
        <w:t>;</w:t>
      </w:r>
      <w:r>
        <w:rPr>
          <w:rFonts w:hint="cs"/>
          <w:rtl/>
          <w:lang w:eastAsia="he-IL"/>
        </w:rPr>
        <w:t xml:space="preserve"> </w:t>
      </w:r>
      <w:bookmarkStart w:id="7578" w:name="_ETM_Q18_322000"/>
      <w:bookmarkEnd w:id="7578"/>
      <w:r>
        <w:rPr>
          <w:rFonts w:hint="cs"/>
          <w:rtl/>
          <w:lang w:eastAsia="he-IL"/>
        </w:rPr>
        <w:t>חבר הכנסת עופר כסיף</w:t>
      </w:r>
      <w:r w:rsidR="00FA1F56">
        <w:rPr>
          <w:rFonts w:hint="cs"/>
          <w:rtl/>
          <w:lang w:eastAsia="he-IL"/>
        </w:rPr>
        <w:t>;</w:t>
      </w:r>
      <w:r>
        <w:rPr>
          <w:rFonts w:hint="cs"/>
          <w:rtl/>
          <w:lang w:eastAsia="he-IL"/>
        </w:rPr>
        <w:t xml:space="preserve"> חבר הכנסת יצחק פינדרוס</w:t>
      </w:r>
      <w:r w:rsidR="00FA1F56">
        <w:rPr>
          <w:rFonts w:hint="cs"/>
          <w:rtl/>
          <w:lang w:eastAsia="he-IL"/>
        </w:rPr>
        <w:t>;</w:t>
      </w:r>
      <w:r>
        <w:rPr>
          <w:rFonts w:hint="cs"/>
          <w:rtl/>
          <w:lang w:eastAsia="he-IL"/>
        </w:rPr>
        <w:t xml:space="preserve"> חברת הכנסת </w:t>
      </w:r>
      <w:bookmarkStart w:id="7579" w:name="_ETM_Q18_326000"/>
      <w:bookmarkEnd w:id="7579"/>
      <w:r>
        <w:rPr>
          <w:rFonts w:hint="cs"/>
          <w:rtl/>
          <w:lang w:eastAsia="he-IL"/>
        </w:rPr>
        <w:t>מירב כהן</w:t>
      </w:r>
      <w:r w:rsidR="00FA1F56">
        <w:rPr>
          <w:rFonts w:hint="cs"/>
          <w:rtl/>
          <w:lang w:eastAsia="he-IL"/>
        </w:rPr>
        <w:t>;</w:t>
      </w:r>
      <w:r>
        <w:rPr>
          <w:rFonts w:hint="cs"/>
          <w:rtl/>
          <w:lang w:eastAsia="he-IL"/>
        </w:rPr>
        <w:t xml:space="preserve"> חבר הכנסת יואב סגלוביץ'</w:t>
      </w:r>
      <w:r w:rsidR="00FA1F56">
        <w:rPr>
          <w:rFonts w:hint="cs"/>
          <w:rtl/>
          <w:lang w:eastAsia="he-IL"/>
        </w:rPr>
        <w:t>;</w:t>
      </w:r>
      <w:r>
        <w:rPr>
          <w:rFonts w:hint="cs"/>
          <w:rtl/>
          <w:lang w:eastAsia="he-IL"/>
        </w:rPr>
        <w:t xml:space="preserve"> חברת הכנסת יוליה מלינובסקי</w:t>
      </w:r>
      <w:r w:rsidR="00FA1F56">
        <w:rPr>
          <w:rFonts w:hint="cs"/>
          <w:rtl/>
          <w:lang w:eastAsia="he-IL"/>
        </w:rPr>
        <w:t>;</w:t>
      </w:r>
      <w:r>
        <w:rPr>
          <w:rFonts w:hint="cs"/>
          <w:rtl/>
          <w:lang w:eastAsia="he-IL"/>
        </w:rPr>
        <w:t xml:space="preserve"> </w:t>
      </w:r>
      <w:bookmarkStart w:id="7580" w:name="_ETM_Q18_328000"/>
      <w:bookmarkEnd w:id="7580"/>
      <w:r>
        <w:rPr>
          <w:rFonts w:hint="cs"/>
          <w:rtl/>
          <w:lang w:eastAsia="he-IL"/>
        </w:rPr>
        <w:t>חבר הכנסת גלעד קריב</w:t>
      </w:r>
      <w:r w:rsidR="00FA1F56">
        <w:rPr>
          <w:rFonts w:hint="cs"/>
          <w:rtl/>
          <w:lang w:eastAsia="he-IL"/>
        </w:rPr>
        <w:t>;</w:t>
      </w:r>
      <w:r>
        <w:rPr>
          <w:rFonts w:hint="cs"/>
          <w:rtl/>
          <w:lang w:eastAsia="he-IL"/>
        </w:rPr>
        <w:t xml:space="preserve"> חבר הכנסת רון כץ</w:t>
      </w:r>
      <w:r w:rsidR="00FA1F56">
        <w:rPr>
          <w:rFonts w:hint="cs"/>
          <w:rtl/>
          <w:lang w:eastAsia="he-IL"/>
        </w:rPr>
        <w:t>;</w:t>
      </w:r>
      <w:r>
        <w:rPr>
          <w:rFonts w:hint="cs"/>
          <w:rtl/>
          <w:lang w:eastAsia="he-IL"/>
        </w:rPr>
        <w:t xml:space="preserve"> חבר הכנסת </w:t>
      </w:r>
      <w:bookmarkStart w:id="7581" w:name="_ETM_Q18_337000"/>
      <w:bookmarkEnd w:id="7581"/>
      <w:r>
        <w:rPr>
          <w:rFonts w:hint="cs"/>
          <w:rtl/>
          <w:lang w:eastAsia="he-IL"/>
        </w:rPr>
        <w:t>יבגני סובה</w:t>
      </w:r>
      <w:r w:rsidR="00FA1F56">
        <w:rPr>
          <w:rFonts w:hint="cs"/>
          <w:rtl/>
          <w:lang w:eastAsia="he-IL"/>
        </w:rPr>
        <w:t>;</w:t>
      </w:r>
      <w:r>
        <w:rPr>
          <w:rFonts w:hint="cs"/>
          <w:rtl/>
          <w:lang w:eastAsia="he-IL"/>
        </w:rPr>
        <w:t xml:space="preserve"> חברת הכנסת שרון ניר</w:t>
      </w:r>
      <w:r w:rsidR="00FA1F56">
        <w:rPr>
          <w:rFonts w:hint="cs"/>
          <w:rtl/>
          <w:lang w:eastAsia="he-IL"/>
        </w:rPr>
        <w:t>;</w:t>
      </w:r>
      <w:r>
        <w:rPr>
          <w:rFonts w:hint="cs"/>
          <w:rtl/>
          <w:lang w:eastAsia="he-IL"/>
        </w:rPr>
        <w:t xml:space="preserve"> חברת הכנסת מיכל מרים </w:t>
      </w:r>
      <w:bookmarkStart w:id="7582" w:name="_ETM_Q18_343000"/>
      <w:bookmarkEnd w:id="7582"/>
      <w:r>
        <w:rPr>
          <w:rFonts w:hint="cs"/>
          <w:rtl/>
          <w:lang w:eastAsia="he-IL"/>
        </w:rPr>
        <w:t>וולדיגר.</w:t>
      </w:r>
      <w:bookmarkStart w:id="7583" w:name="_ETM_Q18_345000"/>
      <w:bookmarkEnd w:id="7583"/>
      <w:r w:rsidR="009E48E3">
        <w:rPr>
          <w:rFonts w:hint="cs"/>
          <w:rtl/>
          <w:lang w:eastAsia="he-IL"/>
        </w:rPr>
        <w:t xml:space="preserve"> </w:t>
      </w:r>
      <w:r>
        <w:rPr>
          <w:rFonts w:hint="cs"/>
          <w:rtl/>
          <w:lang w:eastAsia="he-IL"/>
        </w:rPr>
        <w:t>אם כך, יש אפשרות לסכם, אבל אנחנו נלך להצבעה</w:t>
      </w:r>
      <w:r w:rsidR="009E48E3">
        <w:rPr>
          <w:rFonts w:hint="cs"/>
          <w:rtl/>
          <w:lang w:eastAsia="he-IL"/>
        </w:rPr>
        <w:t>,</w:t>
      </w:r>
      <w:r>
        <w:rPr>
          <w:rFonts w:hint="cs"/>
          <w:rtl/>
          <w:lang w:eastAsia="he-IL"/>
        </w:rPr>
        <w:t xml:space="preserve"> בסדר, </w:t>
      </w:r>
      <w:bookmarkStart w:id="7584" w:name="_ETM_Q18_353000"/>
      <w:bookmarkEnd w:id="7584"/>
      <w:r>
        <w:rPr>
          <w:rFonts w:hint="cs"/>
          <w:rtl/>
          <w:lang w:eastAsia="he-IL"/>
        </w:rPr>
        <w:t xml:space="preserve">גברתי? </w:t>
      </w:r>
    </w:p>
    <w:p w:rsidR="00FA1F56" w:rsidRDefault="00FA1F56" w:rsidP="000D2AC2">
      <w:pPr>
        <w:rPr>
          <w:rtl/>
          <w:lang w:eastAsia="he-IL"/>
        </w:rPr>
      </w:pPr>
    </w:p>
    <w:p w:rsidR="00010F07" w:rsidRDefault="00010F07" w:rsidP="000D2AC2">
      <w:pPr>
        <w:rPr>
          <w:rtl/>
          <w:lang w:eastAsia="he-IL"/>
        </w:rPr>
      </w:pPr>
      <w:r>
        <w:rPr>
          <w:rFonts w:hint="cs"/>
          <w:rtl/>
          <w:lang w:eastAsia="he-IL"/>
        </w:rPr>
        <w:t xml:space="preserve">בבקשה, אנחנו עוברים להצבעה על הצעת חוק מחיקת רישומים </w:t>
      </w:r>
      <w:bookmarkStart w:id="7585" w:name="_ETM_Q18_363000"/>
      <w:bookmarkEnd w:id="7585"/>
      <w:r>
        <w:rPr>
          <w:rFonts w:hint="cs"/>
          <w:rtl/>
          <w:lang w:eastAsia="he-IL"/>
        </w:rPr>
        <w:t>פליליים ומשטרתיים של יוצאי אתיופיה, התשפ"ד</w:t>
      </w:r>
      <w:r>
        <w:rPr>
          <w:rtl/>
          <w:lang w:eastAsia="he-IL"/>
        </w:rPr>
        <w:t>–</w:t>
      </w:r>
      <w:r>
        <w:rPr>
          <w:rFonts w:hint="cs"/>
          <w:rtl/>
          <w:lang w:eastAsia="he-IL"/>
        </w:rPr>
        <w:t>2024, בקריאה הראשונה. בבקשה.</w:t>
      </w:r>
    </w:p>
    <w:p w:rsidR="00010F07" w:rsidRDefault="00010F07" w:rsidP="000D2AC2">
      <w:pPr>
        <w:rPr>
          <w:rtl/>
          <w:lang w:eastAsia="he-IL"/>
        </w:rPr>
      </w:pPr>
    </w:p>
    <w:p w:rsidR="00010F07" w:rsidRDefault="00010F07" w:rsidP="000D2AC2">
      <w:pPr>
        <w:pStyle w:val="af1"/>
        <w:keepNext/>
        <w:rPr>
          <w:rtl/>
          <w:lang w:eastAsia="he-IL"/>
        </w:rPr>
      </w:pPr>
      <w:r>
        <w:rPr>
          <w:rtl/>
          <w:lang w:eastAsia="he-IL"/>
        </w:rPr>
        <w:t>הצבעה מס'</w:t>
      </w:r>
      <w:r>
        <w:rPr>
          <w:rFonts w:hint="cs"/>
          <w:rtl/>
          <w:lang w:eastAsia="he-IL"/>
        </w:rPr>
        <w:t xml:space="preserve"> 8</w:t>
      </w:r>
    </w:p>
    <w:p w:rsidR="00010F07" w:rsidRDefault="00010F07" w:rsidP="000D2AC2">
      <w:pPr>
        <w:pStyle w:val="--"/>
        <w:keepNext/>
        <w:rPr>
          <w:rtl/>
          <w:lang w:eastAsia="he-IL"/>
        </w:rPr>
      </w:pPr>
    </w:p>
    <w:p w:rsidR="00010F07" w:rsidRDefault="00010F07" w:rsidP="000D2AC2">
      <w:pPr>
        <w:pStyle w:val="--"/>
        <w:keepNext/>
        <w:rPr>
          <w:rtl/>
          <w:lang w:eastAsia="he-IL"/>
        </w:rPr>
      </w:pPr>
      <w:r>
        <w:rPr>
          <w:rtl/>
          <w:lang w:eastAsia="he-IL"/>
        </w:rPr>
        <w:t>בעד ההצעה להעביר את הצעת החוק לוועדה –</w:t>
      </w:r>
      <w:r>
        <w:rPr>
          <w:rFonts w:hint="cs"/>
          <w:rtl/>
          <w:lang w:eastAsia="he-IL"/>
        </w:rPr>
        <w:t xml:space="preserve"> 5</w:t>
      </w:r>
    </w:p>
    <w:p w:rsidR="00010F07" w:rsidRDefault="00010F07" w:rsidP="000D2AC2">
      <w:pPr>
        <w:pStyle w:val="--"/>
        <w:keepNext/>
        <w:rPr>
          <w:rtl/>
          <w:lang w:eastAsia="he-IL"/>
        </w:rPr>
      </w:pPr>
      <w:r>
        <w:rPr>
          <w:rtl/>
          <w:lang w:eastAsia="he-IL"/>
        </w:rPr>
        <w:t xml:space="preserve">נגד – </w:t>
      </w:r>
      <w:r>
        <w:rPr>
          <w:rFonts w:hint="cs"/>
          <w:rtl/>
          <w:lang w:eastAsia="he-IL"/>
        </w:rPr>
        <w:t>אין</w:t>
      </w:r>
    </w:p>
    <w:p w:rsidR="00010F07" w:rsidRDefault="00010F07" w:rsidP="000D2A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10F07" w:rsidRPr="0045495D" w:rsidRDefault="00010F07" w:rsidP="000D2AC2">
      <w:pPr>
        <w:pStyle w:val="af2"/>
        <w:rPr>
          <w:rtl/>
          <w:lang w:eastAsia="he-IL"/>
        </w:rPr>
      </w:pPr>
      <w:r>
        <w:rPr>
          <w:rtl/>
          <w:lang w:eastAsia="he-IL"/>
        </w:rPr>
        <w:t>ההצעה להעביר את הצעת חוק</w:t>
      </w:r>
      <w:r>
        <w:rPr>
          <w:rFonts w:hint="cs"/>
          <w:rtl/>
          <w:lang w:eastAsia="he-IL"/>
        </w:rPr>
        <w:t xml:space="preserve"> </w:t>
      </w:r>
      <w:bookmarkStart w:id="7586" w:name="_ETM_Q18_368000"/>
      <w:bookmarkEnd w:id="7586"/>
      <w:r w:rsidRPr="0045495D">
        <w:rPr>
          <w:rFonts w:hint="cs"/>
          <w:rtl/>
          <w:lang w:eastAsia="he-IL"/>
        </w:rPr>
        <w:t>מחיקת רישומים פליליים ומשטרתיים של יוצאי אתיופיה, התשפ"ד</w:t>
      </w:r>
      <w:r>
        <w:rPr>
          <w:rFonts w:hint="eastAsia"/>
          <w:rtl/>
          <w:lang w:eastAsia="he-IL"/>
        </w:rPr>
        <w:t>–</w:t>
      </w:r>
      <w:r w:rsidRPr="0045495D">
        <w:rPr>
          <w:rFonts w:hint="cs"/>
          <w:rtl/>
          <w:lang w:eastAsia="he-IL"/>
        </w:rPr>
        <w:t xml:space="preserve">2024, </w:t>
      </w:r>
      <w:r>
        <w:rPr>
          <w:rFonts w:hint="cs"/>
          <w:rtl/>
          <w:lang w:eastAsia="he-IL"/>
        </w:rPr>
        <w:t>לוועדת החוקה, חוק ומשפט נתקבלה.</w:t>
      </w:r>
    </w:p>
    <w:p w:rsidR="00010F07" w:rsidRDefault="00010F07" w:rsidP="000D2AC2">
      <w:pPr>
        <w:rPr>
          <w:rtl/>
          <w:lang w:eastAsia="he-IL"/>
        </w:rPr>
      </w:pPr>
    </w:p>
    <w:p w:rsidR="00010F07" w:rsidRDefault="00010F07" w:rsidP="000D2AC2">
      <w:pPr>
        <w:pStyle w:val="af6"/>
        <w:keepNext/>
        <w:rPr>
          <w:rtl/>
        </w:rPr>
      </w:pPr>
      <w:r w:rsidRPr="006543A6">
        <w:rPr>
          <w:rStyle w:val="TagStyle"/>
          <w:rtl/>
        </w:rPr>
        <w:t xml:space="preserve"> &lt;&lt; יור &gt;&gt;</w:t>
      </w:r>
      <w:r w:rsidRPr="00B155F8">
        <w:rPr>
          <w:rStyle w:val="TagStyle"/>
          <w:rtl/>
        </w:rPr>
        <w:t xml:space="preserve"> </w:t>
      </w:r>
      <w:r>
        <w:rPr>
          <w:rtl/>
        </w:rPr>
        <w:t>היו"ר מאיר כהן:</w:t>
      </w:r>
      <w:r w:rsidRPr="00B155F8">
        <w:rPr>
          <w:rStyle w:val="TagStyle"/>
          <w:rtl/>
        </w:rPr>
        <w:t xml:space="preserve"> </w:t>
      </w:r>
      <w:r w:rsidRPr="006543A6">
        <w:rPr>
          <w:rStyle w:val="TagStyle"/>
          <w:rtl/>
        </w:rPr>
        <w:t>&lt;&lt; יור &gt;&gt;</w:t>
      </w:r>
      <w:r>
        <w:rPr>
          <w:rtl/>
        </w:rPr>
        <w:t xml:space="preserve">   </w:t>
      </w:r>
    </w:p>
    <w:p w:rsidR="00010F07" w:rsidRDefault="00010F07" w:rsidP="007158E5">
      <w:pPr>
        <w:rPr>
          <w:rtl/>
          <w:lang w:eastAsia="he-IL"/>
        </w:rPr>
      </w:pPr>
    </w:p>
    <w:p w:rsidR="00010F07" w:rsidRDefault="00010F07" w:rsidP="000D2AC2">
      <w:pPr>
        <w:rPr>
          <w:rtl/>
          <w:lang w:eastAsia="he-IL"/>
        </w:rPr>
      </w:pPr>
      <w:r>
        <w:rPr>
          <w:rFonts w:hint="cs"/>
          <w:rtl/>
          <w:lang w:eastAsia="he-IL"/>
        </w:rPr>
        <w:t xml:space="preserve">חמישה בעד, אפס </w:t>
      </w:r>
      <w:bookmarkStart w:id="7587" w:name="_ETM_Q18_376000"/>
      <w:bookmarkEnd w:id="7587"/>
      <w:r>
        <w:rPr>
          <w:rFonts w:hint="cs"/>
          <w:rtl/>
          <w:lang w:eastAsia="he-IL"/>
        </w:rPr>
        <w:t xml:space="preserve">מתנגדים ואפס נמנעים. אני קובע כי הצעת חוק מחיקת רישומים פליליים ומשטרתיים </w:t>
      </w:r>
      <w:bookmarkStart w:id="7588" w:name="_ETM_Q18_386000"/>
      <w:bookmarkEnd w:id="7588"/>
      <w:r>
        <w:rPr>
          <w:rFonts w:hint="cs"/>
          <w:rtl/>
          <w:lang w:eastAsia="he-IL"/>
        </w:rPr>
        <w:t>של יוצאי אתיופיה, התשפ"ד</w:t>
      </w:r>
      <w:r>
        <w:rPr>
          <w:rFonts w:hint="eastAsia"/>
          <w:rtl/>
          <w:lang w:eastAsia="he-IL"/>
        </w:rPr>
        <w:t>–</w:t>
      </w:r>
      <w:r>
        <w:rPr>
          <w:rFonts w:hint="cs"/>
          <w:rtl/>
          <w:lang w:eastAsia="he-IL"/>
        </w:rPr>
        <w:t>2024, אושרה בקריאה הראשונה ותחזור לדיון בוועדת החוקה, חוק ומשפט לצורך הכנתה לקריאה השנייה והשלישית.</w:t>
      </w:r>
    </w:p>
    <w:p w:rsidR="00010F07" w:rsidRDefault="00010F07" w:rsidP="000D2AC2">
      <w:pPr>
        <w:rPr>
          <w:rtl/>
          <w:lang w:eastAsia="he-IL"/>
        </w:rPr>
      </w:pPr>
    </w:p>
    <w:p w:rsidR="00010F07" w:rsidRDefault="00010F07" w:rsidP="00FA1F56">
      <w:pPr>
        <w:rPr>
          <w:rtl/>
          <w:lang w:eastAsia="he-IL"/>
        </w:rPr>
      </w:pPr>
      <w:r>
        <w:rPr>
          <w:rFonts w:hint="cs"/>
          <w:rtl/>
          <w:lang w:eastAsia="he-IL"/>
        </w:rPr>
        <w:t xml:space="preserve">חברי הכנסת וחברות הכנסת, </w:t>
      </w:r>
      <w:bookmarkStart w:id="7589" w:name="_ETM_Q18_392000"/>
      <w:bookmarkEnd w:id="7589"/>
      <w:r>
        <w:rPr>
          <w:rFonts w:hint="cs"/>
          <w:rtl/>
          <w:lang w:eastAsia="he-IL"/>
        </w:rPr>
        <w:t xml:space="preserve">תם סדר-היום. הישיבה הבאה תתקיים מחר, בעזרת השם, יום רביעי י"ג בסיוון התשפ"ד, </w:t>
      </w:r>
      <w:bookmarkStart w:id="7590" w:name="_ETM_Q18_401000"/>
      <w:bookmarkEnd w:id="7590"/>
      <w:r>
        <w:rPr>
          <w:rFonts w:hint="cs"/>
          <w:rtl/>
          <w:lang w:eastAsia="he-IL"/>
        </w:rPr>
        <w:t>19 ביוני 2024, בשעה 11:00. ישיבה זו נעולה.</w:t>
      </w:r>
    </w:p>
    <w:p w:rsidR="00010F07" w:rsidRDefault="00010F07" w:rsidP="000D2AC2">
      <w:pPr>
        <w:rPr>
          <w:rtl/>
          <w:lang w:eastAsia="he-IL"/>
        </w:rPr>
      </w:pPr>
    </w:p>
    <w:p w:rsidR="00010F07" w:rsidRPr="00B155F8" w:rsidRDefault="00010F07" w:rsidP="009E48E3">
      <w:pPr>
        <w:pStyle w:val="afa"/>
        <w:keepNext/>
        <w:ind w:firstLine="0"/>
        <w:jc w:val="center"/>
        <w:rPr>
          <w:rtl/>
          <w:lang w:eastAsia="he-IL"/>
        </w:rPr>
      </w:pPr>
      <w:bookmarkStart w:id="7591" w:name="ET_meetingend_4"/>
      <w:r w:rsidRPr="006543A6">
        <w:rPr>
          <w:rStyle w:val="TagStyle"/>
          <w:rtl/>
        </w:rPr>
        <w:t>&lt;&lt; סיום &gt;&gt;</w:t>
      </w:r>
      <w:r w:rsidRPr="00B155F8">
        <w:rPr>
          <w:rStyle w:val="TagStyle"/>
          <w:rtl/>
        </w:rPr>
        <w:t xml:space="preserve"> </w:t>
      </w:r>
      <w:r>
        <w:rPr>
          <w:rtl/>
          <w:lang w:eastAsia="he-IL"/>
        </w:rPr>
        <w:t>הישיבה ננעלה בשעה 18:53.</w:t>
      </w:r>
      <w:r w:rsidRPr="00B155F8">
        <w:rPr>
          <w:rStyle w:val="TagStyle"/>
          <w:rtl/>
        </w:rPr>
        <w:t xml:space="preserve"> </w:t>
      </w:r>
      <w:r w:rsidRPr="006543A6">
        <w:rPr>
          <w:rStyle w:val="TagStyle"/>
          <w:rtl/>
        </w:rPr>
        <w:t>&lt;&lt; סיום &gt;&gt;</w:t>
      </w:r>
      <w:bookmarkEnd w:id="7591"/>
    </w:p>
    <w:p w:rsidR="00010F07" w:rsidRPr="00010F07" w:rsidRDefault="00010F07" w:rsidP="00AB08FD">
      <w:pPr>
        <w:rPr>
          <w:rtl/>
        </w:rPr>
      </w:pPr>
    </w:p>
    <w:sectPr w:rsidR="00010F07" w:rsidRPr="00010F07" w:rsidSect="005820B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C40" w:rsidRDefault="002D3C40">
      <w:r>
        <w:separator/>
      </w:r>
    </w:p>
  </w:endnote>
  <w:endnote w:type="continuationSeparator" w:id="0">
    <w:p w:rsidR="002D3C40" w:rsidRDefault="002D3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E7D" w:rsidRDefault="00D31E7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E7D" w:rsidRDefault="00D31E7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E7D" w:rsidRDefault="00D31E7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C40" w:rsidRDefault="002D3C40">
      <w:r>
        <w:separator/>
      </w:r>
    </w:p>
  </w:footnote>
  <w:footnote w:type="continuationSeparator" w:id="0">
    <w:p w:rsidR="002D3C40" w:rsidRDefault="002D3C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C40" w:rsidRDefault="002D3C4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3C40" w:rsidRDefault="002D3C4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C40" w:rsidRDefault="002D3C4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77D56">
      <w:rPr>
        <w:rStyle w:val="af7"/>
        <w:noProof/>
        <w:rtl/>
      </w:rPr>
      <w:t>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D3C40">
      <w:trPr>
        <w:cantSplit/>
        <w:trHeight w:val="421"/>
      </w:trPr>
      <w:tc>
        <w:tcPr>
          <w:tcW w:w="2880" w:type="dxa"/>
        </w:tcPr>
        <w:p w:rsidR="002D3C40" w:rsidRDefault="00D31E7D" w:rsidP="00BE0137">
          <w:pPr>
            <w:ind w:right="360" w:firstLine="0"/>
            <w:jc w:val="left"/>
          </w:pPr>
          <w:r>
            <w:rPr>
              <w:rtl/>
            </w:rPr>
            <w:t>דברי הכנסת</w:t>
          </w:r>
        </w:p>
      </w:tc>
      <w:tc>
        <w:tcPr>
          <w:tcW w:w="2520" w:type="dxa"/>
        </w:tcPr>
        <w:p w:rsidR="002D3C40" w:rsidRDefault="00D31E7D" w:rsidP="00BE0137">
          <w:pPr>
            <w:ind w:firstLine="0"/>
            <w:jc w:val="left"/>
          </w:pPr>
          <w:r>
            <w:rPr>
              <w:rtl/>
            </w:rPr>
            <w:t>ישיבה מס' 181</w:t>
          </w:r>
        </w:p>
      </w:tc>
      <w:tc>
        <w:tcPr>
          <w:tcW w:w="2700" w:type="dxa"/>
        </w:tcPr>
        <w:p w:rsidR="002D3C40" w:rsidRDefault="00D31E7D" w:rsidP="00BE0137">
          <w:pPr>
            <w:ind w:firstLine="0"/>
            <w:jc w:val="left"/>
            <w:rPr>
              <w:rtl/>
            </w:rPr>
          </w:pPr>
          <w:r>
            <w:rPr>
              <w:rtl/>
            </w:rPr>
            <w:t>18/06/2024</w:t>
          </w:r>
        </w:p>
      </w:tc>
    </w:tr>
  </w:tbl>
  <w:p w:rsidR="002D3C40" w:rsidRPr="000F00C1" w:rsidRDefault="002D3C4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E7D" w:rsidRDefault="00D31E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F07"/>
    <w:rsid w:val="00036B10"/>
    <w:rsid w:val="0004015A"/>
    <w:rsid w:val="00050737"/>
    <w:rsid w:val="000559DC"/>
    <w:rsid w:val="00060E55"/>
    <w:rsid w:val="00062EF7"/>
    <w:rsid w:val="000678FD"/>
    <w:rsid w:val="00067F42"/>
    <w:rsid w:val="0008322C"/>
    <w:rsid w:val="00083318"/>
    <w:rsid w:val="0008749D"/>
    <w:rsid w:val="00087A63"/>
    <w:rsid w:val="00092197"/>
    <w:rsid w:val="00093026"/>
    <w:rsid w:val="00097AD7"/>
    <w:rsid w:val="000B0C68"/>
    <w:rsid w:val="000B2EE6"/>
    <w:rsid w:val="000C7A99"/>
    <w:rsid w:val="000D2AC2"/>
    <w:rsid w:val="000E2B67"/>
    <w:rsid w:val="000E54FD"/>
    <w:rsid w:val="000E5881"/>
    <w:rsid w:val="000F00C1"/>
    <w:rsid w:val="001167D1"/>
    <w:rsid w:val="00117E97"/>
    <w:rsid w:val="001270CE"/>
    <w:rsid w:val="00146DD9"/>
    <w:rsid w:val="00150822"/>
    <w:rsid w:val="00155D84"/>
    <w:rsid w:val="001568E1"/>
    <w:rsid w:val="00167294"/>
    <w:rsid w:val="00171E7F"/>
    <w:rsid w:val="001767B0"/>
    <w:rsid w:val="0017779F"/>
    <w:rsid w:val="00196822"/>
    <w:rsid w:val="001A74E9"/>
    <w:rsid w:val="001B79C5"/>
    <w:rsid w:val="001C0EA3"/>
    <w:rsid w:val="001C44DA"/>
    <w:rsid w:val="001D440C"/>
    <w:rsid w:val="001D6DDD"/>
    <w:rsid w:val="001F663D"/>
    <w:rsid w:val="00206DA6"/>
    <w:rsid w:val="00211138"/>
    <w:rsid w:val="002158D1"/>
    <w:rsid w:val="002175B2"/>
    <w:rsid w:val="00220560"/>
    <w:rsid w:val="00245249"/>
    <w:rsid w:val="00245AEB"/>
    <w:rsid w:val="0024645B"/>
    <w:rsid w:val="00261554"/>
    <w:rsid w:val="00271B2F"/>
    <w:rsid w:val="00272422"/>
    <w:rsid w:val="00283D7D"/>
    <w:rsid w:val="002863DC"/>
    <w:rsid w:val="00291ACD"/>
    <w:rsid w:val="00292378"/>
    <w:rsid w:val="002B3331"/>
    <w:rsid w:val="002B410F"/>
    <w:rsid w:val="002D0384"/>
    <w:rsid w:val="002D3C40"/>
    <w:rsid w:val="002D5B7D"/>
    <w:rsid w:val="002E4E66"/>
    <w:rsid w:val="002F6435"/>
    <w:rsid w:val="00300869"/>
    <w:rsid w:val="00302765"/>
    <w:rsid w:val="00310572"/>
    <w:rsid w:val="003131C5"/>
    <w:rsid w:val="0033612E"/>
    <w:rsid w:val="00341660"/>
    <w:rsid w:val="003475E7"/>
    <w:rsid w:val="003600CD"/>
    <w:rsid w:val="00371162"/>
    <w:rsid w:val="003854EE"/>
    <w:rsid w:val="00390D1D"/>
    <w:rsid w:val="003B23B0"/>
    <w:rsid w:val="003B431C"/>
    <w:rsid w:val="003C0AB0"/>
    <w:rsid w:val="003C279D"/>
    <w:rsid w:val="003D275C"/>
    <w:rsid w:val="003D6D0C"/>
    <w:rsid w:val="003E1A78"/>
    <w:rsid w:val="003E5420"/>
    <w:rsid w:val="003F0A5F"/>
    <w:rsid w:val="00405FFE"/>
    <w:rsid w:val="00424C94"/>
    <w:rsid w:val="0043243C"/>
    <w:rsid w:val="00440D3D"/>
    <w:rsid w:val="00451B3A"/>
    <w:rsid w:val="00477D56"/>
    <w:rsid w:val="00477E1F"/>
    <w:rsid w:val="004856E6"/>
    <w:rsid w:val="004B0A65"/>
    <w:rsid w:val="004B1BE9"/>
    <w:rsid w:val="004B23DC"/>
    <w:rsid w:val="004B3111"/>
    <w:rsid w:val="004D2026"/>
    <w:rsid w:val="004D76F4"/>
    <w:rsid w:val="00500C0C"/>
    <w:rsid w:val="00504760"/>
    <w:rsid w:val="00515A49"/>
    <w:rsid w:val="005278E4"/>
    <w:rsid w:val="00551AFF"/>
    <w:rsid w:val="00567FC5"/>
    <w:rsid w:val="005820B1"/>
    <w:rsid w:val="005911B3"/>
    <w:rsid w:val="00591FE2"/>
    <w:rsid w:val="005A342D"/>
    <w:rsid w:val="005C363E"/>
    <w:rsid w:val="005D61F3"/>
    <w:rsid w:val="005E3ADA"/>
    <w:rsid w:val="005F56E1"/>
    <w:rsid w:val="00606F4D"/>
    <w:rsid w:val="00615F7E"/>
    <w:rsid w:val="006210B5"/>
    <w:rsid w:val="006366BE"/>
    <w:rsid w:val="00665DD8"/>
    <w:rsid w:val="00674431"/>
    <w:rsid w:val="00675874"/>
    <w:rsid w:val="006A035F"/>
    <w:rsid w:val="006A0CB7"/>
    <w:rsid w:val="006A6CF5"/>
    <w:rsid w:val="006C7A48"/>
    <w:rsid w:val="006D268B"/>
    <w:rsid w:val="006E4E4D"/>
    <w:rsid w:val="00702755"/>
    <w:rsid w:val="007158E5"/>
    <w:rsid w:val="007237A0"/>
    <w:rsid w:val="00726D8F"/>
    <w:rsid w:val="007408C3"/>
    <w:rsid w:val="00756CA4"/>
    <w:rsid w:val="007720D4"/>
    <w:rsid w:val="00795489"/>
    <w:rsid w:val="00796E61"/>
    <w:rsid w:val="007E5FE1"/>
    <w:rsid w:val="00813F66"/>
    <w:rsid w:val="008306A7"/>
    <w:rsid w:val="00836B57"/>
    <w:rsid w:val="00841223"/>
    <w:rsid w:val="00846472"/>
    <w:rsid w:val="00846BE9"/>
    <w:rsid w:val="00850498"/>
    <w:rsid w:val="00853CEC"/>
    <w:rsid w:val="0085514C"/>
    <w:rsid w:val="008566DE"/>
    <w:rsid w:val="008573E7"/>
    <w:rsid w:val="0086178C"/>
    <w:rsid w:val="00872F66"/>
    <w:rsid w:val="008906E7"/>
    <w:rsid w:val="00890ABC"/>
    <w:rsid w:val="008A72FF"/>
    <w:rsid w:val="008B1423"/>
    <w:rsid w:val="008B38BE"/>
    <w:rsid w:val="008C315C"/>
    <w:rsid w:val="008C341C"/>
    <w:rsid w:val="008D1DFB"/>
    <w:rsid w:val="008F0E34"/>
    <w:rsid w:val="00914904"/>
    <w:rsid w:val="0092207C"/>
    <w:rsid w:val="00945E6A"/>
    <w:rsid w:val="00946460"/>
    <w:rsid w:val="009476A5"/>
    <w:rsid w:val="009515F0"/>
    <w:rsid w:val="0095443E"/>
    <w:rsid w:val="00960796"/>
    <w:rsid w:val="009635F5"/>
    <w:rsid w:val="00970775"/>
    <w:rsid w:val="00970CE0"/>
    <w:rsid w:val="00983D0A"/>
    <w:rsid w:val="009900BB"/>
    <w:rsid w:val="00992ED5"/>
    <w:rsid w:val="00993DA1"/>
    <w:rsid w:val="009B4AB9"/>
    <w:rsid w:val="009B50C0"/>
    <w:rsid w:val="009C35BE"/>
    <w:rsid w:val="009C6560"/>
    <w:rsid w:val="009E48E3"/>
    <w:rsid w:val="009F1518"/>
    <w:rsid w:val="009F17B6"/>
    <w:rsid w:val="00A11A5C"/>
    <w:rsid w:val="00A15971"/>
    <w:rsid w:val="00A16437"/>
    <w:rsid w:val="00A20FF3"/>
    <w:rsid w:val="00A30441"/>
    <w:rsid w:val="00A35551"/>
    <w:rsid w:val="00A3564F"/>
    <w:rsid w:val="00A42DFE"/>
    <w:rsid w:val="00A56CA1"/>
    <w:rsid w:val="00A603AD"/>
    <w:rsid w:val="00A66020"/>
    <w:rsid w:val="00A719DD"/>
    <w:rsid w:val="00A83507"/>
    <w:rsid w:val="00AA4650"/>
    <w:rsid w:val="00AB02EE"/>
    <w:rsid w:val="00AB08FD"/>
    <w:rsid w:val="00AB1070"/>
    <w:rsid w:val="00AC41C0"/>
    <w:rsid w:val="00AD2F00"/>
    <w:rsid w:val="00AE479B"/>
    <w:rsid w:val="00AE688E"/>
    <w:rsid w:val="00AF4E2C"/>
    <w:rsid w:val="00B04B9C"/>
    <w:rsid w:val="00B179E5"/>
    <w:rsid w:val="00B2114C"/>
    <w:rsid w:val="00B32DA2"/>
    <w:rsid w:val="00B36F42"/>
    <w:rsid w:val="00B42CC6"/>
    <w:rsid w:val="00B43239"/>
    <w:rsid w:val="00B6034A"/>
    <w:rsid w:val="00B63F8D"/>
    <w:rsid w:val="00B751FF"/>
    <w:rsid w:val="00BB2F43"/>
    <w:rsid w:val="00BC6F67"/>
    <w:rsid w:val="00BD47B7"/>
    <w:rsid w:val="00BD7D35"/>
    <w:rsid w:val="00BE0137"/>
    <w:rsid w:val="00C031C5"/>
    <w:rsid w:val="00C16F92"/>
    <w:rsid w:val="00C3598A"/>
    <w:rsid w:val="00C36A1D"/>
    <w:rsid w:val="00C5322E"/>
    <w:rsid w:val="00C545B9"/>
    <w:rsid w:val="00C5468C"/>
    <w:rsid w:val="00C740F3"/>
    <w:rsid w:val="00C80434"/>
    <w:rsid w:val="00C81FBD"/>
    <w:rsid w:val="00C8624A"/>
    <w:rsid w:val="00C92A23"/>
    <w:rsid w:val="00CA5363"/>
    <w:rsid w:val="00CB6D60"/>
    <w:rsid w:val="00CC16F0"/>
    <w:rsid w:val="00CC6848"/>
    <w:rsid w:val="00CE5849"/>
    <w:rsid w:val="00D0004F"/>
    <w:rsid w:val="00D31E7D"/>
    <w:rsid w:val="00D55E2B"/>
    <w:rsid w:val="00D64F6D"/>
    <w:rsid w:val="00D748CA"/>
    <w:rsid w:val="00D7575A"/>
    <w:rsid w:val="00DC72DF"/>
    <w:rsid w:val="00DE496E"/>
    <w:rsid w:val="00E035CE"/>
    <w:rsid w:val="00E17D43"/>
    <w:rsid w:val="00E20523"/>
    <w:rsid w:val="00E23F44"/>
    <w:rsid w:val="00E25E6C"/>
    <w:rsid w:val="00E53A84"/>
    <w:rsid w:val="00E550D6"/>
    <w:rsid w:val="00E56AC8"/>
    <w:rsid w:val="00E6097E"/>
    <w:rsid w:val="00E60981"/>
    <w:rsid w:val="00E70603"/>
    <w:rsid w:val="00E82CCA"/>
    <w:rsid w:val="00E91BC3"/>
    <w:rsid w:val="00E967ED"/>
    <w:rsid w:val="00E97C82"/>
    <w:rsid w:val="00EA1C29"/>
    <w:rsid w:val="00EA46D4"/>
    <w:rsid w:val="00EC3A7C"/>
    <w:rsid w:val="00ED1A98"/>
    <w:rsid w:val="00EE5F9F"/>
    <w:rsid w:val="00EE6AC0"/>
    <w:rsid w:val="00EF296C"/>
    <w:rsid w:val="00F21919"/>
    <w:rsid w:val="00F30855"/>
    <w:rsid w:val="00F33902"/>
    <w:rsid w:val="00F45B06"/>
    <w:rsid w:val="00F506F2"/>
    <w:rsid w:val="00F51DF9"/>
    <w:rsid w:val="00F53584"/>
    <w:rsid w:val="00F562B6"/>
    <w:rsid w:val="00F5657D"/>
    <w:rsid w:val="00F63084"/>
    <w:rsid w:val="00F84EE2"/>
    <w:rsid w:val="00FA1F56"/>
    <w:rsid w:val="00FC46CB"/>
    <w:rsid w:val="00FD1BF2"/>
    <w:rsid w:val="00FD225E"/>
    <w:rsid w:val="00FE3474"/>
    <w:rsid w:val="00FE53BE"/>
    <w:rsid w:val="00FE7138"/>
    <w:rsid w:val="00FE7C0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02375"/>
  <w15:docId w15:val="{12886414-C2D2-43EC-8DF8-3A48607FD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820B1"/>
    <w:rPr>
      <w:rFonts w:cs="Arial"/>
      <w:bCs w:val="0"/>
      <w:vanish/>
      <w:color w:val="010000"/>
      <w:bdr w:val="single" w:sz="4" w:space="0" w:color="FF66FF"/>
    </w:rPr>
  </w:style>
  <w:style w:type="paragraph" w:customStyle="1" w:styleId="ETSpeechToText">
    <w:name w:val="ETSpeechToText"/>
    <w:basedOn w:val="a"/>
    <w:link w:val="ETSpeechToText0"/>
    <w:rsid w:val="001167D1"/>
    <w:rPr>
      <w:color w:val="9BBB59" w:themeColor="accent3"/>
    </w:rPr>
  </w:style>
  <w:style w:type="character" w:customStyle="1" w:styleId="ETSpeechToText0">
    <w:name w:val="ETSpeechToText תו"/>
    <w:basedOn w:val="a0"/>
    <w:link w:val="ETSpeechToText"/>
    <w:rsid w:val="001167D1"/>
    <w:rPr>
      <w:rFonts w:ascii="Arial" w:hAnsi="Arial" w:cs="Arial"/>
      <w:color w:val="9BBB59" w:themeColor="accent3"/>
      <w:sz w:val="22"/>
      <w:szCs w:val="22"/>
    </w:rPr>
  </w:style>
  <w:style w:type="character" w:customStyle="1" w:styleId="KeepWithNext0">
    <w:name w:val="KeepWithNext תו"/>
    <w:basedOn w:val="a0"/>
    <w:link w:val="KeepWithNext"/>
    <w:rsid w:val="00C5468C"/>
    <w:rPr>
      <w:rFonts w:ascii="Arial" w:hAnsi="Arial" w:cs="Arial"/>
      <w:sz w:val="22"/>
      <w:szCs w:val="22"/>
    </w:rPr>
  </w:style>
  <w:style w:type="paragraph" w:styleId="TOC1">
    <w:name w:val="toc 1"/>
    <w:basedOn w:val="a"/>
    <w:next w:val="a"/>
    <w:autoRedefine/>
    <w:uiPriority w:val="39"/>
    <w:unhideWhenUsed/>
    <w:rsid w:val="00FA1F56"/>
    <w:pPr>
      <w:spacing w:after="100"/>
    </w:pPr>
  </w:style>
  <w:style w:type="paragraph" w:styleId="TOC2">
    <w:name w:val="toc 2"/>
    <w:basedOn w:val="a"/>
    <w:next w:val="a"/>
    <w:autoRedefine/>
    <w:uiPriority w:val="39"/>
    <w:unhideWhenUsed/>
    <w:rsid w:val="00FA1F56"/>
    <w:pPr>
      <w:spacing w:after="100"/>
      <w:ind w:left="220"/>
    </w:pPr>
  </w:style>
  <w:style w:type="character" w:styleId="Hyperlink">
    <w:name w:val="Hyperlink"/>
    <w:basedOn w:val="a0"/>
    <w:uiPriority w:val="99"/>
    <w:unhideWhenUsed/>
    <w:rsid w:val="00FA1F56"/>
    <w:rPr>
      <w:color w:val="0000FF" w:themeColor="hyperlink"/>
      <w:u w:val="single"/>
    </w:rPr>
  </w:style>
  <w:style w:type="paragraph" w:styleId="TOC3">
    <w:name w:val="toc 3"/>
    <w:basedOn w:val="a"/>
    <w:next w:val="a"/>
    <w:autoRedefine/>
    <w:semiHidden/>
    <w:unhideWhenUsed/>
    <w:rsid w:val="00FA1F56"/>
    <w:pPr>
      <w:spacing w:after="100"/>
      <w:ind w:left="440"/>
    </w:pPr>
  </w:style>
  <w:style w:type="paragraph" w:styleId="TOC4">
    <w:name w:val="toc 4"/>
    <w:basedOn w:val="a"/>
    <w:next w:val="a"/>
    <w:autoRedefine/>
    <w:semiHidden/>
    <w:unhideWhenUsed/>
    <w:rsid w:val="00FA1F56"/>
    <w:pPr>
      <w:spacing w:after="100"/>
      <w:ind w:left="660"/>
    </w:pPr>
  </w:style>
  <w:style w:type="paragraph" w:styleId="TOC5">
    <w:name w:val="toc 5"/>
    <w:basedOn w:val="a"/>
    <w:next w:val="a"/>
    <w:autoRedefine/>
    <w:semiHidden/>
    <w:unhideWhenUsed/>
    <w:rsid w:val="00FA1F56"/>
    <w:pPr>
      <w:spacing w:after="100"/>
      <w:ind w:left="880"/>
    </w:pPr>
  </w:style>
  <w:style w:type="paragraph" w:styleId="TOC6">
    <w:name w:val="toc 6"/>
    <w:basedOn w:val="a"/>
    <w:next w:val="a"/>
    <w:autoRedefine/>
    <w:semiHidden/>
    <w:unhideWhenUsed/>
    <w:rsid w:val="00FA1F56"/>
    <w:pPr>
      <w:spacing w:after="100"/>
      <w:ind w:left="1100"/>
    </w:pPr>
  </w:style>
  <w:style w:type="paragraph" w:styleId="TOC7">
    <w:name w:val="toc 7"/>
    <w:basedOn w:val="a"/>
    <w:next w:val="a"/>
    <w:autoRedefine/>
    <w:semiHidden/>
    <w:unhideWhenUsed/>
    <w:rsid w:val="00FA1F56"/>
    <w:pPr>
      <w:spacing w:after="100"/>
      <w:ind w:left="1320"/>
    </w:pPr>
  </w:style>
  <w:style w:type="paragraph" w:styleId="TOC8">
    <w:name w:val="toc 8"/>
    <w:basedOn w:val="a"/>
    <w:next w:val="a"/>
    <w:autoRedefine/>
    <w:semiHidden/>
    <w:unhideWhenUsed/>
    <w:rsid w:val="00FA1F56"/>
    <w:pPr>
      <w:spacing w:after="100"/>
      <w:ind w:left="1540"/>
    </w:pPr>
  </w:style>
  <w:style w:type="paragraph" w:styleId="TOC9">
    <w:name w:val="toc 9"/>
    <w:basedOn w:val="a"/>
    <w:next w:val="a"/>
    <w:autoRedefine/>
    <w:semiHidden/>
    <w:unhideWhenUsed/>
    <w:rsid w:val="00FA1F5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40</Pages>
  <Words>18567</Words>
  <Characters>92840</Characters>
  <Application>Microsoft Office Word</Application>
  <DocSecurity>0</DocSecurity>
  <Lines>773</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58</cp:revision>
  <cp:lastPrinted>1899-12-31T22:00:00Z</cp:lastPrinted>
  <dcterms:created xsi:type="dcterms:W3CDTF">2018-05-03T11:21:00Z</dcterms:created>
  <dcterms:modified xsi:type="dcterms:W3CDTF">2025-07-14T13:16:00Z</dcterms:modified>
</cp:coreProperties>
</file>