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FE1" w:rsidRDefault="00D24FE1" w:rsidP="00F00923">
      <w:pPr>
        <w:rPr>
          <w:rtl/>
        </w:rPr>
      </w:pPr>
    </w:p>
    <w:p w:rsidR="00672F84" w:rsidRDefault="00672F84" w:rsidP="00F00923">
      <w:pPr>
        <w:rPr>
          <w:rtl/>
        </w:rPr>
      </w:pPr>
      <w:r>
        <w:rPr>
          <w:rFonts w:hint="cs"/>
          <w:rtl/>
        </w:rPr>
        <w:t>דברי הכנסת</w:t>
      </w:r>
    </w:p>
    <w:p w:rsidR="00672F84" w:rsidRDefault="00672F84" w:rsidP="00F00923">
      <w:pPr>
        <w:rPr>
          <w:rtl/>
        </w:rPr>
      </w:pPr>
      <w:r>
        <w:rPr>
          <w:rFonts w:hint="cs"/>
          <w:rtl/>
        </w:rPr>
        <w:t>חוברת כ"ט</w:t>
      </w:r>
    </w:p>
    <w:p w:rsidR="00672F84" w:rsidRDefault="00672F84" w:rsidP="00F00923">
      <w:pPr>
        <w:rPr>
          <w:rtl/>
        </w:rPr>
      </w:pPr>
      <w:r>
        <w:rPr>
          <w:rFonts w:hint="cs"/>
          <w:rtl/>
        </w:rPr>
        <w:t>ישיבה קפ"ד</w:t>
      </w:r>
    </w:p>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 w:rsidR="00672F84" w:rsidRDefault="00672F84" w:rsidP="00A36F33">
      <w:pPr>
        <w:rPr>
          <w:rtl/>
        </w:rPr>
      </w:pPr>
    </w:p>
    <w:p w:rsidR="003F6651" w:rsidRDefault="003F6651" w:rsidP="00A36F33">
      <w:pPr>
        <w:rPr>
          <w:rtl/>
        </w:rPr>
      </w:pPr>
    </w:p>
    <w:p w:rsidR="003F6651" w:rsidRPr="00A36F33" w:rsidRDefault="003F6651" w:rsidP="00A36F33"/>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 w:rsidR="00672F84" w:rsidRPr="00A36F33" w:rsidRDefault="00672F84" w:rsidP="00A36F33">
      <w:pPr>
        <w:pStyle w:val="ab"/>
        <w:rPr>
          <w:rtl/>
        </w:rPr>
      </w:pPr>
      <w:bookmarkStart w:id="0" w:name="_Toc167873481"/>
      <w:r w:rsidRPr="00A36F33">
        <w:rPr>
          <w:rtl/>
        </w:rPr>
        <w:t>הישיבה ה</w:t>
      </w:r>
      <w:r w:rsidRPr="00A36F33">
        <w:rPr>
          <w:rFonts w:hint="cs"/>
          <w:rtl/>
        </w:rPr>
        <w:t>מאה-ושבעים-וארבע</w:t>
      </w:r>
      <w:r w:rsidRPr="00A36F33">
        <w:rPr>
          <w:rtl/>
        </w:rPr>
        <w:t xml:space="preserve"> של הכנסת העשרים-וחמש</w:t>
      </w:r>
      <w:bookmarkEnd w:id="0"/>
    </w:p>
    <w:p w:rsidR="00672F84" w:rsidRPr="00A36F33" w:rsidRDefault="00672F84" w:rsidP="00A36F33">
      <w:pPr>
        <w:pStyle w:val="ac"/>
        <w:rPr>
          <w:rtl/>
        </w:rPr>
      </w:pPr>
      <w:bookmarkStart w:id="1" w:name="_Toc167873482"/>
      <w:r w:rsidRPr="00A36F33">
        <w:rPr>
          <w:rtl/>
        </w:rPr>
        <w:t>יום שלישי, כ' באייר התשפ"ד (28 במאי 2024)</w:t>
      </w:r>
      <w:bookmarkEnd w:id="1"/>
    </w:p>
    <w:p w:rsidR="00672F84" w:rsidRPr="00A36F33" w:rsidRDefault="00672F84" w:rsidP="00A36F33">
      <w:pPr>
        <w:pStyle w:val="ad"/>
        <w:rPr>
          <w:rtl/>
        </w:rPr>
      </w:pPr>
      <w:r w:rsidRPr="00A36F33">
        <w:rPr>
          <w:rtl/>
        </w:rPr>
        <w:t>ירושלים, הכנסת, שעה 16:0</w:t>
      </w:r>
      <w:r w:rsidRPr="00A36F33">
        <w:rPr>
          <w:rFonts w:hint="cs"/>
          <w:rtl/>
        </w:rPr>
        <w:t>1</w:t>
      </w:r>
    </w:p>
    <w:p w:rsidR="000C6447" w:rsidRDefault="000C6447">
      <w:pPr>
        <w:bidi w:val="0"/>
        <w:spacing w:line="240" w:lineRule="auto"/>
        <w:ind w:firstLine="0"/>
        <w:jc w:val="left"/>
      </w:pPr>
      <w:r>
        <w:rPr>
          <w:rtl/>
        </w:rPr>
        <w:br w:type="page"/>
      </w:r>
    </w:p>
    <w:p w:rsidR="000C6447" w:rsidRDefault="000C6447" w:rsidP="00644468">
      <w:pPr>
        <w:pStyle w:val="afd"/>
        <w:rPr>
          <w:noProof/>
          <w:rtl/>
        </w:rPr>
      </w:pPr>
      <w:r>
        <w:rPr>
          <w:rtl/>
        </w:rPr>
        <w:lastRenderedPageBreak/>
        <w:t xml:space="preserve">תוכן </w:t>
      </w:r>
      <w:r>
        <w:rPr>
          <w:rFonts w:hint="cs"/>
          <w:rtl/>
        </w:rPr>
        <w:t>ה</w:t>
      </w:r>
      <w:r>
        <w:rPr>
          <w:rtl/>
        </w:rPr>
        <w:t>עניינים</w:t>
      </w:r>
      <w:bookmarkStart w:id="2" w:name="_ETM_Q0_1115387"/>
      <w:bookmarkEnd w:id="2"/>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C6447" w:rsidRDefault="002B6424" w:rsidP="000C6447">
      <w:pPr>
        <w:pStyle w:val="TOC1"/>
        <w:tabs>
          <w:tab w:val="right" w:leader="dot" w:pos="8296"/>
        </w:tabs>
        <w:ind w:firstLine="0"/>
        <w:rPr>
          <w:noProof/>
        </w:rPr>
      </w:pPr>
      <w:hyperlink w:anchor="_Toc167873483" w:history="1">
        <w:r w:rsidR="000C6447" w:rsidRPr="0097498A">
          <w:rPr>
            <w:rStyle w:val="Hyperlink"/>
            <w:noProof/>
            <w:rtl/>
          </w:rPr>
          <w:t>מסמכים שהונחו על שולחן הכנסת</w:t>
        </w:r>
        <w:r w:rsidR="000C6447">
          <w:rPr>
            <w:noProof/>
            <w:webHidden/>
          </w:rPr>
          <w:tab/>
        </w:r>
        <w:r w:rsidR="000C6447">
          <w:rPr>
            <w:rStyle w:val="Hyperlink"/>
            <w:noProof/>
            <w:rtl/>
          </w:rPr>
          <w:fldChar w:fldCharType="begin"/>
        </w:r>
        <w:r w:rsidR="000C6447">
          <w:rPr>
            <w:noProof/>
            <w:webHidden/>
          </w:rPr>
          <w:instrText xml:space="preserve"> PAGEREF _Toc167873483 \h </w:instrText>
        </w:r>
        <w:r w:rsidR="000C6447">
          <w:rPr>
            <w:rStyle w:val="Hyperlink"/>
            <w:noProof/>
            <w:rtl/>
          </w:rPr>
        </w:r>
        <w:r w:rsidR="000C6447">
          <w:rPr>
            <w:rStyle w:val="Hyperlink"/>
            <w:noProof/>
            <w:rtl/>
          </w:rPr>
          <w:fldChar w:fldCharType="separate"/>
        </w:r>
        <w:r w:rsidR="00644468">
          <w:rPr>
            <w:noProof/>
            <w:webHidden/>
            <w:rtl/>
          </w:rPr>
          <w:t>5</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84" w:history="1">
        <w:r w:rsidR="000C6447" w:rsidRPr="0097498A">
          <w:rPr>
            <w:rStyle w:val="Hyperlink"/>
            <w:noProof/>
            <w:rtl/>
          </w:rPr>
          <w:t>סגנית מזכיר הכנסת אלינור ימין:</w:t>
        </w:r>
        <w:r w:rsidR="000C6447">
          <w:rPr>
            <w:noProof/>
            <w:webHidden/>
          </w:rPr>
          <w:tab/>
        </w:r>
        <w:r w:rsidR="000C6447">
          <w:rPr>
            <w:rStyle w:val="Hyperlink"/>
            <w:noProof/>
            <w:rtl/>
          </w:rPr>
          <w:fldChar w:fldCharType="begin"/>
        </w:r>
        <w:r w:rsidR="000C6447">
          <w:rPr>
            <w:noProof/>
            <w:webHidden/>
          </w:rPr>
          <w:instrText xml:space="preserve"> PAGEREF _Toc167873484 \h </w:instrText>
        </w:r>
        <w:r w:rsidR="000C6447">
          <w:rPr>
            <w:rStyle w:val="Hyperlink"/>
            <w:noProof/>
            <w:rtl/>
          </w:rPr>
        </w:r>
        <w:r w:rsidR="000C6447">
          <w:rPr>
            <w:rStyle w:val="Hyperlink"/>
            <w:noProof/>
            <w:rtl/>
          </w:rPr>
          <w:fldChar w:fldCharType="separate"/>
        </w:r>
        <w:r w:rsidR="00644468">
          <w:rPr>
            <w:noProof/>
            <w:webHidden/>
            <w:rtl/>
          </w:rPr>
          <w:t>5</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485" w:history="1">
        <w:r w:rsidR="000C6447" w:rsidRPr="0097498A">
          <w:rPr>
            <w:rStyle w:val="Hyperlink"/>
            <w:noProof/>
            <w:rtl/>
            <w:lang w:eastAsia="he-IL"/>
          </w:rPr>
          <w:t>נאומים בני דקה</w:t>
        </w:r>
        <w:r w:rsidR="000C6447">
          <w:rPr>
            <w:noProof/>
            <w:webHidden/>
          </w:rPr>
          <w:tab/>
        </w:r>
        <w:r w:rsidR="000C6447">
          <w:rPr>
            <w:rStyle w:val="Hyperlink"/>
            <w:noProof/>
            <w:rtl/>
          </w:rPr>
          <w:fldChar w:fldCharType="begin"/>
        </w:r>
        <w:r w:rsidR="000C6447">
          <w:rPr>
            <w:noProof/>
            <w:webHidden/>
          </w:rPr>
          <w:instrText xml:space="preserve"> PAGEREF _Toc167873485 \h </w:instrText>
        </w:r>
        <w:r w:rsidR="000C6447">
          <w:rPr>
            <w:rStyle w:val="Hyperlink"/>
            <w:noProof/>
            <w:rtl/>
          </w:rPr>
        </w:r>
        <w:r w:rsidR="000C6447">
          <w:rPr>
            <w:rStyle w:val="Hyperlink"/>
            <w:noProof/>
            <w:rtl/>
          </w:rPr>
          <w:fldChar w:fldCharType="separate"/>
        </w:r>
        <w:r w:rsidR="00644468">
          <w:rPr>
            <w:noProof/>
            <w:webHidden/>
            <w:rtl/>
          </w:rPr>
          <w:t>5</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86" w:history="1">
        <w:r w:rsidR="000C6447" w:rsidRPr="0097498A">
          <w:rPr>
            <w:rStyle w:val="Hyperlink"/>
            <w:noProof/>
            <w:rtl/>
          </w:rPr>
          <w:t>ואליד אלהואשלה (רע"מ – הרשימה הערבית המאוחדת):</w:t>
        </w:r>
        <w:r w:rsidR="000C6447">
          <w:rPr>
            <w:noProof/>
            <w:webHidden/>
          </w:rPr>
          <w:tab/>
        </w:r>
        <w:r w:rsidR="000C6447">
          <w:rPr>
            <w:rStyle w:val="Hyperlink"/>
            <w:noProof/>
            <w:rtl/>
          </w:rPr>
          <w:fldChar w:fldCharType="begin"/>
        </w:r>
        <w:r w:rsidR="000C6447">
          <w:rPr>
            <w:noProof/>
            <w:webHidden/>
          </w:rPr>
          <w:instrText xml:space="preserve"> PAGEREF _Toc167873486 \h </w:instrText>
        </w:r>
        <w:r w:rsidR="000C6447">
          <w:rPr>
            <w:rStyle w:val="Hyperlink"/>
            <w:noProof/>
            <w:rtl/>
          </w:rPr>
        </w:r>
        <w:r w:rsidR="000C6447">
          <w:rPr>
            <w:rStyle w:val="Hyperlink"/>
            <w:noProof/>
            <w:rtl/>
          </w:rPr>
          <w:fldChar w:fldCharType="separate"/>
        </w:r>
        <w:r w:rsidR="00644468">
          <w:rPr>
            <w:noProof/>
            <w:webHidden/>
            <w:rtl/>
          </w:rPr>
          <w:t>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87" w:history="1">
        <w:r w:rsidR="000C6447" w:rsidRPr="0097498A">
          <w:rPr>
            <w:rStyle w:val="Hyperlink"/>
            <w:noProof/>
            <w:rtl/>
          </w:rPr>
          <w:t>בועז טופורובסקי (יש עתיד):</w:t>
        </w:r>
        <w:r w:rsidR="000C6447">
          <w:rPr>
            <w:noProof/>
            <w:webHidden/>
          </w:rPr>
          <w:tab/>
        </w:r>
        <w:r w:rsidR="000C6447">
          <w:rPr>
            <w:rStyle w:val="Hyperlink"/>
            <w:noProof/>
            <w:rtl/>
          </w:rPr>
          <w:fldChar w:fldCharType="begin"/>
        </w:r>
        <w:r w:rsidR="000C6447">
          <w:rPr>
            <w:noProof/>
            <w:webHidden/>
          </w:rPr>
          <w:instrText xml:space="preserve"> PAGEREF _Toc167873487 \h </w:instrText>
        </w:r>
        <w:r w:rsidR="000C6447">
          <w:rPr>
            <w:rStyle w:val="Hyperlink"/>
            <w:noProof/>
            <w:rtl/>
          </w:rPr>
        </w:r>
        <w:r w:rsidR="000C6447">
          <w:rPr>
            <w:rStyle w:val="Hyperlink"/>
            <w:noProof/>
            <w:rtl/>
          </w:rPr>
          <w:fldChar w:fldCharType="separate"/>
        </w:r>
        <w:r w:rsidR="00644468">
          <w:rPr>
            <w:noProof/>
            <w:webHidden/>
            <w:rtl/>
          </w:rPr>
          <w:t>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88" w:history="1">
        <w:r w:rsidR="000C6447" w:rsidRPr="0097498A">
          <w:rPr>
            <w:rStyle w:val="Hyperlink"/>
            <w:noProof/>
            <w:rtl/>
          </w:rPr>
          <w:t>עופר כסיף (חד"ש-תע"ל):</w:t>
        </w:r>
        <w:r w:rsidR="000C6447">
          <w:rPr>
            <w:noProof/>
            <w:webHidden/>
          </w:rPr>
          <w:tab/>
        </w:r>
        <w:r w:rsidR="000C6447">
          <w:rPr>
            <w:rStyle w:val="Hyperlink"/>
            <w:noProof/>
            <w:rtl/>
          </w:rPr>
          <w:fldChar w:fldCharType="begin"/>
        </w:r>
        <w:r w:rsidR="000C6447">
          <w:rPr>
            <w:noProof/>
            <w:webHidden/>
          </w:rPr>
          <w:instrText xml:space="preserve"> PAGEREF _Toc167873488 \h </w:instrText>
        </w:r>
        <w:r w:rsidR="000C6447">
          <w:rPr>
            <w:rStyle w:val="Hyperlink"/>
            <w:noProof/>
            <w:rtl/>
          </w:rPr>
        </w:r>
        <w:r w:rsidR="000C6447">
          <w:rPr>
            <w:rStyle w:val="Hyperlink"/>
            <w:noProof/>
            <w:rtl/>
          </w:rPr>
          <w:fldChar w:fldCharType="separate"/>
        </w:r>
        <w:r w:rsidR="00644468">
          <w:rPr>
            <w:noProof/>
            <w:webHidden/>
            <w:rtl/>
          </w:rPr>
          <w:t>7</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89" w:history="1">
        <w:r w:rsidR="000C6447" w:rsidRPr="0097498A">
          <w:rPr>
            <w:rStyle w:val="Hyperlink"/>
            <w:noProof/>
            <w:rtl/>
          </w:rPr>
          <w:t>רון כץ (יש עתיד):</w:t>
        </w:r>
        <w:r w:rsidR="000C6447">
          <w:rPr>
            <w:noProof/>
            <w:webHidden/>
          </w:rPr>
          <w:tab/>
        </w:r>
        <w:r w:rsidR="000C6447">
          <w:rPr>
            <w:rStyle w:val="Hyperlink"/>
            <w:noProof/>
            <w:rtl/>
          </w:rPr>
          <w:fldChar w:fldCharType="begin"/>
        </w:r>
        <w:r w:rsidR="000C6447">
          <w:rPr>
            <w:noProof/>
            <w:webHidden/>
          </w:rPr>
          <w:instrText xml:space="preserve"> PAGEREF _Toc167873489 \h </w:instrText>
        </w:r>
        <w:r w:rsidR="000C6447">
          <w:rPr>
            <w:rStyle w:val="Hyperlink"/>
            <w:noProof/>
            <w:rtl/>
          </w:rPr>
        </w:r>
        <w:r w:rsidR="000C6447">
          <w:rPr>
            <w:rStyle w:val="Hyperlink"/>
            <w:noProof/>
            <w:rtl/>
          </w:rPr>
          <w:fldChar w:fldCharType="separate"/>
        </w:r>
        <w:r w:rsidR="00644468">
          <w:rPr>
            <w:noProof/>
            <w:webHidden/>
            <w:rtl/>
          </w:rPr>
          <w:t>8</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0" w:history="1">
        <w:r w:rsidR="000C6447" w:rsidRPr="0097498A">
          <w:rPr>
            <w:rStyle w:val="Hyperlink"/>
            <w:noProof/>
            <w:rtl/>
          </w:rPr>
          <w:t>שלי טל מירון (יש עתיד):</w:t>
        </w:r>
        <w:r w:rsidR="000C6447">
          <w:rPr>
            <w:noProof/>
            <w:webHidden/>
          </w:rPr>
          <w:tab/>
        </w:r>
        <w:r w:rsidR="000C6447">
          <w:rPr>
            <w:rStyle w:val="Hyperlink"/>
            <w:noProof/>
            <w:rtl/>
          </w:rPr>
          <w:fldChar w:fldCharType="begin"/>
        </w:r>
        <w:r w:rsidR="000C6447">
          <w:rPr>
            <w:noProof/>
            <w:webHidden/>
          </w:rPr>
          <w:instrText xml:space="preserve"> PAGEREF _Toc167873490 \h </w:instrText>
        </w:r>
        <w:r w:rsidR="000C6447">
          <w:rPr>
            <w:rStyle w:val="Hyperlink"/>
            <w:noProof/>
            <w:rtl/>
          </w:rPr>
        </w:r>
        <w:r w:rsidR="000C6447">
          <w:rPr>
            <w:rStyle w:val="Hyperlink"/>
            <w:noProof/>
            <w:rtl/>
          </w:rPr>
          <w:fldChar w:fldCharType="separate"/>
        </w:r>
        <w:r w:rsidR="00644468">
          <w:rPr>
            <w:noProof/>
            <w:webHidden/>
            <w:rtl/>
          </w:rPr>
          <w:t>9</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1" w:history="1">
        <w:r w:rsidR="000C6447" w:rsidRPr="0097498A">
          <w:rPr>
            <w:rStyle w:val="Hyperlink"/>
            <w:noProof/>
            <w:rtl/>
          </w:rPr>
          <w:t>משה סולומון (הציונות הדתית):</w:t>
        </w:r>
        <w:r w:rsidR="000C6447">
          <w:rPr>
            <w:noProof/>
            <w:webHidden/>
          </w:rPr>
          <w:tab/>
        </w:r>
        <w:r w:rsidR="000C6447">
          <w:rPr>
            <w:rStyle w:val="Hyperlink"/>
            <w:noProof/>
            <w:rtl/>
          </w:rPr>
          <w:fldChar w:fldCharType="begin"/>
        </w:r>
        <w:r w:rsidR="000C6447">
          <w:rPr>
            <w:noProof/>
            <w:webHidden/>
          </w:rPr>
          <w:instrText xml:space="preserve"> PAGEREF _Toc167873491 \h </w:instrText>
        </w:r>
        <w:r w:rsidR="000C6447">
          <w:rPr>
            <w:rStyle w:val="Hyperlink"/>
            <w:noProof/>
            <w:rtl/>
          </w:rPr>
        </w:r>
        <w:r w:rsidR="000C6447">
          <w:rPr>
            <w:rStyle w:val="Hyperlink"/>
            <w:noProof/>
            <w:rtl/>
          </w:rPr>
          <w:fldChar w:fldCharType="separate"/>
        </w:r>
        <w:r w:rsidR="00644468">
          <w:rPr>
            <w:noProof/>
            <w:webHidden/>
            <w:rtl/>
          </w:rPr>
          <w:t>11</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2" w:history="1">
        <w:r w:rsidR="000C6447" w:rsidRPr="0097498A">
          <w:rPr>
            <w:rStyle w:val="Hyperlink"/>
            <w:noProof/>
            <w:rtl/>
          </w:rPr>
          <w:t>ווליד טאהא (רע"מ – הרשימה הערבית המאוחדת):</w:t>
        </w:r>
        <w:r w:rsidR="000C6447">
          <w:rPr>
            <w:noProof/>
            <w:webHidden/>
          </w:rPr>
          <w:tab/>
        </w:r>
        <w:r w:rsidR="000C6447">
          <w:rPr>
            <w:rStyle w:val="Hyperlink"/>
            <w:noProof/>
            <w:rtl/>
          </w:rPr>
          <w:fldChar w:fldCharType="begin"/>
        </w:r>
        <w:r w:rsidR="000C6447">
          <w:rPr>
            <w:noProof/>
            <w:webHidden/>
          </w:rPr>
          <w:instrText xml:space="preserve"> PAGEREF _Toc167873492 \h </w:instrText>
        </w:r>
        <w:r w:rsidR="000C6447">
          <w:rPr>
            <w:rStyle w:val="Hyperlink"/>
            <w:noProof/>
            <w:rtl/>
          </w:rPr>
        </w:r>
        <w:r w:rsidR="000C6447">
          <w:rPr>
            <w:rStyle w:val="Hyperlink"/>
            <w:noProof/>
            <w:rtl/>
          </w:rPr>
          <w:fldChar w:fldCharType="separate"/>
        </w:r>
        <w:r w:rsidR="00644468">
          <w:rPr>
            <w:noProof/>
            <w:webHidden/>
            <w:rtl/>
          </w:rPr>
          <w:t>12</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3" w:history="1">
        <w:r w:rsidR="000C6447" w:rsidRPr="0097498A">
          <w:rPr>
            <w:rStyle w:val="Hyperlink"/>
            <w:noProof/>
            <w:rtl/>
          </w:rPr>
          <w:t>לימור סון הר מלך (עוצמה יהודית):</w:t>
        </w:r>
        <w:r w:rsidR="000C6447">
          <w:rPr>
            <w:noProof/>
            <w:webHidden/>
          </w:rPr>
          <w:tab/>
        </w:r>
        <w:r w:rsidR="000C6447">
          <w:rPr>
            <w:rStyle w:val="Hyperlink"/>
            <w:noProof/>
            <w:rtl/>
          </w:rPr>
          <w:fldChar w:fldCharType="begin"/>
        </w:r>
        <w:r w:rsidR="000C6447">
          <w:rPr>
            <w:noProof/>
            <w:webHidden/>
          </w:rPr>
          <w:instrText xml:space="preserve"> PAGEREF _Toc167873493 \h </w:instrText>
        </w:r>
        <w:r w:rsidR="000C6447">
          <w:rPr>
            <w:rStyle w:val="Hyperlink"/>
            <w:noProof/>
            <w:rtl/>
          </w:rPr>
        </w:r>
        <w:r w:rsidR="000C6447">
          <w:rPr>
            <w:rStyle w:val="Hyperlink"/>
            <w:noProof/>
            <w:rtl/>
          </w:rPr>
          <w:fldChar w:fldCharType="separate"/>
        </w:r>
        <w:r w:rsidR="00644468">
          <w:rPr>
            <w:noProof/>
            <w:webHidden/>
            <w:rtl/>
          </w:rPr>
          <w:t>12</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4" w:history="1">
        <w:r w:rsidR="000C6447" w:rsidRPr="0097498A">
          <w:rPr>
            <w:rStyle w:val="Hyperlink"/>
            <w:noProof/>
            <w:rtl/>
          </w:rPr>
          <w:t>טטיאנה מזרסקי (יש עתיד):</w:t>
        </w:r>
        <w:r w:rsidR="000C6447">
          <w:rPr>
            <w:noProof/>
            <w:webHidden/>
          </w:rPr>
          <w:tab/>
        </w:r>
        <w:r w:rsidR="000C6447">
          <w:rPr>
            <w:rStyle w:val="Hyperlink"/>
            <w:noProof/>
            <w:rtl/>
          </w:rPr>
          <w:fldChar w:fldCharType="begin"/>
        </w:r>
        <w:r w:rsidR="000C6447">
          <w:rPr>
            <w:noProof/>
            <w:webHidden/>
          </w:rPr>
          <w:instrText xml:space="preserve"> PAGEREF _Toc167873494 \h </w:instrText>
        </w:r>
        <w:r w:rsidR="000C6447">
          <w:rPr>
            <w:rStyle w:val="Hyperlink"/>
            <w:noProof/>
            <w:rtl/>
          </w:rPr>
        </w:r>
        <w:r w:rsidR="000C6447">
          <w:rPr>
            <w:rStyle w:val="Hyperlink"/>
            <w:noProof/>
            <w:rtl/>
          </w:rPr>
          <w:fldChar w:fldCharType="separate"/>
        </w:r>
        <w:r w:rsidR="00644468">
          <w:rPr>
            <w:noProof/>
            <w:webHidden/>
            <w:rtl/>
          </w:rPr>
          <w:t>13</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5" w:history="1">
        <w:r w:rsidR="000C6447" w:rsidRPr="0097498A">
          <w:rPr>
            <w:rStyle w:val="Hyperlink"/>
            <w:noProof/>
            <w:rtl/>
          </w:rPr>
          <w:t>אימאן ח'טיב יאסין (רע"מ – הרשימה הערבית המאוחדת):</w:t>
        </w:r>
        <w:r w:rsidR="000C6447">
          <w:rPr>
            <w:noProof/>
            <w:webHidden/>
          </w:rPr>
          <w:tab/>
        </w:r>
        <w:r w:rsidR="000C6447">
          <w:rPr>
            <w:rStyle w:val="Hyperlink"/>
            <w:noProof/>
            <w:rtl/>
          </w:rPr>
          <w:fldChar w:fldCharType="begin"/>
        </w:r>
        <w:r w:rsidR="000C6447">
          <w:rPr>
            <w:noProof/>
            <w:webHidden/>
          </w:rPr>
          <w:instrText xml:space="preserve"> PAGEREF _Toc167873495 \h </w:instrText>
        </w:r>
        <w:r w:rsidR="000C6447">
          <w:rPr>
            <w:rStyle w:val="Hyperlink"/>
            <w:noProof/>
            <w:rtl/>
          </w:rPr>
        </w:r>
        <w:r w:rsidR="000C6447">
          <w:rPr>
            <w:rStyle w:val="Hyperlink"/>
            <w:noProof/>
            <w:rtl/>
          </w:rPr>
          <w:fldChar w:fldCharType="separate"/>
        </w:r>
        <w:r w:rsidR="00644468">
          <w:rPr>
            <w:noProof/>
            <w:webHidden/>
            <w:rtl/>
          </w:rPr>
          <w:t>14</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496" w:history="1">
        <w:r w:rsidR="000C6447" w:rsidRPr="0097498A">
          <w:rPr>
            <w:rStyle w:val="Hyperlink"/>
            <w:noProof/>
            <w:rtl/>
          </w:rPr>
          <w:t>ציון יום ניצחון בעלות הברית על גרמניה הנאצית</w:t>
        </w:r>
        <w:r w:rsidR="000C6447">
          <w:rPr>
            <w:noProof/>
            <w:webHidden/>
          </w:rPr>
          <w:tab/>
        </w:r>
        <w:r w:rsidR="000C6447">
          <w:rPr>
            <w:rStyle w:val="Hyperlink"/>
            <w:noProof/>
            <w:rtl/>
          </w:rPr>
          <w:fldChar w:fldCharType="begin"/>
        </w:r>
        <w:r w:rsidR="000C6447">
          <w:rPr>
            <w:noProof/>
            <w:webHidden/>
          </w:rPr>
          <w:instrText xml:space="preserve"> PAGEREF _Toc167873496 \h </w:instrText>
        </w:r>
        <w:r w:rsidR="000C6447">
          <w:rPr>
            <w:rStyle w:val="Hyperlink"/>
            <w:noProof/>
            <w:rtl/>
          </w:rPr>
        </w:r>
        <w:r w:rsidR="000C6447">
          <w:rPr>
            <w:rStyle w:val="Hyperlink"/>
            <w:noProof/>
            <w:rtl/>
          </w:rPr>
          <w:fldChar w:fldCharType="separate"/>
        </w:r>
        <w:r w:rsidR="00644468">
          <w:rPr>
            <w:noProof/>
            <w:webHidden/>
            <w:rtl/>
          </w:rPr>
          <w:t>14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7" w:history="1">
        <w:r w:rsidR="000C6447" w:rsidRPr="0097498A">
          <w:rPr>
            <w:rStyle w:val="Hyperlink"/>
            <w:noProof/>
            <w:rtl/>
          </w:rPr>
          <w:t>היו"ר מאיר כהן:</w:t>
        </w:r>
        <w:r w:rsidR="000C6447">
          <w:rPr>
            <w:noProof/>
            <w:webHidden/>
          </w:rPr>
          <w:tab/>
        </w:r>
        <w:r w:rsidR="000C6447">
          <w:rPr>
            <w:rStyle w:val="Hyperlink"/>
            <w:noProof/>
            <w:rtl/>
          </w:rPr>
          <w:fldChar w:fldCharType="begin"/>
        </w:r>
        <w:r w:rsidR="000C6447">
          <w:rPr>
            <w:noProof/>
            <w:webHidden/>
          </w:rPr>
          <w:instrText xml:space="preserve"> PAGEREF _Toc167873497 \h </w:instrText>
        </w:r>
        <w:r w:rsidR="000C6447">
          <w:rPr>
            <w:rStyle w:val="Hyperlink"/>
            <w:noProof/>
            <w:rtl/>
          </w:rPr>
        </w:r>
        <w:r w:rsidR="000C6447">
          <w:rPr>
            <w:rStyle w:val="Hyperlink"/>
            <w:noProof/>
            <w:rtl/>
          </w:rPr>
          <w:fldChar w:fldCharType="separate"/>
        </w:r>
        <w:r w:rsidR="00644468">
          <w:rPr>
            <w:noProof/>
            <w:webHidden/>
            <w:rtl/>
          </w:rPr>
          <w:t>14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8" w:history="1">
        <w:r w:rsidR="000C6447" w:rsidRPr="0097498A">
          <w:rPr>
            <w:rStyle w:val="Hyperlink"/>
            <w:noProof/>
            <w:rtl/>
          </w:rPr>
          <w:t>יבגני סובה (ישראל ביתנו):</w:t>
        </w:r>
        <w:r w:rsidR="000C6447">
          <w:rPr>
            <w:noProof/>
            <w:webHidden/>
          </w:rPr>
          <w:tab/>
        </w:r>
        <w:r w:rsidR="000C6447">
          <w:rPr>
            <w:rStyle w:val="Hyperlink"/>
            <w:noProof/>
            <w:rtl/>
          </w:rPr>
          <w:fldChar w:fldCharType="begin"/>
        </w:r>
        <w:r w:rsidR="000C6447">
          <w:rPr>
            <w:noProof/>
            <w:webHidden/>
          </w:rPr>
          <w:instrText xml:space="preserve"> PAGEREF _Toc167873498 \h </w:instrText>
        </w:r>
        <w:r w:rsidR="000C6447">
          <w:rPr>
            <w:rStyle w:val="Hyperlink"/>
            <w:noProof/>
            <w:rtl/>
          </w:rPr>
        </w:r>
        <w:r w:rsidR="000C6447">
          <w:rPr>
            <w:rStyle w:val="Hyperlink"/>
            <w:noProof/>
            <w:rtl/>
          </w:rPr>
          <w:fldChar w:fldCharType="separate"/>
        </w:r>
        <w:r w:rsidR="00644468">
          <w:rPr>
            <w:noProof/>
            <w:webHidden/>
            <w:rtl/>
          </w:rPr>
          <w:t>15</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499" w:history="1">
        <w:r w:rsidR="000C6447" w:rsidRPr="0097498A">
          <w:rPr>
            <w:rStyle w:val="Hyperlink"/>
            <w:noProof/>
            <w:rtl/>
          </w:rPr>
          <w:t>אושר שקלים (הליכוד):</w:t>
        </w:r>
        <w:r w:rsidR="000C6447">
          <w:rPr>
            <w:noProof/>
            <w:webHidden/>
          </w:rPr>
          <w:tab/>
        </w:r>
        <w:r w:rsidR="000C6447">
          <w:rPr>
            <w:rStyle w:val="Hyperlink"/>
            <w:noProof/>
            <w:rtl/>
          </w:rPr>
          <w:fldChar w:fldCharType="begin"/>
        </w:r>
        <w:r w:rsidR="000C6447">
          <w:rPr>
            <w:noProof/>
            <w:webHidden/>
          </w:rPr>
          <w:instrText xml:space="preserve"> PAGEREF _Toc167873499 \h </w:instrText>
        </w:r>
        <w:r w:rsidR="000C6447">
          <w:rPr>
            <w:rStyle w:val="Hyperlink"/>
            <w:noProof/>
            <w:rtl/>
          </w:rPr>
        </w:r>
        <w:r w:rsidR="000C6447">
          <w:rPr>
            <w:rStyle w:val="Hyperlink"/>
            <w:noProof/>
            <w:rtl/>
          </w:rPr>
          <w:fldChar w:fldCharType="separate"/>
        </w:r>
        <w:r w:rsidR="00644468">
          <w:rPr>
            <w:noProof/>
            <w:webHidden/>
            <w:rtl/>
          </w:rPr>
          <w:t>18</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0" w:history="1">
        <w:r w:rsidR="000C6447" w:rsidRPr="0097498A">
          <w:rPr>
            <w:rStyle w:val="Hyperlink"/>
            <w:noProof/>
            <w:rtl/>
          </w:rPr>
          <w:t>מירב כהן (יש עתיד):</w:t>
        </w:r>
        <w:r w:rsidR="000C6447">
          <w:rPr>
            <w:noProof/>
            <w:webHidden/>
          </w:rPr>
          <w:tab/>
        </w:r>
        <w:r w:rsidR="000C6447">
          <w:rPr>
            <w:rStyle w:val="Hyperlink"/>
            <w:noProof/>
            <w:rtl/>
          </w:rPr>
          <w:fldChar w:fldCharType="begin"/>
        </w:r>
        <w:r w:rsidR="000C6447">
          <w:rPr>
            <w:noProof/>
            <w:webHidden/>
          </w:rPr>
          <w:instrText xml:space="preserve"> PAGEREF _Toc167873500 \h </w:instrText>
        </w:r>
        <w:r w:rsidR="000C6447">
          <w:rPr>
            <w:rStyle w:val="Hyperlink"/>
            <w:noProof/>
            <w:rtl/>
          </w:rPr>
        </w:r>
        <w:r w:rsidR="000C6447">
          <w:rPr>
            <w:rStyle w:val="Hyperlink"/>
            <w:noProof/>
            <w:rtl/>
          </w:rPr>
          <w:fldChar w:fldCharType="separate"/>
        </w:r>
        <w:r w:rsidR="00644468">
          <w:rPr>
            <w:noProof/>
            <w:webHidden/>
            <w:rtl/>
          </w:rPr>
          <w:t>20</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1" w:history="1">
        <w:r w:rsidR="000C6447" w:rsidRPr="0097498A">
          <w:rPr>
            <w:rStyle w:val="Hyperlink"/>
            <w:noProof/>
            <w:rtl/>
          </w:rPr>
          <w:t>יוסף טייב (ש"ס):</w:t>
        </w:r>
        <w:r w:rsidR="000C6447">
          <w:rPr>
            <w:noProof/>
            <w:webHidden/>
          </w:rPr>
          <w:tab/>
        </w:r>
        <w:r w:rsidR="000C6447">
          <w:rPr>
            <w:rStyle w:val="Hyperlink"/>
            <w:noProof/>
            <w:rtl/>
          </w:rPr>
          <w:fldChar w:fldCharType="begin"/>
        </w:r>
        <w:r w:rsidR="000C6447">
          <w:rPr>
            <w:noProof/>
            <w:webHidden/>
          </w:rPr>
          <w:instrText xml:space="preserve"> PAGEREF _Toc167873501 \h </w:instrText>
        </w:r>
        <w:r w:rsidR="000C6447">
          <w:rPr>
            <w:rStyle w:val="Hyperlink"/>
            <w:noProof/>
            <w:rtl/>
          </w:rPr>
        </w:r>
        <w:r w:rsidR="000C6447">
          <w:rPr>
            <w:rStyle w:val="Hyperlink"/>
            <w:noProof/>
            <w:rtl/>
          </w:rPr>
          <w:fldChar w:fldCharType="separate"/>
        </w:r>
        <w:r w:rsidR="00644468">
          <w:rPr>
            <w:noProof/>
            <w:webHidden/>
            <w:rtl/>
          </w:rPr>
          <w:t>21</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2" w:history="1">
        <w:r w:rsidR="000C6447" w:rsidRPr="0097498A">
          <w:rPr>
            <w:rStyle w:val="Hyperlink"/>
            <w:noProof/>
            <w:rtl/>
          </w:rPr>
          <w:t>אלון שוסטר (המחנה הממלכתי):</w:t>
        </w:r>
        <w:r w:rsidR="000C6447">
          <w:rPr>
            <w:noProof/>
            <w:webHidden/>
          </w:rPr>
          <w:tab/>
        </w:r>
        <w:r w:rsidR="000C6447">
          <w:rPr>
            <w:rStyle w:val="Hyperlink"/>
            <w:noProof/>
            <w:rtl/>
          </w:rPr>
          <w:fldChar w:fldCharType="begin"/>
        </w:r>
        <w:r w:rsidR="000C6447">
          <w:rPr>
            <w:noProof/>
            <w:webHidden/>
          </w:rPr>
          <w:instrText xml:space="preserve"> PAGEREF _Toc167873502 \h </w:instrText>
        </w:r>
        <w:r w:rsidR="000C6447">
          <w:rPr>
            <w:rStyle w:val="Hyperlink"/>
            <w:noProof/>
            <w:rtl/>
          </w:rPr>
        </w:r>
        <w:r w:rsidR="000C6447">
          <w:rPr>
            <w:rStyle w:val="Hyperlink"/>
            <w:noProof/>
            <w:rtl/>
          </w:rPr>
          <w:fldChar w:fldCharType="separate"/>
        </w:r>
        <w:r w:rsidR="00644468">
          <w:rPr>
            <w:noProof/>
            <w:webHidden/>
            <w:rtl/>
          </w:rPr>
          <w:t>22</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3" w:history="1">
        <w:r w:rsidR="000C6447" w:rsidRPr="0097498A">
          <w:rPr>
            <w:rStyle w:val="Hyperlink"/>
            <w:noProof/>
            <w:rtl/>
          </w:rPr>
          <w:t>אליהו ברוכי (יהדות התורה):</w:t>
        </w:r>
        <w:r w:rsidR="000C6447">
          <w:rPr>
            <w:noProof/>
            <w:webHidden/>
          </w:rPr>
          <w:tab/>
        </w:r>
        <w:r w:rsidR="000C6447">
          <w:rPr>
            <w:rStyle w:val="Hyperlink"/>
            <w:noProof/>
            <w:rtl/>
          </w:rPr>
          <w:fldChar w:fldCharType="begin"/>
        </w:r>
        <w:r w:rsidR="000C6447">
          <w:rPr>
            <w:noProof/>
            <w:webHidden/>
          </w:rPr>
          <w:instrText xml:space="preserve"> PAGEREF _Toc167873503 \h </w:instrText>
        </w:r>
        <w:r w:rsidR="000C6447">
          <w:rPr>
            <w:rStyle w:val="Hyperlink"/>
            <w:noProof/>
            <w:rtl/>
          </w:rPr>
        </w:r>
        <w:r w:rsidR="000C6447">
          <w:rPr>
            <w:rStyle w:val="Hyperlink"/>
            <w:noProof/>
            <w:rtl/>
          </w:rPr>
          <w:fldChar w:fldCharType="separate"/>
        </w:r>
        <w:r w:rsidR="00644468">
          <w:rPr>
            <w:noProof/>
            <w:webHidden/>
            <w:rtl/>
          </w:rPr>
          <w:t>24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4" w:history="1">
        <w:r w:rsidR="000C6447" w:rsidRPr="0097498A">
          <w:rPr>
            <w:rStyle w:val="Hyperlink"/>
            <w:noProof/>
            <w:rtl/>
          </w:rPr>
          <w:t>יצחק קרויזר (עוצמה יהודית):</w:t>
        </w:r>
        <w:r w:rsidR="000C6447">
          <w:rPr>
            <w:noProof/>
            <w:webHidden/>
          </w:rPr>
          <w:tab/>
        </w:r>
        <w:r w:rsidR="000C6447">
          <w:rPr>
            <w:rStyle w:val="Hyperlink"/>
            <w:noProof/>
            <w:rtl/>
          </w:rPr>
          <w:fldChar w:fldCharType="begin"/>
        </w:r>
        <w:r w:rsidR="000C6447">
          <w:rPr>
            <w:noProof/>
            <w:webHidden/>
          </w:rPr>
          <w:instrText xml:space="preserve"> PAGEREF _Toc167873504 \h </w:instrText>
        </w:r>
        <w:r w:rsidR="000C6447">
          <w:rPr>
            <w:rStyle w:val="Hyperlink"/>
            <w:noProof/>
            <w:rtl/>
          </w:rPr>
        </w:r>
        <w:r w:rsidR="000C6447">
          <w:rPr>
            <w:rStyle w:val="Hyperlink"/>
            <w:noProof/>
            <w:rtl/>
          </w:rPr>
          <w:fldChar w:fldCharType="separate"/>
        </w:r>
        <w:r w:rsidR="00644468">
          <w:rPr>
            <w:noProof/>
            <w:webHidden/>
            <w:rtl/>
          </w:rPr>
          <w:t>25</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5" w:history="1">
        <w:r w:rsidR="000C6447" w:rsidRPr="0097498A">
          <w:rPr>
            <w:rStyle w:val="Hyperlink"/>
            <w:noProof/>
            <w:rtl/>
          </w:rPr>
          <w:t>ווליד טאהא (רע"מ – הרשימה הערבית המאוחדת):</w:t>
        </w:r>
        <w:r w:rsidR="000C6447">
          <w:rPr>
            <w:noProof/>
            <w:webHidden/>
          </w:rPr>
          <w:tab/>
        </w:r>
        <w:r w:rsidR="000C6447">
          <w:rPr>
            <w:rStyle w:val="Hyperlink"/>
            <w:noProof/>
            <w:rtl/>
          </w:rPr>
          <w:fldChar w:fldCharType="begin"/>
        </w:r>
        <w:r w:rsidR="000C6447">
          <w:rPr>
            <w:noProof/>
            <w:webHidden/>
          </w:rPr>
          <w:instrText xml:space="preserve"> PAGEREF _Toc167873505 \h </w:instrText>
        </w:r>
        <w:r w:rsidR="000C6447">
          <w:rPr>
            <w:rStyle w:val="Hyperlink"/>
            <w:noProof/>
            <w:rtl/>
          </w:rPr>
        </w:r>
        <w:r w:rsidR="000C6447">
          <w:rPr>
            <w:rStyle w:val="Hyperlink"/>
            <w:noProof/>
            <w:rtl/>
          </w:rPr>
          <w:fldChar w:fldCharType="separate"/>
        </w:r>
        <w:r w:rsidR="00644468">
          <w:rPr>
            <w:noProof/>
            <w:webHidden/>
            <w:rtl/>
          </w:rPr>
          <w:t>26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6" w:history="1">
        <w:r w:rsidR="000C6447" w:rsidRPr="0097498A">
          <w:rPr>
            <w:rStyle w:val="Hyperlink"/>
            <w:noProof/>
            <w:rtl/>
          </w:rPr>
          <w:t>שרן מרים השכל (הימין הממלכתי):</w:t>
        </w:r>
        <w:r w:rsidR="000C6447">
          <w:rPr>
            <w:noProof/>
            <w:webHidden/>
          </w:rPr>
          <w:tab/>
        </w:r>
        <w:r w:rsidR="000C6447">
          <w:rPr>
            <w:rStyle w:val="Hyperlink"/>
            <w:noProof/>
            <w:rtl/>
          </w:rPr>
          <w:fldChar w:fldCharType="begin"/>
        </w:r>
        <w:r w:rsidR="000C6447">
          <w:rPr>
            <w:noProof/>
            <w:webHidden/>
          </w:rPr>
          <w:instrText xml:space="preserve"> PAGEREF _Toc167873506 \h </w:instrText>
        </w:r>
        <w:r w:rsidR="000C6447">
          <w:rPr>
            <w:rStyle w:val="Hyperlink"/>
            <w:noProof/>
            <w:rtl/>
          </w:rPr>
        </w:r>
        <w:r w:rsidR="000C6447">
          <w:rPr>
            <w:rStyle w:val="Hyperlink"/>
            <w:noProof/>
            <w:rtl/>
          </w:rPr>
          <w:fldChar w:fldCharType="separate"/>
        </w:r>
        <w:r w:rsidR="00644468">
          <w:rPr>
            <w:noProof/>
            <w:webHidden/>
            <w:rtl/>
          </w:rPr>
          <w:t>27</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7" w:history="1">
        <w:r w:rsidR="000C6447" w:rsidRPr="0097498A">
          <w:rPr>
            <w:rStyle w:val="Hyperlink"/>
            <w:noProof/>
            <w:rtl/>
          </w:rPr>
          <w:t>אבי מעוז (נעם):</w:t>
        </w:r>
        <w:r w:rsidR="000C6447">
          <w:rPr>
            <w:noProof/>
            <w:webHidden/>
          </w:rPr>
          <w:tab/>
        </w:r>
        <w:r w:rsidR="000C6447">
          <w:rPr>
            <w:rStyle w:val="Hyperlink"/>
            <w:noProof/>
            <w:rtl/>
          </w:rPr>
          <w:fldChar w:fldCharType="begin"/>
        </w:r>
        <w:r w:rsidR="000C6447">
          <w:rPr>
            <w:noProof/>
            <w:webHidden/>
          </w:rPr>
          <w:instrText xml:space="preserve"> PAGEREF _Toc167873507 \h </w:instrText>
        </w:r>
        <w:r w:rsidR="000C6447">
          <w:rPr>
            <w:rStyle w:val="Hyperlink"/>
            <w:noProof/>
            <w:rtl/>
          </w:rPr>
        </w:r>
        <w:r w:rsidR="000C6447">
          <w:rPr>
            <w:rStyle w:val="Hyperlink"/>
            <w:noProof/>
            <w:rtl/>
          </w:rPr>
          <w:fldChar w:fldCharType="separate"/>
        </w:r>
        <w:r w:rsidR="00644468">
          <w:rPr>
            <w:noProof/>
            <w:webHidden/>
            <w:rtl/>
          </w:rPr>
          <w:t>28</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8" w:history="1">
        <w:r w:rsidR="000C6447" w:rsidRPr="0097498A">
          <w:rPr>
            <w:rStyle w:val="Hyperlink"/>
            <w:noProof/>
            <w:rtl/>
          </w:rPr>
          <w:t>עופר כסיף (חד"ש-תע"ל):</w:t>
        </w:r>
        <w:r w:rsidR="000C6447">
          <w:rPr>
            <w:noProof/>
            <w:webHidden/>
          </w:rPr>
          <w:tab/>
        </w:r>
        <w:r w:rsidR="000C6447">
          <w:rPr>
            <w:rStyle w:val="Hyperlink"/>
            <w:noProof/>
            <w:rtl/>
          </w:rPr>
          <w:fldChar w:fldCharType="begin"/>
        </w:r>
        <w:r w:rsidR="000C6447">
          <w:rPr>
            <w:noProof/>
            <w:webHidden/>
          </w:rPr>
          <w:instrText xml:space="preserve"> PAGEREF _Toc167873508 \h </w:instrText>
        </w:r>
        <w:r w:rsidR="000C6447">
          <w:rPr>
            <w:rStyle w:val="Hyperlink"/>
            <w:noProof/>
            <w:rtl/>
          </w:rPr>
        </w:r>
        <w:r w:rsidR="000C6447">
          <w:rPr>
            <w:rStyle w:val="Hyperlink"/>
            <w:noProof/>
            <w:rtl/>
          </w:rPr>
          <w:fldChar w:fldCharType="separate"/>
        </w:r>
        <w:r w:rsidR="00644468">
          <w:rPr>
            <w:noProof/>
            <w:webHidden/>
            <w:rtl/>
          </w:rPr>
          <w:t>30</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09" w:history="1">
        <w:r w:rsidR="000C6447" w:rsidRPr="0097498A">
          <w:rPr>
            <w:rStyle w:val="Hyperlink"/>
            <w:noProof/>
            <w:rtl/>
          </w:rPr>
          <w:t>השר לביטחון לאומי איתמר בן גביר:</w:t>
        </w:r>
        <w:r w:rsidR="000C6447">
          <w:rPr>
            <w:noProof/>
            <w:webHidden/>
          </w:rPr>
          <w:tab/>
        </w:r>
        <w:r w:rsidR="000C6447">
          <w:rPr>
            <w:rStyle w:val="Hyperlink"/>
            <w:noProof/>
            <w:rtl/>
          </w:rPr>
          <w:fldChar w:fldCharType="begin"/>
        </w:r>
        <w:r w:rsidR="000C6447">
          <w:rPr>
            <w:noProof/>
            <w:webHidden/>
          </w:rPr>
          <w:instrText xml:space="preserve"> PAGEREF _Toc167873509 \h </w:instrText>
        </w:r>
        <w:r w:rsidR="000C6447">
          <w:rPr>
            <w:rStyle w:val="Hyperlink"/>
            <w:noProof/>
            <w:rtl/>
          </w:rPr>
        </w:r>
        <w:r w:rsidR="000C6447">
          <w:rPr>
            <w:rStyle w:val="Hyperlink"/>
            <w:noProof/>
            <w:rtl/>
          </w:rPr>
          <w:fldChar w:fldCharType="separate"/>
        </w:r>
        <w:r w:rsidR="00644468">
          <w:rPr>
            <w:noProof/>
            <w:webHidden/>
            <w:rtl/>
          </w:rPr>
          <w:t>31</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510" w:history="1">
        <w:r w:rsidR="000C6447" w:rsidRPr="0097498A">
          <w:rPr>
            <w:rStyle w:val="Hyperlink"/>
            <w:noProof/>
            <w:rtl/>
            <w:lang w:eastAsia="he-IL"/>
          </w:rPr>
          <w:t>הצעת חוק החיילים המשוחררים (החזרה לעבודה) (תיקון מס' 19 והוראת שעה), התשפ"ד–2024</w:t>
        </w:r>
        <w:r w:rsidR="000C6447">
          <w:rPr>
            <w:noProof/>
            <w:webHidden/>
          </w:rPr>
          <w:tab/>
        </w:r>
        <w:r w:rsidR="000C6447">
          <w:rPr>
            <w:rStyle w:val="Hyperlink"/>
            <w:noProof/>
            <w:rtl/>
          </w:rPr>
          <w:fldChar w:fldCharType="begin"/>
        </w:r>
        <w:r w:rsidR="000C6447">
          <w:rPr>
            <w:noProof/>
            <w:webHidden/>
          </w:rPr>
          <w:instrText xml:space="preserve"> PAGEREF _Toc167873510 \h </w:instrText>
        </w:r>
        <w:r w:rsidR="000C6447">
          <w:rPr>
            <w:rStyle w:val="Hyperlink"/>
            <w:noProof/>
            <w:rtl/>
          </w:rPr>
        </w:r>
        <w:r w:rsidR="000C6447">
          <w:rPr>
            <w:rStyle w:val="Hyperlink"/>
            <w:noProof/>
            <w:rtl/>
          </w:rPr>
          <w:fldChar w:fldCharType="separate"/>
        </w:r>
        <w:r w:rsidR="00644468">
          <w:rPr>
            <w:noProof/>
            <w:webHidden/>
            <w:rtl/>
          </w:rPr>
          <w:t>33</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1" w:history="1">
        <w:r w:rsidR="000C6447" w:rsidRPr="0097498A">
          <w:rPr>
            <w:rStyle w:val="Hyperlink"/>
            <w:noProof/>
            <w:rtl/>
          </w:rPr>
          <w:t>ישראל אייכלר (יו"ר ועדת העבודה והרווחה):</w:t>
        </w:r>
        <w:r w:rsidR="000C6447">
          <w:rPr>
            <w:noProof/>
            <w:webHidden/>
          </w:rPr>
          <w:tab/>
        </w:r>
        <w:r w:rsidR="000C6447">
          <w:rPr>
            <w:rStyle w:val="Hyperlink"/>
            <w:noProof/>
            <w:rtl/>
          </w:rPr>
          <w:fldChar w:fldCharType="begin"/>
        </w:r>
        <w:r w:rsidR="000C6447">
          <w:rPr>
            <w:noProof/>
            <w:webHidden/>
          </w:rPr>
          <w:instrText xml:space="preserve"> PAGEREF _Toc167873511 \h </w:instrText>
        </w:r>
        <w:r w:rsidR="000C6447">
          <w:rPr>
            <w:rStyle w:val="Hyperlink"/>
            <w:noProof/>
            <w:rtl/>
          </w:rPr>
        </w:r>
        <w:r w:rsidR="000C6447">
          <w:rPr>
            <w:rStyle w:val="Hyperlink"/>
            <w:noProof/>
            <w:rtl/>
          </w:rPr>
          <w:fldChar w:fldCharType="separate"/>
        </w:r>
        <w:r w:rsidR="00644468">
          <w:rPr>
            <w:noProof/>
            <w:webHidden/>
            <w:rtl/>
          </w:rPr>
          <w:t>33</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2" w:history="1">
        <w:r w:rsidR="000C6447" w:rsidRPr="0097498A">
          <w:rPr>
            <w:rStyle w:val="Hyperlink"/>
            <w:noProof/>
            <w:rtl/>
          </w:rPr>
          <w:t>השר לביטחון לאומי איתמר בן גביר:</w:t>
        </w:r>
        <w:r w:rsidR="000C6447">
          <w:rPr>
            <w:noProof/>
            <w:webHidden/>
          </w:rPr>
          <w:tab/>
        </w:r>
        <w:r w:rsidR="000C6447">
          <w:rPr>
            <w:rStyle w:val="Hyperlink"/>
            <w:noProof/>
            <w:rtl/>
          </w:rPr>
          <w:fldChar w:fldCharType="begin"/>
        </w:r>
        <w:r w:rsidR="000C6447">
          <w:rPr>
            <w:noProof/>
            <w:webHidden/>
          </w:rPr>
          <w:instrText xml:space="preserve"> PAGEREF _Toc167873512 \h </w:instrText>
        </w:r>
        <w:r w:rsidR="000C6447">
          <w:rPr>
            <w:rStyle w:val="Hyperlink"/>
            <w:noProof/>
            <w:rtl/>
          </w:rPr>
        </w:r>
        <w:r w:rsidR="000C6447">
          <w:rPr>
            <w:rStyle w:val="Hyperlink"/>
            <w:noProof/>
            <w:rtl/>
          </w:rPr>
          <w:fldChar w:fldCharType="separate"/>
        </w:r>
        <w:r w:rsidR="00644468">
          <w:rPr>
            <w:noProof/>
            <w:webHidden/>
            <w:rtl/>
          </w:rPr>
          <w:t>39</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3" w:history="1">
        <w:r w:rsidR="000C6447" w:rsidRPr="0097498A">
          <w:rPr>
            <w:rStyle w:val="Hyperlink"/>
            <w:noProof/>
            <w:rtl/>
          </w:rPr>
          <w:t>אופיר כץ (הליכוד):</w:t>
        </w:r>
        <w:r w:rsidR="000C6447">
          <w:rPr>
            <w:noProof/>
            <w:webHidden/>
          </w:rPr>
          <w:tab/>
        </w:r>
        <w:r w:rsidR="000C6447">
          <w:rPr>
            <w:rStyle w:val="Hyperlink"/>
            <w:noProof/>
            <w:rtl/>
          </w:rPr>
          <w:fldChar w:fldCharType="begin"/>
        </w:r>
        <w:r w:rsidR="000C6447">
          <w:rPr>
            <w:noProof/>
            <w:webHidden/>
          </w:rPr>
          <w:instrText xml:space="preserve"> PAGEREF _Toc167873513 \h </w:instrText>
        </w:r>
        <w:r w:rsidR="000C6447">
          <w:rPr>
            <w:rStyle w:val="Hyperlink"/>
            <w:noProof/>
            <w:rtl/>
          </w:rPr>
        </w:r>
        <w:r w:rsidR="000C6447">
          <w:rPr>
            <w:rStyle w:val="Hyperlink"/>
            <w:noProof/>
            <w:rtl/>
          </w:rPr>
          <w:fldChar w:fldCharType="separate"/>
        </w:r>
        <w:r w:rsidR="00644468">
          <w:rPr>
            <w:noProof/>
            <w:webHidden/>
            <w:rtl/>
          </w:rPr>
          <w:t>40</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4" w:history="1">
        <w:r w:rsidR="000C6447" w:rsidRPr="0097498A">
          <w:rPr>
            <w:rStyle w:val="Hyperlink"/>
            <w:noProof/>
            <w:rtl/>
          </w:rPr>
          <w:t>נאור שירי (יש עתיד):</w:t>
        </w:r>
        <w:r w:rsidR="000C6447">
          <w:rPr>
            <w:noProof/>
            <w:webHidden/>
          </w:rPr>
          <w:tab/>
        </w:r>
        <w:r w:rsidR="000C6447">
          <w:rPr>
            <w:rStyle w:val="Hyperlink"/>
            <w:noProof/>
            <w:rtl/>
          </w:rPr>
          <w:fldChar w:fldCharType="begin"/>
        </w:r>
        <w:r w:rsidR="000C6447">
          <w:rPr>
            <w:noProof/>
            <w:webHidden/>
          </w:rPr>
          <w:instrText xml:space="preserve"> PAGEREF _Toc167873514 \h </w:instrText>
        </w:r>
        <w:r w:rsidR="000C6447">
          <w:rPr>
            <w:rStyle w:val="Hyperlink"/>
            <w:noProof/>
            <w:rtl/>
          </w:rPr>
        </w:r>
        <w:r w:rsidR="000C6447">
          <w:rPr>
            <w:rStyle w:val="Hyperlink"/>
            <w:noProof/>
            <w:rtl/>
          </w:rPr>
          <w:fldChar w:fldCharType="separate"/>
        </w:r>
        <w:r w:rsidR="00644468">
          <w:rPr>
            <w:noProof/>
            <w:webHidden/>
            <w:rtl/>
          </w:rPr>
          <w:t>43</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5" w:history="1">
        <w:r w:rsidR="000C6447" w:rsidRPr="0097498A">
          <w:rPr>
            <w:rStyle w:val="Hyperlink"/>
            <w:noProof/>
            <w:rtl/>
          </w:rPr>
          <w:t>השר לביטחון לאומי איתמר בן גביר:</w:t>
        </w:r>
        <w:r w:rsidR="000C6447">
          <w:rPr>
            <w:noProof/>
            <w:webHidden/>
          </w:rPr>
          <w:tab/>
        </w:r>
        <w:r w:rsidR="000C6447">
          <w:rPr>
            <w:rStyle w:val="Hyperlink"/>
            <w:noProof/>
            <w:rtl/>
          </w:rPr>
          <w:fldChar w:fldCharType="begin"/>
        </w:r>
        <w:r w:rsidR="000C6447">
          <w:rPr>
            <w:noProof/>
            <w:webHidden/>
          </w:rPr>
          <w:instrText xml:space="preserve"> PAGEREF _Toc167873515 \h </w:instrText>
        </w:r>
        <w:r w:rsidR="000C6447">
          <w:rPr>
            <w:rStyle w:val="Hyperlink"/>
            <w:noProof/>
            <w:rtl/>
          </w:rPr>
        </w:r>
        <w:r w:rsidR="000C6447">
          <w:rPr>
            <w:rStyle w:val="Hyperlink"/>
            <w:noProof/>
            <w:rtl/>
          </w:rPr>
          <w:fldChar w:fldCharType="separate"/>
        </w:r>
        <w:r w:rsidR="00644468">
          <w:rPr>
            <w:noProof/>
            <w:webHidden/>
            <w:rtl/>
          </w:rPr>
          <w:t>46</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516" w:history="1">
        <w:r w:rsidR="000C6447" w:rsidRPr="0097498A">
          <w:rPr>
            <w:rStyle w:val="Hyperlink"/>
            <w:noProof/>
            <w:rtl/>
            <w:lang w:eastAsia="he-IL"/>
          </w:rPr>
          <w:t>ציון יום למען שיקום ותקומת יישובי הצפון</w:t>
        </w:r>
        <w:r w:rsidR="000C6447">
          <w:rPr>
            <w:noProof/>
            <w:webHidden/>
          </w:rPr>
          <w:tab/>
        </w:r>
        <w:r w:rsidR="000C6447">
          <w:rPr>
            <w:rStyle w:val="Hyperlink"/>
            <w:noProof/>
            <w:rtl/>
          </w:rPr>
          <w:fldChar w:fldCharType="begin"/>
        </w:r>
        <w:r w:rsidR="000C6447">
          <w:rPr>
            <w:noProof/>
            <w:webHidden/>
          </w:rPr>
          <w:instrText xml:space="preserve"> PAGEREF _Toc167873516 \h </w:instrText>
        </w:r>
        <w:r w:rsidR="000C6447">
          <w:rPr>
            <w:rStyle w:val="Hyperlink"/>
            <w:noProof/>
            <w:rtl/>
          </w:rPr>
        </w:r>
        <w:r w:rsidR="000C6447">
          <w:rPr>
            <w:rStyle w:val="Hyperlink"/>
            <w:noProof/>
            <w:rtl/>
          </w:rPr>
          <w:fldChar w:fldCharType="separate"/>
        </w:r>
        <w:r w:rsidR="00644468">
          <w:rPr>
            <w:noProof/>
            <w:webHidden/>
            <w:rtl/>
          </w:rPr>
          <w:t>64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7" w:history="1">
        <w:r w:rsidR="000C6447" w:rsidRPr="0097498A">
          <w:rPr>
            <w:rStyle w:val="Hyperlink"/>
            <w:noProof/>
            <w:rtl/>
          </w:rPr>
          <w:t>אליהו רביבו (הליכוד):</w:t>
        </w:r>
        <w:r w:rsidR="000C6447">
          <w:rPr>
            <w:noProof/>
            <w:webHidden/>
          </w:rPr>
          <w:tab/>
        </w:r>
        <w:r w:rsidR="000C6447">
          <w:rPr>
            <w:rStyle w:val="Hyperlink"/>
            <w:noProof/>
            <w:rtl/>
          </w:rPr>
          <w:fldChar w:fldCharType="begin"/>
        </w:r>
        <w:r w:rsidR="000C6447">
          <w:rPr>
            <w:noProof/>
            <w:webHidden/>
          </w:rPr>
          <w:instrText xml:space="preserve"> PAGEREF _Toc167873517 \h </w:instrText>
        </w:r>
        <w:r w:rsidR="000C6447">
          <w:rPr>
            <w:rStyle w:val="Hyperlink"/>
            <w:noProof/>
            <w:rtl/>
          </w:rPr>
        </w:r>
        <w:r w:rsidR="000C6447">
          <w:rPr>
            <w:rStyle w:val="Hyperlink"/>
            <w:noProof/>
            <w:rtl/>
          </w:rPr>
          <w:fldChar w:fldCharType="separate"/>
        </w:r>
        <w:r w:rsidR="00644468">
          <w:rPr>
            <w:noProof/>
            <w:webHidden/>
            <w:rtl/>
          </w:rPr>
          <w:t>64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8" w:history="1">
        <w:r w:rsidR="000C6447" w:rsidRPr="0097498A">
          <w:rPr>
            <w:rStyle w:val="Hyperlink"/>
            <w:noProof/>
            <w:rtl/>
          </w:rPr>
          <w:t>אפרת רייטן מרום (העבודה):</w:t>
        </w:r>
        <w:r w:rsidR="000C6447">
          <w:rPr>
            <w:noProof/>
            <w:webHidden/>
          </w:rPr>
          <w:tab/>
        </w:r>
        <w:r w:rsidR="000C6447">
          <w:rPr>
            <w:rStyle w:val="Hyperlink"/>
            <w:noProof/>
            <w:rtl/>
          </w:rPr>
          <w:fldChar w:fldCharType="begin"/>
        </w:r>
        <w:r w:rsidR="000C6447">
          <w:rPr>
            <w:noProof/>
            <w:webHidden/>
          </w:rPr>
          <w:instrText xml:space="preserve"> PAGEREF _Toc167873518 \h </w:instrText>
        </w:r>
        <w:r w:rsidR="000C6447">
          <w:rPr>
            <w:rStyle w:val="Hyperlink"/>
            <w:noProof/>
            <w:rtl/>
          </w:rPr>
        </w:r>
        <w:r w:rsidR="000C6447">
          <w:rPr>
            <w:rStyle w:val="Hyperlink"/>
            <w:noProof/>
            <w:rtl/>
          </w:rPr>
          <w:fldChar w:fldCharType="separate"/>
        </w:r>
        <w:r w:rsidR="00644468">
          <w:rPr>
            <w:noProof/>
            <w:webHidden/>
            <w:rtl/>
          </w:rPr>
          <w:t>68</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19" w:history="1">
        <w:r w:rsidR="000C6447" w:rsidRPr="0097498A">
          <w:rPr>
            <w:rStyle w:val="Hyperlink"/>
            <w:noProof/>
            <w:rtl/>
          </w:rPr>
          <w:t>מאיר כהן (יש עתיד):</w:t>
        </w:r>
        <w:r w:rsidR="000C6447">
          <w:rPr>
            <w:noProof/>
            <w:webHidden/>
          </w:rPr>
          <w:tab/>
        </w:r>
        <w:r w:rsidR="000C6447">
          <w:rPr>
            <w:rStyle w:val="Hyperlink"/>
            <w:noProof/>
            <w:rtl/>
          </w:rPr>
          <w:fldChar w:fldCharType="begin"/>
        </w:r>
        <w:r w:rsidR="000C6447">
          <w:rPr>
            <w:noProof/>
            <w:webHidden/>
          </w:rPr>
          <w:instrText xml:space="preserve"> PAGEREF _Toc167873519 \h </w:instrText>
        </w:r>
        <w:r w:rsidR="000C6447">
          <w:rPr>
            <w:rStyle w:val="Hyperlink"/>
            <w:noProof/>
            <w:rtl/>
          </w:rPr>
        </w:r>
        <w:r w:rsidR="000C6447">
          <w:rPr>
            <w:rStyle w:val="Hyperlink"/>
            <w:noProof/>
            <w:rtl/>
          </w:rPr>
          <w:fldChar w:fldCharType="separate"/>
        </w:r>
        <w:r w:rsidR="00644468">
          <w:rPr>
            <w:noProof/>
            <w:webHidden/>
            <w:rtl/>
          </w:rPr>
          <w:t>71</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0" w:history="1">
        <w:r w:rsidR="000C6447" w:rsidRPr="0097498A">
          <w:rPr>
            <w:rStyle w:val="Hyperlink"/>
            <w:noProof/>
            <w:rtl/>
          </w:rPr>
          <w:t>משה סולומון (הציונות הדתית):</w:t>
        </w:r>
        <w:r w:rsidR="000C6447">
          <w:rPr>
            <w:noProof/>
            <w:webHidden/>
          </w:rPr>
          <w:tab/>
        </w:r>
        <w:r w:rsidR="000C6447">
          <w:rPr>
            <w:rStyle w:val="Hyperlink"/>
            <w:noProof/>
            <w:rtl/>
          </w:rPr>
          <w:fldChar w:fldCharType="begin"/>
        </w:r>
        <w:r w:rsidR="000C6447">
          <w:rPr>
            <w:noProof/>
            <w:webHidden/>
          </w:rPr>
          <w:instrText xml:space="preserve"> PAGEREF _Toc167873520 \h </w:instrText>
        </w:r>
        <w:r w:rsidR="000C6447">
          <w:rPr>
            <w:rStyle w:val="Hyperlink"/>
            <w:noProof/>
            <w:rtl/>
          </w:rPr>
        </w:r>
        <w:r w:rsidR="000C6447">
          <w:rPr>
            <w:rStyle w:val="Hyperlink"/>
            <w:noProof/>
            <w:rtl/>
          </w:rPr>
          <w:fldChar w:fldCharType="separate"/>
        </w:r>
        <w:r w:rsidR="00644468">
          <w:rPr>
            <w:noProof/>
            <w:webHidden/>
            <w:rtl/>
          </w:rPr>
          <w:t>74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1" w:history="1">
        <w:r w:rsidR="000C6447" w:rsidRPr="0097498A">
          <w:rPr>
            <w:rStyle w:val="Hyperlink"/>
            <w:noProof/>
            <w:rtl/>
          </w:rPr>
          <w:t>סימון מושיאשוילי (ש"ס):</w:t>
        </w:r>
        <w:r w:rsidR="000C6447">
          <w:rPr>
            <w:noProof/>
            <w:webHidden/>
          </w:rPr>
          <w:tab/>
        </w:r>
        <w:r w:rsidR="000C6447">
          <w:rPr>
            <w:rStyle w:val="Hyperlink"/>
            <w:noProof/>
            <w:rtl/>
          </w:rPr>
          <w:fldChar w:fldCharType="begin"/>
        </w:r>
        <w:r w:rsidR="000C6447">
          <w:rPr>
            <w:noProof/>
            <w:webHidden/>
          </w:rPr>
          <w:instrText xml:space="preserve"> PAGEREF _Toc167873521 \h </w:instrText>
        </w:r>
        <w:r w:rsidR="000C6447">
          <w:rPr>
            <w:rStyle w:val="Hyperlink"/>
            <w:noProof/>
            <w:rtl/>
          </w:rPr>
        </w:r>
        <w:r w:rsidR="000C6447">
          <w:rPr>
            <w:rStyle w:val="Hyperlink"/>
            <w:noProof/>
            <w:rtl/>
          </w:rPr>
          <w:fldChar w:fldCharType="separate"/>
        </w:r>
        <w:r w:rsidR="00644468">
          <w:rPr>
            <w:noProof/>
            <w:webHidden/>
            <w:rtl/>
          </w:rPr>
          <w:t>76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2" w:history="1">
        <w:r w:rsidR="000C6447" w:rsidRPr="0097498A">
          <w:rPr>
            <w:rStyle w:val="Hyperlink"/>
            <w:noProof/>
            <w:rtl/>
          </w:rPr>
          <w:t>מיכאל מרדכי ביטון (המחנה הממלכתי):</w:t>
        </w:r>
        <w:r w:rsidR="000C6447">
          <w:rPr>
            <w:noProof/>
            <w:webHidden/>
          </w:rPr>
          <w:tab/>
        </w:r>
        <w:r w:rsidR="000C6447">
          <w:rPr>
            <w:rStyle w:val="Hyperlink"/>
            <w:noProof/>
            <w:rtl/>
          </w:rPr>
          <w:fldChar w:fldCharType="begin"/>
        </w:r>
        <w:r w:rsidR="000C6447">
          <w:rPr>
            <w:noProof/>
            <w:webHidden/>
          </w:rPr>
          <w:instrText xml:space="preserve"> PAGEREF _Toc167873522 \h </w:instrText>
        </w:r>
        <w:r w:rsidR="000C6447">
          <w:rPr>
            <w:rStyle w:val="Hyperlink"/>
            <w:noProof/>
            <w:rtl/>
          </w:rPr>
        </w:r>
        <w:r w:rsidR="000C6447">
          <w:rPr>
            <w:rStyle w:val="Hyperlink"/>
            <w:noProof/>
            <w:rtl/>
          </w:rPr>
          <w:fldChar w:fldCharType="separate"/>
        </w:r>
        <w:r w:rsidR="00644468">
          <w:rPr>
            <w:noProof/>
            <w:webHidden/>
            <w:rtl/>
          </w:rPr>
          <w:t>77</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3" w:history="1">
        <w:r w:rsidR="000C6447" w:rsidRPr="0097498A">
          <w:rPr>
            <w:rStyle w:val="Hyperlink"/>
            <w:noProof/>
            <w:rtl/>
          </w:rPr>
          <w:t>יצחק פינדרוס (יהדות התורה):</w:t>
        </w:r>
        <w:r w:rsidR="000C6447">
          <w:rPr>
            <w:noProof/>
            <w:webHidden/>
          </w:rPr>
          <w:tab/>
        </w:r>
        <w:r w:rsidR="000C6447">
          <w:rPr>
            <w:rStyle w:val="Hyperlink"/>
            <w:noProof/>
            <w:rtl/>
          </w:rPr>
          <w:fldChar w:fldCharType="begin"/>
        </w:r>
        <w:r w:rsidR="000C6447">
          <w:rPr>
            <w:noProof/>
            <w:webHidden/>
          </w:rPr>
          <w:instrText xml:space="preserve"> PAGEREF _Toc167873523 \h </w:instrText>
        </w:r>
        <w:r w:rsidR="000C6447">
          <w:rPr>
            <w:rStyle w:val="Hyperlink"/>
            <w:noProof/>
            <w:rtl/>
          </w:rPr>
        </w:r>
        <w:r w:rsidR="000C6447">
          <w:rPr>
            <w:rStyle w:val="Hyperlink"/>
            <w:noProof/>
            <w:rtl/>
          </w:rPr>
          <w:fldChar w:fldCharType="separate"/>
        </w:r>
        <w:r w:rsidR="00644468">
          <w:rPr>
            <w:noProof/>
            <w:webHidden/>
            <w:rtl/>
          </w:rPr>
          <w:t>80</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4" w:history="1">
        <w:r w:rsidR="000C6447" w:rsidRPr="0097498A">
          <w:rPr>
            <w:rStyle w:val="Hyperlink"/>
            <w:noProof/>
            <w:rtl/>
          </w:rPr>
          <w:t>יצחק קרויזר (עוצמה יהודית):</w:t>
        </w:r>
        <w:r w:rsidR="000C6447">
          <w:rPr>
            <w:noProof/>
            <w:webHidden/>
          </w:rPr>
          <w:tab/>
        </w:r>
        <w:r w:rsidR="000C6447">
          <w:rPr>
            <w:rStyle w:val="Hyperlink"/>
            <w:noProof/>
            <w:rtl/>
          </w:rPr>
          <w:fldChar w:fldCharType="begin"/>
        </w:r>
        <w:r w:rsidR="000C6447">
          <w:rPr>
            <w:noProof/>
            <w:webHidden/>
          </w:rPr>
          <w:instrText xml:space="preserve"> PAGEREF _Toc167873524 \h </w:instrText>
        </w:r>
        <w:r w:rsidR="000C6447">
          <w:rPr>
            <w:rStyle w:val="Hyperlink"/>
            <w:noProof/>
            <w:rtl/>
          </w:rPr>
        </w:r>
        <w:r w:rsidR="000C6447">
          <w:rPr>
            <w:rStyle w:val="Hyperlink"/>
            <w:noProof/>
            <w:rtl/>
          </w:rPr>
          <w:fldChar w:fldCharType="separate"/>
        </w:r>
        <w:r w:rsidR="00644468">
          <w:rPr>
            <w:noProof/>
            <w:webHidden/>
            <w:rtl/>
          </w:rPr>
          <w:t>81</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5" w:history="1">
        <w:r w:rsidR="000C6447" w:rsidRPr="0097498A">
          <w:rPr>
            <w:rStyle w:val="Hyperlink"/>
            <w:noProof/>
            <w:rtl/>
          </w:rPr>
          <w:t>חמד עמאר (ישראל ביתנו):</w:t>
        </w:r>
        <w:r w:rsidR="000C6447">
          <w:rPr>
            <w:noProof/>
            <w:webHidden/>
          </w:rPr>
          <w:tab/>
        </w:r>
        <w:r w:rsidR="000C6447">
          <w:rPr>
            <w:rStyle w:val="Hyperlink"/>
            <w:noProof/>
            <w:rtl/>
          </w:rPr>
          <w:fldChar w:fldCharType="begin"/>
        </w:r>
        <w:r w:rsidR="000C6447">
          <w:rPr>
            <w:noProof/>
            <w:webHidden/>
          </w:rPr>
          <w:instrText xml:space="preserve"> PAGEREF _Toc167873525 \h </w:instrText>
        </w:r>
        <w:r w:rsidR="000C6447">
          <w:rPr>
            <w:rStyle w:val="Hyperlink"/>
            <w:noProof/>
            <w:rtl/>
          </w:rPr>
        </w:r>
        <w:r w:rsidR="000C6447">
          <w:rPr>
            <w:rStyle w:val="Hyperlink"/>
            <w:noProof/>
            <w:rtl/>
          </w:rPr>
          <w:fldChar w:fldCharType="separate"/>
        </w:r>
        <w:r w:rsidR="00644468">
          <w:rPr>
            <w:noProof/>
            <w:webHidden/>
            <w:rtl/>
          </w:rPr>
          <w:t>86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6" w:history="1">
        <w:r w:rsidR="000C6447" w:rsidRPr="0097498A">
          <w:rPr>
            <w:rStyle w:val="Hyperlink"/>
            <w:noProof/>
            <w:rtl/>
          </w:rPr>
          <w:t>יאסר חוג'יראת (רע"מ – הרשימה הערבית המאוחדת):</w:t>
        </w:r>
        <w:r w:rsidR="000C6447">
          <w:rPr>
            <w:noProof/>
            <w:webHidden/>
          </w:rPr>
          <w:tab/>
        </w:r>
        <w:r w:rsidR="000C6447">
          <w:rPr>
            <w:rStyle w:val="Hyperlink"/>
            <w:noProof/>
            <w:rtl/>
          </w:rPr>
          <w:fldChar w:fldCharType="begin"/>
        </w:r>
        <w:r w:rsidR="000C6447">
          <w:rPr>
            <w:noProof/>
            <w:webHidden/>
          </w:rPr>
          <w:instrText xml:space="preserve"> PAGEREF _Toc167873526 \h </w:instrText>
        </w:r>
        <w:r w:rsidR="000C6447">
          <w:rPr>
            <w:rStyle w:val="Hyperlink"/>
            <w:noProof/>
            <w:rtl/>
          </w:rPr>
        </w:r>
        <w:r w:rsidR="000C6447">
          <w:rPr>
            <w:rStyle w:val="Hyperlink"/>
            <w:noProof/>
            <w:rtl/>
          </w:rPr>
          <w:fldChar w:fldCharType="separate"/>
        </w:r>
        <w:r w:rsidR="00644468">
          <w:rPr>
            <w:noProof/>
            <w:webHidden/>
            <w:rtl/>
          </w:rPr>
          <w:t>88</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7" w:history="1">
        <w:r w:rsidR="000C6447" w:rsidRPr="0097498A">
          <w:rPr>
            <w:rStyle w:val="Hyperlink"/>
            <w:noProof/>
            <w:rtl/>
          </w:rPr>
          <w:t>עופר כסיף (חד"ש-תע"ל):</w:t>
        </w:r>
        <w:r w:rsidR="000C6447">
          <w:rPr>
            <w:noProof/>
            <w:webHidden/>
          </w:rPr>
          <w:tab/>
        </w:r>
        <w:r w:rsidR="000C6447">
          <w:rPr>
            <w:rStyle w:val="Hyperlink"/>
            <w:noProof/>
            <w:rtl/>
          </w:rPr>
          <w:fldChar w:fldCharType="begin"/>
        </w:r>
        <w:r w:rsidR="000C6447">
          <w:rPr>
            <w:noProof/>
            <w:webHidden/>
          </w:rPr>
          <w:instrText xml:space="preserve"> PAGEREF _Toc167873527 \h </w:instrText>
        </w:r>
        <w:r w:rsidR="000C6447">
          <w:rPr>
            <w:rStyle w:val="Hyperlink"/>
            <w:noProof/>
            <w:rtl/>
          </w:rPr>
        </w:r>
        <w:r w:rsidR="000C6447">
          <w:rPr>
            <w:rStyle w:val="Hyperlink"/>
            <w:noProof/>
            <w:rtl/>
          </w:rPr>
          <w:fldChar w:fldCharType="separate"/>
        </w:r>
        <w:r w:rsidR="00644468">
          <w:rPr>
            <w:noProof/>
            <w:webHidden/>
            <w:rtl/>
          </w:rPr>
          <w:t>89</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8" w:history="1">
        <w:r w:rsidR="000C6447" w:rsidRPr="0097498A">
          <w:rPr>
            <w:rStyle w:val="Hyperlink"/>
            <w:noProof/>
            <w:rtl/>
          </w:rPr>
          <w:t>שרן מרים השכל (הימין הממלכתי):</w:t>
        </w:r>
        <w:r w:rsidR="000C6447">
          <w:rPr>
            <w:noProof/>
            <w:webHidden/>
          </w:rPr>
          <w:tab/>
        </w:r>
        <w:r w:rsidR="000C6447">
          <w:rPr>
            <w:rStyle w:val="Hyperlink"/>
            <w:noProof/>
            <w:rtl/>
          </w:rPr>
          <w:fldChar w:fldCharType="begin"/>
        </w:r>
        <w:r w:rsidR="000C6447">
          <w:rPr>
            <w:noProof/>
            <w:webHidden/>
          </w:rPr>
          <w:instrText xml:space="preserve"> PAGEREF _Toc167873528 \h </w:instrText>
        </w:r>
        <w:r w:rsidR="000C6447">
          <w:rPr>
            <w:rStyle w:val="Hyperlink"/>
            <w:noProof/>
            <w:rtl/>
          </w:rPr>
        </w:r>
        <w:r w:rsidR="000C6447">
          <w:rPr>
            <w:rStyle w:val="Hyperlink"/>
            <w:noProof/>
            <w:rtl/>
          </w:rPr>
          <w:fldChar w:fldCharType="separate"/>
        </w:r>
        <w:r w:rsidR="00644468">
          <w:rPr>
            <w:noProof/>
            <w:webHidden/>
            <w:rtl/>
          </w:rPr>
          <w:t>91</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29" w:history="1">
        <w:r w:rsidR="000C6447" w:rsidRPr="0097498A">
          <w:rPr>
            <w:rStyle w:val="Hyperlink"/>
            <w:noProof/>
            <w:rtl/>
          </w:rPr>
          <w:t>שר התקשורת שלמה קרעי:</w:t>
        </w:r>
        <w:r w:rsidR="000C6447">
          <w:rPr>
            <w:noProof/>
            <w:webHidden/>
          </w:rPr>
          <w:tab/>
        </w:r>
        <w:r w:rsidR="000C6447">
          <w:rPr>
            <w:rStyle w:val="Hyperlink"/>
            <w:noProof/>
            <w:rtl/>
          </w:rPr>
          <w:fldChar w:fldCharType="begin"/>
        </w:r>
        <w:r w:rsidR="000C6447">
          <w:rPr>
            <w:noProof/>
            <w:webHidden/>
          </w:rPr>
          <w:instrText xml:space="preserve"> PAGEREF _Toc167873529 \h </w:instrText>
        </w:r>
        <w:r w:rsidR="000C6447">
          <w:rPr>
            <w:rStyle w:val="Hyperlink"/>
            <w:noProof/>
            <w:rtl/>
          </w:rPr>
        </w:r>
        <w:r w:rsidR="000C6447">
          <w:rPr>
            <w:rStyle w:val="Hyperlink"/>
            <w:noProof/>
            <w:rtl/>
          </w:rPr>
          <w:fldChar w:fldCharType="separate"/>
        </w:r>
        <w:r w:rsidR="00644468">
          <w:rPr>
            <w:noProof/>
            <w:webHidden/>
            <w:rtl/>
          </w:rPr>
          <w:t>92</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530" w:history="1">
        <w:r w:rsidR="000C6447" w:rsidRPr="0097498A">
          <w:rPr>
            <w:rStyle w:val="Hyperlink"/>
            <w:noProof/>
            <w:rtl/>
            <w:lang w:eastAsia="he-IL"/>
          </w:rPr>
          <w:t>הצעת חוק לתיקון פקודת בתי הסוהר (מס' 64 – הוראת שעה – חרבות ברזל) (מצב חירום כליאתי) (תיקון מס' 2), התשפ"ד–2024</w:t>
        </w:r>
        <w:r w:rsidR="000C6447">
          <w:rPr>
            <w:noProof/>
            <w:webHidden/>
          </w:rPr>
          <w:tab/>
        </w:r>
        <w:r w:rsidR="000C6447">
          <w:rPr>
            <w:rStyle w:val="Hyperlink"/>
            <w:noProof/>
            <w:rtl/>
          </w:rPr>
          <w:fldChar w:fldCharType="begin"/>
        </w:r>
        <w:r w:rsidR="000C6447">
          <w:rPr>
            <w:noProof/>
            <w:webHidden/>
          </w:rPr>
          <w:instrText xml:space="preserve"> PAGEREF _Toc167873530 \h </w:instrText>
        </w:r>
        <w:r w:rsidR="000C6447">
          <w:rPr>
            <w:rStyle w:val="Hyperlink"/>
            <w:noProof/>
            <w:rtl/>
          </w:rPr>
        </w:r>
        <w:r w:rsidR="000C6447">
          <w:rPr>
            <w:rStyle w:val="Hyperlink"/>
            <w:noProof/>
            <w:rtl/>
          </w:rPr>
          <w:fldChar w:fldCharType="separate"/>
        </w:r>
        <w:r w:rsidR="00644468">
          <w:rPr>
            <w:noProof/>
            <w:webHidden/>
            <w:rtl/>
          </w:rPr>
          <w:t>95</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1" w:history="1">
        <w:r w:rsidR="000C6447" w:rsidRPr="0097498A">
          <w:rPr>
            <w:rStyle w:val="Hyperlink"/>
            <w:noProof/>
            <w:rtl/>
          </w:rPr>
          <w:t>צביקה פוגל (יו"ר הוועדה לביטחון לאומי):</w:t>
        </w:r>
        <w:r w:rsidR="000C6447">
          <w:rPr>
            <w:noProof/>
            <w:webHidden/>
          </w:rPr>
          <w:tab/>
        </w:r>
        <w:r w:rsidR="000C6447">
          <w:rPr>
            <w:rStyle w:val="Hyperlink"/>
            <w:noProof/>
            <w:rtl/>
          </w:rPr>
          <w:fldChar w:fldCharType="begin"/>
        </w:r>
        <w:r w:rsidR="000C6447">
          <w:rPr>
            <w:noProof/>
            <w:webHidden/>
          </w:rPr>
          <w:instrText xml:space="preserve"> PAGEREF _Toc167873531 \h </w:instrText>
        </w:r>
        <w:r w:rsidR="000C6447">
          <w:rPr>
            <w:rStyle w:val="Hyperlink"/>
            <w:noProof/>
            <w:rtl/>
          </w:rPr>
        </w:r>
        <w:r w:rsidR="000C6447">
          <w:rPr>
            <w:rStyle w:val="Hyperlink"/>
            <w:noProof/>
            <w:rtl/>
          </w:rPr>
          <w:fldChar w:fldCharType="separate"/>
        </w:r>
        <w:r w:rsidR="00644468">
          <w:rPr>
            <w:noProof/>
            <w:webHidden/>
            <w:rtl/>
          </w:rPr>
          <w:t>95</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532" w:history="1">
        <w:r w:rsidR="000C6447" w:rsidRPr="0097498A">
          <w:rPr>
            <w:rStyle w:val="Hyperlink"/>
            <w:noProof/>
            <w:rtl/>
            <w:lang w:eastAsia="he-IL"/>
          </w:rPr>
          <w:t>המלצת הוועדה המשותפת של ועדת החוץ והביטחון וועדת החוקה, חוק ומשפט בעניין הארכת תוקף ההכרזה על מצב חירום</w:t>
        </w:r>
        <w:r w:rsidR="000C6447">
          <w:rPr>
            <w:noProof/>
            <w:webHidden/>
          </w:rPr>
          <w:tab/>
        </w:r>
        <w:r w:rsidR="000C6447">
          <w:rPr>
            <w:rStyle w:val="Hyperlink"/>
            <w:noProof/>
            <w:rtl/>
          </w:rPr>
          <w:fldChar w:fldCharType="begin"/>
        </w:r>
        <w:r w:rsidR="000C6447">
          <w:rPr>
            <w:noProof/>
            <w:webHidden/>
          </w:rPr>
          <w:instrText xml:space="preserve"> PAGEREF _Toc167873532 \h </w:instrText>
        </w:r>
        <w:r w:rsidR="000C6447">
          <w:rPr>
            <w:rStyle w:val="Hyperlink"/>
            <w:noProof/>
            <w:rtl/>
          </w:rPr>
        </w:r>
        <w:r w:rsidR="000C6447">
          <w:rPr>
            <w:rStyle w:val="Hyperlink"/>
            <w:noProof/>
            <w:rtl/>
          </w:rPr>
          <w:fldChar w:fldCharType="separate"/>
        </w:r>
        <w:r w:rsidR="00644468">
          <w:rPr>
            <w:noProof/>
            <w:webHidden/>
            <w:rtl/>
          </w:rPr>
          <w:t>100</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3" w:history="1">
        <w:r w:rsidR="000C6447" w:rsidRPr="0097498A">
          <w:rPr>
            <w:rStyle w:val="Hyperlink"/>
            <w:noProof/>
            <w:rtl/>
          </w:rPr>
          <w:t>לימור סון הר מלך (בשם הוועדה לביטחון לאומי):</w:t>
        </w:r>
        <w:r w:rsidR="000C6447">
          <w:rPr>
            <w:noProof/>
            <w:webHidden/>
          </w:rPr>
          <w:tab/>
        </w:r>
        <w:r w:rsidR="000C6447">
          <w:rPr>
            <w:rStyle w:val="Hyperlink"/>
            <w:noProof/>
            <w:rtl/>
          </w:rPr>
          <w:fldChar w:fldCharType="begin"/>
        </w:r>
        <w:r w:rsidR="000C6447">
          <w:rPr>
            <w:noProof/>
            <w:webHidden/>
          </w:rPr>
          <w:instrText xml:space="preserve"> PAGEREF _Toc167873533 \h </w:instrText>
        </w:r>
        <w:r w:rsidR="000C6447">
          <w:rPr>
            <w:rStyle w:val="Hyperlink"/>
            <w:noProof/>
            <w:rtl/>
          </w:rPr>
        </w:r>
        <w:r w:rsidR="000C6447">
          <w:rPr>
            <w:rStyle w:val="Hyperlink"/>
            <w:noProof/>
            <w:rtl/>
          </w:rPr>
          <w:fldChar w:fldCharType="separate"/>
        </w:r>
        <w:r w:rsidR="00644468">
          <w:rPr>
            <w:noProof/>
            <w:webHidden/>
            <w:rtl/>
          </w:rPr>
          <w:t>100</w:t>
        </w:r>
        <w:r w:rsidR="000C6447">
          <w:rPr>
            <w:rStyle w:val="Hyperlink"/>
            <w:noProof/>
            <w:rtl/>
          </w:rPr>
          <w:fldChar w:fldCharType="end"/>
        </w:r>
      </w:hyperlink>
    </w:p>
    <w:p w:rsidR="000C6447" w:rsidRDefault="002B6424" w:rsidP="000C6447">
      <w:pPr>
        <w:pStyle w:val="TOC1"/>
        <w:tabs>
          <w:tab w:val="right" w:leader="dot" w:pos="8296"/>
        </w:tabs>
        <w:ind w:firstLine="0"/>
        <w:rPr>
          <w:noProof/>
        </w:rPr>
      </w:pPr>
      <w:hyperlink w:anchor="_Toc167873534" w:history="1">
        <w:r w:rsidR="000C6447" w:rsidRPr="0097498A">
          <w:rPr>
            <w:rStyle w:val="Hyperlink"/>
            <w:noProof/>
            <w:rtl/>
            <w:lang w:eastAsia="he-IL"/>
          </w:rPr>
          <w:t>ציון 83 שנים לאירועי הפרהוד וזיכרון הקורבנות</w:t>
        </w:r>
        <w:r w:rsidR="000C6447">
          <w:rPr>
            <w:noProof/>
            <w:webHidden/>
          </w:rPr>
          <w:tab/>
        </w:r>
        <w:r w:rsidR="000C6447">
          <w:rPr>
            <w:rStyle w:val="Hyperlink"/>
            <w:noProof/>
            <w:rtl/>
          </w:rPr>
          <w:fldChar w:fldCharType="begin"/>
        </w:r>
        <w:r w:rsidR="000C6447">
          <w:rPr>
            <w:noProof/>
            <w:webHidden/>
          </w:rPr>
          <w:instrText xml:space="preserve"> PAGEREF _Toc167873534 \h </w:instrText>
        </w:r>
        <w:r w:rsidR="000C6447">
          <w:rPr>
            <w:rStyle w:val="Hyperlink"/>
            <w:noProof/>
            <w:rtl/>
          </w:rPr>
        </w:r>
        <w:r w:rsidR="000C6447">
          <w:rPr>
            <w:rStyle w:val="Hyperlink"/>
            <w:noProof/>
            <w:rtl/>
          </w:rPr>
          <w:fldChar w:fldCharType="separate"/>
        </w:r>
        <w:r w:rsidR="00644468">
          <w:rPr>
            <w:noProof/>
            <w:webHidden/>
            <w:rtl/>
          </w:rPr>
          <w:t>102</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5" w:history="1">
        <w:r w:rsidR="000C6447" w:rsidRPr="0097498A">
          <w:rPr>
            <w:rStyle w:val="Hyperlink"/>
            <w:noProof/>
            <w:rtl/>
          </w:rPr>
          <w:t>אלי דלל (הליכוד):</w:t>
        </w:r>
        <w:r w:rsidR="000C6447">
          <w:rPr>
            <w:noProof/>
            <w:webHidden/>
          </w:rPr>
          <w:tab/>
        </w:r>
        <w:r w:rsidR="000C6447">
          <w:rPr>
            <w:rStyle w:val="Hyperlink"/>
            <w:noProof/>
            <w:rtl/>
          </w:rPr>
          <w:fldChar w:fldCharType="begin"/>
        </w:r>
        <w:r w:rsidR="000C6447">
          <w:rPr>
            <w:noProof/>
            <w:webHidden/>
          </w:rPr>
          <w:instrText xml:space="preserve"> PAGEREF _Toc167873535 \h </w:instrText>
        </w:r>
        <w:r w:rsidR="000C6447">
          <w:rPr>
            <w:rStyle w:val="Hyperlink"/>
            <w:noProof/>
            <w:rtl/>
          </w:rPr>
        </w:r>
        <w:r w:rsidR="000C6447">
          <w:rPr>
            <w:rStyle w:val="Hyperlink"/>
            <w:noProof/>
            <w:rtl/>
          </w:rPr>
          <w:fldChar w:fldCharType="separate"/>
        </w:r>
        <w:r w:rsidR="00644468">
          <w:rPr>
            <w:noProof/>
            <w:webHidden/>
            <w:rtl/>
          </w:rPr>
          <w:t>102</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6" w:history="1">
        <w:r w:rsidR="000C6447" w:rsidRPr="0097498A">
          <w:rPr>
            <w:rStyle w:val="Hyperlink"/>
            <w:noProof/>
            <w:rtl/>
          </w:rPr>
          <w:t>ינון אזולאי (ש"ס):</w:t>
        </w:r>
        <w:r w:rsidR="000C6447">
          <w:rPr>
            <w:noProof/>
            <w:webHidden/>
          </w:rPr>
          <w:tab/>
        </w:r>
        <w:r w:rsidR="000C6447">
          <w:rPr>
            <w:rStyle w:val="Hyperlink"/>
            <w:noProof/>
            <w:rtl/>
          </w:rPr>
          <w:fldChar w:fldCharType="begin"/>
        </w:r>
        <w:r w:rsidR="000C6447">
          <w:rPr>
            <w:noProof/>
            <w:webHidden/>
          </w:rPr>
          <w:instrText xml:space="preserve"> PAGEREF _Toc167873536 \h </w:instrText>
        </w:r>
        <w:r w:rsidR="000C6447">
          <w:rPr>
            <w:rStyle w:val="Hyperlink"/>
            <w:noProof/>
            <w:rtl/>
          </w:rPr>
        </w:r>
        <w:r w:rsidR="000C6447">
          <w:rPr>
            <w:rStyle w:val="Hyperlink"/>
            <w:noProof/>
            <w:rtl/>
          </w:rPr>
          <w:fldChar w:fldCharType="separate"/>
        </w:r>
        <w:r w:rsidR="00644468">
          <w:rPr>
            <w:noProof/>
            <w:webHidden/>
            <w:rtl/>
          </w:rPr>
          <w:t>104</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7" w:history="1">
        <w:r w:rsidR="000C6447" w:rsidRPr="0097498A">
          <w:rPr>
            <w:rStyle w:val="Hyperlink"/>
            <w:noProof/>
            <w:rtl/>
          </w:rPr>
          <w:t>לימור סון הר מלך (עוצמה יהודית):</w:t>
        </w:r>
        <w:r w:rsidR="000C6447">
          <w:rPr>
            <w:noProof/>
            <w:webHidden/>
          </w:rPr>
          <w:tab/>
        </w:r>
        <w:r w:rsidR="000C6447">
          <w:rPr>
            <w:rStyle w:val="Hyperlink"/>
            <w:noProof/>
            <w:rtl/>
          </w:rPr>
          <w:fldChar w:fldCharType="begin"/>
        </w:r>
        <w:r w:rsidR="000C6447">
          <w:rPr>
            <w:noProof/>
            <w:webHidden/>
          </w:rPr>
          <w:instrText xml:space="preserve"> PAGEREF _Toc167873537 \h </w:instrText>
        </w:r>
        <w:r w:rsidR="000C6447">
          <w:rPr>
            <w:rStyle w:val="Hyperlink"/>
            <w:noProof/>
            <w:rtl/>
          </w:rPr>
        </w:r>
        <w:r w:rsidR="000C6447">
          <w:rPr>
            <w:rStyle w:val="Hyperlink"/>
            <w:noProof/>
            <w:rtl/>
          </w:rPr>
          <w:fldChar w:fldCharType="separate"/>
        </w:r>
        <w:r w:rsidR="00644468">
          <w:rPr>
            <w:noProof/>
            <w:webHidden/>
            <w:rtl/>
          </w:rPr>
          <w:t>106</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8" w:history="1">
        <w:r w:rsidR="000C6447" w:rsidRPr="0097498A">
          <w:rPr>
            <w:rStyle w:val="Hyperlink"/>
            <w:noProof/>
            <w:rtl/>
          </w:rPr>
          <w:t>עופר כסיף (חד"ש-תע"ל):</w:t>
        </w:r>
        <w:r w:rsidR="000C6447">
          <w:rPr>
            <w:noProof/>
            <w:webHidden/>
          </w:rPr>
          <w:tab/>
        </w:r>
        <w:r w:rsidR="000C6447">
          <w:rPr>
            <w:rStyle w:val="Hyperlink"/>
            <w:noProof/>
            <w:rtl/>
          </w:rPr>
          <w:fldChar w:fldCharType="begin"/>
        </w:r>
        <w:r w:rsidR="000C6447">
          <w:rPr>
            <w:noProof/>
            <w:webHidden/>
          </w:rPr>
          <w:instrText xml:space="preserve"> PAGEREF _Toc167873538 \h </w:instrText>
        </w:r>
        <w:r w:rsidR="000C6447">
          <w:rPr>
            <w:rStyle w:val="Hyperlink"/>
            <w:noProof/>
            <w:rtl/>
          </w:rPr>
        </w:r>
        <w:r w:rsidR="000C6447">
          <w:rPr>
            <w:rStyle w:val="Hyperlink"/>
            <w:noProof/>
            <w:rtl/>
          </w:rPr>
          <w:fldChar w:fldCharType="separate"/>
        </w:r>
        <w:r w:rsidR="00644468">
          <w:rPr>
            <w:noProof/>
            <w:webHidden/>
            <w:rtl/>
          </w:rPr>
          <w:t>107</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39" w:history="1">
        <w:r w:rsidR="000C6447" w:rsidRPr="0097498A">
          <w:rPr>
            <w:rStyle w:val="Hyperlink"/>
            <w:noProof/>
            <w:rtl/>
          </w:rPr>
          <w:t>שרן מרים השכל (הימין הממלכתי):</w:t>
        </w:r>
        <w:r w:rsidR="000C6447">
          <w:rPr>
            <w:noProof/>
            <w:webHidden/>
          </w:rPr>
          <w:tab/>
        </w:r>
        <w:r w:rsidR="000C6447">
          <w:rPr>
            <w:rStyle w:val="Hyperlink"/>
            <w:noProof/>
            <w:rtl/>
          </w:rPr>
          <w:fldChar w:fldCharType="begin"/>
        </w:r>
        <w:r w:rsidR="000C6447">
          <w:rPr>
            <w:noProof/>
            <w:webHidden/>
          </w:rPr>
          <w:instrText xml:space="preserve"> PAGEREF _Toc167873539 \h </w:instrText>
        </w:r>
        <w:r w:rsidR="000C6447">
          <w:rPr>
            <w:rStyle w:val="Hyperlink"/>
            <w:noProof/>
            <w:rtl/>
          </w:rPr>
        </w:r>
        <w:r w:rsidR="000C6447">
          <w:rPr>
            <w:rStyle w:val="Hyperlink"/>
            <w:noProof/>
            <w:rtl/>
          </w:rPr>
          <w:fldChar w:fldCharType="separate"/>
        </w:r>
        <w:r w:rsidR="00644468">
          <w:rPr>
            <w:noProof/>
            <w:webHidden/>
            <w:rtl/>
          </w:rPr>
          <w:t>109</w:t>
        </w:r>
        <w:r w:rsidR="000C6447">
          <w:rPr>
            <w:rStyle w:val="Hyperlink"/>
            <w:noProof/>
            <w:rtl/>
          </w:rPr>
          <w:fldChar w:fldCharType="end"/>
        </w:r>
      </w:hyperlink>
    </w:p>
    <w:p w:rsidR="000C6447" w:rsidRDefault="002B6424" w:rsidP="000C6447">
      <w:pPr>
        <w:pStyle w:val="TOC2"/>
        <w:tabs>
          <w:tab w:val="right" w:leader="dot" w:pos="8296"/>
        </w:tabs>
        <w:ind w:firstLine="0"/>
        <w:rPr>
          <w:noProof/>
        </w:rPr>
      </w:pPr>
      <w:hyperlink w:anchor="_Toc167873540" w:history="1">
        <w:r w:rsidR="000C6447" w:rsidRPr="0097498A">
          <w:rPr>
            <w:rStyle w:val="Hyperlink"/>
            <w:noProof/>
            <w:rtl/>
          </w:rPr>
          <w:t>השרה לשוויון חברתי וקידום מעמד האישה מאי גולן:</w:t>
        </w:r>
        <w:r w:rsidR="000C6447">
          <w:rPr>
            <w:noProof/>
            <w:webHidden/>
          </w:rPr>
          <w:tab/>
        </w:r>
        <w:r w:rsidR="000C6447">
          <w:rPr>
            <w:rStyle w:val="Hyperlink"/>
            <w:noProof/>
            <w:rtl/>
          </w:rPr>
          <w:fldChar w:fldCharType="begin"/>
        </w:r>
        <w:r w:rsidR="000C6447">
          <w:rPr>
            <w:noProof/>
            <w:webHidden/>
          </w:rPr>
          <w:instrText xml:space="preserve"> PAGEREF _Toc167873540 \h </w:instrText>
        </w:r>
        <w:r w:rsidR="000C6447">
          <w:rPr>
            <w:rStyle w:val="Hyperlink"/>
            <w:noProof/>
            <w:rtl/>
          </w:rPr>
        </w:r>
        <w:r w:rsidR="000C6447">
          <w:rPr>
            <w:rStyle w:val="Hyperlink"/>
            <w:noProof/>
            <w:rtl/>
          </w:rPr>
          <w:fldChar w:fldCharType="separate"/>
        </w:r>
        <w:r w:rsidR="00644468">
          <w:rPr>
            <w:noProof/>
            <w:webHidden/>
            <w:rtl/>
          </w:rPr>
          <w:t>111</w:t>
        </w:r>
        <w:r w:rsidR="000C6447">
          <w:rPr>
            <w:rStyle w:val="Hyperlink"/>
            <w:noProof/>
            <w:rtl/>
          </w:rPr>
          <w:fldChar w:fldCharType="end"/>
        </w:r>
      </w:hyperlink>
    </w:p>
    <w:p w:rsidR="000C6447" w:rsidRDefault="000C6447" w:rsidP="000C6447">
      <w:pPr>
        <w:ind w:firstLine="0"/>
        <w:rPr>
          <w:rtl/>
        </w:rPr>
      </w:pPr>
      <w:r>
        <w:rPr>
          <w:rtl/>
        </w:rPr>
        <w:fldChar w:fldCharType="end"/>
      </w:r>
    </w:p>
    <w:p w:rsidR="00672F84" w:rsidRPr="00A36F33" w:rsidRDefault="00672F84" w:rsidP="000C6447">
      <w:pPr>
        <w:ind w:firstLine="0"/>
        <w:rPr>
          <w:rtl/>
        </w:rPr>
      </w:pPr>
      <w:r w:rsidRPr="00A36F33">
        <w:rPr>
          <w:rtl/>
        </w:rPr>
        <w:br w:type="page"/>
      </w:r>
    </w:p>
    <w:p w:rsidR="00672F84" w:rsidRDefault="00672F84" w:rsidP="00E23686">
      <w:pPr>
        <w:pStyle w:val="a6"/>
        <w:rPr>
          <w:rtl/>
        </w:rPr>
      </w:pPr>
      <w:bookmarkStart w:id="3" w:name="_ETM_Q0_1087373"/>
      <w:bookmarkStart w:id="4" w:name="_ETM_Q0_1087627"/>
      <w:bookmarkStart w:id="5" w:name="ET_subject_מסמכים_שהונחו_על_שולחן__3"/>
      <w:bookmarkEnd w:id="3"/>
      <w:bookmarkEnd w:id="4"/>
      <w:r w:rsidRPr="000D5F44">
        <w:rPr>
          <w:rStyle w:val="TagStyle"/>
          <w:rtl/>
        </w:rPr>
        <w:t xml:space="preserve"> &lt;&lt; נושא &gt;&gt; </w:t>
      </w:r>
      <w:bookmarkStart w:id="6" w:name="_Toc167873483"/>
      <w:r>
        <w:rPr>
          <w:rtl/>
        </w:rPr>
        <w:t>מסמכים שהונחו על שולחן הכנסת</w:t>
      </w:r>
      <w:bookmarkEnd w:id="6"/>
      <w:r w:rsidRPr="000D5F44">
        <w:rPr>
          <w:rStyle w:val="TagStyle"/>
          <w:rtl/>
        </w:rPr>
        <w:t xml:space="preserve"> &lt;&lt; נושא &gt;&gt;</w:t>
      </w:r>
      <w:r>
        <w:rPr>
          <w:rtl/>
        </w:rPr>
        <w:t xml:space="preserve">  </w:t>
      </w:r>
      <w:bookmarkEnd w:id="5"/>
    </w:p>
    <w:p w:rsidR="00672F84" w:rsidRPr="000D5F44" w:rsidRDefault="00672F84" w:rsidP="000D5F44">
      <w:pPr>
        <w:rPr>
          <w:rtl/>
        </w:rPr>
      </w:pPr>
    </w:p>
    <w:p w:rsidR="00672F84" w:rsidRDefault="00672F84" w:rsidP="00C30F76">
      <w:pPr>
        <w:pStyle w:val="af6"/>
        <w:keepNext/>
        <w:rPr>
          <w:rtl/>
        </w:rPr>
      </w:pPr>
      <w:bookmarkStart w:id="7" w:name="ET_yor_6597_2"/>
      <w:r w:rsidRPr="00C30F76">
        <w:rPr>
          <w:rStyle w:val="TagStyle"/>
          <w:rtl/>
        </w:rPr>
        <w:t xml:space="preserve"> &lt;&lt; יור &gt;&gt; </w:t>
      </w:r>
      <w:r>
        <w:rPr>
          <w:rtl/>
        </w:rPr>
        <w:t>היו"ר מאיר כהן:</w:t>
      </w:r>
      <w:r w:rsidRPr="00C30F76">
        <w:rPr>
          <w:rStyle w:val="TagStyle"/>
          <w:rtl/>
        </w:rPr>
        <w:t xml:space="preserve"> &lt;&lt; יור &gt;&gt;</w:t>
      </w:r>
      <w:r>
        <w:rPr>
          <w:rtl/>
        </w:rPr>
        <w:t xml:space="preserve">  </w:t>
      </w:r>
      <w:bookmarkEnd w:id="7"/>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חברות וחברי כנסת נכבדים, </w:t>
      </w:r>
      <w:bookmarkStart w:id="8" w:name="_ETM_Q1_101349"/>
      <w:bookmarkEnd w:id="8"/>
      <w:r>
        <w:rPr>
          <w:rFonts w:hint="cs"/>
          <w:rtl/>
          <w:lang w:eastAsia="he-IL"/>
        </w:rPr>
        <w:t xml:space="preserve">אני מתכבד לפתוח את ישיבת הכנסת. היום יום שלישי </w:t>
      </w:r>
      <w:bookmarkStart w:id="9" w:name="_ETM_Q1_104960"/>
      <w:bookmarkEnd w:id="9"/>
      <w:r>
        <w:rPr>
          <w:rFonts w:hint="cs"/>
          <w:rtl/>
          <w:lang w:eastAsia="he-IL"/>
        </w:rPr>
        <w:t>כ' באייר התשפ"ד, 28 במאי 2024.</w:t>
      </w:r>
    </w:p>
    <w:p w:rsidR="00672F84" w:rsidRDefault="00672F84" w:rsidP="00047020">
      <w:pPr>
        <w:rPr>
          <w:rtl/>
          <w:lang w:eastAsia="he-IL"/>
        </w:rPr>
      </w:pPr>
    </w:p>
    <w:p w:rsidR="00672F84" w:rsidRDefault="00672F84" w:rsidP="00047020">
      <w:pPr>
        <w:rPr>
          <w:rtl/>
          <w:lang w:eastAsia="he-IL"/>
        </w:rPr>
      </w:pPr>
      <w:r>
        <w:rPr>
          <w:rFonts w:hint="cs"/>
          <w:rtl/>
          <w:lang w:eastAsia="he-IL"/>
        </w:rPr>
        <w:t xml:space="preserve">הודעה לסגנית מזכיר הכנסת. </w:t>
      </w:r>
    </w:p>
    <w:p w:rsidR="00D24FE1" w:rsidRDefault="00D24FE1" w:rsidP="00047020">
      <w:pPr>
        <w:rPr>
          <w:rtl/>
          <w:lang w:eastAsia="he-IL"/>
        </w:rPr>
      </w:pPr>
    </w:p>
    <w:p w:rsidR="00672F84" w:rsidRDefault="00672F84" w:rsidP="001A0D87">
      <w:pPr>
        <w:pStyle w:val="a4"/>
        <w:keepNext/>
        <w:rPr>
          <w:rtl/>
        </w:rPr>
      </w:pPr>
      <w:bookmarkStart w:id="10" w:name="ET_speaker_6118_5"/>
      <w:r w:rsidRPr="001A0D87">
        <w:rPr>
          <w:rStyle w:val="TagStyle"/>
          <w:rtl/>
        </w:rPr>
        <w:t xml:space="preserve"> &lt;&lt; דובר &gt;&gt; </w:t>
      </w:r>
      <w:bookmarkStart w:id="11" w:name="_Toc167873484"/>
      <w:r>
        <w:rPr>
          <w:rtl/>
        </w:rPr>
        <w:t>סגנית מזכיר הכנסת אלינור ימין:</w:t>
      </w:r>
      <w:bookmarkEnd w:id="11"/>
      <w:r w:rsidRPr="001A0D87">
        <w:rPr>
          <w:rStyle w:val="TagStyle"/>
          <w:rtl/>
        </w:rPr>
        <w:t xml:space="preserve"> &lt;&lt; דובר &gt;&gt;</w:t>
      </w:r>
      <w:r>
        <w:rPr>
          <w:rtl/>
        </w:rPr>
        <w:t xml:space="preserve">  </w:t>
      </w:r>
      <w:bookmarkEnd w:id="10"/>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תודה. ברשות יושב-ראש הישיבה, אני מתכבדת להודיעכם, כי הונחה היום על שולחן הכנסת </w:t>
      </w:r>
      <w:r>
        <w:rPr>
          <w:rFonts w:hint="eastAsia"/>
          <w:rtl/>
          <w:lang w:eastAsia="he-IL"/>
        </w:rPr>
        <w:t xml:space="preserve">– </w:t>
      </w:r>
    </w:p>
    <w:p w:rsidR="00672F84" w:rsidRDefault="00672F84" w:rsidP="001A0D87">
      <w:pPr>
        <w:rPr>
          <w:rtl/>
          <w:lang w:eastAsia="he-IL"/>
        </w:rPr>
      </w:pPr>
    </w:p>
    <w:p w:rsidR="00672F84" w:rsidRDefault="00672F84" w:rsidP="00A36F33">
      <w:pPr>
        <w:rPr>
          <w:rtl/>
          <w:lang w:eastAsia="he-IL"/>
        </w:rPr>
      </w:pPr>
      <w:r>
        <w:rPr>
          <w:rFonts w:hint="cs"/>
          <w:rtl/>
          <w:lang w:eastAsia="he-IL"/>
        </w:rPr>
        <w:t xml:space="preserve">לקריאה ראשונה, מטעם הממשלה: הצעת חוק שירותי תעופה (פיצוי וסיוע בשל ביטול טיסה או שינוי בתנאיה) (תיקון מס' 3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p>
    <w:p w:rsidR="00672F84" w:rsidRDefault="00672F84" w:rsidP="00A36F33">
      <w:pPr>
        <w:rPr>
          <w:rtl/>
          <w:lang w:eastAsia="he-IL"/>
        </w:rPr>
      </w:pPr>
    </w:p>
    <w:p w:rsidR="00672F84" w:rsidRDefault="00672F84" w:rsidP="00070B5C">
      <w:pPr>
        <w:rPr>
          <w:rtl/>
          <w:lang w:eastAsia="he-IL"/>
        </w:rPr>
      </w:pPr>
      <w:r>
        <w:rPr>
          <w:rFonts w:hint="cs"/>
          <w:rtl/>
          <w:lang w:eastAsia="he-IL"/>
        </w:rPr>
        <w:t>כמו כן הונחו על שולחן הכנסת, לקריאה ראשונה, מטעם הכנסת: הצעת חוק יום לציון אירועי הפרהוד, התשפ"ד</w:t>
      </w:r>
      <w:r>
        <w:rPr>
          <w:rFonts w:hint="eastAsia"/>
          <w:rtl/>
          <w:lang w:eastAsia="he-IL"/>
        </w:rPr>
        <w:t>–</w:t>
      </w:r>
      <w:r>
        <w:rPr>
          <w:rFonts w:hint="cs"/>
          <w:rtl/>
          <w:lang w:eastAsia="he-IL"/>
        </w:rPr>
        <w:t>2024, של חבר הכנסת אופיר כץ; הצעת חוק כביש אגרה (כביש ארצי לישראל) (תיקון מס' 5) (החזר הוצאות אגרה לחיילי מילואים), התשפ"ד</w:t>
      </w:r>
      <w:r>
        <w:rPr>
          <w:rFonts w:hint="eastAsia"/>
          <w:rtl/>
          <w:lang w:eastAsia="he-IL"/>
        </w:rPr>
        <w:t>–</w:t>
      </w:r>
      <w:r>
        <w:rPr>
          <w:rFonts w:hint="cs"/>
          <w:rtl/>
          <w:lang w:eastAsia="he-IL"/>
        </w:rPr>
        <w:t xml:space="preserve">2024, של חבר הכנסת חנוך דב מלביצקי. </w:t>
      </w:r>
    </w:p>
    <w:p w:rsidR="00672F84" w:rsidRDefault="00672F84" w:rsidP="001A0D87">
      <w:pPr>
        <w:rPr>
          <w:rtl/>
          <w:lang w:eastAsia="he-IL"/>
        </w:rPr>
      </w:pPr>
    </w:p>
    <w:p w:rsidR="00672F84" w:rsidRDefault="00672F84" w:rsidP="00A36F33">
      <w:pPr>
        <w:rPr>
          <w:rtl/>
          <w:lang w:eastAsia="he-IL"/>
        </w:rPr>
      </w:pPr>
      <w:r>
        <w:rPr>
          <w:rFonts w:hint="cs"/>
          <w:rtl/>
          <w:lang w:eastAsia="he-IL"/>
        </w:rPr>
        <w:t xml:space="preserve">עוד הונחו על שולחן הכנסת דוחות מיוחדים של מבקר המדינה בנושא בטיחות בדרכים ובנושא ניהול משבר הקורונה ברמה הלאומית בתקופת הממשלות השלושים-וחמש והשלושים-ושש. תודה. </w:t>
      </w:r>
    </w:p>
    <w:p w:rsidR="00672F84" w:rsidRDefault="00672F84" w:rsidP="001A0D87">
      <w:pPr>
        <w:rPr>
          <w:rtl/>
          <w:lang w:eastAsia="he-IL"/>
        </w:rPr>
      </w:pPr>
    </w:p>
    <w:p w:rsidR="00672F84" w:rsidRDefault="00672F84" w:rsidP="00F50891">
      <w:pPr>
        <w:pStyle w:val="af6"/>
        <w:keepNext/>
        <w:rPr>
          <w:rtl/>
        </w:rPr>
      </w:pPr>
      <w:bookmarkStart w:id="12" w:name="ET_yor_6597_5"/>
      <w:r w:rsidRPr="00F50891">
        <w:rPr>
          <w:rStyle w:val="TagStyle"/>
          <w:rtl/>
        </w:rPr>
        <w:t xml:space="preserve"> &lt;&lt; יור &gt;&gt; </w:t>
      </w:r>
      <w:r>
        <w:rPr>
          <w:rtl/>
        </w:rPr>
        <w:t>היו"ר מאיר כהן:</w:t>
      </w:r>
      <w:r w:rsidRPr="00F50891">
        <w:rPr>
          <w:rStyle w:val="TagStyle"/>
          <w:rtl/>
        </w:rPr>
        <w:t xml:space="preserve"> &lt;&lt; יור &gt;&gt;</w:t>
      </w:r>
      <w:r>
        <w:rPr>
          <w:rtl/>
        </w:rPr>
        <w:t xml:space="preserve">  </w:t>
      </w:r>
      <w:bookmarkEnd w:id="12"/>
    </w:p>
    <w:p w:rsidR="00672F84" w:rsidRDefault="00672F84" w:rsidP="00335993">
      <w:pPr>
        <w:rPr>
          <w:rtl/>
          <w:lang w:eastAsia="he-IL"/>
        </w:rPr>
      </w:pPr>
    </w:p>
    <w:p w:rsidR="00672F84" w:rsidRDefault="00672F84" w:rsidP="003F3727">
      <w:pPr>
        <w:rPr>
          <w:rtl/>
          <w:lang w:eastAsia="he-IL"/>
        </w:rPr>
      </w:pPr>
      <w:r>
        <w:rPr>
          <w:rFonts w:hint="cs"/>
          <w:rtl/>
          <w:lang w:eastAsia="he-IL"/>
        </w:rPr>
        <w:t>טוב, גברתי סגנית המזכיר, אני מבין שהשר ה</w:t>
      </w:r>
      <w:bookmarkStart w:id="13" w:name="_ETM_Q0_21556"/>
      <w:bookmarkStart w:id="14" w:name="_ETM_Q0_21937"/>
      <w:r>
        <w:rPr>
          <w:rFonts w:hint="cs"/>
          <w:rtl/>
          <w:lang w:eastAsia="he-IL"/>
        </w:rPr>
        <w:t>תור</w:t>
      </w:r>
      <w:bookmarkEnd w:id="13"/>
      <w:bookmarkEnd w:id="14"/>
      <w:r>
        <w:rPr>
          <w:rFonts w:hint="cs"/>
          <w:rtl/>
          <w:lang w:eastAsia="he-IL"/>
        </w:rPr>
        <w:t xml:space="preserve">ן, השר </w:t>
      </w:r>
      <w:bookmarkStart w:id="15" w:name="_ETM_Q1_164585"/>
      <w:bookmarkEnd w:id="15"/>
      <w:r>
        <w:rPr>
          <w:rFonts w:hint="cs"/>
          <w:rtl/>
          <w:lang w:eastAsia="he-IL"/>
        </w:rPr>
        <w:t xml:space="preserve">בן גביר, הודיע שהוא יאחר בעשר דקות, אז אני מוציא </w:t>
      </w:r>
      <w:bookmarkStart w:id="16" w:name="_ETM_Q1_169105"/>
      <w:bookmarkEnd w:id="16"/>
      <w:r>
        <w:rPr>
          <w:rFonts w:hint="cs"/>
          <w:rtl/>
          <w:lang w:eastAsia="he-IL"/>
        </w:rPr>
        <w:t xml:space="preserve">את המליאה להפסקה של עשר דקות. המליאה יוצאת להפסקה. </w:t>
      </w:r>
      <w:bookmarkStart w:id="17" w:name="_ETM_Q1_173151"/>
      <w:bookmarkStart w:id="18" w:name="_ETM_Q1_173423"/>
      <w:bookmarkEnd w:id="17"/>
      <w:bookmarkEnd w:id="18"/>
    </w:p>
    <w:p w:rsidR="00672F84" w:rsidRPr="00F50891" w:rsidRDefault="00672F84" w:rsidP="00F50891">
      <w:pPr>
        <w:rPr>
          <w:rtl/>
          <w:lang w:eastAsia="he-IL"/>
        </w:rPr>
      </w:pPr>
      <w:bookmarkStart w:id="19" w:name="_ETM_Q1_173481"/>
      <w:bookmarkEnd w:id="19"/>
    </w:p>
    <w:p w:rsidR="00672F84" w:rsidRDefault="00672F84" w:rsidP="00A36F33">
      <w:pPr>
        <w:pStyle w:val="afc"/>
        <w:keepNext/>
        <w:ind w:firstLine="0"/>
        <w:jc w:val="center"/>
        <w:rPr>
          <w:rtl/>
          <w:lang w:eastAsia="he-IL"/>
        </w:rPr>
      </w:pPr>
      <w:bookmarkStart w:id="20" w:name="ET_meetingbreak_6"/>
      <w:r w:rsidRPr="009A59CE">
        <w:rPr>
          <w:rStyle w:val="TagStyle"/>
          <w:rtl/>
        </w:rPr>
        <w:t xml:space="preserve">&lt;&lt; הפסקה &gt;&gt; </w:t>
      </w:r>
      <w:r>
        <w:rPr>
          <w:rtl/>
          <w:lang w:eastAsia="he-IL"/>
        </w:rPr>
        <w:t xml:space="preserve">(הישיבה נפסקה בשעה 16:01 </w:t>
      </w:r>
      <w:proofErr w:type="spellStart"/>
      <w:r>
        <w:rPr>
          <w:rtl/>
          <w:lang w:eastAsia="he-IL"/>
        </w:rPr>
        <w:t>ונתחדשה</w:t>
      </w:r>
      <w:proofErr w:type="spellEnd"/>
      <w:r>
        <w:rPr>
          <w:rtl/>
          <w:lang w:eastAsia="he-IL"/>
        </w:rPr>
        <w:t xml:space="preserve"> בשעה 16:</w:t>
      </w:r>
      <w:r>
        <w:rPr>
          <w:rFonts w:hint="cs"/>
          <w:rtl/>
          <w:lang w:eastAsia="he-IL"/>
        </w:rPr>
        <w:t>10</w:t>
      </w:r>
      <w:r>
        <w:rPr>
          <w:rtl/>
          <w:lang w:eastAsia="he-IL"/>
        </w:rPr>
        <w:t>.)</w:t>
      </w:r>
      <w:r w:rsidRPr="009A59CE">
        <w:rPr>
          <w:rStyle w:val="TagStyle"/>
          <w:rtl/>
        </w:rPr>
        <w:t xml:space="preserve"> &lt;&lt; הפסקה &gt;&gt;</w:t>
      </w:r>
    </w:p>
    <w:p w:rsidR="00672F84" w:rsidRDefault="00672F84" w:rsidP="00335993">
      <w:pPr>
        <w:rPr>
          <w:rtl/>
          <w:lang w:eastAsia="he-IL"/>
        </w:rPr>
      </w:pPr>
    </w:p>
    <w:p w:rsidR="00672F84" w:rsidRDefault="00672F84" w:rsidP="00335993">
      <w:pPr>
        <w:rPr>
          <w:rtl/>
          <w:lang w:eastAsia="he-IL"/>
        </w:rPr>
      </w:pPr>
    </w:p>
    <w:p w:rsidR="00672F84" w:rsidRDefault="00672F84" w:rsidP="00793CDC">
      <w:pPr>
        <w:pStyle w:val="a6"/>
        <w:rPr>
          <w:rtl/>
          <w:lang w:eastAsia="he-IL"/>
        </w:rPr>
      </w:pPr>
      <w:bookmarkStart w:id="21" w:name="ET_subject_642909_18"/>
      <w:bookmarkStart w:id="22" w:name="ET_yor_6597_4"/>
      <w:bookmarkEnd w:id="20"/>
      <w:r w:rsidRPr="00CC2ECD">
        <w:rPr>
          <w:rStyle w:val="TagStyle"/>
          <w:rtl/>
        </w:rPr>
        <w:t xml:space="preserve">&lt;&lt; נושא &gt;&gt; </w:t>
      </w:r>
      <w:bookmarkStart w:id="23" w:name="_Toc167873485"/>
      <w:r>
        <w:rPr>
          <w:rtl/>
          <w:lang w:eastAsia="he-IL"/>
        </w:rPr>
        <w:t>נאומים בני דקה</w:t>
      </w:r>
      <w:bookmarkEnd w:id="23"/>
      <w:r w:rsidRPr="00CC2ECD">
        <w:rPr>
          <w:rStyle w:val="TagStyle"/>
          <w:rtl/>
        </w:rPr>
        <w:t xml:space="preserve"> &lt;&lt; נושא &gt;&gt;</w:t>
      </w:r>
      <w:bookmarkEnd w:id="21"/>
    </w:p>
    <w:p w:rsidR="00672F84" w:rsidRDefault="00672F84" w:rsidP="00335993">
      <w:pPr>
        <w:rPr>
          <w:rtl/>
          <w:lang w:eastAsia="he-IL"/>
        </w:rPr>
      </w:pPr>
    </w:p>
    <w:p w:rsidR="00672F84" w:rsidRDefault="00672F84" w:rsidP="00793CDC">
      <w:pPr>
        <w:pStyle w:val="af6"/>
        <w:rPr>
          <w:rtl/>
        </w:rPr>
      </w:pPr>
      <w:r w:rsidRPr="00D01C71">
        <w:rPr>
          <w:rStyle w:val="TagStyle"/>
          <w:rtl/>
        </w:rPr>
        <w:t xml:space="preserve"> &lt;&lt; יור &gt;&gt;</w:t>
      </w:r>
      <w:r w:rsidRPr="00285EEC">
        <w:rPr>
          <w:rStyle w:val="TagStyle"/>
          <w:rtl/>
        </w:rPr>
        <w:t xml:space="preserve"> </w:t>
      </w:r>
      <w:r>
        <w:rPr>
          <w:rtl/>
        </w:rPr>
        <w:t>היו"ר מאיר כהן:</w:t>
      </w:r>
      <w:r w:rsidRPr="00285EEC">
        <w:rPr>
          <w:rStyle w:val="TagStyle"/>
          <w:rtl/>
        </w:rPr>
        <w:t xml:space="preserve"> </w:t>
      </w:r>
      <w:r w:rsidRPr="00D01C71">
        <w:rPr>
          <w:rStyle w:val="TagStyle"/>
          <w:rtl/>
        </w:rPr>
        <w:t xml:space="preserve">&lt;&lt; יור &gt;&gt; </w:t>
      </w:r>
      <w:r>
        <w:rPr>
          <w:rtl/>
        </w:rPr>
        <w:t xml:space="preserve">   </w:t>
      </w:r>
      <w:bookmarkEnd w:id="22"/>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שלום לכולם. אני מחדש את הישיבה. </w:t>
      </w:r>
    </w:p>
    <w:p w:rsidR="00672F84" w:rsidRDefault="00672F84" w:rsidP="00A36F33">
      <w:pPr>
        <w:rPr>
          <w:rtl/>
          <w:lang w:eastAsia="he-IL"/>
        </w:rPr>
      </w:pPr>
    </w:p>
    <w:p w:rsidR="00672F84" w:rsidRDefault="00672F84" w:rsidP="003F6651">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נאומים בני דקה. מי מחברי וחברות הכנסת שרוצים להשתתף </w:t>
      </w:r>
      <w:r>
        <w:rPr>
          <w:rtl/>
          <w:lang w:eastAsia="he-IL"/>
        </w:rPr>
        <w:t>–</w:t>
      </w:r>
      <w:r>
        <w:rPr>
          <w:rFonts w:hint="cs"/>
          <w:rtl/>
          <w:lang w:eastAsia="he-IL"/>
        </w:rPr>
        <w:t xml:space="preserve"> בנוהג המקובל אני מפעיל את ההצבעה </w:t>
      </w:r>
      <w:bookmarkStart w:id="24" w:name="_ETM_Q2_201000"/>
      <w:bookmarkEnd w:id="24"/>
      <w:r>
        <w:rPr>
          <w:rFonts w:hint="cs"/>
          <w:rtl/>
          <w:lang w:eastAsia="he-IL"/>
        </w:rPr>
        <w:t xml:space="preserve">ואתם לוחצים, אז </w:t>
      </w:r>
      <w:r w:rsidR="003F6651">
        <w:rPr>
          <w:rFonts w:hint="cs"/>
          <w:rtl/>
          <w:lang w:eastAsia="he-IL"/>
        </w:rPr>
        <w:t>ש</w:t>
      </w:r>
      <w:r>
        <w:rPr>
          <w:rFonts w:hint="cs"/>
          <w:rtl/>
          <w:lang w:eastAsia="he-IL"/>
        </w:rPr>
        <w:t xml:space="preserve">כל אחד יגיע למקומו. בבקשה, אני מפעיל </w:t>
      </w:r>
      <w:bookmarkStart w:id="25" w:name="_ETM_Q2_211000"/>
      <w:bookmarkEnd w:id="25"/>
      <w:r>
        <w:rPr>
          <w:rFonts w:hint="cs"/>
          <w:rtl/>
          <w:lang w:eastAsia="he-IL"/>
        </w:rPr>
        <w:t xml:space="preserve">הצבעה. להלן הרשימה. אנחנו מתחילים בסעיף הראשון של סדר-היום, והראשון לנאום בני דקה </w:t>
      </w:r>
      <w:r>
        <w:rPr>
          <w:rtl/>
          <w:lang w:eastAsia="he-IL"/>
        </w:rPr>
        <w:t>–</w:t>
      </w:r>
      <w:bookmarkStart w:id="26" w:name="_ETM_Q2_252000"/>
      <w:bookmarkEnd w:id="26"/>
      <w:r>
        <w:rPr>
          <w:rFonts w:hint="cs"/>
          <w:rtl/>
          <w:lang w:eastAsia="he-IL"/>
        </w:rPr>
        <w:t xml:space="preserve"> ואני מבקש מכולם להקפיד על דקה </w:t>
      </w:r>
      <w:r>
        <w:rPr>
          <w:rtl/>
          <w:lang w:eastAsia="he-IL"/>
        </w:rPr>
        <w:t>–</w:t>
      </w:r>
      <w:r>
        <w:rPr>
          <w:rFonts w:hint="cs"/>
          <w:rtl/>
          <w:lang w:eastAsia="he-IL"/>
        </w:rPr>
        <w:t xml:space="preserve"> חבר הכנסת ואליד </w:t>
      </w:r>
      <w:bookmarkStart w:id="27" w:name="_ETM_Q2_256000"/>
      <w:bookmarkEnd w:id="27"/>
      <w:r>
        <w:rPr>
          <w:rFonts w:hint="cs"/>
          <w:rtl/>
          <w:lang w:eastAsia="he-IL"/>
        </w:rPr>
        <w:t>אלהואשלה. בבקשה, אדוני.</w:t>
      </w:r>
    </w:p>
    <w:p w:rsidR="00672F84" w:rsidRDefault="00672F84" w:rsidP="00793CDC">
      <w:pPr>
        <w:rPr>
          <w:rtl/>
          <w:lang w:eastAsia="he-IL"/>
        </w:rPr>
      </w:pPr>
    </w:p>
    <w:p w:rsidR="00672F84" w:rsidRDefault="00672F84" w:rsidP="00793CDC">
      <w:pPr>
        <w:pStyle w:val="a4"/>
        <w:keepNext/>
        <w:rPr>
          <w:rtl/>
        </w:rPr>
      </w:pPr>
      <w:bookmarkStart w:id="28" w:name="ET_speaker_6340_19"/>
      <w:r w:rsidRPr="00707962">
        <w:rPr>
          <w:rStyle w:val="TagStyle"/>
          <w:rtl/>
        </w:rPr>
        <w:t xml:space="preserve"> &lt;&lt; דובר &gt;&gt; </w:t>
      </w:r>
      <w:bookmarkStart w:id="29" w:name="_Toc167873486"/>
      <w:r>
        <w:rPr>
          <w:rtl/>
        </w:rPr>
        <w:t>ואליד אלהואשלה (רע"מ – הרשימה הערבית המאוחדת):</w:t>
      </w:r>
      <w:bookmarkEnd w:id="29"/>
      <w:r w:rsidRPr="00707962">
        <w:rPr>
          <w:rStyle w:val="TagStyle"/>
          <w:rtl/>
        </w:rPr>
        <w:t xml:space="preserve"> &lt;&lt; דובר &gt;&gt;</w:t>
      </w:r>
      <w:r>
        <w:rPr>
          <w:rtl/>
        </w:rPr>
        <w:t xml:space="preserve">   </w:t>
      </w:r>
      <w:bookmarkEnd w:id="28"/>
    </w:p>
    <w:p w:rsidR="00672F84" w:rsidRDefault="00672F84" w:rsidP="00335993">
      <w:pPr>
        <w:rPr>
          <w:rtl/>
          <w:lang w:eastAsia="he-IL"/>
        </w:rPr>
      </w:pPr>
    </w:p>
    <w:p w:rsidR="00672F84" w:rsidRDefault="00672F84" w:rsidP="00A36F33">
      <w:pPr>
        <w:rPr>
          <w:rtl/>
          <w:lang w:eastAsia="he-IL"/>
        </w:rPr>
      </w:pPr>
      <w:r>
        <w:rPr>
          <w:rFonts w:hint="cs"/>
          <w:rtl/>
          <w:lang w:eastAsia="he-IL"/>
        </w:rPr>
        <w:t>אדוני היושב-ראש, חבריי חברי הכנסת, לא מספיק שהפשיעה משתוללת בחברה</w:t>
      </w:r>
      <w:bookmarkStart w:id="30" w:name="_ETM_Q2_267000"/>
      <w:bookmarkEnd w:id="30"/>
      <w:r>
        <w:rPr>
          <w:rFonts w:hint="cs"/>
          <w:rtl/>
          <w:lang w:eastAsia="he-IL"/>
        </w:rPr>
        <w:t xml:space="preserve"> הערבית, השר התורן מאחר למליאה ומעכב את עבודת</w:t>
      </w:r>
      <w:bookmarkStart w:id="31" w:name="_ETM_Q2_272000"/>
      <w:bookmarkEnd w:id="31"/>
      <w:r>
        <w:rPr>
          <w:rFonts w:hint="cs"/>
          <w:rtl/>
          <w:lang w:eastAsia="he-IL"/>
        </w:rPr>
        <w:t xml:space="preserve"> הכנסת. זה מה שמאפיין את הממשלה הזאת, לצערי הרב. 85 </w:t>
      </w:r>
      <w:bookmarkStart w:id="32" w:name="_ETM_Q2_276000"/>
      <w:bookmarkEnd w:id="32"/>
      <w:r>
        <w:rPr>
          <w:rFonts w:hint="cs"/>
          <w:rtl/>
          <w:lang w:eastAsia="he-IL"/>
        </w:rPr>
        <w:t>נרצחים בחברה הערבית. אין דין ואין דיין. השר לא מתפקד</w:t>
      </w:r>
      <w:bookmarkStart w:id="33" w:name="_ETM_Q2_281000"/>
      <w:bookmarkEnd w:id="33"/>
      <w:r>
        <w:rPr>
          <w:rFonts w:hint="cs"/>
          <w:rtl/>
          <w:lang w:eastAsia="he-IL"/>
        </w:rPr>
        <w:t xml:space="preserve">, המשרד שלו לא מתפקד, הוא מתעסק </w:t>
      </w:r>
      <w:r>
        <w:rPr>
          <w:rtl/>
          <w:lang w:eastAsia="he-IL"/>
        </w:rPr>
        <w:t>–</w:t>
      </w:r>
      <w:r>
        <w:rPr>
          <w:rFonts w:hint="cs"/>
          <w:rtl/>
          <w:lang w:eastAsia="he-IL"/>
        </w:rPr>
        <w:t xml:space="preserve"> אני לא </w:t>
      </w:r>
      <w:bookmarkStart w:id="34" w:name="_ETM_Q2_287000"/>
      <w:bookmarkEnd w:id="34"/>
      <w:r>
        <w:rPr>
          <w:rFonts w:hint="cs"/>
          <w:rtl/>
          <w:lang w:eastAsia="he-IL"/>
        </w:rPr>
        <w:t>יודע מה להגיד לך. איך זה יכול להיות? 85. זה לא מצחיק, זה עצוב מאוד, 85 נרצחים בחברה הערבית, ואתה מתעסק עם</w:t>
      </w:r>
      <w:bookmarkStart w:id="35" w:name="_ETM_Q2_300000"/>
      <w:bookmarkEnd w:id="35"/>
      <w:r>
        <w:rPr>
          <w:rFonts w:hint="cs"/>
          <w:rtl/>
          <w:lang w:eastAsia="he-IL"/>
        </w:rPr>
        <w:t xml:space="preserve"> המפכ"ל. חבל מאוד. חבל. אנחנו עכשיו נמצאים במצב </w:t>
      </w:r>
      <w:bookmarkStart w:id="36" w:name="_ETM_Q2_306000"/>
      <w:bookmarkEnd w:id="36"/>
      <w:r>
        <w:rPr>
          <w:rFonts w:hint="cs"/>
          <w:rtl/>
          <w:lang w:eastAsia="he-IL"/>
        </w:rPr>
        <w:t>לא טוב. אנחנו צריכים את ההתערבות של כולם במאבק בפשיעה בחברה הערבית. זה לא טוב. אדוני השר, הגיע הזמן שגם אתה וגם המפכ"ל תעשו סוף לדבר הזה. איך זה יכול להיות? 85 נרצחים, אדוני השר.</w:t>
      </w:r>
    </w:p>
    <w:p w:rsidR="00672F84" w:rsidRDefault="00672F84" w:rsidP="00793CDC">
      <w:pPr>
        <w:rPr>
          <w:rtl/>
          <w:lang w:eastAsia="he-IL"/>
        </w:rPr>
      </w:pPr>
    </w:p>
    <w:p w:rsidR="00672F84" w:rsidRDefault="00672F84" w:rsidP="00793CDC">
      <w:pPr>
        <w:pStyle w:val="af6"/>
        <w:rPr>
          <w:rtl/>
        </w:rPr>
      </w:pPr>
      <w:r w:rsidRPr="00D01C71">
        <w:rPr>
          <w:rStyle w:val="TagStyle"/>
          <w:rtl/>
        </w:rPr>
        <w:t xml:space="preserve"> &lt;&lt; יור &gt;&gt;</w:t>
      </w:r>
      <w:r w:rsidRPr="00285EEC">
        <w:rPr>
          <w:rStyle w:val="TagStyle"/>
          <w:rtl/>
        </w:rPr>
        <w:t xml:space="preserve"> </w:t>
      </w:r>
      <w:r>
        <w:rPr>
          <w:rtl/>
        </w:rPr>
        <w:t>היו"ר מאיר כהן:</w:t>
      </w:r>
      <w:r w:rsidRPr="00285EEC">
        <w:rPr>
          <w:rStyle w:val="TagStyle"/>
          <w:rtl/>
        </w:rPr>
        <w:t xml:space="preserve"> </w:t>
      </w:r>
      <w:r w:rsidRPr="00D01C71">
        <w:rPr>
          <w:rStyle w:val="TagStyle"/>
          <w:rtl/>
        </w:rPr>
        <w:t xml:space="preserve">&lt;&lt; יור &gt;&gt; </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תודה רבה. תודה</w:t>
      </w:r>
      <w:bookmarkStart w:id="37" w:name="_ETM_Q2_322000"/>
      <w:bookmarkEnd w:id="37"/>
      <w:r>
        <w:rPr>
          <w:rFonts w:hint="cs"/>
          <w:rtl/>
          <w:lang w:eastAsia="he-IL"/>
        </w:rPr>
        <w:t xml:space="preserve"> רבה, אדוני.</w:t>
      </w:r>
    </w:p>
    <w:p w:rsidR="00672F84" w:rsidRDefault="00672F84" w:rsidP="00793CDC">
      <w:pPr>
        <w:rPr>
          <w:rtl/>
          <w:lang w:eastAsia="he-IL"/>
        </w:rPr>
      </w:pPr>
    </w:p>
    <w:p w:rsidR="00672F84" w:rsidRDefault="00672F84" w:rsidP="00793CDC">
      <w:pPr>
        <w:pStyle w:val="-"/>
        <w:keepNext/>
        <w:rPr>
          <w:rtl/>
        </w:rPr>
      </w:pPr>
      <w:bookmarkStart w:id="38" w:name="ET_speakercontinue_6340_20"/>
      <w:r w:rsidRPr="00707962">
        <w:rPr>
          <w:rStyle w:val="TagStyle"/>
          <w:rtl/>
        </w:rPr>
        <w:t xml:space="preserve"> &lt;&lt; דובר_המשך &gt;&gt; </w:t>
      </w:r>
      <w:r>
        <w:rPr>
          <w:rtl/>
        </w:rPr>
        <w:t>ואליד אלהואשלה (רע"מ – הרשימה הערבית המאוחדת):</w:t>
      </w:r>
      <w:r w:rsidRPr="00707962">
        <w:rPr>
          <w:rStyle w:val="TagStyle"/>
          <w:rtl/>
        </w:rPr>
        <w:t xml:space="preserve"> &lt;&lt; דובר_המשך &gt;&gt;</w:t>
      </w:r>
      <w:r>
        <w:rPr>
          <w:rtl/>
        </w:rPr>
        <w:t xml:space="preserve">   </w:t>
      </w:r>
      <w:bookmarkEnd w:id="38"/>
    </w:p>
    <w:p w:rsidR="00672F84" w:rsidRDefault="00672F84" w:rsidP="00335993">
      <w:pPr>
        <w:rPr>
          <w:rtl/>
          <w:lang w:eastAsia="he-IL"/>
        </w:rPr>
      </w:pPr>
    </w:p>
    <w:p w:rsidR="00672F84" w:rsidRDefault="00672F84" w:rsidP="00793CDC">
      <w:pPr>
        <w:rPr>
          <w:rtl/>
          <w:lang w:eastAsia="he-IL"/>
        </w:rPr>
      </w:pPr>
      <w:bookmarkStart w:id="39" w:name="_ETM_Q2_321000"/>
      <w:bookmarkEnd w:id="39"/>
      <w:r>
        <w:rPr>
          <w:rFonts w:hint="cs"/>
          <w:rtl/>
          <w:lang w:eastAsia="he-IL"/>
        </w:rPr>
        <w:t xml:space="preserve">איפה ראש הממשלה? איפה הממשלה? ריבונו של עולם. </w:t>
      </w:r>
    </w:p>
    <w:p w:rsidR="00672F84" w:rsidRDefault="00672F84" w:rsidP="00793CDC">
      <w:pPr>
        <w:rPr>
          <w:rtl/>
          <w:lang w:eastAsia="he-IL"/>
        </w:rPr>
      </w:pPr>
    </w:p>
    <w:p w:rsidR="00672F84" w:rsidRDefault="00672F84" w:rsidP="00793CDC">
      <w:pPr>
        <w:pStyle w:val="af6"/>
        <w:rPr>
          <w:rtl/>
        </w:rPr>
      </w:pPr>
      <w:bookmarkStart w:id="40" w:name="ET_yor_6597_21"/>
      <w:r w:rsidRPr="00D01C71">
        <w:rPr>
          <w:rStyle w:val="TagStyle"/>
          <w:rtl/>
        </w:rPr>
        <w:t xml:space="preserve"> &lt;&lt; יור &gt;&gt;</w:t>
      </w:r>
      <w:r w:rsidRPr="00707962">
        <w:rPr>
          <w:rStyle w:val="TagStyle"/>
          <w:rtl/>
        </w:rPr>
        <w:t xml:space="preserve"> </w:t>
      </w:r>
      <w:r>
        <w:rPr>
          <w:rtl/>
        </w:rPr>
        <w:t>היו"ר מאיר כהן:</w:t>
      </w:r>
      <w:r w:rsidRPr="00707962">
        <w:rPr>
          <w:rStyle w:val="TagStyle"/>
          <w:rtl/>
        </w:rPr>
        <w:t xml:space="preserve"> </w:t>
      </w:r>
      <w:r w:rsidRPr="00D01C71">
        <w:rPr>
          <w:rStyle w:val="TagStyle"/>
          <w:rtl/>
        </w:rPr>
        <w:t xml:space="preserve">&lt;&lt; יור &gt;&gt;  </w:t>
      </w:r>
      <w:r>
        <w:rPr>
          <w:rtl/>
        </w:rPr>
        <w:t xml:space="preserve">   </w:t>
      </w:r>
      <w:bookmarkEnd w:id="40"/>
    </w:p>
    <w:p w:rsidR="00672F84" w:rsidRDefault="00672F84" w:rsidP="00335993">
      <w:pPr>
        <w:rPr>
          <w:rtl/>
          <w:lang w:eastAsia="he-IL"/>
        </w:rPr>
      </w:pPr>
    </w:p>
    <w:p w:rsidR="00672F84" w:rsidRDefault="00672F84" w:rsidP="00793CDC">
      <w:pPr>
        <w:rPr>
          <w:rtl/>
          <w:lang w:eastAsia="he-IL"/>
        </w:rPr>
      </w:pPr>
      <w:bookmarkStart w:id="41" w:name="_ETM_Q2_325000"/>
      <w:bookmarkStart w:id="42" w:name="_ETM_Q2_324000"/>
      <w:bookmarkEnd w:id="41"/>
      <w:bookmarkEnd w:id="42"/>
      <w:r>
        <w:rPr>
          <w:rFonts w:hint="cs"/>
          <w:rtl/>
          <w:lang w:eastAsia="he-IL"/>
        </w:rPr>
        <w:t>חבר</w:t>
      </w:r>
      <w:bookmarkStart w:id="43" w:name="_ETM_Q2_330000"/>
      <w:bookmarkEnd w:id="43"/>
      <w:r>
        <w:rPr>
          <w:rFonts w:hint="cs"/>
          <w:rtl/>
          <w:lang w:eastAsia="he-IL"/>
        </w:rPr>
        <w:t xml:space="preserve"> הכנסת ואליד, תודה רבה. אני מזמין את חבר הכנסת בועז טופורובסקי, בבקשה. אנא הקפידו </w:t>
      </w:r>
      <w:r>
        <w:rPr>
          <w:rtl/>
          <w:lang w:eastAsia="he-IL"/>
        </w:rPr>
        <w:t>–</w:t>
      </w:r>
      <w:r>
        <w:rPr>
          <w:rFonts w:hint="cs"/>
          <w:rtl/>
          <w:lang w:eastAsia="he-IL"/>
        </w:rPr>
        <w:t xml:space="preserve"> </w:t>
      </w:r>
      <w:bookmarkStart w:id="44" w:name="_ETM_Q2_336000"/>
      <w:bookmarkEnd w:id="44"/>
      <w:r>
        <w:rPr>
          <w:rFonts w:hint="cs"/>
          <w:rtl/>
          <w:lang w:eastAsia="he-IL"/>
        </w:rPr>
        <w:t>דקה. בבקשה.</w:t>
      </w:r>
    </w:p>
    <w:p w:rsidR="00672F84" w:rsidRDefault="00672F84" w:rsidP="00793CDC">
      <w:pPr>
        <w:rPr>
          <w:rtl/>
          <w:lang w:eastAsia="he-IL"/>
        </w:rPr>
      </w:pPr>
    </w:p>
    <w:p w:rsidR="00672F84" w:rsidRDefault="00672F84" w:rsidP="00793CDC">
      <w:pPr>
        <w:pStyle w:val="a4"/>
        <w:keepNext/>
        <w:rPr>
          <w:rtl/>
        </w:rPr>
      </w:pPr>
      <w:bookmarkStart w:id="45" w:name="ET_speaker_5080_6"/>
      <w:r w:rsidRPr="00285EEC">
        <w:rPr>
          <w:rStyle w:val="TagStyle"/>
          <w:rtl/>
        </w:rPr>
        <w:t xml:space="preserve"> &lt;&lt; דובר &gt;&gt; </w:t>
      </w:r>
      <w:bookmarkStart w:id="46" w:name="_Toc167873487"/>
      <w:r>
        <w:rPr>
          <w:rtl/>
        </w:rPr>
        <w:t>בועז טופורובסקי (יש עתיד):</w:t>
      </w:r>
      <w:bookmarkEnd w:id="46"/>
      <w:r w:rsidRPr="00285EEC">
        <w:rPr>
          <w:rStyle w:val="TagStyle"/>
          <w:rtl/>
        </w:rPr>
        <w:t xml:space="preserve"> &lt;&lt; דובר &gt;&gt;</w:t>
      </w:r>
      <w:r>
        <w:rPr>
          <w:rtl/>
        </w:rPr>
        <w:t xml:space="preserve">   </w:t>
      </w:r>
      <w:bookmarkEnd w:id="45"/>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תודה רבה, אדוני. אדוני היושב-ראש, תודה רבה לך, </w:t>
      </w:r>
      <w:bookmarkStart w:id="47" w:name="_ETM_Q2_355000"/>
      <w:bookmarkEnd w:id="47"/>
      <w:r>
        <w:rPr>
          <w:rFonts w:hint="cs"/>
          <w:rtl/>
          <w:lang w:eastAsia="he-IL"/>
        </w:rPr>
        <w:t xml:space="preserve">תודה רבה לחברי הכנסת. אני שמח שהשר לביטחון לאומי נמצא כאן, ואני מקווה שהוא גם יקשיב, כי הרגע התפרסם דוח מבקר </w:t>
      </w:r>
      <w:bookmarkStart w:id="48" w:name="_ETM_Q2_364000"/>
      <w:bookmarkEnd w:id="48"/>
      <w:r>
        <w:rPr>
          <w:rFonts w:hint="cs"/>
          <w:rtl/>
          <w:lang w:eastAsia="he-IL"/>
        </w:rPr>
        <w:t xml:space="preserve">המדינה על המחדל האיום ונורא בנושא תאונות הדרכים. לא סתם מה שהתפרסם על מירי רגב מתחבר להרוגים. אנחנו כבר הגענו ל-180 הרוגים מתחילת השנה. חוסר הטיפול בתאונות הדרכים </w:t>
      </w:r>
      <w:r>
        <w:rPr>
          <w:rFonts w:hint="eastAsia"/>
          <w:rtl/>
          <w:lang w:eastAsia="he-IL"/>
        </w:rPr>
        <w:t xml:space="preserve">– </w:t>
      </w:r>
      <w:r>
        <w:rPr>
          <w:rFonts w:hint="cs"/>
          <w:rtl/>
          <w:lang w:eastAsia="he-IL"/>
        </w:rPr>
        <w:t xml:space="preserve">איך נושא אחר נושא </w:t>
      </w:r>
      <w:r>
        <w:rPr>
          <w:rFonts w:hint="eastAsia"/>
          <w:rtl/>
          <w:lang w:eastAsia="he-IL"/>
        </w:rPr>
        <w:t>–</w:t>
      </w:r>
      <w:r>
        <w:rPr>
          <w:rFonts w:hint="cs"/>
          <w:rtl/>
          <w:lang w:eastAsia="he-IL"/>
        </w:rPr>
        <w:t xml:space="preserve"> השר, לאן אתה הולך? אתה יודע מה קרה בכהונה שלך </w:t>
      </w:r>
      <w:bookmarkStart w:id="49" w:name="_ETM_Q2_385000"/>
      <w:bookmarkEnd w:id="49"/>
      <w:r>
        <w:rPr>
          <w:rFonts w:hint="cs"/>
          <w:rtl/>
          <w:lang w:eastAsia="he-IL"/>
        </w:rPr>
        <w:t xml:space="preserve">עם משטרת התנועה? חבל מאוד שהמבקר פרסם את זה, כי עכשיו כל עם ישראל רואה שאין ניידות </w:t>
      </w:r>
      <w:bookmarkStart w:id="50" w:name="_ETM_Q2_396000"/>
      <w:bookmarkEnd w:id="50"/>
      <w:r>
        <w:rPr>
          <w:rFonts w:hint="cs"/>
          <w:rtl/>
          <w:lang w:eastAsia="he-IL"/>
        </w:rPr>
        <w:t xml:space="preserve">משטרה בכבישים ואין שום פיקוח בכבישים. לא דואגים, לא מכסים, לא אוכפים את החוק בכבישים, וזה מסביר </w:t>
      </w:r>
      <w:r>
        <w:rPr>
          <w:rFonts w:hint="eastAsia"/>
          <w:rtl/>
          <w:lang w:eastAsia="he-IL"/>
        </w:rPr>
        <w:t xml:space="preserve">– </w:t>
      </w:r>
      <w:r>
        <w:rPr>
          <w:rFonts w:hint="cs"/>
          <w:rtl/>
          <w:lang w:eastAsia="he-IL"/>
        </w:rPr>
        <w:t xml:space="preserve">עם כל 70 </w:t>
      </w:r>
      <w:bookmarkStart w:id="51" w:name="_ETM_Q2_405000"/>
      <w:bookmarkEnd w:id="51"/>
      <w:r>
        <w:rPr>
          <w:rFonts w:hint="cs"/>
          <w:rtl/>
          <w:lang w:eastAsia="he-IL"/>
        </w:rPr>
        <w:t xml:space="preserve">או 80 עבירות התנועה שיש לך </w:t>
      </w:r>
      <w:r>
        <w:rPr>
          <w:rFonts w:hint="eastAsia"/>
          <w:rtl/>
          <w:lang w:eastAsia="he-IL"/>
        </w:rPr>
        <w:t xml:space="preserve">– </w:t>
      </w:r>
      <w:r>
        <w:rPr>
          <w:rFonts w:hint="cs"/>
          <w:rtl/>
          <w:lang w:eastAsia="he-IL"/>
        </w:rPr>
        <w:t xml:space="preserve">זה מסביר למה במשטרת התנועה פשוט יושבים </w:t>
      </w:r>
      <w:bookmarkStart w:id="52" w:name="_ETM_Q2_408000"/>
      <w:bookmarkEnd w:id="52"/>
      <w:r>
        <w:rPr>
          <w:rFonts w:hint="cs"/>
          <w:rtl/>
          <w:lang w:eastAsia="he-IL"/>
        </w:rPr>
        <w:t xml:space="preserve">ומקבלים משכורות ולא עושים כלום. אין ניידות, אין פיקוח, לך לא אכפת, זה לא מביא לך קולות, אתה לא מאמין בזה וזה </w:t>
      </w:r>
      <w:bookmarkStart w:id="53" w:name="_ETM_Q2_419000"/>
      <w:bookmarkEnd w:id="53"/>
      <w:r>
        <w:rPr>
          <w:rFonts w:hint="cs"/>
          <w:rtl/>
          <w:lang w:eastAsia="he-IL"/>
        </w:rPr>
        <w:t>לא מעניין אותך.</w:t>
      </w:r>
    </w:p>
    <w:p w:rsidR="00672F84" w:rsidRDefault="00672F84" w:rsidP="00793CDC">
      <w:pPr>
        <w:rPr>
          <w:rtl/>
          <w:lang w:eastAsia="he-IL"/>
        </w:rPr>
      </w:pPr>
    </w:p>
    <w:p w:rsidR="00672F84" w:rsidRDefault="00672F84" w:rsidP="00793CDC">
      <w:pPr>
        <w:pStyle w:val="af6"/>
        <w:rPr>
          <w:rtl/>
        </w:rPr>
      </w:pPr>
      <w:bookmarkStart w:id="54" w:name="ET_yor_6597_7"/>
      <w:r w:rsidRPr="00D01C71">
        <w:rPr>
          <w:rStyle w:val="TagStyle"/>
          <w:rtl/>
        </w:rPr>
        <w:t xml:space="preserve"> &lt;&lt; יור &gt;&gt;</w:t>
      </w:r>
      <w:r w:rsidRPr="00285EEC">
        <w:rPr>
          <w:rStyle w:val="TagStyle"/>
          <w:rtl/>
        </w:rPr>
        <w:t xml:space="preserve"> </w:t>
      </w:r>
      <w:r>
        <w:rPr>
          <w:rtl/>
        </w:rPr>
        <w:t>היו"ר מאיר כהן:</w:t>
      </w:r>
      <w:r w:rsidRPr="00285EEC">
        <w:rPr>
          <w:rStyle w:val="TagStyle"/>
          <w:rtl/>
        </w:rPr>
        <w:t xml:space="preserve"> </w:t>
      </w:r>
      <w:r w:rsidRPr="00D01C71">
        <w:rPr>
          <w:rStyle w:val="TagStyle"/>
          <w:rtl/>
        </w:rPr>
        <w:t xml:space="preserve">&lt;&lt; יור &gt;&gt; </w:t>
      </w:r>
      <w:r>
        <w:rPr>
          <w:rtl/>
        </w:rPr>
        <w:t xml:space="preserve">   </w:t>
      </w:r>
      <w:bookmarkEnd w:id="54"/>
    </w:p>
    <w:p w:rsidR="00672F84" w:rsidRDefault="00672F84" w:rsidP="00335993">
      <w:pPr>
        <w:rPr>
          <w:rtl/>
          <w:lang w:eastAsia="he-IL"/>
        </w:rPr>
      </w:pPr>
    </w:p>
    <w:p w:rsidR="00672F84" w:rsidRDefault="00672F84" w:rsidP="00793CDC">
      <w:pPr>
        <w:rPr>
          <w:rtl/>
          <w:lang w:eastAsia="he-IL"/>
        </w:rPr>
      </w:pPr>
      <w:r>
        <w:rPr>
          <w:rFonts w:hint="cs"/>
          <w:rtl/>
          <w:lang w:eastAsia="he-IL"/>
        </w:rPr>
        <w:t>תודה רבה.</w:t>
      </w:r>
    </w:p>
    <w:p w:rsidR="00672F84" w:rsidRDefault="00672F84" w:rsidP="00793CDC">
      <w:pPr>
        <w:rPr>
          <w:rtl/>
          <w:lang w:eastAsia="he-IL"/>
        </w:rPr>
      </w:pPr>
    </w:p>
    <w:p w:rsidR="00672F84" w:rsidRDefault="00672F84" w:rsidP="00793CDC">
      <w:pPr>
        <w:pStyle w:val="-"/>
        <w:keepNext/>
        <w:rPr>
          <w:rtl/>
        </w:rPr>
      </w:pPr>
      <w:bookmarkStart w:id="55" w:name="ET_speakercontinue_5080_8"/>
      <w:r w:rsidRPr="00285EEC">
        <w:rPr>
          <w:rStyle w:val="TagStyle"/>
          <w:rtl/>
        </w:rPr>
        <w:t xml:space="preserve"> &lt;&lt; דובר_המשך &gt;&gt; </w:t>
      </w:r>
      <w:r>
        <w:rPr>
          <w:rtl/>
        </w:rPr>
        <w:t>בועז טופורובסקי (יש עתיד):</w:t>
      </w:r>
      <w:r w:rsidRPr="00285EEC">
        <w:rPr>
          <w:rStyle w:val="TagStyle"/>
          <w:rtl/>
        </w:rPr>
        <w:t xml:space="preserve"> &lt;&lt; דובר_המשך &gt;&gt;</w:t>
      </w:r>
      <w:r>
        <w:rPr>
          <w:rtl/>
        </w:rPr>
        <w:t xml:space="preserve">   </w:t>
      </w:r>
      <w:bookmarkEnd w:id="55"/>
    </w:p>
    <w:p w:rsidR="00672F84" w:rsidRDefault="00672F84" w:rsidP="00335993">
      <w:pPr>
        <w:rPr>
          <w:rtl/>
          <w:lang w:eastAsia="he-IL"/>
        </w:rPr>
      </w:pPr>
    </w:p>
    <w:p w:rsidR="00672F84" w:rsidRDefault="00672F84" w:rsidP="003F6651">
      <w:pPr>
        <w:rPr>
          <w:rtl/>
          <w:lang w:eastAsia="he-IL"/>
        </w:rPr>
      </w:pPr>
      <w:r>
        <w:rPr>
          <w:rFonts w:hint="cs"/>
          <w:rtl/>
          <w:lang w:eastAsia="he-IL"/>
        </w:rPr>
        <w:t>שלא נדבר על השרה מירי רגב, שהיא אחראית,</w:t>
      </w:r>
      <w:bookmarkStart w:id="56" w:name="_ETM_Q2_421000"/>
      <w:bookmarkEnd w:id="56"/>
      <w:r>
        <w:rPr>
          <w:rFonts w:hint="cs"/>
          <w:rtl/>
          <w:lang w:eastAsia="he-IL"/>
        </w:rPr>
        <w:t xml:space="preserve"> השרה לבטיחות בדרכים, שלא עשתה כלום, לא עשתה שום דבר</w:t>
      </w:r>
      <w:r w:rsidR="003F6651">
        <w:rPr>
          <w:rFonts w:hint="cs"/>
          <w:rtl/>
          <w:lang w:eastAsia="he-IL"/>
        </w:rPr>
        <w:t>;</w:t>
      </w:r>
      <w:r>
        <w:rPr>
          <w:rFonts w:hint="cs"/>
          <w:rtl/>
          <w:lang w:eastAsia="he-IL"/>
        </w:rPr>
        <w:t xml:space="preserve"> דאגה אולי </w:t>
      </w:r>
      <w:bookmarkStart w:id="57" w:name="_ETM_Q2_425000"/>
      <w:bookmarkEnd w:id="57"/>
      <w:r>
        <w:rPr>
          <w:rFonts w:hint="cs"/>
          <w:rtl/>
          <w:lang w:eastAsia="he-IL"/>
        </w:rPr>
        <w:t>לרמזור בנתיבות, אבל בכל המקומות האחרים אנשים נהרגו.</w:t>
      </w:r>
    </w:p>
    <w:p w:rsidR="00672F84" w:rsidRDefault="00672F84" w:rsidP="00793CDC">
      <w:pPr>
        <w:rPr>
          <w:rtl/>
          <w:lang w:eastAsia="he-IL"/>
        </w:rPr>
      </w:pPr>
    </w:p>
    <w:p w:rsidR="00672F84" w:rsidRDefault="00672F84" w:rsidP="00793CDC">
      <w:pPr>
        <w:pStyle w:val="af6"/>
        <w:rPr>
          <w:rtl/>
        </w:rPr>
      </w:pPr>
      <w:bookmarkStart w:id="58" w:name="ET_yor_6597_22"/>
      <w:r w:rsidRPr="00D01C71">
        <w:rPr>
          <w:rStyle w:val="TagStyle"/>
          <w:rtl/>
        </w:rPr>
        <w:t xml:space="preserve"> &lt;&lt; יור &gt;&gt;</w:t>
      </w:r>
      <w:r w:rsidRPr="00707962">
        <w:rPr>
          <w:rStyle w:val="TagStyle"/>
          <w:rtl/>
        </w:rPr>
        <w:t xml:space="preserve"> </w:t>
      </w:r>
      <w:r>
        <w:rPr>
          <w:rtl/>
        </w:rPr>
        <w:t>היו"ר מאיר כהן:</w:t>
      </w:r>
      <w:r w:rsidRPr="00707962">
        <w:rPr>
          <w:rStyle w:val="TagStyle"/>
          <w:rtl/>
        </w:rPr>
        <w:t xml:space="preserve"> </w:t>
      </w:r>
      <w:r w:rsidRPr="00D01C71">
        <w:rPr>
          <w:rStyle w:val="TagStyle"/>
          <w:rtl/>
        </w:rPr>
        <w:t xml:space="preserve">&lt;&lt; יור &gt;&gt; </w:t>
      </w:r>
      <w:r>
        <w:rPr>
          <w:rtl/>
        </w:rPr>
        <w:t xml:space="preserve">   </w:t>
      </w:r>
      <w:bookmarkEnd w:id="58"/>
    </w:p>
    <w:p w:rsidR="00672F84" w:rsidRDefault="00672F84" w:rsidP="00335993">
      <w:pPr>
        <w:rPr>
          <w:rtl/>
          <w:lang w:eastAsia="he-IL"/>
        </w:rPr>
      </w:pPr>
    </w:p>
    <w:p w:rsidR="00672F84" w:rsidRDefault="00672F84" w:rsidP="00793CDC">
      <w:pPr>
        <w:rPr>
          <w:rtl/>
          <w:lang w:eastAsia="he-IL"/>
        </w:rPr>
      </w:pPr>
      <w:r>
        <w:rPr>
          <w:rFonts w:hint="cs"/>
          <w:rtl/>
          <w:lang w:eastAsia="he-IL"/>
        </w:rPr>
        <w:t>תודה רבה.</w:t>
      </w:r>
    </w:p>
    <w:p w:rsidR="00672F84" w:rsidRPr="00707962" w:rsidRDefault="00672F84" w:rsidP="00793CDC">
      <w:pPr>
        <w:rPr>
          <w:rtl/>
          <w:lang w:eastAsia="he-IL"/>
        </w:rPr>
      </w:pPr>
      <w:bookmarkStart w:id="59" w:name="_ETM_Q2_432000"/>
      <w:bookmarkEnd w:id="59"/>
    </w:p>
    <w:p w:rsidR="00672F84" w:rsidRDefault="00672F84" w:rsidP="00793CDC">
      <w:pPr>
        <w:pStyle w:val="-"/>
        <w:keepNext/>
        <w:rPr>
          <w:rtl/>
        </w:rPr>
      </w:pPr>
      <w:r w:rsidRPr="00285EEC">
        <w:rPr>
          <w:rStyle w:val="TagStyle"/>
          <w:rtl/>
        </w:rPr>
        <w:t xml:space="preserve">&lt;&lt; דובר_המשך &gt;&gt; </w:t>
      </w:r>
      <w:r>
        <w:rPr>
          <w:rtl/>
        </w:rPr>
        <w:t>בועז טופורובסקי (יש עתיד):</w:t>
      </w:r>
      <w:r w:rsidRPr="00285EEC">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נושא אחר נושא, תפקיד אחר תפקיד, מבקר המדינה אומר</w:t>
      </w:r>
      <w:bookmarkStart w:id="60" w:name="_ETM_Q2_439000"/>
      <w:bookmarkEnd w:id="60"/>
      <w:r>
        <w:rPr>
          <w:rFonts w:hint="cs"/>
          <w:rtl/>
          <w:lang w:eastAsia="he-IL"/>
        </w:rPr>
        <w:t xml:space="preserve"> שהממשלה כשלה. חברים, דם ההרוגים על הידיים שלכם. אתם צריכים להיות בכלא.</w:t>
      </w:r>
    </w:p>
    <w:p w:rsidR="00672F84" w:rsidRDefault="00672F84" w:rsidP="00793CDC">
      <w:pPr>
        <w:rPr>
          <w:rtl/>
          <w:lang w:eastAsia="he-IL"/>
        </w:rPr>
      </w:pPr>
    </w:p>
    <w:p w:rsidR="00672F84" w:rsidRDefault="00672F84" w:rsidP="00793CDC">
      <w:pPr>
        <w:pStyle w:val="af6"/>
        <w:rPr>
          <w:rtl/>
        </w:rPr>
      </w:pPr>
      <w:bookmarkStart w:id="61" w:name="ET_yor_6597_9"/>
      <w:r w:rsidRPr="00D01C71">
        <w:rPr>
          <w:rStyle w:val="TagStyle"/>
          <w:rtl/>
        </w:rPr>
        <w:t xml:space="preserve"> &lt;&lt; יור &gt;&gt;</w:t>
      </w:r>
      <w:r w:rsidRPr="00285EEC">
        <w:rPr>
          <w:rStyle w:val="TagStyle"/>
          <w:rtl/>
        </w:rPr>
        <w:t xml:space="preserve"> </w:t>
      </w:r>
      <w:r>
        <w:rPr>
          <w:rtl/>
        </w:rPr>
        <w:t>היו"ר מאיר כהן:</w:t>
      </w:r>
      <w:r w:rsidRPr="00285EEC">
        <w:rPr>
          <w:rStyle w:val="TagStyle"/>
          <w:rtl/>
        </w:rPr>
        <w:t xml:space="preserve"> </w:t>
      </w:r>
      <w:r w:rsidRPr="00D01C71">
        <w:rPr>
          <w:rStyle w:val="TagStyle"/>
          <w:rtl/>
        </w:rPr>
        <w:t xml:space="preserve">&lt;&lt; יור &gt;&gt; </w:t>
      </w:r>
      <w:r>
        <w:rPr>
          <w:rtl/>
        </w:rPr>
        <w:t xml:space="preserve">   </w:t>
      </w:r>
      <w:bookmarkEnd w:id="61"/>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חבר הכנסת בועז טופורובסקי, תודה, אדוני. תודה, אדוני. אני מזמין את חבר הכנסת עופר כסיף, בבקשה. אחריו </w:t>
      </w:r>
      <w:r>
        <w:rPr>
          <w:rtl/>
          <w:lang w:eastAsia="he-IL"/>
        </w:rPr>
        <w:t>–</w:t>
      </w:r>
      <w:r>
        <w:rPr>
          <w:rFonts w:hint="cs"/>
          <w:rtl/>
          <w:lang w:eastAsia="he-IL"/>
        </w:rPr>
        <w:t xml:space="preserve"> רון כץ.</w:t>
      </w:r>
    </w:p>
    <w:p w:rsidR="00672F84" w:rsidRDefault="00672F84" w:rsidP="00793CDC">
      <w:pPr>
        <w:rPr>
          <w:rtl/>
          <w:lang w:eastAsia="he-IL"/>
        </w:rPr>
      </w:pPr>
    </w:p>
    <w:p w:rsidR="00672F84" w:rsidRDefault="00672F84" w:rsidP="00793CDC">
      <w:pPr>
        <w:pStyle w:val="a4"/>
        <w:keepNext/>
        <w:rPr>
          <w:rtl/>
        </w:rPr>
      </w:pPr>
      <w:bookmarkStart w:id="62" w:name="ET_speaker_5785_10"/>
      <w:r w:rsidRPr="00285EEC">
        <w:rPr>
          <w:rStyle w:val="TagStyle"/>
          <w:rtl/>
        </w:rPr>
        <w:t xml:space="preserve"> &lt;&lt; דובר &gt;&gt; </w:t>
      </w:r>
      <w:bookmarkStart w:id="63" w:name="_Toc167873488"/>
      <w:r>
        <w:rPr>
          <w:rtl/>
        </w:rPr>
        <w:t>עופר כסיף (חד"ש-תע"ל):</w:t>
      </w:r>
      <w:bookmarkEnd w:id="63"/>
      <w:r w:rsidRPr="00285EEC">
        <w:rPr>
          <w:rStyle w:val="TagStyle"/>
          <w:rtl/>
        </w:rPr>
        <w:t xml:space="preserve"> &lt;&lt; דובר &gt;&gt;</w:t>
      </w:r>
      <w:bookmarkEnd w:id="62"/>
    </w:p>
    <w:p w:rsidR="00672F84" w:rsidRDefault="00672F84" w:rsidP="00335993">
      <w:pPr>
        <w:rPr>
          <w:rtl/>
          <w:lang w:eastAsia="he-IL"/>
        </w:rPr>
      </w:pPr>
    </w:p>
    <w:p w:rsidR="00672F84" w:rsidRDefault="00672F84" w:rsidP="00A36F33">
      <w:pPr>
        <w:rPr>
          <w:rtl/>
          <w:lang w:eastAsia="he-IL"/>
        </w:rPr>
      </w:pPr>
      <w:r>
        <w:rPr>
          <w:rFonts w:hint="cs"/>
          <w:rtl/>
          <w:lang w:eastAsia="he-IL"/>
        </w:rPr>
        <w:t>כבוד היושב-ראש, חברי הכנסת, את צריכה לעזור לנו ולתת לנו לדאוג לך. את לא רוצה להיכנס לדברים שיכולים לסבך</w:t>
      </w:r>
      <w:bookmarkStart w:id="64" w:name="_ETM_Q2_476000"/>
      <w:bookmarkEnd w:id="64"/>
      <w:r>
        <w:rPr>
          <w:rFonts w:hint="cs"/>
          <w:rtl/>
          <w:lang w:eastAsia="he-IL"/>
        </w:rPr>
        <w:t xml:space="preserve"> את הביטחון שלך ושל משפחתך. לא אל </w:t>
      </w:r>
      <w:r>
        <w:rPr>
          <w:rtl/>
          <w:lang w:eastAsia="he-IL"/>
        </w:rPr>
        <w:t>ק</w:t>
      </w:r>
      <w:r w:rsidRPr="00707962">
        <w:rPr>
          <w:rtl/>
          <w:lang w:eastAsia="he-IL"/>
        </w:rPr>
        <w:t>פון</w:t>
      </w:r>
      <w:r>
        <w:rPr>
          <w:rFonts w:hint="cs"/>
          <w:rtl/>
          <w:lang w:eastAsia="he-IL"/>
        </w:rPr>
        <w:t xml:space="preserve"> ולא מאיר </w:t>
      </w:r>
      <w:proofErr w:type="spellStart"/>
      <w:r>
        <w:rPr>
          <w:rFonts w:hint="cs"/>
          <w:rtl/>
          <w:lang w:eastAsia="he-IL"/>
        </w:rPr>
        <w:t>לנסקי</w:t>
      </w:r>
      <w:proofErr w:type="spellEnd"/>
      <w:r>
        <w:rPr>
          <w:rFonts w:hint="cs"/>
          <w:rtl/>
          <w:lang w:eastAsia="he-IL"/>
        </w:rPr>
        <w:t xml:space="preserve"> אמרו זאת, אלא ראש המוסד לשעבר יוסי כהן, שאיים במילים אלו על </w:t>
      </w:r>
      <w:bookmarkStart w:id="65" w:name="_ETM_Q2_489000"/>
      <w:bookmarkEnd w:id="65"/>
      <w:r>
        <w:rPr>
          <w:rFonts w:hint="cs"/>
          <w:rtl/>
          <w:lang w:eastAsia="he-IL"/>
        </w:rPr>
        <w:t xml:space="preserve">תובעת בית הדין הפלילי הבין-לאומי בהאג לבל תעז להמשיך בחקירתה לגבי פשעי מלחמה </w:t>
      </w:r>
      <w:bookmarkStart w:id="66" w:name="_ETM_Q2_496000"/>
      <w:bookmarkEnd w:id="66"/>
      <w:r w:rsidR="003F6651">
        <w:rPr>
          <w:rFonts w:hint="cs"/>
          <w:rtl/>
          <w:lang w:eastAsia="he-IL"/>
        </w:rPr>
        <w:t>של ישראל</w:t>
      </w:r>
      <w:r>
        <w:rPr>
          <w:rFonts w:hint="cs"/>
          <w:rtl/>
          <w:lang w:eastAsia="he-IL"/>
        </w:rPr>
        <w:t xml:space="preserve"> </w:t>
      </w:r>
      <w:r w:rsidR="003F6651">
        <w:rPr>
          <w:rFonts w:hint="eastAsia"/>
          <w:rtl/>
          <w:lang w:eastAsia="he-IL"/>
        </w:rPr>
        <w:t xml:space="preserve">– </w:t>
      </w:r>
      <w:r>
        <w:rPr>
          <w:rFonts w:hint="cs"/>
          <w:rtl/>
          <w:lang w:eastAsia="he-IL"/>
        </w:rPr>
        <w:t xml:space="preserve">שיטה </w:t>
      </w:r>
      <w:proofErr w:type="spellStart"/>
      <w:r>
        <w:rPr>
          <w:rFonts w:hint="cs"/>
          <w:rtl/>
          <w:lang w:eastAsia="he-IL"/>
        </w:rPr>
        <w:t>מאפיוזית</w:t>
      </w:r>
      <w:proofErr w:type="spellEnd"/>
      <w:r>
        <w:rPr>
          <w:rFonts w:hint="cs"/>
          <w:rtl/>
          <w:lang w:eastAsia="he-IL"/>
        </w:rPr>
        <w:t xml:space="preserve"> שרק עבריין כמו נתניהו מסוגל לאמץ כדי לאיים על מוסד שיפוטי</w:t>
      </w:r>
      <w:r w:rsidR="00550BBC">
        <w:rPr>
          <w:rFonts w:hint="cs"/>
          <w:rtl/>
          <w:lang w:eastAsia="he-IL"/>
        </w:rPr>
        <w:t>,</w:t>
      </w:r>
      <w:r>
        <w:rPr>
          <w:rFonts w:hint="cs"/>
          <w:rtl/>
          <w:lang w:eastAsia="he-IL"/>
        </w:rPr>
        <w:t xml:space="preserve"> תוך הפרה חמורה של הדין הבין-לאומי. ומדוע שנופתע? הרי זה אותו נתניהו שמאיי</w:t>
      </w:r>
      <w:bookmarkStart w:id="67" w:name="_ETM_Q2_513000"/>
      <w:bookmarkEnd w:id="67"/>
      <w:r>
        <w:rPr>
          <w:rFonts w:hint="cs"/>
          <w:rtl/>
          <w:lang w:eastAsia="he-IL"/>
        </w:rPr>
        <w:t xml:space="preserve">ם כבר שנים על מערכת אכיפת החוק הישראלית. התובעת </w:t>
      </w:r>
      <w:bookmarkStart w:id="68" w:name="_ETM_Q2_518000"/>
      <w:bookmarkEnd w:id="68"/>
      <w:r>
        <w:rPr>
          <w:rFonts w:hint="cs"/>
          <w:rtl/>
          <w:lang w:eastAsia="he-IL"/>
        </w:rPr>
        <w:t xml:space="preserve">עמדה באיומים ובהפחדות. פשעי הכיבוש והמצור, ההרעבה, הגזל וההרג </w:t>
      </w:r>
      <w:bookmarkStart w:id="69" w:name="_ETM_Q2_526000"/>
      <w:bookmarkEnd w:id="69"/>
      <w:r>
        <w:rPr>
          <w:rFonts w:hint="cs"/>
          <w:rtl/>
          <w:lang w:eastAsia="he-IL"/>
        </w:rPr>
        <w:t xml:space="preserve">יעמדו למשפט העמים. גם רודנותו של נתניהו תבוא לקיצה. </w:t>
      </w:r>
    </w:p>
    <w:p w:rsidR="00672F84" w:rsidRDefault="00672F84" w:rsidP="00793CDC">
      <w:pPr>
        <w:rPr>
          <w:rtl/>
          <w:lang w:eastAsia="he-IL"/>
        </w:rPr>
      </w:pPr>
    </w:p>
    <w:p w:rsidR="00672F84" w:rsidRDefault="00672F84" w:rsidP="00746346">
      <w:pPr>
        <w:rPr>
          <w:rtl/>
          <w:lang w:eastAsia="he-IL"/>
        </w:rPr>
      </w:pPr>
      <w:bookmarkStart w:id="70" w:name="_ETM_Q2_530000"/>
      <w:bookmarkEnd w:id="70"/>
      <w:r>
        <w:rPr>
          <w:rFonts w:hint="cs"/>
          <w:rtl/>
          <w:lang w:eastAsia="he-IL"/>
        </w:rPr>
        <w:t>אני רוצה להוסיף עוד כמה מילים על</w:t>
      </w:r>
      <w:bookmarkStart w:id="71" w:name="_ETM_Q2_529000"/>
      <w:bookmarkEnd w:id="71"/>
      <w:r>
        <w:rPr>
          <w:rFonts w:hint="cs"/>
          <w:rtl/>
          <w:lang w:eastAsia="he-IL"/>
        </w:rPr>
        <w:t xml:space="preserve"> מה שבינתיים התפרסם גם בתחקיר של </w:t>
      </w:r>
      <w:proofErr w:type="spellStart"/>
      <w:r>
        <w:rPr>
          <w:rFonts w:hint="cs"/>
          <w:rtl/>
          <w:lang w:eastAsia="he-IL"/>
        </w:rPr>
        <w:t>הגרדיאן</w:t>
      </w:r>
      <w:proofErr w:type="spellEnd"/>
      <w:r>
        <w:rPr>
          <w:rFonts w:hint="cs"/>
          <w:rtl/>
          <w:lang w:eastAsia="he-IL"/>
        </w:rPr>
        <w:t xml:space="preserve"> וגם של שיחה מקומית </w:t>
      </w:r>
      <w:r w:rsidR="003F6651">
        <w:rPr>
          <w:rFonts w:hint="eastAsia"/>
          <w:rtl/>
          <w:lang w:eastAsia="he-IL"/>
        </w:rPr>
        <w:t xml:space="preserve">– </w:t>
      </w:r>
      <w:r>
        <w:rPr>
          <w:rFonts w:hint="cs"/>
          <w:rtl/>
          <w:lang w:eastAsia="he-IL"/>
        </w:rPr>
        <w:t>ריגול מטעם ישראל אחר התובע הראש</w:t>
      </w:r>
      <w:bookmarkStart w:id="72" w:name="_ETM_Q2_543000"/>
      <w:bookmarkEnd w:id="72"/>
      <w:r>
        <w:rPr>
          <w:rFonts w:hint="cs"/>
          <w:rtl/>
          <w:lang w:eastAsia="he-IL"/>
        </w:rPr>
        <w:t xml:space="preserve">י של בית הדין הפלילי בהאג. איזו שיטה </w:t>
      </w:r>
      <w:proofErr w:type="spellStart"/>
      <w:r>
        <w:rPr>
          <w:rFonts w:hint="cs"/>
          <w:rtl/>
          <w:lang w:eastAsia="he-IL"/>
        </w:rPr>
        <w:t>מאפיוזית</w:t>
      </w:r>
      <w:proofErr w:type="spellEnd"/>
      <w:r>
        <w:rPr>
          <w:rFonts w:hint="cs"/>
          <w:rtl/>
          <w:lang w:eastAsia="he-IL"/>
        </w:rPr>
        <w:t>. לאן עוד תדרדר אותנו הממשלה הזאת? לאן הי</w:t>
      </w:r>
      <w:bookmarkStart w:id="73" w:name="_ETM_Q2_551000"/>
      <w:bookmarkEnd w:id="73"/>
      <w:r>
        <w:rPr>
          <w:rFonts w:hint="cs"/>
          <w:rtl/>
          <w:lang w:eastAsia="he-IL"/>
        </w:rPr>
        <w:t xml:space="preserve">א תדרדר את כולנו? שימו לזה סוף. אני פונה פה שוב </w:t>
      </w:r>
      <w:r w:rsidR="00746346">
        <w:rPr>
          <w:rFonts w:hint="cs"/>
          <w:rtl/>
          <w:lang w:eastAsia="he-IL"/>
        </w:rPr>
        <w:t>– –</w:t>
      </w:r>
    </w:p>
    <w:p w:rsidR="00672F84" w:rsidRDefault="00672F84" w:rsidP="00793CDC">
      <w:pPr>
        <w:rPr>
          <w:rtl/>
          <w:lang w:eastAsia="he-IL"/>
        </w:rPr>
      </w:pPr>
    </w:p>
    <w:p w:rsidR="00672F84" w:rsidRDefault="00672F84" w:rsidP="00793CDC">
      <w:pPr>
        <w:pStyle w:val="af6"/>
        <w:rPr>
          <w:rtl/>
        </w:rPr>
      </w:pPr>
      <w:bookmarkStart w:id="74" w:name="ET_yor_6597_11"/>
      <w:r w:rsidRPr="00D01C71">
        <w:rPr>
          <w:rStyle w:val="TagStyle"/>
          <w:rtl/>
        </w:rPr>
        <w:t xml:space="preserve"> &lt;&lt; יור &gt;&gt;</w:t>
      </w:r>
      <w:r w:rsidRPr="00285EEC">
        <w:rPr>
          <w:rStyle w:val="TagStyle"/>
          <w:rtl/>
        </w:rPr>
        <w:t xml:space="preserve"> </w:t>
      </w:r>
      <w:r>
        <w:rPr>
          <w:rtl/>
        </w:rPr>
        <w:t>היו"ר מאיר כהן:</w:t>
      </w:r>
      <w:r w:rsidRPr="00285EEC">
        <w:rPr>
          <w:rStyle w:val="TagStyle"/>
          <w:rtl/>
        </w:rPr>
        <w:t xml:space="preserve"> </w:t>
      </w:r>
      <w:r w:rsidRPr="00D01C71">
        <w:rPr>
          <w:rStyle w:val="TagStyle"/>
          <w:rtl/>
        </w:rPr>
        <w:t xml:space="preserve">&lt;&lt; יור &gt;&gt; </w:t>
      </w:r>
      <w:r>
        <w:rPr>
          <w:rtl/>
        </w:rPr>
        <w:t xml:space="preserve">   </w:t>
      </w:r>
      <w:bookmarkEnd w:id="74"/>
    </w:p>
    <w:p w:rsidR="00672F84" w:rsidRDefault="00672F84" w:rsidP="00335993">
      <w:pPr>
        <w:rPr>
          <w:rtl/>
          <w:lang w:eastAsia="he-IL"/>
        </w:rPr>
      </w:pPr>
    </w:p>
    <w:p w:rsidR="00672F84" w:rsidRDefault="00672F84" w:rsidP="00793CDC">
      <w:pPr>
        <w:rPr>
          <w:rtl/>
          <w:lang w:eastAsia="he-IL"/>
        </w:rPr>
      </w:pPr>
      <w:r>
        <w:rPr>
          <w:rFonts w:hint="cs"/>
          <w:rtl/>
          <w:lang w:eastAsia="he-IL"/>
        </w:rPr>
        <w:t>תודה רבה.</w:t>
      </w:r>
    </w:p>
    <w:p w:rsidR="00672F84" w:rsidRDefault="00672F84" w:rsidP="00793CDC">
      <w:pPr>
        <w:rPr>
          <w:rtl/>
          <w:lang w:eastAsia="he-IL"/>
        </w:rPr>
      </w:pPr>
    </w:p>
    <w:p w:rsidR="00672F84" w:rsidRDefault="00672F84" w:rsidP="00793CDC">
      <w:pPr>
        <w:pStyle w:val="-"/>
        <w:keepNext/>
        <w:rPr>
          <w:rtl/>
        </w:rPr>
      </w:pPr>
      <w:bookmarkStart w:id="75" w:name="ET_speakercontinue_5785_12"/>
      <w:r w:rsidRPr="00285EEC">
        <w:rPr>
          <w:rStyle w:val="TagStyle"/>
          <w:rtl/>
        </w:rPr>
        <w:t xml:space="preserve"> &lt;&lt; דובר_המשך &gt;&gt; </w:t>
      </w:r>
      <w:r>
        <w:rPr>
          <w:rtl/>
        </w:rPr>
        <w:t>עופר כסיף (חד"ש-תע"ל):</w:t>
      </w:r>
      <w:r w:rsidRPr="00285EEC">
        <w:rPr>
          <w:rStyle w:val="TagStyle"/>
          <w:rtl/>
        </w:rPr>
        <w:t xml:space="preserve"> &lt;&lt; דובר_המשך &gt;&gt;</w:t>
      </w:r>
      <w:r>
        <w:rPr>
          <w:rtl/>
        </w:rPr>
        <w:t xml:space="preserve">   </w:t>
      </w:r>
      <w:bookmarkEnd w:id="75"/>
    </w:p>
    <w:p w:rsidR="00672F84" w:rsidRDefault="00672F84" w:rsidP="00335993">
      <w:pPr>
        <w:rPr>
          <w:rtl/>
          <w:lang w:eastAsia="he-IL"/>
        </w:rPr>
      </w:pPr>
    </w:p>
    <w:p w:rsidR="00672F84" w:rsidRDefault="00746346" w:rsidP="00746346">
      <w:pPr>
        <w:rPr>
          <w:rtl/>
          <w:lang w:eastAsia="he-IL"/>
        </w:rPr>
      </w:pPr>
      <w:r>
        <w:rPr>
          <w:rFonts w:hint="cs"/>
          <w:rtl/>
          <w:lang w:eastAsia="he-IL"/>
        </w:rPr>
        <w:t>– –</w:t>
      </w:r>
      <w:r w:rsidR="00672F84">
        <w:rPr>
          <w:rFonts w:hint="cs"/>
          <w:rtl/>
          <w:lang w:eastAsia="he-IL"/>
        </w:rPr>
        <w:t xml:space="preserve"> לכל חברי הכנסת: שימו קץ לעוול הזה ולאווילות הזאת, שפוגעת </w:t>
      </w:r>
      <w:bookmarkStart w:id="76" w:name="_ETM_Q2_558000"/>
      <w:bookmarkEnd w:id="76"/>
      <w:r w:rsidR="00672F84">
        <w:rPr>
          <w:rFonts w:hint="cs"/>
          <w:rtl/>
          <w:lang w:eastAsia="he-IL"/>
        </w:rPr>
        <w:t>בכולנו, ובראש ובראשונה בכל אזרחי המדינה.</w:t>
      </w:r>
    </w:p>
    <w:p w:rsidR="00672F84" w:rsidRDefault="00672F84" w:rsidP="00793CDC">
      <w:pPr>
        <w:rPr>
          <w:rtl/>
          <w:lang w:eastAsia="he-IL"/>
        </w:rPr>
      </w:pPr>
    </w:p>
    <w:p w:rsidR="00672F84" w:rsidRDefault="00672F84" w:rsidP="00793CDC">
      <w:pPr>
        <w:pStyle w:val="af6"/>
        <w:keepNext/>
        <w:rPr>
          <w:rtl/>
        </w:rPr>
      </w:pPr>
      <w:bookmarkStart w:id="77" w:name="ET_yor_6597_23"/>
      <w:r w:rsidRPr="00644DA1">
        <w:rPr>
          <w:rStyle w:val="TagStyle"/>
          <w:rtl/>
        </w:rPr>
        <w:t xml:space="preserve"> &lt;&lt; יור &gt;&gt; </w:t>
      </w:r>
      <w:r>
        <w:rPr>
          <w:rtl/>
        </w:rPr>
        <w:t>היו"ר מאיר כהן:</w:t>
      </w:r>
      <w:r w:rsidRPr="00644DA1">
        <w:rPr>
          <w:rStyle w:val="TagStyle"/>
          <w:rtl/>
        </w:rPr>
        <w:t xml:space="preserve"> &lt;&lt; יור &gt;&gt;</w:t>
      </w:r>
      <w:r>
        <w:rPr>
          <w:rtl/>
        </w:rPr>
        <w:t xml:space="preserve">   </w:t>
      </w:r>
      <w:bookmarkEnd w:id="77"/>
    </w:p>
    <w:p w:rsidR="00672F84" w:rsidRDefault="00672F84" w:rsidP="00335993">
      <w:pPr>
        <w:rPr>
          <w:rtl/>
          <w:lang w:eastAsia="he-IL"/>
        </w:rPr>
      </w:pPr>
    </w:p>
    <w:p w:rsidR="00672F84" w:rsidRPr="00644DA1" w:rsidRDefault="00672F84" w:rsidP="003F6651">
      <w:pPr>
        <w:rPr>
          <w:rtl/>
          <w:lang w:eastAsia="he-IL"/>
        </w:rPr>
      </w:pPr>
      <w:r>
        <w:rPr>
          <w:rFonts w:hint="cs"/>
          <w:rtl/>
          <w:lang w:eastAsia="he-IL"/>
        </w:rPr>
        <w:t xml:space="preserve">תודה רבה, עופר כסיף. אני מזמין את רון </w:t>
      </w:r>
      <w:bookmarkStart w:id="78" w:name="_ETM_Q2_568000"/>
      <w:bookmarkEnd w:id="78"/>
      <w:r>
        <w:rPr>
          <w:rFonts w:hint="cs"/>
          <w:rtl/>
          <w:lang w:eastAsia="he-IL"/>
        </w:rPr>
        <w:t>כץ</w:t>
      </w:r>
      <w:r w:rsidR="003F6651">
        <w:rPr>
          <w:rFonts w:hint="cs"/>
          <w:rtl/>
          <w:lang w:eastAsia="he-IL"/>
        </w:rPr>
        <w:t>.</w:t>
      </w:r>
      <w:r>
        <w:rPr>
          <w:rFonts w:hint="cs"/>
          <w:rtl/>
          <w:lang w:eastAsia="he-IL"/>
        </w:rPr>
        <w:t xml:space="preserve"> בבקשה, חבר הכנסת. אחריו </w:t>
      </w:r>
      <w:r>
        <w:rPr>
          <w:rtl/>
          <w:lang w:eastAsia="he-IL"/>
        </w:rPr>
        <w:t>–</w:t>
      </w:r>
      <w:r>
        <w:rPr>
          <w:rFonts w:hint="cs"/>
          <w:rtl/>
          <w:lang w:eastAsia="he-IL"/>
        </w:rPr>
        <w:t xml:space="preserve"> שלי טל</w:t>
      </w:r>
      <w:bookmarkStart w:id="79" w:name="_ETM_Q2_571000"/>
      <w:bookmarkEnd w:id="79"/>
      <w:r>
        <w:rPr>
          <w:rFonts w:hint="cs"/>
          <w:rtl/>
          <w:lang w:eastAsia="he-IL"/>
        </w:rPr>
        <w:t xml:space="preserve"> מירון. בבקשה.</w:t>
      </w:r>
    </w:p>
    <w:p w:rsidR="00672F84" w:rsidRDefault="00672F84" w:rsidP="00793CDC">
      <w:pPr>
        <w:rPr>
          <w:rtl/>
          <w:lang w:eastAsia="he-IL"/>
        </w:rPr>
      </w:pPr>
    </w:p>
    <w:p w:rsidR="00672F84" w:rsidRDefault="00672F84" w:rsidP="00793CDC">
      <w:pPr>
        <w:pStyle w:val="a4"/>
        <w:keepNext/>
        <w:rPr>
          <w:rtl/>
        </w:rPr>
      </w:pPr>
      <w:bookmarkStart w:id="80" w:name="ET_speaker_6151_13"/>
      <w:r w:rsidRPr="00285EEC">
        <w:rPr>
          <w:rStyle w:val="TagStyle"/>
          <w:rtl/>
        </w:rPr>
        <w:t xml:space="preserve"> &lt;&lt; דובר &gt;&gt; </w:t>
      </w:r>
      <w:bookmarkStart w:id="81" w:name="_Toc167873489"/>
      <w:r>
        <w:rPr>
          <w:rtl/>
        </w:rPr>
        <w:t>רון כץ (יש עתיד):</w:t>
      </w:r>
      <w:bookmarkEnd w:id="81"/>
      <w:r w:rsidRPr="00285EEC">
        <w:rPr>
          <w:rStyle w:val="TagStyle"/>
          <w:rtl/>
        </w:rPr>
        <w:t xml:space="preserve"> &lt;&lt; דובר &gt;&gt;</w:t>
      </w:r>
      <w:r>
        <w:rPr>
          <w:rtl/>
        </w:rPr>
        <w:t xml:space="preserve">   </w:t>
      </w:r>
      <w:bookmarkEnd w:id="80"/>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תודה רבה, אדוני היו"ר. כנסת נכבדה, אני מנצל את ההזדמנות שהשר לביטחון פנים, </w:t>
      </w:r>
      <w:bookmarkStart w:id="82" w:name="_ETM_Q2_580000"/>
      <w:bookmarkEnd w:id="82"/>
      <w:r>
        <w:rPr>
          <w:rFonts w:hint="cs"/>
          <w:rtl/>
          <w:lang w:eastAsia="he-IL"/>
        </w:rPr>
        <w:t xml:space="preserve">או בשם החדש שהוא המציא לעצמו, נמצא איתנו. אני יודע שזה לא נעים שאומרים את האמת בפנים, ולכן הוא כבר ברח, מייד </w:t>
      </w:r>
      <w:bookmarkStart w:id="83" w:name="_ETM_Q2_584000"/>
      <w:bookmarkEnd w:id="83"/>
      <w:r>
        <w:rPr>
          <w:rFonts w:hint="cs"/>
          <w:rtl/>
          <w:lang w:eastAsia="he-IL"/>
        </w:rPr>
        <w:t>כשהוא שמע את השם רון כץ, אבל אני עדיין אפנה אליך. איתמר, אתה רוצה להקשיב</w:t>
      </w:r>
      <w:bookmarkStart w:id="84" w:name="_ETM_Q2_592000"/>
      <w:bookmarkEnd w:id="84"/>
      <w:r>
        <w:rPr>
          <w:rFonts w:hint="cs"/>
          <w:rtl/>
          <w:lang w:eastAsia="he-IL"/>
        </w:rPr>
        <w:t xml:space="preserve">? אתה לא רוצה להקשיב, כי ברור לך מה אני הולך להגיד. אני רוצה לומר לך את זה בצורה הכי פשוטה שיש, בשביל שגם אתה תבין: ההרס שאתה </w:t>
      </w:r>
      <w:bookmarkStart w:id="85" w:name="_ETM_Q2_602000"/>
      <w:bookmarkEnd w:id="85"/>
      <w:r>
        <w:rPr>
          <w:rFonts w:hint="cs"/>
          <w:rtl/>
          <w:lang w:eastAsia="he-IL"/>
        </w:rPr>
        <w:t xml:space="preserve">מנסה לעשות למשטרת ישראל לא יעבוד. העובדה שאתה מנסה לאיים על המפכ"ל </w:t>
      </w:r>
      <w:r>
        <w:rPr>
          <w:rFonts w:hint="eastAsia"/>
          <w:rtl/>
          <w:lang w:eastAsia="he-IL"/>
        </w:rPr>
        <w:t xml:space="preserve">– </w:t>
      </w:r>
      <w:r>
        <w:rPr>
          <w:rFonts w:hint="cs"/>
          <w:rtl/>
          <w:lang w:eastAsia="he-IL"/>
        </w:rPr>
        <w:t>לא עובד. העובדה שאתה חושב</w:t>
      </w:r>
      <w:bookmarkStart w:id="86" w:name="_ETM_Q2_611000"/>
      <w:bookmarkEnd w:id="86"/>
      <w:r>
        <w:rPr>
          <w:rFonts w:hint="cs"/>
          <w:rtl/>
          <w:lang w:eastAsia="he-IL"/>
        </w:rPr>
        <w:t xml:space="preserve"> שאתה תיתן הנחיות לשוטרים זוטרים בשביל לנסות לנהל את המערכת </w:t>
      </w:r>
      <w:r>
        <w:rPr>
          <w:rFonts w:hint="eastAsia"/>
          <w:rtl/>
          <w:lang w:eastAsia="he-IL"/>
        </w:rPr>
        <w:t xml:space="preserve">– </w:t>
      </w:r>
      <w:r>
        <w:rPr>
          <w:rFonts w:hint="cs"/>
          <w:rtl/>
          <w:lang w:eastAsia="he-IL"/>
        </w:rPr>
        <w:t>לא עובד. העובדה שלקחו אדם שלא ניהל בחייו כלום, לא עשה צבא, השתמט</w:t>
      </w:r>
      <w:bookmarkStart w:id="87" w:name="_ETM_Q2_621000"/>
      <w:bookmarkEnd w:id="87"/>
      <w:r>
        <w:rPr>
          <w:rFonts w:hint="cs"/>
          <w:rtl/>
          <w:lang w:eastAsia="he-IL"/>
        </w:rPr>
        <w:t xml:space="preserve"> מכל דבר שיש, ושמו אותו בראש הגוף שאמור להיות אחראי לביטחון הפנים שלנו </w:t>
      </w:r>
      <w:r>
        <w:rPr>
          <w:rFonts w:hint="eastAsia"/>
          <w:rtl/>
          <w:lang w:eastAsia="he-IL"/>
        </w:rPr>
        <w:t xml:space="preserve">– זה </w:t>
      </w:r>
      <w:r>
        <w:rPr>
          <w:rFonts w:hint="cs"/>
          <w:rtl/>
          <w:lang w:eastAsia="he-IL"/>
        </w:rPr>
        <w:t xml:space="preserve">הוכיח את עצמו </w:t>
      </w:r>
      <w:bookmarkStart w:id="88" w:name="_ETM_Q2_629000"/>
      <w:bookmarkEnd w:id="88"/>
      <w:r>
        <w:rPr>
          <w:rFonts w:hint="cs"/>
          <w:rtl/>
          <w:lang w:eastAsia="he-IL"/>
        </w:rPr>
        <w:t>כלא עובד. אמרנו מראש, ביום שמינו אותך,</w:t>
      </w:r>
      <w:bookmarkStart w:id="89" w:name="_ETM_Q2_630000"/>
      <w:bookmarkEnd w:id="89"/>
      <w:r>
        <w:rPr>
          <w:rFonts w:hint="cs"/>
          <w:rtl/>
          <w:lang w:eastAsia="he-IL"/>
        </w:rPr>
        <w:t xml:space="preserve"> שאתה תהרוס את משטרת ישראל, שאתה תנסה לעשות אותה מיליציה פרטית, ונחש מה, צדקנו.</w:t>
      </w:r>
    </w:p>
    <w:p w:rsidR="00672F84" w:rsidRDefault="00672F84" w:rsidP="00793CDC">
      <w:pPr>
        <w:rPr>
          <w:rtl/>
          <w:lang w:eastAsia="he-IL"/>
        </w:rPr>
      </w:pPr>
    </w:p>
    <w:p w:rsidR="00672F84" w:rsidRDefault="00672F84" w:rsidP="00746346">
      <w:pPr>
        <w:rPr>
          <w:rtl/>
          <w:lang w:eastAsia="he-IL"/>
        </w:rPr>
      </w:pPr>
      <w:bookmarkStart w:id="90" w:name="_ETM_Q2_642000"/>
      <w:bookmarkEnd w:id="90"/>
      <w:r>
        <w:rPr>
          <w:rFonts w:hint="cs"/>
          <w:rtl/>
          <w:lang w:eastAsia="he-IL"/>
        </w:rPr>
        <w:t xml:space="preserve">אז אני רוצה לומר לך מפה, איתמר בן גביר: אנחנו נעמוד כחומה בצורה מול ההתנהלות שלך בממשלת ישראל. אנחנו ניתן גב מלא למפכ"ל המשטרה, שעומד עכשיו מולך כחומה בצורה. </w:t>
      </w:r>
      <w:bookmarkStart w:id="91" w:name="_ETM_Q2_655000"/>
      <w:bookmarkEnd w:id="91"/>
      <w:r>
        <w:rPr>
          <w:rFonts w:hint="cs"/>
          <w:rtl/>
          <w:lang w:eastAsia="he-IL"/>
        </w:rPr>
        <w:t>ואני רוצה לומר לך משהו. עם כל הכעס על ההתנהלות</w:t>
      </w:r>
      <w:bookmarkStart w:id="92" w:name="_ETM_Q2_657000"/>
      <w:bookmarkEnd w:id="92"/>
      <w:r>
        <w:rPr>
          <w:rFonts w:hint="cs"/>
          <w:rtl/>
          <w:lang w:eastAsia="he-IL"/>
        </w:rPr>
        <w:t xml:space="preserve"> האלימה של השוטרים במשטרת ישראל מול המפגינים </w:t>
      </w:r>
      <w:r w:rsidR="00746346">
        <w:rPr>
          <w:rFonts w:hint="cs"/>
          <w:rtl/>
          <w:lang w:eastAsia="he-IL"/>
        </w:rPr>
        <w:t>– –</w:t>
      </w:r>
      <w:r>
        <w:rPr>
          <w:rFonts w:hint="cs"/>
          <w:rtl/>
          <w:lang w:eastAsia="he-IL"/>
        </w:rPr>
        <w:t xml:space="preserve"> </w:t>
      </w:r>
    </w:p>
    <w:p w:rsidR="00672F84" w:rsidRDefault="00672F84" w:rsidP="00793CDC">
      <w:pPr>
        <w:rPr>
          <w:rtl/>
          <w:lang w:eastAsia="he-IL"/>
        </w:rPr>
      </w:pPr>
    </w:p>
    <w:p w:rsidR="00672F84" w:rsidRDefault="00672F84" w:rsidP="00793CDC">
      <w:pPr>
        <w:pStyle w:val="af6"/>
        <w:rPr>
          <w:rtl/>
        </w:rPr>
      </w:pPr>
      <w:bookmarkStart w:id="93" w:name="ET_yor_6597_14"/>
      <w:r w:rsidRPr="00D01C71">
        <w:rPr>
          <w:rStyle w:val="TagStyle"/>
          <w:rtl/>
        </w:rPr>
        <w:t xml:space="preserve"> &lt;&lt; יור &gt;&gt;</w:t>
      </w:r>
      <w:r w:rsidRPr="00004D42">
        <w:rPr>
          <w:rStyle w:val="TagStyle"/>
          <w:rtl/>
        </w:rPr>
        <w:t xml:space="preserve"> </w:t>
      </w:r>
      <w:r>
        <w:rPr>
          <w:rtl/>
        </w:rPr>
        <w:t>היו"ר מאיר כהן:</w:t>
      </w:r>
      <w:r w:rsidRPr="00004D42">
        <w:rPr>
          <w:rStyle w:val="TagStyle"/>
          <w:rtl/>
        </w:rPr>
        <w:t xml:space="preserve"> </w:t>
      </w:r>
      <w:r w:rsidRPr="00D01C71">
        <w:rPr>
          <w:rStyle w:val="TagStyle"/>
          <w:rtl/>
        </w:rPr>
        <w:t xml:space="preserve">&lt;&lt; יור &gt;&gt; </w:t>
      </w:r>
      <w:r>
        <w:rPr>
          <w:rtl/>
        </w:rPr>
        <w:t xml:space="preserve">   </w:t>
      </w:r>
      <w:bookmarkEnd w:id="93"/>
    </w:p>
    <w:p w:rsidR="00672F84" w:rsidRDefault="00672F84" w:rsidP="00335993">
      <w:pPr>
        <w:rPr>
          <w:rtl/>
          <w:lang w:eastAsia="he-IL"/>
        </w:rPr>
      </w:pPr>
    </w:p>
    <w:p w:rsidR="00672F84" w:rsidRDefault="00672F84" w:rsidP="00793CDC">
      <w:pPr>
        <w:rPr>
          <w:rtl/>
          <w:lang w:eastAsia="he-IL"/>
        </w:rPr>
      </w:pPr>
      <w:r>
        <w:rPr>
          <w:rFonts w:hint="cs"/>
          <w:rtl/>
          <w:lang w:eastAsia="he-IL"/>
        </w:rPr>
        <w:t>תודה.</w:t>
      </w:r>
    </w:p>
    <w:p w:rsidR="00672F84" w:rsidRDefault="00672F84" w:rsidP="00793CDC">
      <w:pPr>
        <w:rPr>
          <w:rtl/>
          <w:lang w:eastAsia="he-IL"/>
        </w:rPr>
      </w:pPr>
    </w:p>
    <w:p w:rsidR="00672F84" w:rsidRDefault="00672F84" w:rsidP="00793CDC">
      <w:pPr>
        <w:pStyle w:val="-"/>
        <w:keepNext/>
        <w:rPr>
          <w:rtl/>
        </w:rPr>
      </w:pPr>
      <w:bookmarkStart w:id="94" w:name="ET_speakercontinue_6151_15"/>
      <w:r w:rsidRPr="00004D42">
        <w:rPr>
          <w:rStyle w:val="TagStyle"/>
          <w:rtl/>
        </w:rPr>
        <w:t xml:space="preserve"> &lt;&lt; דובר_המשך &gt;&gt; </w:t>
      </w:r>
      <w:r>
        <w:rPr>
          <w:rtl/>
        </w:rPr>
        <w:t>רון כץ (יש עתיד):</w:t>
      </w:r>
      <w:r w:rsidRPr="00004D42">
        <w:rPr>
          <w:rStyle w:val="TagStyle"/>
          <w:rtl/>
        </w:rPr>
        <w:t xml:space="preserve"> &lt;&lt; דובר_המשך &gt;&gt;</w:t>
      </w:r>
      <w:r>
        <w:rPr>
          <w:rtl/>
        </w:rPr>
        <w:t xml:space="preserve">   </w:t>
      </w:r>
      <w:bookmarkEnd w:id="94"/>
    </w:p>
    <w:p w:rsidR="00672F84" w:rsidRDefault="00672F84" w:rsidP="00335993">
      <w:pPr>
        <w:rPr>
          <w:rtl/>
          <w:lang w:eastAsia="he-IL"/>
        </w:rPr>
      </w:pPr>
    </w:p>
    <w:p w:rsidR="00672F84" w:rsidRDefault="00746346" w:rsidP="00746346">
      <w:pPr>
        <w:rPr>
          <w:rtl/>
          <w:lang w:eastAsia="he-IL"/>
        </w:rPr>
      </w:pPr>
      <w:r>
        <w:rPr>
          <w:rFonts w:hint="cs"/>
          <w:rtl/>
          <w:lang w:eastAsia="he-IL"/>
        </w:rPr>
        <w:t>– –</w:t>
      </w:r>
      <w:r w:rsidR="00672F84">
        <w:rPr>
          <w:rFonts w:hint="cs"/>
          <w:rtl/>
          <w:lang w:eastAsia="he-IL"/>
        </w:rPr>
        <w:t xml:space="preserve"> עדיין, אתה </w:t>
      </w:r>
      <w:r w:rsidR="00672F84">
        <w:rPr>
          <w:rtl/>
          <w:lang w:eastAsia="he-IL"/>
        </w:rPr>
        <w:t>–</w:t>
      </w:r>
      <w:r w:rsidR="00672F84">
        <w:rPr>
          <w:rFonts w:hint="cs"/>
          <w:rtl/>
          <w:lang w:eastAsia="he-IL"/>
        </w:rPr>
        <w:t xml:space="preserve"> אתה </w:t>
      </w:r>
      <w:r w:rsidR="00672F84">
        <w:rPr>
          <w:rtl/>
          <w:lang w:eastAsia="he-IL"/>
        </w:rPr>
        <w:t>–</w:t>
      </w:r>
      <w:r w:rsidR="00672F84">
        <w:rPr>
          <w:rFonts w:hint="cs"/>
          <w:rtl/>
          <w:lang w:eastAsia="he-IL"/>
        </w:rPr>
        <w:t xml:space="preserve"> צריך לקחת אחריות</w:t>
      </w:r>
      <w:bookmarkStart w:id="95" w:name="_ETM_Q2_662000"/>
      <w:bookmarkEnd w:id="95"/>
      <w:r w:rsidR="00672F84">
        <w:rPr>
          <w:rFonts w:hint="cs"/>
          <w:rtl/>
          <w:lang w:eastAsia="he-IL"/>
        </w:rPr>
        <w:t xml:space="preserve"> על מה שעשית למשטרה. אתה צריך לקחת אחריות על הטבח</w:t>
      </w:r>
      <w:bookmarkStart w:id="96" w:name="_ETM_Q2_666000"/>
      <w:bookmarkEnd w:id="96"/>
      <w:r w:rsidR="00672F84">
        <w:rPr>
          <w:rFonts w:hint="cs"/>
          <w:rtl/>
          <w:lang w:eastAsia="he-IL"/>
        </w:rPr>
        <w:t xml:space="preserve"> הנורא שקרה לנו ב-7 באוקטובר.</w:t>
      </w:r>
    </w:p>
    <w:p w:rsidR="00672F84" w:rsidRDefault="00672F84" w:rsidP="00793CDC">
      <w:pPr>
        <w:rPr>
          <w:rtl/>
          <w:lang w:eastAsia="he-IL"/>
        </w:rPr>
      </w:pPr>
    </w:p>
    <w:p w:rsidR="00672F84" w:rsidRDefault="00672F84" w:rsidP="00793CDC">
      <w:pPr>
        <w:pStyle w:val="af6"/>
        <w:rPr>
          <w:rtl/>
        </w:rPr>
      </w:pPr>
      <w:bookmarkStart w:id="97" w:name="ET_yor_6597_24"/>
      <w:r w:rsidRPr="00D01C71">
        <w:rPr>
          <w:rStyle w:val="TagStyle"/>
          <w:rtl/>
        </w:rPr>
        <w:t xml:space="preserve"> &lt;&lt; יור &gt;&gt;</w:t>
      </w:r>
      <w:r w:rsidRPr="00644DA1">
        <w:rPr>
          <w:rStyle w:val="TagStyle"/>
          <w:rtl/>
        </w:rPr>
        <w:t xml:space="preserve"> </w:t>
      </w:r>
      <w:r>
        <w:rPr>
          <w:rtl/>
        </w:rPr>
        <w:t>היו"ר מאיר כהן:</w:t>
      </w:r>
      <w:r w:rsidRPr="00644DA1">
        <w:rPr>
          <w:rStyle w:val="TagStyle"/>
          <w:rtl/>
        </w:rPr>
        <w:t xml:space="preserve"> </w:t>
      </w:r>
      <w:r w:rsidRPr="00D01C71">
        <w:rPr>
          <w:rStyle w:val="TagStyle"/>
          <w:rtl/>
        </w:rPr>
        <w:t xml:space="preserve">&lt;&lt; יור &gt;&gt; </w:t>
      </w:r>
      <w:r>
        <w:rPr>
          <w:rtl/>
        </w:rPr>
        <w:t xml:space="preserve">   </w:t>
      </w:r>
      <w:bookmarkEnd w:id="97"/>
    </w:p>
    <w:p w:rsidR="00672F84" w:rsidRDefault="00672F84" w:rsidP="00335993">
      <w:pPr>
        <w:rPr>
          <w:rtl/>
          <w:lang w:eastAsia="he-IL"/>
        </w:rPr>
      </w:pPr>
    </w:p>
    <w:p w:rsidR="00672F84" w:rsidRDefault="00672F84" w:rsidP="00793CDC">
      <w:pPr>
        <w:rPr>
          <w:rtl/>
          <w:lang w:eastAsia="he-IL"/>
        </w:rPr>
      </w:pPr>
      <w:r>
        <w:rPr>
          <w:rFonts w:hint="cs"/>
          <w:rtl/>
          <w:lang w:eastAsia="he-IL"/>
        </w:rPr>
        <w:t>תודה רבה, רון כץ.</w:t>
      </w:r>
    </w:p>
    <w:p w:rsidR="00672F84" w:rsidRDefault="00672F84" w:rsidP="00793CDC">
      <w:pPr>
        <w:rPr>
          <w:rtl/>
          <w:lang w:eastAsia="he-IL"/>
        </w:rPr>
      </w:pPr>
      <w:bookmarkStart w:id="98" w:name="_ETM_Q2_669000"/>
      <w:bookmarkEnd w:id="98"/>
    </w:p>
    <w:p w:rsidR="00672F84" w:rsidRDefault="00672F84" w:rsidP="00793CDC">
      <w:pPr>
        <w:pStyle w:val="-"/>
        <w:keepNext/>
        <w:rPr>
          <w:rtl/>
        </w:rPr>
      </w:pPr>
      <w:r w:rsidRPr="00004D42">
        <w:rPr>
          <w:rStyle w:val="TagStyle"/>
          <w:rtl/>
        </w:rPr>
        <w:t xml:space="preserve">&lt;&lt; דובר_המשך &gt;&gt; </w:t>
      </w:r>
      <w:r>
        <w:rPr>
          <w:rtl/>
        </w:rPr>
        <w:t>רון כץ (יש עתיד):</w:t>
      </w:r>
      <w:r w:rsidRPr="00004D42">
        <w:rPr>
          <w:rStyle w:val="TagStyle"/>
          <w:rtl/>
        </w:rPr>
        <w:t xml:space="preserve"> &lt;&lt; דובר_המשך &gt;&gt;</w:t>
      </w:r>
      <w:r>
        <w:rPr>
          <w:rtl/>
        </w:rPr>
        <w:t xml:space="preserve">   </w:t>
      </w:r>
    </w:p>
    <w:p w:rsidR="00672F84" w:rsidRPr="00644DA1" w:rsidRDefault="00672F84" w:rsidP="00793CDC">
      <w:pPr>
        <w:rPr>
          <w:rtl/>
          <w:lang w:eastAsia="he-IL"/>
        </w:rPr>
      </w:pPr>
    </w:p>
    <w:p w:rsidR="00672F84" w:rsidRDefault="00672F84" w:rsidP="00793CDC">
      <w:pPr>
        <w:rPr>
          <w:rtl/>
          <w:lang w:eastAsia="he-IL"/>
        </w:rPr>
      </w:pPr>
      <w:r>
        <w:rPr>
          <w:rFonts w:hint="cs"/>
          <w:rtl/>
          <w:lang w:eastAsia="he-IL"/>
        </w:rPr>
        <w:t>תחזיר את המפתחות, תתפטר ותתבייש על מה</w:t>
      </w:r>
      <w:bookmarkStart w:id="99" w:name="_ETM_Q2_673000"/>
      <w:bookmarkEnd w:id="99"/>
      <w:r>
        <w:rPr>
          <w:rFonts w:hint="cs"/>
          <w:rtl/>
          <w:lang w:eastAsia="he-IL"/>
        </w:rPr>
        <w:t xml:space="preserve"> שעשית למשטרת ישראל, ממשלת ישראל ומדינת ישראל. בושה.</w:t>
      </w:r>
    </w:p>
    <w:p w:rsidR="00672F84" w:rsidRDefault="00672F84" w:rsidP="00793CDC">
      <w:pPr>
        <w:rPr>
          <w:rtl/>
          <w:lang w:eastAsia="he-IL"/>
        </w:rPr>
      </w:pPr>
    </w:p>
    <w:p w:rsidR="00672F84" w:rsidRDefault="00672F84" w:rsidP="00793CDC">
      <w:pPr>
        <w:pStyle w:val="af6"/>
        <w:rPr>
          <w:rtl/>
        </w:rPr>
      </w:pPr>
      <w:bookmarkStart w:id="100" w:name="ET_yor_6597_16"/>
      <w:r w:rsidRPr="00D01C71">
        <w:rPr>
          <w:rStyle w:val="TagStyle"/>
          <w:rtl/>
        </w:rPr>
        <w:t xml:space="preserve"> &lt;&lt; יור &gt;&gt;</w:t>
      </w:r>
      <w:r w:rsidRPr="00004D42">
        <w:rPr>
          <w:rStyle w:val="TagStyle"/>
          <w:rtl/>
        </w:rPr>
        <w:t xml:space="preserve"> </w:t>
      </w:r>
      <w:r>
        <w:rPr>
          <w:rtl/>
        </w:rPr>
        <w:t>היו"ר מאיר כהן:</w:t>
      </w:r>
      <w:r w:rsidRPr="00004D42">
        <w:rPr>
          <w:rStyle w:val="TagStyle"/>
          <w:rtl/>
        </w:rPr>
        <w:t xml:space="preserve"> </w:t>
      </w:r>
      <w:r w:rsidRPr="00D01C71">
        <w:rPr>
          <w:rStyle w:val="TagStyle"/>
          <w:rtl/>
        </w:rPr>
        <w:t xml:space="preserve">&lt;&lt; יור &gt;&gt; </w:t>
      </w:r>
      <w:r>
        <w:rPr>
          <w:rtl/>
        </w:rPr>
        <w:t xml:space="preserve">   </w:t>
      </w:r>
      <w:bookmarkEnd w:id="100"/>
    </w:p>
    <w:p w:rsidR="00672F84" w:rsidRDefault="00672F84" w:rsidP="00335993">
      <w:pPr>
        <w:rPr>
          <w:rtl/>
          <w:lang w:eastAsia="he-IL"/>
        </w:rPr>
      </w:pPr>
    </w:p>
    <w:p w:rsidR="00672F84" w:rsidRDefault="00672F84" w:rsidP="00A36F33">
      <w:pPr>
        <w:rPr>
          <w:rtl/>
          <w:lang w:eastAsia="he-IL"/>
        </w:rPr>
      </w:pPr>
      <w:r>
        <w:rPr>
          <w:rFonts w:hint="cs"/>
          <w:rtl/>
          <w:lang w:eastAsia="he-IL"/>
        </w:rPr>
        <w:t xml:space="preserve">תודה רבה. חברת הכנסת שלי מירון, בבקשה, </w:t>
      </w:r>
      <w:bookmarkStart w:id="101" w:name="_ETM_Q2_684000"/>
      <w:bookmarkEnd w:id="101"/>
      <w:r>
        <w:rPr>
          <w:rFonts w:hint="cs"/>
          <w:rtl/>
          <w:lang w:eastAsia="he-IL"/>
        </w:rPr>
        <w:t>גברתי.</w:t>
      </w:r>
    </w:p>
    <w:p w:rsidR="00672F84" w:rsidRDefault="00672F84" w:rsidP="00793CDC">
      <w:pPr>
        <w:rPr>
          <w:rtl/>
          <w:lang w:eastAsia="he-IL"/>
        </w:rPr>
      </w:pPr>
    </w:p>
    <w:p w:rsidR="00672F84" w:rsidRDefault="00672F84" w:rsidP="00793CDC">
      <w:pPr>
        <w:pStyle w:val="a4"/>
        <w:keepNext/>
        <w:rPr>
          <w:rtl/>
        </w:rPr>
      </w:pPr>
      <w:bookmarkStart w:id="102" w:name="ET_speaker_6507_17"/>
      <w:r w:rsidRPr="00004D42">
        <w:rPr>
          <w:rStyle w:val="TagStyle"/>
          <w:rtl/>
        </w:rPr>
        <w:t xml:space="preserve"> &lt;&lt; דובר &gt;&gt; </w:t>
      </w:r>
      <w:bookmarkStart w:id="103" w:name="_Toc167873490"/>
      <w:r>
        <w:rPr>
          <w:rtl/>
        </w:rPr>
        <w:t>שלי טל מירון (יש עתיד):</w:t>
      </w:r>
      <w:bookmarkEnd w:id="103"/>
      <w:r w:rsidRPr="00004D42">
        <w:rPr>
          <w:rStyle w:val="TagStyle"/>
          <w:rtl/>
        </w:rPr>
        <w:t xml:space="preserve"> &lt;&lt; דובר &gt;&gt;</w:t>
      </w:r>
      <w:r>
        <w:rPr>
          <w:rtl/>
        </w:rPr>
        <w:t xml:space="preserve">   </w:t>
      </w:r>
      <w:bookmarkEnd w:id="102"/>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אדוני היושב-ראש. לצערנו התחלנו את הנאומים בני דקה קצת באיחור. אני רק רוצה לקוות שהשר בן גביר לא חצה איזה רמזור אדום בדרך לכאן בנסיעה מבצעית </w:t>
      </w:r>
      <w:bookmarkStart w:id="104" w:name="_ETM_Q2_696000"/>
      <w:bookmarkEnd w:id="104"/>
      <w:r>
        <w:rPr>
          <w:rFonts w:hint="cs"/>
          <w:rtl/>
          <w:lang w:eastAsia="he-IL"/>
        </w:rPr>
        <w:t xml:space="preserve">כלשהי. </w:t>
      </w:r>
    </w:p>
    <w:p w:rsidR="00672F84" w:rsidRDefault="00672F84" w:rsidP="00793CDC">
      <w:pPr>
        <w:rPr>
          <w:rtl/>
          <w:lang w:eastAsia="he-IL"/>
        </w:rPr>
      </w:pPr>
    </w:p>
    <w:p w:rsidR="00672F84" w:rsidRDefault="00672F84" w:rsidP="00746346">
      <w:pPr>
        <w:rPr>
          <w:rtl/>
          <w:lang w:eastAsia="he-IL"/>
        </w:rPr>
      </w:pPr>
      <w:r>
        <w:rPr>
          <w:rFonts w:hint="cs"/>
          <w:rtl/>
          <w:lang w:eastAsia="he-IL"/>
        </w:rPr>
        <w:t xml:space="preserve">אני רוצה לדבר על מה שקרה ביום ראשון </w:t>
      </w:r>
      <w:bookmarkStart w:id="105" w:name="_ETM_Q2_698000"/>
      <w:bookmarkEnd w:id="105"/>
      <w:r>
        <w:rPr>
          <w:rFonts w:hint="cs"/>
          <w:rtl/>
          <w:lang w:eastAsia="he-IL"/>
        </w:rPr>
        <w:t xml:space="preserve">עם האלימות המשטרתית שהופגנה </w:t>
      </w:r>
      <w:r w:rsidR="00746346">
        <w:rPr>
          <w:rFonts w:hint="cs"/>
          <w:rtl/>
          <w:lang w:eastAsia="he-IL"/>
        </w:rPr>
        <w:t>– – –</w:t>
      </w:r>
    </w:p>
    <w:p w:rsidR="00672F84" w:rsidRDefault="00672F84" w:rsidP="00793CDC">
      <w:pPr>
        <w:rPr>
          <w:rtl/>
          <w:lang w:eastAsia="he-IL"/>
        </w:rPr>
      </w:pPr>
    </w:p>
    <w:p w:rsidR="00672F84" w:rsidRDefault="00672F84" w:rsidP="00793CDC">
      <w:pPr>
        <w:pStyle w:val="af6"/>
        <w:rPr>
          <w:rtl/>
        </w:rPr>
      </w:pPr>
      <w:bookmarkStart w:id="106" w:name="ET_interruption_6356_25"/>
      <w:bookmarkStart w:id="107" w:name="ET_yor_לימור_סון_הר_מלך_עוצמה_יהוד_27"/>
      <w:r w:rsidRPr="00D01C71">
        <w:rPr>
          <w:rStyle w:val="TagStyle"/>
          <w:rtl/>
        </w:rPr>
        <w:t xml:space="preserve"> &lt;&lt; יור &gt;&gt;</w:t>
      </w:r>
      <w:r w:rsidRPr="00644DA1">
        <w:rPr>
          <w:rStyle w:val="TagStyle"/>
          <w:rtl/>
        </w:rPr>
        <w:t xml:space="preserve"> </w:t>
      </w:r>
      <w:r>
        <w:rPr>
          <w:rtl/>
        </w:rPr>
        <w:t>לימור סון הר מלך (עוצמה יהודית):</w:t>
      </w:r>
      <w:r w:rsidRPr="00644DA1">
        <w:rPr>
          <w:rStyle w:val="TagStyle"/>
          <w:rtl/>
        </w:rPr>
        <w:t xml:space="preserve"> </w:t>
      </w:r>
      <w:r w:rsidRPr="00D01C71">
        <w:rPr>
          <w:rStyle w:val="TagStyle"/>
          <w:rtl/>
        </w:rPr>
        <w:t xml:space="preserve">&lt;&lt; יור &gt;&gt; </w:t>
      </w:r>
      <w:r>
        <w:rPr>
          <w:rtl/>
        </w:rPr>
        <w:t xml:space="preserve">   </w:t>
      </w:r>
      <w:bookmarkEnd w:id="106"/>
    </w:p>
    <w:bookmarkEnd w:id="107"/>
    <w:p w:rsidR="00672F84" w:rsidRDefault="00672F84" w:rsidP="00335993">
      <w:pPr>
        <w:rPr>
          <w:rtl/>
        </w:rPr>
      </w:pPr>
    </w:p>
    <w:p w:rsidR="00672F84" w:rsidRDefault="00672F84" w:rsidP="00746346">
      <w:pPr>
        <w:rPr>
          <w:rtl/>
          <w:lang w:eastAsia="he-IL"/>
        </w:rPr>
      </w:pPr>
      <w:r>
        <w:rPr>
          <w:rFonts w:hint="cs"/>
          <w:rtl/>
          <w:lang w:eastAsia="he-IL"/>
        </w:rPr>
        <w:t xml:space="preserve">זה לא הוגן </w:t>
      </w:r>
      <w:r w:rsidR="00746346">
        <w:rPr>
          <w:rFonts w:hint="cs"/>
          <w:rtl/>
          <w:lang w:eastAsia="he-IL"/>
        </w:rPr>
        <w:t>– – –</w:t>
      </w:r>
    </w:p>
    <w:p w:rsidR="00672F84" w:rsidRDefault="00672F84" w:rsidP="00793CDC">
      <w:pPr>
        <w:rPr>
          <w:rtl/>
          <w:lang w:eastAsia="he-IL"/>
        </w:rPr>
      </w:pPr>
    </w:p>
    <w:p w:rsidR="00672F84" w:rsidRDefault="00672F84" w:rsidP="00793CDC">
      <w:pPr>
        <w:pStyle w:val="af6"/>
        <w:keepNext/>
        <w:rPr>
          <w:rtl/>
        </w:rPr>
      </w:pPr>
      <w:bookmarkStart w:id="108" w:name="ET_yor_6597_18"/>
      <w:r w:rsidRPr="00004D42">
        <w:rPr>
          <w:rStyle w:val="TagStyle"/>
          <w:rtl/>
        </w:rPr>
        <w:t xml:space="preserve"> &lt;&lt; יור &gt;&gt; </w:t>
      </w:r>
      <w:r>
        <w:rPr>
          <w:rtl/>
        </w:rPr>
        <w:t>היו"ר מאיר כהן:</w:t>
      </w:r>
      <w:r w:rsidRPr="00004D42">
        <w:rPr>
          <w:rStyle w:val="TagStyle"/>
          <w:rtl/>
        </w:rPr>
        <w:t xml:space="preserve"> &lt;&lt; יור &gt;&gt;</w:t>
      </w:r>
      <w:r>
        <w:rPr>
          <w:rtl/>
        </w:rPr>
        <w:t xml:space="preserve">   </w:t>
      </w:r>
      <w:bookmarkEnd w:id="108"/>
    </w:p>
    <w:p w:rsidR="00672F84" w:rsidRDefault="00672F84" w:rsidP="00335993">
      <w:pPr>
        <w:rPr>
          <w:rtl/>
          <w:lang w:eastAsia="he-IL"/>
        </w:rPr>
      </w:pPr>
    </w:p>
    <w:p w:rsidR="00672F84" w:rsidRDefault="00672F84" w:rsidP="00793CDC">
      <w:pPr>
        <w:rPr>
          <w:rtl/>
          <w:lang w:eastAsia="he-IL"/>
        </w:rPr>
      </w:pPr>
      <w:r>
        <w:rPr>
          <w:rFonts w:hint="cs"/>
          <w:rtl/>
          <w:lang w:eastAsia="he-IL"/>
        </w:rPr>
        <w:t>סליחה. סליחה.</w:t>
      </w:r>
    </w:p>
    <w:p w:rsidR="00672F84" w:rsidRDefault="00672F84" w:rsidP="00793CDC">
      <w:pPr>
        <w:rPr>
          <w:rtl/>
          <w:lang w:eastAsia="he-IL"/>
        </w:rPr>
      </w:pPr>
      <w:bookmarkStart w:id="109" w:name="_ETM_Q2_704000"/>
      <w:bookmarkEnd w:id="109"/>
    </w:p>
    <w:p w:rsidR="00672F84" w:rsidRDefault="00672F84" w:rsidP="00793CDC">
      <w:pPr>
        <w:pStyle w:val="-"/>
        <w:keepNext/>
        <w:rPr>
          <w:rtl/>
        </w:rPr>
      </w:pPr>
      <w:r w:rsidRPr="00004D42">
        <w:rPr>
          <w:rStyle w:val="TagStyle"/>
          <w:rtl/>
        </w:rPr>
        <w:t xml:space="preserve">&lt;&lt; דובר_המשך &gt;&gt; </w:t>
      </w:r>
      <w:r>
        <w:rPr>
          <w:rtl/>
        </w:rPr>
        <w:t>שלי טל מירון (יש עתיד):</w:t>
      </w:r>
      <w:r w:rsidRPr="00004D42">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אפשר לא להפריע בבקשה בנאומים? זה מפריע.</w:t>
      </w:r>
    </w:p>
    <w:p w:rsidR="00672F84" w:rsidRDefault="00672F84" w:rsidP="00793CDC">
      <w:pPr>
        <w:rPr>
          <w:rtl/>
          <w:lang w:eastAsia="he-IL"/>
        </w:rPr>
      </w:pPr>
    </w:p>
    <w:p w:rsidR="00672F84" w:rsidRDefault="00672F84" w:rsidP="00793CDC">
      <w:pPr>
        <w:pStyle w:val="af6"/>
        <w:rPr>
          <w:rtl/>
        </w:rPr>
      </w:pPr>
      <w:bookmarkStart w:id="110" w:name="ET_yor_6597_27"/>
      <w:r w:rsidRPr="00D01C71">
        <w:rPr>
          <w:rStyle w:val="TagStyle"/>
          <w:rtl/>
        </w:rPr>
        <w:t xml:space="preserve"> &lt;&lt; יור &gt;&gt;</w:t>
      </w:r>
      <w:r w:rsidRPr="00644DA1">
        <w:rPr>
          <w:rStyle w:val="TagStyle"/>
          <w:rtl/>
        </w:rPr>
        <w:t xml:space="preserve"> </w:t>
      </w:r>
      <w:r>
        <w:rPr>
          <w:rtl/>
        </w:rPr>
        <w:t>היו"ר מאיר כהן:</w:t>
      </w:r>
      <w:r w:rsidRPr="00644DA1">
        <w:rPr>
          <w:rStyle w:val="TagStyle"/>
          <w:rtl/>
        </w:rPr>
        <w:t xml:space="preserve"> </w:t>
      </w:r>
      <w:r w:rsidRPr="00D01C71">
        <w:rPr>
          <w:rStyle w:val="TagStyle"/>
          <w:rtl/>
        </w:rPr>
        <w:t xml:space="preserve">&lt;&lt; יור &gt;&gt; </w:t>
      </w:r>
      <w:r>
        <w:rPr>
          <w:rtl/>
        </w:rPr>
        <w:t xml:space="preserve">   </w:t>
      </w:r>
      <w:bookmarkEnd w:id="110"/>
    </w:p>
    <w:p w:rsidR="00672F84" w:rsidRDefault="00672F84" w:rsidP="00335993">
      <w:pPr>
        <w:rPr>
          <w:rtl/>
          <w:lang w:eastAsia="he-IL"/>
        </w:rPr>
      </w:pPr>
    </w:p>
    <w:p w:rsidR="00672F84" w:rsidRDefault="00672F84" w:rsidP="00443519">
      <w:pPr>
        <w:rPr>
          <w:rtl/>
          <w:lang w:eastAsia="he-IL"/>
        </w:rPr>
      </w:pPr>
      <w:r>
        <w:rPr>
          <w:rFonts w:hint="cs"/>
          <w:rtl/>
          <w:lang w:eastAsia="he-IL"/>
        </w:rPr>
        <w:t xml:space="preserve">אני מראש אומר שאני </w:t>
      </w:r>
      <w:bookmarkStart w:id="111" w:name="_ETM_Q2_706000"/>
      <w:bookmarkEnd w:id="111"/>
      <w:r>
        <w:rPr>
          <w:rFonts w:hint="cs"/>
          <w:rtl/>
          <w:lang w:eastAsia="he-IL"/>
        </w:rPr>
        <w:t xml:space="preserve">אתן לך דקה וחצי, אם </w:t>
      </w:r>
      <w:bookmarkStart w:id="112" w:name="_ETM_Q2_702000"/>
      <w:bookmarkEnd w:id="112"/>
      <w:r>
        <w:rPr>
          <w:rFonts w:hint="cs"/>
          <w:rtl/>
          <w:lang w:eastAsia="he-IL"/>
        </w:rPr>
        <w:t xml:space="preserve">משהו לא היה בסדר, כי לקח זמן לאפס </w:t>
      </w:r>
      <w:bookmarkStart w:id="113" w:name="_ETM_Q2_714000"/>
      <w:bookmarkEnd w:id="113"/>
      <w:r>
        <w:rPr>
          <w:rFonts w:hint="cs"/>
          <w:rtl/>
          <w:lang w:eastAsia="he-IL"/>
        </w:rPr>
        <w:t>את זה. סליחה.</w:t>
      </w:r>
    </w:p>
    <w:p w:rsidR="00672F84" w:rsidRDefault="00672F84" w:rsidP="00793CDC">
      <w:pPr>
        <w:rPr>
          <w:rtl/>
          <w:lang w:eastAsia="he-IL"/>
        </w:rPr>
      </w:pPr>
    </w:p>
    <w:p w:rsidR="00672F84" w:rsidRDefault="00672F84" w:rsidP="00793CDC">
      <w:pPr>
        <w:pStyle w:val="-"/>
        <w:keepNext/>
        <w:rPr>
          <w:rtl/>
        </w:rPr>
      </w:pPr>
      <w:bookmarkStart w:id="114" w:name="ET_speakercontinue_6507_19"/>
      <w:r w:rsidRPr="00004D42">
        <w:rPr>
          <w:rStyle w:val="TagStyle"/>
          <w:rtl/>
        </w:rPr>
        <w:t xml:space="preserve"> &lt;&lt; דובר_המשך &gt;&gt; </w:t>
      </w:r>
      <w:r>
        <w:rPr>
          <w:rtl/>
        </w:rPr>
        <w:t>שלי טל מירון (יש עתיד):</w:t>
      </w:r>
      <w:r w:rsidRPr="00004D42">
        <w:rPr>
          <w:rStyle w:val="TagStyle"/>
          <w:rtl/>
        </w:rPr>
        <w:t xml:space="preserve"> &lt;&lt; דובר_המשך &gt;&gt;</w:t>
      </w:r>
      <w:r>
        <w:rPr>
          <w:rtl/>
        </w:rPr>
        <w:t xml:space="preserve">   </w:t>
      </w:r>
      <w:bookmarkEnd w:id="114"/>
    </w:p>
    <w:p w:rsidR="00672F84" w:rsidRDefault="00672F84" w:rsidP="00335993">
      <w:pPr>
        <w:rPr>
          <w:rtl/>
          <w:lang w:eastAsia="he-IL"/>
        </w:rPr>
      </w:pPr>
    </w:p>
    <w:p w:rsidR="00672F84" w:rsidRDefault="00672F84" w:rsidP="003F6651">
      <w:pPr>
        <w:rPr>
          <w:rtl/>
          <w:lang w:eastAsia="he-IL"/>
        </w:rPr>
      </w:pPr>
      <w:r>
        <w:rPr>
          <w:rFonts w:hint="cs"/>
          <w:rtl/>
          <w:lang w:eastAsia="he-IL"/>
        </w:rPr>
        <w:t xml:space="preserve">אני רוצה לדבר על מה שקרה ביום ראשון, בל"ג בעומר, עם האלימות שהופגנה כלפי החרדים. כמובן שלא צריך לעבור על החוק, והם לא היו </w:t>
      </w:r>
      <w:bookmarkStart w:id="115" w:name="_ETM_Q2_726000"/>
      <w:bookmarkEnd w:id="115"/>
      <w:r>
        <w:rPr>
          <w:rFonts w:hint="cs"/>
          <w:rtl/>
          <w:lang w:eastAsia="he-IL"/>
        </w:rPr>
        <w:t>צריכים להיכנס לשטח צבאי סגור, אבל כמובן שגם השוטרים לא היו צריכים לנקוט איזושהי אלימות שחצתה כל קו.</w:t>
      </w:r>
      <w:bookmarkStart w:id="116" w:name="TOR_Q3"/>
      <w:bookmarkEnd w:id="116"/>
      <w:r w:rsidR="003F6651">
        <w:rPr>
          <w:rFonts w:hint="cs"/>
          <w:rtl/>
          <w:lang w:eastAsia="he-IL"/>
        </w:rPr>
        <w:t xml:space="preserve"> </w:t>
      </w:r>
      <w:r>
        <w:rPr>
          <w:rFonts w:hint="cs"/>
          <w:rtl/>
          <w:lang w:eastAsia="he-IL"/>
        </w:rPr>
        <w:t xml:space="preserve">והפלא ופלא, השר מייד דאג להעניש את השוטרים הסוררים. אבל כשמשפחת </w:t>
      </w:r>
      <w:proofErr w:type="spellStart"/>
      <w:r>
        <w:rPr>
          <w:rFonts w:hint="cs"/>
          <w:rtl/>
          <w:lang w:eastAsia="he-IL"/>
        </w:rPr>
        <w:t>צנגאוקר</w:t>
      </w:r>
      <w:proofErr w:type="spellEnd"/>
      <w:r>
        <w:rPr>
          <w:rFonts w:hint="cs"/>
          <w:rtl/>
          <w:lang w:eastAsia="he-IL"/>
        </w:rPr>
        <w:t>, בהפגנות למען החטופים, משפחה שהבן שלה חטוף זה שמונה חודשים</w:t>
      </w:r>
      <w:r w:rsidR="003F6651">
        <w:rPr>
          <w:rFonts w:hint="cs"/>
          <w:rtl/>
          <w:lang w:eastAsia="he-IL"/>
        </w:rPr>
        <w:t>,</w:t>
      </w:r>
      <w:r>
        <w:rPr>
          <w:rFonts w:hint="cs"/>
          <w:rtl/>
          <w:lang w:eastAsia="he-IL"/>
        </w:rPr>
        <w:t xml:space="preserve"> ח</w:t>
      </w:r>
      <w:bookmarkStart w:id="117" w:name="_ETM_Q3_146805"/>
      <w:bookmarkEnd w:id="117"/>
      <w:r>
        <w:rPr>
          <w:rFonts w:hint="cs"/>
          <w:rtl/>
          <w:lang w:eastAsia="he-IL"/>
        </w:rPr>
        <w:t xml:space="preserve">וטפת מכות, וצריך להגן עליהם בגוף כדי שלא ייפגעו </w:t>
      </w:r>
      <w:r>
        <w:rPr>
          <w:rtl/>
          <w:lang w:eastAsia="he-IL"/>
        </w:rPr>
        <w:t>–</w:t>
      </w:r>
      <w:r>
        <w:rPr>
          <w:rFonts w:hint="cs"/>
          <w:rtl/>
          <w:lang w:eastAsia="he-IL"/>
        </w:rPr>
        <w:t xml:space="preserve"> שם לא עושים שום דבר לשוטרים. </w:t>
      </w:r>
      <w:bookmarkStart w:id="118" w:name="_ETM_Q3_168154"/>
      <w:bookmarkEnd w:id="118"/>
    </w:p>
    <w:p w:rsidR="00672F84" w:rsidRDefault="00672F84" w:rsidP="00335993">
      <w:pPr>
        <w:rPr>
          <w:rtl/>
          <w:lang w:eastAsia="he-IL"/>
        </w:rPr>
      </w:pPr>
      <w:bookmarkStart w:id="119" w:name="_ETM_Q3_168229"/>
      <w:bookmarkStart w:id="120" w:name="_ETM_Q3_168763"/>
      <w:bookmarkStart w:id="121" w:name="_ETM_Q3_168831"/>
      <w:bookmarkEnd w:id="119"/>
      <w:bookmarkEnd w:id="120"/>
      <w:bookmarkEnd w:id="121"/>
    </w:p>
    <w:p w:rsidR="00672F84" w:rsidRDefault="00672F84" w:rsidP="00793CDC">
      <w:pPr>
        <w:pStyle w:val="af6"/>
        <w:keepNext/>
        <w:rPr>
          <w:rtl/>
        </w:rPr>
      </w:pPr>
      <w:bookmarkStart w:id="122" w:name="ET_yor_6597_13"/>
      <w:r w:rsidRPr="007827DF">
        <w:rPr>
          <w:rStyle w:val="TagStyle"/>
          <w:rtl/>
        </w:rPr>
        <w:t xml:space="preserve"> &lt;&lt; יור &gt;&gt;</w:t>
      </w:r>
      <w:r w:rsidRPr="00AA4CFC">
        <w:rPr>
          <w:rStyle w:val="TagStyle"/>
          <w:rtl/>
        </w:rPr>
        <w:t xml:space="preserve"> </w:t>
      </w:r>
      <w:r>
        <w:rPr>
          <w:rtl/>
        </w:rPr>
        <w:t>היו"ר מאיר כהן:</w:t>
      </w:r>
      <w:r w:rsidRPr="00AA4CFC">
        <w:rPr>
          <w:rStyle w:val="TagStyle"/>
          <w:rtl/>
        </w:rPr>
        <w:t xml:space="preserve"> </w:t>
      </w:r>
      <w:r w:rsidRPr="007827DF">
        <w:rPr>
          <w:rStyle w:val="TagStyle"/>
          <w:rtl/>
        </w:rPr>
        <w:t>&lt;&lt; יור &gt;&gt;</w:t>
      </w:r>
      <w:r>
        <w:rPr>
          <w:rtl/>
        </w:rPr>
        <w:t xml:space="preserve"> </w:t>
      </w:r>
      <w:bookmarkEnd w:id="122"/>
    </w:p>
    <w:p w:rsidR="00672F84" w:rsidRDefault="00672F84" w:rsidP="00335993">
      <w:pPr>
        <w:rPr>
          <w:rtl/>
          <w:lang w:eastAsia="he-IL"/>
        </w:rPr>
      </w:pPr>
    </w:p>
    <w:p w:rsidR="00672F84" w:rsidRDefault="00672F84" w:rsidP="00793CDC">
      <w:pPr>
        <w:rPr>
          <w:rtl/>
          <w:lang w:eastAsia="he-IL"/>
        </w:rPr>
      </w:pPr>
      <w:bookmarkStart w:id="123" w:name="_ETM_Q3_172909"/>
      <w:bookmarkEnd w:id="123"/>
      <w:r>
        <w:rPr>
          <w:rFonts w:hint="cs"/>
          <w:rtl/>
          <w:lang w:eastAsia="he-IL"/>
        </w:rPr>
        <w:t>תודה רבה.</w:t>
      </w:r>
    </w:p>
    <w:p w:rsidR="00672F84" w:rsidRDefault="00672F84" w:rsidP="00443519">
      <w:pPr>
        <w:rPr>
          <w:rtl/>
          <w:lang w:eastAsia="he-IL"/>
        </w:rPr>
      </w:pPr>
      <w:bookmarkStart w:id="124" w:name="_ETM_Q3_170889"/>
      <w:bookmarkStart w:id="125" w:name="_ETM_Q3_170953"/>
      <w:bookmarkStart w:id="126" w:name="_ETM_Q3_171113"/>
      <w:bookmarkStart w:id="127" w:name="_ETM_Q3_171172"/>
      <w:bookmarkEnd w:id="124"/>
      <w:bookmarkEnd w:id="125"/>
      <w:bookmarkEnd w:id="126"/>
      <w:bookmarkEnd w:id="127"/>
    </w:p>
    <w:p w:rsidR="00672F84" w:rsidRDefault="00672F84" w:rsidP="00793CDC">
      <w:pPr>
        <w:pStyle w:val="-"/>
        <w:keepNext/>
        <w:rPr>
          <w:rtl/>
        </w:rPr>
      </w:pPr>
      <w:bookmarkStart w:id="128" w:name="ET_speakercontinue_6507_15"/>
      <w:r w:rsidRPr="007827DF">
        <w:rPr>
          <w:rStyle w:val="TagStyle"/>
          <w:rtl/>
        </w:rPr>
        <w:t xml:space="preserve"> &lt;&lt; דובר_המשך &gt;&gt;</w:t>
      </w:r>
      <w:r w:rsidRPr="00AA4CFC">
        <w:rPr>
          <w:rStyle w:val="TagStyle"/>
          <w:rtl/>
        </w:rPr>
        <w:t xml:space="preserve"> </w:t>
      </w:r>
      <w:r>
        <w:rPr>
          <w:rtl/>
        </w:rPr>
        <w:t>שלי טל מירון (יש עתיד):</w:t>
      </w:r>
      <w:r w:rsidRPr="00AA4CFC">
        <w:rPr>
          <w:rStyle w:val="TagStyle"/>
          <w:rtl/>
        </w:rPr>
        <w:t xml:space="preserve"> </w:t>
      </w:r>
      <w:r w:rsidRPr="007827DF">
        <w:rPr>
          <w:rStyle w:val="TagStyle"/>
          <w:rtl/>
        </w:rPr>
        <w:t>&lt;&lt; דובר_המשך &gt;&gt;</w:t>
      </w:r>
      <w:r>
        <w:rPr>
          <w:rtl/>
        </w:rPr>
        <w:t xml:space="preserve"> </w:t>
      </w:r>
      <w:bookmarkEnd w:id="128"/>
    </w:p>
    <w:p w:rsidR="00672F84" w:rsidRPr="00AA4CFC" w:rsidRDefault="00672F84" w:rsidP="00335993">
      <w:pPr>
        <w:rPr>
          <w:rtl/>
          <w:lang w:eastAsia="he-IL"/>
        </w:rPr>
      </w:pPr>
      <w:bookmarkStart w:id="129" w:name="_ETM_Q3_173239"/>
      <w:bookmarkStart w:id="130" w:name="_ETM_Q3_171024"/>
      <w:bookmarkEnd w:id="129"/>
      <w:bookmarkEnd w:id="130"/>
    </w:p>
    <w:p w:rsidR="00672F84" w:rsidRDefault="00672F84" w:rsidP="00793CDC">
      <w:pPr>
        <w:rPr>
          <w:rtl/>
          <w:lang w:eastAsia="he-IL"/>
        </w:rPr>
      </w:pPr>
      <w:bookmarkStart w:id="131" w:name="_ETM_Q3_168283"/>
      <w:bookmarkStart w:id="132" w:name="_ETM_Q3_168332"/>
      <w:bookmarkEnd w:id="131"/>
      <w:bookmarkEnd w:id="132"/>
      <w:r>
        <w:rPr>
          <w:rFonts w:hint="cs"/>
          <w:rtl/>
          <w:lang w:eastAsia="he-IL"/>
        </w:rPr>
        <w:t xml:space="preserve">אז אני שואלת את עצמי: האם </w:t>
      </w:r>
      <w:bookmarkStart w:id="133" w:name="_ETM_Q3_154180"/>
      <w:bookmarkEnd w:id="133"/>
      <w:r>
        <w:rPr>
          <w:rFonts w:hint="cs"/>
          <w:rtl/>
          <w:lang w:eastAsia="he-IL"/>
        </w:rPr>
        <w:t>איתמר הוא לא רק עבריין תומך טרור, אלא גם יהלומן</w:t>
      </w:r>
      <w:bookmarkStart w:id="134" w:name="_ETM_Q3_160276"/>
      <w:bookmarkEnd w:id="134"/>
      <w:r>
        <w:rPr>
          <w:rFonts w:hint="cs"/>
          <w:rtl/>
          <w:lang w:eastAsia="he-IL"/>
        </w:rPr>
        <w:t xml:space="preserve"> שלוקח השראה מהשרה רגב ומפזר לנו יהלומים במשטרה וממדרג אותם </w:t>
      </w:r>
      <w:bookmarkStart w:id="135" w:name="_ETM_Q3_165589"/>
      <w:bookmarkEnd w:id="135"/>
      <w:r>
        <w:rPr>
          <w:rFonts w:hint="cs"/>
          <w:rtl/>
          <w:lang w:eastAsia="he-IL"/>
        </w:rPr>
        <w:t xml:space="preserve">לפי כמה השוטרים הם </w:t>
      </w:r>
      <w:bookmarkStart w:id="136" w:name="_ETM_Q3_169736"/>
      <w:bookmarkEnd w:id="136"/>
      <w:r>
        <w:rPr>
          <w:rFonts w:hint="cs"/>
          <w:rtl/>
          <w:lang w:eastAsia="he-IL"/>
        </w:rPr>
        <w:t xml:space="preserve">מצייתים, </w:t>
      </w:r>
      <w:proofErr w:type="spellStart"/>
      <w:r>
        <w:rPr>
          <w:rFonts w:hint="cs"/>
          <w:rtl/>
          <w:lang w:eastAsia="he-IL"/>
        </w:rPr>
        <w:t>כהניסטים</w:t>
      </w:r>
      <w:proofErr w:type="spellEnd"/>
      <w:r>
        <w:rPr>
          <w:rFonts w:hint="cs"/>
          <w:rtl/>
          <w:lang w:eastAsia="he-IL"/>
        </w:rPr>
        <w:t xml:space="preserve"> או מתנגדים? תודה רבה. </w:t>
      </w:r>
    </w:p>
    <w:p w:rsidR="00672F84" w:rsidRDefault="00672F84" w:rsidP="00335993">
      <w:pPr>
        <w:rPr>
          <w:rtl/>
          <w:lang w:eastAsia="he-IL"/>
        </w:rPr>
      </w:pPr>
    </w:p>
    <w:p w:rsidR="00672F84" w:rsidRDefault="00672F84" w:rsidP="00793CDC">
      <w:pPr>
        <w:pStyle w:val="af6"/>
        <w:keepNext/>
        <w:rPr>
          <w:rtl/>
        </w:rPr>
      </w:pPr>
      <w:r w:rsidRPr="007827DF">
        <w:rPr>
          <w:rStyle w:val="TagStyle"/>
          <w:rtl/>
        </w:rPr>
        <w:t xml:space="preserve"> &lt;&lt; יור &gt;&gt;</w:t>
      </w:r>
      <w:r w:rsidRPr="00AC4651">
        <w:rPr>
          <w:rStyle w:val="TagStyle"/>
          <w:rtl/>
        </w:rPr>
        <w:t xml:space="preserve"> </w:t>
      </w:r>
      <w:r>
        <w:rPr>
          <w:rtl/>
        </w:rPr>
        <w:t>היו"ר מאיר כהן:</w:t>
      </w:r>
      <w:r w:rsidRPr="00AC4651">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תודה רבה. </w:t>
      </w:r>
      <w:bookmarkStart w:id="137" w:name="_ETM_Q3_170879"/>
      <w:bookmarkEnd w:id="137"/>
      <w:r>
        <w:rPr>
          <w:rFonts w:hint="cs"/>
          <w:rtl/>
          <w:lang w:eastAsia="he-IL"/>
        </w:rPr>
        <w:t xml:space="preserve">אני </w:t>
      </w:r>
      <w:r w:rsidR="00746346">
        <w:rPr>
          <w:rFonts w:hint="cs"/>
          <w:rtl/>
          <w:lang w:eastAsia="he-IL"/>
        </w:rPr>
        <w:t>– – –</w:t>
      </w:r>
    </w:p>
    <w:p w:rsidR="00672F84" w:rsidRDefault="00672F84" w:rsidP="00335993">
      <w:pPr>
        <w:rPr>
          <w:rtl/>
          <w:lang w:eastAsia="he-IL"/>
        </w:rPr>
      </w:pPr>
    </w:p>
    <w:p w:rsidR="00672F84" w:rsidRDefault="00672F84" w:rsidP="00793CDC">
      <w:pPr>
        <w:pStyle w:val="af5"/>
        <w:keepNext/>
        <w:rPr>
          <w:rtl/>
        </w:rPr>
      </w:pPr>
      <w:bookmarkStart w:id="138" w:name="ET_interruption_6151_4"/>
      <w:r w:rsidRPr="007827DF">
        <w:rPr>
          <w:rStyle w:val="TagStyle"/>
          <w:rtl/>
        </w:rPr>
        <w:t xml:space="preserve"> &lt;&lt; קריאה &gt;&gt;</w:t>
      </w:r>
      <w:r w:rsidRPr="006E7E36">
        <w:rPr>
          <w:rStyle w:val="TagStyle"/>
          <w:rtl/>
        </w:rPr>
        <w:t xml:space="preserve"> </w:t>
      </w:r>
      <w:r>
        <w:rPr>
          <w:rtl/>
        </w:rPr>
        <w:t>רון כץ (יש עתיד):</w:t>
      </w:r>
      <w:r w:rsidRPr="006E7E36">
        <w:rPr>
          <w:rStyle w:val="TagStyle"/>
          <w:rtl/>
        </w:rPr>
        <w:t xml:space="preserve"> </w:t>
      </w:r>
      <w:r w:rsidRPr="007827DF">
        <w:rPr>
          <w:rStyle w:val="TagStyle"/>
          <w:rtl/>
        </w:rPr>
        <w:t>&lt;&lt; קריאה &gt;&gt;</w:t>
      </w:r>
      <w:r>
        <w:rPr>
          <w:rtl/>
        </w:rPr>
        <w:t xml:space="preserve"> </w:t>
      </w:r>
      <w:bookmarkStart w:id="139" w:name="_ETM_Q3_173045"/>
      <w:bookmarkEnd w:id="138"/>
      <w:bookmarkEnd w:id="139"/>
    </w:p>
    <w:p w:rsidR="00672F84" w:rsidRPr="00AA4CFC" w:rsidRDefault="00672F84" w:rsidP="00335993">
      <w:pPr>
        <w:rPr>
          <w:rtl/>
          <w:lang w:eastAsia="he-IL"/>
        </w:rPr>
      </w:pPr>
      <w:bookmarkStart w:id="140" w:name="_ETM_Q3_173109"/>
      <w:bookmarkEnd w:id="140"/>
    </w:p>
    <w:p w:rsidR="00672F84" w:rsidRDefault="00672F84" w:rsidP="00443519">
      <w:pPr>
        <w:rPr>
          <w:rtl/>
          <w:lang w:eastAsia="he-IL"/>
        </w:rPr>
      </w:pPr>
      <w:r>
        <w:rPr>
          <w:rFonts w:hint="cs"/>
          <w:rtl/>
          <w:lang w:eastAsia="he-IL"/>
        </w:rPr>
        <w:t xml:space="preserve">הוא לא יכול להסתכל על שלי מדברת. לא ראיתי דבר כזה. </w:t>
      </w:r>
    </w:p>
    <w:p w:rsidR="00672F84" w:rsidRDefault="00672F84" w:rsidP="00335993">
      <w:pPr>
        <w:rPr>
          <w:rtl/>
          <w:lang w:eastAsia="he-IL"/>
        </w:rPr>
      </w:pPr>
    </w:p>
    <w:p w:rsidR="00672F84" w:rsidRDefault="00672F84" w:rsidP="00793CDC">
      <w:pPr>
        <w:pStyle w:val="af6"/>
        <w:keepNext/>
        <w:rPr>
          <w:rtl/>
        </w:rPr>
      </w:pPr>
      <w:r w:rsidRPr="007827DF">
        <w:rPr>
          <w:rStyle w:val="TagStyle"/>
          <w:rtl/>
        </w:rPr>
        <w:t xml:space="preserve"> &lt;&lt; יור &gt;&gt;</w:t>
      </w:r>
      <w:r w:rsidRPr="00AA4CFC">
        <w:rPr>
          <w:rStyle w:val="TagStyle"/>
          <w:rtl/>
        </w:rPr>
        <w:t xml:space="preserve"> </w:t>
      </w:r>
      <w:r>
        <w:rPr>
          <w:rtl/>
        </w:rPr>
        <w:t>היו"ר מאיר כהן:</w:t>
      </w:r>
      <w:r w:rsidRPr="00AA4CFC">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141" w:name="_ETM_Q3_177154"/>
      <w:bookmarkEnd w:id="141"/>
      <w:r>
        <w:rPr>
          <w:rFonts w:hint="cs"/>
          <w:rtl/>
          <w:lang w:eastAsia="he-IL"/>
        </w:rPr>
        <w:t xml:space="preserve">תודה רבה. </w:t>
      </w:r>
      <w:bookmarkStart w:id="142" w:name="_ETM_Q3_174812"/>
      <w:bookmarkEnd w:id="142"/>
      <w:r>
        <w:rPr>
          <w:rFonts w:hint="cs"/>
          <w:rtl/>
          <w:lang w:eastAsia="he-IL"/>
        </w:rPr>
        <w:t>חבר הכנסת משה סולומון, בבקשה, אדוני.</w:t>
      </w:r>
    </w:p>
    <w:p w:rsidR="00672F84" w:rsidRPr="00AA4CFC" w:rsidRDefault="00672F84" w:rsidP="00793CDC">
      <w:pPr>
        <w:rPr>
          <w:rtl/>
          <w:lang w:eastAsia="he-IL"/>
        </w:rPr>
      </w:pPr>
      <w:bookmarkStart w:id="143" w:name="_ETM_Q3_178924"/>
      <w:bookmarkStart w:id="144" w:name="_ETM_Q3_179004"/>
      <w:bookmarkEnd w:id="143"/>
      <w:bookmarkEnd w:id="144"/>
    </w:p>
    <w:p w:rsidR="00672F84" w:rsidRDefault="00672F84" w:rsidP="00793CDC">
      <w:pPr>
        <w:pStyle w:val="a4"/>
        <w:keepNext/>
        <w:rPr>
          <w:rtl/>
        </w:rPr>
      </w:pPr>
      <w:bookmarkStart w:id="145" w:name="ET_speaker_6355_3"/>
      <w:r w:rsidRPr="007827DF">
        <w:rPr>
          <w:rStyle w:val="TagStyle"/>
          <w:rtl/>
        </w:rPr>
        <w:t xml:space="preserve"> &lt;&lt; דובר &gt;&gt;</w:t>
      </w:r>
      <w:r w:rsidRPr="00AC4651">
        <w:rPr>
          <w:rStyle w:val="TagStyle"/>
          <w:rtl/>
        </w:rPr>
        <w:t xml:space="preserve"> </w:t>
      </w:r>
      <w:bookmarkStart w:id="146" w:name="_Toc167873491"/>
      <w:r>
        <w:rPr>
          <w:rtl/>
        </w:rPr>
        <w:t>משה סולומון (הציונות הדתית):</w:t>
      </w:r>
      <w:bookmarkEnd w:id="146"/>
      <w:r w:rsidRPr="00AC4651">
        <w:rPr>
          <w:rStyle w:val="TagStyle"/>
          <w:rtl/>
        </w:rPr>
        <w:t xml:space="preserve"> </w:t>
      </w:r>
      <w:r w:rsidRPr="007827DF">
        <w:rPr>
          <w:rStyle w:val="TagStyle"/>
          <w:rtl/>
        </w:rPr>
        <w:t>&lt;&lt; דובר &gt;&gt;</w:t>
      </w:r>
      <w:r>
        <w:rPr>
          <w:rtl/>
        </w:rPr>
        <w:t xml:space="preserve"> </w:t>
      </w:r>
      <w:bookmarkEnd w:id="145"/>
    </w:p>
    <w:p w:rsidR="00672F84" w:rsidRDefault="00672F84" w:rsidP="00335993">
      <w:pPr>
        <w:rPr>
          <w:rtl/>
          <w:lang w:eastAsia="he-IL"/>
        </w:rPr>
      </w:pPr>
    </w:p>
    <w:p w:rsidR="00672F84" w:rsidRDefault="00672F84" w:rsidP="003F6651">
      <w:pPr>
        <w:rPr>
          <w:rtl/>
        </w:rPr>
      </w:pPr>
      <w:bookmarkStart w:id="147" w:name="_ETM_Q3_96389"/>
      <w:bookmarkStart w:id="148" w:name="_ETM_Q3_96465"/>
      <w:bookmarkEnd w:id="147"/>
      <w:bookmarkEnd w:id="148"/>
      <w:r>
        <w:rPr>
          <w:rFonts w:hint="cs"/>
          <w:rtl/>
        </w:rPr>
        <w:t xml:space="preserve">תודה רבה, </w:t>
      </w:r>
      <w:r>
        <w:rPr>
          <w:rtl/>
        </w:rPr>
        <w:t xml:space="preserve">אדוני </w:t>
      </w:r>
      <w:bookmarkStart w:id="149" w:name="_ETM_Q3_180149"/>
      <w:bookmarkEnd w:id="149"/>
      <w:r>
        <w:rPr>
          <w:rtl/>
        </w:rPr>
        <w:t>היושב-ראש</w:t>
      </w:r>
      <w:r>
        <w:rPr>
          <w:rFonts w:hint="cs"/>
          <w:rtl/>
        </w:rPr>
        <w:t>.</w:t>
      </w:r>
      <w:r>
        <w:rPr>
          <w:rtl/>
        </w:rPr>
        <w:t xml:space="preserve"> </w:t>
      </w:r>
      <w:bookmarkStart w:id="150" w:name="_ETM_Q3_182520"/>
      <w:bookmarkEnd w:id="150"/>
      <w:r>
        <w:rPr>
          <w:rtl/>
        </w:rPr>
        <w:t xml:space="preserve">שוב </w:t>
      </w:r>
      <w:bookmarkStart w:id="151" w:name="_ETM_Q3_182940"/>
      <w:bookmarkEnd w:id="151"/>
      <w:r>
        <w:rPr>
          <w:rtl/>
        </w:rPr>
        <w:t xml:space="preserve">אני </w:t>
      </w:r>
      <w:bookmarkStart w:id="152" w:name="_ETM_Q3_183060"/>
      <w:bookmarkEnd w:id="152"/>
      <w:r>
        <w:rPr>
          <w:rtl/>
        </w:rPr>
        <w:t xml:space="preserve">עומד </w:t>
      </w:r>
      <w:bookmarkStart w:id="153" w:name="_ETM_Q3_183420"/>
      <w:bookmarkEnd w:id="153"/>
      <w:r>
        <w:rPr>
          <w:rtl/>
        </w:rPr>
        <w:t xml:space="preserve">כאן </w:t>
      </w:r>
      <w:bookmarkStart w:id="154" w:name="_ETM_Q3_183929"/>
      <w:bookmarkEnd w:id="154"/>
      <w:r>
        <w:rPr>
          <w:rtl/>
        </w:rPr>
        <w:t xml:space="preserve">כדי </w:t>
      </w:r>
      <w:bookmarkStart w:id="155" w:name="_ETM_Q3_184200"/>
      <w:bookmarkEnd w:id="155"/>
      <w:r>
        <w:rPr>
          <w:rtl/>
        </w:rPr>
        <w:t xml:space="preserve">להזכיר </w:t>
      </w:r>
      <w:bookmarkStart w:id="156" w:name="_ETM_Q3_184799"/>
      <w:bookmarkEnd w:id="156"/>
      <w:r>
        <w:rPr>
          <w:rtl/>
        </w:rPr>
        <w:t xml:space="preserve">גיבור </w:t>
      </w:r>
      <w:bookmarkStart w:id="157" w:name="_ETM_Q3_185190"/>
      <w:bookmarkEnd w:id="157"/>
      <w:r>
        <w:rPr>
          <w:rtl/>
        </w:rPr>
        <w:t xml:space="preserve">נוסף </w:t>
      </w:r>
      <w:bookmarkStart w:id="158" w:name="_ETM_Q3_185759"/>
      <w:bookmarkEnd w:id="158"/>
      <w:r>
        <w:rPr>
          <w:rtl/>
        </w:rPr>
        <w:t>ב</w:t>
      </w:r>
      <w:r>
        <w:rPr>
          <w:rFonts w:hint="cs"/>
          <w:rtl/>
        </w:rPr>
        <w:t>ן</w:t>
      </w:r>
      <w:r>
        <w:rPr>
          <w:rtl/>
        </w:rPr>
        <w:t xml:space="preserve"> </w:t>
      </w:r>
      <w:bookmarkStart w:id="159" w:name="_ETM_Q3_185970"/>
      <w:bookmarkEnd w:id="159"/>
      <w:r>
        <w:rPr>
          <w:rtl/>
        </w:rPr>
        <w:t xml:space="preserve">הקהילה </w:t>
      </w:r>
      <w:bookmarkStart w:id="160" w:name="_ETM_Q3_186330"/>
      <w:bookmarkEnd w:id="160"/>
      <w:r>
        <w:rPr>
          <w:rtl/>
        </w:rPr>
        <w:t xml:space="preserve">האתיופית </w:t>
      </w:r>
      <w:bookmarkStart w:id="161" w:name="_ETM_Q3_187930"/>
      <w:bookmarkEnd w:id="161"/>
      <w:r>
        <w:rPr>
          <w:rtl/>
        </w:rPr>
        <w:t xml:space="preserve">שנפל </w:t>
      </w:r>
      <w:bookmarkStart w:id="162" w:name="_ETM_Q3_188559"/>
      <w:bookmarkEnd w:id="162"/>
      <w:r>
        <w:rPr>
          <w:rtl/>
        </w:rPr>
        <w:t xml:space="preserve">במלחמה </w:t>
      </w:r>
      <w:bookmarkStart w:id="163" w:name="_ETM_Q3_189219"/>
      <w:bookmarkEnd w:id="163"/>
      <w:r>
        <w:rPr>
          <w:rtl/>
        </w:rPr>
        <w:t xml:space="preserve">הקשה </w:t>
      </w:r>
      <w:bookmarkStart w:id="164" w:name="_ETM_Q3_189610"/>
      <w:bookmarkEnd w:id="164"/>
      <w:r>
        <w:rPr>
          <w:rtl/>
        </w:rPr>
        <w:t>הזאת</w:t>
      </w:r>
      <w:r>
        <w:rPr>
          <w:rFonts w:hint="cs"/>
          <w:rtl/>
        </w:rPr>
        <w:t>, רב</w:t>
      </w:r>
      <w:bookmarkStart w:id="165" w:name="_ETM_Q3_190330"/>
      <w:bookmarkEnd w:id="165"/>
      <w:r>
        <w:rPr>
          <w:rFonts w:hint="cs"/>
          <w:rtl/>
        </w:rPr>
        <w:t>-</w:t>
      </w:r>
      <w:r>
        <w:rPr>
          <w:rtl/>
        </w:rPr>
        <w:t xml:space="preserve">סמל </w:t>
      </w:r>
      <w:bookmarkStart w:id="166" w:name="_ETM_Q3_190719"/>
      <w:bookmarkEnd w:id="166"/>
      <w:r>
        <w:rPr>
          <w:rtl/>
        </w:rPr>
        <w:t xml:space="preserve">מתקדם </w:t>
      </w:r>
      <w:bookmarkStart w:id="167" w:name="_ETM_Q3_191230"/>
      <w:bookmarkEnd w:id="167"/>
      <w:r>
        <w:rPr>
          <w:rtl/>
        </w:rPr>
        <w:t xml:space="preserve">אוריאל </w:t>
      </w:r>
      <w:bookmarkStart w:id="168" w:name="_ETM_Q3_191619"/>
      <w:bookmarkEnd w:id="168"/>
      <w:r>
        <w:rPr>
          <w:rtl/>
        </w:rPr>
        <w:t>אברהם</w:t>
      </w:r>
      <w:r>
        <w:rPr>
          <w:rFonts w:hint="cs"/>
          <w:rtl/>
        </w:rPr>
        <w:t>,</w:t>
      </w:r>
      <w:r>
        <w:rPr>
          <w:rtl/>
        </w:rPr>
        <w:t xml:space="preserve"> </w:t>
      </w:r>
      <w:bookmarkStart w:id="169" w:name="_ETM_Q3_192129"/>
      <w:bookmarkEnd w:id="169"/>
      <w:r>
        <w:rPr>
          <w:rtl/>
        </w:rPr>
        <w:t xml:space="preserve">השם </w:t>
      </w:r>
      <w:bookmarkStart w:id="170" w:name="_ETM_Q3_192400"/>
      <w:bookmarkEnd w:id="170"/>
      <w:r>
        <w:rPr>
          <w:rFonts w:hint="cs"/>
          <w:rtl/>
        </w:rPr>
        <w:t>י</w:t>
      </w:r>
      <w:r>
        <w:rPr>
          <w:rtl/>
        </w:rPr>
        <w:t xml:space="preserve">יקום </w:t>
      </w:r>
      <w:bookmarkStart w:id="171" w:name="_ETM_Q3_192639"/>
      <w:bookmarkEnd w:id="171"/>
      <w:r>
        <w:rPr>
          <w:rtl/>
        </w:rPr>
        <w:t xml:space="preserve">דמו </w:t>
      </w:r>
      <w:bookmarkStart w:id="172" w:name="_ETM_Q3_193690"/>
      <w:bookmarkEnd w:id="172"/>
      <w:r>
        <w:rPr>
          <w:rFonts w:hint="cs"/>
          <w:rtl/>
        </w:rPr>
        <w:t xml:space="preserve">– </w:t>
      </w:r>
      <w:r>
        <w:rPr>
          <w:rtl/>
        </w:rPr>
        <w:t xml:space="preserve">אישיות </w:t>
      </w:r>
      <w:bookmarkStart w:id="173" w:name="_ETM_Q3_194080"/>
      <w:bookmarkEnd w:id="173"/>
      <w:r>
        <w:rPr>
          <w:rtl/>
        </w:rPr>
        <w:t xml:space="preserve">נדירה </w:t>
      </w:r>
      <w:bookmarkStart w:id="174" w:name="_ETM_Q3_194530"/>
      <w:bookmarkEnd w:id="174"/>
      <w:r>
        <w:rPr>
          <w:rtl/>
        </w:rPr>
        <w:t>ו</w:t>
      </w:r>
      <w:r>
        <w:rPr>
          <w:rFonts w:hint="cs"/>
          <w:rtl/>
        </w:rPr>
        <w:t xml:space="preserve">אצילת </w:t>
      </w:r>
      <w:bookmarkStart w:id="175" w:name="_ETM_Q3_196408"/>
      <w:bookmarkEnd w:id="175"/>
      <w:r>
        <w:rPr>
          <w:rFonts w:hint="cs"/>
          <w:rtl/>
        </w:rPr>
        <w:t xml:space="preserve">נפש, </w:t>
      </w:r>
      <w:bookmarkStart w:id="176" w:name="_ETM_Q3_195099"/>
      <w:bookmarkStart w:id="177" w:name="_ETM_Q3_195700"/>
      <w:bookmarkEnd w:id="176"/>
      <w:bookmarkEnd w:id="177"/>
      <w:r>
        <w:rPr>
          <w:rtl/>
        </w:rPr>
        <w:t xml:space="preserve">בנם </w:t>
      </w:r>
      <w:bookmarkStart w:id="178" w:name="_ETM_Q3_196090"/>
      <w:bookmarkEnd w:id="178"/>
      <w:r>
        <w:rPr>
          <w:rtl/>
        </w:rPr>
        <w:t xml:space="preserve">של </w:t>
      </w:r>
      <w:bookmarkStart w:id="179" w:name="_ETM_Q3_196270"/>
      <w:bookmarkEnd w:id="179"/>
      <w:r>
        <w:rPr>
          <w:rtl/>
        </w:rPr>
        <w:t xml:space="preserve">ידידיי </w:t>
      </w:r>
      <w:bookmarkStart w:id="180" w:name="_ETM_Q3_197300"/>
      <w:bookmarkEnd w:id="180"/>
      <w:r>
        <w:rPr>
          <w:rtl/>
        </w:rPr>
        <w:t xml:space="preserve">מרים </w:t>
      </w:r>
      <w:bookmarkStart w:id="181" w:name="_ETM_Q3_197840"/>
      <w:bookmarkEnd w:id="181"/>
      <w:r>
        <w:rPr>
          <w:rFonts w:hint="cs"/>
          <w:rtl/>
        </w:rPr>
        <w:t xml:space="preserve">והרב שי, רב </w:t>
      </w:r>
      <w:bookmarkStart w:id="182" w:name="_ETM_Q3_198980"/>
      <w:bookmarkEnd w:id="182"/>
      <w:r>
        <w:rPr>
          <w:rtl/>
        </w:rPr>
        <w:t xml:space="preserve">הקהילה </w:t>
      </w:r>
      <w:bookmarkStart w:id="183" w:name="_ETM_Q3_199310"/>
      <w:bookmarkEnd w:id="183"/>
      <w:r>
        <w:rPr>
          <w:rtl/>
        </w:rPr>
        <w:t xml:space="preserve">האתיופית </w:t>
      </w:r>
      <w:bookmarkStart w:id="184" w:name="_ETM_Q3_199700"/>
      <w:bookmarkEnd w:id="184"/>
      <w:r>
        <w:rPr>
          <w:rtl/>
        </w:rPr>
        <w:t>בערד</w:t>
      </w:r>
      <w:r w:rsidR="003F6651">
        <w:rPr>
          <w:rFonts w:hint="cs"/>
          <w:rtl/>
        </w:rPr>
        <w:t>.</w:t>
      </w:r>
      <w:r>
        <w:rPr>
          <w:rtl/>
        </w:rPr>
        <w:t xml:space="preserve"> </w:t>
      </w:r>
      <w:bookmarkStart w:id="185" w:name="_ETM_Q3_200630"/>
      <w:bookmarkEnd w:id="185"/>
      <w:r>
        <w:rPr>
          <w:rtl/>
        </w:rPr>
        <w:t xml:space="preserve">בן </w:t>
      </w:r>
      <w:bookmarkStart w:id="186" w:name="_ETM_Q3_200989"/>
      <w:bookmarkEnd w:id="186"/>
      <w:r>
        <w:rPr>
          <w:rtl/>
        </w:rPr>
        <w:t xml:space="preserve">27 </w:t>
      </w:r>
      <w:bookmarkStart w:id="187" w:name="_ETM_Q3_201770"/>
      <w:bookmarkEnd w:id="187"/>
      <w:r>
        <w:rPr>
          <w:rFonts w:hint="cs"/>
          <w:rtl/>
        </w:rPr>
        <w:t xml:space="preserve">בנופלו, </w:t>
      </w:r>
      <w:bookmarkStart w:id="188" w:name="_ETM_Q3_202689"/>
      <w:bookmarkEnd w:id="188"/>
      <w:r>
        <w:rPr>
          <w:rtl/>
        </w:rPr>
        <w:t xml:space="preserve">הותיר </w:t>
      </w:r>
      <w:bookmarkStart w:id="189" w:name="_ETM_Q3_202989"/>
      <w:bookmarkEnd w:id="189"/>
      <w:r>
        <w:rPr>
          <w:rtl/>
        </w:rPr>
        <w:t xml:space="preserve">אחריו </w:t>
      </w:r>
      <w:bookmarkStart w:id="190" w:name="_ETM_Q3_203619"/>
      <w:bookmarkEnd w:id="190"/>
      <w:r>
        <w:rPr>
          <w:rtl/>
        </w:rPr>
        <w:t xml:space="preserve">אישה </w:t>
      </w:r>
      <w:bookmarkStart w:id="191" w:name="_ETM_Q3_204340"/>
      <w:bookmarkEnd w:id="191"/>
      <w:r>
        <w:rPr>
          <w:rtl/>
        </w:rPr>
        <w:t xml:space="preserve">ושני </w:t>
      </w:r>
      <w:bookmarkStart w:id="192" w:name="_ETM_Q3_204699"/>
      <w:bookmarkEnd w:id="192"/>
      <w:r>
        <w:rPr>
          <w:rtl/>
        </w:rPr>
        <w:t>ילדים</w:t>
      </w:r>
      <w:r>
        <w:rPr>
          <w:rFonts w:hint="cs"/>
          <w:rtl/>
        </w:rPr>
        <w:t>.</w:t>
      </w:r>
    </w:p>
    <w:p w:rsidR="00672F84" w:rsidRDefault="00672F84" w:rsidP="00793CDC">
      <w:pPr>
        <w:rPr>
          <w:rtl/>
        </w:rPr>
      </w:pPr>
      <w:bookmarkStart w:id="193" w:name="_ETM_Q3_206002"/>
      <w:bookmarkStart w:id="194" w:name="_ETM_Q3_206070"/>
      <w:bookmarkEnd w:id="193"/>
      <w:bookmarkEnd w:id="194"/>
    </w:p>
    <w:p w:rsidR="00672F84" w:rsidRDefault="00672F84" w:rsidP="00746346">
      <w:pPr>
        <w:rPr>
          <w:rtl/>
        </w:rPr>
      </w:pPr>
      <w:bookmarkStart w:id="195" w:name="_ETM_Q3_206786"/>
      <w:bookmarkStart w:id="196" w:name="_ETM_Q3_206843"/>
      <w:bookmarkEnd w:id="195"/>
      <w:bookmarkEnd w:id="196"/>
      <w:r>
        <w:rPr>
          <w:rtl/>
        </w:rPr>
        <w:t xml:space="preserve"> </w:t>
      </w:r>
      <w:bookmarkStart w:id="197" w:name="_ETM_Q3_205789"/>
      <w:bookmarkEnd w:id="197"/>
      <w:r>
        <w:rPr>
          <w:rtl/>
        </w:rPr>
        <w:t xml:space="preserve">בבוקר </w:t>
      </w:r>
      <w:bookmarkStart w:id="198" w:name="_ETM_Q3_206210"/>
      <w:bookmarkEnd w:id="198"/>
      <w:r>
        <w:rPr>
          <w:rtl/>
        </w:rPr>
        <w:t>שב</w:t>
      </w:r>
      <w:r>
        <w:rPr>
          <w:rFonts w:hint="cs"/>
          <w:rtl/>
        </w:rPr>
        <w:t xml:space="preserve">ת </w:t>
      </w:r>
      <w:bookmarkStart w:id="199" w:name="_ETM_Q3_206570"/>
      <w:bookmarkEnd w:id="199"/>
      <w:r>
        <w:rPr>
          <w:rtl/>
        </w:rPr>
        <w:t xml:space="preserve">7 </w:t>
      </w:r>
      <w:bookmarkStart w:id="200" w:name="_ETM_Q3_206779"/>
      <w:bookmarkEnd w:id="200"/>
      <w:r>
        <w:rPr>
          <w:rtl/>
        </w:rPr>
        <w:t>באוקטובר</w:t>
      </w:r>
      <w:r>
        <w:rPr>
          <w:rFonts w:hint="cs"/>
          <w:rtl/>
        </w:rPr>
        <w:t>,</w:t>
      </w:r>
      <w:r>
        <w:rPr>
          <w:rtl/>
        </w:rPr>
        <w:t xml:space="preserve"> </w:t>
      </w:r>
      <w:bookmarkStart w:id="201" w:name="_ETM_Q3_207410"/>
      <w:bookmarkEnd w:id="201"/>
      <w:r>
        <w:rPr>
          <w:rtl/>
        </w:rPr>
        <w:t xml:space="preserve">בעת </w:t>
      </w:r>
      <w:bookmarkStart w:id="202" w:name="_ETM_Q3_207619"/>
      <w:bookmarkEnd w:id="202"/>
      <w:r>
        <w:rPr>
          <w:rtl/>
        </w:rPr>
        <w:t xml:space="preserve">חדירת </w:t>
      </w:r>
      <w:bookmarkStart w:id="203" w:name="_ETM_Q3_208070"/>
      <w:bookmarkEnd w:id="203"/>
      <w:r>
        <w:rPr>
          <w:rtl/>
        </w:rPr>
        <w:t xml:space="preserve">המחבלים </w:t>
      </w:r>
      <w:bookmarkStart w:id="204" w:name="_ETM_Q3_208910"/>
      <w:bookmarkEnd w:id="204"/>
      <w:r>
        <w:rPr>
          <w:rtl/>
        </w:rPr>
        <w:t xml:space="preserve">לשטח </w:t>
      </w:r>
      <w:bookmarkStart w:id="205" w:name="_ETM_Q3_209420"/>
      <w:bookmarkEnd w:id="205"/>
      <w:r>
        <w:rPr>
          <w:rtl/>
        </w:rPr>
        <w:t>ישראל</w:t>
      </w:r>
      <w:r>
        <w:rPr>
          <w:rFonts w:hint="cs"/>
          <w:rtl/>
        </w:rPr>
        <w:t>,</w:t>
      </w:r>
      <w:r>
        <w:rPr>
          <w:rtl/>
        </w:rPr>
        <w:t xml:space="preserve"> </w:t>
      </w:r>
      <w:bookmarkStart w:id="206" w:name="_ETM_Q3_210349"/>
      <w:bookmarkEnd w:id="206"/>
      <w:r>
        <w:rPr>
          <w:rFonts w:hint="cs"/>
          <w:rtl/>
        </w:rPr>
        <w:t xml:space="preserve">אוריאל היה </w:t>
      </w:r>
      <w:r>
        <w:rPr>
          <w:rtl/>
        </w:rPr>
        <w:t xml:space="preserve">מהראשונים </w:t>
      </w:r>
      <w:bookmarkStart w:id="207" w:name="_ETM_Q3_211070"/>
      <w:bookmarkEnd w:id="207"/>
      <w:r>
        <w:rPr>
          <w:rtl/>
        </w:rPr>
        <w:t xml:space="preserve">שהגיעו </w:t>
      </w:r>
      <w:bookmarkStart w:id="208" w:name="_ETM_Q3_211640"/>
      <w:bookmarkEnd w:id="208"/>
      <w:r>
        <w:rPr>
          <w:rtl/>
        </w:rPr>
        <w:t>להילחם</w:t>
      </w:r>
      <w:r>
        <w:rPr>
          <w:rFonts w:hint="cs"/>
          <w:rtl/>
        </w:rPr>
        <w:t>.</w:t>
      </w:r>
      <w:r>
        <w:rPr>
          <w:rtl/>
        </w:rPr>
        <w:t xml:space="preserve"> </w:t>
      </w:r>
      <w:bookmarkStart w:id="209" w:name="_ETM_Q3_213670"/>
      <w:bookmarkEnd w:id="209"/>
      <w:r>
        <w:rPr>
          <w:rtl/>
        </w:rPr>
        <w:t xml:space="preserve">בלי </w:t>
      </w:r>
      <w:bookmarkStart w:id="210" w:name="_ETM_Q3_213909"/>
      <w:bookmarkEnd w:id="210"/>
      <w:r>
        <w:rPr>
          <w:rtl/>
        </w:rPr>
        <w:t xml:space="preserve">לחשוב </w:t>
      </w:r>
      <w:bookmarkStart w:id="211" w:name="_ETM_Q3_214239"/>
      <w:bookmarkEnd w:id="211"/>
      <w:r>
        <w:rPr>
          <w:rtl/>
        </w:rPr>
        <w:t>פעמיים</w:t>
      </w:r>
      <w:r>
        <w:rPr>
          <w:rFonts w:hint="cs"/>
          <w:rtl/>
        </w:rPr>
        <w:t xml:space="preserve"> הוא</w:t>
      </w:r>
      <w:r>
        <w:rPr>
          <w:rtl/>
        </w:rPr>
        <w:t xml:space="preserve"> </w:t>
      </w:r>
      <w:bookmarkStart w:id="212" w:name="_ETM_Q3_214659"/>
      <w:bookmarkEnd w:id="212"/>
      <w:r>
        <w:rPr>
          <w:rtl/>
        </w:rPr>
        <w:t>ר</w:t>
      </w:r>
      <w:bookmarkStart w:id="213" w:name="_ETM_Q3_214930"/>
      <w:bookmarkEnd w:id="213"/>
      <w:r>
        <w:rPr>
          <w:rFonts w:hint="cs"/>
          <w:rtl/>
        </w:rPr>
        <w:t xml:space="preserve">ץ </w:t>
      </w:r>
      <w:r>
        <w:rPr>
          <w:rtl/>
        </w:rPr>
        <w:t xml:space="preserve">עם </w:t>
      </w:r>
      <w:bookmarkStart w:id="214" w:name="_ETM_Q3_215050"/>
      <w:bookmarkEnd w:id="214"/>
      <w:r>
        <w:rPr>
          <w:rtl/>
        </w:rPr>
        <w:t xml:space="preserve">אקדח </w:t>
      </w:r>
      <w:bookmarkStart w:id="215" w:name="_ETM_Q3_215710"/>
      <w:bookmarkEnd w:id="215"/>
      <w:r>
        <w:rPr>
          <w:rtl/>
        </w:rPr>
        <w:t>יש</w:t>
      </w:r>
      <w:r>
        <w:rPr>
          <w:rFonts w:hint="cs"/>
          <w:rtl/>
        </w:rPr>
        <w:t>ר</w:t>
      </w:r>
      <w:r>
        <w:rPr>
          <w:rtl/>
        </w:rPr>
        <w:t xml:space="preserve"> </w:t>
      </w:r>
      <w:bookmarkStart w:id="216" w:name="_ETM_Q3_216190"/>
      <w:bookmarkEnd w:id="216"/>
      <w:r>
        <w:rPr>
          <w:rtl/>
        </w:rPr>
        <w:t>לאופקים</w:t>
      </w:r>
      <w:r>
        <w:rPr>
          <w:rFonts w:hint="cs"/>
          <w:rtl/>
        </w:rPr>
        <w:t>.</w:t>
      </w:r>
      <w:r>
        <w:rPr>
          <w:rtl/>
        </w:rPr>
        <w:t xml:space="preserve"> </w:t>
      </w:r>
      <w:bookmarkStart w:id="217" w:name="_ETM_Q3_217960"/>
      <w:bookmarkEnd w:id="217"/>
      <w:r>
        <w:rPr>
          <w:rtl/>
        </w:rPr>
        <w:t>כשהג</w:t>
      </w:r>
      <w:r>
        <w:rPr>
          <w:rFonts w:hint="cs"/>
          <w:rtl/>
        </w:rPr>
        <w:t>י</w:t>
      </w:r>
      <w:r>
        <w:rPr>
          <w:rtl/>
        </w:rPr>
        <w:t>ע</w:t>
      </w:r>
      <w:r>
        <w:rPr>
          <w:rFonts w:hint="cs"/>
          <w:rtl/>
        </w:rPr>
        <w:t xml:space="preserve"> לאופקים </w:t>
      </w:r>
      <w:bookmarkStart w:id="218" w:name="_ETM_Q3_215663"/>
      <w:bookmarkStart w:id="219" w:name="_ETM_Q3_218860"/>
      <w:bookmarkEnd w:id="218"/>
      <w:bookmarkEnd w:id="219"/>
      <w:r>
        <w:rPr>
          <w:rtl/>
        </w:rPr>
        <w:t xml:space="preserve">זיהה </w:t>
      </w:r>
      <w:bookmarkStart w:id="220" w:name="_ETM_Q3_219070"/>
      <w:bookmarkEnd w:id="220"/>
      <w:r>
        <w:rPr>
          <w:rtl/>
        </w:rPr>
        <w:t xml:space="preserve">אוריאל </w:t>
      </w:r>
      <w:bookmarkStart w:id="221" w:name="_ETM_Q3_219489"/>
      <w:bookmarkEnd w:id="221"/>
      <w:r>
        <w:rPr>
          <w:rtl/>
        </w:rPr>
        <w:t xml:space="preserve">טנדרים </w:t>
      </w:r>
      <w:bookmarkStart w:id="222" w:name="_ETM_Q3_219909"/>
      <w:bookmarkEnd w:id="222"/>
      <w:r>
        <w:rPr>
          <w:rtl/>
        </w:rPr>
        <w:t xml:space="preserve">של </w:t>
      </w:r>
      <w:bookmarkStart w:id="223" w:name="_ETM_Q3_220030"/>
      <w:bookmarkEnd w:id="223"/>
      <w:r>
        <w:rPr>
          <w:rtl/>
        </w:rPr>
        <w:t xml:space="preserve">מחבלים </w:t>
      </w:r>
      <w:bookmarkStart w:id="224" w:name="_ETM_Q3_220600"/>
      <w:bookmarkEnd w:id="224"/>
      <w:r>
        <w:rPr>
          <w:rtl/>
        </w:rPr>
        <w:t xml:space="preserve">בתוך </w:t>
      </w:r>
      <w:bookmarkStart w:id="225" w:name="_ETM_Q3_221200"/>
      <w:bookmarkEnd w:id="225"/>
      <w:r>
        <w:rPr>
          <w:rtl/>
        </w:rPr>
        <w:t>העי</w:t>
      </w:r>
      <w:bookmarkStart w:id="226" w:name="_ETM_Q3_222010"/>
      <w:bookmarkEnd w:id="226"/>
      <w:r>
        <w:rPr>
          <w:rFonts w:hint="cs"/>
          <w:rtl/>
        </w:rPr>
        <w:t>ר ו</w:t>
      </w:r>
      <w:r>
        <w:rPr>
          <w:rtl/>
        </w:rPr>
        <w:t xml:space="preserve">הוביל </w:t>
      </w:r>
      <w:bookmarkStart w:id="227" w:name="_ETM_Q3_222969"/>
      <w:bookmarkEnd w:id="227"/>
      <w:r>
        <w:rPr>
          <w:rtl/>
        </w:rPr>
        <w:t xml:space="preserve">את </w:t>
      </w:r>
      <w:bookmarkStart w:id="228" w:name="_ETM_Q3_223149"/>
      <w:bookmarkEnd w:id="228"/>
      <w:r>
        <w:rPr>
          <w:rtl/>
        </w:rPr>
        <w:t xml:space="preserve">הכוח </w:t>
      </w:r>
      <w:bookmarkStart w:id="229" w:name="_ETM_Q3_223510"/>
      <w:bookmarkEnd w:id="229"/>
      <w:r>
        <w:rPr>
          <w:rtl/>
        </w:rPr>
        <w:t xml:space="preserve">לתוך </w:t>
      </w:r>
      <w:bookmarkStart w:id="230" w:name="_ETM_Q3_223780"/>
      <w:bookmarkEnd w:id="230"/>
      <w:r>
        <w:rPr>
          <w:rtl/>
        </w:rPr>
        <w:t xml:space="preserve">השכונות </w:t>
      </w:r>
      <w:bookmarkStart w:id="231" w:name="_ETM_Q3_224170"/>
      <w:bookmarkEnd w:id="231"/>
      <w:r>
        <w:rPr>
          <w:rtl/>
        </w:rPr>
        <w:t xml:space="preserve">כדי </w:t>
      </w:r>
      <w:bookmarkStart w:id="232" w:name="_ETM_Q3_224379"/>
      <w:bookmarkEnd w:id="232"/>
      <w:r>
        <w:rPr>
          <w:rtl/>
        </w:rPr>
        <w:t xml:space="preserve">למנוע </w:t>
      </w:r>
      <w:bookmarkStart w:id="233" w:name="_ETM_Q3_224590"/>
      <w:bookmarkEnd w:id="233"/>
      <w:r>
        <w:rPr>
          <w:rtl/>
        </w:rPr>
        <w:t xml:space="preserve">מהמחבלים </w:t>
      </w:r>
      <w:bookmarkStart w:id="234" w:name="_ETM_Q3_225810"/>
      <w:bookmarkEnd w:id="234"/>
      <w:r>
        <w:rPr>
          <w:rtl/>
        </w:rPr>
        <w:t xml:space="preserve">לרצוח </w:t>
      </w:r>
      <w:bookmarkStart w:id="235" w:name="_ETM_Q3_226739"/>
      <w:bookmarkEnd w:id="235"/>
      <w:r>
        <w:rPr>
          <w:rtl/>
        </w:rPr>
        <w:t xml:space="preserve">ולהמשיך </w:t>
      </w:r>
      <w:bookmarkStart w:id="236" w:name="_ETM_Q3_227190"/>
      <w:bookmarkEnd w:id="236"/>
      <w:r>
        <w:rPr>
          <w:rtl/>
        </w:rPr>
        <w:t xml:space="preserve">לרצוח </w:t>
      </w:r>
      <w:bookmarkStart w:id="237" w:name="_ETM_Q3_227909"/>
      <w:bookmarkEnd w:id="237"/>
      <w:r>
        <w:rPr>
          <w:rtl/>
        </w:rPr>
        <w:t xml:space="preserve">עוד </w:t>
      </w:r>
      <w:bookmarkStart w:id="238" w:name="_ETM_Q3_228210"/>
      <w:bookmarkEnd w:id="238"/>
      <w:r>
        <w:rPr>
          <w:rtl/>
        </w:rPr>
        <w:t xml:space="preserve">ועוד </w:t>
      </w:r>
      <w:bookmarkStart w:id="239" w:name="_ETM_Q3_228479"/>
      <w:bookmarkEnd w:id="239"/>
      <w:r>
        <w:rPr>
          <w:rtl/>
        </w:rPr>
        <w:t>אזרחים</w:t>
      </w:r>
      <w:r>
        <w:rPr>
          <w:rFonts w:hint="cs"/>
          <w:rtl/>
        </w:rPr>
        <w:t>.</w:t>
      </w:r>
      <w:r>
        <w:rPr>
          <w:rtl/>
        </w:rPr>
        <w:t xml:space="preserve"> </w:t>
      </w:r>
      <w:bookmarkStart w:id="240" w:name="_ETM_Q3_229530"/>
      <w:bookmarkEnd w:id="240"/>
      <w:r>
        <w:rPr>
          <w:rtl/>
        </w:rPr>
        <w:t xml:space="preserve">יחד </w:t>
      </w:r>
      <w:bookmarkStart w:id="241" w:name="_ETM_Q3_229920"/>
      <w:bookmarkEnd w:id="241"/>
      <w:r>
        <w:rPr>
          <w:rtl/>
        </w:rPr>
        <w:t xml:space="preserve">עם </w:t>
      </w:r>
      <w:bookmarkStart w:id="242" w:name="_ETM_Q3_230010"/>
      <w:bookmarkEnd w:id="242"/>
      <w:r>
        <w:rPr>
          <w:rtl/>
        </w:rPr>
        <w:t xml:space="preserve">חברי </w:t>
      </w:r>
      <w:bookmarkStart w:id="243" w:name="_ETM_Q3_230340"/>
      <w:bookmarkEnd w:id="243"/>
      <w:r>
        <w:rPr>
          <w:rtl/>
        </w:rPr>
        <w:t xml:space="preserve">הצוות </w:t>
      </w:r>
      <w:bookmarkStart w:id="244" w:name="_ETM_Q3_230729"/>
      <w:bookmarkEnd w:id="244"/>
      <w:r>
        <w:rPr>
          <w:rtl/>
        </w:rPr>
        <w:t xml:space="preserve">שלו </w:t>
      </w:r>
      <w:bookmarkStart w:id="245" w:name="_ETM_Q3_231059"/>
      <w:bookmarkEnd w:id="245"/>
      <w:r>
        <w:rPr>
          <w:rFonts w:hint="cs"/>
          <w:rtl/>
        </w:rPr>
        <w:t xml:space="preserve">– </w:t>
      </w:r>
      <w:r>
        <w:rPr>
          <w:rtl/>
        </w:rPr>
        <w:t xml:space="preserve">הם </w:t>
      </w:r>
      <w:bookmarkStart w:id="246" w:name="_ETM_Q3_231210"/>
      <w:bookmarkEnd w:id="246"/>
      <w:r>
        <w:rPr>
          <w:rtl/>
        </w:rPr>
        <w:t xml:space="preserve">נלחמו </w:t>
      </w:r>
      <w:bookmarkStart w:id="247" w:name="_ETM_Q3_231659"/>
      <w:bookmarkEnd w:id="247"/>
      <w:r>
        <w:rPr>
          <w:rtl/>
        </w:rPr>
        <w:t xml:space="preserve">כמו </w:t>
      </w:r>
      <w:bookmarkStart w:id="248" w:name="_ETM_Q3_231930"/>
      <w:bookmarkEnd w:id="248"/>
      <w:r>
        <w:rPr>
          <w:rtl/>
        </w:rPr>
        <w:t xml:space="preserve">אריות </w:t>
      </w:r>
      <w:bookmarkStart w:id="249" w:name="_ETM_Q3_232470"/>
      <w:bookmarkEnd w:id="249"/>
      <w:r>
        <w:rPr>
          <w:rtl/>
        </w:rPr>
        <w:t xml:space="preserve">מול </w:t>
      </w:r>
      <w:bookmarkStart w:id="250" w:name="_ETM_Q3_232649"/>
      <w:bookmarkEnd w:id="250"/>
      <w:r>
        <w:rPr>
          <w:rtl/>
        </w:rPr>
        <w:t xml:space="preserve">בני </w:t>
      </w:r>
      <w:bookmarkStart w:id="251" w:name="_ETM_Q3_232920"/>
      <w:bookmarkEnd w:id="251"/>
      <w:r>
        <w:rPr>
          <w:rtl/>
        </w:rPr>
        <w:t xml:space="preserve">עוולה </w:t>
      </w:r>
      <w:bookmarkStart w:id="252" w:name="_ETM_Q3_233370"/>
      <w:bookmarkEnd w:id="252"/>
      <w:r>
        <w:rPr>
          <w:rtl/>
        </w:rPr>
        <w:t xml:space="preserve">רק </w:t>
      </w:r>
      <w:bookmarkStart w:id="253" w:name="_ETM_Q3_233610"/>
      <w:bookmarkEnd w:id="253"/>
      <w:r>
        <w:rPr>
          <w:rtl/>
        </w:rPr>
        <w:t xml:space="preserve">עם </w:t>
      </w:r>
      <w:bookmarkStart w:id="254" w:name="_ETM_Q3_233730"/>
      <w:bookmarkEnd w:id="254"/>
      <w:r>
        <w:rPr>
          <w:rtl/>
        </w:rPr>
        <w:t xml:space="preserve">אקדחים </w:t>
      </w:r>
      <w:bookmarkStart w:id="255" w:name="_ETM_Q3_234809"/>
      <w:bookmarkEnd w:id="255"/>
      <w:proofErr w:type="spellStart"/>
      <w:r>
        <w:rPr>
          <w:rtl/>
        </w:rPr>
        <w:t>כשמול</w:t>
      </w:r>
      <w:r>
        <w:rPr>
          <w:rFonts w:hint="cs"/>
          <w:rtl/>
        </w:rPr>
        <w:t>ם</w:t>
      </w:r>
      <w:proofErr w:type="spellEnd"/>
      <w:r>
        <w:rPr>
          <w:rtl/>
        </w:rPr>
        <w:t xml:space="preserve"> </w:t>
      </w:r>
      <w:bookmarkStart w:id="256" w:name="_ETM_Q3_235649"/>
      <w:bookmarkEnd w:id="256"/>
      <w:r>
        <w:rPr>
          <w:rtl/>
        </w:rPr>
        <w:t xml:space="preserve">כמות </w:t>
      </w:r>
      <w:bookmarkStart w:id="257" w:name="_ETM_Q3_236309"/>
      <w:bookmarkEnd w:id="257"/>
      <w:r>
        <w:rPr>
          <w:rtl/>
        </w:rPr>
        <w:t xml:space="preserve">אש </w:t>
      </w:r>
      <w:bookmarkStart w:id="258" w:name="_ETM_Q3_236760"/>
      <w:bookmarkEnd w:id="258"/>
      <w:r>
        <w:rPr>
          <w:rtl/>
        </w:rPr>
        <w:t xml:space="preserve">עצומה </w:t>
      </w:r>
      <w:bookmarkStart w:id="259" w:name="_ETM_Q3_237390"/>
      <w:bookmarkEnd w:id="259"/>
      <w:r>
        <w:rPr>
          <w:rtl/>
        </w:rPr>
        <w:t xml:space="preserve">של </w:t>
      </w:r>
      <w:bookmarkStart w:id="260" w:name="_ETM_Q3_237569"/>
      <w:bookmarkEnd w:id="260"/>
      <w:r>
        <w:rPr>
          <w:rtl/>
        </w:rPr>
        <w:t>מחבלים</w:t>
      </w:r>
      <w:r>
        <w:rPr>
          <w:rFonts w:hint="cs"/>
          <w:rtl/>
        </w:rPr>
        <w:t>.</w:t>
      </w:r>
      <w:bookmarkStart w:id="261" w:name="_ETM_Q3_238839"/>
      <w:bookmarkStart w:id="262" w:name="_ETM_Q3_238922"/>
      <w:bookmarkStart w:id="263" w:name="_ETM_Q3_238951"/>
      <w:bookmarkStart w:id="264" w:name="_ETM_Q3_239016"/>
      <w:bookmarkEnd w:id="261"/>
      <w:bookmarkEnd w:id="262"/>
      <w:bookmarkEnd w:id="263"/>
      <w:bookmarkEnd w:id="264"/>
      <w:r w:rsidR="00746346">
        <w:rPr>
          <w:rFonts w:hint="cs"/>
          <w:rtl/>
        </w:rPr>
        <w:t xml:space="preserve"> </w:t>
      </w:r>
      <w:bookmarkStart w:id="265" w:name="_ETM_Q3_238710"/>
      <w:bookmarkEnd w:id="265"/>
      <w:r>
        <w:rPr>
          <w:rtl/>
        </w:rPr>
        <w:t>הוא</w:t>
      </w:r>
      <w:r>
        <w:rPr>
          <w:rFonts w:hint="cs"/>
          <w:rtl/>
        </w:rPr>
        <w:t xml:space="preserve"> אף הגיע </w:t>
      </w:r>
      <w:bookmarkStart w:id="266" w:name="_ETM_Q3_239340"/>
      <w:bookmarkEnd w:id="266"/>
      <w:r>
        <w:rPr>
          <w:rtl/>
        </w:rPr>
        <w:t xml:space="preserve">לביתה </w:t>
      </w:r>
      <w:bookmarkStart w:id="267" w:name="_ETM_Q3_239910"/>
      <w:bookmarkEnd w:id="267"/>
      <w:r>
        <w:rPr>
          <w:rtl/>
        </w:rPr>
        <w:t>ש</w:t>
      </w:r>
      <w:r>
        <w:rPr>
          <w:rFonts w:hint="cs"/>
          <w:rtl/>
        </w:rPr>
        <w:t xml:space="preserve">ל </w:t>
      </w:r>
      <w:r>
        <w:rPr>
          <w:rtl/>
        </w:rPr>
        <w:t xml:space="preserve">רחל </w:t>
      </w:r>
      <w:bookmarkStart w:id="268" w:name="_ETM_Q3_240390"/>
      <w:bookmarkEnd w:id="268"/>
      <w:r>
        <w:rPr>
          <w:rtl/>
        </w:rPr>
        <w:t>אדרי</w:t>
      </w:r>
      <w:r>
        <w:rPr>
          <w:rFonts w:hint="cs"/>
          <w:rtl/>
        </w:rPr>
        <w:t>,</w:t>
      </w:r>
      <w:r>
        <w:rPr>
          <w:rtl/>
        </w:rPr>
        <w:t xml:space="preserve"> </w:t>
      </w:r>
      <w:bookmarkStart w:id="269" w:name="_ETM_Q3_241079"/>
      <w:bookmarkEnd w:id="269"/>
      <w:r>
        <w:rPr>
          <w:rtl/>
        </w:rPr>
        <w:t xml:space="preserve">שאנחנו </w:t>
      </w:r>
      <w:bookmarkStart w:id="270" w:name="_ETM_Q3_241710"/>
      <w:bookmarkEnd w:id="270"/>
      <w:r>
        <w:rPr>
          <w:rtl/>
        </w:rPr>
        <w:t>מכירים</w:t>
      </w:r>
      <w:r>
        <w:rPr>
          <w:rFonts w:hint="cs"/>
          <w:rtl/>
        </w:rPr>
        <w:t>,</w:t>
      </w:r>
      <w:r>
        <w:rPr>
          <w:rtl/>
        </w:rPr>
        <w:t xml:space="preserve"> </w:t>
      </w:r>
      <w:bookmarkStart w:id="271" w:name="_ETM_Q3_242550"/>
      <w:bookmarkEnd w:id="271"/>
      <w:r>
        <w:rPr>
          <w:rtl/>
        </w:rPr>
        <w:t>ושם</w:t>
      </w:r>
      <w:r>
        <w:rPr>
          <w:rFonts w:hint="cs"/>
          <w:rtl/>
        </w:rPr>
        <w:t>,</w:t>
      </w:r>
      <w:r>
        <w:rPr>
          <w:rtl/>
        </w:rPr>
        <w:t xml:space="preserve"> </w:t>
      </w:r>
      <w:bookmarkStart w:id="272" w:name="_ETM_Q3_243090"/>
      <w:bookmarkEnd w:id="272"/>
      <w:r>
        <w:rPr>
          <w:rtl/>
        </w:rPr>
        <w:t xml:space="preserve">תחת </w:t>
      </w:r>
      <w:bookmarkStart w:id="273" w:name="_ETM_Q3_243690"/>
      <w:bookmarkEnd w:id="273"/>
      <w:r>
        <w:rPr>
          <w:rtl/>
        </w:rPr>
        <w:t xml:space="preserve">אש </w:t>
      </w:r>
      <w:bookmarkStart w:id="274" w:name="_ETM_Q3_244140"/>
      <w:bookmarkEnd w:id="274"/>
      <w:r>
        <w:rPr>
          <w:rtl/>
        </w:rPr>
        <w:t>המחבלים</w:t>
      </w:r>
      <w:r>
        <w:rPr>
          <w:rFonts w:hint="cs"/>
          <w:rtl/>
        </w:rPr>
        <w:t>,</w:t>
      </w:r>
      <w:r>
        <w:rPr>
          <w:rtl/>
        </w:rPr>
        <w:t xml:space="preserve"> </w:t>
      </w:r>
      <w:bookmarkStart w:id="275" w:name="_ETM_Q3_245069"/>
      <w:bookmarkEnd w:id="275"/>
      <w:r>
        <w:rPr>
          <w:rFonts w:hint="cs"/>
          <w:rtl/>
        </w:rPr>
        <w:t xml:space="preserve">השליך </w:t>
      </w:r>
      <w:bookmarkStart w:id="276" w:name="_ETM_Q3_245430"/>
      <w:bookmarkEnd w:id="276"/>
      <w:r>
        <w:rPr>
          <w:rtl/>
        </w:rPr>
        <w:t xml:space="preserve">רימון </w:t>
      </w:r>
      <w:bookmarkStart w:id="277" w:name="_ETM_Q3_245760"/>
      <w:bookmarkEnd w:id="277"/>
      <w:r>
        <w:rPr>
          <w:rtl/>
        </w:rPr>
        <w:t xml:space="preserve">הלם </w:t>
      </w:r>
      <w:bookmarkStart w:id="278" w:name="_ETM_Q3_246030"/>
      <w:bookmarkEnd w:id="278"/>
      <w:r>
        <w:rPr>
          <w:rtl/>
        </w:rPr>
        <w:t xml:space="preserve">לעבר </w:t>
      </w:r>
      <w:bookmarkStart w:id="279" w:name="_ETM_Q3_246300"/>
      <w:bookmarkEnd w:id="279"/>
      <w:r>
        <w:rPr>
          <w:rtl/>
        </w:rPr>
        <w:t xml:space="preserve">הגינה </w:t>
      </w:r>
      <w:bookmarkStart w:id="280" w:name="_ETM_Q3_246659"/>
      <w:bookmarkEnd w:id="280"/>
      <w:r>
        <w:rPr>
          <w:rtl/>
        </w:rPr>
        <w:t xml:space="preserve">כדי </w:t>
      </w:r>
      <w:bookmarkStart w:id="281" w:name="_ETM_Q3_246869"/>
      <w:bookmarkEnd w:id="281"/>
      <w:r>
        <w:rPr>
          <w:rtl/>
        </w:rPr>
        <w:t xml:space="preserve">להסיר </w:t>
      </w:r>
      <w:bookmarkStart w:id="282" w:name="_ETM_Q3_247170"/>
      <w:bookmarkEnd w:id="282"/>
      <w:r>
        <w:rPr>
          <w:rtl/>
        </w:rPr>
        <w:t xml:space="preserve">איומים </w:t>
      </w:r>
      <w:bookmarkStart w:id="283" w:name="_ETM_Q3_247979"/>
      <w:bookmarkEnd w:id="283"/>
      <w:r>
        <w:rPr>
          <w:rtl/>
        </w:rPr>
        <w:t xml:space="preserve">ולפנות </w:t>
      </w:r>
      <w:bookmarkStart w:id="284" w:name="_ETM_Q3_248490"/>
      <w:bookmarkEnd w:id="284"/>
      <w:r>
        <w:rPr>
          <w:rtl/>
        </w:rPr>
        <w:t xml:space="preserve">את </w:t>
      </w:r>
      <w:bookmarkStart w:id="285" w:name="_ETM_Q3_248580"/>
      <w:bookmarkEnd w:id="285"/>
      <w:r>
        <w:rPr>
          <w:rtl/>
        </w:rPr>
        <w:t xml:space="preserve">הדרך </w:t>
      </w:r>
      <w:bookmarkStart w:id="286" w:name="_ETM_Q3_249150"/>
      <w:bookmarkEnd w:id="286"/>
      <w:r>
        <w:rPr>
          <w:rtl/>
        </w:rPr>
        <w:t xml:space="preserve">להיכנס </w:t>
      </w:r>
      <w:bookmarkStart w:id="287" w:name="_ETM_Q3_249869"/>
      <w:bookmarkEnd w:id="287"/>
      <w:r>
        <w:rPr>
          <w:rtl/>
        </w:rPr>
        <w:t xml:space="preserve">לתוך </w:t>
      </w:r>
      <w:bookmarkStart w:id="288" w:name="_ETM_Q3_250319"/>
      <w:bookmarkEnd w:id="288"/>
      <w:r>
        <w:rPr>
          <w:rtl/>
        </w:rPr>
        <w:t>הבית</w:t>
      </w:r>
      <w:r>
        <w:rPr>
          <w:rFonts w:hint="cs"/>
          <w:rtl/>
        </w:rPr>
        <w:t>.</w:t>
      </w:r>
      <w:r>
        <w:rPr>
          <w:rtl/>
        </w:rPr>
        <w:t xml:space="preserve"> </w:t>
      </w:r>
      <w:bookmarkStart w:id="289" w:name="_ETM_Q3_251110"/>
      <w:bookmarkEnd w:id="289"/>
    </w:p>
    <w:p w:rsidR="00672F84" w:rsidRDefault="00672F84" w:rsidP="00CD1DDD">
      <w:pPr>
        <w:rPr>
          <w:rtl/>
        </w:rPr>
      </w:pPr>
    </w:p>
    <w:p w:rsidR="00672F84" w:rsidRDefault="00672F84" w:rsidP="003F6651">
      <w:pPr>
        <w:rPr>
          <w:rtl/>
        </w:rPr>
      </w:pPr>
      <w:r>
        <w:rPr>
          <w:rtl/>
        </w:rPr>
        <w:t xml:space="preserve">ואז </w:t>
      </w:r>
      <w:bookmarkStart w:id="290" w:name="_ETM_Q3_252229"/>
      <w:bookmarkEnd w:id="290"/>
      <w:r>
        <w:rPr>
          <w:rtl/>
        </w:rPr>
        <w:t xml:space="preserve">מה </w:t>
      </w:r>
      <w:bookmarkStart w:id="291" w:name="_ETM_Q3_252409"/>
      <w:bookmarkEnd w:id="291"/>
      <w:r>
        <w:rPr>
          <w:rtl/>
        </w:rPr>
        <w:t xml:space="preserve">שהוא </w:t>
      </w:r>
      <w:bookmarkStart w:id="292" w:name="_ETM_Q3_252619"/>
      <w:bookmarkEnd w:id="292"/>
      <w:r>
        <w:rPr>
          <w:rtl/>
        </w:rPr>
        <w:t xml:space="preserve">שומע </w:t>
      </w:r>
      <w:bookmarkStart w:id="293" w:name="_ETM_Q3_253009"/>
      <w:bookmarkEnd w:id="293"/>
      <w:r>
        <w:rPr>
          <w:rtl/>
        </w:rPr>
        <w:t xml:space="preserve">בקשר </w:t>
      </w:r>
      <w:bookmarkStart w:id="294" w:name="_ETM_Q3_254010"/>
      <w:bookmarkEnd w:id="294"/>
      <w:r>
        <w:rPr>
          <w:rtl/>
        </w:rPr>
        <w:t xml:space="preserve">גורם </w:t>
      </w:r>
      <w:bookmarkStart w:id="295" w:name="_ETM_Q3_254369"/>
      <w:bookmarkEnd w:id="295"/>
      <w:r>
        <w:rPr>
          <w:rtl/>
        </w:rPr>
        <w:t xml:space="preserve">לו </w:t>
      </w:r>
      <w:bookmarkStart w:id="296" w:name="_ETM_Q3_254430"/>
      <w:bookmarkEnd w:id="296"/>
      <w:r>
        <w:rPr>
          <w:rtl/>
        </w:rPr>
        <w:t xml:space="preserve">לקבל </w:t>
      </w:r>
      <w:bookmarkStart w:id="297" w:name="_ETM_Q3_254970"/>
      <w:bookmarkEnd w:id="297"/>
      <w:r>
        <w:rPr>
          <w:rtl/>
        </w:rPr>
        <w:t xml:space="preserve">החלטה </w:t>
      </w:r>
      <w:bookmarkStart w:id="298" w:name="_ETM_Q3_255479"/>
      <w:bookmarkEnd w:id="298"/>
      <w:r>
        <w:rPr>
          <w:rtl/>
        </w:rPr>
        <w:t xml:space="preserve">אמיצה </w:t>
      </w:r>
      <w:bookmarkStart w:id="299" w:name="_ETM_Q3_256600"/>
      <w:bookmarkEnd w:id="299"/>
      <w:r>
        <w:rPr>
          <w:rtl/>
        </w:rPr>
        <w:t>לח</w:t>
      </w:r>
      <w:r>
        <w:rPr>
          <w:rFonts w:hint="cs"/>
          <w:rtl/>
        </w:rPr>
        <w:t>ב</w:t>
      </w:r>
      <w:r>
        <w:rPr>
          <w:rtl/>
        </w:rPr>
        <w:t xml:space="preserve">ור </w:t>
      </w:r>
      <w:bookmarkStart w:id="300" w:name="_ETM_Q3_257289"/>
      <w:bookmarkEnd w:id="300"/>
      <w:r>
        <w:rPr>
          <w:rtl/>
        </w:rPr>
        <w:t>לחבר</w:t>
      </w:r>
      <w:r>
        <w:rPr>
          <w:rFonts w:hint="cs"/>
          <w:rtl/>
        </w:rPr>
        <w:t>יו</w:t>
      </w:r>
      <w:r>
        <w:rPr>
          <w:rtl/>
        </w:rPr>
        <w:t xml:space="preserve"> </w:t>
      </w:r>
      <w:bookmarkStart w:id="301" w:name="_ETM_Q3_257889"/>
      <w:bookmarkEnd w:id="301"/>
      <w:r>
        <w:rPr>
          <w:rtl/>
        </w:rPr>
        <w:t>ול</w:t>
      </w:r>
      <w:r>
        <w:rPr>
          <w:rFonts w:hint="cs"/>
          <w:rtl/>
        </w:rPr>
        <w:t>צאת</w:t>
      </w:r>
      <w:r>
        <w:rPr>
          <w:rtl/>
        </w:rPr>
        <w:t xml:space="preserve"> </w:t>
      </w:r>
      <w:bookmarkStart w:id="302" w:name="_ETM_Q3_258310"/>
      <w:bookmarkEnd w:id="302"/>
      <w:r>
        <w:rPr>
          <w:rtl/>
        </w:rPr>
        <w:t>לקרב</w:t>
      </w:r>
      <w:r>
        <w:rPr>
          <w:rFonts w:hint="cs"/>
          <w:rtl/>
        </w:rPr>
        <w:t xml:space="preserve"> עקוב </w:t>
      </w:r>
      <w:bookmarkStart w:id="303" w:name="_ETM_Q3_259539"/>
      <w:bookmarkEnd w:id="303"/>
      <w:r>
        <w:rPr>
          <w:rFonts w:hint="cs"/>
          <w:rtl/>
        </w:rPr>
        <w:t xml:space="preserve">מדם </w:t>
      </w:r>
      <w:r>
        <w:rPr>
          <w:rtl/>
        </w:rPr>
        <w:t xml:space="preserve">מול </w:t>
      </w:r>
      <w:bookmarkStart w:id="304" w:name="_ETM_Q3_259749"/>
      <w:bookmarkEnd w:id="304"/>
      <w:r>
        <w:rPr>
          <w:rtl/>
        </w:rPr>
        <w:t xml:space="preserve">המחבלים </w:t>
      </w:r>
      <w:bookmarkStart w:id="305" w:name="_ETM_Q3_261020"/>
      <w:bookmarkEnd w:id="305"/>
      <w:r>
        <w:rPr>
          <w:rtl/>
        </w:rPr>
        <w:t>ברעים</w:t>
      </w:r>
      <w:r>
        <w:rPr>
          <w:rFonts w:hint="cs"/>
          <w:rtl/>
        </w:rPr>
        <w:t>.</w:t>
      </w:r>
      <w:r>
        <w:rPr>
          <w:rtl/>
        </w:rPr>
        <w:t xml:space="preserve"> </w:t>
      </w:r>
      <w:bookmarkStart w:id="306" w:name="_ETM_Q3_262090"/>
      <w:bookmarkEnd w:id="306"/>
      <w:r>
        <w:rPr>
          <w:rtl/>
        </w:rPr>
        <w:t xml:space="preserve">הוא </w:t>
      </w:r>
      <w:bookmarkStart w:id="307" w:name="_ETM_Q3_262209"/>
      <w:bookmarkEnd w:id="307"/>
      <w:r>
        <w:rPr>
          <w:rtl/>
        </w:rPr>
        <w:t>הבי</w:t>
      </w:r>
      <w:r>
        <w:rPr>
          <w:rFonts w:hint="cs"/>
          <w:rtl/>
        </w:rPr>
        <w:t>ן</w:t>
      </w:r>
      <w:r>
        <w:rPr>
          <w:rtl/>
        </w:rPr>
        <w:t xml:space="preserve"> </w:t>
      </w:r>
      <w:bookmarkStart w:id="308" w:name="_ETM_Q3_262480"/>
      <w:bookmarkEnd w:id="308"/>
      <w:r>
        <w:rPr>
          <w:rtl/>
        </w:rPr>
        <w:t xml:space="preserve">שברעים </w:t>
      </w:r>
      <w:bookmarkStart w:id="309" w:name="_ETM_Q3_263050"/>
      <w:bookmarkEnd w:id="309"/>
      <w:r>
        <w:rPr>
          <w:rtl/>
        </w:rPr>
        <w:t xml:space="preserve">צריכים </w:t>
      </w:r>
      <w:bookmarkStart w:id="310" w:name="_ETM_Q3_263350"/>
      <w:bookmarkEnd w:id="310"/>
      <w:r>
        <w:rPr>
          <w:rtl/>
        </w:rPr>
        <w:t xml:space="preserve">אותו </w:t>
      </w:r>
      <w:bookmarkStart w:id="311" w:name="_ETM_Q3_263590"/>
      <w:bookmarkEnd w:id="311"/>
      <w:r>
        <w:rPr>
          <w:rtl/>
        </w:rPr>
        <w:t>יותר</w:t>
      </w:r>
      <w:r>
        <w:rPr>
          <w:rFonts w:hint="cs"/>
          <w:rtl/>
        </w:rPr>
        <w:t>,</w:t>
      </w:r>
      <w:r>
        <w:rPr>
          <w:rtl/>
        </w:rPr>
        <w:t xml:space="preserve"> </w:t>
      </w:r>
      <w:bookmarkStart w:id="312" w:name="_ETM_Q3_264310"/>
      <w:bookmarkEnd w:id="312"/>
      <w:r>
        <w:rPr>
          <w:rtl/>
        </w:rPr>
        <w:t xml:space="preserve">ונסע </w:t>
      </w:r>
      <w:bookmarkStart w:id="313" w:name="_ETM_Q3_264730"/>
      <w:bookmarkEnd w:id="313"/>
      <w:r>
        <w:rPr>
          <w:rtl/>
        </w:rPr>
        <w:t xml:space="preserve">לשם </w:t>
      </w:r>
      <w:bookmarkStart w:id="314" w:name="_ETM_Q3_265569"/>
      <w:bookmarkEnd w:id="314"/>
      <w:r>
        <w:rPr>
          <w:rtl/>
        </w:rPr>
        <w:t xml:space="preserve">ללא </w:t>
      </w:r>
      <w:bookmarkStart w:id="315" w:name="_ETM_Q3_265930"/>
      <w:bookmarkEnd w:id="315"/>
      <w:r>
        <w:rPr>
          <w:rtl/>
        </w:rPr>
        <w:t>היסוס</w:t>
      </w:r>
      <w:r>
        <w:rPr>
          <w:rFonts w:hint="cs"/>
          <w:rtl/>
        </w:rPr>
        <w:t>.</w:t>
      </w:r>
      <w:r>
        <w:rPr>
          <w:rtl/>
        </w:rPr>
        <w:t xml:space="preserve"> </w:t>
      </w:r>
      <w:bookmarkStart w:id="316" w:name="_ETM_Q3_267069"/>
      <w:bookmarkEnd w:id="316"/>
      <w:r>
        <w:rPr>
          <w:rtl/>
        </w:rPr>
        <w:t xml:space="preserve">אחרי </w:t>
      </w:r>
      <w:bookmarkStart w:id="317" w:name="_ETM_Q3_267370"/>
      <w:bookmarkEnd w:id="317"/>
      <w:r>
        <w:rPr>
          <w:rtl/>
        </w:rPr>
        <w:t xml:space="preserve">שעות </w:t>
      </w:r>
      <w:bookmarkStart w:id="318" w:name="_ETM_Q3_269300"/>
      <w:bookmarkEnd w:id="318"/>
      <w:r>
        <w:rPr>
          <w:rFonts w:hint="cs"/>
          <w:rtl/>
        </w:rPr>
        <w:t xml:space="preserve">של </w:t>
      </w:r>
      <w:r>
        <w:rPr>
          <w:rtl/>
        </w:rPr>
        <w:t xml:space="preserve">לחימה </w:t>
      </w:r>
      <w:bookmarkStart w:id="319" w:name="_ETM_Q3_268540"/>
      <w:bookmarkEnd w:id="319"/>
      <w:r>
        <w:rPr>
          <w:rtl/>
        </w:rPr>
        <w:t>בר</w:t>
      </w:r>
      <w:r>
        <w:rPr>
          <w:rFonts w:hint="cs"/>
          <w:rtl/>
        </w:rPr>
        <w:t xml:space="preserve">עים, </w:t>
      </w:r>
      <w:bookmarkStart w:id="320" w:name="_ETM_Q3_268959"/>
      <w:bookmarkEnd w:id="320"/>
      <w:r>
        <w:rPr>
          <w:rFonts w:hint="cs"/>
          <w:rtl/>
        </w:rPr>
        <w:t>א</w:t>
      </w:r>
      <w:r>
        <w:rPr>
          <w:rtl/>
        </w:rPr>
        <w:t xml:space="preserve">וריאל </w:t>
      </w:r>
      <w:bookmarkStart w:id="321" w:name="_ETM_Q3_269350"/>
      <w:bookmarkEnd w:id="321"/>
      <w:r>
        <w:rPr>
          <w:rtl/>
        </w:rPr>
        <w:t xml:space="preserve">חטף </w:t>
      </w:r>
      <w:bookmarkStart w:id="322" w:name="_ETM_Q3_269709"/>
      <w:bookmarkEnd w:id="322"/>
      <w:r>
        <w:rPr>
          <w:rtl/>
        </w:rPr>
        <w:t xml:space="preserve">כדור </w:t>
      </w:r>
      <w:bookmarkStart w:id="323" w:name="_ETM_Q3_269980"/>
      <w:bookmarkEnd w:id="323"/>
      <w:r>
        <w:rPr>
          <w:rtl/>
        </w:rPr>
        <w:t xml:space="preserve">בכתף </w:t>
      </w:r>
      <w:bookmarkStart w:id="324" w:name="_ETM_Q3_270910"/>
      <w:bookmarkEnd w:id="324"/>
      <w:r>
        <w:rPr>
          <w:rtl/>
        </w:rPr>
        <w:t>וזחל</w:t>
      </w:r>
      <w:r>
        <w:rPr>
          <w:rFonts w:hint="cs"/>
          <w:rtl/>
        </w:rPr>
        <w:t xml:space="preserve"> על </w:t>
      </w:r>
      <w:bookmarkStart w:id="325" w:name="_ETM_Q3_271930"/>
      <w:bookmarkEnd w:id="325"/>
      <w:r>
        <w:rPr>
          <w:rFonts w:hint="cs"/>
          <w:rtl/>
        </w:rPr>
        <w:t xml:space="preserve">הבטן </w:t>
      </w:r>
      <w:r>
        <w:rPr>
          <w:rtl/>
        </w:rPr>
        <w:t xml:space="preserve">לעבר </w:t>
      </w:r>
      <w:bookmarkStart w:id="326" w:name="_ETM_Q3_272470"/>
      <w:bookmarkEnd w:id="326"/>
      <w:r>
        <w:rPr>
          <w:rtl/>
        </w:rPr>
        <w:t>עץ</w:t>
      </w:r>
      <w:r>
        <w:rPr>
          <w:rFonts w:hint="cs"/>
          <w:rtl/>
        </w:rPr>
        <w:t>.</w:t>
      </w:r>
      <w:r>
        <w:rPr>
          <w:rtl/>
        </w:rPr>
        <w:t xml:space="preserve"> </w:t>
      </w:r>
      <w:bookmarkStart w:id="327" w:name="_ETM_Q3_273180"/>
      <w:bookmarkEnd w:id="327"/>
      <w:r>
        <w:rPr>
          <w:rtl/>
        </w:rPr>
        <w:t xml:space="preserve">אוריאל </w:t>
      </w:r>
      <w:bookmarkStart w:id="328" w:name="_ETM_Q3_273600"/>
      <w:bookmarkEnd w:id="328"/>
      <w:r>
        <w:rPr>
          <w:rtl/>
        </w:rPr>
        <w:t xml:space="preserve">שכב </w:t>
      </w:r>
      <w:bookmarkStart w:id="329" w:name="_ETM_Q3_273900"/>
      <w:bookmarkEnd w:id="329"/>
      <w:r>
        <w:rPr>
          <w:rtl/>
        </w:rPr>
        <w:t xml:space="preserve">על </w:t>
      </w:r>
      <w:bookmarkStart w:id="330" w:name="_ETM_Q3_273990"/>
      <w:bookmarkEnd w:id="330"/>
      <w:r>
        <w:rPr>
          <w:rtl/>
        </w:rPr>
        <w:t xml:space="preserve">הבטן </w:t>
      </w:r>
      <w:bookmarkStart w:id="331" w:name="_ETM_Q3_274500"/>
      <w:bookmarkEnd w:id="331"/>
      <w:r>
        <w:rPr>
          <w:rFonts w:hint="cs"/>
          <w:rtl/>
        </w:rPr>
        <w:t>ו</w:t>
      </w:r>
      <w:r>
        <w:rPr>
          <w:rtl/>
        </w:rPr>
        <w:t>ב</w:t>
      </w:r>
      <w:r>
        <w:rPr>
          <w:rFonts w:hint="cs"/>
          <w:rtl/>
        </w:rPr>
        <w:t xml:space="preserve">נשימותיו </w:t>
      </w:r>
      <w:bookmarkStart w:id="332" w:name="_ETM_Q3_274799"/>
      <w:bookmarkStart w:id="333" w:name="_ETM_Q3_275430"/>
      <w:bookmarkEnd w:id="332"/>
      <w:bookmarkEnd w:id="333"/>
      <w:r>
        <w:rPr>
          <w:rtl/>
        </w:rPr>
        <w:t xml:space="preserve">האחרונות </w:t>
      </w:r>
      <w:bookmarkStart w:id="334" w:name="_ETM_Q3_275940"/>
      <w:bookmarkEnd w:id="334"/>
      <w:r>
        <w:rPr>
          <w:rtl/>
        </w:rPr>
        <w:t xml:space="preserve">המשיך </w:t>
      </w:r>
      <w:bookmarkStart w:id="335" w:name="_ETM_Q3_276270"/>
      <w:bookmarkEnd w:id="335"/>
      <w:r>
        <w:rPr>
          <w:rtl/>
        </w:rPr>
        <w:t xml:space="preserve">לירות </w:t>
      </w:r>
      <w:bookmarkStart w:id="336" w:name="_ETM_Q3_277020"/>
      <w:bookmarkEnd w:id="336"/>
      <w:r>
        <w:rPr>
          <w:rtl/>
        </w:rPr>
        <w:t xml:space="preserve">לעבר </w:t>
      </w:r>
      <w:bookmarkStart w:id="337" w:name="_ETM_Q3_277409"/>
      <w:bookmarkEnd w:id="337"/>
      <w:r>
        <w:rPr>
          <w:rtl/>
        </w:rPr>
        <w:t>המחבלים</w:t>
      </w:r>
      <w:r>
        <w:rPr>
          <w:rFonts w:hint="cs"/>
          <w:rtl/>
        </w:rPr>
        <w:t>.</w:t>
      </w:r>
      <w:r>
        <w:rPr>
          <w:rtl/>
        </w:rPr>
        <w:t xml:space="preserve"> </w:t>
      </w:r>
      <w:bookmarkStart w:id="338" w:name="_ETM_Q3_278220"/>
      <w:bookmarkEnd w:id="338"/>
      <w:r>
        <w:rPr>
          <w:rtl/>
        </w:rPr>
        <w:t xml:space="preserve">בשלב </w:t>
      </w:r>
      <w:bookmarkStart w:id="339" w:name="_ETM_Q3_278700"/>
      <w:bookmarkEnd w:id="339"/>
      <w:r>
        <w:rPr>
          <w:rtl/>
        </w:rPr>
        <w:t xml:space="preserve">מסוים </w:t>
      </w:r>
      <w:bookmarkStart w:id="340" w:name="_ETM_Q3_279549"/>
      <w:bookmarkEnd w:id="340"/>
      <w:r>
        <w:rPr>
          <w:rtl/>
        </w:rPr>
        <w:t xml:space="preserve">אוריאל </w:t>
      </w:r>
      <w:bookmarkStart w:id="341" w:name="_ETM_Q3_279880"/>
      <w:bookmarkEnd w:id="341"/>
      <w:r>
        <w:rPr>
          <w:rtl/>
        </w:rPr>
        <w:t xml:space="preserve">פנה </w:t>
      </w:r>
      <w:bookmarkStart w:id="342" w:name="_ETM_Q3_280119"/>
      <w:bookmarkEnd w:id="342"/>
      <w:r>
        <w:rPr>
          <w:rtl/>
        </w:rPr>
        <w:t>לחבר</w:t>
      </w:r>
      <w:r>
        <w:rPr>
          <w:rFonts w:hint="cs"/>
          <w:rtl/>
        </w:rPr>
        <w:t>ו</w:t>
      </w:r>
      <w:r>
        <w:rPr>
          <w:rtl/>
        </w:rPr>
        <w:t xml:space="preserve"> </w:t>
      </w:r>
      <w:bookmarkStart w:id="343" w:name="_ETM_Q3_280780"/>
      <w:bookmarkEnd w:id="343"/>
      <w:r>
        <w:rPr>
          <w:rtl/>
        </w:rPr>
        <w:t>נועם</w:t>
      </w:r>
      <w:r>
        <w:rPr>
          <w:rFonts w:hint="cs"/>
          <w:rtl/>
        </w:rPr>
        <w:t>,</w:t>
      </w:r>
      <w:r>
        <w:rPr>
          <w:rtl/>
        </w:rPr>
        <w:t xml:space="preserve"> </w:t>
      </w:r>
      <w:bookmarkStart w:id="344" w:name="_ETM_Q3_281649"/>
      <w:bookmarkEnd w:id="344"/>
      <w:r>
        <w:rPr>
          <w:rtl/>
        </w:rPr>
        <w:t xml:space="preserve">שלחם </w:t>
      </w:r>
      <w:bookmarkStart w:id="345" w:name="_ETM_Q3_282159"/>
      <w:bookmarkEnd w:id="345"/>
      <w:r>
        <w:rPr>
          <w:rtl/>
        </w:rPr>
        <w:t>לצידו</w:t>
      </w:r>
      <w:r>
        <w:rPr>
          <w:rFonts w:hint="cs"/>
          <w:rtl/>
        </w:rPr>
        <w:t>,</w:t>
      </w:r>
      <w:r>
        <w:rPr>
          <w:rtl/>
        </w:rPr>
        <w:t xml:space="preserve"> </w:t>
      </w:r>
      <w:bookmarkStart w:id="346" w:name="_ETM_Q3_282579"/>
      <w:bookmarkStart w:id="347" w:name="_ETM_Q3_282640"/>
      <w:bookmarkEnd w:id="346"/>
      <w:bookmarkEnd w:id="347"/>
      <w:r>
        <w:rPr>
          <w:rFonts w:hint="cs"/>
          <w:rtl/>
        </w:rPr>
        <w:t>ו</w:t>
      </w:r>
      <w:r>
        <w:rPr>
          <w:rtl/>
        </w:rPr>
        <w:t xml:space="preserve">ביקש </w:t>
      </w:r>
      <w:bookmarkStart w:id="348" w:name="_ETM_Q3_282969"/>
      <w:bookmarkEnd w:id="348"/>
      <w:r>
        <w:rPr>
          <w:rtl/>
        </w:rPr>
        <w:t xml:space="preserve">ממנו </w:t>
      </w:r>
      <w:bookmarkStart w:id="349" w:name="_ETM_Q3_283209"/>
      <w:bookmarkEnd w:id="349"/>
      <w:r>
        <w:rPr>
          <w:rtl/>
        </w:rPr>
        <w:t xml:space="preserve">להעביר </w:t>
      </w:r>
      <w:bookmarkStart w:id="350" w:name="_ETM_Q3_283630"/>
      <w:bookmarkEnd w:id="350"/>
      <w:r>
        <w:rPr>
          <w:rtl/>
        </w:rPr>
        <w:t xml:space="preserve">מסר </w:t>
      </w:r>
      <w:bookmarkStart w:id="351" w:name="_ETM_Q3_284200"/>
      <w:bookmarkEnd w:id="351"/>
      <w:r>
        <w:rPr>
          <w:rtl/>
        </w:rPr>
        <w:t>אחרון</w:t>
      </w:r>
      <w:r>
        <w:rPr>
          <w:rFonts w:hint="cs"/>
          <w:rtl/>
        </w:rPr>
        <w:t>:</w:t>
      </w:r>
      <w:r>
        <w:rPr>
          <w:rtl/>
        </w:rPr>
        <w:t xml:space="preserve"> </w:t>
      </w:r>
      <w:bookmarkStart w:id="352" w:name="_ETM_Q3_285249"/>
      <w:bookmarkEnd w:id="352"/>
      <w:r>
        <w:rPr>
          <w:rtl/>
        </w:rPr>
        <w:t xml:space="preserve">תגיד </w:t>
      </w:r>
      <w:bookmarkStart w:id="353" w:name="_ETM_Q3_285609"/>
      <w:bookmarkEnd w:id="353"/>
      <w:r>
        <w:rPr>
          <w:rtl/>
        </w:rPr>
        <w:t xml:space="preserve">לאשתי </w:t>
      </w:r>
      <w:bookmarkStart w:id="354" w:name="_ETM_Q3_285969"/>
      <w:bookmarkEnd w:id="354"/>
      <w:r>
        <w:rPr>
          <w:rtl/>
        </w:rPr>
        <w:t xml:space="preserve">ולילדים </w:t>
      </w:r>
      <w:bookmarkStart w:id="355" w:name="_ETM_Q3_286689"/>
      <w:bookmarkStart w:id="356" w:name="_ETM_Q3_286840"/>
      <w:bookmarkEnd w:id="355"/>
      <w:bookmarkEnd w:id="356"/>
      <w:r>
        <w:rPr>
          <w:rFonts w:hint="cs"/>
          <w:rtl/>
        </w:rPr>
        <w:t>ו</w:t>
      </w:r>
      <w:r>
        <w:rPr>
          <w:rtl/>
        </w:rPr>
        <w:t xml:space="preserve">למשפחה </w:t>
      </w:r>
      <w:bookmarkStart w:id="357" w:name="_ETM_Q3_287319"/>
      <w:bookmarkEnd w:id="357"/>
      <w:r>
        <w:rPr>
          <w:rtl/>
        </w:rPr>
        <w:t xml:space="preserve">שלי </w:t>
      </w:r>
      <w:bookmarkStart w:id="358" w:name="_ETM_Q3_287889"/>
      <w:bookmarkEnd w:id="358"/>
      <w:r>
        <w:rPr>
          <w:rtl/>
        </w:rPr>
        <w:t xml:space="preserve">שאני </w:t>
      </w:r>
      <w:bookmarkStart w:id="359" w:name="_ETM_Q3_288159"/>
      <w:bookmarkEnd w:id="359"/>
      <w:r>
        <w:rPr>
          <w:rtl/>
        </w:rPr>
        <w:t xml:space="preserve">אוהב </w:t>
      </w:r>
      <w:bookmarkStart w:id="360" w:name="_ETM_Q3_288429"/>
      <w:bookmarkEnd w:id="360"/>
      <w:r>
        <w:rPr>
          <w:rtl/>
        </w:rPr>
        <w:t>אות</w:t>
      </w:r>
      <w:r>
        <w:rPr>
          <w:rFonts w:hint="cs"/>
          <w:rtl/>
        </w:rPr>
        <w:t xml:space="preserve">ם </w:t>
      </w:r>
      <w:bookmarkStart w:id="361" w:name="_ETM_Q3_288700"/>
      <w:bookmarkEnd w:id="361"/>
      <w:r>
        <w:rPr>
          <w:rtl/>
        </w:rPr>
        <w:t xml:space="preserve">ושאני </w:t>
      </w:r>
      <w:bookmarkStart w:id="362" w:name="_ETM_Q3_289030"/>
      <w:bookmarkEnd w:id="362"/>
      <w:r>
        <w:rPr>
          <w:rtl/>
        </w:rPr>
        <w:t xml:space="preserve">תמיד </w:t>
      </w:r>
      <w:bookmarkStart w:id="363" w:name="_ETM_Q3_289569"/>
      <w:bookmarkEnd w:id="363"/>
      <w:r>
        <w:rPr>
          <w:rtl/>
        </w:rPr>
        <w:t xml:space="preserve">אשמור </w:t>
      </w:r>
      <w:bookmarkStart w:id="364" w:name="_ETM_Q3_289959"/>
      <w:bookmarkEnd w:id="364"/>
      <w:r>
        <w:rPr>
          <w:rtl/>
        </w:rPr>
        <w:t xml:space="preserve">עליהם </w:t>
      </w:r>
      <w:bookmarkStart w:id="365" w:name="_ETM_Q3_290770"/>
      <w:bookmarkEnd w:id="365"/>
      <w:r>
        <w:rPr>
          <w:rtl/>
        </w:rPr>
        <w:t xml:space="preserve">גם </w:t>
      </w:r>
      <w:bookmarkStart w:id="366" w:name="_ETM_Q3_291039"/>
      <w:bookmarkEnd w:id="366"/>
      <w:r>
        <w:rPr>
          <w:rtl/>
        </w:rPr>
        <w:t>מלמעלה</w:t>
      </w:r>
      <w:r>
        <w:rPr>
          <w:rFonts w:hint="cs"/>
          <w:rtl/>
        </w:rPr>
        <w:t>.</w:t>
      </w:r>
      <w:r>
        <w:rPr>
          <w:rtl/>
        </w:rPr>
        <w:t xml:space="preserve"> </w:t>
      </w:r>
      <w:bookmarkStart w:id="367" w:name="_ETM_Q3_292440"/>
      <w:bookmarkEnd w:id="367"/>
      <w:r>
        <w:rPr>
          <w:rtl/>
        </w:rPr>
        <w:t xml:space="preserve">הוא </w:t>
      </w:r>
      <w:bookmarkStart w:id="368" w:name="_ETM_Q3_292590"/>
      <w:bookmarkEnd w:id="368"/>
      <w:r>
        <w:rPr>
          <w:rtl/>
        </w:rPr>
        <w:t xml:space="preserve">הספיק </w:t>
      </w:r>
      <w:bookmarkStart w:id="369" w:name="_ETM_Q3_292890"/>
      <w:bookmarkEnd w:id="369"/>
      <w:r>
        <w:rPr>
          <w:rtl/>
        </w:rPr>
        <w:t xml:space="preserve">לקרוא </w:t>
      </w:r>
      <w:bookmarkStart w:id="370" w:name="_ETM_Q3_293220"/>
      <w:bookmarkEnd w:id="370"/>
      <w:r w:rsidR="003F6651">
        <w:rPr>
          <w:rFonts w:hint="cs"/>
          <w:rtl/>
        </w:rPr>
        <w:t>"</w:t>
      </w:r>
      <w:r>
        <w:rPr>
          <w:rtl/>
        </w:rPr>
        <w:t xml:space="preserve">שמע </w:t>
      </w:r>
      <w:bookmarkStart w:id="371" w:name="_ETM_Q3_293640"/>
      <w:bookmarkEnd w:id="371"/>
      <w:r>
        <w:rPr>
          <w:rtl/>
        </w:rPr>
        <w:t xml:space="preserve">ישראל </w:t>
      </w:r>
      <w:bookmarkStart w:id="372" w:name="_ETM_Q3_294510"/>
      <w:bookmarkEnd w:id="372"/>
      <w:r>
        <w:rPr>
          <w:rtl/>
        </w:rPr>
        <w:t xml:space="preserve">השם </w:t>
      </w:r>
      <w:bookmarkStart w:id="373" w:name="_ETM_Q3_294900"/>
      <w:bookmarkEnd w:id="373"/>
      <w:r>
        <w:rPr>
          <w:rtl/>
        </w:rPr>
        <w:t xml:space="preserve">אלוקינו </w:t>
      </w:r>
      <w:bookmarkStart w:id="374" w:name="_ETM_Q3_295410"/>
      <w:bookmarkEnd w:id="374"/>
      <w:r>
        <w:rPr>
          <w:rtl/>
        </w:rPr>
        <w:t xml:space="preserve">השם </w:t>
      </w:r>
      <w:bookmarkStart w:id="375" w:name="_ETM_Q3_295710"/>
      <w:bookmarkEnd w:id="375"/>
      <w:r>
        <w:rPr>
          <w:rFonts w:hint="cs"/>
          <w:rtl/>
        </w:rPr>
        <w:t>אחד</w:t>
      </w:r>
      <w:r w:rsidR="003F6651">
        <w:rPr>
          <w:rFonts w:hint="cs"/>
          <w:rtl/>
        </w:rPr>
        <w:t>"</w:t>
      </w:r>
      <w:r>
        <w:rPr>
          <w:rFonts w:hint="cs"/>
          <w:rtl/>
        </w:rPr>
        <w:t xml:space="preserve"> בקול, וסיים </w:t>
      </w:r>
      <w:bookmarkStart w:id="376" w:name="_ETM_Q3_296580"/>
      <w:bookmarkStart w:id="377" w:name="_ETM_Q3_298800"/>
      <w:bookmarkEnd w:id="376"/>
      <w:bookmarkEnd w:id="377"/>
      <w:r>
        <w:rPr>
          <w:rtl/>
        </w:rPr>
        <w:t>ונפל</w:t>
      </w:r>
      <w:r>
        <w:rPr>
          <w:rFonts w:hint="cs"/>
          <w:rtl/>
        </w:rPr>
        <w:t xml:space="preserve">. זה </w:t>
      </w:r>
      <w:bookmarkStart w:id="378" w:name="_ETM_Q3_299610"/>
      <w:bookmarkEnd w:id="378"/>
      <w:r>
        <w:rPr>
          <w:rtl/>
        </w:rPr>
        <w:t xml:space="preserve">היה </w:t>
      </w:r>
      <w:bookmarkStart w:id="379" w:name="_ETM_Q3_299910"/>
      <w:bookmarkEnd w:id="379"/>
      <w:r>
        <w:rPr>
          <w:rtl/>
        </w:rPr>
        <w:t xml:space="preserve">אוריאל </w:t>
      </w:r>
      <w:bookmarkStart w:id="380" w:name="_ETM_Q3_300510"/>
      <w:bookmarkEnd w:id="380"/>
      <w:r w:rsidR="003F6651">
        <w:rPr>
          <w:rFonts w:hint="cs"/>
          <w:rtl/>
        </w:rPr>
        <w:t xml:space="preserve">– </w:t>
      </w:r>
      <w:r>
        <w:rPr>
          <w:rtl/>
        </w:rPr>
        <w:t xml:space="preserve">נלחם </w:t>
      </w:r>
      <w:bookmarkStart w:id="381" w:name="_ETM_Q3_300990"/>
      <w:bookmarkEnd w:id="381"/>
      <w:r>
        <w:rPr>
          <w:rtl/>
        </w:rPr>
        <w:t xml:space="preserve">עד </w:t>
      </w:r>
      <w:bookmarkStart w:id="382" w:name="_ETM_Q3_301170"/>
      <w:bookmarkEnd w:id="382"/>
      <w:r>
        <w:rPr>
          <w:rtl/>
        </w:rPr>
        <w:t>רגע</w:t>
      </w:r>
      <w:r>
        <w:rPr>
          <w:rFonts w:hint="cs"/>
          <w:rtl/>
        </w:rPr>
        <w:t>יו</w:t>
      </w:r>
      <w:r>
        <w:rPr>
          <w:rtl/>
        </w:rPr>
        <w:t xml:space="preserve"> </w:t>
      </w:r>
      <w:bookmarkStart w:id="383" w:name="_ETM_Q3_301530"/>
      <w:bookmarkEnd w:id="383"/>
      <w:r>
        <w:rPr>
          <w:rtl/>
        </w:rPr>
        <w:t>האחרונים</w:t>
      </w:r>
      <w:r>
        <w:rPr>
          <w:rFonts w:hint="cs"/>
          <w:rtl/>
        </w:rPr>
        <w:t>,</w:t>
      </w:r>
      <w:r>
        <w:rPr>
          <w:rtl/>
        </w:rPr>
        <w:t xml:space="preserve"> </w:t>
      </w:r>
      <w:bookmarkStart w:id="384" w:name="_ETM_Q3_302430"/>
      <w:bookmarkEnd w:id="384"/>
      <w:r>
        <w:rPr>
          <w:rFonts w:hint="cs"/>
          <w:rtl/>
        </w:rPr>
        <w:t>ו</w:t>
      </w:r>
      <w:r>
        <w:rPr>
          <w:rtl/>
        </w:rPr>
        <w:t xml:space="preserve">בשעה </w:t>
      </w:r>
      <w:bookmarkStart w:id="385" w:name="_ETM_Q3_302940"/>
      <w:bookmarkEnd w:id="385"/>
      <w:r>
        <w:rPr>
          <w:rtl/>
        </w:rPr>
        <w:t xml:space="preserve">שנאבק </w:t>
      </w:r>
      <w:bookmarkStart w:id="386" w:name="_ETM_Q3_303360"/>
      <w:bookmarkEnd w:id="386"/>
      <w:r>
        <w:rPr>
          <w:rtl/>
        </w:rPr>
        <w:t xml:space="preserve">על </w:t>
      </w:r>
      <w:bookmarkStart w:id="387" w:name="_ETM_Q3_303480"/>
      <w:bookmarkEnd w:id="387"/>
      <w:r>
        <w:rPr>
          <w:rtl/>
        </w:rPr>
        <w:t xml:space="preserve">חייו </w:t>
      </w:r>
      <w:bookmarkStart w:id="388" w:name="_ETM_Q3_303840"/>
      <w:bookmarkEnd w:id="388"/>
      <w:r>
        <w:rPr>
          <w:rtl/>
        </w:rPr>
        <w:t xml:space="preserve">אחרי </w:t>
      </w:r>
      <w:bookmarkStart w:id="389" w:name="_ETM_Q3_304080"/>
      <w:bookmarkEnd w:id="389"/>
      <w:r>
        <w:rPr>
          <w:rtl/>
        </w:rPr>
        <w:t xml:space="preserve">פציעה </w:t>
      </w:r>
      <w:bookmarkStart w:id="390" w:name="_ETM_Q3_304410"/>
      <w:bookmarkEnd w:id="390"/>
      <w:r>
        <w:rPr>
          <w:rtl/>
        </w:rPr>
        <w:t>קשה</w:t>
      </w:r>
      <w:r>
        <w:rPr>
          <w:rFonts w:hint="cs"/>
          <w:rtl/>
        </w:rPr>
        <w:t>,</w:t>
      </w:r>
      <w:r>
        <w:rPr>
          <w:rtl/>
        </w:rPr>
        <w:t xml:space="preserve"> </w:t>
      </w:r>
      <w:bookmarkStart w:id="391" w:name="_ETM_Q3_305210"/>
      <w:bookmarkEnd w:id="391"/>
      <w:r>
        <w:rPr>
          <w:rtl/>
        </w:rPr>
        <w:t xml:space="preserve">מה </w:t>
      </w:r>
      <w:bookmarkStart w:id="392" w:name="_ETM_Q3_305389"/>
      <w:bookmarkEnd w:id="392"/>
      <w:r>
        <w:rPr>
          <w:rtl/>
        </w:rPr>
        <w:t xml:space="preserve">שעומד </w:t>
      </w:r>
      <w:bookmarkStart w:id="393" w:name="_ETM_Q3_305960"/>
      <w:bookmarkEnd w:id="393"/>
      <w:r>
        <w:rPr>
          <w:rFonts w:hint="cs"/>
          <w:rtl/>
        </w:rPr>
        <w:t>ל</w:t>
      </w:r>
      <w:r>
        <w:rPr>
          <w:rtl/>
        </w:rPr>
        <w:t xml:space="preserve">נגד </w:t>
      </w:r>
      <w:bookmarkStart w:id="394" w:name="_ETM_Q3_306229"/>
      <w:bookmarkEnd w:id="394"/>
      <w:r>
        <w:rPr>
          <w:rtl/>
        </w:rPr>
        <w:t>עיניו</w:t>
      </w:r>
      <w:r>
        <w:rPr>
          <w:rFonts w:hint="cs"/>
          <w:rtl/>
        </w:rPr>
        <w:t xml:space="preserve"> הוא</w:t>
      </w:r>
      <w:r>
        <w:rPr>
          <w:rtl/>
        </w:rPr>
        <w:t xml:space="preserve"> </w:t>
      </w:r>
      <w:bookmarkStart w:id="395" w:name="_ETM_Q3_307340"/>
      <w:bookmarkEnd w:id="395"/>
      <w:r>
        <w:rPr>
          <w:rtl/>
        </w:rPr>
        <w:t xml:space="preserve">אשתו </w:t>
      </w:r>
      <w:bookmarkStart w:id="396" w:name="_ETM_Q3_307850"/>
      <w:bookmarkEnd w:id="396"/>
      <w:r>
        <w:rPr>
          <w:rtl/>
        </w:rPr>
        <w:t>והילדים</w:t>
      </w:r>
      <w:r>
        <w:rPr>
          <w:rFonts w:hint="cs"/>
          <w:rtl/>
        </w:rPr>
        <w:t>.</w:t>
      </w:r>
      <w:r>
        <w:rPr>
          <w:rtl/>
        </w:rPr>
        <w:t xml:space="preserve"> </w:t>
      </w:r>
      <w:bookmarkStart w:id="397" w:name="_ETM_Q3_308810"/>
      <w:bookmarkEnd w:id="397"/>
      <w:r>
        <w:rPr>
          <w:rtl/>
        </w:rPr>
        <w:t xml:space="preserve">אוריאל </w:t>
      </w:r>
      <w:bookmarkStart w:id="398" w:name="_ETM_Q3_309610"/>
      <w:bookmarkEnd w:id="398"/>
      <w:r>
        <w:rPr>
          <w:rtl/>
        </w:rPr>
        <w:t xml:space="preserve">תמיד </w:t>
      </w:r>
      <w:bookmarkStart w:id="399" w:name="_ETM_Q3_310030"/>
      <w:bookmarkStart w:id="400" w:name="_ETM_Q3_310330"/>
      <w:bookmarkEnd w:id="399"/>
      <w:bookmarkEnd w:id="400"/>
      <w:r>
        <w:rPr>
          <w:rFonts w:hint="cs"/>
          <w:rtl/>
        </w:rPr>
        <w:t xml:space="preserve">הוביל </w:t>
      </w:r>
      <w:r>
        <w:rPr>
          <w:rtl/>
        </w:rPr>
        <w:t xml:space="preserve">והיה </w:t>
      </w:r>
      <w:bookmarkStart w:id="401" w:name="_ETM_Q3_310570"/>
      <w:bookmarkEnd w:id="401"/>
      <w:r>
        <w:rPr>
          <w:rtl/>
        </w:rPr>
        <w:t xml:space="preserve">הראשון </w:t>
      </w:r>
      <w:bookmarkStart w:id="402" w:name="_ETM_Q3_310930"/>
      <w:bookmarkEnd w:id="402"/>
      <w:r>
        <w:rPr>
          <w:rFonts w:hint="cs"/>
          <w:rtl/>
        </w:rPr>
        <w:t>ב</w:t>
      </w:r>
      <w:r>
        <w:rPr>
          <w:rtl/>
        </w:rPr>
        <w:t>כ</w:t>
      </w:r>
      <w:r>
        <w:rPr>
          <w:rFonts w:hint="cs"/>
          <w:rtl/>
        </w:rPr>
        <w:t>ו</w:t>
      </w:r>
      <w:r>
        <w:rPr>
          <w:rtl/>
        </w:rPr>
        <w:t>ל</w:t>
      </w:r>
      <w:r>
        <w:rPr>
          <w:rFonts w:hint="cs"/>
          <w:rtl/>
        </w:rPr>
        <w:t>,</w:t>
      </w:r>
      <w:r>
        <w:rPr>
          <w:rtl/>
        </w:rPr>
        <w:t xml:space="preserve"> </w:t>
      </w:r>
      <w:bookmarkStart w:id="403" w:name="_ETM_Q3_311320"/>
      <w:bookmarkEnd w:id="403"/>
      <w:r>
        <w:rPr>
          <w:rtl/>
        </w:rPr>
        <w:t xml:space="preserve">וגם </w:t>
      </w:r>
      <w:bookmarkStart w:id="404" w:name="_ETM_Q3_311620"/>
      <w:bookmarkEnd w:id="404"/>
      <w:r>
        <w:rPr>
          <w:rtl/>
        </w:rPr>
        <w:t xml:space="preserve">בקרבות </w:t>
      </w:r>
      <w:bookmarkStart w:id="405" w:name="_ETM_Q3_312190"/>
      <w:bookmarkEnd w:id="405"/>
      <w:r>
        <w:rPr>
          <w:rtl/>
        </w:rPr>
        <w:t xml:space="preserve">לא </w:t>
      </w:r>
      <w:bookmarkStart w:id="406" w:name="_ETM_Q3_312280"/>
      <w:bookmarkEnd w:id="406"/>
      <w:r>
        <w:rPr>
          <w:rtl/>
        </w:rPr>
        <w:t>חש</w:t>
      </w:r>
      <w:r>
        <w:rPr>
          <w:rFonts w:hint="cs"/>
          <w:rtl/>
        </w:rPr>
        <w:t xml:space="preserve">ש להיות </w:t>
      </w:r>
      <w:bookmarkStart w:id="407" w:name="_ETM_Q3_312580"/>
      <w:bookmarkStart w:id="408" w:name="_ETM_Q3_312850"/>
      <w:bookmarkEnd w:id="407"/>
      <w:bookmarkEnd w:id="408"/>
      <w:r>
        <w:rPr>
          <w:rtl/>
        </w:rPr>
        <w:t xml:space="preserve">הראשון </w:t>
      </w:r>
      <w:bookmarkStart w:id="409" w:name="_ETM_Q3_313750"/>
      <w:bookmarkEnd w:id="409"/>
      <w:r>
        <w:rPr>
          <w:rtl/>
        </w:rPr>
        <w:t xml:space="preserve">שנתקל </w:t>
      </w:r>
      <w:r>
        <w:rPr>
          <w:rFonts w:hint="cs"/>
          <w:rtl/>
        </w:rPr>
        <w:t>ב</w:t>
      </w:r>
      <w:r>
        <w:rPr>
          <w:rtl/>
        </w:rPr>
        <w:t>מחבלים</w:t>
      </w:r>
      <w:r>
        <w:rPr>
          <w:rFonts w:hint="cs"/>
          <w:rtl/>
        </w:rPr>
        <w:t>.</w:t>
      </w:r>
      <w:r>
        <w:rPr>
          <w:rtl/>
        </w:rPr>
        <w:t xml:space="preserve"> </w:t>
      </w:r>
      <w:bookmarkStart w:id="410" w:name="_ETM_Q3_315169"/>
      <w:bookmarkEnd w:id="410"/>
      <w:r>
        <w:rPr>
          <w:rtl/>
        </w:rPr>
        <w:t xml:space="preserve">בלחימה </w:t>
      </w:r>
      <w:bookmarkStart w:id="411" w:name="_ETM_Q3_315680"/>
      <w:bookmarkEnd w:id="411"/>
      <w:r>
        <w:rPr>
          <w:rtl/>
        </w:rPr>
        <w:t xml:space="preserve">שלו </w:t>
      </w:r>
      <w:bookmarkStart w:id="412" w:name="_ETM_Q3_316069"/>
      <w:bookmarkEnd w:id="412"/>
      <w:r>
        <w:rPr>
          <w:rtl/>
        </w:rPr>
        <w:t xml:space="preserve">הוא </w:t>
      </w:r>
      <w:bookmarkStart w:id="413" w:name="_ETM_Q3_316190"/>
      <w:bookmarkEnd w:id="413"/>
      <w:r>
        <w:rPr>
          <w:rtl/>
        </w:rPr>
        <w:t xml:space="preserve">הציל </w:t>
      </w:r>
      <w:bookmarkStart w:id="414" w:name="_ETM_Q3_316700"/>
      <w:bookmarkEnd w:id="414"/>
      <w:r>
        <w:rPr>
          <w:rtl/>
        </w:rPr>
        <w:t xml:space="preserve">אזרחים </w:t>
      </w:r>
      <w:bookmarkStart w:id="415" w:name="_ETM_Q3_317180"/>
      <w:bookmarkEnd w:id="415"/>
      <w:r>
        <w:rPr>
          <w:rtl/>
        </w:rPr>
        <w:t>רבים</w:t>
      </w:r>
      <w:r>
        <w:rPr>
          <w:rFonts w:hint="cs"/>
          <w:rtl/>
        </w:rPr>
        <w:t>.</w:t>
      </w:r>
    </w:p>
    <w:p w:rsidR="00672F84" w:rsidRDefault="00672F84" w:rsidP="00793CDC">
      <w:pPr>
        <w:rPr>
          <w:rtl/>
        </w:rPr>
      </w:pPr>
      <w:bookmarkStart w:id="416" w:name="_ETM_Q3_318901"/>
      <w:bookmarkStart w:id="417" w:name="_ETM_Q3_318982"/>
      <w:bookmarkEnd w:id="416"/>
      <w:bookmarkEnd w:id="417"/>
    </w:p>
    <w:p w:rsidR="00672F84" w:rsidRDefault="00672F84" w:rsidP="00793CDC">
      <w:pPr>
        <w:rPr>
          <w:rtl/>
        </w:rPr>
      </w:pPr>
      <w:bookmarkStart w:id="418" w:name="_ETM_Q3_319013"/>
      <w:bookmarkStart w:id="419" w:name="_ETM_Q3_319120"/>
      <w:bookmarkEnd w:id="418"/>
      <w:bookmarkEnd w:id="419"/>
      <w:r>
        <w:rPr>
          <w:rtl/>
        </w:rPr>
        <w:t xml:space="preserve"> </w:t>
      </w:r>
      <w:bookmarkStart w:id="420" w:name="_ETM_Q3_318180"/>
      <w:bookmarkEnd w:id="420"/>
      <w:r>
        <w:rPr>
          <w:rtl/>
        </w:rPr>
        <w:t xml:space="preserve">משפחת </w:t>
      </w:r>
      <w:bookmarkStart w:id="421" w:name="_ETM_Q3_318659"/>
      <w:bookmarkEnd w:id="421"/>
      <w:r>
        <w:rPr>
          <w:rtl/>
        </w:rPr>
        <w:t xml:space="preserve">אברהם </w:t>
      </w:r>
      <w:bookmarkStart w:id="422" w:name="_ETM_Q3_319109"/>
      <w:bookmarkEnd w:id="422"/>
      <w:r>
        <w:rPr>
          <w:rtl/>
        </w:rPr>
        <w:t xml:space="preserve">היקרה </w:t>
      </w:r>
      <w:bookmarkStart w:id="423" w:name="_ETM_Q3_319590"/>
      <w:bookmarkEnd w:id="423"/>
      <w:r>
        <w:rPr>
          <w:rFonts w:hint="cs"/>
          <w:rtl/>
        </w:rPr>
        <w:t>וה</w:t>
      </w:r>
      <w:r>
        <w:rPr>
          <w:rtl/>
        </w:rPr>
        <w:t>אהובה</w:t>
      </w:r>
      <w:r>
        <w:rPr>
          <w:rFonts w:hint="cs"/>
          <w:rtl/>
        </w:rPr>
        <w:t>,</w:t>
      </w:r>
      <w:r>
        <w:rPr>
          <w:rtl/>
        </w:rPr>
        <w:t xml:space="preserve"> </w:t>
      </w:r>
      <w:bookmarkStart w:id="424" w:name="_ETM_Q3_320579"/>
      <w:bookmarkEnd w:id="424"/>
      <w:r>
        <w:rPr>
          <w:rtl/>
        </w:rPr>
        <w:t xml:space="preserve">היו </w:t>
      </w:r>
      <w:bookmarkStart w:id="425" w:name="_ETM_Q3_320849"/>
      <w:bookmarkStart w:id="426" w:name="_ETM_Q3_321269"/>
      <w:bookmarkEnd w:id="425"/>
      <w:bookmarkEnd w:id="426"/>
      <w:r>
        <w:rPr>
          <w:rFonts w:hint="cs"/>
          <w:rtl/>
        </w:rPr>
        <w:t xml:space="preserve">זקופי </w:t>
      </w:r>
      <w:r>
        <w:rPr>
          <w:rtl/>
        </w:rPr>
        <w:t>קומה</w:t>
      </w:r>
      <w:r>
        <w:rPr>
          <w:rFonts w:hint="cs"/>
          <w:rtl/>
        </w:rPr>
        <w:t>.</w:t>
      </w:r>
      <w:r>
        <w:rPr>
          <w:rtl/>
        </w:rPr>
        <w:t xml:space="preserve"> </w:t>
      </w:r>
      <w:bookmarkStart w:id="427" w:name="_ETM_Q3_321840"/>
      <w:bookmarkEnd w:id="427"/>
      <w:r>
        <w:rPr>
          <w:rtl/>
        </w:rPr>
        <w:t xml:space="preserve">בנכם </w:t>
      </w:r>
      <w:bookmarkStart w:id="428" w:name="_ETM_Q3_322349"/>
      <w:bookmarkEnd w:id="428"/>
      <w:r>
        <w:rPr>
          <w:rtl/>
        </w:rPr>
        <w:t xml:space="preserve">הקריב </w:t>
      </w:r>
      <w:bookmarkStart w:id="429" w:name="_ETM_Q3_322980"/>
      <w:bookmarkEnd w:id="429"/>
      <w:r>
        <w:rPr>
          <w:rtl/>
        </w:rPr>
        <w:t xml:space="preserve">את </w:t>
      </w:r>
      <w:bookmarkStart w:id="430" w:name="_ETM_Q3_323159"/>
      <w:bookmarkEnd w:id="430"/>
      <w:r>
        <w:rPr>
          <w:rtl/>
        </w:rPr>
        <w:t xml:space="preserve">חייו </w:t>
      </w:r>
      <w:bookmarkStart w:id="431" w:name="_ETM_Q3_323889"/>
      <w:bookmarkEnd w:id="431"/>
      <w:r>
        <w:rPr>
          <w:rtl/>
        </w:rPr>
        <w:t xml:space="preserve">למען </w:t>
      </w:r>
      <w:bookmarkStart w:id="432" w:name="_ETM_Q3_324370"/>
      <w:bookmarkEnd w:id="432"/>
      <w:r>
        <w:rPr>
          <w:rtl/>
        </w:rPr>
        <w:t xml:space="preserve">עתיד </w:t>
      </w:r>
      <w:bookmarkStart w:id="433" w:name="_ETM_Q3_324819"/>
      <w:bookmarkEnd w:id="433"/>
      <w:r>
        <w:rPr>
          <w:rtl/>
        </w:rPr>
        <w:t xml:space="preserve">האומה </w:t>
      </w:r>
      <w:bookmarkStart w:id="434" w:name="_ETM_Q3_325210"/>
      <w:bookmarkEnd w:id="434"/>
      <w:r>
        <w:rPr>
          <w:rtl/>
        </w:rPr>
        <w:t xml:space="preserve">הישראלית </w:t>
      </w:r>
      <w:bookmarkStart w:id="435" w:name="_ETM_Q3_325750"/>
      <w:bookmarkEnd w:id="435"/>
      <w:r>
        <w:rPr>
          <w:rtl/>
        </w:rPr>
        <w:t xml:space="preserve">כולה </w:t>
      </w:r>
      <w:bookmarkStart w:id="436" w:name="_ETM_Q3_326290"/>
      <w:bookmarkEnd w:id="436"/>
      <w:r>
        <w:rPr>
          <w:rtl/>
        </w:rPr>
        <w:t xml:space="preserve">בארץ </w:t>
      </w:r>
      <w:bookmarkStart w:id="437" w:name="_ETM_Q3_326830"/>
      <w:bookmarkEnd w:id="437"/>
      <w:r>
        <w:rPr>
          <w:rtl/>
        </w:rPr>
        <w:t>הקודש</w:t>
      </w:r>
      <w:bookmarkStart w:id="438" w:name="_ETM_Q3_327675"/>
      <w:bookmarkEnd w:id="438"/>
      <w:r>
        <w:rPr>
          <w:rFonts w:hint="cs"/>
          <w:rtl/>
        </w:rPr>
        <w:t xml:space="preserve">, בישראל. יהי זכרו ברוך. </w:t>
      </w:r>
    </w:p>
    <w:p w:rsidR="00672F84" w:rsidRDefault="00672F84" w:rsidP="00793CDC">
      <w:pPr>
        <w:rPr>
          <w:rtl/>
          <w:lang w:eastAsia="he-IL"/>
        </w:rPr>
      </w:pPr>
      <w:bookmarkStart w:id="439" w:name="_ETM_Q3_330838"/>
      <w:bookmarkStart w:id="440" w:name="_ETM_Q3_330900"/>
      <w:bookmarkEnd w:id="439"/>
      <w:bookmarkEnd w:id="440"/>
    </w:p>
    <w:p w:rsidR="00672F84" w:rsidRDefault="00672F84" w:rsidP="00793CDC">
      <w:pPr>
        <w:pStyle w:val="af6"/>
        <w:keepNext/>
        <w:rPr>
          <w:rtl/>
        </w:rPr>
      </w:pPr>
      <w:r w:rsidRPr="007827DF">
        <w:rPr>
          <w:rStyle w:val="TagStyle"/>
          <w:rtl/>
        </w:rPr>
        <w:t xml:space="preserve"> &lt;&lt; יור &gt;&gt;</w:t>
      </w:r>
      <w:r w:rsidRPr="006E7E36">
        <w:rPr>
          <w:rStyle w:val="TagStyle"/>
          <w:rtl/>
        </w:rPr>
        <w:t xml:space="preserve"> </w:t>
      </w:r>
      <w:r>
        <w:rPr>
          <w:rtl/>
        </w:rPr>
        <w:t>היו"ר מאיר כהן:</w:t>
      </w:r>
      <w:r w:rsidRPr="006E7E36">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CD1DDD">
      <w:pPr>
        <w:rPr>
          <w:rtl/>
          <w:lang w:eastAsia="he-IL"/>
        </w:rPr>
      </w:pPr>
      <w:r>
        <w:rPr>
          <w:rFonts w:hint="cs"/>
          <w:rtl/>
          <w:lang w:eastAsia="he-IL"/>
        </w:rPr>
        <w:t xml:space="preserve">יהי זכרו ברוך, אמן. אמן. תודה רבה לך. אני מזמין את חבר הכנסת ווליד טאהא, בבקשה. אדוני, </w:t>
      </w:r>
      <w:bookmarkStart w:id="441" w:name="_ETM_Q3_344976"/>
      <w:bookmarkEnd w:id="441"/>
      <w:r>
        <w:rPr>
          <w:rFonts w:hint="cs"/>
          <w:rtl/>
          <w:lang w:eastAsia="he-IL"/>
        </w:rPr>
        <w:t>דקה.</w:t>
      </w:r>
    </w:p>
    <w:p w:rsidR="00672F84" w:rsidRDefault="00672F84" w:rsidP="00793CDC">
      <w:pPr>
        <w:rPr>
          <w:rtl/>
          <w:lang w:eastAsia="he-IL"/>
        </w:rPr>
      </w:pPr>
      <w:bookmarkStart w:id="442" w:name="_ETM_Q3_334414"/>
      <w:bookmarkStart w:id="443" w:name="_ETM_Q3_334532"/>
      <w:bookmarkEnd w:id="442"/>
      <w:bookmarkEnd w:id="443"/>
    </w:p>
    <w:p w:rsidR="00672F84" w:rsidRDefault="00672F84" w:rsidP="00793CDC">
      <w:pPr>
        <w:pStyle w:val="a4"/>
        <w:keepNext/>
        <w:rPr>
          <w:rtl/>
        </w:rPr>
      </w:pPr>
      <w:bookmarkStart w:id="444" w:name="ET_speaker_5854_6"/>
      <w:r w:rsidRPr="007827DF">
        <w:rPr>
          <w:rStyle w:val="TagStyle"/>
          <w:rtl/>
        </w:rPr>
        <w:t xml:space="preserve"> &lt;&lt; דובר &gt;&gt;</w:t>
      </w:r>
      <w:r w:rsidRPr="006E7E36">
        <w:rPr>
          <w:rStyle w:val="TagStyle"/>
          <w:rtl/>
        </w:rPr>
        <w:t xml:space="preserve"> </w:t>
      </w:r>
      <w:bookmarkStart w:id="445" w:name="_Toc167873492"/>
      <w:r>
        <w:rPr>
          <w:rtl/>
        </w:rPr>
        <w:t>ווליד טאהא (רע"מ – הרשימה הערבית המאוחדת):</w:t>
      </w:r>
      <w:bookmarkEnd w:id="445"/>
      <w:r w:rsidRPr="006E7E36">
        <w:rPr>
          <w:rStyle w:val="TagStyle"/>
          <w:rtl/>
        </w:rPr>
        <w:t xml:space="preserve"> </w:t>
      </w:r>
      <w:r w:rsidRPr="007827DF">
        <w:rPr>
          <w:rStyle w:val="TagStyle"/>
          <w:rtl/>
        </w:rPr>
        <w:t>&lt;&lt; דובר &gt;&gt;</w:t>
      </w:r>
      <w:r>
        <w:rPr>
          <w:rtl/>
        </w:rPr>
        <w:t xml:space="preserve"> </w:t>
      </w:r>
      <w:bookmarkEnd w:id="444"/>
    </w:p>
    <w:p w:rsidR="00672F84" w:rsidRDefault="00672F84" w:rsidP="00335993">
      <w:pPr>
        <w:rPr>
          <w:rtl/>
          <w:lang w:eastAsia="he-IL"/>
        </w:rPr>
      </w:pPr>
    </w:p>
    <w:p w:rsidR="00672F84" w:rsidRDefault="00672F84" w:rsidP="00CD1DDD">
      <w:pPr>
        <w:rPr>
          <w:rtl/>
        </w:rPr>
      </w:pPr>
      <w:bookmarkStart w:id="446" w:name="_ETM_Q3_344542"/>
      <w:bookmarkStart w:id="447" w:name="_ETM_Q3_344614"/>
      <w:bookmarkStart w:id="448" w:name="_ETM_Q3_344310"/>
      <w:bookmarkEnd w:id="446"/>
      <w:bookmarkEnd w:id="447"/>
      <w:bookmarkEnd w:id="448"/>
      <w:r>
        <w:rPr>
          <w:rtl/>
        </w:rPr>
        <w:t xml:space="preserve">מכובדי </w:t>
      </w:r>
      <w:bookmarkStart w:id="449" w:name="_ETM_Q3_344730"/>
      <w:bookmarkEnd w:id="449"/>
      <w:r>
        <w:rPr>
          <w:rtl/>
        </w:rPr>
        <w:t>היושב-ראש</w:t>
      </w:r>
      <w:r>
        <w:rPr>
          <w:rFonts w:hint="cs"/>
          <w:rtl/>
        </w:rPr>
        <w:t>,</w:t>
      </w:r>
      <w:r>
        <w:rPr>
          <w:rtl/>
        </w:rPr>
        <w:t xml:space="preserve"> </w:t>
      </w:r>
      <w:bookmarkStart w:id="450" w:name="_ETM_Q3_345870"/>
      <w:bookmarkEnd w:id="450"/>
      <w:r>
        <w:rPr>
          <w:rtl/>
        </w:rPr>
        <w:t xml:space="preserve">כמעט </w:t>
      </w:r>
      <w:bookmarkStart w:id="451" w:name="_ETM_Q3_346290"/>
      <w:bookmarkEnd w:id="451"/>
      <w:r>
        <w:rPr>
          <w:rtl/>
        </w:rPr>
        <w:t xml:space="preserve">אין </w:t>
      </w:r>
      <w:bookmarkStart w:id="452" w:name="_ETM_Q3_346440"/>
      <w:bookmarkEnd w:id="452"/>
      <w:r>
        <w:rPr>
          <w:rtl/>
        </w:rPr>
        <w:t xml:space="preserve">יום </w:t>
      </w:r>
      <w:bookmarkStart w:id="453" w:name="_ETM_Q3_346680"/>
      <w:bookmarkEnd w:id="453"/>
      <w:r>
        <w:rPr>
          <w:rtl/>
        </w:rPr>
        <w:t xml:space="preserve">שעובר </w:t>
      </w:r>
      <w:bookmarkStart w:id="454" w:name="_ETM_Q3_347580"/>
      <w:bookmarkEnd w:id="454"/>
      <w:r>
        <w:rPr>
          <w:rFonts w:hint="cs"/>
          <w:rtl/>
        </w:rPr>
        <w:t>ב</w:t>
      </w:r>
      <w:r>
        <w:rPr>
          <w:rtl/>
        </w:rPr>
        <w:t xml:space="preserve">לי </w:t>
      </w:r>
      <w:bookmarkStart w:id="455" w:name="_ETM_Q3_347970"/>
      <w:bookmarkEnd w:id="455"/>
      <w:r>
        <w:rPr>
          <w:rtl/>
        </w:rPr>
        <w:t>ש</w:t>
      </w:r>
      <w:r>
        <w:rPr>
          <w:rFonts w:hint="cs"/>
          <w:rtl/>
        </w:rPr>
        <w:t>אזרח ע</w:t>
      </w:r>
      <w:r>
        <w:rPr>
          <w:rtl/>
        </w:rPr>
        <w:t xml:space="preserve">רבי </w:t>
      </w:r>
      <w:bookmarkStart w:id="456" w:name="_ETM_Q3_349900"/>
      <w:bookmarkEnd w:id="456"/>
      <w:r>
        <w:rPr>
          <w:rFonts w:hint="cs"/>
          <w:rtl/>
        </w:rPr>
        <w:t>מ</w:t>
      </w:r>
      <w:r>
        <w:rPr>
          <w:rtl/>
        </w:rPr>
        <w:t xml:space="preserve">שלם </w:t>
      </w:r>
      <w:bookmarkStart w:id="457" w:name="_ETM_Q3_350529"/>
      <w:bookmarkEnd w:id="457"/>
      <w:r>
        <w:rPr>
          <w:rtl/>
        </w:rPr>
        <w:t xml:space="preserve">בחייו </w:t>
      </w:r>
      <w:bookmarkStart w:id="458" w:name="_ETM_Q3_351400"/>
      <w:bookmarkEnd w:id="458"/>
      <w:r>
        <w:rPr>
          <w:rtl/>
        </w:rPr>
        <w:t xml:space="preserve">ונרצח </w:t>
      </w:r>
      <w:bookmarkStart w:id="459" w:name="_ETM_Q3_353019"/>
      <w:bookmarkEnd w:id="459"/>
      <w:r>
        <w:rPr>
          <w:rtl/>
        </w:rPr>
        <w:t>ע</w:t>
      </w:r>
      <w:r>
        <w:rPr>
          <w:rFonts w:hint="cs"/>
          <w:rtl/>
        </w:rPr>
        <w:t>ל ידי</w:t>
      </w:r>
      <w:r>
        <w:rPr>
          <w:rtl/>
        </w:rPr>
        <w:t xml:space="preserve"> </w:t>
      </w:r>
      <w:bookmarkStart w:id="460" w:name="_ETM_Q3_353650"/>
      <w:bookmarkEnd w:id="460"/>
      <w:r>
        <w:rPr>
          <w:rtl/>
        </w:rPr>
        <w:t xml:space="preserve">כנופיות </w:t>
      </w:r>
      <w:bookmarkStart w:id="461" w:name="_ETM_Q3_354400"/>
      <w:bookmarkEnd w:id="461"/>
      <w:r>
        <w:rPr>
          <w:rtl/>
        </w:rPr>
        <w:t>הפשע</w:t>
      </w:r>
      <w:bookmarkStart w:id="462" w:name="_ETM_Q3_355790"/>
      <w:bookmarkEnd w:id="462"/>
      <w:r>
        <w:rPr>
          <w:rFonts w:hint="cs"/>
          <w:rtl/>
        </w:rPr>
        <w:t xml:space="preserve"> שהשר</w:t>
      </w:r>
      <w:r>
        <w:rPr>
          <w:rtl/>
        </w:rPr>
        <w:t xml:space="preserve"> </w:t>
      </w:r>
      <w:bookmarkStart w:id="463" w:name="_ETM_Q3_356389"/>
      <w:bookmarkEnd w:id="463"/>
      <w:r>
        <w:rPr>
          <w:rtl/>
        </w:rPr>
        <w:t xml:space="preserve">לביזיון </w:t>
      </w:r>
      <w:bookmarkStart w:id="464" w:name="_ETM_Q3_357050"/>
      <w:bookmarkEnd w:id="464"/>
      <w:r>
        <w:rPr>
          <w:rtl/>
        </w:rPr>
        <w:t>לאומי</w:t>
      </w:r>
      <w:r>
        <w:rPr>
          <w:rFonts w:hint="cs"/>
          <w:rtl/>
        </w:rPr>
        <w:t>,</w:t>
      </w:r>
      <w:r>
        <w:rPr>
          <w:rtl/>
        </w:rPr>
        <w:t xml:space="preserve"> </w:t>
      </w:r>
      <w:bookmarkStart w:id="465" w:name="_ETM_Q3_357500"/>
      <w:bookmarkEnd w:id="465"/>
      <w:r>
        <w:rPr>
          <w:rtl/>
        </w:rPr>
        <w:t xml:space="preserve">שיושב </w:t>
      </w:r>
      <w:bookmarkStart w:id="466" w:name="_ETM_Q3_358130"/>
      <w:bookmarkEnd w:id="466"/>
      <w:r>
        <w:rPr>
          <w:rtl/>
        </w:rPr>
        <w:t xml:space="preserve">כאן </w:t>
      </w:r>
      <w:bookmarkStart w:id="467" w:name="_ETM_Q3_358430"/>
      <w:bookmarkEnd w:id="467"/>
      <w:r>
        <w:rPr>
          <w:rFonts w:hint="cs"/>
          <w:rtl/>
        </w:rPr>
        <w:t>ב</w:t>
      </w:r>
      <w:r>
        <w:rPr>
          <w:rtl/>
        </w:rPr>
        <w:t>מל</w:t>
      </w:r>
      <w:r>
        <w:rPr>
          <w:rFonts w:hint="cs"/>
          <w:rtl/>
        </w:rPr>
        <w:t>י</w:t>
      </w:r>
      <w:r>
        <w:rPr>
          <w:rtl/>
        </w:rPr>
        <w:t>אה</w:t>
      </w:r>
      <w:r>
        <w:rPr>
          <w:rFonts w:hint="cs"/>
          <w:rtl/>
        </w:rPr>
        <w:t>,</w:t>
      </w:r>
      <w:r>
        <w:rPr>
          <w:rtl/>
        </w:rPr>
        <w:t xml:space="preserve"> </w:t>
      </w:r>
      <w:bookmarkStart w:id="468" w:name="_ETM_Q3_359610"/>
      <w:bookmarkEnd w:id="468"/>
      <w:r>
        <w:rPr>
          <w:rtl/>
        </w:rPr>
        <w:t xml:space="preserve">מאפשר </w:t>
      </w:r>
      <w:bookmarkStart w:id="469" w:name="_ETM_Q3_360270"/>
      <w:bookmarkEnd w:id="469"/>
      <w:r>
        <w:rPr>
          <w:rtl/>
        </w:rPr>
        <w:t>לה</w:t>
      </w:r>
      <w:r>
        <w:rPr>
          <w:rFonts w:hint="cs"/>
          <w:rtl/>
        </w:rPr>
        <w:t>ן</w:t>
      </w:r>
      <w:r>
        <w:rPr>
          <w:rtl/>
        </w:rPr>
        <w:t xml:space="preserve"> </w:t>
      </w:r>
      <w:bookmarkStart w:id="470" w:name="_ETM_Q3_360660"/>
      <w:bookmarkEnd w:id="470"/>
      <w:r>
        <w:rPr>
          <w:rtl/>
        </w:rPr>
        <w:t xml:space="preserve">פעילות </w:t>
      </w:r>
      <w:bookmarkStart w:id="471" w:name="_ETM_Q3_361560"/>
      <w:bookmarkEnd w:id="471"/>
      <w:r>
        <w:rPr>
          <w:rtl/>
        </w:rPr>
        <w:t xml:space="preserve">חופשית </w:t>
      </w:r>
      <w:bookmarkStart w:id="472" w:name="_ETM_Q3_362160"/>
      <w:bookmarkEnd w:id="472"/>
      <w:r>
        <w:rPr>
          <w:rtl/>
        </w:rPr>
        <w:t xml:space="preserve">בכל </w:t>
      </w:r>
      <w:bookmarkStart w:id="473" w:name="_ETM_Q3_362550"/>
      <w:bookmarkEnd w:id="473"/>
      <w:r>
        <w:rPr>
          <w:rtl/>
        </w:rPr>
        <w:t>הי</w:t>
      </w:r>
      <w:r>
        <w:rPr>
          <w:rFonts w:hint="cs"/>
          <w:rtl/>
        </w:rPr>
        <w:t>י</w:t>
      </w:r>
      <w:r>
        <w:rPr>
          <w:rtl/>
        </w:rPr>
        <w:t xml:space="preserve">שובים </w:t>
      </w:r>
      <w:bookmarkStart w:id="474" w:name="_ETM_Q3_363060"/>
      <w:bookmarkEnd w:id="474"/>
      <w:r>
        <w:rPr>
          <w:rtl/>
        </w:rPr>
        <w:t>הערביים</w:t>
      </w:r>
      <w:r>
        <w:rPr>
          <w:rFonts w:hint="cs"/>
          <w:rtl/>
        </w:rPr>
        <w:t xml:space="preserve">. השר לביזיון לאומי </w:t>
      </w:r>
      <w:r>
        <w:rPr>
          <w:rtl/>
        </w:rPr>
        <w:t xml:space="preserve">עסוק </w:t>
      </w:r>
      <w:bookmarkStart w:id="475" w:name="_ETM_Q3_366480"/>
      <w:bookmarkEnd w:id="475"/>
      <w:r>
        <w:rPr>
          <w:rtl/>
        </w:rPr>
        <w:t xml:space="preserve">בפוליטיקה </w:t>
      </w:r>
      <w:bookmarkStart w:id="476" w:name="_ETM_Q3_367230"/>
      <w:bookmarkStart w:id="477" w:name="_ETM_Q3_367410"/>
      <w:bookmarkEnd w:id="476"/>
      <w:bookmarkEnd w:id="477"/>
      <w:r>
        <w:rPr>
          <w:rFonts w:hint="cs"/>
          <w:rtl/>
        </w:rPr>
        <w:t>מול ה</w:t>
      </w:r>
      <w:r>
        <w:rPr>
          <w:rtl/>
        </w:rPr>
        <w:t>מפכ"ל</w:t>
      </w:r>
      <w:r>
        <w:rPr>
          <w:rFonts w:hint="cs"/>
          <w:rtl/>
        </w:rPr>
        <w:t>,</w:t>
      </w:r>
      <w:r>
        <w:rPr>
          <w:rtl/>
        </w:rPr>
        <w:t xml:space="preserve"> </w:t>
      </w:r>
      <w:bookmarkStart w:id="478" w:name="_ETM_Q3_368220"/>
      <w:bookmarkEnd w:id="478"/>
      <w:r>
        <w:rPr>
          <w:rFonts w:hint="cs"/>
          <w:rtl/>
        </w:rPr>
        <w:t>ב</w:t>
      </w:r>
      <w:r>
        <w:rPr>
          <w:rtl/>
        </w:rPr>
        <w:t xml:space="preserve">הזמנות </w:t>
      </w:r>
      <w:bookmarkStart w:id="479" w:name="_ETM_Q3_369560"/>
      <w:bookmarkStart w:id="480" w:name="_ETM_Q3_369740"/>
      <w:bookmarkEnd w:id="479"/>
      <w:bookmarkEnd w:id="480"/>
      <w:r>
        <w:rPr>
          <w:rFonts w:hint="cs"/>
          <w:rtl/>
        </w:rPr>
        <w:t>ל</w:t>
      </w:r>
      <w:r>
        <w:rPr>
          <w:rtl/>
        </w:rPr>
        <w:t>שימוע</w:t>
      </w:r>
      <w:r>
        <w:rPr>
          <w:rFonts w:hint="cs"/>
          <w:rtl/>
        </w:rPr>
        <w:t>,</w:t>
      </w:r>
      <w:r>
        <w:rPr>
          <w:rtl/>
        </w:rPr>
        <w:t xml:space="preserve"> </w:t>
      </w:r>
      <w:bookmarkStart w:id="481" w:name="_ETM_Q3_370910"/>
      <w:bookmarkEnd w:id="481"/>
      <w:r>
        <w:rPr>
          <w:rFonts w:hint="cs"/>
          <w:rtl/>
        </w:rPr>
        <w:t>בזמן</w:t>
      </w:r>
      <w:r>
        <w:rPr>
          <w:rtl/>
        </w:rPr>
        <w:t xml:space="preserve"> </w:t>
      </w:r>
      <w:bookmarkStart w:id="482" w:name="_ETM_Q3_371300"/>
      <w:bookmarkEnd w:id="482"/>
      <w:r>
        <w:rPr>
          <w:rtl/>
        </w:rPr>
        <w:t xml:space="preserve">שהאזרחים </w:t>
      </w:r>
      <w:bookmarkStart w:id="483" w:name="_ETM_Q3_372080"/>
      <w:bookmarkEnd w:id="483"/>
      <w:r>
        <w:rPr>
          <w:rtl/>
        </w:rPr>
        <w:t>נרצח</w:t>
      </w:r>
      <w:r>
        <w:rPr>
          <w:rFonts w:hint="cs"/>
          <w:rtl/>
        </w:rPr>
        <w:t xml:space="preserve">ים, </w:t>
      </w:r>
      <w:bookmarkStart w:id="484" w:name="_ETM_Q3_372919"/>
      <w:bookmarkStart w:id="485" w:name="_ETM_Q3_373250"/>
      <w:bookmarkEnd w:id="484"/>
      <w:bookmarkEnd w:id="485"/>
      <w:r>
        <w:rPr>
          <w:rFonts w:hint="cs"/>
          <w:rtl/>
        </w:rPr>
        <w:t>ו</w:t>
      </w:r>
      <w:r>
        <w:rPr>
          <w:rtl/>
        </w:rPr>
        <w:t xml:space="preserve">המשטרה </w:t>
      </w:r>
      <w:bookmarkStart w:id="486" w:name="_ETM_Q3_375330"/>
      <w:bookmarkEnd w:id="486"/>
      <w:r>
        <w:rPr>
          <w:rtl/>
        </w:rPr>
        <w:t xml:space="preserve">מתנהגת </w:t>
      </w:r>
      <w:bookmarkStart w:id="487" w:name="_ETM_Q3_376080"/>
      <w:bookmarkEnd w:id="487"/>
      <w:r>
        <w:rPr>
          <w:rtl/>
        </w:rPr>
        <w:t xml:space="preserve">בצורה </w:t>
      </w:r>
      <w:bookmarkStart w:id="488" w:name="_ETM_Q3_377070"/>
      <w:bookmarkEnd w:id="488"/>
      <w:r>
        <w:rPr>
          <w:rtl/>
        </w:rPr>
        <w:t xml:space="preserve">מאוד </w:t>
      </w:r>
      <w:bookmarkStart w:id="489" w:name="_ETM_Q3_377490"/>
      <w:bookmarkEnd w:id="489"/>
      <w:r>
        <w:rPr>
          <w:rtl/>
        </w:rPr>
        <w:t xml:space="preserve">גסה </w:t>
      </w:r>
      <w:bookmarkStart w:id="490" w:name="_ETM_Q3_378538"/>
      <w:bookmarkEnd w:id="490"/>
      <w:r>
        <w:rPr>
          <w:rFonts w:hint="cs"/>
          <w:rtl/>
        </w:rPr>
        <w:t xml:space="preserve">וברוטלית עם </w:t>
      </w:r>
      <w:r>
        <w:rPr>
          <w:rtl/>
        </w:rPr>
        <w:t xml:space="preserve">המפגינים </w:t>
      </w:r>
      <w:bookmarkStart w:id="491" w:name="_ETM_Q3_381409"/>
      <w:bookmarkEnd w:id="491"/>
      <w:r>
        <w:rPr>
          <w:rtl/>
        </w:rPr>
        <w:t xml:space="preserve">בתל </w:t>
      </w:r>
      <w:bookmarkStart w:id="492" w:name="_ETM_Q3_381860"/>
      <w:bookmarkEnd w:id="492"/>
      <w:r>
        <w:rPr>
          <w:rtl/>
        </w:rPr>
        <w:t>אביב</w:t>
      </w:r>
      <w:r>
        <w:rPr>
          <w:rFonts w:hint="cs"/>
          <w:rtl/>
        </w:rPr>
        <w:t xml:space="preserve">. </w:t>
      </w:r>
    </w:p>
    <w:p w:rsidR="00672F84" w:rsidRDefault="00672F84" w:rsidP="00793CDC">
      <w:pPr>
        <w:rPr>
          <w:rtl/>
        </w:rPr>
      </w:pPr>
      <w:bookmarkStart w:id="493" w:name="_ETM_Q3_383833"/>
      <w:bookmarkStart w:id="494" w:name="_ETM_Q3_383912"/>
      <w:bookmarkEnd w:id="493"/>
      <w:bookmarkEnd w:id="494"/>
    </w:p>
    <w:p w:rsidR="00672F84" w:rsidRPr="002F5948" w:rsidRDefault="00672F84" w:rsidP="00793CDC">
      <w:pPr>
        <w:rPr>
          <w:rtl/>
          <w:lang w:eastAsia="he-IL"/>
        </w:rPr>
      </w:pPr>
      <w:bookmarkStart w:id="495" w:name="_ETM_Q3_383945"/>
      <w:bookmarkStart w:id="496" w:name="_ETM_Q3_384016"/>
      <w:bookmarkEnd w:id="495"/>
      <w:bookmarkEnd w:id="496"/>
      <w:r>
        <w:rPr>
          <w:rtl/>
        </w:rPr>
        <w:t xml:space="preserve"> </w:t>
      </w:r>
      <w:bookmarkStart w:id="497" w:name="_ETM_Q3_383239"/>
      <w:bookmarkEnd w:id="497"/>
      <w:r>
        <w:rPr>
          <w:rtl/>
        </w:rPr>
        <w:t xml:space="preserve">אתה </w:t>
      </w:r>
      <w:bookmarkStart w:id="498" w:name="_ETM_Q3_383750"/>
      <w:bookmarkEnd w:id="498"/>
      <w:r>
        <w:rPr>
          <w:rtl/>
        </w:rPr>
        <w:t xml:space="preserve">אדם </w:t>
      </w:r>
      <w:bookmarkStart w:id="499" w:name="_ETM_Q3_384139"/>
      <w:bookmarkEnd w:id="499"/>
      <w:r>
        <w:rPr>
          <w:rtl/>
        </w:rPr>
        <w:t>כושל</w:t>
      </w:r>
      <w:r>
        <w:rPr>
          <w:rFonts w:hint="cs"/>
          <w:rtl/>
        </w:rPr>
        <w:t>,</w:t>
      </w:r>
      <w:r>
        <w:rPr>
          <w:rtl/>
        </w:rPr>
        <w:t xml:space="preserve"> </w:t>
      </w:r>
      <w:bookmarkStart w:id="500" w:name="_ETM_Q3_384799"/>
      <w:bookmarkEnd w:id="500"/>
      <w:r>
        <w:rPr>
          <w:rtl/>
        </w:rPr>
        <w:t xml:space="preserve">שר </w:t>
      </w:r>
      <w:bookmarkStart w:id="501" w:name="_ETM_Q3_385159"/>
      <w:bookmarkEnd w:id="501"/>
      <w:r>
        <w:rPr>
          <w:rtl/>
        </w:rPr>
        <w:t>כושל</w:t>
      </w:r>
      <w:r>
        <w:rPr>
          <w:rFonts w:hint="cs"/>
          <w:rtl/>
        </w:rPr>
        <w:t>.</w:t>
      </w:r>
      <w:r>
        <w:rPr>
          <w:rtl/>
        </w:rPr>
        <w:t xml:space="preserve"> </w:t>
      </w:r>
      <w:bookmarkStart w:id="502" w:name="_ETM_Q3_386150"/>
      <w:bookmarkEnd w:id="502"/>
      <w:r>
        <w:rPr>
          <w:rtl/>
        </w:rPr>
        <w:t xml:space="preserve">המקום </w:t>
      </w:r>
      <w:bookmarkStart w:id="503" w:name="_ETM_Q3_386659"/>
      <w:bookmarkEnd w:id="503"/>
      <w:r>
        <w:rPr>
          <w:rtl/>
        </w:rPr>
        <w:t>שלך</w:t>
      </w:r>
      <w:r>
        <w:rPr>
          <w:rFonts w:hint="cs"/>
          <w:rtl/>
        </w:rPr>
        <w:t xml:space="preserve"> הוא</w:t>
      </w:r>
      <w:r>
        <w:rPr>
          <w:rtl/>
        </w:rPr>
        <w:t xml:space="preserve"> </w:t>
      </w:r>
      <w:bookmarkStart w:id="504" w:name="_ETM_Q3_387200"/>
      <w:bookmarkEnd w:id="504"/>
      <w:r>
        <w:rPr>
          <w:rtl/>
        </w:rPr>
        <w:t xml:space="preserve">לא </w:t>
      </w:r>
      <w:bookmarkStart w:id="505" w:name="_ETM_Q3_387379"/>
      <w:bookmarkEnd w:id="505"/>
      <w:r>
        <w:rPr>
          <w:rtl/>
        </w:rPr>
        <w:t xml:space="preserve">להיות </w:t>
      </w:r>
      <w:bookmarkStart w:id="506" w:name="_ETM_Q3_387680"/>
      <w:bookmarkEnd w:id="506"/>
      <w:r>
        <w:rPr>
          <w:rtl/>
        </w:rPr>
        <w:t xml:space="preserve">שר </w:t>
      </w:r>
      <w:bookmarkStart w:id="507" w:name="_ETM_Q3_387980"/>
      <w:bookmarkEnd w:id="507"/>
      <w:r>
        <w:rPr>
          <w:rtl/>
        </w:rPr>
        <w:t xml:space="preserve">במדינת </w:t>
      </w:r>
      <w:bookmarkStart w:id="508" w:name="_ETM_Q3_388549"/>
      <w:bookmarkEnd w:id="508"/>
      <w:r>
        <w:rPr>
          <w:rtl/>
        </w:rPr>
        <w:t>ישראל</w:t>
      </w:r>
      <w:r>
        <w:rPr>
          <w:rFonts w:hint="cs"/>
          <w:rtl/>
        </w:rPr>
        <w:t>.</w:t>
      </w:r>
      <w:r>
        <w:rPr>
          <w:rtl/>
        </w:rPr>
        <w:t xml:space="preserve"> </w:t>
      </w:r>
      <w:bookmarkStart w:id="509" w:name="_ETM_Q3_389510"/>
      <w:bookmarkEnd w:id="509"/>
      <w:r>
        <w:rPr>
          <w:rtl/>
        </w:rPr>
        <w:t xml:space="preserve">אתה </w:t>
      </w:r>
      <w:bookmarkStart w:id="510" w:name="_ETM_Q3_389959"/>
      <w:bookmarkEnd w:id="510"/>
      <w:r>
        <w:rPr>
          <w:rtl/>
        </w:rPr>
        <w:t xml:space="preserve">צריך </w:t>
      </w:r>
      <w:bookmarkStart w:id="511" w:name="_ETM_Q3_390379"/>
      <w:bookmarkEnd w:id="511"/>
      <w:r>
        <w:rPr>
          <w:rtl/>
        </w:rPr>
        <w:t xml:space="preserve">להיות </w:t>
      </w:r>
      <w:bookmarkStart w:id="512" w:name="_ETM_Q3_390680"/>
      <w:bookmarkEnd w:id="512"/>
      <w:r>
        <w:rPr>
          <w:rtl/>
        </w:rPr>
        <w:t xml:space="preserve">מאחורי </w:t>
      </w:r>
      <w:bookmarkStart w:id="513" w:name="_ETM_Q3_391310"/>
      <w:bookmarkEnd w:id="513"/>
      <w:r>
        <w:rPr>
          <w:rtl/>
        </w:rPr>
        <w:t xml:space="preserve">סורג </w:t>
      </w:r>
      <w:bookmarkStart w:id="514" w:name="_ETM_Q3_391790"/>
      <w:bookmarkEnd w:id="514"/>
      <w:r>
        <w:rPr>
          <w:rtl/>
        </w:rPr>
        <w:t>ובריח</w:t>
      </w:r>
      <w:r>
        <w:rPr>
          <w:rFonts w:hint="cs"/>
          <w:rtl/>
        </w:rPr>
        <w:t>,</w:t>
      </w:r>
      <w:r>
        <w:rPr>
          <w:rtl/>
        </w:rPr>
        <w:t xml:space="preserve"> </w:t>
      </w:r>
      <w:bookmarkStart w:id="515" w:name="_ETM_Q3_392810"/>
      <w:bookmarkEnd w:id="515"/>
      <w:r>
        <w:rPr>
          <w:rtl/>
        </w:rPr>
        <w:t xml:space="preserve">כי </w:t>
      </w:r>
      <w:bookmarkStart w:id="516" w:name="_ETM_Q3_392989"/>
      <w:bookmarkEnd w:id="516"/>
      <w:r>
        <w:rPr>
          <w:rtl/>
        </w:rPr>
        <w:t xml:space="preserve">אתה </w:t>
      </w:r>
      <w:bookmarkStart w:id="517" w:name="_ETM_Q3_393469"/>
      <w:bookmarkEnd w:id="517"/>
      <w:r>
        <w:rPr>
          <w:rtl/>
        </w:rPr>
        <w:t>פושע</w:t>
      </w:r>
      <w:r>
        <w:rPr>
          <w:rFonts w:hint="cs"/>
          <w:rtl/>
        </w:rPr>
        <w:t xml:space="preserve">, שותף לפושעים </w:t>
      </w:r>
      <w:bookmarkStart w:id="518" w:name="_ETM_Q3_396610"/>
      <w:bookmarkEnd w:id="518"/>
      <w:r>
        <w:rPr>
          <w:rFonts w:hint="cs"/>
          <w:rtl/>
        </w:rPr>
        <w:t>ש</w:t>
      </w:r>
      <w:r>
        <w:rPr>
          <w:rtl/>
        </w:rPr>
        <w:t xml:space="preserve">הורגים </w:t>
      </w:r>
      <w:bookmarkStart w:id="519" w:name="_ETM_Q3_397150"/>
      <w:bookmarkEnd w:id="519"/>
      <w:r>
        <w:rPr>
          <w:rtl/>
        </w:rPr>
        <w:t xml:space="preserve">את </w:t>
      </w:r>
      <w:bookmarkStart w:id="520" w:name="_ETM_Q3_397270"/>
      <w:bookmarkEnd w:id="520"/>
      <w:r>
        <w:rPr>
          <w:rtl/>
        </w:rPr>
        <w:t xml:space="preserve">האזרחים </w:t>
      </w:r>
      <w:bookmarkStart w:id="521" w:name="_ETM_Q3_397870"/>
      <w:bookmarkEnd w:id="521"/>
      <w:r>
        <w:rPr>
          <w:rtl/>
        </w:rPr>
        <w:t xml:space="preserve">כל </w:t>
      </w:r>
      <w:bookmarkStart w:id="522" w:name="_ETM_Q3_398170"/>
      <w:bookmarkEnd w:id="522"/>
      <w:r>
        <w:rPr>
          <w:rtl/>
        </w:rPr>
        <w:t xml:space="preserve">יום </w:t>
      </w:r>
      <w:bookmarkStart w:id="523" w:name="_ETM_Q3_398800"/>
      <w:bookmarkEnd w:id="523"/>
      <w:r>
        <w:rPr>
          <w:rtl/>
        </w:rPr>
        <w:t xml:space="preserve">ברחובות </w:t>
      </w:r>
      <w:bookmarkStart w:id="524" w:name="_ETM_Q3_399520"/>
      <w:bookmarkEnd w:id="524"/>
      <w:r>
        <w:rPr>
          <w:rtl/>
        </w:rPr>
        <w:t xml:space="preserve">הכפרים </w:t>
      </w:r>
      <w:bookmarkStart w:id="525" w:name="_ETM_Q3_399970"/>
      <w:bookmarkEnd w:id="525"/>
      <w:r>
        <w:rPr>
          <w:rtl/>
        </w:rPr>
        <w:t>הערביים</w:t>
      </w:r>
      <w:r>
        <w:rPr>
          <w:rFonts w:hint="cs"/>
          <w:rtl/>
        </w:rPr>
        <w:t xml:space="preserve">, ובכלל, </w:t>
      </w:r>
      <w:bookmarkStart w:id="526" w:name="_ETM_Q3_402099"/>
      <w:bookmarkEnd w:id="526"/>
      <w:r>
        <w:rPr>
          <w:rtl/>
        </w:rPr>
        <w:t xml:space="preserve">לאווירה </w:t>
      </w:r>
      <w:bookmarkStart w:id="527" w:name="_ETM_Q3_403209"/>
      <w:bookmarkEnd w:id="527"/>
      <w:r>
        <w:rPr>
          <w:rtl/>
        </w:rPr>
        <w:t xml:space="preserve">הכללית </w:t>
      </w:r>
      <w:bookmarkStart w:id="528" w:name="_ETM_Q3_403749"/>
      <w:bookmarkEnd w:id="528"/>
      <w:proofErr w:type="spellStart"/>
      <w:r>
        <w:rPr>
          <w:rtl/>
        </w:rPr>
        <w:t>ה</w:t>
      </w:r>
      <w:r>
        <w:rPr>
          <w:rFonts w:hint="cs"/>
          <w:rtl/>
        </w:rPr>
        <w:t>כל</w:t>
      </w:r>
      <w:bookmarkStart w:id="529" w:name="_ETM_Q3_405594"/>
      <w:bookmarkEnd w:id="529"/>
      <w:proofErr w:type="spellEnd"/>
      <w:r>
        <w:rPr>
          <w:rFonts w:hint="cs"/>
          <w:rtl/>
        </w:rPr>
        <w:t xml:space="preserve">-כך </w:t>
      </w:r>
      <w:bookmarkStart w:id="530" w:name="_ETM_Q3_404680"/>
      <w:bookmarkEnd w:id="530"/>
      <w:r>
        <w:rPr>
          <w:rtl/>
        </w:rPr>
        <w:t xml:space="preserve">רעה </w:t>
      </w:r>
      <w:bookmarkStart w:id="531" w:name="_ETM_Q3_405579"/>
      <w:bookmarkEnd w:id="531"/>
      <w:r>
        <w:rPr>
          <w:rtl/>
        </w:rPr>
        <w:t xml:space="preserve">שיצרת </w:t>
      </w:r>
      <w:bookmarkStart w:id="532" w:name="_ETM_Q3_406449"/>
      <w:bookmarkEnd w:id="532"/>
      <w:r>
        <w:rPr>
          <w:rFonts w:hint="cs"/>
          <w:rtl/>
        </w:rPr>
        <w:t>ב</w:t>
      </w:r>
      <w:r>
        <w:rPr>
          <w:rtl/>
        </w:rPr>
        <w:t>מדינה</w:t>
      </w:r>
      <w:r>
        <w:rPr>
          <w:rFonts w:hint="cs"/>
          <w:rtl/>
        </w:rPr>
        <w:t xml:space="preserve">. אז תלך כבר. </w:t>
      </w:r>
    </w:p>
    <w:p w:rsidR="00672F84" w:rsidRDefault="00672F84" w:rsidP="00793CDC">
      <w:pPr>
        <w:rPr>
          <w:rtl/>
          <w:lang w:eastAsia="he-IL"/>
        </w:rPr>
      </w:pPr>
    </w:p>
    <w:p w:rsidR="00672F84" w:rsidRDefault="00672F84" w:rsidP="00793CDC">
      <w:pPr>
        <w:pStyle w:val="af6"/>
        <w:keepNext/>
        <w:rPr>
          <w:rtl/>
        </w:rPr>
      </w:pPr>
      <w:r w:rsidRPr="007827DF">
        <w:rPr>
          <w:rStyle w:val="TagStyle"/>
          <w:rtl/>
        </w:rPr>
        <w:t xml:space="preserve"> &lt;&lt; יור &gt;&gt;</w:t>
      </w:r>
      <w:r w:rsidRPr="006E7E36">
        <w:rPr>
          <w:rStyle w:val="TagStyle"/>
          <w:rtl/>
        </w:rPr>
        <w:t xml:space="preserve"> </w:t>
      </w:r>
      <w:r>
        <w:rPr>
          <w:rtl/>
        </w:rPr>
        <w:t>היו"ר מאיר כהן:</w:t>
      </w:r>
      <w:r w:rsidRPr="006E7E36">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CD1DDD">
      <w:pPr>
        <w:rPr>
          <w:rtl/>
          <w:lang w:eastAsia="he-IL"/>
        </w:rPr>
      </w:pPr>
      <w:r>
        <w:rPr>
          <w:rFonts w:hint="cs"/>
          <w:rtl/>
          <w:lang w:eastAsia="he-IL"/>
        </w:rPr>
        <w:t xml:space="preserve">תודה רבה. חברת הכנסת לימור סון </w:t>
      </w:r>
      <w:bookmarkStart w:id="533" w:name="_ETM_Q3_416636"/>
      <w:bookmarkEnd w:id="533"/>
      <w:r>
        <w:rPr>
          <w:rFonts w:hint="cs"/>
          <w:rtl/>
          <w:lang w:eastAsia="he-IL"/>
        </w:rPr>
        <w:t>הר מלך. גברתי, כהתחייבותי</w:t>
      </w:r>
      <w:r w:rsidR="003F6651">
        <w:rPr>
          <w:rFonts w:hint="cs"/>
          <w:rtl/>
          <w:lang w:eastAsia="he-IL"/>
        </w:rPr>
        <w:t>,</w:t>
      </w:r>
      <w:r>
        <w:rPr>
          <w:rFonts w:hint="cs"/>
          <w:rtl/>
          <w:lang w:eastAsia="he-IL"/>
        </w:rPr>
        <w:t xml:space="preserve"> דברי, בבקשה. </w:t>
      </w:r>
    </w:p>
    <w:p w:rsidR="00672F84" w:rsidRDefault="00672F84" w:rsidP="00335993">
      <w:pPr>
        <w:rPr>
          <w:rtl/>
          <w:lang w:eastAsia="he-IL"/>
        </w:rPr>
      </w:pPr>
    </w:p>
    <w:p w:rsidR="00672F84" w:rsidRDefault="00672F84" w:rsidP="00793CDC">
      <w:pPr>
        <w:pStyle w:val="a4"/>
        <w:keepNext/>
        <w:rPr>
          <w:rtl/>
        </w:rPr>
      </w:pPr>
      <w:bookmarkStart w:id="534" w:name="ET_speaker_6356_8"/>
      <w:r w:rsidRPr="007827DF">
        <w:rPr>
          <w:rStyle w:val="TagStyle"/>
          <w:rtl/>
        </w:rPr>
        <w:t xml:space="preserve"> &lt;&lt; דובר &gt;&gt;</w:t>
      </w:r>
      <w:r w:rsidRPr="006E7E36">
        <w:rPr>
          <w:rStyle w:val="TagStyle"/>
          <w:rtl/>
        </w:rPr>
        <w:t xml:space="preserve"> </w:t>
      </w:r>
      <w:bookmarkStart w:id="535" w:name="_Toc167873493"/>
      <w:r>
        <w:rPr>
          <w:rtl/>
        </w:rPr>
        <w:t>לימור סון הר מלך (עוצמה יהודית):</w:t>
      </w:r>
      <w:bookmarkEnd w:id="535"/>
      <w:r w:rsidRPr="006E7E36">
        <w:rPr>
          <w:rStyle w:val="TagStyle"/>
          <w:rtl/>
        </w:rPr>
        <w:t xml:space="preserve"> </w:t>
      </w:r>
      <w:r w:rsidRPr="007827DF">
        <w:rPr>
          <w:rStyle w:val="TagStyle"/>
          <w:rtl/>
        </w:rPr>
        <w:t>&lt;&lt; דובר &gt;&gt;</w:t>
      </w:r>
      <w:r>
        <w:rPr>
          <w:rtl/>
        </w:rPr>
        <w:t xml:space="preserve"> </w:t>
      </w:r>
      <w:bookmarkEnd w:id="534"/>
    </w:p>
    <w:p w:rsidR="00672F84" w:rsidRDefault="00672F84" w:rsidP="00335993">
      <w:pPr>
        <w:rPr>
          <w:rtl/>
          <w:lang w:eastAsia="he-IL"/>
        </w:rPr>
      </w:pPr>
    </w:p>
    <w:p w:rsidR="00672F84" w:rsidRDefault="00672F84" w:rsidP="00CD1DDD">
      <w:pPr>
        <w:rPr>
          <w:rtl/>
        </w:rPr>
      </w:pPr>
      <w:bookmarkStart w:id="536" w:name="_ETM_Q3_419950"/>
      <w:bookmarkEnd w:id="536"/>
      <w:r>
        <w:rPr>
          <w:rtl/>
        </w:rPr>
        <w:t xml:space="preserve">אדוני </w:t>
      </w:r>
      <w:bookmarkStart w:id="537" w:name="_ETM_Q3_420370"/>
      <w:bookmarkEnd w:id="537"/>
      <w:r>
        <w:rPr>
          <w:rtl/>
        </w:rPr>
        <w:t>היושב-ראש</w:t>
      </w:r>
      <w:r>
        <w:rPr>
          <w:rFonts w:hint="cs"/>
          <w:rtl/>
        </w:rPr>
        <w:t>,</w:t>
      </w:r>
      <w:r>
        <w:rPr>
          <w:rtl/>
        </w:rPr>
        <w:t xml:space="preserve"> </w:t>
      </w:r>
      <w:bookmarkStart w:id="538" w:name="_ETM_Q3_421950"/>
      <w:bookmarkEnd w:id="538"/>
      <w:r>
        <w:rPr>
          <w:rtl/>
        </w:rPr>
        <w:t xml:space="preserve">נאום </w:t>
      </w:r>
      <w:bookmarkStart w:id="539" w:name="_ETM_Q3_422250"/>
      <w:bookmarkEnd w:id="539"/>
      <w:r>
        <w:rPr>
          <w:rFonts w:hint="cs"/>
          <w:rtl/>
        </w:rPr>
        <w:t>קו</w:t>
      </w:r>
      <w:r>
        <w:rPr>
          <w:rtl/>
        </w:rPr>
        <w:t xml:space="preserve">ל </w:t>
      </w:r>
      <w:bookmarkStart w:id="540" w:name="_ETM_Q3_422489"/>
      <w:bookmarkEnd w:id="540"/>
      <w:r>
        <w:rPr>
          <w:rtl/>
        </w:rPr>
        <w:t xml:space="preserve">המושתקים </w:t>
      </w:r>
      <w:bookmarkStart w:id="541" w:name="_ETM_Q3_423120"/>
      <w:bookmarkEnd w:id="541"/>
      <w:r>
        <w:rPr>
          <w:rtl/>
        </w:rPr>
        <w:t>מס</w:t>
      </w:r>
      <w:r>
        <w:rPr>
          <w:rFonts w:hint="cs"/>
          <w:rtl/>
        </w:rPr>
        <w:t xml:space="preserve">' 29. </w:t>
      </w:r>
      <w:bookmarkStart w:id="542" w:name="_ETM_Q3_423480"/>
      <w:bookmarkStart w:id="543" w:name="_ETM_Q3_424560"/>
      <w:bookmarkEnd w:id="542"/>
      <w:bookmarkEnd w:id="543"/>
      <w:r>
        <w:rPr>
          <w:rtl/>
        </w:rPr>
        <w:t xml:space="preserve">לפני </w:t>
      </w:r>
      <w:bookmarkStart w:id="544" w:name="_ETM_Q3_424980"/>
      <w:bookmarkEnd w:id="544"/>
      <w:r>
        <w:rPr>
          <w:rtl/>
        </w:rPr>
        <w:t xml:space="preserve">7 </w:t>
      </w:r>
      <w:bookmarkStart w:id="545" w:name="_ETM_Q3_425549"/>
      <w:bookmarkEnd w:id="545"/>
      <w:r>
        <w:rPr>
          <w:rtl/>
        </w:rPr>
        <w:t xml:space="preserve">באוקטובר </w:t>
      </w:r>
      <w:bookmarkStart w:id="546" w:name="_ETM_Q3_426120"/>
      <w:bookmarkEnd w:id="546"/>
      <w:r>
        <w:rPr>
          <w:rtl/>
        </w:rPr>
        <w:t>ו</w:t>
      </w:r>
      <w:r>
        <w:rPr>
          <w:rFonts w:hint="cs"/>
          <w:rtl/>
        </w:rPr>
        <w:t xml:space="preserve">גם אחריו </w:t>
      </w:r>
      <w:bookmarkStart w:id="547" w:name="_ETM_Q3_426689"/>
      <w:bookmarkStart w:id="548" w:name="_ETM_Q3_427560"/>
      <w:bookmarkEnd w:id="547"/>
      <w:bookmarkEnd w:id="548"/>
      <w:r>
        <w:rPr>
          <w:rtl/>
        </w:rPr>
        <w:t xml:space="preserve">הקפדתי </w:t>
      </w:r>
      <w:bookmarkStart w:id="549" w:name="_ETM_Q3_428159"/>
      <w:bookmarkEnd w:id="549"/>
      <w:r>
        <w:rPr>
          <w:rtl/>
        </w:rPr>
        <w:t xml:space="preserve">לעמוד </w:t>
      </w:r>
      <w:bookmarkStart w:id="550" w:name="_ETM_Q3_428549"/>
      <w:bookmarkEnd w:id="550"/>
      <w:r>
        <w:rPr>
          <w:rtl/>
        </w:rPr>
        <w:t xml:space="preserve">פה </w:t>
      </w:r>
      <w:bookmarkStart w:id="551" w:name="_ETM_Q3_428730"/>
      <w:bookmarkEnd w:id="551"/>
      <w:r>
        <w:rPr>
          <w:rtl/>
        </w:rPr>
        <w:t xml:space="preserve">מעל </w:t>
      </w:r>
      <w:bookmarkStart w:id="552" w:name="_ETM_Q3_428939"/>
      <w:bookmarkEnd w:id="552"/>
      <w:r>
        <w:rPr>
          <w:rtl/>
        </w:rPr>
        <w:t xml:space="preserve">הדוכן </w:t>
      </w:r>
      <w:bookmarkStart w:id="553" w:name="_ETM_Q3_429450"/>
      <w:bookmarkEnd w:id="553"/>
      <w:r>
        <w:rPr>
          <w:rtl/>
        </w:rPr>
        <w:t xml:space="preserve">בכל </w:t>
      </w:r>
      <w:bookmarkStart w:id="554" w:name="_ETM_Q3_429840"/>
      <w:bookmarkEnd w:id="554"/>
      <w:r>
        <w:rPr>
          <w:rtl/>
        </w:rPr>
        <w:t xml:space="preserve">שבוע </w:t>
      </w:r>
      <w:bookmarkStart w:id="555" w:name="_ETM_Q3_430349"/>
      <w:bookmarkEnd w:id="555"/>
      <w:r>
        <w:rPr>
          <w:rtl/>
        </w:rPr>
        <w:t xml:space="preserve">ולספר </w:t>
      </w:r>
      <w:bookmarkStart w:id="556" w:name="_ETM_Q3_431010"/>
      <w:bookmarkEnd w:id="556"/>
      <w:r>
        <w:rPr>
          <w:rtl/>
        </w:rPr>
        <w:t xml:space="preserve">על </w:t>
      </w:r>
      <w:bookmarkStart w:id="557" w:name="_ETM_Q3_431099"/>
      <w:bookmarkEnd w:id="557"/>
      <w:r>
        <w:rPr>
          <w:rtl/>
        </w:rPr>
        <w:t xml:space="preserve">אירועי </w:t>
      </w:r>
      <w:bookmarkStart w:id="558" w:name="_ETM_Q3_431400"/>
      <w:bookmarkEnd w:id="558"/>
      <w:r>
        <w:rPr>
          <w:rtl/>
        </w:rPr>
        <w:t xml:space="preserve">הטרור </w:t>
      </w:r>
      <w:bookmarkStart w:id="559" w:name="_ETM_Q3_431849"/>
      <w:bookmarkEnd w:id="559"/>
      <w:r>
        <w:rPr>
          <w:rtl/>
        </w:rPr>
        <w:t xml:space="preserve">המושתק </w:t>
      </w:r>
      <w:bookmarkStart w:id="560" w:name="_ETM_Q3_432450"/>
      <w:bookmarkEnd w:id="560"/>
      <w:r>
        <w:rPr>
          <w:rtl/>
        </w:rPr>
        <w:t xml:space="preserve">מהשבוע </w:t>
      </w:r>
      <w:bookmarkStart w:id="561" w:name="_ETM_Q3_433049"/>
      <w:bookmarkEnd w:id="561"/>
      <w:r>
        <w:rPr>
          <w:rFonts w:hint="cs"/>
          <w:rtl/>
        </w:rPr>
        <w:t>ה</w:t>
      </w:r>
      <w:r>
        <w:rPr>
          <w:rtl/>
        </w:rPr>
        <w:t>חולף</w:t>
      </w:r>
      <w:r>
        <w:rPr>
          <w:rFonts w:hint="cs"/>
          <w:rtl/>
        </w:rPr>
        <w:t>.</w:t>
      </w:r>
      <w:r>
        <w:rPr>
          <w:rtl/>
        </w:rPr>
        <w:t xml:space="preserve"> </w:t>
      </w:r>
      <w:bookmarkStart w:id="562" w:name="_ETM_Q3_434010"/>
      <w:bookmarkEnd w:id="562"/>
      <w:r>
        <w:rPr>
          <w:rtl/>
        </w:rPr>
        <w:t xml:space="preserve">האירועים </w:t>
      </w:r>
      <w:bookmarkStart w:id="563" w:name="_ETM_Q3_434519"/>
      <w:bookmarkEnd w:id="563"/>
      <w:r>
        <w:rPr>
          <w:rtl/>
        </w:rPr>
        <w:t xml:space="preserve">לא </w:t>
      </w:r>
      <w:bookmarkStart w:id="564" w:name="_ETM_Q3_434640"/>
      <w:bookmarkEnd w:id="564"/>
      <w:r>
        <w:rPr>
          <w:rtl/>
        </w:rPr>
        <w:t>הפסיקו</w:t>
      </w:r>
      <w:r>
        <w:rPr>
          <w:rFonts w:hint="cs"/>
          <w:rtl/>
        </w:rPr>
        <w:t>,</w:t>
      </w:r>
      <w:r>
        <w:rPr>
          <w:rtl/>
        </w:rPr>
        <w:t xml:space="preserve"> </w:t>
      </w:r>
      <w:bookmarkStart w:id="565" w:name="_ETM_Q3_435120"/>
      <w:bookmarkEnd w:id="565"/>
      <w:r>
        <w:rPr>
          <w:rtl/>
        </w:rPr>
        <w:t>כמובן</w:t>
      </w:r>
      <w:r>
        <w:rPr>
          <w:rFonts w:hint="cs"/>
          <w:rtl/>
        </w:rPr>
        <w:t>,</w:t>
      </w:r>
      <w:r>
        <w:rPr>
          <w:rtl/>
        </w:rPr>
        <w:t xml:space="preserve"> </w:t>
      </w:r>
      <w:bookmarkStart w:id="566" w:name="_ETM_Q3_435629"/>
      <w:bookmarkEnd w:id="566"/>
      <w:r>
        <w:rPr>
          <w:rtl/>
        </w:rPr>
        <w:t xml:space="preserve">אבל </w:t>
      </w:r>
      <w:bookmarkStart w:id="567" w:name="_ETM_Q3_435810"/>
      <w:bookmarkEnd w:id="567"/>
      <w:r>
        <w:rPr>
          <w:rtl/>
        </w:rPr>
        <w:t xml:space="preserve">הייתה </w:t>
      </w:r>
      <w:bookmarkStart w:id="568" w:name="_ETM_Q3_436050"/>
      <w:bookmarkEnd w:id="568"/>
      <w:r>
        <w:rPr>
          <w:rtl/>
        </w:rPr>
        <w:t xml:space="preserve">לי </w:t>
      </w:r>
      <w:bookmarkStart w:id="569" w:name="_ETM_Q3_436139"/>
      <w:bookmarkEnd w:id="569"/>
      <w:r>
        <w:rPr>
          <w:rtl/>
        </w:rPr>
        <w:t xml:space="preserve">ציפייה </w:t>
      </w:r>
      <w:bookmarkStart w:id="570" w:name="_ETM_Q3_436529"/>
      <w:bookmarkEnd w:id="570"/>
      <w:r>
        <w:rPr>
          <w:rtl/>
        </w:rPr>
        <w:t xml:space="preserve">שמשהו </w:t>
      </w:r>
      <w:bookmarkStart w:id="571" w:name="_ETM_Q3_436979"/>
      <w:bookmarkEnd w:id="571"/>
      <w:r>
        <w:rPr>
          <w:rtl/>
        </w:rPr>
        <w:t xml:space="preserve">ישתנה </w:t>
      </w:r>
      <w:bookmarkStart w:id="572" w:name="_ETM_Q3_437430"/>
      <w:bookmarkEnd w:id="572"/>
      <w:r>
        <w:rPr>
          <w:rtl/>
        </w:rPr>
        <w:t>בשטח</w:t>
      </w:r>
      <w:r>
        <w:rPr>
          <w:rFonts w:hint="cs"/>
          <w:rtl/>
        </w:rPr>
        <w:t>;</w:t>
      </w:r>
      <w:r>
        <w:rPr>
          <w:rtl/>
        </w:rPr>
        <w:t xml:space="preserve"> </w:t>
      </w:r>
      <w:bookmarkStart w:id="573" w:name="_ETM_Q3_438419"/>
      <w:bookmarkEnd w:id="573"/>
      <w:r>
        <w:rPr>
          <w:rtl/>
        </w:rPr>
        <w:t xml:space="preserve">שיבינו </w:t>
      </w:r>
      <w:bookmarkStart w:id="574" w:name="_ETM_Q3_438960"/>
      <w:bookmarkEnd w:id="574"/>
      <w:r>
        <w:rPr>
          <w:rtl/>
        </w:rPr>
        <w:t xml:space="preserve">שאסור </w:t>
      </w:r>
      <w:bookmarkStart w:id="575" w:name="_ETM_Q3_439470"/>
      <w:bookmarkEnd w:id="575"/>
      <w:r>
        <w:rPr>
          <w:rtl/>
        </w:rPr>
        <w:t xml:space="preserve">לנו </w:t>
      </w:r>
      <w:bookmarkStart w:id="576" w:name="_ETM_Q3_439680"/>
      <w:bookmarkEnd w:id="576"/>
      <w:r>
        <w:rPr>
          <w:rtl/>
        </w:rPr>
        <w:t xml:space="preserve">להסתכל </w:t>
      </w:r>
      <w:bookmarkStart w:id="577" w:name="_ETM_Q3_440190"/>
      <w:bookmarkEnd w:id="577"/>
      <w:r>
        <w:rPr>
          <w:rFonts w:hint="cs"/>
          <w:rtl/>
        </w:rPr>
        <w:t xml:space="preserve">על </w:t>
      </w:r>
      <w:r>
        <w:rPr>
          <w:rtl/>
        </w:rPr>
        <w:t xml:space="preserve">פיגועים </w:t>
      </w:r>
      <w:bookmarkStart w:id="578" w:name="_ETM_Q3_440639"/>
      <w:bookmarkEnd w:id="578"/>
      <w:r>
        <w:rPr>
          <w:rtl/>
        </w:rPr>
        <w:t xml:space="preserve">ללא </w:t>
      </w:r>
      <w:bookmarkStart w:id="579" w:name="_ETM_Q3_440880"/>
      <w:bookmarkEnd w:id="579"/>
      <w:r>
        <w:rPr>
          <w:rtl/>
        </w:rPr>
        <w:t xml:space="preserve">נפגעים </w:t>
      </w:r>
      <w:bookmarkStart w:id="580" w:name="_ETM_Q3_441330"/>
      <w:bookmarkEnd w:id="580"/>
      <w:r>
        <w:rPr>
          <w:rtl/>
        </w:rPr>
        <w:t xml:space="preserve">או </w:t>
      </w:r>
      <w:bookmarkStart w:id="581" w:name="_ETM_Q3_441419"/>
      <w:bookmarkEnd w:id="581"/>
      <w:r>
        <w:rPr>
          <w:rtl/>
        </w:rPr>
        <w:t xml:space="preserve">פיגועים </w:t>
      </w:r>
      <w:bookmarkStart w:id="582" w:name="_ETM_Q3_441870"/>
      <w:bookmarkEnd w:id="582"/>
      <w:r>
        <w:rPr>
          <w:rtl/>
        </w:rPr>
        <w:t xml:space="preserve">עם </w:t>
      </w:r>
      <w:bookmarkStart w:id="583" w:name="_ETM_Q3_441960"/>
      <w:bookmarkEnd w:id="583"/>
      <w:r>
        <w:rPr>
          <w:rtl/>
        </w:rPr>
        <w:t xml:space="preserve">פצועים </w:t>
      </w:r>
      <w:bookmarkStart w:id="584" w:name="_ETM_Q3_442350"/>
      <w:bookmarkEnd w:id="584"/>
      <w:r>
        <w:rPr>
          <w:rtl/>
        </w:rPr>
        <w:t xml:space="preserve">קל </w:t>
      </w:r>
      <w:bookmarkStart w:id="585" w:name="_ETM_Q3_442589"/>
      <w:bookmarkEnd w:id="585"/>
      <w:r>
        <w:rPr>
          <w:rtl/>
        </w:rPr>
        <w:t xml:space="preserve">כאילו </w:t>
      </w:r>
      <w:bookmarkStart w:id="586" w:name="_ETM_Q3_443070"/>
      <w:bookmarkEnd w:id="586"/>
      <w:r>
        <w:rPr>
          <w:rtl/>
        </w:rPr>
        <w:t xml:space="preserve">הם </w:t>
      </w:r>
      <w:bookmarkStart w:id="587" w:name="_ETM_Q3_443220"/>
      <w:bookmarkEnd w:id="587"/>
      <w:r>
        <w:rPr>
          <w:rtl/>
        </w:rPr>
        <w:t xml:space="preserve">לא </w:t>
      </w:r>
      <w:bookmarkStart w:id="588" w:name="_ETM_Q3_443370"/>
      <w:bookmarkEnd w:id="588"/>
      <w:r>
        <w:rPr>
          <w:rtl/>
        </w:rPr>
        <w:t>התרחשו</w:t>
      </w:r>
      <w:r>
        <w:rPr>
          <w:rFonts w:hint="cs"/>
          <w:rtl/>
        </w:rPr>
        <w:t>.</w:t>
      </w:r>
      <w:r>
        <w:rPr>
          <w:rtl/>
        </w:rPr>
        <w:t xml:space="preserve"> </w:t>
      </w:r>
      <w:bookmarkStart w:id="589" w:name="_ETM_Q3_444539"/>
      <w:bookmarkEnd w:id="589"/>
    </w:p>
    <w:p w:rsidR="00672F84" w:rsidRDefault="00672F84" w:rsidP="00793CDC">
      <w:pPr>
        <w:rPr>
          <w:rtl/>
        </w:rPr>
      </w:pPr>
      <w:bookmarkStart w:id="590" w:name="_ETM_Q3_446205"/>
      <w:bookmarkStart w:id="591" w:name="_ETM_Q3_446272"/>
      <w:bookmarkEnd w:id="590"/>
      <w:bookmarkEnd w:id="591"/>
    </w:p>
    <w:p w:rsidR="00672F84" w:rsidRDefault="00672F84" w:rsidP="003F6651">
      <w:pPr>
        <w:rPr>
          <w:rtl/>
        </w:rPr>
      </w:pPr>
      <w:bookmarkStart w:id="592" w:name="_ETM_Q3_446301"/>
      <w:bookmarkStart w:id="593" w:name="_ETM_Q3_446381"/>
      <w:bookmarkEnd w:id="592"/>
      <w:bookmarkEnd w:id="593"/>
      <w:r>
        <w:rPr>
          <w:rtl/>
        </w:rPr>
        <w:t>לצערי</w:t>
      </w:r>
      <w:r>
        <w:rPr>
          <w:rFonts w:hint="cs"/>
          <w:rtl/>
        </w:rPr>
        <w:t>,</w:t>
      </w:r>
      <w:r>
        <w:rPr>
          <w:rtl/>
        </w:rPr>
        <w:t xml:space="preserve"> </w:t>
      </w:r>
      <w:bookmarkStart w:id="594" w:name="_ETM_Q3_445020"/>
      <w:bookmarkEnd w:id="594"/>
      <w:r>
        <w:rPr>
          <w:rtl/>
        </w:rPr>
        <w:t xml:space="preserve">לאחרונה </w:t>
      </w:r>
      <w:bookmarkStart w:id="595" w:name="_ETM_Q3_445800"/>
      <w:bookmarkEnd w:id="595"/>
      <w:r>
        <w:rPr>
          <w:rtl/>
        </w:rPr>
        <w:t xml:space="preserve">חזרנו </w:t>
      </w:r>
      <w:bookmarkStart w:id="596" w:name="_ETM_Q3_446310"/>
      <w:bookmarkEnd w:id="596"/>
      <w:r>
        <w:rPr>
          <w:rtl/>
        </w:rPr>
        <w:t xml:space="preserve">לאותה </w:t>
      </w:r>
      <w:bookmarkStart w:id="597" w:name="_ETM_Q3_446639"/>
      <w:bookmarkEnd w:id="597"/>
      <w:r>
        <w:rPr>
          <w:rtl/>
        </w:rPr>
        <w:t xml:space="preserve">קונספציה </w:t>
      </w:r>
      <w:bookmarkStart w:id="598" w:name="_ETM_Q3_447839"/>
      <w:bookmarkEnd w:id="598"/>
      <w:r>
        <w:rPr>
          <w:rtl/>
        </w:rPr>
        <w:t xml:space="preserve">ישנה </w:t>
      </w:r>
      <w:bookmarkStart w:id="599" w:name="_ETM_Q3_448379"/>
      <w:bookmarkEnd w:id="599"/>
      <w:r>
        <w:rPr>
          <w:rtl/>
        </w:rPr>
        <w:t>והרסנית</w:t>
      </w:r>
      <w:r>
        <w:rPr>
          <w:rFonts w:hint="cs"/>
          <w:rtl/>
        </w:rPr>
        <w:t>,</w:t>
      </w:r>
      <w:r>
        <w:rPr>
          <w:rtl/>
        </w:rPr>
        <w:t xml:space="preserve"> </w:t>
      </w:r>
      <w:bookmarkStart w:id="600" w:name="_ETM_Q3_449159"/>
      <w:bookmarkEnd w:id="600"/>
      <w:r>
        <w:rPr>
          <w:rtl/>
        </w:rPr>
        <w:t xml:space="preserve">ולכן </w:t>
      </w:r>
      <w:bookmarkStart w:id="601" w:name="_ETM_Q3_449759"/>
      <w:bookmarkEnd w:id="601"/>
      <w:r>
        <w:rPr>
          <w:rtl/>
        </w:rPr>
        <w:t xml:space="preserve">אני </w:t>
      </w:r>
      <w:bookmarkStart w:id="602" w:name="_ETM_Q3_449939"/>
      <w:bookmarkEnd w:id="602"/>
      <w:r>
        <w:rPr>
          <w:rFonts w:hint="cs"/>
          <w:rtl/>
        </w:rPr>
        <w:t xml:space="preserve">חשה </w:t>
      </w:r>
      <w:bookmarkStart w:id="603" w:name="_ETM_Q3_450721"/>
      <w:bookmarkEnd w:id="603"/>
      <w:r>
        <w:rPr>
          <w:rtl/>
        </w:rPr>
        <w:t xml:space="preserve">צורך </w:t>
      </w:r>
      <w:bookmarkStart w:id="604" w:name="_ETM_Q3_450629"/>
      <w:bookmarkEnd w:id="604"/>
      <w:r>
        <w:rPr>
          <w:rtl/>
        </w:rPr>
        <w:t xml:space="preserve">לעלות </w:t>
      </w:r>
      <w:bookmarkStart w:id="605" w:name="_ETM_Q3_450960"/>
      <w:bookmarkEnd w:id="605"/>
      <w:r>
        <w:rPr>
          <w:rtl/>
        </w:rPr>
        <w:t xml:space="preserve">כאן </w:t>
      </w:r>
      <w:bookmarkStart w:id="606" w:name="_ETM_Q3_451139"/>
      <w:bookmarkEnd w:id="606"/>
      <w:r>
        <w:rPr>
          <w:rtl/>
        </w:rPr>
        <w:t xml:space="preserve">בפניכם </w:t>
      </w:r>
      <w:bookmarkStart w:id="607" w:name="_ETM_Q3_451680"/>
      <w:bookmarkEnd w:id="607"/>
      <w:r>
        <w:rPr>
          <w:rtl/>
        </w:rPr>
        <w:t>ול</w:t>
      </w:r>
      <w:r>
        <w:rPr>
          <w:rFonts w:hint="cs"/>
          <w:rtl/>
        </w:rPr>
        <w:t xml:space="preserve">הקריא לכם </w:t>
      </w:r>
      <w:bookmarkStart w:id="608" w:name="_ETM_Q3_452889"/>
      <w:bookmarkEnd w:id="608"/>
      <w:r>
        <w:rPr>
          <w:rtl/>
        </w:rPr>
        <w:t xml:space="preserve">את </w:t>
      </w:r>
      <w:bookmarkStart w:id="609" w:name="_ETM_Q3_453069"/>
      <w:bookmarkEnd w:id="609"/>
      <w:r>
        <w:rPr>
          <w:rtl/>
        </w:rPr>
        <w:t xml:space="preserve">האירועים </w:t>
      </w:r>
      <w:bookmarkStart w:id="610" w:name="_ETM_Q3_453550"/>
      <w:bookmarkEnd w:id="610"/>
      <w:r>
        <w:rPr>
          <w:rtl/>
        </w:rPr>
        <w:t xml:space="preserve">המושתקים </w:t>
      </w:r>
      <w:bookmarkStart w:id="611" w:name="_ETM_Q3_454210"/>
      <w:bookmarkEnd w:id="611"/>
      <w:r>
        <w:rPr>
          <w:rtl/>
        </w:rPr>
        <w:t xml:space="preserve">שהתרחשו </w:t>
      </w:r>
      <w:bookmarkStart w:id="612" w:name="_ETM_Q3_454900"/>
      <w:bookmarkEnd w:id="612"/>
      <w:r>
        <w:rPr>
          <w:rtl/>
        </w:rPr>
        <w:t xml:space="preserve">בכל </w:t>
      </w:r>
      <w:bookmarkStart w:id="613" w:name="_ETM_Q3_455470"/>
      <w:bookmarkEnd w:id="613"/>
      <w:r>
        <w:rPr>
          <w:rtl/>
        </w:rPr>
        <w:t xml:space="preserve">יום </w:t>
      </w:r>
      <w:bookmarkStart w:id="614" w:name="_ETM_Q3_455830"/>
      <w:bookmarkEnd w:id="614"/>
      <w:r>
        <w:rPr>
          <w:rtl/>
        </w:rPr>
        <w:t>מ</w:t>
      </w:r>
      <w:r>
        <w:rPr>
          <w:rFonts w:hint="cs"/>
          <w:rtl/>
        </w:rPr>
        <w:t xml:space="preserve">ימות </w:t>
      </w:r>
      <w:bookmarkStart w:id="615" w:name="_ETM_Q3_456250"/>
      <w:bookmarkEnd w:id="615"/>
      <w:r>
        <w:rPr>
          <w:rtl/>
        </w:rPr>
        <w:t xml:space="preserve">השבוע </w:t>
      </w:r>
      <w:bookmarkStart w:id="616" w:name="_ETM_Q3_456729"/>
      <w:bookmarkEnd w:id="616"/>
      <w:r>
        <w:rPr>
          <w:rtl/>
        </w:rPr>
        <w:t>האחרון</w:t>
      </w:r>
      <w:r>
        <w:rPr>
          <w:rFonts w:hint="cs"/>
          <w:rtl/>
        </w:rPr>
        <w:t>. אקרא עד שייגמר לי הזמן</w:t>
      </w:r>
      <w:bookmarkStart w:id="617" w:name="_ETM_Q3_460769"/>
      <w:bookmarkEnd w:id="617"/>
      <w:r>
        <w:rPr>
          <w:rFonts w:hint="cs"/>
          <w:rtl/>
        </w:rPr>
        <w:t xml:space="preserve">: </w:t>
      </w:r>
      <w:bookmarkStart w:id="618" w:name="_ETM_Q3_459900"/>
      <w:bookmarkEnd w:id="618"/>
      <w:r>
        <w:rPr>
          <w:rtl/>
        </w:rPr>
        <w:t xml:space="preserve">ביום </w:t>
      </w:r>
      <w:bookmarkStart w:id="619" w:name="_ETM_Q3_460169"/>
      <w:bookmarkEnd w:id="619"/>
      <w:r>
        <w:rPr>
          <w:rtl/>
        </w:rPr>
        <w:t xml:space="preserve">שלישי </w:t>
      </w:r>
      <w:bookmarkStart w:id="620" w:name="_ETM_Q3_460529"/>
      <w:bookmarkEnd w:id="620"/>
      <w:r>
        <w:rPr>
          <w:rtl/>
        </w:rPr>
        <w:t xml:space="preserve">שעבר </w:t>
      </w:r>
      <w:bookmarkStart w:id="621" w:name="_ETM_Q3_460919"/>
      <w:bookmarkEnd w:id="621"/>
      <w:r>
        <w:rPr>
          <w:rtl/>
        </w:rPr>
        <w:t xml:space="preserve">היחידה </w:t>
      </w:r>
      <w:bookmarkStart w:id="622" w:name="_ETM_Q3_461370"/>
      <w:bookmarkEnd w:id="622"/>
      <w:r>
        <w:rPr>
          <w:rtl/>
        </w:rPr>
        <w:t xml:space="preserve">המרכזית </w:t>
      </w:r>
      <w:bookmarkStart w:id="623" w:name="_ETM_Q3_461789"/>
      <w:bookmarkEnd w:id="623"/>
      <w:r>
        <w:rPr>
          <w:rtl/>
        </w:rPr>
        <w:t xml:space="preserve">של </w:t>
      </w:r>
      <w:bookmarkStart w:id="624" w:name="_ETM_Q3_461909"/>
      <w:bookmarkEnd w:id="624"/>
      <w:r>
        <w:rPr>
          <w:rtl/>
        </w:rPr>
        <w:t xml:space="preserve">מחוז </w:t>
      </w:r>
      <w:bookmarkStart w:id="625" w:name="_ETM_Q3_462210"/>
      <w:bookmarkEnd w:id="625"/>
      <w:r>
        <w:rPr>
          <w:rtl/>
        </w:rPr>
        <w:t xml:space="preserve">ירושלים </w:t>
      </w:r>
      <w:bookmarkStart w:id="626" w:name="_ETM_Q3_462599"/>
      <w:bookmarkEnd w:id="626"/>
      <w:r>
        <w:rPr>
          <w:rtl/>
        </w:rPr>
        <w:t xml:space="preserve">סיכלה </w:t>
      </w:r>
      <w:bookmarkStart w:id="627" w:name="_ETM_Q3_462900"/>
      <w:bookmarkEnd w:id="627"/>
      <w:r>
        <w:rPr>
          <w:rtl/>
        </w:rPr>
        <w:t xml:space="preserve">פיגועים </w:t>
      </w:r>
      <w:bookmarkStart w:id="628" w:name="_ETM_Q3_463319"/>
      <w:bookmarkEnd w:id="628"/>
      <w:r>
        <w:rPr>
          <w:rtl/>
        </w:rPr>
        <w:t xml:space="preserve">באמצעות </w:t>
      </w:r>
      <w:bookmarkStart w:id="629" w:name="_ETM_Q3_463740"/>
      <w:bookmarkEnd w:id="629"/>
      <w:r>
        <w:rPr>
          <w:rtl/>
        </w:rPr>
        <w:t xml:space="preserve">מטעני </w:t>
      </w:r>
      <w:bookmarkStart w:id="630" w:name="_ETM_Q3_464159"/>
      <w:bookmarkEnd w:id="630"/>
      <w:r>
        <w:rPr>
          <w:rtl/>
        </w:rPr>
        <w:t xml:space="preserve">צינור </w:t>
      </w:r>
      <w:bookmarkStart w:id="631" w:name="_ETM_Q3_464900"/>
      <w:bookmarkEnd w:id="631"/>
      <w:r>
        <w:rPr>
          <w:rtl/>
        </w:rPr>
        <w:t xml:space="preserve">שתוכננו </w:t>
      </w:r>
      <w:bookmarkStart w:id="632" w:name="_ETM_Q3_465529"/>
      <w:bookmarkEnd w:id="632"/>
      <w:r>
        <w:rPr>
          <w:rtl/>
        </w:rPr>
        <w:t xml:space="preserve">נגד </w:t>
      </w:r>
      <w:bookmarkStart w:id="633" w:name="_ETM_Q3_465920"/>
      <w:bookmarkEnd w:id="633"/>
      <w:r>
        <w:rPr>
          <w:rtl/>
        </w:rPr>
        <w:t xml:space="preserve">רכבי </w:t>
      </w:r>
      <w:bookmarkStart w:id="634" w:name="_ETM_Q3_466279"/>
      <w:bookmarkEnd w:id="634"/>
      <w:r>
        <w:rPr>
          <w:rtl/>
        </w:rPr>
        <w:t xml:space="preserve">הסעות </w:t>
      </w:r>
      <w:bookmarkStart w:id="635" w:name="_ETM_Q3_466610"/>
      <w:bookmarkEnd w:id="635"/>
      <w:r>
        <w:rPr>
          <w:rtl/>
        </w:rPr>
        <w:t xml:space="preserve">וכוחות </w:t>
      </w:r>
      <w:bookmarkStart w:id="636" w:name="_ETM_Q3_467029"/>
      <w:bookmarkEnd w:id="636"/>
      <w:r>
        <w:rPr>
          <w:rtl/>
        </w:rPr>
        <w:t xml:space="preserve">הביטחון </w:t>
      </w:r>
      <w:bookmarkStart w:id="637" w:name="_ETM_Q3_467450"/>
      <w:bookmarkEnd w:id="637"/>
      <w:r>
        <w:rPr>
          <w:rtl/>
        </w:rPr>
        <w:t xml:space="preserve">במזרח </w:t>
      </w:r>
      <w:bookmarkStart w:id="638" w:name="_ETM_Q3_467930"/>
      <w:bookmarkEnd w:id="638"/>
      <w:r>
        <w:rPr>
          <w:rtl/>
        </w:rPr>
        <w:t>העיר</w:t>
      </w:r>
      <w:r>
        <w:rPr>
          <w:rFonts w:hint="cs"/>
          <w:rtl/>
        </w:rPr>
        <w:t>;</w:t>
      </w:r>
      <w:r>
        <w:rPr>
          <w:rtl/>
        </w:rPr>
        <w:t xml:space="preserve"> </w:t>
      </w:r>
      <w:bookmarkStart w:id="639" w:name="_ETM_Q3_468529"/>
      <w:bookmarkEnd w:id="639"/>
      <w:r>
        <w:rPr>
          <w:rtl/>
        </w:rPr>
        <w:t xml:space="preserve">ערבים </w:t>
      </w:r>
      <w:bookmarkStart w:id="640" w:name="_ETM_Q3_469070"/>
      <w:bookmarkEnd w:id="640"/>
      <w:r>
        <w:rPr>
          <w:rtl/>
        </w:rPr>
        <w:t xml:space="preserve">יידו </w:t>
      </w:r>
      <w:bookmarkStart w:id="641" w:name="_ETM_Q3_469370"/>
      <w:bookmarkEnd w:id="641"/>
      <w:r>
        <w:rPr>
          <w:rtl/>
        </w:rPr>
        <w:t xml:space="preserve">בקבוק </w:t>
      </w:r>
      <w:bookmarkStart w:id="642" w:name="_ETM_Q3_469760"/>
      <w:bookmarkEnd w:id="642"/>
      <w:r>
        <w:rPr>
          <w:rtl/>
        </w:rPr>
        <w:t xml:space="preserve">תבערה </w:t>
      </w:r>
      <w:bookmarkStart w:id="643" w:name="_ETM_Q3_470180"/>
      <w:bookmarkEnd w:id="643"/>
      <w:r>
        <w:rPr>
          <w:rtl/>
        </w:rPr>
        <w:t xml:space="preserve">לעבר </w:t>
      </w:r>
      <w:bookmarkStart w:id="644" w:name="_ETM_Q3_470510"/>
      <w:bookmarkEnd w:id="644"/>
      <w:r>
        <w:rPr>
          <w:rtl/>
        </w:rPr>
        <w:t xml:space="preserve">רכב </w:t>
      </w:r>
      <w:bookmarkStart w:id="645" w:name="_ETM_Q3_470750"/>
      <w:bookmarkEnd w:id="645"/>
      <w:r>
        <w:rPr>
          <w:rtl/>
        </w:rPr>
        <w:t xml:space="preserve">בכביש </w:t>
      </w:r>
      <w:bookmarkStart w:id="646" w:name="_ETM_Q3_471440"/>
      <w:bookmarkEnd w:id="646"/>
      <w:r>
        <w:rPr>
          <w:rtl/>
        </w:rPr>
        <w:t xml:space="preserve">גוש </w:t>
      </w:r>
      <w:bookmarkStart w:id="647" w:name="_ETM_Q3_471740"/>
      <w:bookmarkEnd w:id="647"/>
      <w:r>
        <w:rPr>
          <w:rtl/>
        </w:rPr>
        <w:t>עציון</w:t>
      </w:r>
      <w:bookmarkStart w:id="648" w:name="_ETM_Q3_472250"/>
      <w:bookmarkEnd w:id="648"/>
      <w:r>
        <w:rPr>
          <w:rtl/>
        </w:rPr>
        <w:t>–ירושלים</w:t>
      </w:r>
      <w:r>
        <w:rPr>
          <w:rFonts w:hint="cs"/>
          <w:rtl/>
        </w:rPr>
        <w:t>,</w:t>
      </w:r>
      <w:r>
        <w:rPr>
          <w:rtl/>
        </w:rPr>
        <w:t xml:space="preserve"> </w:t>
      </w:r>
      <w:bookmarkStart w:id="649" w:name="_ETM_Q3_472880"/>
      <w:bookmarkEnd w:id="649"/>
      <w:r>
        <w:rPr>
          <w:rtl/>
        </w:rPr>
        <w:t xml:space="preserve">בין </w:t>
      </w:r>
      <w:bookmarkStart w:id="650" w:name="_ETM_Q3_473000"/>
      <w:bookmarkEnd w:id="650"/>
      <w:r>
        <w:rPr>
          <w:rtl/>
        </w:rPr>
        <w:t xml:space="preserve">צומת </w:t>
      </w:r>
      <w:bookmarkStart w:id="651" w:name="_ETM_Q3_473300"/>
      <w:bookmarkEnd w:id="651"/>
      <w:r>
        <w:rPr>
          <w:rtl/>
        </w:rPr>
        <w:t xml:space="preserve">אל </w:t>
      </w:r>
      <w:bookmarkStart w:id="652" w:name="_ETM_Q3_473420"/>
      <w:bookmarkEnd w:id="652"/>
      <w:proofErr w:type="spellStart"/>
      <w:r>
        <w:rPr>
          <w:rtl/>
        </w:rPr>
        <w:t>ח</w:t>
      </w:r>
      <w:r>
        <w:rPr>
          <w:rFonts w:hint="cs"/>
          <w:rtl/>
        </w:rPr>
        <w:t>'</w:t>
      </w:r>
      <w:r>
        <w:rPr>
          <w:rtl/>
        </w:rPr>
        <w:t>דר</w:t>
      </w:r>
      <w:proofErr w:type="spellEnd"/>
      <w:r>
        <w:rPr>
          <w:rtl/>
        </w:rPr>
        <w:t xml:space="preserve"> </w:t>
      </w:r>
      <w:bookmarkStart w:id="653" w:name="_ETM_Q3_474140"/>
      <w:bookmarkEnd w:id="653"/>
      <w:r>
        <w:rPr>
          <w:rtl/>
        </w:rPr>
        <w:t xml:space="preserve">לצומת </w:t>
      </w:r>
      <w:bookmarkStart w:id="654" w:name="_ETM_Q3_474589"/>
      <w:bookmarkEnd w:id="654"/>
      <w:r>
        <w:rPr>
          <w:rtl/>
        </w:rPr>
        <w:t>א</w:t>
      </w:r>
      <w:r>
        <w:rPr>
          <w:rFonts w:hint="cs"/>
          <w:rtl/>
        </w:rPr>
        <w:t xml:space="preserve">פרת צפון; </w:t>
      </w:r>
      <w:bookmarkStart w:id="655" w:name="_ETM_Q3_475580"/>
      <w:bookmarkEnd w:id="655"/>
      <w:r>
        <w:rPr>
          <w:rtl/>
        </w:rPr>
        <w:t xml:space="preserve">מחבלים </w:t>
      </w:r>
      <w:bookmarkStart w:id="656" w:name="_ETM_Q3_476089"/>
      <w:bookmarkEnd w:id="656"/>
      <w:r>
        <w:rPr>
          <w:rtl/>
        </w:rPr>
        <w:t xml:space="preserve">ברכב </w:t>
      </w:r>
      <w:bookmarkStart w:id="657" w:name="_ETM_Q3_476480"/>
      <w:bookmarkEnd w:id="657"/>
      <w:r>
        <w:rPr>
          <w:rtl/>
        </w:rPr>
        <w:t xml:space="preserve">שהגיעו </w:t>
      </w:r>
      <w:bookmarkStart w:id="658" w:name="_ETM_Q3_476839"/>
      <w:bookmarkEnd w:id="658"/>
      <w:r>
        <w:rPr>
          <w:rtl/>
        </w:rPr>
        <w:t>מח</w:t>
      </w:r>
      <w:r>
        <w:rPr>
          <w:rFonts w:hint="cs"/>
          <w:rtl/>
        </w:rPr>
        <w:t xml:space="preserve">רבת עטוף </w:t>
      </w:r>
      <w:bookmarkStart w:id="659" w:name="_ETM_Q3_478100"/>
      <w:bookmarkEnd w:id="659"/>
      <w:r>
        <w:rPr>
          <w:rtl/>
        </w:rPr>
        <w:t xml:space="preserve">בבקעת </w:t>
      </w:r>
      <w:bookmarkStart w:id="660" w:name="_ETM_Q3_478580"/>
      <w:bookmarkEnd w:id="660"/>
      <w:r>
        <w:rPr>
          <w:rtl/>
        </w:rPr>
        <w:t xml:space="preserve">הירדן </w:t>
      </w:r>
      <w:bookmarkStart w:id="661" w:name="_ETM_Q3_479300"/>
      <w:bookmarkEnd w:id="661"/>
      <w:r>
        <w:rPr>
          <w:rtl/>
        </w:rPr>
        <w:t xml:space="preserve">ביצעו </w:t>
      </w:r>
      <w:bookmarkStart w:id="662" w:name="_ETM_Q3_479810"/>
      <w:bookmarkEnd w:id="662"/>
      <w:r>
        <w:rPr>
          <w:rtl/>
        </w:rPr>
        <w:t xml:space="preserve">ירי </w:t>
      </w:r>
      <w:bookmarkStart w:id="663" w:name="_ETM_Q3_480140"/>
      <w:bookmarkEnd w:id="663"/>
      <w:r>
        <w:rPr>
          <w:rtl/>
        </w:rPr>
        <w:t xml:space="preserve">ונמלטו </w:t>
      </w:r>
      <w:bookmarkStart w:id="664" w:name="_ETM_Q3_480740"/>
      <w:bookmarkEnd w:id="664"/>
      <w:r>
        <w:rPr>
          <w:rtl/>
        </w:rPr>
        <w:t>חזרה</w:t>
      </w:r>
      <w:r>
        <w:rPr>
          <w:rFonts w:hint="cs"/>
          <w:rtl/>
        </w:rPr>
        <w:t>;</w:t>
      </w:r>
      <w:r>
        <w:rPr>
          <w:rtl/>
        </w:rPr>
        <w:t xml:space="preserve"> </w:t>
      </w:r>
      <w:bookmarkStart w:id="665" w:name="_ETM_Q3_481640"/>
      <w:bookmarkEnd w:id="665"/>
      <w:r>
        <w:rPr>
          <w:rtl/>
        </w:rPr>
        <w:t xml:space="preserve">אירוע </w:t>
      </w:r>
      <w:bookmarkStart w:id="666" w:name="_ETM_Q3_481970"/>
      <w:bookmarkEnd w:id="666"/>
      <w:r>
        <w:rPr>
          <w:rtl/>
        </w:rPr>
        <w:t>ש</w:t>
      </w:r>
      <w:r>
        <w:rPr>
          <w:rFonts w:hint="cs"/>
          <w:rtl/>
        </w:rPr>
        <w:t xml:space="preserve">ל </w:t>
      </w:r>
      <w:r>
        <w:rPr>
          <w:rtl/>
        </w:rPr>
        <w:t xml:space="preserve">זריקת </w:t>
      </w:r>
      <w:bookmarkStart w:id="667" w:name="_ETM_Q3_480000"/>
      <w:bookmarkStart w:id="668" w:name="_ETM_Q3_481140"/>
      <w:bookmarkEnd w:id="667"/>
      <w:bookmarkEnd w:id="668"/>
      <w:r>
        <w:rPr>
          <w:rFonts w:hint="cs"/>
          <w:rtl/>
        </w:rPr>
        <w:t xml:space="preserve">אבנים לעבר רכב ישראלי בכביש 60 סמוך </w:t>
      </w:r>
      <w:proofErr w:type="spellStart"/>
      <w:r>
        <w:rPr>
          <w:rFonts w:hint="cs"/>
          <w:rtl/>
        </w:rPr>
        <w:t>לסינג'יל</w:t>
      </w:r>
      <w:proofErr w:type="spellEnd"/>
      <w:r>
        <w:rPr>
          <w:rFonts w:hint="cs"/>
          <w:rtl/>
        </w:rPr>
        <w:t xml:space="preserve"> </w:t>
      </w:r>
      <w:r>
        <w:rPr>
          <w:rtl/>
        </w:rPr>
        <w:t>–</w:t>
      </w:r>
      <w:r>
        <w:rPr>
          <w:rFonts w:hint="cs"/>
          <w:rtl/>
        </w:rPr>
        <w:t xml:space="preserve"> </w:t>
      </w:r>
      <w:bookmarkStart w:id="669" w:name="_ETM_Q3_485310"/>
      <w:bookmarkEnd w:id="669"/>
      <w:r>
        <w:rPr>
          <w:rtl/>
        </w:rPr>
        <w:t xml:space="preserve">נגרם </w:t>
      </w:r>
      <w:bookmarkStart w:id="670" w:name="_ETM_Q3_485850"/>
      <w:bookmarkEnd w:id="670"/>
      <w:r>
        <w:rPr>
          <w:rtl/>
        </w:rPr>
        <w:t xml:space="preserve">נזק </w:t>
      </w:r>
      <w:bookmarkStart w:id="671" w:name="_ETM_Q3_486359"/>
      <w:bookmarkEnd w:id="671"/>
      <w:r>
        <w:rPr>
          <w:rtl/>
        </w:rPr>
        <w:t>לרכב</w:t>
      </w:r>
      <w:r>
        <w:rPr>
          <w:rFonts w:hint="cs"/>
          <w:rtl/>
        </w:rPr>
        <w:t>;</w:t>
      </w:r>
      <w:r>
        <w:rPr>
          <w:rtl/>
        </w:rPr>
        <w:t xml:space="preserve"> </w:t>
      </w:r>
      <w:bookmarkStart w:id="672" w:name="_ETM_Q3_487230"/>
      <w:bookmarkEnd w:id="672"/>
      <w:r>
        <w:rPr>
          <w:rtl/>
        </w:rPr>
        <w:t xml:space="preserve">ביום </w:t>
      </w:r>
      <w:bookmarkStart w:id="673" w:name="_ETM_Q3_487500"/>
      <w:bookmarkEnd w:id="673"/>
      <w:r>
        <w:rPr>
          <w:rtl/>
        </w:rPr>
        <w:t xml:space="preserve">רביעי </w:t>
      </w:r>
      <w:bookmarkStart w:id="674" w:name="_ETM_Q3_487830"/>
      <w:bookmarkEnd w:id="674"/>
      <w:r>
        <w:rPr>
          <w:rtl/>
        </w:rPr>
        <w:t>שעבר</w:t>
      </w:r>
      <w:r>
        <w:rPr>
          <w:rFonts w:hint="cs"/>
          <w:rtl/>
        </w:rPr>
        <w:t xml:space="preserve"> היו</w:t>
      </w:r>
      <w:r>
        <w:rPr>
          <w:rtl/>
        </w:rPr>
        <w:t xml:space="preserve"> </w:t>
      </w:r>
      <w:bookmarkStart w:id="675" w:name="_ETM_Q3_488460"/>
      <w:bookmarkEnd w:id="675"/>
      <w:r>
        <w:rPr>
          <w:rtl/>
        </w:rPr>
        <w:t xml:space="preserve">זריקות </w:t>
      </w:r>
      <w:bookmarkStart w:id="676" w:name="_ETM_Q3_488880"/>
      <w:bookmarkEnd w:id="676"/>
      <w:r>
        <w:rPr>
          <w:rtl/>
        </w:rPr>
        <w:t xml:space="preserve">אבנים </w:t>
      </w:r>
      <w:bookmarkStart w:id="677" w:name="_ETM_Q3_489240"/>
      <w:bookmarkEnd w:id="677"/>
      <w:r>
        <w:rPr>
          <w:rtl/>
        </w:rPr>
        <w:t xml:space="preserve">לעבר </w:t>
      </w:r>
      <w:bookmarkStart w:id="678" w:name="_ETM_Q3_490019"/>
      <w:bookmarkEnd w:id="678"/>
      <w:r>
        <w:rPr>
          <w:rtl/>
        </w:rPr>
        <w:t xml:space="preserve">רכב </w:t>
      </w:r>
      <w:bookmarkStart w:id="679" w:name="_ETM_Q3_490349"/>
      <w:bookmarkEnd w:id="679"/>
      <w:r>
        <w:rPr>
          <w:rtl/>
        </w:rPr>
        <w:t xml:space="preserve">ישראלי </w:t>
      </w:r>
      <w:bookmarkStart w:id="680" w:name="_ETM_Q3_490800"/>
      <w:bookmarkEnd w:id="680"/>
      <w:r>
        <w:rPr>
          <w:rtl/>
        </w:rPr>
        <w:t xml:space="preserve">בכביש </w:t>
      </w:r>
      <w:bookmarkStart w:id="681" w:name="_ETM_Q3_491130"/>
      <w:bookmarkEnd w:id="681"/>
      <w:r>
        <w:rPr>
          <w:rtl/>
        </w:rPr>
        <w:t xml:space="preserve">60 </w:t>
      </w:r>
      <w:bookmarkStart w:id="682" w:name="_ETM_Q3_491460"/>
      <w:bookmarkEnd w:id="682"/>
      <w:r>
        <w:rPr>
          <w:rtl/>
        </w:rPr>
        <w:t xml:space="preserve">סמוך </w:t>
      </w:r>
      <w:bookmarkStart w:id="683" w:name="_ETM_Q3_491790"/>
      <w:bookmarkEnd w:id="683"/>
      <w:proofErr w:type="spellStart"/>
      <w:r>
        <w:rPr>
          <w:rtl/>
        </w:rPr>
        <w:t>לסינג'יל</w:t>
      </w:r>
      <w:proofErr w:type="spellEnd"/>
      <w:r>
        <w:rPr>
          <w:rFonts w:hint="cs"/>
          <w:rtl/>
        </w:rPr>
        <w:t xml:space="preserve"> </w:t>
      </w:r>
      <w:r>
        <w:rPr>
          <w:rtl/>
        </w:rPr>
        <w:t xml:space="preserve">– </w:t>
      </w:r>
      <w:bookmarkStart w:id="684" w:name="_ETM_Q3_492269"/>
      <w:bookmarkEnd w:id="684"/>
      <w:r>
        <w:rPr>
          <w:rtl/>
        </w:rPr>
        <w:t xml:space="preserve">נגרם </w:t>
      </w:r>
      <w:bookmarkStart w:id="685" w:name="_ETM_Q3_492630"/>
      <w:bookmarkEnd w:id="685"/>
      <w:r>
        <w:rPr>
          <w:rtl/>
        </w:rPr>
        <w:t>נזק</w:t>
      </w:r>
      <w:r>
        <w:rPr>
          <w:rFonts w:hint="cs"/>
          <w:rtl/>
        </w:rPr>
        <w:t xml:space="preserve">; </w:t>
      </w:r>
      <w:bookmarkStart w:id="686" w:name="_ETM_Q3_494130"/>
      <w:bookmarkEnd w:id="686"/>
      <w:r>
        <w:rPr>
          <w:rtl/>
        </w:rPr>
        <w:t xml:space="preserve">זריקות </w:t>
      </w:r>
      <w:bookmarkStart w:id="687" w:name="_ETM_Q3_494849"/>
      <w:bookmarkEnd w:id="687"/>
      <w:r>
        <w:rPr>
          <w:rtl/>
        </w:rPr>
        <w:t xml:space="preserve">אבנים </w:t>
      </w:r>
      <w:bookmarkStart w:id="688" w:name="_ETM_Q3_495150"/>
      <w:bookmarkEnd w:id="688"/>
      <w:r>
        <w:rPr>
          <w:rtl/>
        </w:rPr>
        <w:t xml:space="preserve">בכביש </w:t>
      </w:r>
      <w:bookmarkStart w:id="689" w:name="_ETM_Q3_495509"/>
      <w:bookmarkEnd w:id="689"/>
      <w:r>
        <w:rPr>
          <w:rtl/>
        </w:rPr>
        <w:t xml:space="preserve">443 </w:t>
      </w:r>
      <w:bookmarkStart w:id="690" w:name="_ETM_Q3_496350"/>
      <w:bookmarkEnd w:id="690"/>
      <w:r>
        <w:rPr>
          <w:rtl/>
        </w:rPr>
        <w:t xml:space="preserve">מזרחית </w:t>
      </w:r>
      <w:bookmarkStart w:id="691" w:name="_ETM_Q3_497220"/>
      <w:bookmarkEnd w:id="691"/>
      <w:r>
        <w:rPr>
          <w:rtl/>
        </w:rPr>
        <w:t>למחסו</w:t>
      </w:r>
      <w:r>
        <w:rPr>
          <w:rFonts w:hint="cs"/>
          <w:rtl/>
        </w:rPr>
        <w:t>ם</w:t>
      </w:r>
      <w:r>
        <w:rPr>
          <w:rtl/>
        </w:rPr>
        <w:t xml:space="preserve"> </w:t>
      </w:r>
      <w:bookmarkStart w:id="692" w:name="_ETM_Q3_497730"/>
      <w:bookmarkEnd w:id="692"/>
      <w:r>
        <w:rPr>
          <w:rtl/>
        </w:rPr>
        <w:t>מ</w:t>
      </w:r>
      <w:r>
        <w:rPr>
          <w:rFonts w:hint="cs"/>
          <w:rtl/>
        </w:rPr>
        <w:t xml:space="preserve">כבים </w:t>
      </w:r>
      <w:r>
        <w:rPr>
          <w:rtl/>
        </w:rPr>
        <w:t>–</w:t>
      </w:r>
      <w:r>
        <w:rPr>
          <w:rFonts w:hint="cs"/>
          <w:rtl/>
        </w:rPr>
        <w:t xml:space="preserve"> </w:t>
      </w:r>
      <w:bookmarkStart w:id="693" w:name="_ETM_Q3_498930"/>
      <w:bookmarkEnd w:id="693"/>
      <w:r>
        <w:rPr>
          <w:rtl/>
        </w:rPr>
        <w:t xml:space="preserve">נגרם </w:t>
      </w:r>
      <w:bookmarkStart w:id="694" w:name="_ETM_Q3_499589"/>
      <w:bookmarkEnd w:id="694"/>
      <w:r>
        <w:rPr>
          <w:rtl/>
        </w:rPr>
        <w:t>נזק</w:t>
      </w:r>
      <w:r>
        <w:rPr>
          <w:rFonts w:hint="cs"/>
          <w:rtl/>
        </w:rPr>
        <w:t>;</w:t>
      </w:r>
      <w:r>
        <w:rPr>
          <w:rtl/>
        </w:rPr>
        <w:t xml:space="preserve"> </w:t>
      </w:r>
      <w:bookmarkStart w:id="695" w:name="_ETM_Q3_499980"/>
      <w:bookmarkEnd w:id="695"/>
      <w:r>
        <w:rPr>
          <w:rtl/>
        </w:rPr>
        <w:t xml:space="preserve">זריקות </w:t>
      </w:r>
      <w:bookmarkStart w:id="696" w:name="_ETM_Q3_500760"/>
      <w:bookmarkEnd w:id="696"/>
      <w:r>
        <w:rPr>
          <w:rtl/>
        </w:rPr>
        <w:t xml:space="preserve">אבנים </w:t>
      </w:r>
      <w:bookmarkStart w:id="697" w:name="_ETM_Q3_501150"/>
      <w:bookmarkEnd w:id="697"/>
      <w:r>
        <w:rPr>
          <w:rtl/>
        </w:rPr>
        <w:t xml:space="preserve">לעבר </w:t>
      </w:r>
      <w:bookmarkStart w:id="698" w:name="_ETM_Q3_501600"/>
      <w:bookmarkEnd w:id="698"/>
      <w:r>
        <w:rPr>
          <w:rtl/>
        </w:rPr>
        <w:t xml:space="preserve">אוטובוס </w:t>
      </w:r>
      <w:bookmarkStart w:id="699" w:name="_ETM_Q3_502199"/>
      <w:bookmarkEnd w:id="699"/>
      <w:r>
        <w:rPr>
          <w:rtl/>
        </w:rPr>
        <w:t xml:space="preserve">ריק </w:t>
      </w:r>
      <w:bookmarkStart w:id="700" w:name="_ETM_Q3_502470"/>
      <w:bookmarkEnd w:id="700"/>
      <w:r>
        <w:rPr>
          <w:rtl/>
        </w:rPr>
        <w:t xml:space="preserve">בשירות </w:t>
      </w:r>
      <w:bookmarkStart w:id="701" w:name="_ETM_Q3_502949"/>
      <w:bookmarkEnd w:id="701"/>
      <w:r>
        <w:rPr>
          <w:rtl/>
        </w:rPr>
        <w:t>צה"</w:t>
      </w:r>
      <w:r>
        <w:rPr>
          <w:rFonts w:hint="cs"/>
          <w:rtl/>
        </w:rPr>
        <w:t>ל</w:t>
      </w:r>
      <w:r>
        <w:rPr>
          <w:rtl/>
        </w:rPr>
        <w:t xml:space="preserve"> </w:t>
      </w:r>
      <w:bookmarkStart w:id="702" w:name="_ETM_Q3_503279"/>
      <w:bookmarkEnd w:id="702"/>
      <w:r>
        <w:rPr>
          <w:rtl/>
        </w:rPr>
        <w:t xml:space="preserve">סמוך </w:t>
      </w:r>
      <w:bookmarkStart w:id="703" w:name="_ETM_Q3_504060"/>
      <w:bookmarkEnd w:id="703"/>
      <w:proofErr w:type="spellStart"/>
      <w:r>
        <w:rPr>
          <w:rtl/>
        </w:rPr>
        <w:t>לב</w:t>
      </w:r>
      <w:r>
        <w:rPr>
          <w:rFonts w:hint="cs"/>
          <w:rtl/>
        </w:rPr>
        <w:t>א"ח</w:t>
      </w:r>
      <w:proofErr w:type="spellEnd"/>
      <w:r>
        <w:rPr>
          <w:rFonts w:hint="cs"/>
          <w:rtl/>
        </w:rPr>
        <w:t xml:space="preserve"> </w:t>
      </w:r>
      <w:bookmarkStart w:id="704" w:name="_ETM_Q3_504539"/>
      <w:bookmarkEnd w:id="704"/>
      <w:r>
        <w:rPr>
          <w:rtl/>
        </w:rPr>
        <w:t xml:space="preserve">כפיר </w:t>
      </w:r>
      <w:bookmarkStart w:id="705" w:name="_ETM_Q3_505430"/>
      <w:bookmarkEnd w:id="705"/>
      <w:r>
        <w:rPr>
          <w:rtl/>
        </w:rPr>
        <w:t>בק</w:t>
      </w:r>
      <w:r>
        <w:rPr>
          <w:rFonts w:hint="cs"/>
          <w:rtl/>
        </w:rPr>
        <w:t xml:space="preserve">עות </w:t>
      </w:r>
      <w:r>
        <w:rPr>
          <w:rtl/>
        </w:rPr>
        <w:t>–</w:t>
      </w:r>
      <w:r>
        <w:rPr>
          <w:rFonts w:hint="cs"/>
          <w:rtl/>
        </w:rPr>
        <w:t xml:space="preserve"> </w:t>
      </w:r>
      <w:bookmarkStart w:id="706" w:name="_ETM_Q3_506779"/>
      <w:bookmarkEnd w:id="706"/>
      <w:r>
        <w:rPr>
          <w:rtl/>
        </w:rPr>
        <w:t xml:space="preserve">נגרם </w:t>
      </w:r>
      <w:bookmarkStart w:id="707" w:name="_ETM_Q3_507260"/>
      <w:bookmarkEnd w:id="707"/>
      <w:r>
        <w:rPr>
          <w:rtl/>
        </w:rPr>
        <w:t>נזק</w:t>
      </w:r>
      <w:r>
        <w:rPr>
          <w:rFonts w:hint="cs"/>
          <w:rtl/>
        </w:rPr>
        <w:t>;</w:t>
      </w:r>
      <w:r>
        <w:rPr>
          <w:rtl/>
        </w:rPr>
        <w:t xml:space="preserve"> </w:t>
      </w:r>
      <w:bookmarkStart w:id="708" w:name="_ETM_Q3_508250"/>
      <w:bookmarkEnd w:id="708"/>
      <w:r>
        <w:rPr>
          <w:rFonts w:hint="cs"/>
          <w:rtl/>
        </w:rPr>
        <w:t>ב</w:t>
      </w:r>
      <w:r>
        <w:rPr>
          <w:rtl/>
        </w:rPr>
        <w:t xml:space="preserve">יום </w:t>
      </w:r>
      <w:bookmarkStart w:id="709" w:name="_ETM_Q3_508550"/>
      <w:bookmarkEnd w:id="709"/>
      <w:r>
        <w:rPr>
          <w:rtl/>
        </w:rPr>
        <w:t xml:space="preserve">חמישי </w:t>
      </w:r>
      <w:bookmarkStart w:id="710" w:name="_ETM_Q3_509480"/>
      <w:bookmarkEnd w:id="710"/>
      <w:r>
        <w:rPr>
          <w:rtl/>
        </w:rPr>
        <w:t>חול</w:t>
      </w:r>
      <w:r>
        <w:rPr>
          <w:rFonts w:hint="cs"/>
          <w:rtl/>
        </w:rPr>
        <w:t>י</w:t>
      </w:r>
      <w:r>
        <w:rPr>
          <w:rtl/>
        </w:rPr>
        <w:t xml:space="preserve">ית </w:t>
      </w:r>
      <w:bookmarkStart w:id="711" w:name="_ETM_Q3_509960"/>
      <w:bookmarkEnd w:id="711"/>
      <w:r>
        <w:rPr>
          <w:rtl/>
        </w:rPr>
        <w:t xml:space="preserve">מחבלים </w:t>
      </w:r>
      <w:bookmarkStart w:id="712" w:name="_ETM_Q3_510380"/>
      <w:bookmarkEnd w:id="712"/>
      <w:r>
        <w:rPr>
          <w:rtl/>
        </w:rPr>
        <w:t xml:space="preserve">חמושה </w:t>
      </w:r>
      <w:bookmarkStart w:id="713" w:name="_ETM_Q3_510860"/>
      <w:bookmarkEnd w:id="713"/>
      <w:r>
        <w:rPr>
          <w:rFonts w:hint="cs"/>
          <w:rtl/>
        </w:rPr>
        <w:t xml:space="preserve">זוהתה </w:t>
      </w:r>
      <w:bookmarkStart w:id="714" w:name="_ETM_Q3_511520"/>
      <w:bookmarkEnd w:id="714"/>
      <w:r>
        <w:rPr>
          <w:rtl/>
        </w:rPr>
        <w:t xml:space="preserve">כשהחביאה </w:t>
      </w:r>
      <w:bookmarkStart w:id="715" w:name="_ETM_Q3_512120"/>
      <w:bookmarkEnd w:id="715"/>
      <w:r>
        <w:rPr>
          <w:rtl/>
        </w:rPr>
        <w:t xml:space="preserve">נשקים </w:t>
      </w:r>
      <w:bookmarkStart w:id="716" w:name="_ETM_Q3_512630"/>
      <w:bookmarkEnd w:id="716"/>
      <w:r>
        <w:rPr>
          <w:rtl/>
        </w:rPr>
        <w:t xml:space="preserve">ברכב </w:t>
      </w:r>
      <w:bookmarkStart w:id="717" w:name="_ETM_Q3_512960"/>
      <w:bookmarkEnd w:id="717"/>
      <w:r>
        <w:rPr>
          <w:rtl/>
        </w:rPr>
        <w:t xml:space="preserve">במתחם </w:t>
      </w:r>
      <w:bookmarkStart w:id="718" w:name="_ETM_Q3_513470"/>
      <w:bookmarkEnd w:id="718"/>
      <w:r>
        <w:rPr>
          <w:rtl/>
        </w:rPr>
        <w:t xml:space="preserve">בית </w:t>
      </w:r>
      <w:bookmarkStart w:id="719" w:name="_ETM_Q3_513890"/>
      <w:bookmarkEnd w:id="719"/>
      <w:r>
        <w:rPr>
          <w:rtl/>
        </w:rPr>
        <w:t xml:space="preserve">חולים </w:t>
      </w:r>
      <w:bookmarkStart w:id="720" w:name="_ETM_Q3_514309"/>
      <w:bookmarkEnd w:id="720"/>
      <w:r>
        <w:rPr>
          <w:rtl/>
        </w:rPr>
        <w:t>בג'נין</w:t>
      </w:r>
      <w:r>
        <w:rPr>
          <w:rFonts w:hint="cs"/>
          <w:rtl/>
        </w:rPr>
        <w:t>,</w:t>
      </w:r>
      <w:r>
        <w:rPr>
          <w:rtl/>
        </w:rPr>
        <w:t xml:space="preserve"> </w:t>
      </w:r>
      <w:bookmarkStart w:id="721" w:name="_ETM_Q3_515089"/>
      <w:bookmarkEnd w:id="721"/>
      <w:r>
        <w:rPr>
          <w:rtl/>
        </w:rPr>
        <w:t xml:space="preserve">כוחות </w:t>
      </w:r>
      <w:bookmarkStart w:id="722" w:name="_ETM_Q3_515600"/>
      <w:bookmarkEnd w:id="722"/>
      <w:r>
        <w:rPr>
          <w:rtl/>
        </w:rPr>
        <w:t xml:space="preserve">סיירת </w:t>
      </w:r>
      <w:bookmarkStart w:id="723" w:name="_ETM_Q3_516050"/>
      <w:bookmarkEnd w:id="723"/>
      <w:r>
        <w:rPr>
          <w:rtl/>
        </w:rPr>
        <w:t xml:space="preserve">חרוב </w:t>
      </w:r>
      <w:bookmarkStart w:id="724" w:name="_ETM_Q3_516410"/>
      <w:bookmarkEnd w:id="724"/>
      <w:r>
        <w:rPr>
          <w:rtl/>
        </w:rPr>
        <w:t xml:space="preserve">וגדוד </w:t>
      </w:r>
      <w:bookmarkStart w:id="725" w:name="_ETM_Q3_516770"/>
      <w:bookmarkEnd w:id="725"/>
      <w:r>
        <w:rPr>
          <w:rtl/>
        </w:rPr>
        <w:t xml:space="preserve">636 </w:t>
      </w:r>
      <w:bookmarkStart w:id="726" w:name="_ETM_Q3_518180"/>
      <w:bookmarkEnd w:id="726"/>
      <w:r>
        <w:rPr>
          <w:rtl/>
        </w:rPr>
        <w:t>ס</w:t>
      </w:r>
      <w:r>
        <w:rPr>
          <w:rFonts w:hint="cs"/>
          <w:rtl/>
        </w:rPr>
        <w:t>גרו</w:t>
      </w:r>
      <w:r>
        <w:rPr>
          <w:rtl/>
        </w:rPr>
        <w:t xml:space="preserve"> </w:t>
      </w:r>
      <w:bookmarkStart w:id="727" w:name="_ETM_Q3_518570"/>
      <w:bookmarkEnd w:id="727"/>
      <w:r>
        <w:rPr>
          <w:rtl/>
        </w:rPr>
        <w:t xml:space="preserve">מעגל </w:t>
      </w:r>
      <w:bookmarkStart w:id="728" w:name="_ETM_Q3_518930"/>
      <w:bookmarkEnd w:id="728"/>
      <w:r>
        <w:rPr>
          <w:rtl/>
        </w:rPr>
        <w:t xml:space="preserve">והחרימו </w:t>
      </w:r>
      <w:bookmarkStart w:id="729" w:name="_ETM_Q3_519380"/>
      <w:bookmarkEnd w:id="729"/>
      <w:r>
        <w:rPr>
          <w:rtl/>
        </w:rPr>
        <w:t xml:space="preserve">את </w:t>
      </w:r>
      <w:bookmarkStart w:id="730" w:name="_ETM_Q3_519500"/>
      <w:bookmarkEnd w:id="730"/>
      <w:r>
        <w:rPr>
          <w:rtl/>
        </w:rPr>
        <w:t>הנשקים</w:t>
      </w:r>
      <w:r>
        <w:rPr>
          <w:rFonts w:hint="cs"/>
          <w:rtl/>
        </w:rPr>
        <w:t>;</w:t>
      </w:r>
      <w:r>
        <w:rPr>
          <w:rtl/>
        </w:rPr>
        <w:t xml:space="preserve"> </w:t>
      </w:r>
      <w:bookmarkStart w:id="731" w:name="_ETM_Q3_520040"/>
      <w:bookmarkEnd w:id="731"/>
      <w:r>
        <w:rPr>
          <w:rFonts w:hint="cs"/>
          <w:rtl/>
        </w:rPr>
        <w:t>ב</w:t>
      </w:r>
      <w:r>
        <w:rPr>
          <w:rtl/>
        </w:rPr>
        <w:t xml:space="preserve">יום </w:t>
      </w:r>
      <w:bookmarkStart w:id="732" w:name="_ETM_Q3_520250"/>
      <w:bookmarkEnd w:id="732"/>
      <w:r>
        <w:rPr>
          <w:rtl/>
        </w:rPr>
        <w:t xml:space="preserve">שישי </w:t>
      </w:r>
      <w:bookmarkStart w:id="733" w:name="_ETM_Q3_520550"/>
      <w:bookmarkEnd w:id="733"/>
      <w:r>
        <w:rPr>
          <w:rtl/>
        </w:rPr>
        <w:t>שעבר</w:t>
      </w:r>
      <w:r>
        <w:rPr>
          <w:rFonts w:hint="cs"/>
          <w:rtl/>
        </w:rPr>
        <w:t xml:space="preserve"> </w:t>
      </w:r>
      <w:r>
        <w:rPr>
          <w:rtl/>
        </w:rPr>
        <w:t xml:space="preserve">– </w:t>
      </w:r>
      <w:bookmarkStart w:id="734" w:name="_ETM_Q3_521000"/>
      <w:bookmarkEnd w:id="734"/>
      <w:r>
        <w:rPr>
          <w:rtl/>
        </w:rPr>
        <w:t xml:space="preserve">זריקות </w:t>
      </w:r>
      <w:bookmarkStart w:id="735" w:name="_ETM_Q3_521390"/>
      <w:bookmarkEnd w:id="735"/>
      <w:r>
        <w:rPr>
          <w:rtl/>
        </w:rPr>
        <w:t xml:space="preserve">אבנים </w:t>
      </w:r>
      <w:bookmarkStart w:id="736" w:name="_ETM_Q3_522050"/>
      <w:bookmarkEnd w:id="736"/>
      <w:r>
        <w:rPr>
          <w:rtl/>
        </w:rPr>
        <w:t xml:space="preserve">לעבר </w:t>
      </w:r>
      <w:bookmarkStart w:id="737" w:name="_ETM_Q3_522410"/>
      <w:bookmarkEnd w:id="737"/>
      <w:r>
        <w:rPr>
          <w:rtl/>
        </w:rPr>
        <w:t xml:space="preserve">נהגת </w:t>
      </w:r>
      <w:bookmarkStart w:id="738" w:name="_ETM_Q3_522860"/>
      <w:bookmarkEnd w:id="738"/>
      <w:r>
        <w:rPr>
          <w:rtl/>
        </w:rPr>
        <w:t xml:space="preserve">בין </w:t>
      </w:r>
      <w:bookmarkStart w:id="739" w:name="_ETM_Q3_523100"/>
      <w:bookmarkEnd w:id="739"/>
      <w:r>
        <w:rPr>
          <w:rtl/>
        </w:rPr>
        <w:t xml:space="preserve">מגדלים </w:t>
      </w:r>
      <w:bookmarkStart w:id="740" w:name="_ETM_Q3_523610"/>
      <w:bookmarkEnd w:id="740"/>
      <w:r>
        <w:rPr>
          <w:rtl/>
        </w:rPr>
        <w:t xml:space="preserve">לתפוח </w:t>
      </w:r>
      <w:bookmarkStart w:id="741" w:name="_ETM_Q3_524060"/>
      <w:bookmarkEnd w:id="741"/>
      <w:r>
        <w:rPr>
          <w:rtl/>
        </w:rPr>
        <w:t xml:space="preserve">סמוך </w:t>
      </w:r>
      <w:bookmarkStart w:id="742" w:name="_ETM_Q3_524420"/>
      <w:bookmarkEnd w:id="742"/>
      <w:r>
        <w:rPr>
          <w:rtl/>
        </w:rPr>
        <w:t>לאביתר</w:t>
      </w:r>
      <w:r>
        <w:rPr>
          <w:rFonts w:hint="cs"/>
          <w:rtl/>
        </w:rPr>
        <w:t>;</w:t>
      </w:r>
      <w:r>
        <w:rPr>
          <w:rtl/>
        </w:rPr>
        <w:t xml:space="preserve"> </w:t>
      </w:r>
      <w:bookmarkStart w:id="743" w:name="_ETM_Q3_525290"/>
      <w:bookmarkEnd w:id="743"/>
      <w:r>
        <w:rPr>
          <w:rtl/>
        </w:rPr>
        <w:t>בנוסף</w:t>
      </w:r>
      <w:r>
        <w:rPr>
          <w:rFonts w:hint="cs"/>
          <w:rtl/>
        </w:rPr>
        <w:t>,</w:t>
      </w:r>
      <w:r>
        <w:rPr>
          <w:rtl/>
        </w:rPr>
        <w:t xml:space="preserve"> </w:t>
      </w:r>
      <w:bookmarkStart w:id="744" w:name="_ETM_Q3_525800"/>
      <w:bookmarkEnd w:id="744"/>
      <w:r>
        <w:rPr>
          <w:rtl/>
        </w:rPr>
        <w:t xml:space="preserve">ערבים </w:t>
      </w:r>
      <w:bookmarkStart w:id="745" w:name="_ETM_Q3_526190"/>
      <w:bookmarkEnd w:id="745"/>
      <w:r>
        <w:rPr>
          <w:rtl/>
        </w:rPr>
        <w:t xml:space="preserve">יידו </w:t>
      </w:r>
      <w:bookmarkStart w:id="746" w:name="_ETM_Q3_526700"/>
      <w:bookmarkEnd w:id="746"/>
      <w:r>
        <w:rPr>
          <w:rtl/>
        </w:rPr>
        <w:t xml:space="preserve">אבנים </w:t>
      </w:r>
      <w:bookmarkStart w:id="747" w:name="_ETM_Q3_527180"/>
      <w:bookmarkEnd w:id="747"/>
      <w:r>
        <w:rPr>
          <w:rtl/>
        </w:rPr>
        <w:t xml:space="preserve">לעבר </w:t>
      </w:r>
      <w:bookmarkStart w:id="748" w:name="_ETM_Q3_527510"/>
      <w:bookmarkEnd w:id="748"/>
      <w:r>
        <w:rPr>
          <w:rtl/>
        </w:rPr>
        <w:t xml:space="preserve">רכבים </w:t>
      </w:r>
      <w:bookmarkStart w:id="749" w:name="_ETM_Q3_527960"/>
      <w:bookmarkEnd w:id="749"/>
      <w:r>
        <w:rPr>
          <w:rtl/>
        </w:rPr>
        <w:t xml:space="preserve">בכביש </w:t>
      </w:r>
      <w:bookmarkStart w:id="750" w:name="_ETM_Q3_528500"/>
      <w:bookmarkEnd w:id="750"/>
      <w:r>
        <w:rPr>
          <w:rtl/>
        </w:rPr>
        <w:t xml:space="preserve">גוש </w:t>
      </w:r>
      <w:bookmarkStart w:id="751" w:name="_ETM_Q3_528739"/>
      <w:bookmarkEnd w:id="751"/>
      <w:r>
        <w:rPr>
          <w:rtl/>
        </w:rPr>
        <w:t>עציון</w:t>
      </w:r>
      <w:bookmarkStart w:id="752" w:name="_ETM_Q3_529400"/>
      <w:bookmarkEnd w:id="752"/>
      <w:r>
        <w:rPr>
          <w:rFonts w:hint="eastAsia"/>
          <w:rtl/>
        </w:rPr>
        <w:t>–</w:t>
      </w:r>
      <w:r>
        <w:rPr>
          <w:rtl/>
        </w:rPr>
        <w:t xml:space="preserve">חברון </w:t>
      </w:r>
      <w:bookmarkStart w:id="753" w:name="_ETM_Q3_529850"/>
      <w:bookmarkEnd w:id="753"/>
      <w:r>
        <w:rPr>
          <w:rtl/>
        </w:rPr>
        <w:t xml:space="preserve">סמוך </w:t>
      </w:r>
      <w:bookmarkStart w:id="754" w:name="_ETM_Q3_530180"/>
      <w:bookmarkEnd w:id="754"/>
      <w:r>
        <w:rPr>
          <w:rtl/>
        </w:rPr>
        <w:t>ל</w:t>
      </w:r>
      <w:r>
        <w:rPr>
          <w:rFonts w:hint="cs"/>
          <w:rtl/>
        </w:rPr>
        <w:t>אל-</w:t>
      </w:r>
      <w:proofErr w:type="spellStart"/>
      <w:r>
        <w:rPr>
          <w:rFonts w:hint="cs"/>
          <w:rtl/>
        </w:rPr>
        <w:t>ח'דר</w:t>
      </w:r>
      <w:proofErr w:type="spellEnd"/>
      <w:r>
        <w:rPr>
          <w:rFonts w:hint="cs"/>
          <w:rtl/>
        </w:rPr>
        <w:t xml:space="preserve">; </w:t>
      </w:r>
      <w:bookmarkStart w:id="755" w:name="_ETM_Q3_530360"/>
      <w:bookmarkStart w:id="756" w:name="_ETM_Q3_531079"/>
      <w:bookmarkEnd w:id="755"/>
      <w:bookmarkEnd w:id="756"/>
      <w:r>
        <w:rPr>
          <w:rtl/>
        </w:rPr>
        <w:t xml:space="preserve">בשבת </w:t>
      </w:r>
      <w:bookmarkStart w:id="757" w:name="_ETM_Q3_531649"/>
      <w:bookmarkEnd w:id="757"/>
      <w:r>
        <w:rPr>
          <w:rtl/>
        </w:rPr>
        <w:t xml:space="preserve">האחרונה </w:t>
      </w:r>
      <w:bookmarkStart w:id="758" w:name="_ETM_Q3_532160"/>
      <w:bookmarkEnd w:id="758"/>
      <w:r>
        <w:rPr>
          <w:rFonts w:hint="cs"/>
          <w:rtl/>
        </w:rPr>
        <w:t xml:space="preserve">– </w:t>
      </w:r>
      <w:r>
        <w:rPr>
          <w:rtl/>
        </w:rPr>
        <w:t xml:space="preserve">זריקות </w:t>
      </w:r>
      <w:bookmarkStart w:id="759" w:name="_ETM_Q3_532489"/>
      <w:bookmarkEnd w:id="759"/>
      <w:r>
        <w:rPr>
          <w:rtl/>
        </w:rPr>
        <w:t xml:space="preserve">אבנים </w:t>
      </w:r>
      <w:bookmarkStart w:id="760" w:name="_ETM_Q3_532789"/>
      <w:bookmarkEnd w:id="760"/>
      <w:r>
        <w:rPr>
          <w:rtl/>
        </w:rPr>
        <w:t xml:space="preserve">לעבר </w:t>
      </w:r>
      <w:bookmarkStart w:id="761" w:name="_ETM_Q3_533059"/>
      <w:bookmarkEnd w:id="761"/>
      <w:r>
        <w:rPr>
          <w:rtl/>
        </w:rPr>
        <w:t xml:space="preserve">רכבים </w:t>
      </w:r>
      <w:bookmarkStart w:id="762" w:name="_ETM_Q3_533839"/>
      <w:bookmarkEnd w:id="762"/>
      <w:r>
        <w:rPr>
          <w:rtl/>
        </w:rPr>
        <w:t xml:space="preserve">צפונית </w:t>
      </w:r>
      <w:bookmarkStart w:id="763" w:name="_ETM_Q3_534379"/>
      <w:bookmarkStart w:id="764" w:name="_ETM_Q3_535100"/>
      <w:bookmarkEnd w:id="763"/>
      <w:bookmarkEnd w:id="764"/>
      <w:r>
        <w:rPr>
          <w:rtl/>
        </w:rPr>
        <w:t xml:space="preserve">למשטרה </w:t>
      </w:r>
      <w:bookmarkStart w:id="765" w:name="_ETM_Q3_535640"/>
      <w:bookmarkEnd w:id="765"/>
      <w:r>
        <w:rPr>
          <w:rtl/>
        </w:rPr>
        <w:t xml:space="preserve">הבריטית </w:t>
      </w:r>
      <w:bookmarkStart w:id="766" w:name="_ETM_Q3_536000"/>
      <w:bookmarkEnd w:id="766"/>
      <w:r>
        <w:rPr>
          <w:rtl/>
        </w:rPr>
        <w:t xml:space="preserve">בכביש </w:t>
      </w:r>
      <w:bookmarkStart w:id="767" w:name="_ETM_Q3_536300"/>
      <w:bookmarkEnd w:id="767"/>
      <w:r>
        <w:rPr>
          <w:rtl/>
        </w:rPr>
        <w:t>60</w:t>
      </w:r>
      <w:r>
        <w:rPr>
          <w:rFonts w:hint="cs"/>
          <w:rtl/>
        </w:rPr>
        <w:t>;</w:t>
      </w:r>
      <w:r>
        <w:rPr>
          <w:rtl/>
        </w:rPr>
        <w:t xml:space="preserve"> </w:t>
      </w:r>
      <w:bookmarkStart w:id="768" w:name="_ETM_Q3_536899"/>
      <w:bookmarkEnd w:id="768"/>
      <w:r>
        <w:rPr>
          <w:rtl/>
        </w:rPr>
        <w:t>שלשום</w:t>
      </w:r>
      <w:r>
        <w:rPr>
          <w:rFonts w:hint="cs"/>
          <w:rtl/>
        </w:rPr>
        <w:t>,</w:t>
      </w:r>
      <w:r>
        <w:rPr>
          <w:rtl/>
        </w:rPr>
        <w:t xml:space="preserve"> </w:t>
      </w:r>
      <w:bookmarkStart w:id="769" w:name="_ETM_Q3_537379"/>
      <w:bookmarkEnd w:id="769"/>
      <w:r>
        <w:rPr>
          <w:rtl/>
        </w:rPr>
        <w:t xml:space="preserve">ביום </w:t>
      </w:r>
      <w:bookmarkStart w:id="770" w:name="_ETM_Q3_537589"/>
      <w:bookmarkEnd w:id="770"/>
      <w:r>
        <w:rPr>
          <w:rtl/>
        </w:rPr>
        <w:t>ראשון</w:t>
      </w:r>
      <w:r>
        <w:rPr>
          <w:rFonts w:hint="cs"/>
          <w:rtl/>
        </w:rPr>
        <w:t>,</w:t>
      </w:r>
      <w:r>
        <w:rPr>
          <w:rtl/>
        </w:rPr>
        <w:t xml:space="preserve"> </w:t>
      </w:r>
      <w:bookmarkStart w:id="771" w:name="_ETM_Q3_537829"/>
      <w:bookmarkEnd w:id="771"/>
      <w:r>
        <w:rPr>
          <w:rtl/>
        </w:rPr>
        <w:t>ערבי</w:t>
      </w:r>
      <w:r>
        <w:rPr>
          <w:rFonts w:hint="cs"/>
          <w:rtl/>
        </w:rPr>
        <w:t xml:space="preserve">ם יידו </w:t>
      </w:r>
      <w:bookmarkStart w:id="772" w:name="_ETM_Q3_535819"/>
      <w:bookmarkEnd w:id="772"/>
      <w:r>
        <w:rPr>
          <w:rFonts w:hint="cs"/>
          <w:rtl/>
        </w:rPr>
        <w:t xml:space="preserve">ארבעה </w:t>
      </w:r>
      <w:proofErr w:type="spellStart"/>
      <w:r>
        <w:rPr>
          <w:rFonts w:hint="cs"/>
          <w:rtl/>
        </w:rPr>
        <w:t>בקת"בים</w:t>
      </w:r>
      <w:proofErr w:type="spellEnd"/>
      <w:r>
        <w:rPr>
          <w:rFonts w:hint="cs"/>
          <w:rtl/>
        </w:rPr>
        <w:t xml:space="preserve"> </w:t>
      </w:r>
      <w:bookmarkStart w:id="773" w:name="_ETM_Q3_538160"/>
      <w:bookmarkStart w:id="774" w:name="_ETM_Q3_539600"/>
      <w:bookmarkEnd w:id="773"/>
      <w:bookmarkEnd w:id="774"/>
      <w:r>
        <w:rPr>
          <w:rFonts w:hint="cs"/>
          <w:rtl/>
        </w:rPr>
        <w:t xml:space="preserve">לעבר </w:t>
      </w:r>
      <w:r>
        <w:rPr>
          <w:rtl/>
        </w:rPr>
        <w:t xml:space="preserve">הגדר </w:t>
      </w:r>
      <w:bookmarkStart w:id="775" w:name="_ETM_Q3_539989"/>
      <w:bookmarkEnd w:id="775"/>
      <w:r>
        <w:rPr>
          <w:rtl/>
        </w:rPr>
        <w:t xml:space="preserve">של </w:t>
      </w:r>
      <w:bookmarkStart w:id="776" w:name="_ETM_Q3_540140"/>
      <w:bookmarkEnd w:id="776"/>
      <w:r>
        <w:rPr>
          <w:rtl/>
        </w:rPr>
        <w:t xml:space="preserve">כוכב </w:t>
      </w:r>
      <w:bookmarkStart w:id="777" w:name="_ETM_Q3_540529"/>
      <w:bookmarkEnd w:id="777"/>
      <w:r>
        <w:rPr>
          <w:rtl/>
        </w:rPr>
        <w:t xml:space="preserve">יעקב </w:t>
      </w:r>
      <w:bookmarkStart w:id="778" w:name="_ETM_Q3_540920"/>
      <w:bookmarkEnd w:id="778"/>
      <w:r>
        <w:rPr>
          <w:rFonts w:hint="cs"/>
          <w:rtl/>
        </w:rPr>
        <w:t>ו</w:t>
      </w:r>
      <w:r>
        <w:rPr>
          <w:rtl/>
        </w:rPr>
        <w:t xml:space="preserve">גרמו </w:t>
      </w:r>
      <w:bookmarkStart w:id="779" w:name="_ETM_Q3_541670"/>
      <w:bookmarkEnd w:id="779"/>
      <w:r>
        <w:rPr>
          <w:rtl/>
        </w:rPr>
        <w:t xml:space="preserve">לשרפת </w:t>
      </w:r>
      <w:bookmarkStart w:id="780" w:name="_ETM_Q3_542300"/>
      <w:bookmarkEnd w:id="780"/>
      <w:r>
        <w:rPr>
          <w:rtl/>
        </w:rPr>
        <w:t>קוצים</w:t>
      </w:r>
      <w:r>
        <w:rPr>
          <w:rFonts w:hint="cs"/>
          <w:rtl/>
        </w:rPr>
        <w:t>.</w:t>
      </w:r>
      <w:bookmarkStart w:id="781" w:name="_ETM_Q3_542708"/>
      <w:bookmarkEnd w:id="781"/>
    </w:p>
    <w:p w:rsidR="00672F84" w:rsidRDefault="00672F84" w:rsidP="00335993">
      <w:pPr>
        <w:rPr>
          <w:rtl/>
        </w:rPr>
      </w:pPr>
    </w:p>
    <w:p w:rsidR="00672F84" w:rsidRDefault="00672F84" w:rsidP="00793CDC">
      <w:pPr>
        <w:pStyle w:val="af6"/>
        <w:keepNext/>
        <w:rPr>
          <w:rtl/>
        </w:rPr>
      </w:pPr>
      <w:r w:rsidRPr="007827DF">
        <w:rPr>
          <w:rStyle w:val="TagStyle"/>
          <w:rtl/>
        </w:rPr>
        <w:t xml:space="preserve"> &lt;&lt; יור &gt;&gt;</w:t>
      </w:r>
      <w:r w:rsidRPr="00C44085">
        <w:rPr>
          <w:rStyle w:val="TagStyle"/>
          <w:rtl/>
        </w:rPr>
        <w:t xml:space="preserve"> </w:t>
      </w:r>
      <w:r>
        <w:rPr>
          <w:rtl/>
        </w:rPr>
        <w:t>היו"ר מאיר כהן:</w:t>
      </w:r>
      <w:r w:rsidRPr="00C44085">
        <w:rPr>
          <w:rStyle w:val="TagStyle"/>
          <w:rtl/>
        </w:rPr>
        <w:t xml:space="preserve"> </w:t>
      </w:r>
      <w:r w:rsidRPr="007827DF">
        <w:rPr>
          <w:rStyle w:val="TagStyle"/>
          <w:rtl/>
        </w:rPr>
        <w:t>&lt;&lt; יור &gt;&gt;</w:t>
      </w:r>
      <w:r>
        <w:rPr>
          <w:rtl/>
        </w:rPr>
        <w:t xml:space="preserve"> </w:t>
      </w:r>
    </w:p>
    <w:p w:rsidR="00672F84" w:rsidRDefault="00672F84" w:rsidP="00335993">
      <w:pPr>
        <w:rPr>
          <w:rtl/>
        </w:rPr>
      </w:pPr>
    </w:p>
    <w:p w:rsidR="00672F84" w:rsidRDefault="00672F84" w:rsidP="00793CDC">
      <w:pPr>
        <w:rPr>
          <w:rtl/>
        </w:rPr>
      </w:pPr>
      <w:bookmarkStart w:id="782" w:name="_ETM_Q3_541048"/>
      <w:bookmarkEnd w:id="782"/>
      <w:r>
        <w:rPr>
          <w:rFonts w:hint="cs"/>
          <w:rtl/>
        </w:rPr>
        <w:t>תודה רבה.</w:t>
      </w:r>
    </w:p>
    <w:p w:rsidR="00672F84" w:rsidRDefault="00672F84" w:rsidP="00335993">
      <w:pPr>
        <w:rPr>
          <w:rtl/>
        </w:rPr>
      </w:pPr>
      <w:bookmarkStart w:id="783" w:name="_ETM_Q3_542239"/>
      <w:bookmarkStart w:id="784" w:name="_ETM_Q3_542305"/>
      <w:bookmarkStart w:id="785" w:name="_ETM_Q3_542351"/>
      <w:bookmarkStart w:id="786" w:name="_ETM_Q3_542452"/>
      <w:bookmarkStart w:id="787" w:name="_ETM_Q3_543455"/>
      <w:bookmarkStart w:id="788" w:name="_ETM_Q3_544196"/>
      <w:bookmarkEnd w:id="783"/>
      <w:bookmarkEnd w:id="784"/>
      <w:bookmarkEnd w:id="785"/>
      <w:bookmarkEnd w:id="786"/>
      <w:bookmarkEnd w:id="787"/>
      <w:bookmarkEnd w:id="788"/>
    </w:p>
    <w:p w:rsidR="00672F84" w:rsidRDefault="00672F84" w:rsidP="00793CDC">
      <w:pPr>
        <w:pStyle w:val="-"/>
        <w:keepNext/>
        <w:rPr>
          <w:rtl/>
        </w:rPr>
      </w:pPr>
      <w:bookmarkStart w:id="789" w:name="ET_speakercontinue_6356_19"/>
      <w:r w:rsidRPr="007827DF">
        <w:rPr>
          <w:rStyle w:val="TagStyle"/>
          <w:rtl/>
        </w:rPr>
        <w:t xml:space="preserve"> &lt;&lt; דובר_המשך &gt;&gt;</w:t>
      </w:r>
      <w:r w:rsidRPr="00C44085">
        <w:rPr>
          <w:rStyle w:val="TagStyle"/>
          <w:rtl/>
        </w:rPr>
        <w:t xml:space="preserve"> </w:t>
      </w:r>
      <w:r>
        <w:rPr>
          <w:rtl/>
        </w:rPr>
        <w:t>לימור סון הר מלך (עוצמה יהודית):</w:t>
      </w:r>
      <w:r w:rsidRPr="00C44085">
        <w:rPr>
          <w:rStyle w:val="TagStyle"/>
          <w:rtl/>
        </w:rPr>
        <w:t xml:space="preserve"> </w:t>
      </w:r>
      <w:r w:rsidRPr="007827DF">
        <w:rPr>
          <w:rStyle w:val="TagStyle"/>
          <w:rtl/>
        </w:rPr>
        <w:t>&lt;&lt; דובר_המשך &gt;&gt;</w:t>
      </w:r>
      <w:r>
        <w:rPr>
          <w:rtl/>
        </w:rPr>
        <w:t xml:space="preserve"> </w:t>
      </w:r>
      <w:bookmarkEnd w:id="789"/>
    </w:p>
    <w:p w:rsidR="00672F84" w:rsidRDefault="00672F84" w:rsidP="00335993">
      <w:pPr>
        <w:rPr>
          <w:rtl/>
        </w:rPr>
      </w:pPr>
    </w:p>
    <w:p w:rsidR="00672F84" w:rsidRDefault="00672F84" w:rsidP="00793CDC">
      <w:pPr>
        <w:rPr>
          <w:rtl/>
        </w:rPr>
      </w:pPr>
      <w:bookmarkStart w:id="790" w:name="_ETM_Q3_546196"/>
      <w:bookmarkEnd w:id="790"/>
      <w:r>
        <w:rPr>
          <w:rFonts w:hint="cs"/>
          <w:rtl/>
        </w:rPr>
        <w:t xml:space="preserve">יש עוד, ורבים. </w:t>
      </w:r>
      <w:bookmarkStart w:id="791" w:name="_ETM_Q3_543050"/>
      <w:bookmarkEnd w:id="791"/>
      <w:r>
        <w:rPr>
          <w:rtl/>
        </w:rPr>
        <w:t xml:space="preserve">כל </w:t>
      </w:r>
      <w:bookmarkStart w:id="792" w:name="_ETM_Q3_543260"/>
      <w:bookmarkEnd w:id="792"/>
      <w:r>
        <w:rPr>
          <w:rFonts w:hint="cs"/>
          <w:rtl/>
        </w:rPr>
        <w:t xml:space="preserve">אחד ואחד מהאירועים </w:t>
      </w:r>
      <w:bookmarkStart w:id="793" w:name="_ETM_Q3_546937"/>
      <w:bookmarkEnd w:id="793"/>
      <w:r>
        <w:rPr>
          <w:rFonts w:hint="cs"/>
          <w:rtl/>
        </w:rPr>
        <w:t xml:space="preserve">הללו חמור בפני עצמו, </w:t>
      </w:r>
      <w:bookmarkStart w:id="794" w:name="_ETM_Q3_548119"/>
      <w:bookmarkEnd w:id="794"/>
      <w:r>
        <w:rPr>
          <w:rtl/>
        </w:rPr>
        <w:t xml:space="preserve">ויכול </w:t>
      </w:r>
      <w:bookmarkStart w:id="795" w:name="_ETM_Q3_548570"/>
      <w:bookmarkEnd w:id="795"/>
      <w:r>
        <w:rPr>
          <w:rtl/>
        </w:rPr>
        <w:t xml:space="preserve">להסתיים </w:t>
      </w:r>
      <w:bookmarkStart w:id="796" w:name="_ETM_Q3_548990"/>
      <w:bookmarkEnd w:id="796"/>
      <w:r>
        <w:rPr>
          <w:rtl/>
        </w:rPr>
        <w:t xml:space="preserve">בקורבנות </w:t>
      </w:r>
      <w:bookmarkStart w:id="797" w:name="_ETM_Q3_549589"/>
      <w:bookmarkEnd w:id="797"/>
      <w:r>
        <w:rPr>
          <w:rtl/>
        </w:rPr>
        <w:t>בנפש</w:t>
      </w:r>
      <w:r>
        <w:rPr>
          <w:rFonts w:hint="cs"/>
          <w:rtl/>
        </w:rPr>
        <w:t>.</w:t>
      </w:r>
      <w:r>
        <w:rPr>
          <w:rtl/>
        </w:rPr>
        <w:t xml:space="preserve"> </w:t>
      </w:r>
      <w:bookmarkStart w:id="798" w:name="_ETM_Q3_550290"/>
      <w:bookmarkEnd w:id="798"/>
      <w:r>
        <w:rPr>
          <w:rtl/>
        </w:rPr>
        <w:t>לכן</w:t>
      </w:r>
      <w:r>
        <w:rPr>
          <w:rFonts w:hint="cs"/>
          <w:rtl/>
        </w:rPr>
        <w:t>,</w:t>
      </w:r>
      <w:r>
        <w:rPr>
          <w:rtl/>
        </w:rPr>
        <w:t xml:space="preserve"> </w:t>
      </w:r>
      <w:bookmarkStart w:id="799" w:name="_ETM_Q3_551279"/>
      <w:bookmarkEnd w:id="799"/>
      <w:r>
        <w:rPr>
          <w:rtl/>
        </w:rPr>
        <w:t xml:space="preserve">עלינו </w:t>
      </w:r>
      <w:bookmarkStart w:id="800" w:name="_ETM_Q3_551550"/>
      <w:bookmarkEnd w:id="800"/>
      <w:r>
        <w:rPr>
          <w:rtl/>
        </w:rPr>
        <w:t xml:space="preserve">להסתכל </w:t>
      </w:r>
      <w:bookmarkStart w:id="801" w:name="_ETM_Q3_552000"/>
      <w:bookmarkStart w:id="802" w:name="_ETM_Q3_552540"/>
      <w:bookmarkEnd w:id="801"/>
      <w:bookmarkEnd w:id="802"/>
      <w:r>
        <w:rPr>
          <w:rtl/>
        </w:rPr>
        <w:t xml:space="preserve">עליהם </w:t>
      </w:r>
      <w:bookmarkStart w:id="803" w:name="_ETM_Q3_552840"/>
      <w:bookmarkEnd w:id="803"/>
      <w:r>
        <w:rPr>
          <w:rtl/>
        </w:rPr>
        <w:t xml:space="preserve">באופן </w:t>
      </w:r>
      <w:bookmarkStart w:id="804" w:name="_ETM_Q3_553290"/>
      <w:bookmarkEnd w:id="804"/>
      <w:r>
        <w:rPr>
          <w:rtl/>
        </w:rPr>
        <w:t xml:space="preserve">הזה </w:t>
      </w:r>
      <w:bookmarkStart w:id="805" w:name="_ETM_Q3_553590"/>
      <w:bookmarkEnd w:id="805"/>
      <w:r>
        <w:rPr>
          <w:rtl/>
        </w:rPr>
        <w:t xml:space="preserve">ולהגיב </w:t>
      </w:r>
      <w:bookmarkStart w:id="806" w:name="_ETM_Q3_554100"/>
      <w:bookmarkEnd w:id="806"/>
      <w:r>
        <w:rPr>
          <w:rtl/>
        </w:rPr>
        <w:t>בהתאם</w:t>
      </w:r>
      <w:r>
        <w:rPr>
          <w:rFonts w:hint="cs"/>
          <w:rtl/>
        </w:rPr>
        <w:t>,</w:t>
      </w:r>
      <w:r>
        <w:rPr>
          <w:rtl/>
        </w:rPr>
        <w:t xml:space="preserve"> </w:t>
      </w:r>
      <w:bookmarkStart w:id="807" w:name="_ETM_Q3_554880"/>
      <w:bookmarkEnd w:id="807"/>
      <w:r>
        <w:rPr>
          <w:rtl/>
        </w:rPr>
        <w:t xml:space="preserve">ובוודאי </w:t>
      </w:r>
      <w:bookmarkStart w:id="808" w:name="_ETM_Q3_555570"/>
      <w:bookmarkEnd w:id="808"/>
      <w:r>
        <w:rPr>
          <w:rtl/>
        </w:rPr>
        <w:t xml:space="preserve">שלא </w:t>
      </w:r>
      <w:bookmarkStart w:id="809" w:name="_ETM_Q3_555870"/>
      <w:bookmarkEnd w:id="809"/>
      <w:r>
        <w:rPr>
          <w:rtl/>
        </w:rPr>
        <w:t xml:space="preserve">להשתיק </w:t>
      </w:r>
      <w:bookmarkStart w:id="810" w:name="_ETM_Q3_556290"/>
      <w:bookmarkEnd w:id="810"/>
      <w:r>
        <w:rPr>
          <w:rtl/>
        </w:rPr>
        <w:t>אותם</w:t>
      </w:r>
      <w:r>
        <w:rPr>
          <w:rFonts w:hint="cs"/>
          <w:rtl/>
        </w:rPr>
        <w:t>.</w:t>
      </w:r>
      <w:r>
        <w:rPr>
          <w:rtl/>
        </w:rPr>
        <w:t xml:space="preserve"> </w:t>
      </w:r>
      <w:bookmarkStart w:id="811" w:name="_ETM_Q3_556560"/>
      <w:bookmarkEnd w:id="811"/>
      <w:r>
        <w:rPr>
          <w:rtl/>
        </w:rPr>
        <w:t xml:space="preserve">תודה </w:t>
      </w:r>
      <w:bookmarkStart w:id="812" w:name="_ETM_Q3_556830"/>
      <w:bookmarkEnd w:id="812"/>
      <w:r>
        <w:rPr>
          <w:rtl/>
        </w:rPr>
        <w:t>רבה</w:t>
      </w:r>
      <w:r>
        <w:rPr>
          <w:rFonts w:hint="cs"/>
          <w:rtl/>
        </w:rPr>
        <w:t>.</w:t>
      </w:r>
      <w:r>
        <w:rPr>
          <w:rtl/>
        </w:rPr>
        <w:t xml:space="preserve"> </w:t>
      </w:r>
      <w:bookmarkStart w:id="813" w:name="_ETM_Q3_557010"/>
      <w:bookmarkEnd w:id="813"/>
    </w:p>
    <w:p w:rsidR="00672F84" w:rsidRDefault="00672F84" w:rsidP="00793CDC">
      <w:pPr>
        <w:rPr>
          <w:rtl/>
          <w:lang w:eastAsia="he-IL"/>
        </w:rPr>
      </w:pPr>
    </w:p>
    <w:p w:rsidR="00672F84" w:rsidRDefault="00672F84" w:rsidP="00793CDC">
      <w:pPr>
        <w:pStyle w:val="af6"/>
        <w:keepNext/>
        <w:rPr>
          <w:rtl/>
        </w:rPr>
      </w:pPr>
      <w:r w:rsidRPr="007827DF">
        <w:rPr>
          <w:rStyle w:val="TagStyle"/>
          <w:rtl/>
        </w:rPr>
        <w:t xml:space="preserve"> &lt;&lt; יור &gt;&gt;</w:t>
      </w:r>
      <w:r w:rsidRPr="00D62F0D">
        <w:rPr>
          <w:rStyle w:val="TagStyle"/>
          <w:rtl/>
        </w:rPr>
        <w:t xml:space="preserve"> </w:t>
      </w:r>
      <w:r>
        <w:rPr>
          <w:rtl/>
        </w:rPr>
        <w:t>היו"ר מאיר כהן:</w:t>
      </w:r>
      <w:r w:rsidRPr="00D62F0D">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גברתי. חברת הכנסת טטיאנה מזרסקי, בבקשה, </w:t>
      </w:r>
      <w:bookmarkStart w:id="814" w:name="_ETM_Q3_562729"/>
      <w:bookmarkEnd w:id="814"/>
      <w:r>
        <w:rPr>
          <w:rFonts w:hint="cs"/>
          <w:rtl/>
          <w:lang w:eastAsia="he-IL"/>
        </w:rPr>
        <w:t xml:space="preserve">ואחריה </w:t>
      </w:r>
      <w:r>
        <w:rPr>
          <w:rtl/>
          <w:lang w:eastAsia="he-IL"/>
        </w:rPr>
        <w:t>–</w:t>
      </w:r>
      <w:r>
        <w:rPr>
          <w:rFonts w:hint="cs"/>
          <w:rtl/>
          <w:lang w:eastAsia="he-IL"/>
        </w:rPr>
        <w:t xml:space="preserve"> אחרונת הדוברים, חברת הכנסת אימאן ח'טיב.</w:t>
      </w:r>
    </w:p>
    <w:p w:rsidR="00672F84" w:rsidRDefault="00672F84" w:rsidP="00335993">
      <w:pPr>
        <w:rPr>
          <w:rtl/>
          <w:lang w:eastAsia="he-IL"/>
        </w:rPr>
      </w:pPr>
    </w:p>
    <w:p w:rsidR="00672F84" w:rsidRDefault="00672F84" w:rsidP="00793CDC">
      <w:pPr>
        <w:pStyle w:val="a4"/>
        <w:keepNext/>
        <w:rPr>
          <w:rtl/>
        </w:rPr>
      </w:pPr>
      <w:bookmarkStart w:id="815" w:name="ET_speaker_6228_10"/>
      <w:r w:rsidRPr="007827DF">
        <w:rPr>
          <w:rStyle w:val="TagStyle"/>
          <w:rtl/>
        </w:rPr>
        <w:t xml:space="preserve"> &lt;&lt; דובר &gt;&gt;</w:t>
      </w:r>
      <w:r w:rsidRPr="00D62F0D">
        <w:rPr>
          <w:rStyle w:val="TagStyle"/>
          <w:rtl/>
        </w:rPr>
        <w:t xml:space="preserve"> </w:t>
      </w:r>
      <w:bookmarkStart w:id="816" w:name="_Toc167873494"/>
      <w:r>
        <w:rPr>
          <w:rtl/>
        </w:rPr>
        <w:t>טטיאנה מזרסקי (יש עתיד):</w:t>
      </w:r>
      <w:bookmarkEnd w:id="816"/>
      <w:r w:rsidRPr="00D62F0D">
        <w:rPr>
          <w:rStyle w:val="TagStyle"/>
          <w:rtl/>
        </w:rPr>
        <w:t xml:space="preserve"> </w:t>
      </w:r>
      <w:r w:rsidRPr="007827DF">
        <w:rPr>
          <w:rStyle w:val="TagStyle"/>
          <w:rtl/>
        </w:rPr>
        <w:t>&lt;&lt; דובר &gt;&gt;</w:t>
      </w:r>
      <w:r>
        <w:rPr>
          <w:rtl/>
        </w:rPr>
        <w:t xml:space="preserve"> </w:t>
      </w:r>
      <w:bookmarkEnd w:id="815"/>
    </w:p>
    <w:p w:rsidR="00672F84" w:rsidRDefault="00672F84" w:rsidP="00335993">
      <w:pPr>
        <w:rPr>
          <w:rtl/>
          <w:lang w:eastAsia="he-IL"/>
        </w:rPr>
      </w:pPr>
    </w:p>
    <w:p w:rsidR="00672F84" w:rsidRDefault="00672F84" w:rsidP="003F6651">
      <w:pPr>
        <w:rPr>
          <w:rtl/>
        </w:rPr>
      </w:pPr>
      <w:r>
        <w:rPr>
          <w:rFonts w:hint="cs"/>
          <w:rtl/>
          <w:lang w:eastAsia="he-IL"/>
        </w:rPr>
        <w:t xml:space="preserve">היום מציינים בכנסת </w:t>
      </w:r>
      <w:bookmarkStart w:id="817" w:name="_ETM_Q3_568540"/>
      <w:bookmarkEnd w:id="817"/>
      <w:r>
        <w:rPr>
          <w:rFonts w:hint="cs"/>
          <w:rtl/>
          <w:lang w:eastAsia="he-IL"/>
        </w:rPr>
        <w:t xml:space="preserve">יום מיוחד לשיקום הצפון. </w:t>
      </w:r>
      <w:bookmarkStart w:id="818" w:name="_ETM_Q3_571710"/>
      <w:bookmarkEnd w:id="818"/>
      <w:r>
        <w:rPr>
          <w:rFonts w:hint="cs"/>
          <w:rtl/>
        </w:rPr>
        <w:t xml:space="preserve">לתשעה </w:t>
      </w:r>
      <w:r>
        <w:rPr>
          <w:rtl/>
        </w:rPr>
        <w:t xml:space="preserve">דיונים </w:t>
      </w:r>
      <w:bookmarkStart w:id="819" w:name="_ETM_Q3_572250"/>
      <w:bookmarkEnd w:id="819"/>
      <w:r>
        <w:rPr>
          <w:rtl/>
        </w:rPr>
        <w:t xml:space="preserve">בוועדות </w:t>
      </w:r>
      <w:bookmarkStart w:id="820" w:name="_ETM_Q3_572729"/>
      <w:bookmarkEnd w:id="820"/>
      <w:r>
        <w:rPr>
          <w:rtl/>
        </w:rPr>
        <w:t xml:space="preserve">שונות </w:t>
      </w:r>
      <w:bookmarkStart w:id="821" w:name="_ETM_Q3_573240"/>
      <w:bookmarkEnd w:id="821"/>
      <w:r>
        <w:rPr>
          <w:rtl/>
        </w:rPr>
        <w:t xml:space="preserve">בכנסת </w:t>
      </w:r>
      <w:bookmarkStart w:id="822" w:name="_ETM_Q3_574440"/>
      <w:bookmarkEnd w:id="822"/>
      <w:r>
        <w:rPr>
          <w:rtl/>
        </w:rPr>
        <w:t xml:space="preserve">היה </w:t>
      </w:r>
      <w:bookmarkStart w:id="823" w:name="_ETM_Q3_574770"/>
      <w:bookmarkEnd w:id="823"/>
      <w:r>
        <w:rPr>
          <w:rtl/>
        </w:rPr>
        <w:t xml:space="preserve">מכנה </w:t>
      </w:r>
      <w:bookmarkStart w:id="824" w:name="_ETM_Q3_575220"/>
      <w:bookmarkEnd w:id="824"/>
      <w:r>
        <w:rPr>
          <w:rtl/>
        </w:rPr>
        <w:t>משותף</w:t>
      </w:r>
      <w:r>
        <w:rPr>
          <w:rFonts w:hint="cs"/>
          <w:rtl/>
        </w:rPr>
        <w:t xml:space="preserve"> אחד</w:t>
      </w:r>
      <w:r w:rsidR="003F6651">
        <w:rPr>
          <w:rFonts w:hint="cs"/>
          <w:rtl/>
        </w:rPr>
        <w:t>:</w:t>
      </w:r>
      <w:r>
        <w:rPr>
          <w:rtl/>
        </w:rPr>
        <w:t xml:space="preserve"> </w:t>
      </w:r>
      <w:bookmarkStart w:id="825" w:name="_ETM_Q3_576299"/>
      <w:bookmarkEnd w:id="825"/>
      <w:r>
        <w:rPr>
          <w:rtl/>
        </w:rPr>
        <w:t xml:space="preserve">כמעט </w:t>
      </w:r>
      <w:bookmarkStart w:id="826" w:name="_ETM_Q3_576659"/>
      <w:bookmarkStart w:id="827" w:name="_ETM_Q3_576960"/>
      <w:bookmarkEnd w:id="826"/>
      <w:bookmarkEnd w:id="827"/>
      <w:r>
        <w:rPr>
          <w:rFonts w:hint="cs"/>
          <w:rtl/>
        </w:rPr>
        <w:t xml:space="preserve">שמונה </w:t>
      </w:r>
      <w:r>
        <w:rPr>
          <w:rtl/>
        </w:rPr>
        <w:t>חודשים</w:t>
      </w:r>
      <w:r>
        <w:rPr>
          <w:rFonts w:hint="cs"/>
          <w:rtl/>
        </w:rPr>
        <w:t xml:space="preserve"> </w:t>
      </w:r>
      <w:r>
        <w:rPr>
          <w:rtl/>
        </w:rPr>
        <w:t xml:space="preserve">– </w:t>
      </w:r>
      <w:bookmarkStart w:id="828" w:name="_ETM_Q3_577830"/>
      <w:bookmarkEnd w:id="828"/>
      <w:r>
        <w:rPr>
          <w:rFonts w:hint="cs"/>
          <w:rtl/>
        </w:rPr>
        <w:t xml:space="preserve">רק </w:t>
      </w:r>
      <w:bookmarkStart w:id="829" w:name="_ETM_Q3_578100"/>
      <w:bookmarkEnd w:id="829"/>
      <w:r>
        <w:rPr>
          <w:rtl/>
        </w:rPr>
        <w:t>מצגות</w:t>
      </w:r>
      <w:r>
        <w:rPr>
          <w:rFonts w:hint="cs"/>
          <w:rtl/>
        </w:rPr>
        <w:t xml:space="preserve">; </w:t>
      </w:r>
      <w:bookmarkStart w:id="830" w:name="_ETM_Q3_578970"/>
      <w:bookmarkEnd w:id="830"/>
      <w:r>
        <w:rPr>
          <w:rtl/>
        </w:rPr>
        <w:t xml:space="preserve">אין </w:t>
      </w:r>
      <w:bookmarkStart w:id="831" w:name="_ETM_Q3_580346"/>
      <w:bookmarkEnd w:id="831"/>
      <w:r>
        <w:rPr>
          <w:rFonts w:hint="cs"/>
          <w:rtl/>
        </w:rPr>
        <w:t xml:space="preserve">עשייה </w:t>
      </w:r>
      <w:bookmarkStart w:id="832" w:name="_ETM_Q3_579600"/>
      <w:bookmarkEnd w:id="832"/>
      <w:r>
        <w:rPr>
          <w:rtl/>
        </w:rPr>
        <w:t xml:space="preserve">ממשית </w:t>
      </w:r>
      <w:bookmarkStart w:id="833" w:name="_ETM_Q3_580110"/>
      <w:bookmarkEnd w:id="833"/>
      <w:r>
        <w:rPr>
          <w:rtl/>
        </w:rPr>
        <w:t xml:space="preserve">ממוקדת </w:t>
      </w:r>
      <w:bookmarkStart w:id="834" w:name="_ETM_Q3_581070"/>
      <w:bookmarkEnd w:id="834"/>
      <w:r>
        <w:rPr>
          <w:rtl/>
        </w:rPr>
        <w:t xml:space="preserve">לטובת </w:t>
      </w:r>
      <w:bookmarkStart w:id="835" w:name="_ETM_Q3_581520"/>
      <w:bookmarkEnd w:id="835"/>
      <w:r>
        <w:rPr>
          <w:rtl/>
        </w:rPr>
        <w:t xml:space="preserve">תושבי </w:t>
      </w:r>
      <w:bookmarkStart w:id="836" w:name="_ETM_Q3_581880"/>
      <w:bookmarkEnd w:id="836"/>
      <w:r>
        <w:rPr>
          <w:rtl/>
        </w:rPr>
        <w:t xml:space="preserve">הצפון </w:t>
      </w:r>
      <w:bookmarkStart w:id="837" w:name="_ETM_Q3_582390"/>
      <w:bookmarkEnd w:id="837"/>
      <w:r>
        <w:rPr>
          <w:rtl/>
        </w:rPr>
        <w:t>והרשויות</w:t>
      </w:r>
      <w:r>
        <w:rPr>
          <w:rFonts w:hint="cs"/>
          <w:rtl/>
        </w:rPr>
        <w:t>.</w:t>
      </w:r>
      <w:bookmarkStart w:id="838" w:name="_ETM_Q3_586105"/>
      <w:bookmarkEnd w:id="838"/>
    </w:p>
    <w:p w:rsidR="00672F84" w:rsidRDefault="00672F84" w:rsidP="00793CDC">
      <w:pPr>
        <w:rPr>
          <w:rtl/>
        </w:rPr>
      </w:pPr>
      <w:bookmarkStart w:id="839" w:name="_ETM_Q3_586167"/>
      <w:bookmarkEnd w:id="839"/>
    </w:p>
    <w:p w:rsidR="00672F84" w:rsidRDefault="00672F84" w:rsidP="003F6651">
      <w:pPr>
        <w:rPr>
          <w:rtl/>
        </w:rPr>
      </w:pPr>
      <w:bookmarkStart w:id="840" w:name="_ETM_Q3_586217"/>
      <w:bookmarkStart w:id="841" w:name="_ETM_Q3_586277"/>
      <w:bookmarkEnd w:id="840"/>
      <w:bookmarkEnd w:id="841"/>
      <w:r>
        <w:rPr>
          <w:rtl/>
        </w:rPr>
        <w:t xml:space="preserve"> </w:t>
      </w:r>
      <w:bookmarkStart w:id="842" w:name="_ETM_Q3_583860"/>
      <w:bookmarkEnd w:id="842"/>
      <w:r>
        <w:rPr>
          <w:rtl/>
        </w:rPr>
        <w:t xml:space="preserve">רק </w:t>
      </w:r>
      <w:bookmarkStart w:id="843" w:name="_ETM_Q3_584159"/>
      <w:bookmarkEnd w:id="843"/>
      <w:r>
        <w:rPr>
          <w:rtl/>
        </w:rPr>
        <w:t xml:space="preserve">אתמול </w:t>
      </w:r>
      <w:bookmarkStart w:id="844" w:name="_ETM_Q3_584790"/>
      <w:bookmarkEnd w:id="844"/>
      <w:r>
        <w:rPr>
          <w:rtl/>
        </w:rPr>
        <w:t>הו</w:t>
      </w:r>
      <w:r>
        <w:rPr>
          <w:rFonts w:hint="cs"/>
          <w:rtl/>
        </w:rPr>
        <w:t xml:space="preserve">קם </w:t>
      </w:r>
      <w:bookmarkStart w:id="845" w:name="_ETM_Q3_586570"/>
      <w:bookmarkEnd w:id="845"/>
      <w:r>
        <w:rPr>
          <w:rtl/>
        </w:rPr>
        <w:t xml:space="preserve">מטה </w:t>
      </w:r>
      <w:bookmarkStart w:id="846" w:name="_ETM_Q3_587259"/>
      <w:bookmarkEnd w:id="846"/>
      <w:r>
        <w:rPr>
          <w:rtl/>
        </w:rPr>
        <w:t xml:space="preserve">ליישום </w:t>
      </w:r>
      <w:bookmarkStart w:id="847" w:name="_ETM_Q3_587950"/>
      <w:bookmarkEnd w:id="847"/>
      <w:r>
        <w:rPr>
          <w:rtl/>
        </w:rPr>
        <w:t xml:space="preserve">החלטות </w:t>
      </w:r>
      <w:bookmarkStart w:id="848" w:name="_ETM_Q3_588429"/>
      <w:bookmarkEnd w:id="848"/>
      <w:r>
        <w:rPr>
          <w:rtl/>
        </w:rPr>
        <w:t xml:space="preserve">לשיקום </w:t>
      </w:r>
      <w:bookmarkStart w:id="849" w:name="_ETM_Q3_588880"/>
      <w:bookmarkEnd w:id="849"/>
      <w:r>
        <w:rPr>
          <w:rtl/>
        </w:rPr>
        <w:t xml:space="preserve">הצפון </w:t>
      </w:r>
      <w:bookmarkStart w:id="850" w:name="_ETM_Q3_589750"/>
      <w:bookmarkEnd w:id="850"/>
      <w:r>
        <w:rPr>
          <w:rFonts w:hint="cs"/>
          <w:rtl/>
        </w:rPr>
        <w:t xml:space="preserve">– </w:t>
      </w:r>
      <w:r>
        <w:rPr>
          <w:rtl/>
        </w:rPr>
        <w:t xml:space="preserve">מטה </w:t>
      </w:r>
      <w:bookmarkStart w:id="851" w:name="_ETM_Q3_590589"/>
      <w:bookmarkStart w:id="852" w:name="_ETM_Q3_590770"/>
      <w:bookmarkEnd w:id="851"/>
      <w:bookmarkEnd w:id="852"/>
      <w:r>
        <w:rPr>
          <w:rFonts w:hint="cs"/>
          <w:rtl/>
        </w:rPr>
        <w:t>ו</w:t>
      </w:r>
      <w:r>
        <w:rPr>
          <w:rtl/>
        </w:rPr>
        <w:t xml:space="preserve">לא </w:t>
      </w:r>
      <w:bookmarkStart w:id="853" w:name="_ETM_Q3_590920"/>
      <w:bookmarkEnd w:id="853"/>
      <w:proofErr w:type="spellStart"/>
      <w:r>
        <w:rPr>
          <w:rtl/>
        </w:rPr>
        <w:t>מ</w:t>
      </w:r>
      <w:r>
        <w:rPr>
          <w:rFonts w:hint="cs"/>
          <w:rtl/>
        </w:rPr>
        <w:t>י</w:t>
      </w:r>
      <w:r>
        <w:rPr>
          <w:rtl/>
        </w:rPr>
        <w:t>נהלת</w:t>
      </w:r>
      <w:proofErr w:type="spellEnd"/>
      <w:r>
        <w:rPr>
          <w:rtl/>
        </w:rPr>
        <w:t xml:space="preserve"> </w:t>
      </w:r>
      <w:bookmarkStart w:id="854" w:name="_ETM_Q3_591520"/>
      <w:bookmarkEnd w:id="854"/>
      <w:r>
        <w:rPr>
          <w:rtl/>
        </w:rPr>
        <w:t xml:space="preserve">כמו </w:t>
      </w:r>
      <w:bookmarkStart w:id="855" w:name="_ETM_Q3_591990"/>
      <w:bookmarkEnd w:id="855"/>
      <w:r>
        <w:rPr>
          <w:rtl/>
        </w:rPr>
        <w:t>תקומה</w:t>
      </w:r>
      <w:r>
        <w:rPr>
          <w:rFonts w:hint="cs"/>
          <w:rtl/>
        </w:rPr>
        <w:t>.</w:t>
      </w:r>
      <w:r>
        <w:rPr>
          <w:rtl/>
        </w:rPr>
        <w:t xml:space="preserve"> </w:t>
      </w:r>
      <w:bookmarkStart w:id="856" w:name="_ETM_Q3_592930"/>
      <w:bookmarkEnd w:id="856"/>
      <w:r>
        <w:rPr>
          <w:rtl/>
        </w:rPr>
        <w:t xml:space="preserve">ראשי </w:t>
      </w:r>
      <w:bookmarkStart w:id="857" w:name="_ETM_Q3_593320"/>
      <w:bookmarkEnd w:id="857"/>
      <w:r>
        <w:rPr>
          <w:rtl/>
        </w:rPr>
        <w:t xml:space="preserve">רשויות </w:t>
      </w:r>
      <w:bookmarkStart w:id="858" w:name="_ETM_Q3_594010"/>
      <w:bookmarkEnd w:id="858"/>
      <w:r>
        <w:rPr>
          <w:rtl/>
        </w:rPr>
        <w:t xml:space="preserve">וראשי </w:t>
      </w:r>
      <w:bookmarkStart w:id="859" w:name="_ETM_Q3_594460"/>
      <w:bookmarkEnd w:id="859"/>
      <w:r>
        <w:rPr>
          <w:rFonts w:hint="cs"/>
          <w:rtl/>
        </w:rPr>
        <w:t>י</w:t>
      </w:r>
      <w:r>
        <w:rPr>
          <w:rtl/>
        </w:rPr>
        <w:t xml:space="preserve">ישובים </w:t>
      </w:r>
      <w:bookmarkStart w:id="860" w:name="_ETM_Q3_595580"/>
      <w:bookmarkEnd w:id="860"/>
      <w:r>
        <w:rPr>
          <w:rtl/>
        </w:rPr>
        <w:t xml:space="preserve">מגיעים </w:t>
      </w:r>
      <w:bookmarkStart w:id="861" w:name="_ETM_Q3_596060"/>
      <w:bookmarkEnd w:id="861"/>
      <w:r>
        <w:rPr>
          <w:rtl/>
        </w:rPr>
        <w:t>לכאן</w:t>
      </w:r>
      <w:r>
        <w:rPr>
          <w:rFonts w:hint="cs"/>
          <w:rtl/>
        </w:rPr>
        <w:t>,</w:t>
      </w:r>
      <w:r>
        <w:rPr>
          <w:rtl/>
        </w:rPr>
        <w:t xml:space="preserve"> </w:t>
      </w:r>
      <w:bookmarkStart w:id="862" w:name="_ETM_Q3_596570"/>
      <w:bookmarkEnd w:id="862"/>
      <w:r>
        <w:rPr>
          <w:rtl/>
        </w:rPr>
        <w:t>לכנסת</w:t>
      </w:r>
      <w:r>
        <w:rPr>
          <w:rFonts w:hint="cs"/>
          <w:rtl/>
        </w:rPr>
        <w:t>,</w:t>
      </w:r>
      <w:r>
        <w:rPr>
          <w:rtl/>
        </w:rPr>
        <w:t xml:space="preserve"> </w:t>
      </w:r>
      <w:bookmarkStart w:id="863" w:name="_ETM_Q3_597290"/>
      <w:bookmarkEnd w:id="863"/>
      <w:r w:rsidR="003F6651">
        <w:rPr>
          <w:rFonts w:hint="cs"/>
          <w:rtl/>
        </w:rPr>
        <w:t>ל</w:t>
      </w:r>
      <w:r>
        <w:rPr>
          <w:rtl/>
        </w:rPr>
        <w:t xml:space="preserve">שעות </w:t>
      </w:r>
      <w:bookmarkStart w:id="864" w:name="_ETM_Q3_597710"/>
      <w:bookmarkEnd w:id="864"/>
      <w:r>
        <w:rPr>
          <w:rtl/>
        </w:rPr>
        <w:t>ארוכות</w:t>
      </w:r>
      <w:r>
        <w:rPr>
          <w:rFonts w:hint="cs"/>
          <w:rtl/>
        </w:rPr>
        <w:t>,</w:t>
      </w:r>
      <w:r>
        <w:rPr>
          <w:rtl/>
        </w:rPr>
        <w:t xml:space="preserve"> </w:t>
      </w:r>
      <w:bookmarkStart w:id="865" w:name="_ETM_Q3_598520"/>
      <w:bookmarkEnd w:id="865"/>
      <w:r>
        <w:rPr>
          <w:rtl/>
        </w:rPr>
        <w:t xml:space="preserve">מגיעים </w:t>
      </w:r>
      <w:bookmarkStart w:id="866" w:name="_ETM_Q3_598939"/>
      <w:bookmarkEnd w:id="866"/>
      <w:r>
        <w:rPr>
          <w:rtl/>
        </w:rPr>
        <w:t xml:space="preserve">גם </w:t>
      </w:r>
      <w:bookmarkStart w:id="867" w:name="_ETM_Q3_599119"/>
      <w:bookmarkEnd w:id="867"/>
      <w:r>
        <w:rPr>
          <w:rtl/>
        </w:rPr>
        <w:t xml:space="preserve">למשרדי </w:t>
      </w:r>
      <w:bookmarkStart w:id="868" w:name="_ETM_Q3_599719"/>
      <w:bookmarkEnd w:id="868"/>
      <w:r>
        <w:rPr>
          <w:rtl/>
        </w:rPr>
        <w:t>ממשלה</w:t>
      </w:r>
      <w:r>
        <w:rPr>
          <w:rFonts w:hint="cs"/>
          <w:rtl/>
        </w:rPr>
        <w:t>,</w:t>
      </w:r>
      <w:r>
        <w:rPr>
          <w:rtl/>
        </w:rPr>
        <w:t xml:space="preserve"> </w:t>
      </w:r>
      <w:bookmarkStart w:id="869" w:name="_ETM_Q3_601060"/>
      <w:bookmarkEnd w:id="869"/>
      <w:r>
        <w:rPr>
          <w:rtl/>
        </w:rPr>
        <w:t>נ</w:t>
      </w:r>
      <w:r>
        <w:rPr>
          <w:rFonts w:hint="cs"/>
          <w:rtl/>
        </w:rPr>
        <w:t xml:space="preserve">וסעים לכאן, כי </w:t>
      </w:r>
      <w:bookmarkStart w:id="870" w:name="_ETM_Q3_602520"/>
      <w:bookmarkEnd w:id="870"/>
      <w:r>
        <w:rPr>
          <w:rtl/>
        </w:rPr>
        <w:t xml:space="preserve">משרדי </w:t>
      </w:r>
      <w:bookmarkStart w:id="871" w:name="_ETM_Q3_602939"/>
      <w:bookmarkEnd w:id="871"/>
      <w:r>
        <w:rPr>
          <w:rFonts w:hint="cs"/>
          <w:rtl/>
        </w:rPr>
        <w:t>ה</w:t>
      </w:r>
      <w:r>
        <w:rPr>
          <w:rtl/>
        </w:rPr>
        <w:t xml:space="preserve">ממשלה </w:t>
      </w:r>
      <w:bookmarkStart w:id="872" w:name="_ETM_Q3_603479"/>
      <w:bookmarkEnd w:id="872"/>
      <w:r>
        <w:rPr>
          <w:rtl/>
        </w:rPr>
        <w:t xml:space="preserve">גוררים </w:t>
      </w:r>
      <w:bookmarkStart w:id="873" w:name="_ETM_Q3_603899"/>
      <w:bookmarkEnd w:id="873"/>
      <w:r>
        <w:rPr>
          <w:rtl/>
        </w:rPr>
        <w:t xml:space="preserve">רגליים </w:t>
      </w:r>
      <w:bookmarkStart w:id="874" w:name="_ETM_Q3_604380"/>
      <w:bookmarkEnd w:id="874"/>
      <w:r>
        <w:rPr>
          <w:rtl/>
        </w:rPr>
        <w:t xml:space="preserve">זה </w:t>
      </w:r>
      <w:bookmarkStart w:id="875" w:name="_ETM_Q3_604649"/>
      <w:bookmarkEnd w:id="875"/>
      <w:r>
        <w:rPr>
          <w:rtl/>
        </w:rPr>
        <w:t xml:space="preserve">קרוב </w:t>
      </w:r>
      <w:bookmarkStart w:id="876" w:name="_ETM_Q3_605009"/>
      <w:bookmarkEnd w:id="876"/>
      <w:r>
        <w:rPr>
          <w:rtl/>
        </w:rPr>
        <w:t>ל</w:t>
      </w:r>
      <w:r>
        <w:rPr>
          <w:rFonts w:hint="cs"/>
          <w:rtl/>
        </w:rPr>
        <w:t xml:space="preserve">שמונה </w:t>
      </w:r>
      <w:bookmarkStart w:id="877" w:name="_ETM_Q3_605640"/>
      <w:bookmarkEnd w:id="877"/>
      <w:r>
        <w:rPr>
          <w:rtl/>
        </w:rPr>
        <w:t>חודשים</w:t>
      </w:r>
      <w:r>
        <w:rPr>
          <w:rFonts w:hint="cs"/>
          <w:rtl/>
        </w:rPr>
        <w:t>.</w:t>
      </w:r>
      <w:bookmarkStart w:id="878" w:name="_ETM_Q3_610750"/>
      <w:bookmarkStart w:id="879" w:name="_ETM_Q3_610822"/>
      <w:bookmarkStart w:id="880" w:name="_ETM_Q3_610846"/>
      <w:bookmarkStart w:id="881" w:name="_ETM_Q3_610923"/>
      <w:bookmarkEnd w:id="878"/>
      <w:bookmarkEnd w:id="879"/>
      <w:bookmarkEnd w:id="880"/>
      <w:bookmarkEnd w:id="881"/>
      <w:r>
        <w:rPr>
          <w:rtl/>
        </w:rPr>
        <w:t xml:space="preserve"> </w:t>
      </w:r>
      <w:bookmarkStart w:id="882" w:name="_ETM_Q3_608029"/>
      <w:bookmarkEnd w:id="882"/>
      <w:r>
        <w:rPr>
          <w:rtl/>
        </w:rPr>
        <w:t xml:space="preserve">היום </w:t>
      </w:r>
      <w:bookmarkStart w:id="883" w:name="_ETM_Q3_609230"/>
      <w:bookmarkEnd w:id="883"/>
      <w:r>
        <w:rPr>
          <w:rtl/>
        </w:rPr>
        <w:t xml:space="preserve">שמענו </w:t>
      </w:r>
      <w:bookmarkStart w:id="884" w:name="_ETM_Q3_609769"/>
      <w:bookmarkEnd w:id="884"/>
      <w:r>
        <w:rPr>
          <w:rtl/>
        </w:rPr>
        <w:t xml:space="preserve">את </w:t>
      </w:r>
      <w:bookmarkStart w:id="885" w:name="_ETM_Q3_610670"/>
      <w:bookmarkEnd w:id="885"/>
      <w:r>
        <w:rPr>
          <w:rtl/>
        </w:rPr>
        <w:t xml:space="preserve">מנכ"ל </w:t>
      </w:r>
      <w:bookmarkStart w:id="886" w:name="_ETM_Q3_611569"/>
      <w:bookmarkEnd w:id="886"/>
      <w:r>
        <w:rPr>
          <w:rtl/>
        </w:rPr>
        <w:t xml:space="preserve">משרד </w:t>
      </w:r>
      <w:bookmarkStart w:id="887" w:name="_ETM_Q3_611959"/>
      <w:bookmarkEnd w:id="887"/>
      <w:r>
        <w:rPr>
          <w:rtl/>
        </w:rPr>
        <w:t xml:space="preserve">ראש </w:t>
      </w:r>
      <w:bookmarkStart w:id="888" w:name="_ETM_Q3_612140"/>
      <w:bookmarkEnd w:id="888"/>
      <w:r>
        <w:rPr>
          <w:rtl/>
        </w:rPr>
        <w:t>הממשלה</w:t>
      </w:r>
      <w:r>
        <w:rPr>
          <w:rFonts w:hint="cs"/>
          <w:rtl/>
        </w:rPr>
        <w:t xml:space="preserve">. </w:t>
      </w:r>
      <w:bookmarkStart w:id="889" w:name="_ETM_Q3_614320"/>
      <w:bookmarkEnd w:id="889"/>
      <w:r>
        <w:rPr>
          <w:rtl/>
        </w:rPr>
        <w:t>שם</w:t>
      </w:r>
      <w:r>
        <w:rPr>
          <w:rFonts w:hint="cs"/>
          <w:rtl/>
        </w:rPr>
        <w:t xml:space="preserve">, במגדל השן, </w:t>
      </w:r>
      <w:bookmarkStart w:id="890" w:name="_ETM_Q3_616114"/>
      <w:bookmarkStart w:id="891" w:name="_ETM_Q3_615610"/>
      <w:bookmarkEnd w:id="890"/>
      <w:bookmarkEnd w:id="891"/>
      <w:r>
        <w:rPr>
          <w:rtl/>
        </w:rPr>
        <w:t xml:space="preserve">אפילו </w:t>
      </w:r>
      <w:bookmarkStart w:id="892" w:name="_ETM_Q3_615970"/>
      <w:bookmarkEnd w:id="892"/>
      <w:r>
        <w:rPr>
          <w:rtl/>
        </w:rPr>
        <w:t xml:space="preserve">לא </w:t>
      </w:r>
      <w:bookmarkStart w:id="893" w:name="_ETM_Q3_616090"/>
      <w:bookmarkEnd w:id="893"/>
      <w:r>
        <w:rPr>
          <w:rtl/>
        </w:rPr>
        <w:t xml:space="preserve">ידעו </w:t>
      </w:r>
      <w:bookmarkStart w:id="894" w:name="_ETM_Q3_616840"/>
      <w:bookmarkEnd w:id="894"/>
      <w:r>
        <w:rPr>
          <w:rtl/>
        </w:rPr>
        <w:t xml:space="preserve">שהוקם </w:t>
      </w:r>
      <w:bookmarkStart w:id="895" w:name="_ETM_Q3_617410"/>
      <w:bookmarkEnd w:id="895"/>
      <w:r>
        <w:rPr>
          <w:rtl/>
        </w:rPr>
        <w:t xml:space="preserve">מחנה </w:t>
      </w:r>
      <w:bookmarkStart w:id="896" w:name="_ETM_Q3_617800"/>
      <w:bookmarkEnd w:id="896"/>
      <w:r>
        <w:rPr>
          <w:rtl/>
        </w:rPr>
        <w:t xml:space="preserve">פליטים </w:t>
      </w:r>
      <w:bookmarkStart w:id="897" w:name="_ETM_Q3_618610"/>
      <w:bookmarkStart w:id="898" w:name="_ETM_Q3_619060"/>
      <w:bookmarkEnd w:id="897"/>
      <w:bookmarkEnd w:id="898"/>
      <w:proofErr w:type="spellStart"/>
      <w:r>
        <w:rPr>
          <w:rFonts w:hint="cs"/>
          <w:rtl/>
        </w:rPr>
        <w:t>לעקורי</w:t>
      </w:r>
      <w:proofErr w:type="spellEnd"/>
      <w:r>
        <w:rPr>
          <w:rFonts w:hint="cs"/>
          <w:rtl/>
        </w:rPr>
        <w:t xml:space="preserve"> </w:t>
      </w:r>
      <w:r>
        <w:rPr>
          <w:rtl/>
        </w:rPr>
        <w:t>הגליל</w:t>
      </w:r>
      <w:r>
        <w:rPr>
          <w:rFonts w:hint="cs"/>
          <w:rtl/>
        </w:rPr>
        <w:t>.</w:t>
      </w:r>
      <w:r>
        <w:rPr>
          <w:rtl/>
        </w:rPr>
        <w:t xml:space="preserve"> </w:t>
      </w:r>
      <w:bookmarkStart w:id="899" w:name="_ETM_Q3_620269"/>
      <w:bookmarkEnd w:id="899"/>
      <w:r>
        <w:rPr>
          <w:rtl/>
        </w:rPr>
        <w:t xml:space="preserve">כמעט </w:t>
      </w:r>
      <w:bookmarkStart w:id="900" w:name="_ETM_Q3_620599"/>
      <w:bookmarkStart w:id="901" w:name="_ETM_Q3_620930"/>
      <w:bookmarkEnd w:id="900"/>
      <w:bookmarkEnd w:id="901"/>
      <w:r>
        <w:rPr>
          <w:rFonts w:hint="cs"/>
          <w:rtl/>
        </w:rPr>
        <w:t xml:space="preserve">שמונה </w:t>
      </w:r>
      <w:r>
        <w:rPr>
          <w:rtl/>
        </w:rPr>
        <w:t xml:space="preserve">חודשים </w:t>
      </w:r>
      <w:bookmarkStart w:id="902" w:name="_ETM_Q3_621529"/>
      <w:bookmarkEnd w:id="902"/>
      <w:r>
        <w:rPr>
          <w:rtl/>
        </w:rPr>
        <w:t xml:space="preserve">תושבי </w:t>
      </w:r>
      <w:bookmarkStart w:id="903" w:name="_ETM_Q3_621920"/>
      <w:bookmarkEnd w:id="903"/>
      <w:r>
        <w:rPr>
          <w:rtl/>
        </w:rPr>
        <w:t xml:space="preserve">הצפון </w:t>
      </w:r>
      <w:bookmarkStart w:id="904" w:name="_ETM_Q3_622400"/>
      <w:bookmarkEnd w:id="904"/>
      <w:r>
        <w:rPr>
          <w:rtl/>
        </w:rPr>
        <w:t xml:space="preserve">אינם </w:t>
      </w:r>
      <w:bookmarkStart w:id="905" w:name="_ETM_Q3_622760"/>
      <w:bookmarkEnd w:id="905"/>
      <w:r>
        <w:rPr>
          <w:rtl/>
        </w:rPr>
        <w:t xml:space="preserve">יכולים </w:t>
      </w:r>
      <w:bookmarkStart w:id="906" w:name="_ETM_Q3_623120"/>
      <w:bookmarkEnd w:id="906"/>
      <w:r>
        <w:rPr>
          <w:rtl/>
        </w:rPr>
        <w:t xml:space="preserve">לקיים </w:t>
      </w:r>
      <w:bookmarkStart w:id="907" w:name="_ETM_Q3_623840"/>
      <w:bookmarkEnd w:id="907"/>
      <w:r>
        <w:rPr>
          <w:rtl/>
        </w:rPr>
        <w:t xml:space="preserve">חיים </w:t>
      </w:r>
      <w:bookmarkStart w:id="908" w:name="_ETM_Q3_624260"/>
      <w:bookmarkEnd w:id="908"/>
      <w:r>
        <w:rPr>
          <w:rtl/>
        </w:rPr>
        <w:t>סבירים</w:t>
      </w:r>
      <w:r>
        <w:rPr>
          <w:rFonts w:hint="cs"/>
          <w:rtl/>
        </w:rPr>
        <w:t xml:space="preserve"> </w:t>
      </w:r>
      <w:r>
        <w:rPr>
          <w:rFonts w:hint="eastAsia"/>
          <w:rtl/>
        </w:rPr>
        <w:t xml:space="preserve">– </w:t>
      </w:r>
      <w:r>
        <w:rPr>
          <w:rFonts w:hint="cs"/>
          <w:rtl/>
        </w:rPr>
        <w:t xml:space="preserve">אלה </w:t>
      </w:r>
      <w:bookmarkStart w:id="909" w:name="_ETM_Q3_625340"/>
      <w:bookmarkStart w:id="910" w:name="_ETM_Q3_625610"/>
      <w:bookmarkEnd w:id="909"/>
      <w:bookmarkEnd w:id="910"/>
      <w:r>
        <w:rPr>
          <w:rtl/>
        </w:rPr>
        <w:t xml:space="preserve">שמפונים </w:t>
      </w:r>
      <w:bookmarkStart w:id="911" w:name="_ETM_Q3_626300"/>
      <w:bookmarkEnd w:id="911"/>
      <w:r>
        <w:rPr>
          <w:rtl/>
        </w:rPr>
        <w:t xml:space="preserve">ונמצאים </w:t>
      </w:r>
      <w:bookmarkStart w:id="912" w:name="_ETM_Q3_627460"/>
      <w:bookmarkStart w:id="913" w:name="_ETM_Q3_627790"/>
      <w:bookmarkEnd w:id="912"/>
      <w:bookmarkEnd w:id="913"/>
      <w:r>
        <w:rPr>
          <w:rtl/>
        </w:rPr>
        <w:t>באי-ודאות</w:t>
      </w:r>
      <w:r>
        <w:rPr>
          <w:rFonts w:hint="cs"/>
          <w:rtl/>
        </w:rPr>
        <w:t>,</w:t>
      </w:r>
      <w:r>
        <w:rPr>
          <w:rtl/>
        </w:rPr>
        <w:t xml:space="preserve"> </w:t>
      </w:r>
      <w:bookmarkStart w:id="914" w:name="_ETM_Q3_628630"/>
      <w:bookmarkEnd w:id="914"/>
      <w:r>
        <w:rPr>
          <w:rtl/>
        </w:rPr>
        <w:t xml:space="preserve">וגם </w:t>
      </w:r>
      <w:bookmarkStart w:id="915" w:name="_ETM_Q3_628990"/>
      <w:bookmarkEnd w:id="915"/>
      <w:r>
        <w:rPr>
          <w:rtl/>
        </w:rPr>
        <w:t xml:space="preserve">אלה </w:t>
      </w:r>
      <w:bookmarkStart w:id="916" w:name="_ETM_Q3_629380"/>
      <w:bookmarkEnd w:id="916"/>
      <w:r>
        <w:rPr>
          <w:rtl/>
        </w:rPr>
        <w:t xml:space="preserve">שאינם </w:t>
      </w:r>
      <w:bookmarkStart w:id="917" w:name="_ETM_Q3_629980"/>
      <w:bookmarkEnd w:id="917"/>
      <w:r>
        <w:rPr>
          <w:rtl/>
        </w:rPr>
        <w:t xml:space="preserve">מפונים </w:t>
      </w:r>
      <w:bookmarkStart w:id="918" w:name="_ETM_Q3_630550"/>
      <w:bookmarkEnd w:id="918"/>
      <w:r>
        <w:rPr>
          <w:rFonts w:hint="cs"/>
          <w:rtl/>
        </w:rPr>
        <w:t>ו</w:t>
      </w:r>
      <w:r>
        <w:rPr>
          <w:rtl/>
        </w:rPr>
        <w:t xml:space="preserve">נמצאים </w:t>
      </w:r>
      <w:bookmarkStart w:id="919" w:name="_ETM_Q3_631240"/>
      <w:bookmarkEnd w:id="919"/>
      <w:r>
        <w:rPr>
          <w:rtl/>
        </w:rPr>
        <w:t xml:space="preserve">תחת </w:t>
      </w:r>
      <w:bookmarkStart w:id="920" w:name="_ETM_Q3_631720"/>
      <w:bookmarkEnd w:id="920"/>
      <w:r>
        <w:rPr>
          <w:rtl/>
        </w:rPr>
        <w:t>איום</w:t>
      </w:r>
      <w:r>
        <w:rPr>
          <w:rFonts w:hint="cs"/>
          <w:rtl/>
        </w:rPr>
        <w:t xml:space="preserve"> ביטחוני</w:t>
      </w:r>
      <w:r>
        <w:rPr>
          <w:rtl/>
        </w:rPr>
        <w:t xml:space="preserve"> </w:t>
      </w:r>
      <w:bookmarkStart w:id="921" w:name="_ETM_Q3_632470"/>
      <w:bookmarkEnd w:id="921"/>
      <w:r>
        <w:rPr>
          <w:rtl/>
        </w:rPr>
        <w:t>מתמיד</w:t>
      </w:r>
      <w:r>
        <w:rPr>
          <w:rFonts w:hint="cs"/>
          <w:rtl/>
        </w:rPr>
        <w:t>.</w:t>
      </w:r>
      <w:bookmarkStart w:id="922" w:name="_ETM_Q3_637125"/>
      <w:bookmarkStart w:id="923" w:name="_ETM_Q3_637184"/>
      <w:bookmarkStart w:id="924" w:name="_ETM_Q3_637749"/>
      <w:bookmarkStart w:id="925" w:name="_ETM_Q3_637814"/>
      <w:bookmarkStart w:id="926" w:name="_ETM_Q3_634750"/>
      <w:bookmarkEnd w:id="922"/>
      <w:bookmarkEnd w:id="923"/>
      <w:bookmarkEnd w:id="924"/>
      <w:bookmarkEnd w:id="925"/>
      <w:bookmarkEnd w:id="926"/>
      <w:r>
        <w:rPr>
          <w:rFonts w:hint="cs"/>
          <w:rtl/>
        </w:rPr>
        <w:t xml:space="preserve"> </w:t>
      </w:r>
      <w:r>
        <w:rPr>
          <w:rtl/>
        </w:rPr>
        <w:t xml:space="preserve">לא </w:t>
      </w:r>
      <w:bookmarkStart w:id="927" w:name="_ETM_Q3_635170"/>
      <w:bookmarkEnd w:id="927"/>
      <w:r>
        <w:rPr>
          <w:rtl/>
        </w:rPr>
        <w:t xml:space="preserve">נאפשר </w:t>
      </w:r>
      <w:bookmarkStart w:id="928" w:name="_ETM_Q3_635950"/>
      <w:bookmarkEnd w:id="928"/>
      <w:r>
        <w:rPr>
          <w:rtl/>
        </w:rPr>
        <w:t xml:space="preserve">לאבד </w:t>
      </w:r>
      <w:bookmarkStart w:id="929" w:name="_ETM_Q3_636460"/>
      <w:bookmarkEnd w:id="929"/>
      <w:r>
        <w:rPr>
          <w:rtl/>
        </w:rPr>
        <w:t xml:space="preserve">את </w:t>
      </w:r>
      <w:bookmarkStart w:id="930" w:name="_ETM_Q3_636610"/>
      <w:bookmarkEnd w:id="930"/>
      <w:r>
        <w:rPr>
          <w:rtl/>
        </w:rPr>
        <w:t>הצפון</w:t>
      </w:r>
      <w:r>
        <w:rPr>
          <w:rFonts w:hint="cs"/>
          <w:rtl/>
        </w:rPr>
        <w:t>.</w:t>
      </w:r>
    </w:p>
    <w:p w:rsidR="00672F84" w:rsidRDefault="00672F84" w:rsidP="00793CDC">
      <w:pPr>
        <w:rPr>
          <w:rtl/>
          <w:lang w:eastAsia="he-IL"/>
        </w:rPr>
      </w:pPr>
    </w:p>
    <w:p w:rsidR="00672F84" w:rsidRDefault="00672F84" w:rsidP="00793CDC">
      <w:pPr>
        <w:pStyle w:val="af6"/>
        <w:keepNext/>
        <w:rPr>
          <w:rtl/>
        </w:rPr>
      </w:pPr>
      <w:r w:rsidRPr="007827DF">
        <w:rPr>
          <w:rStyle w:val="TagStyle"/>
          <w:rtl/>
        </w:rPr>
        <w:t xml:space="preserve"> &lt;&lt; יור &gt;&gt;</w:t>
      </w:r>
      <w:r w:rsidRPr="00D62F0D">
        <w:rPr>
          <w:rStyle w:val="TagStyle"/>
          <w:rtl/>
        </w:rPr>
        <w:t xml:space="preserve"> </w:t>
      </w:r>
      <w:r>
        <w:rPr>
          <w:rtl/>
        </w:rPr>
        <w:t>היו"ר מאיר כהן:</w:t>
      </w:r>
      <w:r w:rsidRPr="00D62F0D">
        <w:rPr>
          <w:rStyle w:val="TagStyle"/>
          <w:rtl/>
        </w:rPr>
        <w:t xml:space="preserve"> </w:t>
      </w:r>
      <w:r w:rsidRPr="007827DF">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חברת הכנסת </w:t>
      </w:r>
      <w:bookmarkStart w:id="931" w:name="_ETM_Q3_640715"/>
      <w:bookmarkEnd w:id="931"/>
      <w:r>
        <w:rPr>
          <w:rFonts w:hint="cs"/>
          <w:rtl/>
          <w:lang w:eastAsia="he-IL"/>
        </w:rPr>
        <w:t>אימאן ח'טיב, בבקשה.</w:t>
      </w:r>
    </w:p>
    <w:p w:rsidR="00672F84" w:rsidRDefault="00672F84" w:rsidP="00793CDC">
      <w:pPr>
        <w:rPr>
          <w:rtl/>
          <w:lang w:eastAsia="he-IL"/>
        </w:rPr>
      </w:pPr>
      <w:bookmarkStart w:id="932" w:name="_ETM_Q3_645899"/>
      <w:bookmarkStart w:id="933" w:name="_ETM_Q3_645992"/>
      <w:bookmarkEnd w:id="932"/>
      <w:bookmarkEnd w:id="933"/>
    </w:p>
    <w:p w:rsidR="00672F84" w:rsidRDefault="00672F84" w:rsidP="00793CDC">
      <w:pPr>
        <w:pStyle w:val="a4"/>
        <w:keepNext/>
        <w:rPr>
          <w:rtl/>
        </w:rPr>
      </w:pPr>
      <w:bookmarkStart w:id="934" w:name="ET_speaker_5918_12"/>
      <w:r w:rsidRPr="007827DF">
        <w:rPr>
          <w:rStyle w:val="TagStyle"/>
          <w:rtl/>
        </w:rPr>
        <w:t xml:space="preserve"> &lt;&lt; דובר &gt;&gt;</w:t>
      </w:r>
      <w:r w:rsidRPr="00D62F0D">
        <w:rPr>
          <w:rStyle w:val="TagStyle"/>
          <w:rtl/>
        </w:rPr>
        <w:t xml:space="preserve"> </w:t>
      </w:r>
      <w:bookmarkStart w:id="935" w:name="_Toc167873495"/>
      <w:r>
        <w:rPr>
          <w:rtl/>
        </w:rPr>
        <w:t>אימאן ח'טיב יאסין (רע"מ – הרשימה הערבית המאוחדת):</w:t>
      </w:r>
      <w:bookmarkEnd w:id="935"/>
      <w:r w:rsidRPr="00D62F0D">
        <w:rPr>
          <w:rStyle w:val="TagStyle"/>
          <w:rtl/>
        </w:rPr>
        <w:t xml:space="preserve"> </w:t>
      </w:r>
      <w:r w:rsidRPr="007827DF">
        <w:rPr>
          <w:rStyle w:val="TagStyle"/>
          <w:rtl/>
        </w:rPr>
        <w:t>&lt;&lt; דובר &gt;&gt;</w:t>
      </w:r>
      <w:r>
        <w:rPr>
          <w:rtl/>
        </w:rPr>
        <w:t xml:space="preserve"> </w:t>
      </w:r>
      <w:bookmarkEnd w:id="934"/>
    </w:p>
    <w:p w:rsidR="00672F84" w:rsidRDefault="00672F84" w:rsidP="00335993">
      <w:pPr>
        <w:rPr>
          <w:rtl/>
          <w:lang w:eastAsia="he-IL"/>
        </w:rPr>
      </w:pPr>
    </w:p>
    <w:p w:rsidR="00672F84" w:rsidRDefault="00672F84" w:rsidP="003F6651">
      <w:pPr>
        <w:rPr>
          <w:rtl/>
        </w:rPr>
      </w:pPr>
      <w:bookmarkStart w:id="936" w:name="_ETM_Q3_650519"/>
      <w:bookmarkStart w:id="937" w:name="_ETM_Q3_650594"/>
      <w:bookmarkStart w:id="938" w:name="_ETM_Q3_649780"/>
      <w:bookmarkEnd w:id="936"/>
      <w:bookmarkEnd w:id="937"/>
      <w:bookmarkEnd w:id="938"/>
      <w:r>
        <w:rPr>
          <w:rFonts w:hint="cs"/>
          <w:rtl/>
        </w:rPr>
        <w:t xml:space="preserve">שלשום בערב ואתמול </w:t>
      </w:r>
      <w:bookmarkStart w:id="939" w:name="_ETM_Q3_652710"/>
      <w:bookmarkEnd w:id="939"/>
      <w:r>
        <w:rPr>
          <w:rtl/>
        </w:rPr>
        <w:t xml:space="preserve">ראיתי </w:t>
      </w:r>
      <w:bookmarkStart w:id="940" w:name="_ETM_Q3_653220"/>
      <w:bookmarkEnd w:id="940"/>
      <w:r>
        <w:rPr>
          <w:rtl/>
        </w:rPr>
        <w:t xml:space="preserve">ברשתות </w:t>
      </w:r>
      <w:bookmarkStart w:id="941" w:name="_ETM_Q3_654510"/>
      <w:bookmarkEnd w:id="941"/>
      <w:r>
        <w:rPr>
          <w:rtl/>
        </w:rPr>
        <w:t xml:space="preserve">החברתיות </w:t>
      </w:r>
      <w:bookmarkStart w:id="942" w:name="_ETM_Q3_655780"/>
      <w:bookmarkEnd w:id="942"/>
      <w:r>
        <w:rPr>
          <w:rtl/>
        </w:rPr>
        <w:t xml:space="preserve">סרטון </w:t>
      </w:r>
      <w:bookmarkStart w:id="943" w:name="_ETM_Q3_656380"/>
      <w:bookmarkEnd w:id="943"/>
      <w:r>
        <w:rPr>
          <w:rFonts w:hint="cs"/>
          <w:rtl/>
        </w:rPr>
        <w:t>שר</w:t>
      </w:r>
      <w:r>
        <w:rPr>
          <w:rtl/>
        </w:rPr>
        <w:t>ץ</w:t>
      </w:r>
      <w:r>
        <w:rPr>
          <w:rFonts w:hint="cs"/>
          <w:rtl/>
        </w:rPr>
        <w:t xml:space="preserve"> </w:t>
      </w:r>
      <w:bookmarkStart w:id="944" w:name="_ETM_Q3_657190"/>
      <w:bookmarkEnd w:id="944"/>
      <w:r>
        <w:rPr>
          <w:rFonts w:hint="cs"/>
          <w:rtl/>
        </w:rPr>
        <w:t xml:space="preserve">עם </w:t>
      </w:r>
      <w:r>
        <w:rPr>
          <w:rtl/>
        </w:rPr>
        <w:t xml:space="preserve">מראה </w:t>
      </w:r>
      <w:bookmarkStart w:id="945" w:name="_ETM_Q3_659830"/>
      <w:bookmarkEnd w:id="945"/>
      <w:r>
        <w:rPr>
          <w:rtl/>
        </w:rPr>
        <w:t xml:space="preserve">זוועתי </w:t>
      </w:r>
      <w:bookmarkStart w:id="946" w:name="_ETM_Q3_660940"/>
      <w:bookmarkEnd w:id="946"/>
      <w:r>
        <w:rPr>
          <w:rtl/>
        </w:rPr>
        <w:t xml:space="preserve">של </w:t>
      </w:r>
      <w:bookmarkStart w:id="947" w:name="_ETM_Q3_661270"/>
      <w:bookmarkEnd w:id="947"/>
      <w:r>
        <w:rPr>
          <w:rtl/>
        </w:rPr>
        <w:t xml:space="preserve">איש </w:t>
      </w:r>
      <w:bookmarkStart w:id="948" w:name="_ETM_Q3_661450"/>
      <w:bookmarkEnd w:id="948"/>
      <w:r>
        <w:rPr>
          <w:rtl/>
        </w:rPr>
        <w:t xml:space="preserve">משטרה </w:t>
      </w:r>
      <w:bookmarkStart w:id="949" w:name="_ETM_Q3_662020"/>
      <w:bookmarkEnd w:id="949"/>
      <w:r>
        <w:rPr>
          <w:rtl/>
        </w:rPr>
        <w:t xml:space="preserve">שדוחף </w:t>
      </w:r>
      <w:bookmarkStart w:id="950" w:name="_ETM_Q3_664010"/>
      <w:bookmarkStart w:id="951" w:name="_ETM_Q3_664730"/>
      <w:bookmarkEnd w:id="950"/>
      <w:bookmarkEnd w:id="951"/>
      <w:r>
        <w:rPr>
          <w:rtl/>
        </w:rPr>
        <w:t>ומפיל</w:t>
      </w:r>
      <w:r>
        <w:rPr>
          <w:rFonts w:hint="cs"/>
          <w:rtl/>
        </w:rPr>
        <w:t xml:space="preserve"> ארצה</w:t>
      </w:r>
      <w:r>
        <w:rPr>
          <w:rtl/>
        </w:rPr>
        <w:t xml:space="preserve"> </w:t>
      </w:r>
      <w:bookmarkStart w:id="952" w:name="_ETM_Q3_665780"/>
      <w:bookmarkEnd w:id="952"/>
      <w:r>
        <w:rPr>
          <w:rFonts w:hint="cs"/>
          <w:rtl/>
        </w:rPr>
        <w:t>א</w:t>
      </w:r>
      <w:r>
        <w:rPr>
          <w:rtl/>
        </w:rPr>
        <w:t xml:space="preserve">יש </w:t>
      </w:r>
      <w:bookmarkStart w:id="953" w:name="_ETM_Q3_666019"/>
      <w:bookmarkEnd w:id="953"/>
      <w:r>
        <w:rPr>
          <w:rtl/>
        </w:rPr>
        <w:t>חרדי</w:t>
      </w:r>
      <w:r>
        <w:rPr>
          <w:rFonts w:hint="cs"/>
          <w:rtl/>
        </w:rPr>
        <w:t>.</w:t>
      </w:r>
      <w:r>
        <w:rPr>
          <w:rtl/>
        </w:rPr>
        <w:t xml:space="preserve"> </w:t>
      </w:r>
      <w:bookmarkStart w:id="954" w:name="_ETM_Q3_667480"/>
      <w:bookmarkEnd w:id="954"/>
      <w:r>
        <w:rPr>
          <w:rtl/>
        </w:rPr>
        <w:t>האמת</w:t>
      </w:r>
      <w:r>
        <w:rPr>
          <w:rFonts w:hint="cs"/>
          <w:rtl/>
        </w:rPr>
        <w:t>,</w:t>
      </w:r>
      <w:r>
        <w:rPr>
          <w:rtl/>
        </w:rPr>
        <w:t xml:space="preserve"> </w:t>
      </w:r>
      <w:bookmarkStart w:id="955" w:name="_ETM_Q3_669569"/>
      <w:bookmarkEnd w:id="955"/>
      <w:r>
        <w:rPr>
          <w:rtl/>
        </w:rPr>
        <w:t xml:space="preserve">כאדם </w:t>
      </w:r>
      <w:bookmarkStart w:id="956" w:name="_ETM_Q3_670989"/>
      <w:bookmarkEnd w:id="956"/>
      <w:r>
        <w:rPr>
          <w:rtl/>
        </w:rPr>
        <w:t xml:space="preserve">כואב </w:t>
      </w:r>
      <w:bookmarkStart w:id="957" w:name="_ETM_Q3_671349"/>
      <w:bookmarkEnd w:id="957"/>
      <w:r>
        <w:rPr>
          <w:rtl/>
        </w:rPr>
        <w:t xml:space="preserve">לי </w:t>
      </w:r>
      <w:bookmarkStart w:id="958" w:name="_ETM_Q3_671469"/>
      <w:bookmarkEnd w:id="958"/>
      <w:r>
        <w:rPr>
          <w:rtl/>
        </w:rPr>
        <w:t xml:space="preserve">לראות </w:t>
      </w:r>
      <w:bookmarkStart w:id="959" w:name="_ETM_Q3_671889"/>
      <w:bookmarkEnd w:id="959"/>
      <w:r>
        <w:rPr>
          <w:rtl/>
        </w:rPr>
        <w:t xml:space="preserve">את </w:t>
      </w:r>
      <w:bookmarkStart w:id="960" w:name="_ETM_Q3_672040"/>
      <w:bookmarkEnd w:id="960"/>
      <w:r>
        <w:rPr>
          <w:rtl/>
        </w:rPr>
        <w:t xml:space="preserve">המראות </w:t>
      </w:r>
      <w:bookmarkStart w:id="961" w:name="_ETM_Q3_672519"/>
      <w:bookmarkEnd w:id="961"/>
      <w:r>
        <w:rPr>
          <w:rtl/>
        </w:rPr>
        <w:t>האלה</w:t>
      </w:r>
      <w:r>
        <w:rPr>
          <w:rFonts w:hint="cs"/>
          <w:rtl/>
        </w:rPr>
        <w:t>,</w:t>
      </w:r>
      <w:r>
        <w:rPr>
          <w:rtl/>
        </w:rPr>
        <w:t xml:space="preserve"> </w:t>
      </w:r>
      <w:bookmarkStart w:id="962" w:name="_ETM_Q3_674500"/>
      <w:bookmarkEnd w:id="962"/>
      <w:r>
        <w:rPr>
          <w:rtl/>
        </w:rPr>
        <w:t>ו</w:t>
      </w:r>
      <w:bookmarkStart w:id="963" w:name="_ETM_Q3_675150"/>
      <w:bookmarkEnd w:id="963"/>
      <w:r>
        <w:rPr>
          <w:rtl/>
        </w:rPr>
        <w:t xml:space="preserve">זה </w:t>
      </w:r>
      <w:bookmarkStart w:id="964" w:name="_ETM_Q3_675510"/>
      <w:bookmarkEnd w:id="964"/>
      <w:r>
        <w:rPr>
          <w:rtl/>
        </w:rPr>
        <w:t xml:space="preserve">מעורר </w:t>
      </w:r>
      <w:bookmarkStart w:id="965" w:name="_ETM_Q3_676049"/>
      <w:bookmarkEnd w:id="965"/>
      <w:r>
        <w:rPr>
          <w:rtl/>
        </w:rPr>
        <w:t xml:space="preserve">בי </w:t>
      </w:r>
      <w:bookmarkStart w:id="966" w:name="_ETM_Q3_676230"/>
      <w:bookmarkEnd w:id="966"/>
      <w:r>
        <w:rPr>
          <w:rtl/>
        </w:rPr>
        <w:t xml:space="preserve">תהיות </w:t>
      </w:r>
      <w:bookmarkStart w:id="967" w:name="_ETM_Q3_676709"/>
      <w:bookmarkEnd w:id="967"/>
      <w:r>
        <w:rPr>
          <w:rtl/>
        </w:rPr>
        <w:t xml:space="preserve">ושאלות </w:t>
      </w:r>
      <w:bookmarkStart w:id="968" w:name="_ETM_Q3_678470"/>
      <w:bookmarkEnd w:id="968"/>
      <w:r>
        <w:rPr>
          <w:rtl/>
        </w:rPr>
        <w:t xml:space="preserve">איפה </w:t>
      </w:r>
      <w:bookmarkStart w:id="969" w:name="_ETM_Q3_680079"/>
      <w:bookmarkEnd w:id="969"/>
      <w:r>
        <w:rPr>
          <w:rtl/>
        </w:rPr>
        <w:t xml:space="preserve">נמצאים </w:t>
      </w:r>
      <w:bookmarkStart w:id="970" w:name="_ETM_Q3_680980"/>
      <w:bookmarkEnd w:id="970"/>
      <w:r>
        <w:rPr>
          <w:rtl/>
        </w:rPr>
        <w:t xml:space="preserve">האנשים </w:t>
      </w:r>
      <w:bookmarkStart w:id="971" w:name="_ETM_Q3_682180"/>
      <w:bookmarkEnd w:id="971"/>
      <w:r>
        <w:rPr>
          <w:rtl/>
        </w:rPr>
        <w:t xml:space="preserve">וגם </w:t>
      </w:r>
      <w:bookmarkStart w:id="972" w:name="_ETM_Q3_682569"/>
      <w:bookmarkEnd w:id="972"/>
      <w:r>
        <w:rPr>
          <w:rtl/>
        </w:rPr>
        <w:t xml:space="preserve">השרים </w:t>
      </w:r>
      <w:bookmarkStart w:id="973" w:name="_ETM_Q3_683349"/>
      <w:bookmarkEnd w:id="973"/>
      <w:r>
        <w:rPr>
          <w:rtl/>
        </w:rPr>
        <w:t xml:space="preserve">שיצאו </w:t>
      </w:r>
      <w:bookmarkStart w:id="974" w:name="_ETM_Q3_683920"/>
      <w:bookmarkEnd w:id="974"/>
      <w:r>
        <w:rPr>
          <w:rtl/>
        </w:rPr>
        <w:t xml:space="preserve">לגינוי </w:t>
      </w:r>
      <w:bookmarkStart w:id="975" w:name="_ETM_Q3_684670"/>
      <w:bookmarkEnd w:id="975"/>
      <w:r>
        <w:rPr>
          <w:rtl/>
        </w:rPr>
        <w:t xml:space="preserve">של </w:t>
      </w:r>
      <w:bookmarkStart w:id="976" w:name="_ETM_Q3_685000"/>
      <w:bookmarkEnd w:id="976"/>
      <w:r>
        <w:rPr>
          <w:rtl/>
        </w:rPr>
        <w:t xml:space="preserve">הדבר </w:t>
      </w:r>
      <w:bookmarkStart w:id="977" w:name="_ETM_Q3_685569"/>
      <w:bookmarkEnd w:id="977"/>
      <w:r>
        <w:rPr>
          <w:rtl/>
        </w:rPr>
        <w:t>הזה</w:t>
      </w:r>
      <w:r>
        <w:rPr>
          <w:rFonts w:hint="cs"/>
          <w:rtl/>
        </w:rPr>
        <w:t>,</w:t>
      </w:r>
      <w:r>
        <w:rPr>
          <w:rtl/>
        </w:rPr>
        <w:t xml:space="preserve"> </w:t>
      </w:r>
      <w:bookmarkStart w:id="978" w:name="_ETM_Q3_685930"/>
      <w:bookmarkEnd w:id="978"/>
      <w:r>
        <w:rPr>
          <w:rtl/>
        </w:rPr>
        <w:t xml:space="preserve">ובצדק </w:t>
      </w:r>
      <w:bookmarkStart w:id="979" w:name="_ETM_Q3_687599"/>
      <w:bookmarkEnd w:id="979"/>
      <w:r w:rsidR="003F6651">
        <w:rPr>
          <w:rFonts w:hint="cs"/>
          <w:rtl/>
        </w:rPr>
        <w:t xml:space="preserve">– </w:t>
      </w:r>
      <w:r>
        <w:rPr>
          <w:rtl/>
        </w:rPr>
        <w:t xml:space="preserve">איפה </w:t>
      </w:r>
      <w:bookmarkStart w:id="980" w:name="_ETM_Q3_687870"/>
      <w:bookmarkEnd w:id="980"/>
      <w:r>
        <w:rPr>
          <w:rtl/>
        </w:rPr>
        <w:t xml:space="preserve">הם </w:t>
      </w:r>
      <w:bookmarkStart w:id="981" w:name="_ETM_Q3_688680"/>
      <w:bookmarkEnd w:id="981"/>
      <w:r>
        <w:rPr>
          <w:rFonts w:hint="cs"/>
          <w:rtl/>
        </w:rPr>
        <w:t xml:space="preserve">כשקורים </w:t>
      </w:r>
      <w:bookmarkStart w:id="982" w:name="_ETM_Q3_690360"/>
      <w:bookmarkEnd w:id="982"/>
      <w:r>
        <w:rPr>
          <w:rtl/>
        </w:rPr>
        <w:t xml:space="preserve">כל </w:t>
      </w:r>
      <w:bookmarkStart w:id="983" w:name="_ETM_Q3_690780"/>
      <w:bookmarkEnd w:id="983"/>
      <w:r>
        <w:rPr>
          <w:rtl/>
        </w:rPr>
        <w:t xml:space="preserve">יום </w:t>
      </w:r>
      <w:bookmarkStart w:id="984" w:name="_ETM_Q3_691810"/>
      <w:bookmarkEnd w:id="984"/>
      <w:r>
        <w:rPr>
          <w:rtl/>
        </w:rPr>
        <w:t xml:space="preserve">כאלה </w:t>
      </w:r>
      <w:bookmarkStart w:id="985" w:name="_ETM_Q3_692200"/>
      <w:bookmarkEnd w:id="985"/>
      <w:r>
        <w:rPr>
          <w:rtl/>
        </w:rPr>
        <w:t xml:space="preserve">דברים </w:t>
      </w:r>
      <w:bookmarkStart w:id="986" w:name="_ETM_Q3_692559"/>
      <w:bookmarkEnd w:id="986"/>
      <w:r>
        <w:rPr>
          <w:rtl/>
        </w:rPr>
        <w:t xml:space="preserve">בתוך </w:t>
      </w:r>
      <w:bookmarkStart w:id="987" w:name="_ETM_Q3_692830"/>
      <w:bookmarkEnd w:id="987"/>
      <w:r>
        <w:rPr>
          <w:rtl/>
        </w:rPr>
        <w:t xml:space="preserve">החברה </w:t>
      </w:r>
      <w:bookmarkStart w:id="988" w:name="_ETM_Q3_693700"/>
      <w:bookmarkEnd w:id="988"/>
      <w:r>
        <w:rPr>
          <w:rtl/>
        </w:rPr>
        <w:t>ו</w:t>
      </w:r>
      <w:bookmarkStart w:id="989" w:name="_ETM_Q3_694150"/>
      <w:bookmarkEnd w:id="989"/>
      <w:r>
        <w:rPr>
          <w:rtl/>
        </w:rPr>
        <w:t xml:space="preserve">כלפי </w:t>
      </w:r>
      <w:bookmarkStart w:id="990" w:name="_ETM_Q3_694660"/>
      <w:bookmarkEnd w:id="990"/>
      <w:r>
        <w:rPr>
          <w:rtl/>
        </w:rPr>
        <w:t xml:space="preserve">האזרחים </w:t>
      </w:r>
      <w:bookmarkStart w:id="991" w:name="_ETM_Q3_695530"/>
      <w:bookmarkEnd w:id="991"/>
      <w:r>
        <w:rPr>
          <w:rtl/>
        </w:rPr>
        <w:t xml:space="preserve">הערבים </w:t>
      </w:r>
      <w:bookmarkStart w:id="992" w:name="_ETM_Q3_696220"/>
      <w:bookmarkEnd w:id="992"/>
      <w:r>
        <w:rPr>
          <w:rtl/>
        </w:rPr>
        <w:t>במדינה</w:t>
      </w:r>
      <w:r w:rsidR="003F6651">
        <w:rPr>
          <w:rFonts w:hint="cs"/>
          <w:rtl/>
        </w:rPr>
        <w:t>?</w:t>
      </w:r>
      <w:r>
        <w:rPr>
          <w:rtl/>
        </w:rPr>
        <w:t xml:space="preserve"> </w:t>
      </w:r>
      <w:bookmarkStart w:id="993" w:name="_ETM_Q3_697450"/>
      <w:bookmarkEnd w:id="993"/>
      <w:r>
        <w:rPr>
          <w:rtl/>
        </w:rPr>
        <w:t xml:space="preserve">איפה </w:t>
      </w:r>
      <w:bookmarkStart w:id="994" w:name="_ETM_Q3_697750"/>
      <w:bookmarkEnd w:id="994"/>
      <w:r>
        <w:rPr>
          <w:rtl/>
        </w:rPr>
        <w:t xml:space="preserve">הם </w:t>
      </w:r>
      <w:bookmarkStart w:id="995" w:name="_ETM_Q3_698379"/>
      <w:bookmarkEnd w:id="995"/>
      <w:r>
        <w:rPr>
          <w:rFonts w:hint="cs"/>
          <w:rtl/>
        </w:rPr>
        <w:t>כ</w:t>
      </w:r>
      <w:r>
        <w:rPr>
          <w:rtl/>
        </w:rPr>
        <w:t xml:space="preserve">שכל </w:t>
      </w:r>
      <w:bookmarkStart w:id="996" w:name="_ETM_Q3_698799"/>
      <w:bookmarkEnd w:id="996"/>
      <w:r>
        <w:rPr>
          <w:rtl/>
        </w:rPr>
        <w:t xml:space="preserve">יום </w:t>
      </w:r>
      <w:bookmarkStart w:id="997" w:name="_ETM_Q3_699040"/>
      <w:bookmarkEnd w:id="997"/>
      <w:r>
        <w:rPr>
          <w:rtl/>
        </w:rPr>
        <w:t xml:space="preserve">נרצח </w:t>
      </w:r>
      <w:bookmarkStart w:id="998" w:name="_ETM_Q3_699459"/>
      <w:bookmarkEnd w:id="998"/>
      <w:r>
        <w:rPr>
          <w:rtl/>
        </w:rPr>
        <w:t xml:space="preserve">לפחות </w:t>
      </w:r>
      <w:bookmarkStart w:id="999" w:name="_ETM_Q3_699909"/>
      <w:bookmarkEnd w:id="999"/>
      <w:r>
        <w:rPr>
          <w:rtl/>
        </w:rPr>
        <w:t xml:space="preserve">אדם </w:t>
      </w:r>
      <w:bookmarkStart w:id="1000" w:name="_ETM_Q3_700209"/>
      <w:bookmarkEnd w:id="1000"/>
      <w:r>
        <w:rPr>
          <w:rFonts w:hint="cs"/>
          <w:rtl/>
        </w:rPr>
        <w:t>אחד</w:t>
      </w:r>
      <w:r>
        <w:rPr>
          <w:rtl/>
        </w:rPr>
        <w:t xml:space="preserve"> </w:t>
      </w:r>
      <w:bookmarkStart w:id="1001" w:name="_ETM_Q3_701000"/>
      <w:bookmarkEnd w:id="1001"/>
      <w:r>
        <w:rPr>
          <w:rtl/>
        </w:rPr>
        <w:t xml:space="preserve">בתוך </w:t>
      </w:r>
      <w:bookmarkStart w:id="1002" w:name="_ETM_Q3_701329"/>
      <w:bookmarkEnd w:id="1002"/>
      <w:r>
        <w:rPr>
          <w:rtl/>
        </w:rPr>
        <w:t xml:space="preserve">החברה </w:t>
      </w:r>
      <w:bookmarkStart w:id="1003" w:name="_ETM_Q3_701780"/>
      <w:bookmarkEnd w:id="1003"/>
      <w:r>
        <w:rPr>
          <w:rtl/>
        </w:rPr>
        <w:t>הערבית</w:t>
      </w:r>
      <w:r>
        <w:rPr>
          <w:rFonts w:hint="cs"/>
          <w:rtl/>
        </w:rPr>
        <w:t>?</w:t>
      </w:r>
      <w:r>
        <w:rPr>
          <w:rtl/>
        </w:rPr>
        <w:t xml:space="preserve"> </w:t>
      </w:r>
      <w:bookmarkStart w:id="1004" w:name="_ETM_Q3_702709"/>
      <w:bookmarkEnd w:id="1004"/>
      <w:r>
        <w:rPr>
          <w:rtl/>
        </w:rPr>
        <w:t xml:space="preserve">רק </w:t>
      </w:r>
      <w:bookmarkStart w:id="1005" w:name="_ETM_Q3_702980"/>
      <w:bookmarkEnd w:id="1005"/>
      <w:r>
        <w:rPr>
          <w:rtl/>
        </w:rPr>
        <w:t xml:space="preserve">ב-48 </w:t>
      </w:r>
      <w:bookmarkStart w:id="1006" w:name="_ETM_Q3_703790"/>
      <w:bookmarkEnd w:id="1006"/>
      <w:r w:rsidR="003F6651">
        <w:rPr>
          <w:rFonts w:hint="cs"/>
          <w:rtl/>
        </w:rPr>
        <w:t>ה</w:t>
      </w:r>
      <w:r>
        <w:rPr>
          <w:rtl/>
        </w:rPr>
        <w:t xml:space="preserve">שעות </w:t>
      </w:r>
      <w:bookmarkStart w:id="1007" w:name="_ETM_Q3_704059"/>
      <w:bookmarkEnd w:id="1007"/>
      <w:r>
        <w:rPr>
          <w:rtl/>
        </w:rPr>
        <w:t xml:space="preserve">שעברו </w:t>
      </w:r>
      <w:bookmarkStart w:id="1008" w:name="_ETM_Q3_705049"/>
      <w:bookmarkEnd w:id="1008"/>
      <w:r>
        <w:rPr>
          <w:rtl/>
        </w:rPr>
        <w:t>נרצחו</w:t>
      </w:r>
      <w:r>
        <w:rPr>
          <w:rFonts w:hint="cs"/>
          <w:rtl/>
        </w:rPr>
        <w:t xml:space="preserve"> ארבעה</w:t>
      </w:r>
      <w:r>
        <w:rPr>
          <w:rtl/>
        </w:rPr>
        <w:t xml:space="preserve"> </w:t>
      </w:r>
      <w:bookmarkStart w:id="1009" w:name="_ETM_Q3_706040"/>
      <w:bookmarkEnd w:id="1009"/>
      <w:r>
        <w:rPr>
          <w:rtl/>
        </w:rPr>
        <w:t>בני</w:t>
      </w:r>
      <w:r>
        <w:rPr>
          <w:rFonts w:hint="cs"/>
          <w:rtl/>
        </w:rPr>
        <w:t xml:space="preserve"> </w:t>
      </w:r>
      <w:r>
        <w:rPr>
          <w:rtl/>
        </w:rPr>
        <w:t xml:space="preserve">אדם </w:t>
      </w:r>
      <w:bookmarkStart w:id="1010" w:name="_ETM_Q3_706640"/>
      <w:bookmarkEnd w:id="1010"/>
      <w:r>
        <w:rPr>
          <w:rtl/>
        </w:rPr>
        <w:t xml:space="preserve">בחברה </w:t>
      </w:r>
      <w:bookmarkStart w:id="1011" w:name="_ETM_Q3_707090"/>
      <w:bookmarkEnd w:id="1011"/>
      <w:r>
        <w:rPr>
          <w:rtl/>
        </w:rPr>
        <w:t>הערבית</w:t>
      </w:r>
      <w:r>
        <w:rPr>
          <w:rFonts w:hint="cs"/>
          <w:rtl/>
        </w:rPr>
        <w:t>,</w:t>
      </w:r>
      <w:r>
        <w:rPr>
          <w:rtl/>
        </w:rPr>
        <w:t xml:space="preserve"> </w:t>
      </w:r>
      <w:bookmarkStart w:id="1012" w:name="_ETM_Q3_708330"/>
      <w:bookmarkEnd w:id="1012"/>
      <w:r>
        <w:rPr>
          <w:rtl/>
        </w:rPr>
        <w:t xml:space="preserve">ועוד </w:t>
      </w:r>
      <w:bookmarkStart w:id="1013" w:name="_ETM_Q3_708989"/>
      <w:bookmarkEnd w:id="1013"/>
      <w:r>
        <w:rPr>
          <w:rFonts w:hint="cs"/>
          <w:rtl/>
        </w:rPr>
        <w:t xml:space="preserve">אחד נמצא עכשיו </w:t>
      </w:r>
      <w:r>
        <w:rPr>
          <w:rtl/>
        </w:rPr>
        <w:t xml:space="preserve">במלחמה </w:t>
      </w:r>
      <w:bookmarkStart w:id="1014" w:name="_ETM_Q3_711500"/>
      <w:bookmarkEnd w:id="1014"/>
      <w:r>
        <w:rPr>
          <w:rtl/>
        </w:rPr>
        <w:t xml:space="preserve">על </w:t>
      </w:r>
      <w:bookmarkStart w:id="1015" w:name="_ETM_Q3_711620"/>
      <w:bookmarkEnd w:id="1015"/>
      <w:r>
        <w:rPr>
          <w:rtl/>
        </w:rPr>
        <w:t xml:space="preserve">החיים </w:t>
      </w:r>
      <w:bookmarkStart w:id="1016" w:name="_ETM_Q3_712520"/>
      <w:bookmarkEnd w:id="1016"/>
      <w:r>
        <w:rPr>
          <w:rtl/>
        </w:rPr>
        <w:t xml:space="preserve">שלו </w:t>
      </w:r>
      <w:bookmarkStart w:id="1017" w:name="_ETM_Q3_713090"/>
      <w:bookmarkStart w:id="1018" w:name="_ETM_Q3_713540"/>
      <w:bookmarkEnd w:id="1017"/>
      <w:bookmarkEnd w:id="1018"/>
      <w:r>
        <w:rPr>
          <w:rtl/>
        </w:rPr>
        <w:t xml:space="preserve">בבית </w:t>
      </w:r>
      <w:bookmarkStart w:id="1019" w:name="_ETM_Q3_713915"/>
      <w:bookmarkEnd w:id="1019"/>
      <w:r>
        <w:rPr>
          <w:rtl/>
        </w:rPr>
        <w:t>החולים</w:t>
      </w:r>
      <w:r>
        <w:rPr>
          <w:rFonts w:hint="cs"/>
          <w:rtl/>
        </w:rPr>
        <w:t>.</w:t>
      </w:r>
      <w:r>
        <w:rPr>
          <w:rtl/>
        </w:rPr>
        <w:t xml:space="preserve"> </w:t>
      </w:r>
      <w:bookmarkStart w:id="1020" w:name="_ETM_Q3_716180"/>
      <w:bookmarkEnd w:id="1020"/>
      <w:r>
        <w:rPr>
          <w:rtl/>
        </w:rPr>
        <w:t xml:space="preserve">הדברים </w:t>
      </w:r>
      <w:bookmarkStart w:id="1021" w:name="_ETM_Q3_716750"/>
      <w:bookmarkEnd w:id="1021"/>
      <w:r>
        <w:rPr>
          <w:rtl/>
        </w:rPr>
        <w:t xml:space="preserve">זועקים </w:t>
      </w:r>
      <w:bookmarkStart w:id="1022" w:name="_ETM_Q3_718270"/>
      <w:bookmarkEnd w:id="1022"/>
      <w:r>
        <w:rPr>
          <w:rtl/>
        </w:rPr>
        <w:t xml:space="preserve">ואין </w:t>
      </w:r>
      <w:bookmarkStart w:id="1023" w:name="_ETM_Q3_719860"/>
      <w:bookmarkEnd w:id="1023"/>
      <w:r>
        <w:rPr>
          <w:rtl/>
        </w:rPr>
        <w:t>משיב</w:t>
      </w:r>
      <w:r>
        <w:rPr>
          <w:rFonts w:hint="cs"/>
          <w:rtl/>
        </w:rPr>
        <w:t>,</w:t>
      </w:r>
      <w:r>
        <w:rPr>
          <w:rtl/>
        </w:rPr>
        <w:t xml:space="preserve"> </w:t>
      </w:r>
      <w:bookmarkStart w:id="1024" w:name="_ETM_Q3_720580"/>
      <w:bookmarkEnd w:id="1024"/>
      <w:r>
        <w:rPr>
          <w:rtl/>
        </w:rPr>
        <w:t xml:space="preserve">יש </w:t>
      </w:r>
      <w:bookmarkStart w:id="1025" w:name="_ETM_Q3_721090"/>
      <w:bookmarkEnd w:id="1025"/>
      <w:r>
        <w:rPr>
          <w:rtl/>
        </w:rPr>
        <w:t xml:space="preserve">רק </w:t>
      </w:r>
      <w:bookmarkStart w:id="1026" w:name="_ETM_Q3_721720"/>
      <w:bookmarkEnd w:id="1026"/>
      <w:r>
        <w:rPr>
          <w:rtl/>
        </w:rPr>
        <w:t>דממה</w:t>
      </w:r>
      <w:r>
        <w:rPr>
          <w:rFonts w:hint="cs"/>
          <w:rtl/>
        </w:rPr>
        <w:t>,</w:t>
      </w:r>
      <w:r>
        <w:rPr>
          <w:rtl/>
        </w:rPr>
        <w:t xml:space="preserve"> </w:t>
      </w:r>
      <w:bookmarkStart w:id="1027" w:name="_ETM_Q3_722740"/>
      <w:bookmarkEnd w:id="1027"/>
      <w:r>
        <w:rPr>
          <w:rtl/>
        </w:rPr>
        <w:t>וחבל</w:t>
      </w:r>
      <w:r>
        <w:rPr>
          <w:rFonts w:hint="cs"/>
          <w:rtl/>
        </w:rPr>
        <w:t>.</w:t>
      </w:r>
    </w:p>
    <w:p w:rsidR="00672F84" w:rsidRDefault="00672F84" w:rsidP="00793CDC">
      <w:pPr>
        <w:rPr>
          <w:rtl/>
        </w:rPr>
      </w:pPr>
    </w:p>
    <w:p w:rsidR="00672F84" w:rsidRDefault="00672F84" w:rsidP="00793CDC">
      <w:pPr>
        <w:pStyle w:val="af6"/>
        <w:keepNext/>
        <w:rPr>
          <w:rtl/>
        </w:rPr>
      </w:pPr>
      <w:bookmarkStart w:id="1028" w:name="_ETM_Q3_726797"/>
      <w:bookmarkStart w:id="1029" w:name="ET_yor_6597_17"/>
      <w:bookmarkEnd w:id="1028"/>
      <w:r w:rsidRPr="007827DF">
        <w:rPr>
          <w:rStyle w:val="TagStyle"/>
          <w:rtl/>
        </w:rPr>
        <w:t xml:space="preserve"> &lt;&lt; יור &gt;&gt;</w:t>
      </w:r>
      <w:r w:rsidRPr="00D62F0D">
        <w:rPr>
          <w:rStyle w:val="TagStyle"/>
          <w:rtl/>
        </w:rPr>
        <w:t xml:space="preserve"> </w:t>
      </w:r>
      <w:r>
        <w:rPr>
          <w:rtl/>
        </w:rPr>
        <w:t>היו"ר מאיר כהן:</w:t>
      </w:r>
      <w:r w:rsidRPr="00D62F0D">
        <w:rPr>
          <w:rStyle w:val="TagStyle"/>
          <w:rtl/>
        </w:rPr>
        <w:t xml:space="preserve"> </w:t>
      </w:r>
      <w:r w:rsidRPr="007827DF">
        <w:rPr>
          <w:rStyle w:val="TagStyle"/>
          <w:rtl/>
        </w:rPr>
        <w:t>&lt;&lt; יור &gt;&gt;</w:t>
      </w:r>
      <w:bookmarkEnd w:id="1029"/>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תודה רבה, גברתי.</w:t>
      </w:r>
    </w:p>
    <w:p w:rsidR="00672F84" w:rsidRDefault="00672F84" w:rsidP="00793CDC">
      <w:pPr>
        <w:rPr>
          <w:rtl/>
          <w:lang w:eastAsia="he-IL"/>
        </w:rPr>
      </w:pPr>
    </w:p>
    <w:p w:rsidR="00672F84" w:rsidRDefault="00672F84" w:rsidP="00793CDC">
      <w:pPr>
        <w:rPr>
          <w:rtl/>
          <w:lang w:eastAsia="he-IL"/>
        </w:rPr>
      </w:pPr>
    </w:p>
    <w:p w:rsidR="00672F84" w:rsidRDefault="00672F84" w:rsidP="00793CDC">
      <w:pPr>
        <w:pStyle w:val="a6"/>
        <w:rPr>
          <w:rtl/>
        </w:rPr>
      </w:pPr>
      <w:bookmarkStart w:id="1030" w:name="ET_subject_642910_3"/>
      <w:r w:rsidRPr="00A6056A">
        <w:rPr>
          <w:rStyle w:val="TagStyle"/>
          <w:rtl/>
        </w:rPr>
        <w:t xml:space="preserve">&lt;&lt; נושא &gt;&gt; </w:t>
      </w:r>
      <w:bookmarkStart w:id="1031" w:name="_Toc167873496"/>
      <w:r>
        <w:rPr>
          <w:rtl/>
        </w:rPr>
        <w:t>ציון יום ניצחון בעלות הברית על גרמניה הנאצית</w:t>
      </w:r>
      <w:bookmarkEnd w:id="1031"/>
      <w:r w:rsidRPr="00A6056A">
        <w:rPr>
          <w:rStyle w:val="TagStyle"/>
          <w:rtl/>
        </w:rPr>
        <w:t xml:space="preserve"> &lt;&lt; נושא &gt;&gt;</w:t>
      </w:r>
      <w:r>
        <w:rPr>
          <w:rtl/>
        </w:rPr>
        <w:t xml:space="preserve">  </w:t>
      </w:r>
      <w:bookmarkEnd w:id="1030"/>
    </w:p>
    <w:p w:rsidR="00672F84" w:rsidRPr="00A6056A" w:rsidRDefault="00672F84" w:rsidP="00793CDC">
      <w:pPr>
        <w:rPr>
          <w:rtl/>
        </w:rPr>
      </w:pPr>
    </w:p>
    <w:p w:rsidR="00672F84" w:rsidRDefault="00672F84" w:rsidP="00793CDC">
      <w:pPr>
        <w:pStyle w:val="a4"/>
        <w:rPr>
          <w:rtl/>
        </w:rPr>
      </w:pPr>
      <w:r w:rsidRPr="00A6056A">
        <w:rPr>
          <w:rStyle w:val="TagStyle"/>
          <w:rtl/>
        </w:rPr>
        <w:t xml:space="preserve"> &lt;&lt; יור &gt;&gt; </w:t>
      </w:r>
      <w:bookmarkStart w:id="1032" w:name="_Toc167873497"/>
      <w:r>
        <w:rPr>
          <w:rtl/>
        </w:rPr>
        <w:t>היו"ר מאיר כהן:</w:t>
      </w:r>
      <w:bookmarkEnd w:id="1032"/>
      <w:r w:rsidRPr="00A6056A">
        <w:rPr>
          <w:rStyle w:val="TagStyle"/>
          <w:rtl/>
        </w:rPr>
        <w:t xml:space="preserve"> &lt;&lt; יור &gt;&gt;</w:t>
      </w:r>
      <w:r>
        <w:rPr>
          <w:rtl/>
        </w:rPr>
        <w:t xml:space="preserve">  </w:t>
      </w:r>
    </w:p>
    <w:p w:rsidR="00672F84" w:rsidRDefault="00672F84" w:rsidP="00335993">
      <w:pPr>
        <w:rPr>
          <w:rtl/>
          <w:lang w:eastAsia="he-IL"/>
        </w:rPr>
      </w:pPr>
    </w:p>
    <w:p w:rsidR="00746346" w:rsidRDefault="00672F84" w:rsidP="00746346">
      <w:pPr>
        <w:rPr>
          <w:rtl/>
          <w:lang w:eastAsia="he-IL"/>
        </w:rPr>
      </w:pPr>
      <w:r>
        <w:rPr>
          <w:rFonts w:hint="cs"/>
          <w:rtl/>
          <w:lang w:eastAsia="he-IL"/>
        </w:rPr>
        <w:t xml:space="preserve">ובכן, חברות וחברי הכנסת, הנושא הבא שעל סדר-היום </w:t>
      </w:r>
      <w:r w:rsidR="003F6651">
        <w:rPr>
          <w:rFonts w:hint="eastAsia"/>
          <w:rtl/>
          <w:lang w:eastAsia="he-IL"/>
        </w:rPr>
        <w:t xml:space="preserve">– </w:t>
      </w:r>
      <w:r>
        <w:rPr>
          <w:rFonts w:hint="cs"/>
          <w:rtl/>
          <w:lang w:eastAsia="he-IL"/>
        </w:rPr>
        <w:t xml:space="preserve">ציון </w:t>
      </w:r>
      <w:bookmarkStart w:id="1033" w:name="_ETM_Q4_136000"/>
      <w:bookmarkEnd w:id="1033"/>
      <w:r>
        <w:rPr>
          <w:rFonts w:hint="cs"/>
          <w:rtl/>
          <w:lang w:eastAsia="he-IL"/>
        </w:rPr>
        <w:t>יום הניצחון של בעלות הברית על גרמניה הנאצית. אני</w:t>
      </w:r>
      <w:bookmarkStart w:id="1034" w:name="_ETM_Q4_147000"/>
      <w:bookmarkEnd w:id="1034"/>
      <w:r>
        <w:rPr>
          <w:rFonts w:hint="cs"/>
          <w:rtl/>
          <w:lang w:eastAsia="he-IL"/>
        </w:rPr>
        <w:t xml:space="preserve"> מברך את כל באי המליאה, שרים וחברי כנסת בעבר ובהווה, </w:t>
      </w:r>
      <w:bookmarkStart w:id="1035" w:name="_ETM_Q4_146000"/>
      <w:bookmarkEnd w:id="1035"/>
      <w:r>
        <w:rPr>
          <w:rFonts w:hint="cs"/>
          <w:rtl/>
          <w:lang w:eastAsia="he-IL"/>
        </w:rPr>
        <w:t xml:space="preserve">ראשי הנציבויות הזרות במדינת ישראל, מזכיר הכנסת, </w:t>
      </w:r>
      <w:r w:rsidR="00746346">
        <w:rPr>
          <w:rFonts w:hint="cs"/>
          <w:rtl/>
          <w:lang w:eastAsia="he-IL"/>
        </w:rPr>
        <w:t xml:space="preserve">סגנית </w:t>
      </w:r>
      <w:r>
        <w:rPr>
          <w:rFonts w:hint="cs"/>
          <w:rtl/>
          <w:lang w:eastAsia="he-IL"/>
        </w:rPr>
        <w:t xml:space="preserve">מזכיר הכנסת ועובדי </w:t>
      </w:r>
      <w:bookmarkStart w:id="1036" w:name="_ETM_Q4_153000"/>
      <w:bookmarkEnd w:id="1036"/>
      <w:r>
        <w:rPr>
          <w:rFonts w:hint="cs"/>
          <w:rtl/>
          <w:lang w:eastAsia="he-IL"/>
        </w:rPr>
        <w:t xml:space="preserve">הכנסת, ראשי ארגונים הפועלים למען </w:t>
      </w:r>
      <w:proofErr w:type="spellStart"/>
      <w:r>
        <w:rPr>
          <w:rFonts w:hint="cs"/>
          <w:rtl/>
          <w:lang w:eastAsia="he-IL"/>
        </w:rPr>
        <w:t>שורדי</w:t>
      </w:r>
      <w:proofErr w:type="spellEnd"/>
      <w:r>
        <w:rPr>
          <w:rFonts w:hint="cs"/>
          <w:rtl/>
          <w:lang w:eastAsia="he-IL"/>
        </w:rPr>
        <w:t xml:space="preserve"> </w:t>
      </w:r>
      <w:r w:rsidR="00746346">
        <w:rPr>
          <w:rFonts w:hint="cs"/>
          <w:rtl/>
          <w:lang w:eastAsia="he-IL"/>
        </w:rPr>
        <w:t>ה</w:t>
      </w:r>
      <w:r>
        <w:rPr>
          <w:rFonts w:hint="cs"/>
          <w:rtl/>
          <w:lang w:eastAsia="he-IL"/>
        </w:rPr>
        <w:t xml:space="preserve">שואה, ואחרונים חביבים </w:t>
      </w:r>
      <w:r>
        <w:rPr>
          <w:rtl/>
          <w:lang w:eastAsia="he-IL"/>
        </w:rPr>
        <w:t>–</w:t>
      </w:r>
      <w:r>
        <w:rPr>
          <w:rFonts w:hint="cs"/>
          <w:rtl/>
          <w:lang w:eastAsia="he-IL"/>
        </w:rPr>
        <w:t xml:space="preserve"> </w:t>
      </w:r>
      <w:bookmarkStart w:id="1037" w:name="_ETM_Q4_166000"/>
      <w:bookmarkEnd w:id="1037"/>
      <w:r>
        <w:rPr>
          <w:rFonts w:hint="cs"/>
          <w:rtl/>
          <w:lang w:eastAsia="he-IL"/>
        </w:rPr>
        <w:t xml:space="preserve">וטרנים יקרים. שלום לכולם. אנחנו מקבלים אתכם בברכה גדולה מאוד </w:t>
      </w:r>
      <w:bookmarkStart w:id="1038" w:name="_ETM_Q4_172000"/>
      <w:bookmarkEnd w:id="1038"/>
      <w:r>
        <w:rPr>
          <w:rFonts w:hint="cs"/>
          <w:rtl/>
          <w:lang w:eastAsia="he-IL"/>
        </w:rPr>
        <w:t xml:space="preserve">בכנסת ישראל. </w:t>
      </w:r>
    </w:p>
    <w:p w:rsidR="00746346" w:rsidRDefault="00746346" w:rsidP="00746346">
      <w:pPr>
        <w:rPr>
          <w:rtl/>
          <w:lang w:eastAsia="he-IL"/>
        </w:rPr>
      </w:pPr>
    </w:p>
    <w:p w:rsidR="00746346" w:rsidRDefault="00672F84" w:rsidP="00746346">
      <w:pPr>
        <w:rPr>
          <w:rtl/>
          <w:lang w:eastAsia="he-IL"/>
        </w:rPr>
      </w:pPr>
      <w:r>
        <w:rPr>
          <w:rFonts w:hint="cs"/>
          <w:rtl/>
          <w:lang w:eastAsia="he-IL"/>
        </w:rPr>
        <w:t>נציגי כל הארגונים שלחמו נגד הנאצים במלחמת העולם</w:t>
      </w:r>
      <w:bookmarkStart w:id="1039" w:name="_ETM_Q4_179000"/>
      <w:bookmarkEnd w:id="1039"/>
      <w:r>
        <w:rPr>
          <w:rFonts w:hint="cs"/>
          <w:rtl/>
          <w:lang w:eastAsia="he-IL"/>
        </w:rPr>
        <w:t xml:space="preserve"> השנייה ואזרחי מדינת ישראל, ברשותכם, אני רוצה להגיד </w:t>
      </w:r>
      <w:bookmarkStart w:id="1040" w:name="_ETM_Q4_186000"/>
      <w:bookmarkEnd w:id="1040"/>
      <w:r>
        <w:rPr>
          <w:rFonts w:hint="cs"/>
          <w:rtl/>
          <w:lang w:eastAsia="he-IL"/>
        </w:rPr>
        <w:t xml:space="preserve">מילה אחת. אנחנו נמצאים בעיצומם של ימים מאוד מאוד קשים, </w:t>
      </w:r>
      <w:bookmarkStart w:id="1041" w:name="_ETM_Q4_191000"/>
      <w:bookmarkEnd w:id="1041"/>
      <w:r>
        <w:rPr>
          <w:rFonts w:hint="cs"/>
          <w:rtl/>
          <w:lang w:eastAsia="he-IL"/>
        </w:rPr>
        <w:t xml:space="preserve">ואנחנו גם שומעים בזמן האחרון אמירות על השואה החדשה ועל </w:t>
      </w:r>
      <w:bookmarkStart w:id="1042" w:name="_ETM_Q4_197000"/>
      <w:bookmarkEnd w:id="1042"/>
      <w:r>
        <w:rPr>
          <w:rFonts w:hint="cs"/>
          <w:rtl/>
          <w:lang w:eastAsia="he-IL"/>
        </w:rPr>
        <w:t xml:space="preserve">התנהגויות בשואה וכו' </w:t>
      </w:r>
      <w:proofErr w:type="spellStart"/>
      <w:r>
        <w:rPr>
          <w:rFonts w:hint="cs"/>
          <w:rtl/>
          <w:lang w:eastAsia="he-IL"/>
        </w:rPr>
        <w:t>וכו</w:t>
      </w:r>
      <w:proofErr w:type="spellEnd"/>
      <w:r>
        <w:rPr>
          <w:rFonts w:hint="cs"/>
          <w:rtl/>
          <w:lang w:eastAsia="he-IL"/>
        </w:rPr>
        <w:t>'.</w:t>
      </w:r>
      <w:r w:rsidR="00746346">
        <w:rPr>
          <w:rFonts w:hint="cs"/>
          <w:rtl/>
          <w:lang w:eastAsia="he-IL"/>
        </w:rPr>
        <w:t xml:space="preserve"> </w:t>
      </w:r>
      <w:r>
        <w:rPr>
          <w:rFonts w:hint="cs"/>
          <w:rtl/>
          <w:lang w:eastAsia="he-IL"/>
        </w:rPr>
        <w:t>א</w:t>
      </w:r>
      <w:bookmarkStart w:id="1043" w:name="_ETM_Q4_192000"/>
      <w:bookmarkEnd w:id="1043"/>
      <w:r>
        <w:rPr>
          <w:rFonts w:hint="cs"/>
          <w:rtl/>
          <w:lang w:eastAsia="he-IL"/>
        </w:rPr>
        <w:t xml:space="preserve">ני רוצה להדגיש בפני כולם שהשואה, במלחמת </w:t>
      </w:r>
      <w:bookmarkStart w:id="1044" w:name="_ETM_Q4_205000"/>
      <w:bookmarkEnd w:id="1044"/>
      <w:r>
        <w:rPr>
          <w:rFonts w:hint="cs"/>
          <w:rtl/>
          <w:lang w:eastAsia="he-IL"/>
        </w:rPr>
        <w:t xml:space="preserve">העולם השנייה, שהייתה אחת המלחמות הקשות ביותר בהיסטוריה האנושית </w:t>
      </w:r>
      <w:r>
        <w:rPr>
          <w:rtl/>
          <w:lang w:eastAsia="he-IL"/>
        </w:rPr>
        <w:t>–</w:t>
      </w:r>
      <w:r>
        <w:rPr>
          <w:rFonts w:hint="cs"/>
          <w:rtl/>
          <w:lang w:eastAsia="he-IL"/>
        </w:rPr>
        <w:t xml:space="preserve"> המלחמה הזאת פרצה אחרי מלחמת העולם הראשונה, ובסוף </w:t>
      </w:r>
      <w:bookmarkStart w:id="1045" w:name="_ETM_Q4_218000"/>
      <w:bookmarkEnd w:id="1045"/>
      <w:r>
        <w:rPr>
          <w:rFonts w:hint="cs"/>
          <w:rtl/>
          <w:lang w:eastAsia="he-IL"/>
        </w:rPr>
        <w:t xml:space="preserve">מלחמת העולם הראשונה העולם לא האמין שתהיה עוד מלחמה. מלחמת </w:t>
      </w:r>
      <w:bookmarkStart w:id="1046" w:name="_ETM_Q4_227000"/>
      <w:bookmarkEnd w:id="1046"/>
      <w:r>
        <w:rPr>
          <w:rFonts w:hint="cs"/>
          <w:rtl/>
          <w:lang w:eastAsia="he-IL"/>
        </w:rPr>
        <w:t xml:space="preserve">העולם הראשונה הייתה עקובה מדם, עשרות מיליוני אנשים מתו במלחמה </w:t>
      </w:r>
      <w:bookmarkStart w:id="1047" w:name="_ETM_Q4_234000"/>
      <w:bookmarkEnd w:id="1047"/>
      <w:r>
        <w:rPr>
          <w:rFonts w:hint="cs"/>
          <w:rtl/>
          <w:lang w:eastAsia="he-IL"/>
        </w:rPr>
        <w:t xml:space="preserve">הזאת, והינה, </w:t>
      </w:r>
      <w:r w:rsidR="00746346">
        <w:rPr>
          <w:rFonts w:hint="cs"/>
          <w:rtl/>
          <w:lang w:eastAsia="he-IL"/>
        </w:rPr>
        <w:t>ב</w:t>
      </w:r>
      <w:r>
        <w:rPr>
          <w:rFonts w:hint="cs"/>
          <w:rtl/>
          <w:lang w:eastAsia="he-IL"/>
        </w:rPr>
        <w:t xml:space="preserve">חלוף 21 שנה, פרצה לה מלחמה שנייה, </w:t>
      </w:r>
      <w:bookmarkStart w:id="1048" w:name="_ETM_Q4_244000"/>
      <w:bookmarkEnd w:id="1048"/>
      <w:r>
        <w:rPr>
          <w:rFonts w:hint="cs"/>
          <w:rtl/>
          <w:lang w:eastAsia="he-IL"/>
        </w:rPr>
        <w:t xml:space="preserve">באותה מאה, ונראה שאף אחד לא למד את הלקח. </w:t>
      </w:r>
      <w:bookmarkStart w:id="1049" w:name="_ETM_Q4_252000"/>
      <w:bookmarkEnd w:id="1049"/>
    </w:p>
    <w:p w:rsidR="00746346" w:rsidRDefault="00746346" w:rsidP="00746346">
      <w:pPr>
        <w:rPr>
          <w:rtl/>
          <w:lang w:eastAsia="he-IL"/>
        </w:rPr>
      </w:pPr>
    </w:p>
    <w:p w:rsidR="00672F84" w:rsidRDefault="00672F84" w:rsidP="00746346">
      <w:pPr>
        <w:rPr>
          <w:rtl/>
          <w:lang w:eastAsia="he-IL"/>
        </w:rPr>
      </w:pPr>
      <w:r>
        <w:rPr>
          <w:rFonts w:hint="cs"/>
          <w:rtl/>
          <w:lang w:eastAsia="he-IL"/>
        </w:rPr>
        <w:t xml:space="preserve">והלקח שצריך ללמוד, חוץ מהסיפור הטרגי והזיכרון של השואה שרודף </w:t>
      </w:r>
      <w:bookmarkStart w:id="1050" w:name="_ETM_Q4_258000"/>
      <w:bookmarkEnd w:id="1050"/>
      <w:r>
        <w:rPr>
          <w:rFonts w:hint="cs"/>
          <w:rtl/>
          <w:lang w:eastAsia="he-IL"/>
        </w:rPr>
        <w:t xml:space="preserve">אחרינו, הוא שעריץ עולה לשלטון בכל מקום בעולם והעולם שותק </w:t>
      </w:r>
      <w:bookmarkStart w:id="1051" w:name="_ETM_Q4_268000"/>
      <w:bookmarkEnd w:id="1051"/>
      <w:r>
        <w:rPr>
          <w:rtl/>
          <w:lang w:eastAsia="he-IL"/>
        </w:rPr>
        <w:t>–</w:t>
      </w:r>
      <w:r>
        <w:rPr>
          <w:rFonts w:hint="cs"/>
          <w:rtl/>
          <w:lang w:eastAsia="he-IL"/>
        </w:rPr>
        <w:t xml:space="preserve"> זה קורה; העולם לא מגיב </w:t>
      </w:r>
      <w:r>
        <w:rPr>
          <w:rtl/>
          <w:lang w:eastAsia="he-IL"/>
        </w:rPr>
        <w:t>–</w:t>
      </w:r>
      <w:r>
        <w:rPr>
          <w:rFonts w:hint="cs"/>
          <w:rtl/>
          <w:lang w:eastAsia="he-IL"/>
        </w:rPr>
        <w:t xml:space="preserve"> זה קורה. מ-1933, מינואר 1933 ועד ל-1 בספטמבר 1939, כשפרצה מלחמת העולם השנייה, </w:t>
      </w:r>
      <w:bookmarkStart w:id="1052" w:name="_ETM_Q4_283000"/>
      <w:bookmarkEnd w:id="1052"/>
      <w:r>
        <w:rPr>
          <w:rFonts w:hint="cs"/>
          <w:rtl/>
          <w:lang w:eastAsia="he-IL"/>
        </w:rPr>
        <w:t>הייתה מדיניות של פייסנות כלפי העריץ הזה. מדינות שתקו</w:t>
      </w:r>
      <w:r w:rsidR="00746346">
        <w:rPr>
          <w:rFonts w:hint="cs"/>
          <w:rtl/>
          <w:lang w:eastAsia="he-IL"/>
        </w:rPr>
        <w:t>.</w:t>
      </w:r>
      <w:r>
        <w:rPr>
          <w:rFonts w:hint="cs"/>
          <w:rtl/>
          <w:lang w:eastAsia="he-IL"/>
        </w:rPr>
        <w:t xml:space="preserve"> ראו </w:t>
      </w:r>
      <w:bookmarkStart w:id="1053" w:name="_ETM_Q4_293000"/>
      <w:bookmarkEnd w:id="1053"/>
      <w:r>
        <w:rPr>
          <w:rFonts w:hint="cs"/>
          <w:rtl/>
          <w:lang w:eastAsia="he-IL"/>
        </w:rPr>
        <w:t>שהוא מתעצם ושתקו; ראו שהוא מפר את כל הסכמי סוף</w:t>
      </w:r>
      <w:bookmarkStart w:id="1054" w:name="_ETM_Q4_299000"/>
      <w:bookmarkEnd w:id="1054"/>
      <w:r>
        <w:rPr>
          <w:rFonts w:hint="cs"/>
          <w:rtl/>
          <w:lang w:eastAsia="he-IL"/>
        </w:rPr>
        <w:t xml:space="preserve"> מלחמת העולם הראשונה, הסכמי ורסאי, ושתקו. ובסופו </w:t>
      </w:r>
      <w:bookmarkStart w:id="1055" w:name="_ETM_Q4_305000"/>
      <w:bookmarkEnd w:id="1055"/>
      <w:r>
        <w:rPr>
          <w:rFonts w:hint="cs"/>
          <w:rtl/>
          <w:lang w:eastAsia="he-IL"/>
        </w:rPr>
        <w:t xml:space="preserve">של דבר, העריץ הזה יצא למלחמה כנגד העולם. </w:t>
      </w:r>
    </w:p>
    <w:p w:rsidR="00672F84" w:rsidRDefault="00672F84" w:rsidP="005D1A94">
      <w:pPr>
        <w:rPr>
          <w:rtl/>
          <w:lang w:eastAsia="he-IL"/>
        </w:rPr>
      </w:pPr>
    </w:p>
    <w:p w:rsidR="00672F84" w:rsidRDefault="00672F84" w:rsidP="00746346">
      <w:pPr>
        <w:rPr>
          <w:rtl/>
          <w:lang w:eastAsia="he-IL"/>
        </w:rPr>
      </w:pPr>
      <w:r>
        <w:rPr>
          <w:rFonts w:hint="cs"/>
          <w:rtl/>
          <w:lang w:eastAsia="he-IL"/>
        </w:rPr>
        <w:t xml:space="preserve">האנושות ואומות </w:t>
      </w:r>
      <w:bookmarkStart w:id="1056" w:name="_ETM_Q4_308000"/>
      <w:bookmarkEnd w:id="1056"/>
      <w:r>
        <w:rPr>
          <w:rFonts w:hint="cs"/>
          <w:rtl/>
          <w:lang w:eastAsia="he-IL"/>
        </w:rPr>
        <w:t xml:space="preserve">העולם ידעו בדקה ה-90 להתחבר. הווטרנים שנמצאים כאן, האנשים הטובים </w:t>
      </w:r>
      <w:bookmarkStart w:id="1057" w:name="_ETM_Q4_321000"/>
      <w:bookmarkEnd w:id="1057"/>
      <w:r>
        <w:rPr>
          <w:rFonts w:hint="cs"/>
          <w:rtl/>
          <w:lang w:eastAsia="he-IL"/>
        </w:rPr>
        <w:t xml:space="preserve">האלה שלחמו בשורות הצבא האדום ובצבאות אחרים ובארגוני מחתרות </w:t>
      </w:r>
      <w:bookmarkStart w:id="1058" w:name="_ETM_Q4_328000"/>
      <w:bookmarkEnd w:id="1058"/>
      <w:r>
        <w:rPr>
          <w:rFonts w:hint="cs"/>
          <w:rtl/>
          <w:lang w:eastAsia="he-IL"/>
        </w:rPr>
        <w:t xml:space="preserve">אחרים </w:t>
      </w:r>
      <w:r>
        <w:rPr>
          <w:rtl/>
          <w:lang w:eastAsia="he-IL"/>
        </w:rPr>
        <w:t>–</w:t>
      </w:r>
      <w:r>
        <w:rPr>
          <w:rFonts w:hint="cs"/>
          <w:rtl/>
          <w:lang w:eastAsia="he-IL"/>
        </w:rPr>
        <w:t xml:space="preserve"> לאנשים האלה אנחנו מכירים תודה</w:t>
      </w:r>
      <w:r w:rsidR="00746346">
        <w:rPr>
          <w:rFonts w:hint="cs"/>
          <w:rtl/>
          <w:lang w:eastAsia="he-IL"/>
        </w:rPr>
        <w:t>,</w:t>
      </w:r>
      <w:r>
        <w:rPr>
          <w:rFonts w:hint="cs"/>
          <w:rtl/>
          <w:lang w:eastAsia="he-IL"/>
        </w:rPr>
        <w:t xml:space="preserve"> </w:t>
      </w:r>
      <w:bookmarkStart w:id="1059" w:name="_ETM_Q4_335000"/>
      <w:bookmarkEnd w:id="1059"/>
      <w:r>
        <w:rPr>
          <w:rFonts w:hint="cs"/>
          <w:rtl/>
          <w:lang w:eastAsia="he-IL"/>
        </w:rPr>
        <w:t xml:space="preserve">ואני רוצה להגיד </w:t>
      </w:r>
      <w:bookmarkStart w:id="1060" w:name="_ETM_Q4_334000"/>
      <w:bookmarkEnd w:id="1060"/>
      <w:r>
        <w:rPr>
          <w:rFonts w:hint="cs"/>
          <w:rtl/>
          <w:lang w:eastAsia="he-IL"/>
        </w:rPr>
        <w:t>לכם תודה רבה גדולה על מה שעשיתם. הרבה מאוד בזכותכם</w:t>
      </w:r>
      <w:bookmarkStart w:id="1061" w:name="_ETM_Q4_342000"/>
      <w:bookmarkEnd w:id="1061"/>
      <w:r>
        <w:rPr>
          <w:rFonts w:hint="cs"/>
          <w:rtl/>
          <w:lang w:eastAsia="he-IL"/>
        </w:rPr>
        <w:t xml:space="preserve"> היה אפשר להקים מדינה יהודית דמוקרטית וחזקה. תודה רבה.</w:t>
      </w:r>
    </w:p>
    <w:p w:rsidR="00672F84" w:rsidRDefault="00672F84" w:rsidP="00793CDC">
      <w:pPr>
        <w:rPr>
          <w:rtl/>
          <w:lang w:eastAsia="he-IL"/>
        </w:rPr>
      </w:pPr>
    </w:p>
    <w:p w:rsidR="00672F84" w:rsidRDefault="00672F84" w:rsidP="00793CDC">
      <w:pPr>
        <w:rPr>
          <w:rtl/>
          <w:lang w:eastAsia="he-IL"/>
        </w:rPr>
      </w:pPr>
      <w:r>
        <w:rPr>
          <w:rFonts w:hint="cs"/>
          <w:rtl/>
          <w:lang w:eastAsia="he-IL"/>
        </w:rPr>
        <w:t>אני מזמין את ראשון הדוברים, חבר הכנסת יבגני סובה, בבקשה. בבקשה, אדוני, חמש דקות לרשותך.</w:t>
      </w:r>
    </w:p>
    <w:p w:rsidR="00672F84" w:rsidRDefault="00672F84" w:rsidP="00793CDC">
      <w:pPr>
        <w:rPr>
          <w:rtl/>
          <w:lang w:eastAsia="he-IL"/>
        </w:rPr>
      </w:pPr>
    </w:p>
    <w:p w:rsidR="00672F84" w:rsidRDefault="00672F84" w:rsidP="00793CDC">
      <w:pPr>
        <w:pStyle w:val="a4"/>
        <w:keepNext/>
        <w:rPr>
          <w:rtl/>
        </w:rPr>
      </w:pPr>
      <w:bookmarkStart w:id="1062" w:name="ET_speaker_5792_3"/>
      <w:r w:rsidRPr="00CD3C23">
        <w:rPr>
          <w:rStyle w:val="TagStyle"/>
          <w:rtl/>
        </w:rPr>
        <w:t xml:space="preserve"> &lt;&lt; דובר &gt;&gt; </w:t>
      </w:r>
      <w:bookmarkStart w:id="1063" w:name="_Toc167873498"/>
      <w:r>
        <w:rPr>
          <w:rtl/>
        </w:rPr>
        <w:t>יבגני סובה (ישראל ביתנו):</w:t>
      </w:r>
      <w:bookmarkEnd w:id="1063"/>
      <w:r w:rsidRPr="00CD3C23">
        <w:rPr>
          <w:rStyle w:val="TagStyle"/>
          <w:rtl/>
        </w:rPr>
        <w:t xml:space="preserve"> &lt;&lt; דובר &gt;&gt;</w:t>
      </w:r>
      <w:r>
        <w:rPr>
          <w:rtl/>
        </w:rPr>
        <w:t xml:space="preserve">  </w:t>
      </w:r>
      <w:bookmarkEnd w:id="1062"/>
    </w:p>
    <w:p w:rsidR="00672F84" w:rsidRDefault="00672F84" w:rsidP="00335993">
      <w:pPr>
        <w:rPr>
          <w:rtl/>
          <w:lang w:eastAsia="he-IL"/>
        </w:rPr>
      </w:pPr>
    </w:p>
    <w:p w:rsidR="00672F84" w:rsidRDefault="00672F84" w:rsidP="00793CDC">
      <w:pPr>
        <w:rPr>
          <w:rtl/>
          <w:lang w:eastAsia="he-IL"/>
        </w:rPr>
      </w:pPr>
      <w:bookmarkStart w:id="1064" w:name="_ETM_Q4_372000"/>
      <w:bookmarkEnd w:id="1064"/>
      <w:r>
        <w:rPr>
          <w:rFonts w:hint="cs"/>
          <w:rtl/>
          <w:lang w:eastAsia="he-IL"/>
        </w:rPr>
        <w:t xml:space="preserve">אפשר קצת </w:t>
      </w:r>
      <w:bookmarkStart w:id="1065" w:name="_ETM_Q4_375000"/>
      <w:bookmarkEnd w:id="1065"/>
      <w:r>
        <w:rPr>
          <w:rFonts w:hint="cs"/>
          <w:rtl/>
          <w:lang w:eastAsia="he-IL"/>
        </w:rPr>
        <w:t>יותר.</w:t>
      </w:r>
    </w:p>
    <w:p w:rsidR="00672F84" w:rsidRDefault="00672F84" w:rsidP="00793CDC">
      <w:pPr>
        <w:rPr>
          <w:rtl/>
          <w:lang w:eastAsia="he-IL"/>
        </w:rPr>
      </w:pPr>
    </w:p>
    <w:p w:rsidR="00672F84" w:rsidRDefault="00672F84" w:rsidP="00793CDC">
      <w:pPr>
        <w:pStyle w:val="af6"/>
        <w:keepNext/>
        <w:rPr>
          <w:rtl/>
        </w:rPr>
      </w:pPr>
      <w:bookmarkStart w:id="1066" w:name="ET_yor_6597_8"/>
      <w:r w:rsidRPr="006A0292">
        <w:rPr>
          <w:rStyle w:val="TagStyle"/>
          <w:rtl/>
        </w:rPr>
        <w:t xml:space="preserve"> &lt;&lt; יור &gt;&gt; </w:t>
      </w:r>
      <w:r>
        <w:rPr>
          <w:rtl/>
        </w:rPr>
        <w:t>היו"ר מאיר כהן:</w:t>
      </w:r>
      <w:r w:rsidRPr="006A0292">
        <w:rPr>
          <w:rStyle w:val="TagStyle"/>
          <w:rtl/>
        </w:rPr>
        <w:t xml:space="preserve"> &lt;&lt; יור &gt;&gt;</w:t>
      </w:r>
      <w:r>
        <w:rPr>
          <w:rtl/>
        </w:rPr>
        <w:t xml:space="preserve">  </w:t>
      </w:r>
      <w:bookmarkEnd w:id="1066"/>
    </w:p>
    <w:p w:rsidR="00672F84" w:rsidRDefault="00672F84" w:rsidP="00335993">
      <w:pPr>
        <w:rPr>
          <w:rtl/>
          <w:lang w:eastAsia="he-IL"/>
        </w:rPr>
      </w:pPr>
    </w:p>
    <w:p w:rsidR="00672F84" w:rsidRDefault="00672F84" w:rsidP="00793CDC">
      <w:pPr>
        <w:rPr>
          <w:rtl/>
          <w:lang w:eastAsia="he-IL"/>
        </w:rPr>
      </w:pPr>
      <w:r>
        <w:rPr>
          <w:rFonts w:hint="cs"/>
          <w:rtl/>
          <w:lang w:eastAsia="he-IL"/>
        </w:rPr>
        <w:t>א</w:t>
      </w:r>
      <w:bookmarkStart w:id="1067" w:name="_ETM_Q4_376000"/>
      <w:bookmarkEnd w:id="1067"/>
      <w:r>
        <w:rPr>
          <w:rFonts w:hint="cs"/>
          <w:rtl/>
          <w:lang w:eastAsia="he-IL"/>
        </w:rPr>
        <w:t xml:space="preserve">ני אתן לך חמש דקות, ואם תזדקק לעוד דקה </w:t>
      </w:r>
      <w:r>
        <w:rPr>
          <w:rtl/>
          <w:lang w:eastAsia="he-IL"/>
        </w:rPr>
        <w:t>–</w:t>
      </w:r>
      <w:bookmarkStart w:id="1068" w:name="_ETM_Q4_382000"/>
      <w:bookmarkEnd w:id="1068"/>
      <w:r>
        <w:rPr>
          <w:rFonts w:hint="cs"/>
          <w:rtl/>
          <w:lang w:eastAsia="he-IL"/>
        </w:rPr>
        <w:t xml:space="preserve"> תקבל. בבקשה.</w:t>
      </w:r>
    </w:p>
    <w:p w:rsidR="00672F84" w:rsidRDefault="00672F84" w:rsidP="00793CDC">
      <w:pPr>
        <w:rPr>
          <w:rtl/>
          <w:lang w:eastAsia="he-IL"/>
        </w:rPr>
      </w:pPr>
      <w:bookmarkStart w:id="1069" w:name="_ETM_Q4_377000"/>
      <w:bookmarkEnd w:id="1069"/>
    </w:p>
    <w:p w:rsidR="00672F84" w:rsidRDefault="00672F84" w:rsidP="00793CDC">
      <w:pPr>
        <w:pStyle w:val="-"/>
        <w:keepNext/>
        <w:rPr>
          <w:rtl/>
        </w:rPr>
      </w:pPr>
      <w:bookmarkStart w:id="1070" w:name="ET_speakercontinue_5792_9"/>
      <w:r w:rsidRPr="006A0292">
        <w:rPr>
          <w:rStyle w:val="TagStyle"/>
          <w:rtl/>
        </w:rPr>
        <w:t xml:space="preserve"> &lt;&lt; דובר_המשך &gt;&gt; </w:t>
      </w:r>
      <w:r>
        <w:rPr>
          <w:rtl/>
        </w:rPr>
        <w:t>יבגני סובה (ישראל ביתנו):</w:t>
      </w:r>
      <w:r w:rsidRPr="006A0292">
        <w:rPr>
          <w:rStyle w:val="TagStyle"/>
          <w:rtl/>
        </w:rPr>
        <w:t xml:space="preserve"> &lt;&lt; דובר_המשך &gt;&gt;</w:t>
      </w:r>
      <w:r>
        <w:rPr>
          <w:rtl/>
        </w:rPr>
        <w:t xml:space="preserve">  </w:t>
      </w:r>
      <w:bookmarkEnd w:id="1070"/>
    </w:p>
    <w:p w:rsidR="00672F84" w:rsidRDefault="00672F84" w:rsidP="00335993">
      <w:pPr>
        <w:rPr>
          <w:rtl/>
          <w:lang w:eastAsia="he-IL"/>
        </w:rPr>
      </w:pPr>
    </w:p>
    <w:p w:rsidR="00672F84" w:rsidRDefault="00672F84" w:rsidP="00746346">
      <w:pPr>
        <w:rPr>
          <w:rtl/>
          <w:lang w:eastAsia="he-IL"/>
        </w:rPr>
      </w:pPr>
      <w:bookmarkStart w:id="1071" w:name="_ETM_Q4_378000"/>
      <w:bookmarkEnd w:id="1071"/>
      <w:r>
        <w:rPr>
          <w:rFonts w:hint="cs"/>
          <w:rtl/>
          <w:lang w:eastAsia="he-IL"/>
        </w:rPr>
        <w:t xml:space="preserve">אדוני היושב בראש, כנסת נכבדה, אורחים נכבדים שמילאו את </w:t>
      </w:r>
      <w:bookmarkStart w:id="1072" w:name="_ETM_Q4_388000"/>
      <w:bookmarkEnd w:id="1072"/>
      <w:r>
        <w:rPr>
          <w:rFonts w:hint="cs"/>
          <w:rtl/>
          <w:lang w:eastAsia="he-IL"/>
        </w:rPr>
        <w:t xml:space="preserve">היציע </w:t>
      </w:r>
      <w:r>
        <w:rPr>
          <w:rtl/>
          <w:lang w:eastAsia="he-IL"/>
        </w:rPr>
        <w:t>–</w:t>
      </w:r>
      <w:r>
        <w:rPr>
          <w:rFonts w:hint="cs"/>
          <w:rtl/>
          <w:lang w:eastAsia="he-IL"/>
        </w:rPr>
        <w:t xml:space="preserve"> בניגוד לחלק מחברי הכנסת. אני תמיד אומר </w:t>
      </w:r>
      <w:r w:rsidR="00746346">
        <w:rPr>
          <w:rFonts w:hint="cs"/>
          <w:rtl/>
          <w:lang w:eastAsia="he-IL"/>
        </w:rPr>
        <w:t>ש</w:t>
      </w:r>
      <w:r>
        <w:rPr>
          <w:rFonts w:hint="cs"/>
          <w:rtl/>
          <w:lang w:eastAsia="he-IL"/>
        </w:rPr>
        <w:t xml:space="preserve">בימים המיוחדים </w:t>
      </w:r>
      <w:bookmarkStart w:id="1073" w:name="_ETM_Q4_389000"/>
      <w:bookmarkEnd w:id="1073"/>
      <w:r>
        <w:rPr>
          <w:rFonts w:hint="cs"/>
          <w:rtl/>
          <w:lang w:eastAsia="he-IL"/>
        </w:rPr>
        <w:t>רצוי לראות אולם מלא, אבל מה לעשות, יום שלישי זה</w:t>
      </w:r>
      <w:bookmarkStart w:id="1074" w:name="_ETM_Q4_396000"/>
      <w:bookmarkEnd w:id="1074"/>
      <w:r>
        <w:rPr>
          <w:rFonts w:hint="cs"/>
          <w:rtl/>
          <w:lang w:eastAsia="he-IL"/>
        </w:rPr>
        <w:t xml:space="preserve"> לא יום של הכנסת.</w:t>
      </w:r>
    </w:p>
    <w:p w:rsidR="00672F84" w:rsidRDefault="00672F84" w:rsidP="00793CDC">
      <w:pPr>
        <w:rPr>
          <w:rtl/>
          <w:lang w:eastAsia="he-IL"/>
        </w:rPr>
      </w:pPr>
      <w:bookmarkStart w:id="1075" w:name="_ETM_Q4_392000"/>
      <w:bookmarkEnd w:id="1075"/>
    </w:p>
    <w:p w:rsidR="00672F84" w:rsidRDefault="00672F84" w:rsidP="00793CDC">
      <w:pPr>
        <w:rPr>
          <w:rtl/>
          <w:lang w:eastAsia="he-IL"/>
        </w:rPr>
      </w:pPr>
      <w:bookmarkStart w:id="1076" w:name="_ETM_Q4_393000"/>
      <w:bookmarkEnd w:id="1076"/>
      <w:r>
        <w:rPr>
          <w:rFonts w:hint="cs"/>
          <w:rtl/>
          <w:lang w:eastAsia="he-IL"/>
        </w:rPr>
        <w:t>יום הניצחון על גרמניה הנאצית הוא</w:t>
      </w:r>
      <w:bookmarkStart w:id="1077" w:name="_ETM_Q4_403000"/>
      <w:bookmarkEnd w:id="1077"/>
      <w:r>
        <w:rPr>
          <w:rFonts w:hint="cs"/>
          <w:rtl/>
          <w:lang w:eastAsia="he-IL"/>
        </w:rPr>
        <w:t xml:space="preserve"> יום חשוב לא רק עבור העולם כולו, אלא עבור מדינת </w:t>
      </w:r>
      <w:bookmarkStart w:id="1078" w:name="_ETM_Q4_405000"/>
      <w:bookmarkEnd w:id="1078"/>
      <w:r>
        <w:rPr>
          <w:rFonts w:hint="cs"/>
          <w:rtl/>
          <w:lang w:eastAsia="he-IL"/>
        </w:rPr>
        <w:t xml:space="preserve">ישראל והעם היהודי בפרט. לפני כ-77 שנים, הצורר הנאצי הובס </w:t>
      </w:r>
      <w:bookmarkStart w:id="1079" w:name="_ETM_Q4_410000"/>
      <w:bookmarkEnd w:id="1079"/>
      <w:r>
        <w:rPr>
          <w:rFonts w:hint="cs"/>
          <w:rtl/>
          <w:lang w:eastAsia="he-IL"/>
        </w:rPr>
        <w:t xml:space="preserve">במלחמה על ידי בעלות הברית. המלחמה נגמרה בחתימת הסכם כניעה ברור. </w:t>
      </w:r>
      <w:bookmarkStart w:id="1080" w:name="_ETM_Q4_422000"/>
      <w:bookmarkEnd w:id="1080"/>
      <w:r>
        <w:rPr>
          <w:rFonts w:hint="cs"/>
          <w:rtl/>
          <w:lang w:eastAsia="he-IL"/>
        </w:rPr>
        <w:t>לכל העולם היה ברור מה זה ניצחון, מה זה הפסד</w:t>
      </w:r>
      <w:bookmarkStart w:id="1081" w:name="_ETM_Q4_427000"/>
      <w:bookmarkEnd w:id="1081"/>
      <w:r>
        <w:rPr>
          <w:rFonts w:hint="cs"/>
          <w:rtl/>
          <w:lang w:eastAsia="he-IL"/>
        </w:rPr>
        <w:t xml:space="preserve"> ומה זו כניעה. אף אחד בעולם </w:t>
      </w:r>
      <w:r>
        <w:rPr>
          <w:rtl/>
          <w:lang w:eastAsia="he-IL"/>
        </w:rPr>
        <w:t>–</w:t>
      </w:r>
      <w:r>
        <w:rPr>
          <w:rFonts w:hint="cs"/>
          <w:rtl/>
          <w:lang w:eastAsia="he-IL"/>
        </w:rPr>
        <w:t xml:space="preserve"> אני מדגיש,</w:t>
      </w:r>
      <w:bookmarkStart w:id="1082" w:name="_ETM_Q4_431000"/>
      <w:bookmarkEnd w:id="1082"/>
      <w:r>
        <w:rPr>
          <w:rFonts w:hint="cs"/>
          <w:rtl/>
          <w:lang w:eastAsia="he-IL"/>
        </w:rPr>
        <w:t xml:space="preserve"> אף אחד </w:t>
      </w:r>
      <w:r>
        <w:rPr>
          <w:rtl/>
          <w:lang w:eastAsia="he-IL"/>
        </w:rPr>
        <w:t>–</w:t>
      </w:r>
      <w:r>
        <w:rPr>
          <w:rFonts w:hint="cs"/>
          <w:rtl/>
          <w:lang w:eastAsia="he-IL"/>
        </w:rPr>
        <w:t xml:space="preserve"> 79 שנה לא מטיל ספק בניצחונן </w:t>
      </w:r>
      <w:bookmarkStart w:id="1083" w:name="_ETM_Q4_436000"/>
      <w:bookmarkEnd w:id="1083"/>
      <w:r>
        <w:rPr>
          <w:rFonts w:hint="cs"/>
          <w:rtl/>
          <w:lang w:eastAsia="he-IL"/>
        </w:rPr>
        <w:t>של בעלות הברית נגד הצורר הנאצי.</w:t>
      </w:r>
    </w:p>
    <w:p w:rsidR="00672F84" w:rsidRDefault="00672F84" w:rsidP="00793CDC">
      <w:pPr>
        <w:rPr>
          <w:rtl/>
          <w:lang w:eastAsia="he-IL"/>
        </w:rPr>
      </w:pPr>
    </w:p>
    <w:p w:rsidR="00672F84" w:rsidRDefault="00672F84" w:rsidP="005D1A94">
      <w:pPr>
        <w:rPr>
          <w:rtl/>
          <w:lang w:eastAsia="he-IL"/>
        </w:rPr>
      </w:pPr>
      <w:bookmarkStart w:id="1084" w:name="_ETM_Q4_441000"/>
      <w:bookmarkEnd w:id="1084"/>
      <w:r>
        <w:rPr>
          <w:rFonts w:hint="cs"/>
          <w:rtl/>
          <w:lang w:eastAsia="he-IL"/>
        </w:rPr>
        <w:t>אני חייב לציין שפעם ראשונה</w:t>
      </w:r>
      <w:bookmarkStart w:id="1085" w:name="_ETM_Q4_444000"/>
      <w:bookmarkEnd w:id="1085"/>
      <w:r>
        <w:rPr>
          <w:rFonts w:hint="cs"/>
          <w:rtl/>
          <w:lang w:eastAsia="he-IL"/>
        </w:rPr>
        <w:t xml:space="preserve"> זה שנים ארוכות אנחנו מציינים את היום הזה כאן, בבית </w:t>
      </w:r>
      <w:bookmarkStart w:id="1086" w:name="_ETM_Q4_445000"/>
      <w:bookmarkEnd w:id="1086"/>
      <w:r>
        <w:rPr>
          <w:rFonts w:hint="cs"/>
          <w:rtl/>
          <w:lang w:eastAsia="he-IL"/>
        </w:rPr>
        <w:t xml:space="preserve">הזה, ללא וטרן ויושב-ראש ארגון הווטרנים, שהיה גיבור במלחמה, אברהם </w:t>
      </w:r>
      <w:bookmarkStart w:id="1087" w:name="_ETM_Q4_451000"/>
      <w:bookmarkEnd w:id="1087"/>
      <w:proofErr w:type="spellStart"/>
      <w:r>
        <w:rPr>
          <w:rFonts w:hint="cs"/>
          <w:rtl/>
          <w:lang w:eastAsia="he-IL"/>
        </w:rPr>
        <w:t>גרינזייד</w:t>
      </w:r>
      <w:proofErr w:type="spellEnd"/>
      <w:r>
        <w:rPr>
          <w:rFonts w:hint="cs"/>
          <w:rtl/>
          <w:lang w:eastAsia="he-IL"/>
        </w:rPr>
        <w:t xml:space="preserve">, והלך לעולמו ב-8 באפריל, לפני כחודש וחצי. אז </w:t>
      </w:r>
      <w:bookmarkStart w:id="1088" w:name="_ETM_Q4_460000"/>
      <w:bookmarkEnd w:id="1088"/>
      <w:r>
        <w:rPr>
          <w:rFonts w:hint="cs"/>
          <w:rtl/>
          <w:lang w:eastAsia="he-IL"/>
        </w:rPr>
        <w:t xml:space="preserve">קודם כול אני רוצה להזכיר שהבן אדם הזה תרם רבות </w:t>
      </w:r>
      <w:bookmarkStart w:id="1089" w:name="_ETM_Q4_467000"/>
      <w:bookmarkEnd w:id="1089"/>
      <w:r>
        <w:rPr>
          <w:rFonts w:hint="cs"/>
          <w:rtl/>
          <w:lang w:eastAsia="he-IL"/>
        </w:rPr>
        <w:t xml:space="preserve">לחיזוק תודעת הניצחון בקרב הילדים, הנכדים, של הדור שלנו, וכמובן </w:t>
      </w:r>
      <w:bookmarkStart w:id="1090" w:name="_ETM_Q4_469000"/>
      <w:bookmarkEnd w:id="1090"/>
      <w:r>
        <w:rPr>
          <w:rFonts w:hint="cs"/>
          <w:rtl/>
          <w:lang w:eastAsia="he-IL"/>
        </w:rPr>
        <w:t xml:space="preserve">פעל בישראל מאז שהוא עלה, בגיל די מבוגר, </w:t>
      </w:r>
      <w:bookmarkStart w:id="1091" w:name="_ETM_Q4_479000"/>
      <w:bookmarkEnd w:id="1091"/>
      <w:r>
        <w:rPr>
          <w:rFonts w:hint="cs"/>
          <w:rtl/>
          <w:lang w:eastAsia="he-IL"/>
        </w:rPr>
        <w:t xml:space="preserve">על מנת לחזק את כל הנושא של הווטרנים, הזכויות של הווטרנים, </w:t>
      </w:r>
      <w:bookmarkStart w:id="1092" w:name="_ETM_Q4_482000"/>
      <w:bookmarkEnd w:id="1092"/>
      <w:r>
        <w:rPr>
          <w:rFonts w:hint="cs"/>
          <w:rtl/>
          <w:lang w:eastAsia="he-IL"/>
        </w:rPr>
        <w:t>וגם השמירה על זיכרון הניצחון.</w:t>
      </w:r>
    </w:p>
    <w:p w:rsidR="00672F84" w:rsidRDefault="00672F84" w:rsidP="00793CDC">
      <w:pPr>
        <w:rPr>
          <w:rtl/>
          <w:lang w:eastAsia="he-IL"/>
        </w:rPr>
      </w:pPr>
    </w:p>
    <w:p w:rsidR="00672F84" w:rsidRDefault="00672F84" w:rsidP="005D1A94">
      <w:pPr>
        <w:rPr>
          <w:rtl/>
          <w:lang w:eastAsia="he-IL"/>
        </w:rPr>
      </w:pPr>
      <w:bookmarkStart w:id="1093" w:name="_ETM_Q4_486000"/>
      <w:bookmarkEnd w:id="1093"/>
      <w:r>
        <w:rPr>
          <w:rFonts w:hint="cs"/>
          <w:rtl/>
          <w:lang w:eastAsia="he-IL"/>
        </w:rPr>
        <w:t xml:space="preserve">אני תמיד אומר </w:t>
      </w:r>
      <w:r>
        <w:rPr>
          <w:rtl/>
          <w:lang w:eastAsia="he-IL"/>
        </w:rPr>
        <w:t>–</w:t>
      </w:r>
      <w:r>
        <w:rPr>
          <w:rFonts w:hint="cs"/>
          <w:rtl/>
          <w:lang w:eastAsia="he-IL"/>
        </w:rPr>
        <w:t xml:space="preserve"> ולמען זה גם</w:t>
      </w:r>
      <w:bookmarkStart w:id="1094" w:name="_ETM_Q4_492000"/>
      <w:bookmarkEnd w:id="1094"/>
      <w:r>
        <w:rPr>
          <w:rFonts w:hint="cs"/>
          <w:rtl/>
          <w:lang w:eastAsia="he-IL"/>
        </w:rPr>
        <w:t xml:space="preserve"> הקמתי שדולה בכנסת לפני כמה שנים להנצחת הגבורה היהודית </w:t>
      </w:r>
      <w:r>
        <w:rPr>
          <w:rtl/>
          <w:lang w:eastAsia="he-IL"/>
        </w:rPr>
        <w:t>–</w:t>
      </w:r>
      <w:r>
        <w:rPr>
          <w:rFonts w:hint="cs"/>
          <w:rtl/>
          <w:lang w:eastAsia="he-IL"/>
        </w:rPr>
        <w:t xml:space="preserve"> שבשואה </w:t>
      </w:r>
      <w:bookmarkStart w:id="1095" w:name="_ETM_Q4_493000"/>
      <w:bookmarkEnd w:id="1095"/>
      <w:r>
        <w:rPr>
          <w:rFonts w:hint="cs"/>
          <w:rtl/>
          <w:lang w:eastAsia="he-IL"/>
        </w:rPr>
        <w:t xml:space="preserve">לא הייתה רק שואה והרג יהודים אלא גם הייתה גבורה </w:t>
      </w:r>
      <w:bookmarkStart w:id="1096" w:name="_ETM_Q4_500000"/>
      <w:bookmarkEnd w:id="1096"/>
      <w:r>
        <w:rPr>
          <w:rFonts w:hint="cs"/>
          <w:rtl/>
          <w:lang w:eastAsia="he-IL"/>
        </w:rPr>
        <w:t xml:space="preserve">יהודית, משום שמיליון וחצי חיילים יהודים לחמו נגד הצורר הנאצי </w:t>
      </w:r>
      <w:bookmarkStart w:id="1097" w:name="_ETM_Q4_503000"/>
      <w:bookmarkEnd w:id="1097"/>
      <w:r>
        <w:rPr>
          <w:rFonts w:hint="cs"/>
          <w:rtl/>
          <w:lang w:eastAsia="he-IL"/>
        </w:rPr>
        <w:t xml:space="preserve">בצבאות הברית, ולנו כילדים, כנכדים </w:t>
      </w:r>
      <w:r>
        <w:rPr>
          <w:rtl/>
          <w:lang w:eastAsia="he-IL"/>
        </w:rPr>
        <w:t>–</w:t>
      </w:r>
      <w:r>
        <w:rPr>
          <w:rFonts w:hint="cs"/>
          <w:rtl/>
          <w:lang w:eastAsia="he-IL"/>
        </w:rPr>
        <w:t xml:space="preserve"> אני ספציפית כנכד לקצין </w:t>
      </w:r>
      <w:bookmarkStart w:id="1098" w:name="_ETM_Q4_513000"/>
      <w:bookmarkEnd w:id="1098"/>
      <w:r>
        <w:rPr>
          <w:rFonts w:hint="cs"/>
          <w:rtl/>
          <w:lang w:eastAsia="he-IL"/>
        </w:rPr>
        <w:t xml:space="preserve">שלחם בצבא האדום </w:t>
      </w:r>
      <w:r>
        <w:rPr>
          <w:rFonts w:hint="eastAsia"/>
          <w:rtl/>
          <w:lang w:eastAsia="he-IL"/>
        </w:rPr>
        <w:t>–</w:t>
      </w:r>
      <w:r>
        <w:rPr>
          <w:rFonts w:hint="cs"/>
          <w:rtl/>
          <w:lang w:eastAsia="he-IL"/>
        </w:rPr>
        <w:t xml:space="preserve"> חשוב לזכור את הזיכרון של השואה וגם </w:t>
      </w:r>
      <w:bookmarkStart w:id="1099" w:name="_ETM_Q4_521000"/>
      <w:bookmarkEnd w:id="1099"/>
      <w:r>
        <w:rPr>
          <w:rFonts w:hint="cs"/>
          <w:rtl/>
          <w:lang w:eastAsia="he-IL"/>
        </w:rPr>
        <w:t>את הזיכרון של הגבורה.</w:t>
      </w:r>
    </w:p>
    <w:p w:rsidR="00672F84" w:rsidRDefault="00672F84" w:rsidP="00793CDC">
      <w:pPr>
        <w:rPr>
          <w:rtl/>
          <w:lang w:eastAsia="he-IL"/>
        </w:rPr>
      </w:pPr>
      <w:bookmarkStart w:id="1100" w:name="_ETM_Q4_525000"/>
      <w:bookmarkEnd w:id="1100"/>
    </w:p>
    <w:p w:rsidR="00672F84" w:rsidRDefault="00672F84" w:rsidP="005D1A94">
      <w:pPr>
        <w:rPr>
          <w:rtl/>
          <w:lang w:eastAsia="he-IL"/>
        </w:rPr>
      </w:pPr>
      <w:r>
        <w:rPr>
          <w:rFonts w:hint="cs"/>
          <w:rtl/>
          <w:lang w:eastAsia="he-IL"/>
        </w:rPr>
        <w:t xml:space="preserve">מדינת ישראל קמה שלוש שנים אחרי השואה. לנו, </w:t>
      </w:r>
      <w:bookmarkStart w:id="1101" w:name="_ETM_Q4_529000"/>
      <w:bookmarkEnd w:id="1101"/>
      <w:r>
        <w:rPr>
          <w:rFonts w:hint="cs"/>
          <w:rtl/>
          <w:lang w:eastAsia="he-IL"/>
        </w:rPr>
        <w:t xml:space="preserve">למדינת ישראל ולעם היהודי, בהחלט יש זכות לניצחון, בהתאם למה </w:t>
      </w:r>
      <w:bookmarkStart w:id="1102" w:name="_ETM_Q4_532000"/>
      <w:bookmarkEnd w:id="1102"/>
      <w:r>
        <w:rPr>
          <w:rFonts w:hint="cs"/>
          <w:rtl/>
          <w:lang w:eastAsia="he-IL"/>
        </w:rPr>
        <w:t xml:space="preserve">שאמרתי, שהיהודים לחמו, וכמובן גם נפלו. קרוב ל-300,000 חיילים </w:t>
      </w:r>
      <w:bookmarkStart w:id="1103" w:name="_ETM_Q4_538000"/>
      <w:bookmarkEnd w:id="1103"/>
      <w:r>
        <w:rPr>
          <w:rFonts w:hint="cs"/>
          <w:rtl/>
          <w:lang w:eastAsia="he-IL"/>
        </w:rPr>
        <w:t xml:space="preserve">יהודים נפלו במלחמה הארורה הזאת ולמעלה ממיליון וחצי לחמו </w:t>
      </w:r>
      <w:r>
        <w:rPr>
          <w:rtl/>
          <w:lang w:eastAsia="he-IL"/>
        </w:rPr>
        <w:t>–</w:t>
      </w:r>
      <w:r>
        <w:rPr>
          <w:rFonts w:hint="cs"/>
          <w:rtl/>
          <w:lang w:eastAsia="he-IL"/>
        </w:rPr>
        <w:t xml:space="preserve"> 500,000 בצבא האדום, 500,000 בצבא האמריקאי, וגם עשרות אלפים לחמו ביישוב</w:t>
      </w:r>
      <w:bookmarkStart w:id="1104" w:name="_ETM_Q4_556000"/>
      <w:bookmarkEnd w:id="1104"/>
      <w:r>
        <w:rPr>
          <w:rFonts w:hint="cs"/>
          <w:rtl/>
          <w:lang w:eastAsia="he-IL"/>
        </w:rPr>
        <w:t xml:space="preserve"> והתנדבו לצבא הבריטי.</w:t>
      </w:r>
    </w:p>
    <w:p w:rsidR="00672F84" w:rsidRDefault="00672F84" w:rsidP="00793CDC">
      <w:pPr>
        <w:rPr>
          <w:rtl/>
          <w:lang w:eastAsia="he-IL"/>
        </w:rPr>
      </w:pPr>
    </w:p>
    <w:p w:rsidR="00672F84" w:rsidRDefault="00672F84" w:rsidP="005D1A94">
      <w:pPr>
        <w:rPr>
          <w:rtl/>
          <w:lang w:eastAsia="he-IL"/>
        </w:rPr>
      </w:pPr>
      <w:bookmarkStart w:id="1105" w:name="_ETM_Q4_559000"/>
      <w:bookmarkEnd w:id="1105"/>
      <w:r>
        <w:rPr>
          <w:rFonts w:hint="cs"/>
          <w:rtl/>
          <w:lang w:eastAsia="he-IL"/>
        </w:rPr>
        <w:t xml:space="preserve">כאשר היום אנחנו מדברים על המלחמה ההיא, </w:t>
      </w:r>
      <w:bookmarkStart w:id="1106" w:name="_ETM_Q4_563000"/>
      <w:bookmarkEnd w:id="1106"/>
      <w:r>
        <w:rPr>
          <w:rFonts w:hint="cs"/>
          <w:rtl/>
          <w:lang w:eastAsia="he-IL"/>
        </w:rPr>
        <w:t xml:space="preserve">בוודאי ובוודאי אנחנו משווים גם לטרגדיה של 7 באוקטובר. אני </w:t>
      </w:r>
      <w:bookmarkStart w:id="1107" w:name="_ETM_Q4_570000"/>
      <w:bookmarkEnd w:id="1107"/>
      <w:r>
        <w:rPr>
          <w:rFonts w:hint="cs"/>
          <w:rtl/>
          <w:lang w:eastAsia="he-IL"/>
        </w:rPr>
        <w:t xml:space="preserve">חייב להגיד ששנים התנגדתי להשוואה הזאת. חשבתי שהטרור הפלסטיני, הטרור </w:t>
      </w:r>
      <w:bookmarkStart w:id="1108" w:name="_ETM_Q4_573000"/>
      <w:bookmarkEnd w:id="1108"/>
      <w:r>
        <w:rPr>
          <w:rFonts w:hint="cs"/>
          <w:rtl/>
          <w:lang w:eastAsia="he-IL"/>
        </w:rPr>
        <w:t xml:space="preserve">הערבי נגדנו, הוא לא כמו שהייתה שואה, משום שיש </w:t>
      </w:r>
      <w:bookmarkStart w:id="1109" w:name="_ETM_Q4_579000"/>
      <w:bookmarkEnd w:id="1109"/>
      <w:r>
        <w:rPr>
          <w:rFonts w:hint="cs"/>
          <w:rtl/>
          <w:lang w:eastAsia="he-IL"/>
        </w:rPr>
        <w:t xml:space="preserve">מדינה שאמורה להגן על האזרחים, על היהודים, על התושבים. אבל </w:t>
      </w:r>
      <w:bookmarkStart w:id="1110" w:name="_ETM_Q4_585000"/>
      <w:bookmarkEnd w:id="1110"/>
      <w:r>
        <w:rPr>
          <w:rFonts w:hint="cs"/>
          <w:rtl/>
          <w:lang w:eastAsia="he-IL"/>
        </w:rPr>
        <w:t xml:space="preserve">כאשר ראיתי כאן, אדוני היושב-ראש, בבית הזה, סרט </w:t>
      </w:r>
      <w:bookmarkStart w:id="1111" w:name="_ETM_Q4_588000"/>
      <w:bookmarkEnd w:id="1111"/>
      <w:r>
        <w:rPr>
          <w:rFonts w:hint="cs"/>
          <w:rtl/>
          <w:lang w:eastAsia="he-IL"/>
        </w:rPr>
        <w:t>זוועות של 43 דקות, וכאשר לפני שבועיים וחצי ייצגתי את</w:t>
      </w:r>
      <w:bookmarkStart w:id="1112" w:name="_ETM_Q4_595000"/>
      <w:bookmarkEnd w:id="1112"/>
      <w:r>
        <w:rPr>
          <w:rFonts w:hint="cs"/>
          <w:rtl/>
          <w:lang w:eastAsia="he-IL"/>
        </w:rPr>
        <w:t xml:space="preserve"> כנסת ישראל, את מדינת ישראל, במצעד החיים בפולין, אני יותר </w:t>
      </w:r>
      <w:bookmarkStart w:id="1113" w:name="_ETM_Q4_599000"/>
      <w:bookmarkEnd w:id="1113"/>
      <w:r>
        <w:rPr>
          <w:rFonts w:hint="cs"/>
          <w:rtl/>
          <w:lang w:eastAsia="he-IL"/>
        </w:rPr>
        <w:t xml:space="preserve">ויותר משתכנע שאלה שני דברים שדומים האחד לשני. קודם כול, </w:t>
      </w:r>
      <w:bookmarkStart w:id="1114" w:name="_ETM_Q4_602000"/>
      <w:bookmarkEnd w:id="1114"/>
      <w:r>
        <w:rPr>
          <w:rFonts w:hint="cs"/>
          <w:rtl/>
          <w:lang w:eastAsia="he-IL"/>
        </w:rPr>
        <w:t>לא היה דבר כזה שבמשך 79 שנה נרצחים ביום אח</w:t>
      </w:r>
      <w:bookmarkStart w:id="1115" w:name="_ETM_Q4_608000"/>
      <w:bookmarkEnd w:id="1115"/>
      <w:r>
        <w:rPr>
          <w:rFonts w:hint="cs"/>
          <w:rtl/>
          <w:lang w:eastAsia="he-IL"/>
        </w:rPr>
        <w:t xml:space="preserve">ד כל כך הרבה יהודים. זה פשוט לא היה. אפילו בחודשים האחרונים </w:t>
      </w:r>
      <w:bookmarkStart w:id="1116" w:name="_ETM_Q4_614000"/>
      <w:bookmarkEnd w:id="1116"/>
      <w:r>
        <w:rPr>
          <w:rFonts w:hint="cs"/>
          <w:rtl/>
          <w:lang w:eastAsia="he-IL"/>
        </w:rPr>
        <w:t xml:space="preserve">של שנת 1945, לפני סיום המלחמה, לא היה דבר </w:t>
      </w:r>
      <w:bookmarkStart w:id="1117" w:name="_ETM_Q4_616000"/>
      <w:bookmarkEnd w:id="1117"/>
      <w:r>
        <w:rPr>
          <w:rFonts w:hint="cs"/>
          <w:rtl/>
          <w:lang w:eastAsia="he-IL"/>
        </w:rPr>
        <w:t>כזה.</w:t>
      </w:r>
    </w:p>
    <w:p w:rsidR="00672F84" w:rsidRDefault="00672F84" w:rsidP="00793CDC">
      <w:pPr>
        <w:rPr>
          <w:rtl/>
          <w:lang w:eastAsia="he-IL"/>
        </w:rPr>
      </w:pPr>
    </w:p>
    <w:p w:rsidR="00672F84" w:rsidRDefault="00672F84" w:rsidP="005D1A94">
      <w:pPr>
        <w:rPr>
          <w:rtl/>
          <w:lang w:eastAsia="he-IL"/>
        </w:rPr>
      </w:pPr>
      <w:bookmarkStart w:id="1118" w:name="_ETM_Q4_618000"/>
      <w:bookmarkEnd w:id="1118"/>
      <w:r>
        <w:rPr>
          <w:rFonts w:hint="cs"/>
          <w:rtl/>
          <w:lang w:eastAsia="he-IL"/>
        </w:rPr>
        <w:t xml:space="preserve">דבר נוסף שאני לא יכול שלא להזכיר הוא השוואה לנאצים </w:t>
      </w:r>
      <w:bookmarkStart w:id="1119" w:name="_ETM_Q4_623000"/>
      <w:bookmarkEnd w:id="1119"/>
      <w:r>
        <w:rPr>
          <w:rFonts w:hint="cs"/>
          <w:rtl/>
          <w:lang w:eastAsia="he-IL"/>
        </w:rPr>
        <w:t xml:space="preserve">של ימינו, שזה בעיניי הרפובליקה האיראנית, ואני אסביר גם למה. </w:t>
      </w:r>
      <w:bookmarkStart w:id="1120" w:name="_ETM_Q4_630000"/>
      <w:bookmarkEnd w:id="1120"/>
      <w:r>
        <w:rPr>
          <w:rFonts w:hint="cs"/>
          <w:rtl/>
          <w:lang w:eastAsia="he-IL"/>
        </w:rPr>
        <w:t xml:space="preserve">כפי שהנאצים רצו להשתלט על השטחים ב-1939, כשהם פלשו למדינות </w:t>
      </w:r>
      <w:bookmarkStart w:id="1121" w:name="_ETM_Q4_636000"/>
      <w:bookmarkEnd w:id="1121"/>
      <w:r>
        <w:rPr>
          <w:rFonts w:hint="cs"/>
          <w:rtl/>
          <w:lang w:eastAsia="he-IL"/>
        </w:rPr>
        <w:t xml:space="preserve">אירופה ולאחר מכן פלשו לברית </w:t>
      </w:r>
      <w:bookmarkStart w:id="1122" w:name="_ETM_Q4_638571"/>
      <w:bookmarkEnd w:id="1122"/>
      <w:r>
        <w:rPr>
          <w:rFonts w:hint="cs"/>
          <w:rtl/>
          <w:lang w:eastAsia="he-IL"/>
        </w:rPr>
        <w:t xml:space="preserve">המועצות ב-1941, כך גם </w:t>
      </w:r>
      <w:bookmarkStart w:id="1123" w:name="_ETM_Q4_637000"/>
      <w:bookmarkEnd w:id="1123"/>
      <w:r>
        <w:rPr>
          <w:rFonts w:hint="cs"/>
          <w:rtl/>
          <w:lang w:eastAsia="he-IL"/>
        </w:rPr>
        <w:t xml:space="preserve">איראן פולשת היום לשטחים, מנסה להשתלט ולכבוש את השטחים, וכך </w:t>
      </w:r>
      <w:bookmarkStart w:id="1124" w:name="_ETM_Q4_647000"/>
      <w:bookmarkEnd w:id="1124"/>
      <w:r>
        <w:rPr>
          <w:rFonts w:hint="cs"/>
          <w:rtl/>
          <w:lang w:eastAsia="he-IL"/>
        </w:rPr>
        <w:t xml:space="preserve">גם מאיימת עלינו. איראן היא מדינה טוטליטרית כפי שהייתה גרמניה </w:t>
      </w:r>
      <w:bookmarkStart w:id="1125" w:name="_ETM_Q4_650000"/>
      <w:bookmarkEnd w:id="1125"/>
      <w:r>
        <w:rPr>
          <w:rFonts w:hint="cs"/>
          <w:rtl/>
          <w:lang w:eastAsia="he-IL"/>
        </w:rPr>
        <w:t>הנאצית בשנות השלושים, ואיראן, בדומה לגרמניה הנאצית, מפתחת נשק להשמדה המונית. א</w:t>
      </w:r>
      <w:bookmarkStart w:id="1126" w:name="_ETM_Q4_660000"/>
      <w:bookmarkEnd w:id="1126"/>
      <w:r>
        <w:rPr>
          <w:rFonts w:hint="cs"/>
          <w:rtl/>
          <w:lang w:eastAsia="he-IL"/>
        </w:rPr>
        <w:t xml:space="preserve">ז לכן, כל המרכיבים </w:t>
      </w:r>
      <w:r>
        <w:rPr>
          <w:rtl/>
          <w:lang w:eastAsia="he-IL"/>
        </w:rPr>
        <w:t>–</w:t>
      </w:r>
      <w:r>
        <w:rPr>
          <w:rFonts w:hint="cs"/>
          <w:rtl/>
          <w:lang w:eastAsia="he-IL"/>
        </w:rPr>
        <w:t xml:space="preserve"> ואני מניח שהיסטוריונים רבים</w:t>
      </w:r>
      <w:bookmarkStart w:id="1127" w:name="_ETM_Q4_665000"/>
      <w:bookmarkEnd w:id="1127"/>
      <w:r>
        <w:rPr>
          <w:rFonts w:hint="cs"/>
          <w:rtl/>
          <w:lang w:eastAsia="he-IL"/>
        </w:rPr>
        <w:t xml:space="preserve"> עושים את ההשוואה הזאת </w:t>
      </w:r>
      <w:r>
        <w:rPr>
          <w:rtl/>
          <w:lang w:eastAsia="he-IL"/>
        </w:rPr>
        <w:t>–</w:t>
      </w:r>
      <w:r>
        <w:rPr>
          <w:rFonts w:hint="cs"/>
          <w:rtl/>
          <w:lang w:eastAsia="he-IL"/>
        </w:rPr>
        <w:t xml:space="preserve"> מעידים על כך שהיום אנחנו מתמודדים </w:t>
      </w:r>
      <w:bookmarkStart w:id="1128" w:name="_ETM_Q4_667000"/>
      <w:bookmarkEnd w:id="1128"/>
      <w:r>
        <w:rPr>
          <w:rFonts w:hint="cs"/>
          <w:rtl/>
          <w:lang w:eastAsia="he-IL"/>
        </w:rPr>
        <w:t xml:space="preserve">עם גורם שרוצה להשמיד אותנו כפי שרצו להשמיד אותנו </w:t>
      </w:r>
      <w:bookmarkStart w:id="1129" w:name="_ETM_Q4_668000"/>
      <w:bookmarkEnd w:id="1129"/>
      <w:r>
        <w:rPr>
          <w:rFonts w:hint="cs"/>
          <w:rtl/>
          <w:lang w:eastAsia="he-IL"/>
        </w:rPr>
        <w:t>הנאצים.</w:t>
      </w:r>
    </w:p>
    <w:p w:rsidR="00672F84" w:rsidRDefault="00672F84" w:rsidP="00793CDC">
      <w:pPr>
        <w:rPr>
          <w:rtl/>
          <w:lang w:eastAsia="he-IL"/>
        </w:rPr>
      </w:pPr>
      <w:bookmarkStart w:id="1130" w:name="_ETM_Q4_670000"/>
      <w:bookmarkEnd w:id="1130"/>
    </w:p>
    <w:p w:rsidR="00672F84" w:rsidRDefault="00672F84" w:rsidP="00793CDC">
      <w:pPr>
        <w:pStyle w:val="af5"/>
        <w:keepNext/>
        <w:rPr>
          <w:rtl/>
        </w:rPr>
      </w:pPr>
      <w:bookmarkStart w:id="1131" w:name="ET_interruption_5080_10"/>
      <w:r w:rsidRPr="00D04B2A">
        <w:rPr>
          <w:rStyle w:val="TagStyle"/>
          <w:rtl/>
        </w:rPr>
        <w:t xml:space="preserve"> &lt;&lt; קריאה &gt;&gt; </w:t>
      </w:r>
      <w:r>
        <w:rPr>
          <w:rtl/>
        </w:rPr>
        <w:t>בועז טופורובסקי (יש עתיד):</w:t>
      </w:r>
      <w:r w:rsidRPr="00D04B2A">
        <w:rPr>
          <w:rStyle w:val="TagStyle"/>
          <w:rtl/>
        </w:rPr>
        <w:t xml:space="preserve"> &lt;&lt; קריאה &gt;&gt;</w:t>
      </w:r>
      <w:r>
        <w:rPr>
          <w:rtl/>
        </w:rPr>
        <w:t xml:space="preserve">  </w:t>
      </w:r>
      <w:bookmarkEnd w:id="1131"/>
    </w:p>
    <w:p w:rsidR="00672F84" w:rsidRDefault="00672F84" w:rsidP="00335993">
      <w:pPr>
        <w:rPr>
          <w:rtl/>
          <w:lang w:eastAsia="he-IL"/>
        </w:rPr>
      </w:pPr>
    </w:p>
    <w:p w:rsidR="00672F84" w:rsidRDefault="00672F84" w:rsidP="00793CDC">
      <w:pPr>
        <w:rPr>
          <w:rtl/>
          <w:lang w:eastAsia="he-IL"/>
        </w:rPr>
      </w:pPr>
      <w:bookmarkStart w:id="1132" w:name="_ETM_Q4_673000"/>
      <w:bookmarkStart w:id="1133" w:name="_ETM_Q4_557000"/>
      <w:bookmarkEnd w:id="1132"/>
      <w:bookmarkEnd w:id="1133"/>
      <w:r>
        <w:rPr>
          <w:rFonts w:hint="cs"/>
          <w:rtl/>
          <w:lang w:eastAsia="he-IL"/>
        </w:rPr>
        <w:t xml:space="preserve">לא רק זה </w:t>
      </w:r>
      <w:r>
        <w:rPr>
          <w:rtl/>
          <w:lang w:eastAsia="he-IL"/>
        </w:rPr>
        <w:t>–</w:t>
      </w:r>
      <w:r>
        <w:rPr>
          <w:rFonts w:hint="cs"/>
          <w:rtl/>
          <w:lang w:eastAsia="he-IL"/>
        </w:rPr>
        <w:t xml:space="preserve"> גם הם, במקום הגזע הארי, אומרים שיעים, מוסלמים שיעים שרוצים להשתלט על העולם.</w:t>
      </w:r>
    </w:p>
    <w:p w:rsidR="00672F84" w:rsidRDefault="00672F84" w:rsidP="00793CDC">
      <w:pPr>
        <w:rPr>
          <w:rtl/>
          <w:lang w:eastAsia="he-IL"/>
        </w:rPr>
      </w:pPr>
    </w:p>
    <w:p w:rsidR="00672F84" w:rsidRDefault="00672F84" w:rsidP="00793CDC">
      <w:pPr>
        <w:pStyle w:val="-"/>
        <w:keepNext/>
        <w:rPr>
          <w:rtl/>
        </w:rPr>
      </w:pPr>
      <w:bookmarkStart w:id="1134" w:name="ET_speakercontinue_5792_4"/>
      <w:r w:rsidRPr="00CD3C23">
        <w:rPr>
          <w:rStyle w:val="TagStyle"/>
          <w:rtl/>
        </w:rPr>
        <w:t xml:space="preserve"> &lt;&lt; דובר_המשך &gt;&gt; </w:t>
      </w:r>
      <w:r>
        <w:rPr>
          <w:rtl/>
        </w:rPr>
        <w:t>יבגני סובה (ישראל ביתנו):</w:t>
      </w:r>
      <w:r w:rsidRPr="00CD3C23">
        <w:rPr>
          <w:rStyle w:val="TagStyle"/>
          <w:rtl/>
        </w:rPr>
        <w:t xml:space="preserve"> &lt;&lt; דובר_המשך &gt;&gt;</w:t>
      </w:r>
      <w:r>
        <w:rPr>
          <w:rtl/>
        </w:rPr>
        <w:t xml:space="preserve">  </w:t>
      </w:r>
      <w:bookmarkEnd w:id="1134"/>
    </w:p>
    <w:p w:rsidR="00672F84" w:rsidRDefault="00672F84" w:rsidP="00335993">
      <w:pPr>
        <w:rPr>
          <w:rtl/>
          <w:lang w:eastAsia="he-IL"/>
        </w:rPr>
      </w:pPr>
    </w:p>
    <w:p w:rsidR="00672F84" w:rsidRDefault="00672F84" w:rsidP="00793CDC">
      <w:pPr>
        <w:rPr>
          <w:rtl/>
          <w:lang w:eastAsia="he-IL"/>
        </w:rPr>
      </w:pPr>
      <w:r>
        <w:rPr>
          <w:rFonts w:hint="cs"/>
          <w:rtl/>
          <w:lang w:eastAsia="he-IL"/>
        </w:rPr>
        <w:t>גם זה נכון. תורת הגזע זה עוד מרכיב שבהחלט מוסיף</w:t>
      </w:r>
      <w:bookmarkStart w:id="1135" w:name="_ETM_Q4_685000"/>
      <w:bookmarkEnd w:id="1135"/>
      <w:r>
        <w:rPr>
          <w:rFonts w:hint="cs"/>
          <w:rtl/>
          <w:lang w:eastAsia="he-IL"/>
        </w:rPr>
        <w:t xml:space="preserve">. </w:t>
      </w:r>
    </w:p>
    <w:p w:rsidR="00672F84" w:rsidRDefault="00672F84" w:rsidP="00793CDC">
      <w:pPr>
        <w:rPr>
          <w:rtl/>
          <w:lang w:eastAsia="he-IL"/>
        </w:rPr>
      </w:pPr>
    </w:p>
    <w:p w:rsidR="00672F84" w:rsidRDefault="00672F84" w:rsidP="00793CDC">
      <w:pPr>
        <w:rPr>
          <w:rtl/>
          <w:lang w:eastAsia="he-IL"/>
        </w:rPr>
      </w:pPr>
      <w:r>
        <w:rPr>
          <w:rFonts w:hint="cs"/>
          <w:rtl/>
          <w:lang w:eastAsia="he-IL"/>
        </w:rPr>
        <w:t xml:space="preserve">אני רוצה, אדוני היושב-ראש, לספר עוד סיפור קצר ששמעתי ביום השואה </w:t>
      </w:r>
      <w:r>
        <w:rPr>
          <w:rtl/>
          <w:lang w:eastAsia="he-IL"/>
        </w:rPr>
        <w:t>–</w:t>
      </w:r>
      <w:r>
        <w:rPr>
          <w:rFonts w:hint="cs"/>
          <w:rtl/>
          <w:lang w:eastAsia="he-IL"/>
        </w:rPr>
        <w:t xml:space="preserve"> תן לי עוד דקה וחצי, בבקשה.</w:t>
      </w:r>
    </w:p>
    <w:p w:rsidR="00672F84" w:rsidRDefault="00672F84" w:rsidP="00793CDC">
      <w:pPr>
        <w:rPr>
          <w:rtl/>
          <w:lang w:eastAsia="he-IL"/>
        </w:rPr>
      </w:pPr>
    </w:p>
    <w:p w:rsidR="00672F84" w:rsidRDefault="00672F84" w:rsidP="00793CDC">
      <w:pPr>
        <w:pStyle w:val="af6"/>
        <w:keepNext/>
        <w:rPr>
          <w:rtl/>
        </w:rPr>
      </w:pPr>
      <w:r w:rsidRPr="00CD3C23">
        <w:rPr>
          <w:rStyle w:val="TagStyle"/>
          <w:rtl/>
        </w:rPr>
        <w:t xml:space="preserve"> &lt;&lt; יור &gt;&gt; </w:t>
      </w:r>
      <w:r>
        <w:rPr>
          <w:rtl/>
        </w:rPr>
        <w:t>היו"ר מאיר כהן:</w:t>
      </w:r>
      <w:r w:rsidRPr="00CD3C23">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עוד דקה וחצי, בבקשה.</w:t>
      </w:r>
    </w:p>
    <w:p w:rsidR="00672F84" w:rsidRDefault="00672F84" w:rsidP="00793CDC">
      <w:pPr>
        <w:rPr>
          <w:rtl/>
          <w:lang w:eastAsia="he-IL"/>
        </w:rPr>
      </w:pPr>
    </w:p>
    <w:p w:rsidR="00672F84" w:rsidRDefault="00672F84" w:rsidP="00793CDC">
      <w:pPr>
        <w:pStyle w:val="-"/>
        <w:keepNext/>
        <w:rPr>
          <w:rtl/>
        </w:rPr>
      </w:pPr>
      <w:bookmarkStart w:id="1136" w:name="ET_speakercontinue_5792_6"/>
      <w:r w:rsidRPr="00CD3C23">
        <w:rPr>
          <w:rStyle w:val="TagStyle"/>
          <w:rtl/>
        </w:rPr>
        <w:t xml:space="preserve"> &lt;&lt; דובר_המשך &gt;&gt; </w:t>
      </w:r>
      <w:r>
        <w:rPr>
          <w:rtl/>
        </w:rPr>
        <w:t>יבגני סובה (ישראל ביתנו):</w:t>
      </w:r>
      <w:r w:rsidRPr="00CD3C23">
        <w:rPr>
          <w:rStyle w:val="TagStyle"/>
          <w:rtl/>
        </w:rPr>
        <w:t xml:space="preserve"> &lt;&lt; דובר_המשך &gt;&gt;</w:t>
      </w:r>
      <w:r>
        <w:rPr>
          <w:rtl/>
        </w:rPr>
        <w:t xml:space="preserve">  </w:t>
      </w:r>
      <w:bookmarkEnd w:id="1136"/>
    </w:p>
    <w:p w:rsidR="00672F84" w:rsidRDefault="00672F84" w:rsidP="00335993">
      <w:pPr>
        <w:rPr>
          <w:rtl/>
          <w:lang w:eastAsia="he-IL"/>
        </w:rPr>
      </w:pPr>
    </w:p>
    <w:p w:rsidR="00672F84" w:rsidRDefault="00672F84" w:rsidP="005D1A94">
      <w:pPr>
        <w:rPr>
          <w:rtl/>
          <w:lang w:eastAsia="he-IL"/>
        </w:rPr>
      </w:pPr>
      <w:r>
        <w:rPr>
          <w:rFonts w:hint="cs"/>
          <w:rtl/>
          <w:lang w:eastAsia="he-IL"/>
        </w:rPr>
        <w:t xml:space="preserve">ביום השואה אני שומע סיפור שבעיניי הוא סיפור שמקשר אותנו </w:t>
      </w:r>
      <w:bookmarkStart w:id="1137" w:name="_ETM_Q4_697000"/>
      <w:bookmarkEnd w:id="1137"/>
      <w:r>
        <w:rPr>
          <w:rFonts w:hint="cs"/>
          <w:rtl/>
          <w:lang w:eastAsia="he-IL"/>
        </w:rPr>
        <w:t xml:space="preserve">לשואה. ילד שאיבד את הוריו במתקפה ב-7 באוקטובר </w:t>
      </w:r>
      <w:r>
        <w:rPr>
          <w:rtl/>
          <w:lang w:eastAsia="he-IL"/>
        </w:rPr>
        <w:t>–</w:t>
      </w:r>
      <w:r>
        <w:rPr>
          <w:rFonts w:hint="cs"/>
          <w:rtl/>
          <w:lang w:eastAsia="he-IL"/>
        </w:rPr>
        <w:t xml:space="preserve"> מספרים על כך שהוא הסתתר שעות בממ"ד </w:t>
      </w:r>
      <w:bookmarkStart w:id="1138" w:name="_ETM_Q4_708000"/>
      <w:bookmarkEnd w:id="1138"/>
      <w:r>
        <w:rPr>
          <w:rFonts w:hint="cs"/>
          <w:rtl/>
          <w:lang w:eastAsia="he-IL"/>
        </w:rPr>
        <w:t xml:space="preserve">מאחורי הארון. מספרים את סיפורו, ומעלים על הקו ניצולת שואה </w:t>
      </w:r>
      <w:bookmarkStart w:id="1139" w:name="_ETM_Q4_711000"/>
      <w:bookmarkEnd w:id="1139"/>
      <w:r>
        <w:rPr>
          <w:rFonts w:hint="cs"/>
          <w:rtl/>
          <w:lang w:eastAsia="he-IL"/>
        </w:rPr>
        <w:t xml:space="preserve">בשם חווה, שמספרת באותו ריאיון שכאשר היא הייתה בת שש, משפחה פולנית הסתירה אותה בשק של תפוחי האדמה מתחת לרצפה. </w:t>
      </w:r>
      <w:bookmarkStart w:id="1140" w:name="TOR_Q5"/>
      <w:bookmarkStart w:id="1141" w:name="_ETM_Q5_66598"/>
      <w:bookmarkStart w:id="1142" w:name="_ETM_Q5_66682"/>
      <w:bookmarkEnd w:id="1140"/>
      <w:bookmarkEnd w:id="1141"/>
      <w:bookmarkEnd w:id="1142"/>
      <w:r>
        <w:rPr>
          <w:rFonts w:hint="cs"/>
          <w:rtl/>
          <w:lang w:eastAsia="he-IL"/>
        </w:rPr>
        <w:t xml:space="preserve">ואז חווה אומרת דבר מצמרר: כשאני הייתי בת שש </w:t>
      </w:r>
      <w:bookmarkStart w:id="1143" w:name="_ETM_Q5_132099"/>
      <w:bookmarkEnd w:id="1143"/>
      <w:r>
        <w:rPr>
          <w:rFonts w:hint="cs"/>
          <w:rtl/>
          <w:lang w:eastAsia="he-IL"/>
        </w:rPr>
        <w:t xml:space="preserve">והייתי בזמן השואה, לא הייתה מדינת ישראל, </w:t>
      </w:r>
      <w:bookmarkStart w:id="1144" w:name="_ETM_Q5_136122"/>
      <w:bookmarkEnd w:id="1144"/>
      <w:r>
        <w:rPr>
          <w:rFonts w:hint="cs"/>
          <w:rtl/>
          <w:lang w:eastAsia="he-IL"/>
        </w:rPr>
        <w:t xml:space="preserve">לא הייתה מדינה שהגנה עליי. ומה אפשר להגיד לאותו </w:t>
      </w:r>
      <w:bookmarkStart w:id="1145" w:name="_ETM_Q5_136374"/>
      <w:bookmarkEnd w:id="1145"/>
      <w:r>
        <w:rPr>
          <w:rFonts w:hint="cs"/>
          <w:rtl/>
          <w:lang w:eastAsia="he-IL"/>
        </w:rPr>
        <w:t xml:space="preserve">ילד בקיבוץ בעוטף עזה? שבשנת 2023 כן הייתה מדינה אבל </w:t>
      </w:r>
      <w:bookmarkStart w:id="1146" w:name="_ETM_Q5_141488"/>
      <w:bookmarkEnd w:id="1146"/>
      <w:r>
        <w:rPr>
          <w:rFonts w:hint="cs"/>
          <w:rtl/>
          <w:lang w:eastAsia="he-IL"/>
        </w:rPr>
        <w:t xml:space="preserve">היא לא הגנה עליו? אני חושב שזה מעיד על הקשר </w:t>
      </w:r>
      <w:bookmarkStart w:id="1147" w:name="_ETM_Q5_149089"/>
      <w:bookmarkEnd w:id="1147"/>
      <w:r>
        <w:rPr>
          <w:rFonts w:hint="cs"/>
          <w:rtl/>
          <w:lang w:eastAsia="he-IL"/>
        </w:rPr>
        <w:t>ההדוק הזה, וכל המילים הגבוהות שאנחנו משמיעים בימים האלה פשוט</w:t>
      </w:r>
      <w:bookmarkStart w:id="1148" w:name="_ETM_Q5_154437"/>
      <w:bookmarkEnd w:id="1148"/>
      <w:r>
        <w:rPr>
          <w:rFonts w:hint="cs"/>
          <w:rtl/>
          <w:lang w:eastAsia="he-IL"/>
        </w:rPr>
        <w:t xml:space="preserve"> לא שוות שום דבר. </w:t>
      </w:r>
    </w:p>
    <w:p w:rsidR="00672F84" w:rsidRDefault="00672F84" w:rsidP="005D1A94">
      <w:pPr>
        <w:rPr>
          <w:rtl/>
          <w:lang w:eastAsia="he-IL"/>
        </w:rPr>
      </w:pPr>
    </w:p>
    <w:p w:rsidR="00672F84" w:rsidRDefault="00672F84" w:rsidP="005D1A94">
      <w:pPr>
        <w:rPr>
          <w:rtl/>
          <w:lang w:eastAsia="he-IL"/>
        </w:rPr>
      </w:pPr>
      <w:r>
        <w:rPr>
          <w:rFonts w:hint="cs"/>
          <w:rtl/>
          <w:lang w:eastAsia="he-IL"/>
        </w:rPr>
        <w:t>אנחנו הקמנו מדינה בשביל להגן על</w:t>
      </w:r>
      <w:bookmarkStart w:id="1149" w:name="_ETM_Q5_155675"/>
      <w:bookmarkEnd w:id="1149"/>
      <w:r>
        <w:rPr>
          <w:rFonts w:hint="cs"/>
          <w:rtl/>
          <w:lang w:eastAsia="he-IL"/>
        </w:rPr>
        <w:t xml:space="preserve"> היהודים. הקמנו מדינה בשביל שהמדינה תיתן את הביטחון וההבטחה שהשואה</w:t>
      </w:r>
      <w:bookmarkStart w:id="1150" w:name="_ETM_Q5_159882"/>
      <w:bookmarkEnd w:id="1150"/>
      <w:r>
        <w:rPr>
          <w:rFonts w:hint="cs"/>
          <w:rtl/>
          <w:lang w:eastAsia="he-IL"/>
        </w:rPr>
        <w:t xml:space="preserve"> לעולם לא תשוב.</w:t>
      </w:r>
    </w:p>
    <w:p w:rsidR="00672F84" w:rsidRDefault="00672F84" w:rsidP="00793CDC">
      <w:pPr>
        <w:rPr>
          <w:rtl/>
          <w:lang w:eastAsia="he-IL"/>
        </w:rPr>
      </w:pPr>
      <w:bookmarkStart w:id="1151" w:name="_ETM_Q5_66772"/>
      <w:bookmarkEnd w:id="1151"/>
    </w:p>
    <w:p w:rsidR="00672F84" w:rsidRDefault="00672F84" w:rsidP="00793CDC">
      <w:pPr>
        <w:pStyle w:val="af6"/>
        <w:rPr>
          <w:rtl/>
        </w:rPr>
      </w:pPr>
      <w:bookmarkStart w:id="1152" w:name="ET_yor_6597_3"/>
      <w:r w:rsidRPr="00D74CAA">
        <w:rPr>
          <w:rStyle w:val="TagStyle"/>
          <w:rtl/>
        </w:rPr>
        <w:t xml:space="preserve"> &lt;&lt; יור &gt;&gt;</w:t>
      </w:r>
      <w:r w:rsidRPr="00606F52">
        <w:rPr>
          <w:rStyle w:val="TagStyle"/>
          <w:rtl/>
        </w:rPr>
        <w:t xml:space="preserve"> </w:t>
      </w:r>
      <w:r>
        <w:rPr>
          <w:rtl/>
        </w:rPr>
        <w:t>היו"ר מאיר כהן:</w:t>
      </w:r>
      <w:r w:rsidRPr="00606F52">
        <w:rPr>
          <w:rStyle w:val="TagStyle"/>
          <w:rtl/>
        </w:rPr>
        <w:t xml:space="preserve"> </w:t>
      </w:r>
      <w:r w:rsidRPr="00D74CAA">
        <w:rPr>
          <w:rStyle w:val="TagStyle"/>
          <w:rtl/>
        </w:rPr>
        <w:t xml:space="preserve">&lt;&lt; יור &gt;&gt; </w:t>
      </w:r>
      <w:r>
        <w:rPr>
          <w:rtl/>
        </w:rPr>
        <w:t xml:space="preserve">   </w:t>
      </w:r>
      <w:bookmarkEnd w:id="1152"/>
    </w:p>
    <w:p w:rsidR="00672F84" w:rsidRDefault="00672F84" w:rsidP="00335993">
      <w:pPr>
        <w:rPr>
          <w:rtl/>
          <w:lang w:eastAsia="he-IL"/>
        </w:rPr>
      </w:pPr>
      <w:bookmarkStart w:id="1153" w:name="_ETM_Q5_161468"/>
      <w:bookmarkStart w:id="1154" w:name="_ETM_Q5_161508"/>
      <w:bookmarkStart w:id="1155" w:name="_ETM_Q5_157559"/>
      <w:bookmarkEnd w:id="1153"/>
      <w:bookmarkEnd w:id="1154"/>
      <w:bookmarkEnd w:id="1155"/>
    </w:p>
    <w:p w:rsidR="00672F84" w:rsidRDefault="00672F84" w:rsidP="00793CDC">
      <w:pPr>
        <w:rPr>
          <w:rtl/>
          <w:lang w:eastAsia="he-IL"/>
        </w:rPr>
      </w:pPr>
      <w:bookmarkStart w:id="1156" w:name="_ETM_Q5_157636"/>
      <w:bookmarkEnd w:id="1156"/>
      <w:r>
        <w:rPr>
          <w:rFonts w:hint="cs"/>
          <w:rtl/>
          <w:lang w:eastAsia="he-IL"/>
        </w:rPr>
        <w:t>תודה רבה, אדוני.</w:t>
      </w:r>
    </w:p>
    <w:p w:rsidR="00672F84" w:rsidRDefault="00672F84" w:rsidP="00793CDC">
      <w:pPr>
        <w:rPr>
          <w:rtl/>
          <w:lang w:eastAsia="he-IL"/>
        </w:rPr>
      </w:pPr>
    </w:p>
    <w:p w:rsidR="00672F84" w:rsidRDefault="00672F84" w:rsidP="00793CDC">
      <w:pPr>
        <w:pStyle w:val="-"/>
        <w:rPr>
          <w:rtl/>
        </w:rPr>
      </w:pPr>
      <w:r w:rsidRPr="00D74CAA">
        <w:rPr>
          <w:rStyle w:val="TagStyle"/>
          <w:rtl/>
        </w:rPr>
        <w:t xml:space="preserve"> &lt;&lt; דובר_המשך &gt;&gt;</w:t>
      </w:r>
      <w:r w:rsidRPr="00601C8D">
        <w:rPr>
          <w:rStyle w:val="TagStyle"/>
          <w:rtl/>
        </w:rPr>
        <w:t xml:space="preserve"> </w:t>
      </w:r>
      <w:r>
        <w:rPr>
          <w:rtl/>
        </w:rPr>
        <w:t>יבגני סובה (ישראל ביתנו):</w:t>
      </w:r>
      <w:r w:rsidRPr="00601C8D">
        <w:rPr>
          <w:rStyle w:val="TagStyle"/>
          <w:rtl/>
        </w:rPr>
        <w:t xml:space="preserve"> </w:t>
      </w:r>
      <w:r w:rsidRPr="00D74CAA">
        <w:rPr>
          <w:rStyle w:val="TagStyle"/>
          <w:rtl/>
        </w:rPr>
        <w:t xml:space="preserve">&lt;&lt; דובר_המשך &gt;&gt; </w:t>
      </w:r>
      <w:r>
        <w:rPr>
          <w:rtl/>
        </w:rPr>
        <w:t xml:space="preserve">   </w:t>
      </w:r>
    </w:p>
    <w:p w:rsidR="00672F84" w:rsidRDefault="00672F84" w:rsidP="00335993">
      <w:pPr>
        <w:rPr>
          <w:rtl/>
          <w:lang w:eastAsia="he-IL"/>
        </w:rPr>
      </w:pPr>
      <w:bookmarkStart w:id="1157" w:name="_ETM_Q5_163710"/>
      <w:bookmarkEnd w:id="1157"/>
    </w:p>
    <w:p w:rsidR="00672F84" w:rsidRDefault="00672F84" w:rsidP="00793CDC">
      <w:pPr>
        <w:rPr>
          <w:rtl/>
          <w:lang w:eastAsia="he-IL"/>
        </w:rPr>
      </w:pPr>
      <w:bookmarkStart w:id="1158" w:name="_ETM_Q5_163802"/>
      <w:bookmarkEnd w:id="1158"/>
      <w:r>
        <w:rPr>
          <w:rFonts w:hint="cs"/>
          <w:rtl/>
          <w:lang w:eastAsia="he-IL"/>
        </w:rPr>
        <w:t>משפט אחרון. אבל מה שקרה</w:t>
      </w:r>
      <w:r w:rsidR="00710969">
        <w:rPr>
          <w:rFonts w:hint="cs"/>
          <w:rtl/>
          <w:lang w:eastAsia="he-IL"/>
        </w:rPr>
        <w:t>,</w:t>
      </w:r>
      <w:r>
        <w:rPr>
          <w:rFonts w:hint="cs"/>
          <w:rtl/>
          <w:lang w:eastAsia="he-IL"/>
        </w:rPr>
        <w:t xml:space="preserve"> זה </w:t>
      </w:r>
      <w:bookmarkStart w:id="1159" w:name="_ETM_Q5_171563"/>
      <w:bookmarkEnd w:id="1159"/>
      <w:r>
        <w:rPr>
          <w:rFonts w:hint="cs"/>
          <w:rtl/>
          <w:lang w:eastAsia="he-IL"/>
        </w:rPr>
        <w:t>הלקח שאנחנו צריכים ללמוד.</w:t>
      </w:r>
      <w:bookmarkStart w:id="1160" w:name="_ETM_Q5_174794"/>
      <w:bookmarkEnd w:id="1160"/>
    </w:p>
    <w:p w:rsidR="00672F84" w:rsidRDefault="00672F84" w:rsidP="00793CDC">
      <w:pPr>
        <w:rPr>
          <w:rtl/>
          <w:lang w:eastAsia="he-IL"/>
        </w:rPr>
      </w:pPr>
      <w:bookmarkStart w:id="1161" w:name="_ETM_Q5_174886"/>
      <w:bookmarkStart w:id="1162" w:name="_ETM_Q5_174954"/>
      <w:bookmarkEnd w:id="1161"/>
      <w:bookmarkEnd w:id="1162"/>
    </w:p>
    <w:p w:rsidR="00672F84" w:rsidRPr="00601C8D" w:rsidRDefault="00672F84" w:rsidP="005D1A94">
      <w:pPr>
        <w:rPr>
          <w:rtl/>
          <w:lang w:eastAsia="he-IL"/>
        </w:rPr>
      </w:pPr>
      <w:bookmarkStart w:id="1163" w:name="_ETM_Q5_175066"/>
      <w:bookmarkEnd w:id="1163"/>
      <w:r>
        <w:rPr>
          <w:rFonts w:hint="cs"/>
          <w:rtl/>
          <w:lang w:eastAsia="he-IL"/>
        </w:rPr>
        <w:t xml:space="preserve">אדוני היושב-ראש, הדבר האחרון: הלוחמים היהודים </w:t>
      </w:r>
      <w:bookmarkStart w:id="1164" w:name="_ETM_Q5_177382"/>
      <w:bookmarkEnd w:id="1164"/>
      <w:r>
        <w:rPr>
          <w:rFonts w:hint="cs"/>
          <w:rtl/>
          <w:lang w:eastAsia="he-IL"/>
        </w:rPr>
        <w:t>שהיו הציגו לנו גבורה, הציגו לנו עוצמה והציגו לנו</w:t>
      </w:r>
      <w:bookmarkStart w:id="1165" w:name="_ETM_Q5_182005"/>
      <w:bookmarkEnd w:id="1165"/>
      <w:r>
        <w:rPr>
          <w:rFonts w:hint="cs"/>
          <w:rtl/>
          <w:lang w:eastAsia="he-IL"/>
        </w:rPr>
        <w:t xml:space="preserve"> אומץ וגם אחריות </w:t>
      </w:r>
      <w:r>
        <w:rPr>
          <w:rtl/>
          <w:lang w:eastAsia="he-IL"/>
        </w:rPr>
        <w:t>–</w:t>
      </w:r>
      <w:r>
        <w:rPr>
          <w:rFonts w:hint="cs"/>
          <w:rtl/>
          <w:lang w:eastAsia="he-IL"/>
        </w:rPr>
        <w:t xml:space="preserve"> אחריות לפקודים ואחריות </w:t>
      </w:r>
      <w:bookmarkStart w:id="1166" w:name="_ETM_Q5_185420"/>
      <w:bookmarkEnd w:id="1166"/>
      <w:r>
        <w:rPr>
          <w:rFonts w:hint="cs"/>
          <w:rtl/>
          <w:lang w:eastAsia="he-IL"/>
        </w:rPr>
        <w:t>למעשים. אני חושב שאנחנו צריכים להיות הדור שקודם כול</w:t>
      </w:r>
      <w:bookmarkStart w:id="1167" w:name="_ETM_Q5_193532"/>
      <w:bookmarkEnd w:id="1167"/>
      <w:r>
        <w:rPr>
          <w:rFonts w:hint="cs"/>
          <w:rtl/>
          <w:lang w:eastAsia="he-IL"/>
        </w:rPr>
        <w:t xml:space="preserve"> ראויים להם גם בגבורה, גם בעוצמה וגם באחריות. </w:t>
      </w:r>
      <w:bookmarkStart w:id="1168" w:name="_ETM_Q5_196873"/>
      <w:bookmarkStart w:id="1169" w:name="_ETM_Q5_196951"/>
      <w:bookmarkStart w:id="1170" w:name="_ETM_Q5_197017"/>
      <w:bookmarkStart w:id="1171" w:name="_ETM_Q5_197095"/>
      <w:bookmarkEnd w:id="1168"/>
      <w:bookmarkEnd w:id="1169"/>
      <w:bookmarkEnd w:id="1170"/>
      <w:bookmarkEnd w:id="1171"/>
      <w:r>
        <w:rPr>
          <w:rFonts w:hint="cs"/>
          <w:rtl/>
          <w:lang w:eastAsia="he-IL"/>
        </w:rPr>
        <w:t>יום</w:t>
      </w:r>
      <w:bookmarkStart w:id="1172" w:name="_ETM_Q5_194121"/>
      <w:bookmarkEnd w:id="1172"/>
      <w:r>
        <w:rPr>
          <w:rFonts w:hint="cs"/>
          <w:rtl/>
          <w:lang w:eastAsia="he-IL"/>
        </w:rPr>
        <w:t xml:space="preserve"> ניצחון שמח.</w:t>
      </w:r>
    </w:p>
    <w:p w:rsidR="00672F84" w:rsidRPr="00601C8D" w:rsidRDefault="00672F84" w:rsidP="00793CDC">
      <w:pPr>
        <w:rPr>
          <w:rtl/>
          <w:lang w:eastAsia="he-IL"/>
        </w:rPr>
      </w:pPr>
      <w:bookmarkStart w:id="1173" w:name="_ETM_Q5_151806"/>
      <w:bookmarkEnd w:id="1173"/>
    </w:p>
    <w:p w:rsidR="00672F84" w:rsidRDefault="00672F84" w:rsidP="00793CDC">
      <w:pPr>
        <w:pStyle w:val="af6"/>
        <w:rPr>
          <w:rtl/>
        </w:rPr>
      </w:pPr>
      <w:r w:rsidRPr="00D74CAA">
        <w:rPr>
          <w:rStyle w:val="TagStyle"/>
          <w:rtl/>
        </w:rPr>
        <w:t xml:space="preserve"> &lt;&lt; יור &gt;&gt;</w:t>
      </w:r>
      <w:r w:rsidRPr="00601C8D">
        <w:rPr>
          <w:rStyle w:val="TagStyle"/>
          <w:rtl/>
        </w:rPr>
        <w:t xml:space="preserve"> </w:t>
      </w:r>
      <w:r>
        <w:rPr>
          <w:rtl/>
        </w:rPr>
        <w:t>היו"ר מאיר כהן:</w:t>
      </w:r>
      <w:r w:rsidRPr="00601C8D">
        <w:rPr>
          <w:rStyle w:val="TagStyle"/>
          <w:rtl/>
        </w:rPr>
        <w:t xml:space="preserve"> </w:t>
      </w:r>
      <w:r w:rsidRPr="00D74CAA">
        <w:rPr>
          <w:rStyle w:val="TagStyle"/>
          <w:rtl/>
        </w:rPr>
        <w:t xml:space="preserve">&lt;&lt; יור &gt;&gt; </w:t>
      </w:r>
      <w:r>
        <w:rPr>
          <w:rtl/>
        </w:rPr>
        <w:t xml:space="preserve">   </w:t>
      </w:r>
    </w:p>
    <w:p w:rsidR="00672F84" w:rsidRDefault="00672F84" w:rsidP="00335993">
      <w:pPr>
        <w:rPr>
          <w:rtl/>
          <w:lang w:eastAsia="he-IL"/>
        </w:rPr>
      </w:pPr>
    </w:p>
    <w:p w:rsidR="00672F84" w:rsidRDefault="00672F84" w:rsidP="00793CDC">
      <w:pPr>
        <w:rPr>
          <w:rStyle w:val="TagStyle"/>
          <w:vanish w:val="0"/>
          <w:rtl/>
        </w:rPr>
      </w:pPr>
      <w:bookmarkStart w:id="1174" w:name="_ETM_Q5_197978"/>
      <w:bookmarkStart w:id="1175" w:name="_ETM_Q5_198064"/>
      <w:bookmarkEnd w:id="1174"/>
      <w:bookmarkEnd w:id="1175"/>
      <w:r w:rsidRPr="00601C8D">
        <w:rPr>
          <w:rFonts w:hint="cs"/>
          <w:rtl/>
          <w:lang w:eastAsia="he-IL"/>
        </w:rPr>
        <w:t>תודה רבה, אדוני. חבר הכנסת אושר שקלים, בבקש</w:t>
      </w:r>
      <w:bookmarkStart w:id="1176" w:name="_ETM_Q5_148341"/>
      <w:bookmarkStart w:id="1177" w:name="_ETM_Q5_67493"/>
      <w:bookmarkStart w:id="1178" w:name="_ETM_Q5_201062"/>
      <w:bookmarkStart w:id="1179" w:name="_ETM_Q5_204285"/>
      <w:bookmarkEnd w:id="1176"/>
      <w:bookmarkEnd w:id="1177"/>
      <w:bookmarkEnd w:id="1178"/>
      <w:bookmarkEnd w:id="1179"/>
      <w:r w:rsidRPr="00601C8D">
        <w:rPr>
          <w:rFonts w:hint="cs"/>
          <w:rtl/>
          <w:lang w:eastAsia="he-IL"/>
        </w:rPr>
        <w:t xml:space="preserve">ה. אחריו </w:t>
      </w:r>
      <w:r>
        <w:rPr>
          <w:rFonts w:hint="eastAsia"/>
          <w:rtl/>
          <w:lang w:eastAsia="he-IL"/>
        </w:rPr>
        <w:t>–</w:t>
      </w:r>
      <w:r>
        <w:rPr>
          <w:rFonts w:hint="cs"/>
          <w:rtl/>
          <w:lang w:eastAsia="he-IL"/>
        </w:rPr>
        <w:t xml:space="preserve"> </w:t>
      </w:r>
      <w:r w:rsidRPr="00601C8D">
        <w:rPr>
          <w:rFonts w:hint="cs"/>
          <w:rtl/>
          <w:lang w:eastAsia="he-IL"/>
        </w:rPr>
        <w:t>חברת הכנסת מירב כהן.</w:t>
      </w:r>
      <w:bookmarkStart w:id="1180" w:name="_ETM_Q5_201166"/>
      <w:bookmarkEnd w:id="1180"/>
      <w:r w:rsidRPr="00601C8D">
        <w:rPr>
          <w:rFonts w:hint="cs"/>
          <w:rtl/>
        </w:rPr>
        <w:t xml:space="preserve"> לא </w:t>
      </w:r>
      <w:bookmarkStart w:id="1181" w:name="_ETM_Q5_211659"/>
      <w:bookmarkEnd w:id="1181"/>
      <w:r w:rsidRPr="00601C8D">
        <w:rPr>
          <w:rFonts w:hint="cs"/>
          <w:rtl/>
        </w:rPr>
        <w:t>אחרוג יותר.</w:t>
      </w:r>
      <w:r>
        <w:rPr>
          <w:rFonts w:hint="cs"/>
          <w:rtl/>
        </w:rPr>
        <w:t xml:space="preserve"> חמש דקות זה זמן הנאום שלכם.</w:t>
      </w:r>
      <w:bookmarkStart w:id="1182" w:name="_ETM_Q5_210267"/>
      <w:bookmarkStart w:id="1183" w:name="_ETM_Q5_210371"/>
      <w:bookmarkStart w:id="1184" w:name="_ETM_Q5_224261"/>
      <w:bookmarkStart w:id="1185" w:name="_ETM_Q5_224398"/>
      <w:bookmarkStart w:id="1186" w:name="ET_speaker_6537_7"/>
      <w:bookmarkEnd w:id="1182"/>
      <w:bookmarkEnd w:id="1183"/>
      <w:bookmarkEnd w:id="1184"/>
      <w:bookmarkEnd w:id="1185"/>
    </w:p>
    <w:bookmarkEnd w:id="1186"/>
    <w:p w:rsidR="00672F84" w:rsidRDefault="00672F84" w:rsidP="00335993">
      <w:pPr>
        <w:rPr>
          <w:rtl/>
          <w:lang w:eastAsia="he-IL"/>
        </w:rPr>
      </w:pPr>
    </w:p>
    <w:p w:rsidR="00672F84" w:rsidRDefault="00672F84" w:rsidP="00793CDC">
      <w:pPr>
        <w:pStyle w:val="a4"/>
        <w:keepNext/>
        <w:rPr>
          <w:rtl/>
        </w:rPr>
      </w:pPr>
      <w:bookmarkStart w:id="1187" w:name="ET_speaker_6537_8"/>
      <w:r w:rsidRPr="00122265">
        <w:rPr>
          <w:rStyle w:val="TagStyle"/>
          <w:rtl/>
        </w:rPr>
        <w:t xml:space="preserve"> &lt;&lt; דובר &gt;&gt; </w:t>
      </w:r>
      <w:bookmarkStart w:id="1188" w:name="_Toc167873499"/>
      <w:r>
        <w:rPr>
          <w:rtl/>
        </w:rPr>
        <w:t>אושר שקלים (הליכוד):</w:t>
      </w:r>
      <w:bookmarkEnd w:id="1188"/>
      <w:r w:rsidRPr="00122265">
        <w:rPr>
          <w:rStyle w:val="TagStyle"/>
          <w:rtl/>
        </w:rPr>
        <w:t xml:space="preserve"> &lt;&lt; דובר &gt;&gt;</w:t>
      </w:r>
      <w:r>
        <w:rPr>
          <w:rtl/>
        </w:rPr>
        <w:t xml:space="preserve">   </w:t>
      </w:r>
      <w:bookmarkEnd w:id="1187"/>
    </w:p>
    <w:p w:rsidR="00672F84" w:rsidRDefault="00672F84" w:rsidP="00335993">
      <w:pPr>
        <w:rPr>
          <w:rtl/>
          <w:lang w:eastAsia="he-IL"/>
        </w:rPr>
      </w:pPr>
    </w:p>
    <w:p w:rsidR="00672F84" w:rsidRDefault="00672F84" w:rsidP="00793CDC">
      <w:pPr>
        <w:rPr>
          <w:rtl/>
          <w:lang w:eastAsia="he-IL"/>
        </w:rPr>
      </w:pPr>
      <w:bookmarkStart w:id="1189" w:name="_ETM_Q5_224507"/>
      <w:bookmarkStart w:id="1190" w:name="_ETM_Q5_224573"/>
      <w:bookmarkEnd w:id="1189"/>
      <w:bookmarkEnd w:id="1190"/>
      <w:r>
        <w:rPr>
          <w:rFonts w:hint="cs"/>
          <w:rtl/>
          <w:lang w:eastAsia="he-IL"/>
        </w:rPr>
        <w:t xml:space="preserve">אדוני היושב-ראש, וטרנים </w:t>
      </w:r>
      <w:bookmarkStart w:id="1191" w:name="_ETM_Q5_223267"/>
      <w:bookmarkEnd w:id="1191"/>
      <w:r>
        <w:rPr>
          <w:rFonts w:hint="cs"/>
          <w:rtl/>
          <w:lang w:eastAsia="he-IL"/>
        </w:rPr>
        <w:t xml:space="preserve">וניצולי שואה יקרים, חבריי חברי הכנסת, קהל נכבד, אנו מציינים </w:t>
      </w:r>
      <w:bookmarkStart w:id="1192" w:name="_ETM_Q5_230071"/>
      <w:bookmarkEnd w:id="1192"/>
      <w:r>
        <w:rPr>
          <w:rFonts w:hint="cs"/>
          <w:rtl/>
          <w:lang w:eastAsia="he-IL"/>
        </w:rPr>
        <w:t xml:space="preserve">היום את ניצחון בעלות הברית, לרבות הצבא האדום, </w:t>
      </w:r>
      <w:bookmarkStart w:id="1193" w:name="_ETM_Q5_238034"/>
      <w:bookmarkEnd w:id="1193"/>
      <w:r>
        <w:rPr>
          <w:rFonts w:hint="cs"/>
          <w:rtl/>
          <w:lang w:eastAsia="he-IL"/>
        </w:rPr>
        <w:t xml:space="preserve">במלחמת העולם השנייה והכרעת המשטר הנאצי. ביום זה אנו </w:t>
      </w:r>
      <w:bookmarkStart w:id="1194" w:name="_ETM_Q5_239071"/>
      <w:bookmarkEnd w:id="1194"/>
      <w:r>
        <w:rPr>
          <w:rFonts w:hint="cs"/>
          <w:rtl/>
          <w:lang w:eastAsia="he-IL"/>
        </w:rPr>
        <w:t>מעלים על נס את תרומתם המכרעת, כפי שאמר</w:t>
      </w:r>
      <w:bookmarkStart w:id="1195" w:name="_ETM_Q5_245566"/>
      <w:bookmarkEnd w:id="1195"/>
      <w:r>
        <w:rPr>
          <w:rFonts w:hint="cs"/>
          <w:rtl/>
          <w:lang w:eastAsia="he-IL"/>
        </w:rPr>
        <w:t xml:space="preserve"> חברי יבגני, של כמיליון וחצי יהודים אשר לחמו בצבאות</w:t>
      </w:r>
      <w:bookmarkStart w:id="1196" w:name="_ETM_Q5_248818"/>
      <w:bookmarkEnd w:id="1196"/>
      <w:r>
        <w:rPr>
          <w:rFonts w:hint="cs"/>
          <w:rtl/>
          <w:lang w:eastAsia="he-IL"/>
        </w:rPr>
        <w:t xml:space="preserve"> בעלות הברית וביחידות הפרטיזנים, ומתוכם כחצי מיליון יהודים שלחמו</w:t>
      </w:r>
      <w:bookmarkStart w:id="1197" w:name="_ETM_Q5_258538"/>
      <w:bookmarkEnd w:id="1197"/>
      <w:r>
        <w:rPr>
          <w:rFonts w:hint="cs"/>
          <w:rtl/>
          <w:lang w:eastAsia="he-IL"/>
        </w:rPr>
        <w:t xml:space="preserve"> בצבא האדום של ברית המועצות. </w:t>
      </w:r>
      <w:bookmarkStart w:id="1198" w:name="_ETM_Q5_263454"/>
      <w:bookmarkEnd w:id="1198"/>
    </w:p>
    <w:p w:rsidR="00672F84" w:rsidRDefault="00672F84" w:rsidP="00793CDC">
      <w:pPr>
        <w:rPr>
          <w:rtl/>
          <w:lang w:eastAsia="he-IL"/>
        </w:rPr>
      </w:pPr>
      <w:bookmarkStart w:id="1199" w:name="_ETM_Q5_263522"/>
      <w:bookmarkEnd w:id="1199"/>
    </w:p>
    <w:p w:rsidR="00672F84" w:rsidRDefault="00672F84" w:rsidP="00793CDC">
      <w:pPr>
        <w:rPr>
          <w:rtl/>
          <w:lang w:eastAsia="he-IL"/>
        </w:rPr>
      </w:pPr>
      <w:bookmarkStart w:id="1200" w:name="_ETM_Q5_263582"/>
      <w:bookmarkStart w:id="1201" w:name="_ETM_Q5_263660"/>
      <w:bookmarkEnd w:id="1200"/>
      <w:bookmarkEnd w:id="1201"/>
      <w:r>
        <w:rPr>
          <w:rFonts w:hint="cs"/>
          <w:rtl/>
          <w:lang w:eastAsia="he-IL"/>
        </w:rPr>
        <w:t xml:space="preserve">את מה שעמנו חווה במהלך </w:t>
      </w:r>
      <w:bookmarkStart w:id="1202" w:name="_ETM_Q5_260671"/>
      <w:bookmarkEnd w:id="1202"/>
      <w:r>
        <w:rPr>
          <w:rFonts w:hint="cs"/>
          <w:rtl/>
          <w:lang w:eastAsia="he-IL"/>
        </w:rPr>
        <w:t>מלחמת העולם השנייה לא ניתן להכחיש או לעוות, או להמעיט מחומרת</w:t>
      </w:r>
      <w:bookmarkStart w:id="1203" w:name="_ETM_Q5_270460"/>
      <w:bookmarkEnd w:id="1203"/>
      <w:r>
        <w:rPr>
          <w:rFonts w:hint="cs"/>
          <w:rtl/>
          <w:lang w:eastAsia="he-IL"/>
        </w:rPr>
        <w:t xml:space="preserve"> האסון והכאב. מדובר בג'נוסייד שיטתי ואכזרי </w:t>
      </w:r>
      <w:r>
        <w:rPr>
          <w:rtl/>
          <w:lang w:eastAsia="he-IL"/>
        </w:rPr>
        <w:t>–</w:t>
      </w:r>
      <w:r>
        <w:rPr>
          <w:rFonts w:hint="cs"/>
          <w:rtl/>
          <w:lang w:eastAsia="he-IL"/>
        </w:rPr>
        <w:t xml:space="preserve"> רצח עם</w:t>
      </w:r>
      <w:bookmarkStart w:id="1204" w:name="_ETM_Q5_271953"/>
      <w:bookmarkEnd w:id="1204"/>
      <w:r>
        <w:rPr>
          <w:rFonts w:hint="cs"/>
          <w:rtl/>
          <w:lang w:eastAsia="he-IL"/>
        </w:rPr>
        <w:t xml:space="preserve"> שאין שני לו בתולדות האנושות באכזריות, בעוצמה, בהכנות ובהשתתפות של </w:t>
      </w:r>
      <w:bookmarkStart w:id="1205" w:name="_ETM_Q5_284977"/>
      <w:bookmarkEnd w:id="1205"/>
      <w:r>
        <w:rPr>
          <w:rFonts w:hint="cs"/>
          <w:rtl/>
          <w:lang w:eastAsia="he-IL"/>
        </w:rPr>
        <w:t xml:space="preserve">קבוצות ועמים נוספים כדי להשמיד ולהרוג כל יהודי באשר </w:t>
      </w:r>
      <w:bookmarkStart w:id="1206" w:name="_ETM_Q5_290199"/>
      <w:bookmarkEnd w:id="1206"/>
      <w:r>
        <w:rPr>
          <w:rFonts w:hint="cs"/>
          <w:rtl/>
          <w:lang w:eastAsia="he-IL"/>
        </w:rPr>
        <w:t>הוא יהודי. הנאצים, יימח שמם וזכרם, יצרו רצח מחושב,</w:t>
      </w:r>
      <w:bookmarkStart w:id="1207" w:name="_ETM_Q5_298263"/>
      <w:bookmarkEnd w:id="1207"/>
      <w:r>
        <w:rPr>
          <w:rFonts w:hint="cs"/>
          <w:rtl/>
          <w:lang w:eastAsia="he-IL"/>
        </w:rPr>
        <w:t xml:space="preserve"> מעין מדעי, שבו רשימות מסודרות של יהודים שצריכים</w:t>
      </w:r>
      <w:bookmarkStart w:id="1208" w:name="_ETM_Q5_301022"/>
      <w:bookmarkEnd w:id="1208"/>
      <w:r>
        <w:rPr>
          <w:rFonts w:hint="cs"/>
          <w:rtl/>
          <w:lang w:eastAsia="he-IL"/>
        </w:rPr>
        <w:t xml:space="preserve"> להישלח אל מותם באופן המהיר והיעיל ביותר מבחינתם. משפחות וקהילות </w:t>
      </w:r>
      <w:bookmarkStart w:id="1209" w:name="_ETM_Q5_308250"/>
      <w:bookmarkEnd w:id="1209"/>
      <w:r>
        <w:rPr>
          <w:rFonts w:hint="cs"/>
          <w:rtl/>
          <w:lang w:eastAsia="he-IL"/>
        </w:rPr>
        <w:t xml:space="preserve">שלמות הושמדו, רבים גססו למוות, וכל זאת בשל </w:t>
      </w:r>
      <w:bookmarkStart w:id="1210" w:name="_ETM_Q5_310919"/>
      <w:bookmarkEnd w:id="1210"/>
      <w:r>
        <w:rPr>
          <w:rFonts w:hint="cs"/>
          <w:rtl/>
          <w:lang w:eastAsia="he-IL"/>
        </w:rPr>
        <w:t>היותם יהודים. במהלך צעדות המוות ההמוניות והרצח ההמוני</w:t>
      </w:r>
      <w:bookmarkStart w:id="1211" w:name="_ETM_Q5_317172"/>
      <w:bookmarkEnd w:id="1211"/>
      <w:r>
        <w:rPr>
          <w:rFonts w:hint="cs"/>
          <w:rtl/>
          <w:lang w:eastAsia="he-IL"/>
        </w:rPr>
        <w:t xml:space="preserve"> היהודים מוינו לפי מספרים שנצרבו על ידיהם. אם לא</w:t>
      </w:r>
      <w:bookmarkStart w:id="1212" w:name="_ETM_Q5_322862"/>
      <w:bookmarkEnd w:id="1212"/>
      <w:r>
        <w:rPr>
          <w:rFonts w:hint="cs"/>
          <w:rtl/>
          <w:lang w:eastAsia="he-IL"/>
        </w:rPr>
        <w:t xml:space="preserve"> די בכך, הנאצים השפילו, דאגו להסיר כל סממן יהודי וניסו </w:t>
      </w:r>
      <w:bookmarkStart w:id="1213" w:name="_ETM_Q5_322417"/>
      <w:bookmarkEnd w:id="1213"/>
      <w:r>
        <w:rPr>
          <w:rFonts w:hint="cs"/>
          <w:rtl/>
          <w:lang w:eastAsia="he-IL"/>
        </w:rPr>
        <w:t xml:space="preserve">למחוק כל קשר שלהם לדת היהודית. כשישה מיליון יהודים נרצחו </w:t>
      </w:r>
      <w:bookmarkStart w:id="1214" w:name="_ETM_Q5_330848"/>
      <w:bookmarkEnd w:id="1214"/>
      <w:r>
        <w:rPr>
          <w:rFonts w:hint="cs"/>
          <w:rtl/>
          <w:lang w:eastAsia="he-IL"/>
        </w:rPr>
        <w:t xml:space="preserve">ונספו במהלך מלחמת העולם השנייה, ומחובתנו להנציח את זכר </w:t>
      </w:r>
      <w:bookmarkStart w:id="1215" w:name="_ETM_Q5_338567"/>
      <w:bookmarkEnd w:id="1215"/>
      <w:r>
        <w:rPr>
          <w:rFonts w:hint="cs"/>
          <w:rtl/>
          <w:lang w:eastAsia="he-IL"/>
        </w:rPr>
        <w:t xml:space="preserve">הנספים ואת המורשת של העם היהודי והשואה לדורות הבאים ולחזק </w:t>
      </w:r>
      <w:bookmarkStart w:id="1216" w:name="_ETM_Q5_345960"/>
      <w:bookmarkEnd w:id="1216"/>
      <w:r>
        <w:rPr>
          <w:rFonts w:hint="cs"/>
          <w:rtl/>
          <w:lang w:eastAsia="he-IL"/>
        </w:rPr>
        <w:t>את הזיכרון המשותף לכולנו.</w:t>
      </w:r>
      <w:bookmarkStart w:id="1217" w:name="_ETM_Q5_347873"/>
      <w:bookmarkEnd w:id="1217"/>
    </w:p>
    <w:p w:rsidR="00672F84" w:rsidRDefault="00672F84" w:rsidP="00793CDC">
      <w:pPr>
        <w:rPr>
          <w:rtl/>
          <w:lang w:eastAsia="he-IL"/>
        </w:rPr>
      </w:pPr>
      <w:bookmarkStart w:id="1218" w:name="_ETM_Q5_348004"/>
      <w:bookmarkStart w:id="1219" w:name="_ETM_Q5_348882"/>
      <w:bookmarkEnd w:id="1218"/>
      <w:bookmarkEnd w:id="1219"/>
    </w:p>
    <w:p w:rsidR="00672F84" w:rsidRDefault="00672F84" w:rsidP="00793CDC">
      <w:pPr>
        <w:rPr>
          <w:rtl/>
          <w:lang w:eastAsia="he-IL"/>
        </w:rPr>
      </w:pPr>
      <w:bookmarkStart w:id="1220" w:name="_ETM_Q5_348958"/>
      <w:bookmarkEnd w:id="1220"/>
      <w:r>
        <w:rPr>
          <w:rFonts w:hint="cs"/>
          <w:rtl/>
          <w:lang w:eastAsia="he-IL"/>
        </w:rPr>
        <w:t>אנו מציינים היום את הניצחון של</w:t>
      </w:r>
      <w:bookmarkStart w:id="1221" w:name="_ETM_Q5_348794"/>
      <w:bookmarkEnd w:id="1221"/>
      <w:r>
        <w:rPr>
          <w:rFonts w:hint="cs"/>
          <w:rtl/>
          <w:lang w:eastAsia="he-IL"/>
        </w:rPr>
        <w:t xml:space="preserve"> הטוב כנגד הרוע, נגד האלימות, נגד ההשמדה ונגד חוסר</w:t>
      </w:r>
      <w:bookmarkStart w:id="1222" w:name="_ETM_Q5_355950"/>
      <w:bookmarkEnd w:id="1222"/>
      <w:r>
        <w:rPr>
          <w:rFonts w:hint="cs"/>
          <w:rtl/>
          <w:lang w:eastAsia="he-IL"/>
        </w:rPr>
        <w:t xml:space="preserve"> האנושיות שחוללו הנאצים ושותפיהם כלפי האנושות כולה וכלפי היהודים בפרט</w:t>
      </w:r>
      <w:bookmarkStart w:id="1223" w:name="_ETM_Q5_361725"/>
      <w:bookmarkEnd w:id="1223"/>
      <w:r>
        <w:rPr>
          <w:rFonts w:hint="cs"/>
          <w:rtl/>
          <w:lang w:eastAsia="he-IL"/>
        </w:rPr>
        <w:t xml:space="preserve"> במהלך מלחמת העולם השנייה.</w:t>
      </w:r>
    </w:p>
    <w:p w:rsidR="00672F84" w:rsidRDefault="00672F84" w:rsidP="00793CDC">
      <w:pPr>
        <w:rPr>
          <w:rtl/>
          <w:lang w:eastAsia="he-IL"/>
        </w:rPr>
      </w:pPr>
      <w:bookmarkStart w:id="1224" w:name="_ETM_Q5_366314"/>
      <w:bookmarkStart w:id="1225" w:name="_ETM_Q5_366404"/>
      <w:bookmarkStart w:id="1226" w:name="_ETM_Q5_366443"/>
      <w:bookmarkEnd w:id="1224"/>
      <w:bookmarkEnd w:id="1225"/>
      <w:bookmarkEnd w:id="1226"/>
    </w:p>
    <w:p w:rsidR="00672F84" w:rsidRDefault="00672F84" w:rsidP="00710969">
      <w:pPr>
        <w:rPr>
          <w:rtl/>
          <w:lang w:eastAsia="he-IL"/>
        </w:rPr>
      </w:pPr>
      <w:bookmarkStart w:id="1227" w:name="_ETM_Q5_366534"/>
      <w:bookmarkEnd w:id="1227"/>
      <w:r>
        <w:rPr>
          <w:rFonts w:hint="cs"/>
          <w:rtl/>
          <w:lang w:eastAsia="he-IL"/>
        </w:rPr>
        <w:t xml:space="preserve">אחינו הווטרנים, שחלקם אף נמצאים </w:t>
      </w:r>
      <w:proofErr w:type="spellStart"/>
      <w:r>
        <w:rPr>
          <w:rFonts w:hint="cs"/>
          <w:rtl/>
          <w:lang w:eastAsia="he-IL"/>
        </w:rPr>
        <w:t>עימנו</w:t>
      </w:r>
      <w:proofErr w:type="spellEnd"/>
      <w:r>
        <w:rPr>
          <w:rFonts w:hint="cs"/>
          <w:rtl/>
          <w:lang w:eastAsia="he-IL"/>
        </w:rPr>
        <w:t xml:space="preserve"> כאן </w:t>
      </w:r>
      <w:bookmarkStart w:id="1228" w:name="_ETM_Q5_369232"/>
      <w:bookmarkEnd w:id="1228"/>
      <w:r>
        <w:rPr>
          <w:rFonts w:hint="cs"/>
          <w:rtl/>
          <w:lang w:eastAsia="he-IL"/>
        </w:rPr>
        <w:t xml:space="preserve">היום בכנסת </w:t>
      </w:r>
      <w:r>
        <w:rPr>
          <w:rFonts w:hint="eastAsia"/>
          <w:rtl/>
          <w:lang w:eastAsia="he-IL"/>
        </w:rPr>
        <w:t>–</w:t>
      </w:r>
      <w:r>
        <w:rPr>
          <w:rFonts w:hint="cs"/>
          <w:rtl/>
          <w:lang w:eastAsia="he-IL"/>
        </w:rPr>
        <w:t xml:space="preserve"> אני מסתכל עליהם ומתמלא ברגשי כבוד, גאווה </w:t>
      </w:r>
      <w:bookmarkStart w:id="1229" w:name="_ETM_Q5_378767"/>
      <w:bookmarkEnd w:id="1229"/>
      <w:r>
        <w:rPr>
          <w:rFonts w:hint="cs"/>
          <w:rtl/>
          <w:lang w:eastAsia="he-IL"/>
        </w:rPr>
        <w:t>ותקווה גדולה לעתיד עמנו ומדינתנו. כמיליון וחצי יהודים לחמו</w:t>
      </w:r>
      <w:bookmarkStart w:id="1230" w:name="_ETM_Q5_384197"/>
      <w:bookmarkEnd w:id="1230"/>
      <w:r>
        <w:rPr>
          <w:rFonts w:hint="cs"/>
          <w:rtl/>
          <w:lang w:eastAsia="he-IL"/>
        </w:rPr>
        <w:t xml:space="preserve"> בצבאות בעלות הברית ובכוחות הפרטיזנים, ומתוכם כחצי מיליון בצבא האדום. </w:t>
      </w:r>
      <w:bookmarkStart w:id="1231" w:name="_ETM_Q5_393918"/>
      <w:bookmarkEnd w:id="1231"/>
      <w:r>
        <w:rPr>
          <w:rFonts w:hint="cs"/>
          <w:rtl/>
          <w:lang w:eastAsia="he-IL"/>
        </w:rPr>
        <w:t xml:space="preserve">תרומתם לתבוסת האויב הנאצי ולשמירת העם היהודי </w:t>
      </w:r>
      <w:bookmarkStart w:id="1232" w:name="_ETM_Q5_399972"/>
      <w:bookmarkEnd w:id="1232"/>
      <w:r>
        <w:rPr>
          <w:rFonts w:hint="cs"/>
          <w:rtl/>
          <w:lang w:eastAsia="he-IL"/>
        </w:rPr>
        <w:t>מפני השמדה כוללת</w:t>
      </w:r>
      <w:r w:rsidR="00710969" w:rsidRPr="00710969">
        <w:rPr>
          <w:rFonts w:hint="cs"/>
          <w:rtl/>
          <w:lang w:eastAsia="he-IL"/>
        </w:rPr>
        <w:t xml:space="preserve"> </w:t>
      </w:r>
      <w:r w:rsidR="00710969">
        <w:rPr>
          <w:rFonts w:hint="cs"/>
          <w:rtl/>
          <w:lang w:eastAsia="he-IL"/>
        </w:rPr>
        <w:t>הייתה מכרעת</w:t>
      </w:r>
      <w:r>
        <w:rPr>
          <w:rFonts w:hint="cs"/>
          <w:rtl/>
          <w:lang w:eastAsia="he-IL"/>
        </w:rPr>
        <w:t xml:space="preserve">. ראוי לציין כי כ-200,000 לוחמים קיבלו אותות </w:t>
      </w:r>
      <w:bookmarkStart w:id="1233" w:name="_ETM_Q5_408988"/>
      <w:bookmarkEnd w:id="1233"/>
      <w:r>
        <w:rPr>
          <w:rFonts w:hint="cs"/>
          <w:rtl/>
          <w:lang w:eastAsia="he-IL"/>
        </w:rPr>
        <w:t xml:space="preserve">הצטיינות על גבורתם. </w:t>
      </w:r>
      <w:bookmarkStart w:id="1234" w:name="_ETM_Q5_412684"/>
      <w:bookmarkStart w:id="1235" w:name="_ETM_Q5_412885"/>
      <w:bookmarkStart w:id="1236" w:name="_ETM_Q5_412911"/>
      <w:bookmarkStart w:id="1237" w:name="_ETM_Q5_412982"/>
      <w:bookmarkEnd w:id="1234"/>
      <w:bookmarkEnd w:id="1235"/>
      <w:bookmarkEnd w:id="1236"/>
      <w:bookmarkEnd w:id="1237"/>
      <w:r>
        <w:rPr>
          <w:rFonts w:hint="cs"/>
          <w:rtl/>
          <w:lang w:eastAsia="he-IL"/>
        </w:rPr>
        <w:t xml:space="preserve">תרומתם של היהודים הגיבורים </w:t>
      </w:r>
      <w:proofErr w:type="spellStart"/>
      <w:r>
        <w:rPr>
          <w:rFonts w:hint="cs"/>
          <w:rtl/>
          <w:lang w:eastAsia="he-IL"/>
        </w:rPr>
        <w:t>לובשי</w:t>
      </w:r>
      <w:proofErr w:type="spellEnd"/>
      <w:r>
        <w:rPr>
          <w:rFonts w:hint="cs"/>
          <w:rtl/>
          <w:lang w:eastAsia="he-IL"/>
        </w:rPr>
        <w:t xml:space="preserve"> המדים לא </w:t>
      </w:r>
      <w:bookmarkStart w:id="1238" w:name="_ETM_Q5_415178"/>
      <w:bookmarkEnd w:id="1238"/>
      <w:r>
        <w:rPr>
          <w:rFonts w:hint="cs"/>
          <w:rtl/>
          <w:lang w:eastAsia="he-IL"/>
        </w:rPr>
        <w:t>הצטמצמה אך ורק לשדה הקרב, אלא הלוחמים היהודים חיילי</w:t>
      </w:r>
      <w:bookmarkStart w:id="1239" w:name="_ETM_Q5_414273"/>
      <w:bookmarkEnd w:id="1239"/>
      <w:r>
        <w:rPr>
          <w:rFonts w:hint="cs"/>
          <w:rtl/>
          <w:lang w:eastAsia="he-IL"/>
        </w:rPr>
        <w:t xml:space="preserve"> הצבא האדום היו בין משחררי מחנות ההשמדה ומצילי שארית הפליטה. </w:t>
      </w:r>
      <w:bookmarkStart w:id="1240" w:name="_ETM_Q5_427273"/>
      <w:bookmarkEnd w:id="1240"/>
      <w:r>
        <w:rPr>
          <w:rFonts w:hint="cs"/>
          <w:rtl/>
          <w:lang w:eastAsia="he-IL"/>
        </w:rPr>
        <w:t xml:space="preserve">הם אלו שחיבקו לראשונה את אחיהם ניצולי השואה וסייעו בידם </w:t>
      </w:r>
      <w:bookmarkStart w:id="1241" w:name="_ETM_Q5_428744"/>
      <w:bookmarkEnd w:id="1241"/>
      <w:r>
        <w:rPr>
          <w:rFonts w:hint="cs"/>
          <w:rtl/>
          <w:lang w:eastAsia="he-IL"/>
        </w:rPr>
        <w:t>לעבור מימי האימה והפחד אל השלבים בחזרה לחיי</w:t>
      </w:r>
      <w:bookmarkStart w:id="1242" w:name="_ETM_Q5_437336"/>
      <w:bookmarkEnd w:id="1242"/>
      <w:r>
        <w:rPr>
          <w:rFonts w:hint="cs"/>
          <w:rtl/>
          <w:lang w:eastAsia="he-IL"/>
        </w:rPr>
        <w:t>ם ולתקווה. רבים מן הווטרנים עלו לישראל וסייעו בהקמת המדינה,</w:t>
      </w:r>
      <w:bookmarkStart w:id="1243" w:name="_ETM_Q5_444481"/>
      <w:bookmarkEnd w:id="1243"/>
      <w:r>
        <w:rPr>
          <w:rFonts w:hint="cs"/>
          <w:rtl/>
          <w:lang w:eastAsia="he-IL"/>
        </w:rPr>
        <w:t xml:space="preserve"> ורבים אחרים אף הצטרפו בעקבות העלייה המבורכת מחבר המדינות, </w:t>
      </w:r>
      <w:bookmarkStart w:id="1244" w:name="_ETM_Q5_448558"/>
      <w:bookmarkEnd w:id="1244"/>
      <w:r>
        <w:rPr>
          <w:rFonts w:hint="cs"/>
          <w:rtl/>
          <w:lang w:eastAsia="he-IL"/>
        </w:rPr>
        <w:t>ותרמו תרומה משמעותית להתפתחות החברה בישראל.</w:t>
      </w:r>
    </w:p>
    <w:p w:rsidR="00672F84" w:rsidRDefault="00672F84" w:rsidP="00793CDC">
      <w:pPr>
        <w:rPr>
          <w:rtl/>
          <w:lang w:eastAsia="he-IL"/>
        </w:rPr>
      </w:pPr>
      <w:bookmarkStart w:id="1245" w:name="_ETM_Q5_455519"/>
      <w:bookmarkStart w:id="1246" w:name="_ETM_Q5_455599"/>
      <w:bookmarkEnd w:id="1245"/>
      <w:bookmarkEnd w:id="1246"/>
    </w:p>
    <w:p w:rsidR="00672F84" w:rsidRDefault="00672F84" w:rsidP="005D1A94">
      <w:pPr>
        <w:rPr>
          <w:rtl/>
          <w:lang w:eastAsia="he-IL"/>
        </w:rPr>
      </w:pPr>
      <w:bookmarkStart w:id="1247" w:name="_ETM_Q5_455710"/>
      <w:bookmarkStart w:id="1248" w:name="_ETM_Q5_455782"/>
      <w:bookmarkEnd w:id="1247"/>
      <w:bookmarkEnd w:id="1248"/>
      <w:r>
        <w:rPr>
          <w:rFonts w:hint="cs"/>
          <w:rtl/>
          <w:lang w:eastAsia="he-IL"/>
        </w:rPr>
        <w:t xml:space="preserve">מאורעות 7 באוקטובר הם תזכורת </w:t>
      </w:r>
      <w:bookmarkStart w:id="1249" w:name="_ETM_Q5_459250"/>
      <w:bookmarkEnd w:id="1249"/>
      <w:r>
        <w:rPr>
          <w:rFonts w:hint="cs"/>
          <w:rtl/>
          <w:lang w:eastAsia="he-IL"/>
        </w:rPr>
        <w:t>מרה וכואבת למה שמייחלים ומתכוונים שונאינו הנאצים מהחמאס ומארגוני הטרור.</w:t>
      </w:r>
      <w:bookmarkStart w:id="1250" w:name="_ETM_Q5_468308"/>
      <w:bookmarkEnd w:id="1250"/>
      <w:r>
        <w:rPr>
          <w:rFonts w:hint="cs"/>
          <w:rtl/>
          <w:lang w:eastAsia="he-IL"/>
        </w:rPr>
        <w:t xml:space="preserve"> הרצון והשאיפה למחוק ולהשמיד את מדינת ישראל ואת העם היהודי </w:t>
      </w:r>
      <w:bookmarkStart w:id="1251" w:name="_ETM_Q5_473245"/>
      <w:bookmarkEnd w:id="1251"/>
      <w:r>
        <w:rPr>
          <w:rFonts w:hint="cs"/>
          <w:rtl/>
          <w:lang w:eastAsia="he-IL"/>
        </w:rPr>
        <w:t xml:space="preserve">זורמים בדמם של אותם מרצחים צמאי דם, שמנסים לפגוע בנו </w:t>
      </w:r>
      <w:bookmarkStart w:id="1252" w:name="_ETM_Q5_476966"/>
      <w:bookmarkEnd w:id="1252"/>
      <w:r>
        <w:rPr>
          <w:rFonts w:hint="cs"/>
          <w:rtl/>
          <w:lang w:eastAsia="he-IL"/>
        </w:rPr>
        <w:t>ולערער את ביטחוננו ואת מדינתנו.</w:t>
      </w:r>
      <w:bookmarkStart w:id="1253" w:name="_ETM_Q5_481419"/>
      <w:bookmarkStart w:id="1254" w:name="_ETM_Q5_481493"/>
      <w:bookmarkStart w:id="1255" w:name="_ETM_Q5_481546"/>
      <w:bookmarkStart w:id="1256" w:name="_ETM_Q5_481633"/>
      <w:bookmarkEnd w:id="1253"/>
      <w:bookmarkEnd w:id="1254"/>
      <w:bookmarkEnd w:id="1255"/>
      <w:bookmarkEnd w:id="1256"/>
      <w:r>
        <w:rPr>
          <w:rFonts w:hint="cs"/>
          <w:rtl/>
          <w:lang w:eastAsia="he-IL"/>
        </w:rPr>
        <w:t xml:space="preserve"> ברגעים אלו ממש חיילינו הקדושים </w:t>
      </w:r>
      <w:bookmarkStart w:id="1257" w:name="_ETM_Q5_482040"/>
      <w:bookmarkEnd w:id="1257"/>
      <w:r>
        <w:rPr>
          <w:rFonts w:hint="cs"/>
          <w:rtl/>
          <w:lang w:eastAsia="he-IL"/>
        </w:rPr>
        <w:t xml:space="preserve">נלחמים את מלחמתנו, נוקמים את נקמתנו ומחרפים את נפשם </w:t>
      </w:r>
      <w:bookmarkStart w:id="1258" w:name="_ETM_Q5_490985"/>
      <w:bookmarkEnd w:id="1258"/>
      <w:r>
        <w:rPr>
          <w:rFonts w:hint="cs"/>
          <w:rtl/>
          <w:lang w:eastAsia="he-IL"/>
        </w:rPr>
        <w:t>מדי יום כדי להגן על עם ישראל. בהזדמנות זו נאחל</w:t>
      </w:r>
      <w:bookmarkStart w:id="1259" w:name="_ETM_Q5_499624"/>
      <w:bookmarkEnd w:id="1259"/>
      <w:r>
        <w:rPr>
          <w:rFonts w:hint="cs"/>
          <w:rtl/>
          <w:lang w:eastAsia="he-IL"/>
        </w:rPr>
        <w:t xml:space="preserve"> החלמה ורפואה שלמה לכל הפצועים שלנו ונאחל לשובם במהרה של</w:t>
      </w:r>
      <w:bookmarkStart w:id="1260" w:name="_ETM_Q5_510281"/>
      <w:bookmarkEnd w:id="1260"/>
      <w:r>
        <w:rPr>
          <w:rFonts w:hint="cs"/>
          <w:rtl/>
          <w:lang w:eastAsia="he-IL"/>
        </w:rPr>
        <w:t xml:space="preserve"> כל אחינו ואחיותינו החטופים.</w:t>
      </w:r>
      <w:bookmarkStart w:id="1261" w:name="_ETM_Q5_510666"/>
      <w:bookmarkEnd w:id="1261"/>
    </w:p>
    <w:p w:rsidR="00672F84" w:rsidRDefault="00672F84" w:rsidP="00793CDC">
      <w:pPr>
        <w:rPr>
          <w:rtl/>
          <w:lang w:eastAsia="he-IL"/>
        </w:rPr>
      </w:pPr>
      <w:bookmarkStart w:id="1262" w:name="_ETM_Q5_510787"/>
      <w:bookmarkEnd w:id="1262"/>
    </w:p>
    <w:p w:rsidR="00672F84" w:rsidRDefault="00672F84" w:rsidP="00622C7D">
      <w:pPr>
        <w:rPr>
          <w:rtl/>
          <w:lang w:eastAsia="he-IL"/>
        </w:rPr>
      </w:pPr>
      <w:bookmarkStart w:id="1263" w:name="_ETM_Q5_510813"/>
      <w:bookmarkStart w:id="1264" w:name="_ETM_Q5_510877"/>
      <w:bookmarkEnd w:id="1263"/>
      <w:bookmarkEnd w:id="1264"/>
      <w:r>
        <w:rPr>
          <w:rFonts w:hint="cs"/>
          <w:rtl/>
          <w:lang w:eastAsia="he-IL"/>
        </w:rPr>
        <w:t xml:space="preserve">אנו, כמדינה ועם, צריכים ללמוד מהמורשת </w:t>
      </w:r>
      <w:bookmarkStart w:id="1265" w:name="_ETM_Q5_515149"/>
      <w:bookmarkEnd w:id="1265"/>
      <w:r>
        <w:rPr>
          <w:rFonts w:hint="cs"/>
          <w:rtl/>
          <w:lang w:eastAsia="he-IL"/>
        </w:rPr>
        <w:t>של הווטרנים אשר נלחמו מלחמת חורמה בנאצים, ולאמץ את אותה</w:t>
      </w:r>
      <w:bookmarkStart w:id="1266" w:name="_ETM_Q5_521630"/>
      <w:bookmarkEnd w:id="1266"/>
      <w:r>
        <w:rPr>
          <w:rFonts w:hint="cs"/>
          <w:rtl/>
          <w:lang w:eastAsia="he-IL"/>
        </w:rPr>
        <w:t xml:space="preserve"> מדיניות של השמדת האויב על כל יכולותיו. אתם ההשראה עבור</w:t>
      </w:r>
      <w:bookmarkStart w:id="1267" w:name="_ETM_Q5_529470"/>
      <w:bookmarkEnd w:id="1267"/>
      <w:r>
        <w:rPr>
          <w:rFonts w:hint="cs"/>
          <w:rtl/>
          <w:lang w:eastAsia="he-IL"/>
        </w:rPr>
        <w:t xml:space="preserve"> כוחותינו כיצד למגר את האויב ולשלול ממנו את יכולותיו. לאויבינו</w:t>
      </w:r>
      <w:bookmarkStart w:id="1268" w:name="_ETM_Q5_536051"/>
      <w:bookmarkEnd w:id="1268"/>
      <w:r>
        <w:rPr>
          <w:rFonts w:hint="cs"/>
          <w:rtl/>
          <w:lang w:eastAsia="he-IL"/>
        </w:rPr>
        <w:t xml:space="preserve"> מחוץ ומבית נאמר בקול ברור: לעולם לא תצליחו במזימתכם. אנחנו </w:t>
      </w:r>
      <w:bookmarkStart w:id="1269" w:name="_ETM_Q5_537757"/>
      <w:bookmarkEnd w:id="1269"/>
      <w:r>
        <w:rPr>
          <w:rFonts w:hint="cs"/>
          <w:rtl/>
          <w:lang w:eastAsia="he-IL"/>
        </w:rPr>
        <w:t>העם היהודי אשר שב למולדתו ההיסטורית והנצחית כדי לכונ</w:t>
      </w:r>
      <w:bookmarkStart w:id="1270" w:name="_ETM_Q5_545477"/>
      <w:bookmarkEnd w:id="1270"/>
      <w:r>
        <w:rPr>
          <w:rFonts w:hint="cs"/>
          <w:rtl/>
          <w:lang w:eastAsia="he-IL"/>
        </w:rPr>
        <w:t>ן כאן בית לאומי לעמנו.</w:t>
      </w:r>
      <w:bookmarkStart w:id="1271" w:name="_ETM_Q5_550793"/>
      <w:bookmarkStart w:id="1272" w:name="_ETM_Q5_550902"/>
      <w:bookmarkStart w:id="1273" w:name="_ETM_Q5_550938"/>
      <w:bookmarkStart w:id="1274" w:name="_ETM_Q5_551049"/>
      <w:bookmarkEnd w:id="1271"/>
      <w:bookmarkEnd w:id="1272"/>
      <w:bookmarkEnd w:id="1273"/>
      <w:bookmarkEnd w:id="1274"/>
      <w:r>
        <w:rPr>
          <w:rFonts w:hint="cs"/>
          <w:rtl/>
          <w:lang w:eastAsia="he-IL"/>
        </w:rPr>
        <w:t xml:space="preserve"> מדינת ישראל היא מדינת הלאום </w:t>
      </w:r>
      <w:bookmarkStart w:id="1275" w:name="_ETM_Q5_548788"/>
      <w:bookmarkEnd w:id="1275"/>
      <w:r>
        <w:rPr>
          <w:rFonts w:hint="cs"/>
          <w:rtl/>
          <w:lang w:eastAsia="he-IL"/>
        </w:rPr>
        <w:t xml:space="preserve">של העם היהודי, והיא דמוקרטית, חופשית, ליברלית, חזקה ועוצמתית, </w:t>
      </w:r>
      <w:bookmarkStart w:id="1276" w:name="_ETM_Q5_559006"/>
      <w:bookmarkEnd w:id="1276"/>
      <w:r>
        <w:rPr>
          <w:rFonts w:hint="cs"/>
          <w:rtl/>
          <w:lang w:eastAsia="he-IL"/>
        </w:rPr>
        <w:t xml:space="preserve">והישגיה מכים גלים בכל העולם בתחומים רבים, לטובת האנושות </w:t>
      </w:r>
      <w:bookmarkStart w:id="1277" w:name="_ETM_Q5_564559"/>
      <w:bookmarkEnd w:id="1277"/>
      <w:r>
        <w:rPr>
          <w:rFonts w:hint="cs"/>
          <w:rtl/>
          <w:lang w:eastAsia="he-IL"/>
        </w:rPr>
        <w:t>כולה; ניצחון הרוח על כוחות הרשע</w:t>
      </w:r>
      <w:bookmarkStart w:id="1278" w:name="_ETM_Q5_567242"/>
      <w:bookmarkEnd w:id="1278"/>
      <w:r>
        <w:rPr>
          <w:rFonts w:hint="cs"/>
          <w:rtl/>
          <w:lang w:eastAsia="he-IL"/>
        </w:rPr>
        <w:t xml:space="preserve">, ניצחון האהבה, האמונה ואומץ הלב על הרוע המפריד, הפחד </w:t>
      </w:r>
      <w:bookmarkStart w:id="1279" w:name="_ETM_Q5_575009"/>
      <w:bookmarkEnd w:id="1279"/>
      <w:r>
        <w:rPr>
          <w:rFonts w:hint="cs"/>
          <w:rtl/>
          <w:lang w:eastAsia="he-IL"/>
        </w:rPr>
        <w:t>והגזענות.</w:t>
      </w:r>
      <w:bookmarkStart w:id="1280" w:name="_ETM_Q5_576145"/>
      <w:bookmarkEnd w:id="1280"/>
      <w:r>
        <w:rPr>
          <w:rFonts w:hint="cs"/>
          <w:rtl/>
          <w:lang w:eastAsia="he-IL"/>
        </w:rPr>
        <w:t xml:space="preserve"> </w:t>
      </w:r>
      <w:bookmarkStart w:id="1281" w:name="_ETM_Q5_576234"/>
      <w:bookmarkStart w:id="1282" w:name="_ETM_Q5_576274"/>
      <w:bookmarkStart w:id="1283" w:name="_ETM_Q5_576365"/>
      <w:bookmarkEnd w:id="1281"/>
      <w:bookmarkEnd w:id="1282"/>
      <w:bookmarkEnd w:id="1283"/>
      <w:r>
        <w:rPr>
          <w:rFonts w:hint="cs"/>
          <w:rtl/>
          <w:lang w:eastAsia="he-IL"/>
        </w:rPr>
        <w:t xml:space="preserve">עלינו להיות מאוחדים ככל שניתן למרות כל המחלוקות בינינו, </w:t>
      </w:r>
      <w:bookmarkStart w:id="1284" w:name="_ETM_Q5_580349"/>
      <w:bookmarkEnd w:id="1284"/>
      <w:r>
        <w:rPr>
          <w:rFonts w:hint="cs"/>
          <w:rtl/>
          <w:lang w:eastAsia="he-IL"/>
        </w:rPr>
        <w:t xml:space="preserve">ולזכור שאויבינו אינם מבחינים בינינו. עבורם אנחנו אותם יהודים שמבחינתם </w:t>
      </w:r>
      <w:bookmarkStart w:id="1285" w:name="_ETM_Q5_586039"/>
      <w:bookmarkEnd w:id="1285"/>
      <w:r>
        <w:rPr>
          <w:rFonts w:hint="cs"/>
          <w:rtl/>
          <w:lang w:eastAsia="he-IL"/>
        </w:rPr>
        <w:t>לא אמורים להיות כאן בכלל, ללא הבדל, ומאורעות 7 באוקטובר</w:t>
      </w:r>
      <w:bookmarkStart w:id="1286" w:name="_ETM_Q5_594837"/>
      <w:bookmarkEnd w:id="1286"/>
      <w:r>
        <w:rPr>
          <w:rFonts w:hint="cs"/>
          <w:rtl/>
          <w:lang w:eastAsia="he-IL"/>
        </w:rPr>
        <w:t>, לצערי, הוכיחו זאת באופן טרגי וכואב במיוחד.</w:t>
      </w:r>
      <w:bookmarkStart w:id="1287" w:name="_ETM_Q5_600621"/>
      <w:bookmarkEnd w:id="1287"/>
      <w:r>
        <w:rPr>
          <w:rFonts w:hint="cs"/>
          <w:rtl/>
          <w:lang w:eastAsia="he-IL"/>
        </w:rPr>
        <w:t xml:space="preserve"> זוהי מולדתנו האהובה והיחידה, ומחובתנו לשמור עליה ולקיים אותה.</w:t>
      </w:r>
    </w:p>
    <w:p w:rsidR="00672F84" w:rsidRDefault="00672F84" w:rsidP="00793CDC">
      <w:pPr>
        <w:rPr>
          <w:rtl/>
          <w:lang w:eastAsia="he-IL"/>
        </w:rPr>
      </w:pPr>
      <w:bookmarkStart w:id="1288" w:name="_ETM_Q5_607999"/>
      <w:bookmarkStart w:id="1289" w:name="_ETM_Q5_608085"/>
      <w:bookmarkStart w:id="1290" w:name="_ETM_Q5_604224"/>
      <w:bookmarkEnd w:id="1288"/>
      <w:bookmarkEnd w:id="1289"/>
      <w:bookmarkEnd w:id="1290"/>
    </w:p>
    <w:p w:rsidR="00672F84" w:rsidRDefault="00672F84" w:rsidP="0006012C">
      <w:pPr>
        <w:rPr>
          <w:rtl/>
          <w:lang w:eastAsia="he-IL"/>
        </w:rPr>
      </w:pPr>
      <w:bookmarkStart w:id="1291" w:name="_ETM_Q5_604324"/>
      <w:bookmarkEnd w:id="1291"/>
      <w:r>
        <w:rPr>
          <w:rFonts w:hint="cs"/>
          <w:rtl/>
          <w:lang w:eastAsia="he-IL"/>
        </w:rPr>
        <w:t>אז שוב,</w:t>
      </w:r>
      <w:bookmarkStart w:id="1292" w:name="_ETM_Q5_605904"/>
      <w:bookmarkEnd w:id="1292"/>
      <w:r>
        <w:rPr>
          <w:rFonts w:hint="cs"/>
          <w:rtl/>
          <w:lang w:eastAsia="he-IL"/>
        </w:rPr>
        <w:t xml:space="preserve"> תודה רבה לכם על גבורתכם. אני מצדיע לכם. תודה על אומץ ליבכם ועל עוז רוחכם. השם עוז לעמו ייתן, </w:t>
      </w:r>
      <w:bookmarkStart w:id="1293" w:name="_ETM_Q5_618704"/>
      <w:bookmarkEnd w:id="1293"/>
      <w:r>
        <w:rPr>
          <w:rFonts w:hint="cs"/>
          <w:rtl/>
          <w:lang w:eastAsia="he-IL"/>
        </w:rPr>
        <w:t>השם יברך את עמו בשלום.</w:t>
      </w:r>
    </w:p>
    <w:p w:rsidR="00672F84" w:rsidRDefault="00672F84" w:rsidP="00793CDC">
      <w:pPr>
        <w:rPr>
          <w:rtl/>
          <w:lang w:eastAsia="he-IL"/>
        </w:rPr>
      </w:pPr>
    </w:p>
    <w:p w:rsidR="00672F84" w:rsidRDefault="00672F84" w:rsidP="00793CDC">
      <w:pPr>
        <w:pStyle w:val="af6"/>
        <w:rPr>
          <w:rtl/>
        </w:rPr>
      </w:pPr>
      <w:r w:rsidRPr="00D74CAA">
        <w:rPr>
          <w:rStyle w:val="TagStyle"/>
          <w:rtl/>
        </w:rPr>
        <w:t xml:space="preserve"> &lt;&lt; יור &gt;&gt;</w:t>
      </w:r>
      <w:r w:rsidRPr="00D77033">
        <w:rPr>
          <w:rStyle w:val="TagStyle"/>
          <w:rtl/>
        </w:rPr>
        <w:t xml:space="preserve"> </w:t>
      </w:r>
      <w:r>
        <w:rPr>
          <w:rtl/>
        </w:rPr>
        <w:t>היו"ר מאיר כהן:</w:t>
      </w:r>
      <w:r w:rsidRPr="00D77033">
        <w:rPr>
          <w:rStyle w:val="TagStyle"/>
          <w:rtl/>
        </w:rPr>
        <w:t xml:space="preserve"> </w:t>
      </w:r>
      <w:r w:rsidRPr="00D74CAA">
        <w:rPr>
          <w:rStyle w:val="TagStyle"/>
          <w:rtl/>
        </w:rPr>
        <w:t xml:space="preserve">&lt;&lt; יור &gt;&gt; </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תודה רבה, אדוני. חברת הכנסת מירב</w:t>
      </w:r>
      <w:bookmarkStart w:id="1294" w:name="_ETM_Q5_623738"/>
      <w:bookmarkEnd w:id="1294"/>
      <w:r>
        <w:rPr>
          <w:rFonts w:hint="cs"/>
          <w:rtl/>
          <w:lang w:eastAsia="he-IL"/>
        </w:rPr>
        <w:t xml:space="preserve"> כהן, בבקשה.</w:t>
      </w:r>
      <w:bookmarkStart w:id="1295" w:name="_ETM_Q5_73693"/>
      <w:bookmarkStart w:id="1296" w:name="_ETM_Q5_627514"/>
      <w:bookmarkEnd w:id="1295"/>
      <w:bookmarkEnd w:id="1296"/>
      <w:r>
        <w:rPr>
          <w:rFonts w:hint="cs"/>
          <w:rtl/>
          <w:lang w:eastAsia="he-IL"/>
        </w:rPr>
        <w:t xml:space="preserve"> אחריה </w:t>
      </w:r>
      <w:r>
        <w:rPr>
          <w:rFonts w:hint="eastAsia"/>
          <w:rtl/>
          <w:lang w:eastAsia="he-IL"/>
        </w:rPr>
        <w:t>–</w:t>
      </w:r>
      <w:r>
        <w:rPr>
          <w:rFonts w:hint="cs"/>
          <w:rtl/>
          <w:lang w:eastAsia="he-IL"/>
        </w:rPr>
        <w:t xml:space="preserve"> חבר הכנסת יוסף טייב.</w:t>
      </w:r>
    </w:p>
    <w:p w:rsidR="00672F84" w:rsidRDefault="00672F84" w:rsidP="00793CDC">
      <w:pPr>
        <w:rPr>
          <w:rtl/>
          <w:lang w:eastAsia="he-IL"/>
        </w:rPr>
      </w:pPr>
      <w:bookmarkStart w:id="1297" w:name="_ETM_Q5_627608"/>
      <w:bookmarkEnd w:id="1297"/>
    </w:p>
    <w:p w:rsidR="00672F84" w:rsidRDefault="00672F84" w:rsidP="00793CDC">
      <w:pPr>
        <w:pStyle w:val="a4"/>
        <w:rPr>
          <w:rtl/>
        </w:rPr>
      </w:pPr>
      <w:bookmarkStart w:id="1298" w:name="ET_speaker_5783_9"/>
      <w:r w:rsidRPr="004E15B8">
        <w:rPr>
          <w:rStyle w:val="TagStyle"/>
          <w:rtl/>
        </w:rPr>
        <w:t xml:space="preserve"> &lt;&lt; דובר &gt;&gt;</w:t>
      </w:r>
      <w:r w:rsidRPr="00D77033">
        <w:rPr>
          <w:rStyle w:val="TagStyle"/>
          <w:rtl/>
        </w:rPr>
        <w:t xml:space="preserve"> </w:t>
      </w:r>
      <w:bookmarkStart w:id="1299" w:name="_Toc167873500"/>
      <w:r>
        <w:rPr>
          <w:rtl/>
        </w:rPr>
        <w:t>מירב כהן (יש עתיד):</w:t>
      </w:r>
      <w:bookmarkEnd w:id="1299"/>
      <w:r w:rsidRPr="00D77033">
        <w:rPr>
          <w:rStyle w:val="TagStyle"/>
          <w:rtl/>
        </w:rPr>
        <w:t xml:space="preserve"> </w:t>
      </w:r>
      <w:r w:rsidRPr="004E15B8">
        <w:rPr>
          <w:rStyle w:val="TagStyle"/>
          <w:rtl/>
        </w:rPr>
        <w:t>&lt;&lt; דובר &gt;&gt;</w:t>
      </w:r>
      <w:r>
        <w:rPr>
          <w:rtl/>
        </w:rPr>
        <w:t xml:space="preserve">   </w:t>
      </w:r>
      <w:bookmarkEnd w:id="1298"/>
    </w:p>
    <w:p w:rsidR="00672F84" w:rsidRDefault="00672F84" w:rsidP="00793CDC">
      <w:pPr>
        <w:rPr>
          <w:rtl/>
          <w:lang w:eastAsia="he-IL"/>
        </w:rPr>
      </w:pPr>
      <w:bookmarkStart w:id="1300" w:name="_ETM_Q5_631947"/>
      <w:bookmarkStart w:id="1301" w:name="_ETM_Q5_630663"/>
      <w:bookmarkEnd w:id="1300"/>
    </w:p>
    <w:p w:rsidR="00672F84" w:rsidRDefault="00672F84" w:rsidP="00622C7D">
      <w:pPr>
        <w:rPr>
          <w:rtl/>
          <w:lang w:eastAsia="he-IL"/>
        </w:rPr>
      </w:pPr>
      <w:bookmarkStart w:id="1302" w:name="_ETM_Q5_630777"/>
      <w:bookmarkEnd w:id="1301"/>
      <w:bookmarkEnd w:id="1302"/>
      <w:r>
        <w:rPr>
          <w:rFonts w:hint="cs"/>
          <w:rtl/>
          <w:lang w:eastAsia="he-IL"/>
        </w:rPr>
        <w:t xml:space="preserve">כבוד היושב-ראש, כנסת </w:t>
      </w:r>
      <w:bookmarkStart w:id="1303" w:name="_ETM_Q5_643466"/>
      <w:bookmarkEnd w:id="1303"/>
      <w:r>
        <w:rPr>
          <w:rFonts w:hint="cs"/>
          <w:rtl/>
          <w:lang w:eastAsia="he-IL"/>
        </w:rPr>
        <w:t xml:space="preserve">נכבדה, שורדים ושורדות שעושים לנו כבוד והגיעו למשכן הכנסת, </w:t>
      </w:r>
      <w:bookmarkStart w:id="1304" w:name="_ETM_Q5_650906"/>
      <w:bookmarkEnd w:id="1304"/>
      <w:r>
        <w:rPr>
          <w:rFonts w:hint="cs"/>
          <w:rtl/>
          <w:lang w:eastAsia="he-IL"/>
        </w:rPr>
        <w:t xml:space="preserve">וטרנים יקרים, באמת קשה לציין את היום הזה לראשונה </w:t>
      </w:r>
      <w:bookmarkStart w:id="1305" w:name="_ETM_Q5_652516"/>
      <w:bookmarkEnd w:id="1305"/>
      <w:r>
        <w:rPr>
          <w:rFonts w:hint="cs"/>
          <w:rtl/>
          <w:lang w:eastAsia="he-IL"/>
        </w:rPr>
        <w:t xml:space="preserve">ללא אברהם </w:t>
      </w:r>
      <w:proofErr w:type="spellStart"/>
      <w:r>
        <w:rPr>
          <w:rFonts w:hint="cs"/>
          <w:rtl/>
          <w:lang w:eastAsia="he-IL"/>
        </w:rPr>
        <w:t>גרינזייד</w:t>
      </w:r>
      <w:proofErr w:type="spellEnd"/>
      <w:r>
        <w:rPr>
          <w:rFonts w:hint="cs"/>
          <w:rtl/>
          <w:lang w:eastAsia="he-IL"/>
        </w:rPr>
        <w:t xml:space="preserve">, זיכרונו לברכה, שנפרדנו ממנו השנה. אני רואה </w:t>
      </w:r>
      <w:bookmarkStart w:id="1306" w:name="_ETM_Q5_662369"/>
      <w:bookmarkEnd w:id="1306"/>
      <w:r>
        <w:rPr>
          <w:rFonts w:hint="cs"/>
          <w:rtl/>
          <w:lang w:eastAsia="he-IL"/>
        </w:rPr>
        <w:t xml:space="preserve">פה גם את יהודה דוידוב, שמקדם יחד עם העמותה </w:t>
      </w:r>
      <w:bookmarkStart w:id="1307" w:name="_ETM_Q5_668044"/>
      <w:bookmarkEnd w:id="1307"/>
      <w:r>
        <w:rPr>
          <w:rFonts w:hint="cs"/>
          <w:rtl/>
          <w:lang w:eastAsia="he-IL"/>
        </w:rPr>
        <w:t xml:space="preserve">שלו את הזכויות של העולים לאחר שנת 1953, שצריך לומר גם </w:t>
      </w:r>
      <w:bookmarkStart w:id="1308" w:name="_ETM_Q5_668661"/>
      <w:bookmarkEnd w:id="1308"/>
      <w:r>
        <w:rPr>
          <w:rFonts w:hint="cs"/>
          <w:rtl/>
          <w:lang w:eastAsia="he-IL"/>
        </w:rPr>
        <w:t xml:space="preserve">היום שהם אינם שווי זכויות ולא מקבלים את הסיוע הכלכלי </w:t>
      </w:r>
      <w:bookmarkStart w:id="1309" w:name="_ETM_Q5_677559"/>
      <w:bookmarkEnd w:id="1309"/>
      <w:r>
        <w:rPr>
          <w:rFonts w:hint="cs"/>
          <w:rtl/>
          <w:lang w:eastAsia="he-IL"/>
        </w:rPr>
        <w:t xml:space="preserve">הנדרש. אני רואה פה גם את אריאלה אהרון, מנהלת </w:t>
      </w:r>
      <w:bookmarkStart w:id="1310" w:name="_ETM_Q5_676405"/>
      <w:bookmarkEnd w:id="1310"/>
      <w:r>
        <w:rPr>
          <w:rFonts w:hint="cs"/>
          <w:rtl/>
          <w:lang w:eastAsia="he-IL"/>
        </w:rPr>
        <w:t xml:space="preserve">הוועדה המיוחדת למען </w:t>
      </w:r>
      <w:proofErr w:type="spellStart"/>
      <w:r>
        <w:rPr>
          <w:rFonts w:hint="cs"/>
          <w:rtl/>
          <w:lang w:eastAsia="he-IL"/>
        </w:rPr>
        <w:t>שורדי</w:t>
      </w:r>
      <w:proofErr w:type="spellEnd"/>
      <w:r>
        <w:rPr>
          <w:rFonts w:hint="cs"/>
          <w:rtl/>
          <w:lang w:eastAsia="he-IL"/>
        </w:rPr>
        <w:t xml:space="preserve"> השואה, שבכל ימות השנה עובדת קשה</w:t>
      </w:r>
      <w:bookmarkStart w:id="1311" w:name="_ETM_Q5_682442"/>
      <w:bookmarkEnd w:id="1311"/>
      <w:r>
        <w:rPr>
          <w:rFonts w:hint="cs"/>
          <w:rtl/>
          <w:lang w:eastAsia="he-IL"/>
        </w:rPr>
        <w:t xml:space="preserve"> מאוד כדי לקדם את הזכויות ואת הנצחת זיכרון השואה. </w:t>
      </w:r>
      <w:bookmarkStart w:id="1312" w:name="_ETM_Q5_691594"/>
      <w:bookmarkEnd w:id="1312"/>
      <w:r>
        <w:rPr>
          <w:rFonts w:hint="cs"/>
          <w:rtl/>
          <w:lang w:eastAsia="he-IL"/>
        </w:rPr>
        <w:t>אז תודה לכם שאתם כאן.</w:t>
      </w:r>
    </w:p>
    <w:p w:rsidR="00672F84" w:rsidRDefault="00672F84" w:rsidP="00793CDC">
      <w:pPr>
        <w:rPr>
          <w:rtl/>
          <w:lang w:eastAsia="he-IL"/>
        </w:rPr>
      </w:pPr>
      <w:bookmarkStart w:id="1313" w:name="_ETM_Q5_693658"/>
      <w:bookmarkStart w:id="1314" w:name="_ETM_Q5_693796"/>
      <w:bookmarkEnd w:id="1313"/>
      <w:bookmarkEnd w:id="1314"/>
    </w:p>
    <w:p w:rsidR="00672F84" w:rsidRDefault="00672F84" w:rsidP="0006012C">
      <w:pPr>
        <w:rPr>
          <w:rtl/>
          <w:lang w:eastAsia="he-IL"/>
        </w:rPr>
      </w:pPr>
      <w:bookmarkStart w:id="1315" w:name="_ETM_Q5_693844"/>
      <w:bookmarkStart w:id="1316" w:name="_ETM_Q5_693892"/>
      <w:bookmarkEnd w:id="1315"/>
      <w:bookmarkEnd w:id="1316"/>
      <w:r>
        <w:rPr>
          <w:rFonts w:hint="cs"/>
          <w:rtl/>
          <w:lang w:eastAsia="he-IL"/>
        </w:rPr>
        <w:t xml:space="preserve">עבור אלו ששרדו את השואה </w:t>
      </w:r>
      <w:bookmarkStart w:id="1317" w:name="_ETM_Q5_695888"/>
      <w:bookmarkEnd w:id="1317"/>
      <w:r>
        <w:rPr>
          <w:rFonts w:hint="cs"/>
          <w:rtl/>
          <w:lang w:eastAsia="he-IL"/>
        </w:rPr>
        <w:t xml:space="preserve">כל יום הוא יום הניצחון על הנאצים, והאמת היא שגם </w:t>
      </w:r>
      <w:bookmarkStart w:id="1318" w:name="_ETM_Q5_700534"/>
      <w:bookmarkEnd w:id="1318"/>
      <w:r>
        <w:rPr>
          <w:rFonts w:hint="cs"/>
          <w:rtl/>
          <w:lang w:eastAsia="he-IL"/>
        </w:rPr>
        <w:t>עבור כולנו כל יום הוא יום הניצחון על הנאצים,</w:t>
      </w:r>
      <w:bookmarkStart w:id="1319" w:name="_ETM_Q5_706341"/>
      <w:bookmarkEnd w:id="1319"/>
      <w:r>
        <w:rPr>
          <w:rFonts w:hint="cs"/>
          <w:rtl/>
          <w:lang w:eastAsia="he-IL"/>
        </w:rPr>
        <w:t xml:space="preserve"> כי הניצחון עליהם לא היה רק ניצחון צבאי אלא ניצחון</w:t>
      </w:r>
      <w:bookmarkStart w:id="1320" w:name="_ETM_Q5_712117"/>
      <w:bookmarkEnd w:id="1320"/>
      <w:r>
        <w:rPr>
          <w:rFonts w:hint="cs"/>
          <w:rtl/>
          <w:lang w:eastAsia="he-IL"/>
        </w:rPr>
        <w:t xml:space="preserve"> של הרוח, של הצדק, של האנושיות, של ערכי</w:t>
      </w:r>
      <w:bookmarkStart w:id="1321" w:name="_ETM_Q5_717129"/>
      <w:bookmarkEnd w:id="1321"/>
      <w:r>
        <w:rPr>
          <w:rFonts w:hint="cs"/>
          <w:rtl/>
          <w:lang w:eastAsia="he-IL"/>
        </w:rPr>
        <w:t xml:space="preserve"> החירות ושל נצח ישראל. </w:t>
      </w:r>
      <w:bookmarkStart w:id="1322" w:name="_ETM_Q5_630794"/>
      <w:bookmarkStart w:id="1323" w:name="_ETM_Q5_630886"/>
      <w:bookmarkStart w:id="1324" w:name="TOR_Q6"/>
      <w:bookmarkStart w:id="1325" w:name="_ETM_Q6_180729"/>
      <w:bookmarkEnd w:id="1322"/>
      <w:bookmarkEnd w:id="1323"/>
      <w:bookmarkEnd w:id="1324"/>
      <w:bookmarkEnd w:id="1325"/>
      <w:r>
        <w:rPr>
          <w:rFonts w:hint="cs"/>
          <w:rtl/>
          <w:lang w:eastAsia="he-IL"/>
        </w:rPr>
        <w:t xml:space="preserve">גם הגבורה היהודית בזמן השואה הגיעה במגוון צורות ואופנים. זאת לא הייתה רק גבורת הפרטיזנים, גבורת לוחמי הגטאות וחיילי מדינות הברית; זאת לא הייתה רק גבורה של </w:t>
      </w:r>
      <w:bookmarkStart w:id="1326" w:name="_ETM_Q6_138384"/>
      <w:bookmarkEnd w:id="1326"/>
      <w:r>
        <w:rPr>
          <w:rFonts w:hint="cs"/>
          <w:rtl/>
          <w:lang w:eastAsia="he-IL"/>
        </w:rPr>
        <w:t xml:space="preserve">התקוממות והתנגדות בכוח, אלא גם גבורת ההישרדות. הגבורה בגטאות לא הייתה רק של </w:t>
      </w:r>
      <w:proofErr w:type="spellStart"/>
      <w:r>
        <w:rPr>
          <w:rFonts w:hint="cs"/>
          <w:rtl/>
          <w:lang w:eastAsia="he-IL"/>
        </w:rPr>
        <w:t>שרנקה</w:t>
      </w:r>
      <w:proofErr w:type="spellEnd"/>
      <w:r>
        <w:rPr>
          <w:rFonts w:hint="cs"/>
          <w:rtl/>
          <w:lang w:eastAsia="he-IL"/>
        </w:rPr>
        <w:t xml:space="preserve">, </w:t>
      </w:r>
      <w:bookmarkStart w:id="1327" w:name="_ETM_Q6_146115"/>
      <w:bookmarkEnd w:id="1327"/>
      <w:r>
        <w:rPr>
          <w:rFonts w:hint="cs"/>
          <w:rtl/>
          <w:lang w:eastAsia="he-IL"/>
        </w:rPr>
        <w:t>מרדכי אנילביץ' ואבא קובנר, עם הרמת נס המרד וקריאת "אל נלך כצאן לטבח", אלא גם של לאה בריק, ש</w:t>
      </w:r>
      <w:bookmarkStart w:id="1328" w:name="_ETM_Q6_161223"/>
      <w:bookmarkEnd w:id="1328"/>
      <w:r>
        <w:rPr>
          <w:rFonts w:hint="cs"/>
          <w:rtl/>
          <w:lang w:eastAsia="he-IL"/>
        </w:rPr>
        <w:t xml:space="preserve">החביאה בתוך שק תפוחי אדמה את בנה יחידה, את אהרן, </w:t>
      </w:r>
      <w:bookmarkStart w:id="1329" w:name="_ETM_Q6_167636"/>
      <w:bookmarkEnd w:id="1329"/>
      <w:r>
        <w:rPr>
          <w:rFonts w:hint="cs"/>
          <w:rtl/>
          <w:lang w:eastAsia="he-IL"/>
        </w:rPr>
        <w:t>לימים אהרן ברק, כדי להבריחו החוצה ולהציל אותו.</w:t>
      </w:r>
      <w:bookmarkStart w:id="1330" w:name="_ETM_Q6_174066"/>
      <w:bookmarkStart w:id="1331" w:name="_ETM_Q6_174192"/>
      <w:bookmarkStart w:id="1332" w:name="_ETM_Q6_174237"/>
      <w:bookmarkStart w:id="1333" w:name="_ETM_Q6_174315"/>
      <w:bookmarkEnd w:id="1330"/>
      <w:bookmarkEnd w:id="1331"/>
      <w:bookmarkEnd w:id="1332"/>
      <w:bookmarkEnd w:id="1333"/>
      <w:r>
        <w:rPr>
          <w:rFonts w:hint="cs"/>
          <w:rtl/>
          <w:lang w:eastAsia="he-IL"/>
        </w:rPr>
        <w:t xml:space="preserve"> הייתה גבורה שהתבטאה </w:t>
      </w:r>
      <w:bookmarkStart w:id="1334" w:name="_ETM_Q6_173430"/>
      <w:bookmarkEnd w:id="1334"/>
      <w:r>
        <w:rPr>
          <w:rFonts w:hint="cs"/>
          <w:rtl/>
          <w:lang w:eastAsia="he-IL"/>
        </w:rPr>
        <w:t xml:space="preserve">בהרג נאצים, הייתה גבורה בלהישאר יהודים, והייתה גבורה </w:t>
      </w:r>
      <w:r w:rsidRPr="00F45C52">
        <w:rPr>
          <w:rtl/>
          <w:lang w:eastAsia="he-IL"/>
        </w:rPr>
        <w:t>שהתבטא</w:t>
      </w:r>
      <w:r>
        <w:rPr>
          <w:rFonts w:hint="cs"/>
          <w:rtl/>
          <w:lang w:eastAsia="he-IL"/>
        </w:rPr>
        <w:t>ה</w:t>
      </w:r>
      <w:r w:rsidRPr="00F45C52">
        <w:rPr>
          <w:rtl/>
          <w:lang w:eastAsia="he-IL"/>
        </w:rPr>
        <w:t xml:space="preserve"> פשוט </w:t>
      </w:r>
      <w:r>
        <w:rPr>
          <w:rFonts w:hint="cs"/>
          <w:rtl/>
          <w:lang w:eastAsia="he-IL"/>
        </w:rPr>
        <w:t>ב</w:t>
      </w:r>
      <w:r w:rsidRPr="00F45C52">
        <w:rPr>
          <w:rtl/>
          <w:lang w:eastAsia="he-IL"/>
        </w:rPr>
        <w:t>להישאר בחיים</w:t>
      </w:r>
      <w:r>
        <w:rPr>
          <w:rFonts w:hint="cs"/>
          <w:rtl/>
          <w:lang w:eastAsia="he-IL"/>
        </w:rPr>
        <w:t>. שה</w:t>
      </w:r>
      <w:r w:rsidRPr="00F45C52">
        <w:rPr>
          <w:rtl/>
          <w:lang w:eastAsia="he-IL"/>
        </w:rPr>
        <w:t>רי לימדו אותנו חז"ל שהגבורה היהודית היא לא רק הגבורה של שמשון הגיבור</w:t>
      </w:r>
      <w:r>
        <w:rPr>
          <w:rFonts w:hint="cs"/>
          <w:rtl/>
          <w:lang w:eastAsia="he-IL"/>
        </w:rPr>
        <w:t>,</w:t>
      </w:r>
      <w:r w:rsidRPr="00F45C52">
        <w:rPr>
          <w:rtl/>
          <w:lang w:eastAsia="he-IL"/>
        </w:rPr>
        <w:t xml:space="preserve"> גבורת הזרוע והכוח</w:t>
      </w:r>
      <w:r>
        <w:rPr>
          <w:rFonts w:hint="cs"/>
          <w:rtl/>
          <w:lang w:eastAsia="he-IL"/>
        </w:rPr>
        <w:t>,</w:t>
      </w:r>
      <w:r w:rsidRPr="00F45C52">
        <w:rPr>
          <w:rtl/>
          <w:lang w:eastAsia="he-IL"/>
        </w:rPr>
        <w:t xml:space="preserve"> אלא גם גבורת הרוח והנפש</w:t>
      </w:r>
      <w:r>
        <w:rPr>
          <w:rFonts w:hint="cs"/>
          <w:rtl/>
          <w:lang w:eastAsia="he-IL"/>
        </w:rPr>
        <w:t>.</w:t>
      </w:r>
      <w:r w:rsidRPr="00F45C52">
        <w:rPr>
          <w:rtl/>
          <w:lang w:eastAsia="he-IL"/>
        </w:rPr>
        <w:t xml:space="preserve"> </w:t>
      </w:r>
      <w:r>
        <w:rPr>
          <w:rFonts w:hint="cs"/>
          <w:rtl/>
          <w:lang w:eastAsia="he-IL"/>
        </w:rPr>
        <w:t>"</w:t>
      </w:r>
      <w:r w:rsidRPr="00F45C52">
        <w:rPr>
          <w:rtl/>
          <w:lang w:eastAsia="he-IL"/>
        </w:rPr>
        <w:t>איזהו גיבור</w:t>
      </w:r>
      <w:r>
        <w:rPr>
          <w:rFonts w:hint="cs"/>
          <w:rtl/>
          <w:lang w:eastAsia="he-IL"/>
        </w:rPr>
        <w:t>?</w:t>
      </w:r>
      <w:r w:rsidRPr="00F45C52">
        <w:rPr>
          <w:rtl/>
          <w:lang w:eastAsia="he-IL"/>
        </w:rPr>
        <w:t xml:space="preserve"> הכובש את יצרו</w:t>
      </w:r>
      <w:r>
        <w:rPr>
          <w:rFonts w:hint="cs"/>
          <w:rtl/>
          <w:lang w:eastAsia="he-IL"/>
        </w:rPr>
        <w:t>".</w:t>
      </w:r>
      <w:r w:rsidRPr="00F45C52">
        <w:rPr>
          <w:rtl/>
          <w:lang w:eastAsia="he-IL"/>
        </w:rPr>
        <w:t xml:space="preserve"> </w:t>
      </w:r>
      <w:r>
        <w:rPr>
          <w:rFonts w:hint="cs"/>
          <w:rtl/>
          <w:lang w:eastAsia="he-IL"/>
        </w:rPr>
        <w:t>וכ</w:t>
      </w:r>
      <w:r w:rsidRPr="00F45C52">
        <w:rPr>
          <w:rtl/>
          <w:lang w:eastAsia="he-IL"/>
        </w:rPr>
        <w:t xml:space="preserve">שבמשך שנים ארוכות אתה נתון </w:t>
      </w:r>
      <w:proofErr w:type="spellStart"/>
      <w:r w:rsidRPr="00F45C52">
        <w:rPr>
          <w:rtl/>
          <w:lang w:eastAsia="he-IL"/>
        </w:rPr>
        <w:t>לש</w:t>
      </w:r>
      <w:r>
        <w:rPr>
          <w:rFonts w:hint="cs"/>
          <w:rtl/>
          <w:lang w:eastAsia="he-IL"/>
        </w:rPr>
        <w:t>י</w:t>
      </w:r>
      <w:r w:rsidRPr="00F45C52">
        <w:rPr>
          <w:rtl/>
          <w:lang w:eastAsia="he-IL"/>
        </w:rPr>
        <w:t>עבוד</w:t>
      </w:r>
      <w:proofErr w:type="spellEnd"/>
      <w:r>
        <w:rPr>
          <w:rFonts w:hint="cs"/>
          <w:rtl/>
          <w:lang w:eastAsia="he-IL"/>
        </w:rPr>
        <w:t>,</w:t>
      </w:r>
      <w:r w:rsidRPr="00F45C52">
        <w:rPr>
          <w:rtl/>
          <w:lang w:eastAsia="he-IL"/>
        </w:rPr>
        <w:t xml:space="preserve"> נתון לניסיון השמדה שהוא שיטתי</w:t>
      </w:r>
      <w:r>
        <w:rPr>
          <w:rFonts w:hint="cs"/>
          <w:rtl/>
          <w:lang w:eastAsia="he-IL"/>
        </w:rPr>
        <w:t>,</w:t>
      </w:r>
      <w:r w:rsidRPr="00F45C52">
        <w:rPr>
          <w:rtl/>
          <w:lang w:eastAsia="he-IL"/>
        </w:rPr>
        <w:t xml:space="preserve"> חי</w:t>
      </w:r>
      <w:r>
        <w:rPr>
          <w:rFonts w:hint="cs"/>
          <w:rtl/>
          <w:lang w:eastAsia="he-IL"/>
        </w:rPr>
        <w:t>-</w:t>
      </w:r>
      <w:r>
        <w:rPr>
          <w:rtl/>
          <w:lang w:eastAsia="he-IL"/>
        </w:rPr>
        <w:t>לא</w:t>
      </w:r>
      <w:r>
        <w:rPr>
          <w:rFonts w:hint="cs"/>
          <w:rtl/>
          <w:lang w:eastAsia="he-IL"/>
        </w:rPr>
        <w:t>-</w:t>
      </w:r>
      <w:r>
        <w:rPr>
          <w:rtl/>
          <w:lang w:eastAsia="he-IL"/>
        </w:rPr>
        <w:t>חי</w:t>
      </w:r>
      <w:r>
        <w:rPr>
          <w:rFonts w:hint="cs"/>
          <w:rtl/>
          <w:lang w:eastAsia="he-IL"/>
        </w:rPr>
        <w:t>,</w:t>
      </w:r>
      <w:r>
        <w:rPr>
          <w:rtl/>
          <w:lang w:eastAsia="he-IL"/>
        </w:rPr>
        <w:t xml:space="preserve"> בתת</w:t>
      </w:r>
      <w:r>
        <w:rPr>
          <w:rFonts w:hint="cs"/>
          <w:rtl/>
          <w:lang w:eastAsia="he-IL"/>
        </w:rPr>
        <w:t>-</w:t>
      </w:r>
      <w:r w:rsidRPr="00F45C52">
        <w:rPr>
          <w:rtl/>
          <w:lang w:eastAsia="he-IL"/>
        </w:rPr>
        <w:t>תנאים</w:t>
      </w:r>
      <w:r>
        <w:rPr>
          <w:rFonts w:hint="cs"/>
          <w:rtl/>
          <w:lang w:eastAsia="he-IL"/>
        </w:rPr>
        <w:t>,</w:t>
      </w:r>
      <w:r w:rsidRPr="00F45C52">
        <w:rPr>
          <w:rtl/>
          <w:lang w:eastAsia="he-IL"/>
        </w:rPr>
        <w:t xml:space="preserve"> צריך את האומץ ואת הגבורה להמשיך עם החיים למרות הרצון למות</w:t>
      </w:r>
      <w:r>
        <w:rPr>
          <w:rFonts w:hint="cs"/>
          <w:rtl/>
          <w:lang w:eastAsia="he-IL"/>
        </w:rPr>
        <w:t>.</w:t>
      </w:r>
    </w:p>
    <w:p w:rsidR="00672F84" w:rsidRDefault="00672F84" w:rsidP="00793CDC">
      <w:pPr>
        <w:rPr>
          <w:rtl/>
          <w:lang w:eastAsia="he-IL"/>
        </w:rPr>
      </w:pPr>
      <w:bookmarkStart w:id="1335" w:name="_ETM_Q6_218777"/>
      <w:bookmarkStart w:id="1336" w:name="_ETM_Q6_218905"/>
      <w:bookmarkStart w:id="1337" w:name="_ETM_Q6_218930"/>
      <w:bookmarkEnd w:id="1335"/>
      <w:bookmarkEnd w:id="1336"/>
      <w:bookmarkEnd w:id="1337"/>
    </w:p>
    <w:p w:rsidR="00672F84" w:rsidRDefault="00672F84" w:rsidP="00793CDC">
      <w:pPr>
        <w:rPr>
          <w:rtl/>
          <w:lang w:eastAsia="he-IL"/>
        </w:rPr>
      </w:pPr>
      <w:bookmarkStart w:id="1338" w:name="_ETM_Q6_219029"/>
      <w:bookmarkEnd w:id="1338"/>
      <w:r w:rsidRPr="00F45C52">
        <w:rPr>
          <w:rtl/>
          <w:lang w:eastAsia="he-IL"/>
        </w:rPr>
        <w:t>יש לנו</w:t>
      </w:r>
      <w:r>
        <w:rPr>
          <w:rFonts w:hint="cs"/>
          <w:rtl/>
          <w:lang w:eastAsia="he-IL"/>
        </w:rPr>
        <w:t>,</w:t>
      </w:r>
      <w:r w:rsidRPr="00F45C52">
        <w:rPr>
          <w:rtl/>
          <w:lang w:eastAsia="he-IL"/>
        </w:rPr>
        <w:t xml:space="preserve"> לכולנו</w:t>
      </w:r>
      <w:r>
        <w:rPr>
          <w:rFonts w:hint="cs"/>
          <w:rtl/>
          <w:lang w:eastAsia="he-IL"/>
        </w:rPr>
        <w:t>,</w:t>
      </w:r>
      <w:r w:rsidRPr="00F45C52">
        <w:rPr>
          <w:rtl/>
          <w:lang w:eastAsia="he-IL"/>
        </w:rPr>
        <w:t xml:space="preserve"> הרבה מה ללמוד מהדור ששרד את השואה</w:t>
      </w:r>
      <w:r>
        <w:rPr>
          <w:rFonts w:hint="cs"/>
          <w:rtl/>
          <w:lang w:eastAsia="he-IL"/>
        </w:rPr>
        <w:t>,</w:t>
      </w:r>
      <w:r>
        <w:rPr>
          <w:rtl/>
          <w:lang w:eastAsia="he-IL"/>
        </w:rPr>
        <w:t xml:space="preserve"> </w:t>
      </w:r>
      <w:r w:rsidRPr="00F45C52">
        <w:rPr>
          <w:rtl/>
          <w:lang w:eastAsia="he-IL"/>
        </w:rPr>
        <w:t>מכם</w:t>
      </w:r>
      <w:r>
        <w:rPr>
          <w:rFonts w:hint="cs"/>
          <w:rtl/>
          <w:lang w:eastAsia="he-IL"/>
        </w:rPr>
        <w:t>,</w:t>
      </w:r>
      <w:r w:rsidRPr="00F45C52">
        <w:rPr>
          <w:rtl/>
          <w:lang w:eastAsia="he-IL"/>
        </w:rPr>
        <w:t xml:space="preserve"> דור תעצומות הנפש</w:t>
      </w:r>
      <w:r>
        <w:rPr>
          <w:rFonts w:hint="cs"/>
          <w:rtl/>
          <w:lang w:eastAsia="he-IL"/>
        </w:rPr>
        <w:t>,</w:t>
      </w:r>
      <w:r w:rsidRPr="00F45C52">
        <w:rPr>
          <w:rtl/>
          <w:lang w:eastAsia="he-IL"/>
        </w:rPr>
        <w:t xml:space="preserve"> גיבורות וגיבורים</w:t>
      </w:r>
      <w:r>
        <w:rPr>
          <w:rFonts w:hint="cs"/>
          <w:rtl/>
          <w:lang w:eastAsia="he-IL"/>
        </w:rPr>
        <w:t>,</w:t>
      </w:r>
      <w:r w:rsidRPr="00F45C52">
        <w:rPr>
          <w:rtl/>
          <w:lang w:eastAsia="he-IL"/>
        </w:rPr>
        <w:t xml:space="preserve"> </w:t>
      </w:r>
      <w:r>
        <w:rPr>
          <w:rtl/>
          <w:lang w:eastAsia="he-IL"/>
        </w:rPr>
        <w:t>שאי</w:t>
      </w:r>
      <w:r>
        <w:rPr>
          <w:rFonts w:hint="cs"/>
          <w:rtl/>
          <w:lang w:eastAsia="he-IL"/>
        </w:rPr>
        <w:t>כ</w:t>
      </w:r>
      <w:r>
        <w:rPr>
          <w:rtl/>
          <w:lang w:eastAsia="he-IL"/>
        </w:rPr>
        <w:t>שהו</w:t>
      </w:r>
      <w:r>
        <w:rPr>
          <w:rFonts w:hint="cs"/>
          <w:rtl/>
          <w:lang w:eastAsia="he-IL"/>
        </w:rPr>
        <w:t xml:space="preserve">, </w:t>
      </w:r>
      <w:bookmarkStart w:id="1339" w:name="_ETM_Q6_232212"/>
      <w:bookmarkEnd w:id="1339"/>
      <w:r w:rsidRPr="00F45C52">
        <w:rPr>
          <w:rtl/>
          <w:lang w:eastAsia="he-IL"/>
        </w:rPr>
        <w:t>למרות שעברו זוועות עולם</w:t>
      </w:r>
      <w:r>
        <w:rPr>
          <w:rFonts w:hint="cs"/>
          <w:rtl/>
          <w:lang w:eastAsia="he-IL"/>
        </w:rPr>
        <w:t>,</w:t>
      </w:r>
      <w:r w:rsidRPr="00F45C52">
        <w:rPr>
          <w:rtl/>
          <w:lang w:eastAsia="he-IL"/>
        </w:rPr>
        <w:t xml:space="preserve"> הצליחו אחר כך גם לחיות</w:t>
      </w:r>
      <w:r>
        <w:rPr>
          <w:rFonts w:hint="cs"/>
          <w:rtl/>
          <w:lang w:eastAsia="he-IL"/>
        </w:rPr>
        <w:t>,</w:t>
      </w:r>
      <w:r w:rsidRPr="00F45C52">
        <w:rPr>
          <w:rtl/>
          <w:lang w:eastAsia="he-IL"/>
        </w:rPr>
        <w:t xml:space="preserve"> להקים משפחה</w:t>
      </w:r>
      <w:r>
        <w:rPr>
          <w:rFonts w:hint="cs"/>
          <w:rtl/>
          <w:lang w:eastAsia="he-IL"/>
        </w:rPr>
        <w:t>,</w:t>
      </w:r>
      <w:r w:rsidRPr="00F45C52">
        <w:rPr>
          <w:rtl/>
          <w:lang w:eastAsia="he-IL"/>
        </w:rPr>
        <w:t xml:space="preserve"> לבנות מדינה</w:t>
      </w:r>
      <w:r>
        <w:rPr>
          <w:rFonts w:hint="cs"/>
          <w:rtl/>
          <w:lang w:eastAsia="he-IL"/>
        </w:rPr>
        <w:t>,</w:t>
      </w:r>
      <w:r w:rsidRPr="00F45C52">
        <w:rPr>
          <w:rtl/>
          <w:lang w:eastAsia="he-IL"/>
        </w:rPr>
        <w:t xml:space="preserve"> להתפתח</w:t>
      </w:r>
      <w:r>
        <w:rPr>
          <w:rFonts w:hint="cs"/>
          <w:rtl/>
          <w:lang w:eastAsia="he-IL"/>
        </w:rPr>
        <w:t>,</w:t>
      </w:r>
      <w:r w:rsidRPr="00F45C52">
        <w:rPr>
          <w:rtl/>
          <w:lang w:eastAsia="he-IL"/>
        </w:rPr>
        <w:t xml:space="preserve"> לצמוח</w:t>
      </w:r>
      <w:r>
        <w:rPr>
          <w:rFonts w:hint="cs"/>
          <w:rtl/>
          <w:lang w:eastAsia="he-IL"/>
        </w:rPr>
        <w:t>.</w:t>
      </w:r>
      <w:r w:rsidRPr="00F45C52">
        <w:rPr>
          <w:rtl/>
          <w:lang w:eastAsia="he-IL"/>
        </w:rPr>
        <w:t xml:space="preserve"> ההצלחה שלכם היא הציווי בשבילנו</w:t>
      </w:r>
      <w:r>
        <w:rPr>
          <w:rFonts w:hint="cs"/>
          <w:rtl/>
          <w:lang w:eastAsia="he-IL"/>
        </w:rPr>
        <w:t>.</w:t>
      </w:r>
      <w:r>
        <w:rPr>
          <w:rtl/>
          <w:lang w:eastAsia="he-IL"/>
        </w:rPr>
        <w:t xml:space="preserve"> אני רואה בזה ציווי לגבורת היום</w:t>
      </w:r>
      <w:r>
        <w:rPr>
          <w:rFonts w:hint="cs"/>
          <w:rtl/>
          <w:lang w:eastAsia="he-IL"/>
        </w:rPr>
        <w:t xml:space="preserve"> </w:t>
      </w:r>
      <w:r w:rsidRPr="00F45C52">
        <w:rPr>
          <w:rtl/>
          <w:lang w:eastAsia="he-IL"/>
        </w:rPr>
        <w:t>שאחרי</w:t>
      </w:r>
      <w:r>
        <w:rPr>
          <w:rFonts w:hint="cs"/>
          <w:rtl/>
          <w:lang w:eastAsia="he-IL"/>
        </w:rPr>
        <w:t>.</w:t>
      </w:r>
      <w:r w:rsidRPr="00F45C52">
        <w:rPr>
          <w:rtl/>
          <w:lang w:eastAsia="he-IL"/>
        </w:rPr>
        <w:t xml:space="preserve"> גם אנחנו נוכל להשתקם</w:t>
      </w:r>
      <w:r>
        <w:rPr>
          <w:rFonts w:hint="cs"/>
          <w:rtl/>
          <w:lang w:eastAsia="he-IL"/>
        </w:rPr>
        <w:t>,</w:t>
      </w:r>
      <w:r w:rsidRPr="00F45C52">
        <w:rPr>
          <w:rtl/>
          <w:lang w:eastAsia="he-IL"/>
        </w:rPr>
        <w:t xml:space="preserve"> נוכל לתקן</w:t>
      </w:r>
      <w:r>
        <w:rPr>
          <w:rFonts w:hint="cs"/>
          <w:rtl/>
          <w:lang w:eastAsia="he-IL"/>
        </w:rPr>
        <w:t>,</w:t>
      </w:r>
      <w:r w:rsidRPr="00F45C52">
        <w:rPr>
          <w:rtl/>
          <w:lang w:eastAsia="he-IL"/>
        </w:rPr>
        <w:t xml:space="preserve"> נוכל לקום</w:t>
      </w:r>
      <w:r>
        <w:rPr>
          <w:rFonts w:hint="cs"/>
          <w:rtl/>
          <w:lang w:eastAsia="he-IL"/>
        </w:rPr>
        <w:t>,</w:t>
      </w:r>
      <w:r w:rsidRPr="00F45C52">
        <w:rPr>
          <w:rtl/>
          <w:lang w:eastAsia="he-IL"/>
        </w:rPr>
        <w:t xml:space="preserve"> נוכל לצמוח</w:t>
      </w:r>
      <w:r>
        <w:rPr>
          <w:rFonts w:hint="cs"/>
          <w:rtl/>
          <w:lang w:eastAsia="he-IL"/>
        </w:rPr>
        <w:t>,</w:t>
      </w:r>
      <w:r w:rsidRPr="00F45C52">
        <w:rPr>
          <w:rtl/>
          <w:lang w:eastAsia="he-IL"/>
        </w:rPr>
        <w:t xml:space="preserve"> בהשראת</w:t>
      </w:r>
      <w:r>
        <w:rPr>
          <w:rFonts w:hint="cs"/>
          <w:rtl/>
          <w:lang w:eastAsia="he-IL"/>
        </w:rPr>
        <w:t>כם.</w:t>
      </w:r>
    </w:p>
    <w:p w:rsidR="00672F84" w:rsidRDefault="00672F84" w:rsidP="00793CDC">
      <w:pPr>
        <w:rPr>
          <w:rtl/>
          <w:lang w:eastAsia="he-IL"/>
        </w:rPr>
      </w:pPr>
      <w:bookmarkStart w:id="1340" w:name="_ETM_Q6_262875"/>
      <w:bookmarkEnd w:id="1340"/>
    </w:p>
    <w:p w:rsidR="00672F84" w:rsidRDefault="00672F84" w:rsidP="0006012C">
      <w:pPr>
        <w:rPr>
          <w:rtl/>
          <w:lang w:eastAsia="he-IL"/>
        </w:rPr>
      </w:pPr>
      <w:bookmarkStart w:id="1341" w:name="_ETM_Q6_263037"/>
      <w:bookmarkStart w:id="1342" w:name="_ETM_Q6_263069"/>
      <w:bookmarkStart w:id="1343" w:name="_ETM_Q6_263134"/>
      <w:bookmarkEnd w:id="1341"/>
      <w:bookmarkEnd w:id="1342"/>
      <w:bookmarkEnd w:id="1343"/>
      <w:r w:rsidRPr="00F45C52">
        <w:rPr>
          <w:rtl/>
          <w:lang w:eastAsia="he-IL"/>
        </w:rPr>
        <w:t>אבל יש סייג חשוב</w:t>
      </w:r>
      <w:r>
        <w:rPr>
          <w:rFonts w:hint="cs"/>
          <w:rtl/>
          <w:lang w:eastAsia="he-IL"/>
        </w:rPr>
        <w:t>,</w:t>
      </w:r>
      <w:r w:rsidRPr="00F45C52">
        <w:rPr>
          <w:rtl/>
          <w:lang w:eastAsia="he-IL"/>
        </w:rPr>
        <w:t xml:space="preserve"> חשוב מאוד</w:t>
      </w:r>
      <w:r>
        <w:rPr>
          <w:rFonts w:hint="cs"/>
          <w:rtl/>
          <w:lang w:eastAsia="he-IL"/>
        </w:rPr>
        <w:t>.</w:t>
      </w:r>
      <w:r>
        <w:rPr>
          <w:rtl/>
          <w:lang w:eastAsia="he-IL"/>
        </w:rPr>
        <w:t xml:space="preserve"> גבורת היום</w:t>
      </w:r>
      <w:r>
        <w:rPr>
          <w:rFonts w:hint="cs"/>
          <w:rtl/>
          <w:lang w:eastAsia="he-IL"/>
        </w:rPr>
        <w:t xml:space="preserve"> </w:t>
      </w:r>
      <w:r w:rsidRPr="00F45C52">
        <w:rPr>
          <w:rtl/>
          <w:lang w:eastAsia="he-IL"/>
        </w:rPr>
        <w:t>שאחרי השואה התאפשרה כיוון שהשואה כבר נגמרה</w:t>
      </w:r>
      <w:r>
        <w:rPr>
          <w:rFonts w:hint="cs"/>
          <w:rtl/>
          <w:lang w:eastAsia="he-IL"/>
        </w:rPr>
        <w:t xml:space="preserve"> </w:t>
      </w:r>
      <w:r>
        <w:rPr>
          <w:rtl/>
          <w:lang w:eastAsia="he-IL"/>
        </w:rPr>
        <w:t>–</w:t>
      </w:r>
      <w:r w:rsidRPr="00F45C52">
        <w:rPr>
          <w:rtl/>
          <w:lang w:eastAsia="he-IL"/>
        </w:rPr>
        <w:t xml:space="preserve"> היהודים שוחררו מהמחנות</w:t>
      </w:r>
      <w:r>
        <w:rPr>
          <w:rFonts w:hint="cs"/>
          <w:rtl/>
          <w:lang w:eastAsia="he-IL"/>
        </w:rPr>
        <w:t>,</w:t>
      </w:r>
      <w:r w:rsidRPr="00F45C52">
        <w:rPr>
          <w:rtl/>
          <w:lang w:eastAsia="he-IL"/>
        </w:rPr>
        <w:t xml:space="preserve"> הגיעו לארץ והקימו מדינה</w:t>
      </w:r>
      <w:r>
        <w:rPr>
          <w:rFonts w:hint="cs"/>
          <w:rtl/>
          <w:lang w:eastAsia="he-IL"/>
        </w:rPr>
        <w:t>.</w:t>
      </w:r>
      <w:r w:rsidRPr="00F45C52">
        <w:rPr>
          <w:rtl/>
          <w:lang w:eastAsia="he-IL"/>
        </w:rPr>
        <w:t xml:space="preserve"> עבור 125 מאיתנו השואה </w:t>
      </w:r>
      <w:r>
        <w:rPr>
          <w:rFonts w:hint="cs"/>
          <w:rtl/>
          <w:lang w:eastAsia="he-IL"/>
        </w:rPr>
        <w:t>של 7</w:t>
      </w:r>
      <w:r w:rsidRPr="00F45C52">
        <w:rPr>
          <w:rtl/>
          <w:lang w:eastAsia="he-IL"/>
        </w:rPr>
        <w:t xml:space="preserve"> באוקטובר נמשכת כבר 234 ימים</w:t>
      </w:r>
      <w:r>
        <w:rPr>
          <w:rFonts w:hint="cs"/>
          <w:rtl/>
          <w:lang w:eastAsia="he-IL"/>
        </w:rPr>
        <w:t>.</w:t>
      </w:r>
      <w:r w:rsidRPr="00F45C52">
        <w:rPr>
          <w:rtl/>
          <w:lang w:eastAsia="he-IL"/>
        </w:rPr>
        <w:t xml:space="preserve"> אני לא יודעת כמה מהם עוד חיים</w:t>
      </w:r>
      <w:r>
        <w:rPr>
          <w:rFonts w:hint="cs"/>
          <w:rtl/>
          <w:lang w:eastAsia="he-IL"/>
        </w:rPr>
        <w:t>,</w:t>
      </w:r>
      <w:r w:rsidRPr="00F45C52">
        <w:rPr>
          <w:rtl/>
          <w:lang w:eastAsia="he-IL"/>
        </w:rPr>
        <w:t xml:space="preserve"> אני לא יודעת כמה מהם שעדיין בחיים מצליחים </w:t>
      </w:r>
      <w:r>
        <w:rPr>
          <w:rFonts w:hint="cs"/>
          <w:rtl/>
          <w:lang w:eastAsia="he-IL"/>
        </w:rPr>
        <w:t xml:space="preserve">לכבוש </w:t>
      </w:r>
      <w:r w:rsidRPr="00F45C52">
        <w:rPr>
          <w:rtl/>
          <w:lang w:eastAsia="he-IL"/>
        </w:rPr>
        <w:t>את הרצון למות</w:t>
      </w:r>
      <w:r>
        <w:rPr>
          <w:rFonts w:hint="cs"/>
          <w:rtl/>
          <w:lang w:eastAsia="he-IL"/>
        </w:rPr>
        <w:t>.</w:t>
      </w:r>
      <w:r>
        <w:rPr>
          <w:rtl/>
          <w:lang w:eastAsia="he-IL"/>
        </w:rPr>
        <w:t xml:space="preserve"> אני כן יודעת שכד</w:t>
      </w:r>
      <w:r>
        <w:rPr>
          <w:rFonts w:hint="cs"/>
          <w:rtl/>
          <w:lang w:eastAsia="he-IL"/>
        </w:rPr>
        <w:t>י</w:t>
      </w:r>
      <w:r w:rsidRPr="00F45C52">
        <w:rPr>
          <w:rtl/>
          <w:lang w:eastAsia="he-IL"/>
        </w:rPr>
        <w:t xml:space="preserve"> שיהיה לנו</w:t>
      </w:r>
      <w:r>
        <w:rPr>
          <w:rFonts w:hint="cs"/>
          <w:rtl/>
          <w:lang w:eastAsia="he-IL"/>
        </w:rPr>
        <w:t>,</w:t>
      </w:r>
      <w:r w:rsidRPr="00F45C52">
        <w:rPr>
          <w:rtl/>
          <w:lang w:eastAsia="he-IL"/>
        </w:rPr>
        <w:t xml:space="preserve"> כחברה</w:t>
      </w:r>
      <w:r>
        <w:rPr>
          <w:rFonts w:hint="cs"/>
          <w:rtl/>
          <w:lang w:eastAsia="he-IL"/>
        </w:rPr>
        <w:t>,</w:t>
      </w:r>
      <w:r w:rsidRPr="00F45C52">
        <w:rPr>
          <w:rtl/>
          <w:lang w:eastAsia="he-IL"/>
        </w:rPr>
        <w:t xml:space="preserve"> </w:t>
      </w:r>
      <w:r>
        <w:rPr>
          <w:rtl/>
          <w:lang w:eastAsia="he-IL"/>
        </w:rPr>
        <w:t>סיכוי כלשהו</w:t>
      </w:r>
      <w:r w:rsidRPr="00F45C52">
        <w:rPr>
          <w:rtl/>
          <w:lang w:eastAsia="he-IL"/>
        </w:rPr>
        <w:t xml:space="preserve"> לתיקון ולשיקום</w:t>
      </w:r>
      <w:r>
        <w:rPr>
          <w:rFonts w:hint="cs"/>
          <w:rtl/>
          <w:lang w:eastAsia="he-IL"/>
        </w:rPr>
        <w:t>,</w:t>
      </w:r>
      <w:r w:rsidRPr="00F45C52">
        <w:rPr>
          <w:rtl/>
          <w:lang w:eastAsia="he-IL"/>
        </w:rPr>
        <w:t xml:space="preserve"> אנחנו חייבים</w:t>
      </w:r>
      <w:r>
        <w:rPr>
          <w:rFonts w:hint="cs"/>
          <w:rtl/>
          <w:lang w:eastAsia="he-IL"/>
        </w:rPr>
        <w:t xml:space="preserve">, </w:t>
      </w:r>
      <w:r w:rsidRPr="00F45C52">
        <w:rPr>
          <w:rtl/>
          <w:lang w:eastAsia="he-IL"/>
        </w:rPr>
        <w:t>חייבים להחזיר אותם</w:t>
      </w:r>
      <w:r>
        <w:rPr>
          <w:rFonts w:hint="cs"/>
          <w:rtl/>
          <w:lang w:eastAsia="he-IL"/>
        </w:rPr>
        <w:t>,</w:t>
      </w:r>
      <w:r w:rsidRPr="00F45C52">
        <w:rPr>
          <w:rtl/>
          <w:lang w:eastAsia="he-IL"/>
        </w:rPr>
        <w:t xml:space="preserve"> את כולם</w:t>
      </w:r>
      <w:r>
        <w:rPr>
          <w:rFonts w:hint="cs"/>
          <w:rtl/>
          <w:lang w:eastAsia="he-IL"/>
        </w:rPr>
        <w:t>,</w:t>
      </w:r>
      <w:r w:rsidRPr="00F45C52">
        <w:rPr>
          <w:rtl/>
          <w:lang w:eastAsia="he-IL"/>
        </w:rPr>
        <w:t xml:space="preserve"> לישראל ולמשפחותיהם</w:t>
      </w:r>
      <w:r w:rsidR="0006012C">
        <w:rPr>
          <w:rFonts w:hint="cs"/>
          <w:rtl/>
          <w:lang w:eastAsia="he-IL"/>
        </w:rPr>
        <w:t>,</w:t>
      </w:r>
      <w:r w:rsidRPr="00F45C52">
        <w:rPr>
          <w:rtl/>
          <w:lang w:eastAsia="he-IL"/>
        </w:rPr>
        <w:t xml:space="preserve"> להחזיר אותם עכשיו</w:t>
      </w:r>
      <w:r>
        <w:rPr>
          <w:rFonts w:hint="cs"/>
          <w:rtl/>
          <w:lang w:eastAsia="he-IL"/>
        </w:rPr>
        <w:t>,</w:t>
      </w:r>
      <w:r w:rsidRPr="00F45C52">
        <w:rPr>
          <w:rtl/>
          <w:lang w:eastAsia="he-IL"/>
        </w:rPr>
        <w:t xml:space="preserve"> כי ג</w:t>
      </w:r>
      <w:r>
        <w:rPr>
          <w:rtl/>
          <w:lang w:eastAsia="he-IL"/>
        </w:rPr>
        <w:t>ם להם מגיע ההזדמנות לגבורת היום</w:t>
      </w:r>
      <w:r>
        <w:rPr>
          <w:rFonts w:hint="cs"/>
          <w:rtl/>
          <w:lang w:eastAsia="he-IL"/>
        </w:rPr>
        <w:t xml:space="preserve"> </w:t>
      </w:r>
      <w:r w:rsidRPr="00F45C52">
        <w:rPr>
          <w:rtl/>
          <w:lang w:eastAsia="he-IL"/>
        </w:rPr>
        <w:t>שאחרי</w:t>
      </w:r>
      <w:r>
        <w:rPr>
          <w:rFonts w:hint="cs"/>
          <w:rtl/>
          <w:lang w:eastAsia="he-IL"/>
        </w:rPr>
        <w:t>.</w:t>
      </w:r>
      <w:r w:rsidRPr="00F45C52">
        <w:rPr>
          <w:rtl/>
          <w:lang w:eastAsia="he-IL"/>
        </w:rPr>
        <w:t xml:space="preserve"> תודה רבה</w:t>
      </w:r>
      <w:r>
        <w:rPr>
          <w:rFonts w:hint="cs"/>
          <w:rtl/>
          <w:lang w:eastAsia="he-IL"/>
        </w:rPr>
        <w:t>.</w:t>
      </w:r>
    </w:p>
    <w:p w:rsidR="00672F84" w:rsidRDefault="00672F84" w:rsidP="00793CDC">
      <w:pPr>
        <w:rPr>
          <w:rtl/>
          <w:lang w:eastAsia="he-IL"/>
        </w:rPr>
      </w:pPr>
      <w:bookmarkStart w:id="1344" w:name="_ETM_Q6_324489"/>
      <w:bookmarkEnd w:id="1344"/>
    </w:p>
    <w:p w:rsidR="00672F84" w:rsidRDefault="00672F84" w:rsidP="00793CDC">
      <w:pPr>
        <w:pStyle w:val="af6"/>
        <w:keepNext/>
        <w:rPr>
          <w:rtl/>
        </w:rPr>
      </w:pPr>
      <w:r w:rsidRPr="00CE5B4A">
        <w:rPr>
          <w:rStyle w:val="TagStyle"/>
          <w:rtl/>
        </w:rPr>
        <w:t xml:space="preserve"> &lt;&lt; יור &gt;&gt; </w:t>
      </w:r>
      <w:r>
        <w:rPr>
          <w:rtl/>
        </w:rPr>
        <w:t>היו"ר מאיר כהן:</w:t>
      </w:r>
      <w:r w:rsidRPr="00CE5B4A">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1345" w:name="_ETM_Q6_330112"/>
      <w:bookmarkStart w:id="1346" w:name="_ETM_Q6_324645"/>
      <w:bookmarkStart w:id="1347" w:name="_ETM_Q6_324671"/>
      <w:bookmarkStart w:id="1348" w:name="_ETM_Q6_324733"/>
      <w:bookmarkEnd w:id="1345"/>
      <w:bookmarkEnd w:id="1346"/>
      <w:bookmarkEnd w:id="1347"/>
      <w:bookmarkEnd w:id="1348"/>
      <w:r w:rsidRPr="00F45C52">
        <w:rPr>
          <w:rtl/>
          <w:lang w:eastAsia="he-IL"/>
        </w:rPr>
        <w:t>תודה רבה</w:t>
      </w:r>
      <w:r>
        <w:rPr>
          <w:rFonts w:hint="cs"/>
          <w:rtl/>
          <w:lang w:eastAsia="he-IL"/>
        </w:rPr>
        <w:t>,</w:t>
      </w:r>
      <w:r w:rsidRPr="00F45C52">
        <w:rPr>
          <w:rtl/>
          <w:lang w:eastAsia="he-IL"/>
        </w:rPr>
        <w:t xml:space="preserve"> גברתי</w:t>
      </w:r>
      <w:r>
        <w:rPr>
          <w:rFonts w:hint="cs"/>
          <w:rtl/>
          <w:lang w:eastAsia="he-IL"/>
        </w:rPr>
        <w:t>.</w:t>
      </w:r>
      <w:r w:rsidRPr="00F45C52">
        <w:rPr>
          <w:rtl/>
          <w:lang w:eastAsia="he-IL"/>
        </w:rPr>
        <w:t xml:space="preserve"> חבר הכנסת יוסף </w:t>
      </w:r>
      <w:r>
        <w:rPr>
          <w:rFonts w:hint="cs"/>
          <w:rtl/>
          <w:lang w:eastAsia="he-IL"/>
        </w:rPr>
        <w:t xml:space="preserve">טייב, </w:t>
      </w:r>
      <w:r>
        <w:rPr>
          <w:rtl/>
          <w:lang w:eastAsia="he-IL"/>
        </w:rPr>
        <w:t>בבקשה</w:t>
      </w:r>
      <w:r>
        <w:rPr>
          <w:rFonts w:hint="cs"/>
          <w:rtl/>
          <w:lang w:eastAsia="he-IL"/>
        </w:rPr>
        <w:t xml:space="preserve">, </w:t>
      </w:r>
      <w:r w:rsidRPr="00F45C52">
        <w:rPr>
          <w:rtl/>
          <w:lang w:eastAsia="he-IL"/>
        </w:rPr>
        <w:t xml:space="preserve">ואחריו </w:t>
      </w:r>
      <w:r>
        <w:rPr>
          <w:rFonts w:hint="cs"/>
          <w:rtl/>
          <w:lang w:eastAsia="he-IL"/>
        </w:rPr>
        <w:t xml:space="preserve">– </w:t>
      </w:r>
      <w:r w:rsidRPr="00F45C52">
        <w:rPr>
          <w:rtl/>
          <w:lang w:eastAsia="he-IL"/>
        </w:rPr>
        <w:t>חבר הכנסת אלון שוסטר</w:t>
      </w:r>
      <w:r>
        <w:rPr>
          <w:rFonts w:hint="cs"/>
          <w:rtl/>
          <w:lang w:eastAsia="he-IL"/>
        </w:rPr>
        <w:t>.</w:t>
      </w:r>
      <w:bookmarkStart w:id="1349" w:name="_ETM_Q6_335666"/>
      <w:bookmarkEnd w:id="1349"/>
      <w:r>
        <w:rPr>
          <w:rFonts w:hint="cs"/>
          <w:rtl/>
          <w:lang w:eastAsia="he-IL"/>
        </w:rPr>
        <w:t xml:space="preserve"> חברים. בבקשה, אדוני.</w:t>
      </w:r>
    </w:p>
    <w:p w:rsidR="00672F84" w:rsidRDefault="00672F84" w:rsidP="00793CDC">
      <w:pPr>
        <w:rPr>
          <w:rtl/>
          <w:lang w:eastAsia="he-IL"/>
        </w:rPr>
      </w:pPr>
      <w:bookmarkStart w:id="1350" w:name="_ETM_Q6_335772"/>
      <w:bookmarkEnd w:id="1350"/>
    </w:p>
    <w:p w:rsidR="00672F84" w:rsidRDefault="00672F84" w:rsidP="00793CDC">
      <w:pPr>
        <w:pStyle w:val="a4"/>
        <w:keepNext/>
        <w:rPr>
          <w:rtl/>
        </w:rPr>
      </w:pPr>
      <w:bookmarkStart w:id="1351" w:name="ET_speaker_6053_2"/>
      <w:r w:rsidRPr="00163EB3">
        <w:rPr>
          <w:rStyle w:val="TagStyle"/>
          <w:rtl/>
        </w:rPr>
        <w:t xml:space="preserve"> &lt;&lt; דובר &gt;&gt; </w:t>
      </w:r>
      <w:bookmarkStart w:id="1352" w:name="_Toc167873501"/>
      <w:r>
        <w:rPr>
          <w:rtl/>
        </w:rPr>
        <w:t>יוסף טייב (ש"ס):</w:t>
      </w:r>
      <w:bookmarkEnd w:id="1352"/>
      <w:r w:rsidRPr="00163EB3">
        <w:rPr>
          <w:rStyle w:val="TagStyle"/>
          <w:rtl/>
        </w:rPr>
        <w:t xml:space="preserve"> &lt;&lt; דובר &gt;&gt;</w:t>
      </w:r>
      <w:r>
        <w:rPr>
          <w:rtl/>
        </w:rPr>
        <w:t xml:space="preserve">  </w:t>
      </w:r>
      <w:bookmarkEnd w:id="1351"/>
    </w:p>
    <w:p w:rsidR="00672F84" w:rsidRDefault="00672F84" w:rsidP="00335993">
      <w:pPr>
        <w:rPr>
          <w:rtl/>
          <w:lang w:eastAsia="he-IL"/>
        </w:rPr>
      </w:pPr>
    </w:p>
    <w:p w:rsidR="00672F84" w:rsidRDefault="00672F84" w:rsidP="0006012C">
      <w:pPr>
        <w:rPr>
          <w:rtl/>
          <w:lang w:eastAsia="he-IL"/>
        </w:rPr>
      </w:pPr>
      <w:r>
        <w:rPr>
          <w:rFonts w:hint="cs"/>
          <w:rtl/>
          <w:lang w:eastAsia="he-IL"/>
        </w:rPr>
        <w:t xml:space="preserve">אדוני היושב-ראש, אדוני השר, חבריי חברי הכנסת, </w:t>
      </w:r>
      <w:bookmarkStart w:id="1353" w:name="_ETM_Q6_356092"/>
      <w:bookmarkEnd w:id="1353"/>
      <w:r>
        <w:rPr>
          <w:rFonts w:hint="cs"/>
          <w:rtl/>
          <w:lang w:eastAsia="he-IL"/>
        </w:rPr>
        <w:t>וטרנים יקרים,</w:t>
      </w:r>
      <w:r w:rsidRPr="00CE5B4A">
        <w:rPr>
          <w:rtl/>
          <w:lang w:eastAsia="he-IL"/>
        </w:rPr>
        <w:t xml:space="preserve"> ניצולים יקרים</w:t>
      </w:r>
      <w:r>
        <w:rPr>
          <w:rFonts w:hint="cs"/>
          <w:rtl/>
          <w:lang w:eastAsia="he-IL"/>
        </w:rPr>
        <w:t>,</w:t>
      </w:r>
      <w:r w:rsidRPr="00CE5B4A">
        <w:rPr>
          <w:rtl/>
          <w:lang w:eastAsia="he-IL"/>
        </w:rPr>
        <w:t xml:space="preserve"> אנחנו מציינים היום בכנסת 79 שנים לניצחון בעלות הברית על גרמניה הנאצית</w:t>
      </w:r>
      <w:r w:rsidR="0006012C">
        <w:rPr>
          <w:rFonts w:hint="cs"/>
          <w:rtl/>
          <w:lang w:eastAsia="he-IL"/>
        </w:rPr>
        <w:t>,</w:t>
      </w:r>
      <w:r w:rsidRPr="00CE5B4A">
        <w:rPr>
          <w:rtl/>
          <w:lang w:eastAsia="he-IL"/>
        </w:rPr>
        <w:t xml:space="preserve"> ניצחון ערכי</w:t>
      </w:r>
      <w:r>
        <w:rPr>
          <w:rFonts w:hint="cs"/>
          <w:rtl/>
          <w:lang w:eastAsia="he-IL"/>
        </w:rPr>
        <w:t>,</w:t>
      </w:r>
      <w:r w:rsidRPr="00CE5B4A">
        <w:rPr>
          <w:rtl/>
          <w:lang w:eastAsia="he-IL"/>
        </w:rPr>
        <w:t xml:space="preserve"> מוסרי</w:t>
      </w:r>
      <w:r>
        <w:rPr>
          <w:rFonts w:hint="cs"/>
          <w:rtl/>
          <w:lang w:eastAsia="he-IL"/>
        </w:rPr>
        <w:t>,</w:t>
      </w:r>
      <w:r>
        <w:rPr>
          <w:rtl/>
          <w:lang w:eastAsia="he-IL"/>
        </w:rPr>
        <w:t xml:space="preserve"> על מי ששם לו למטרה לכבו</w:t>
      </w:r>
      <w:r>
        <w:rPr>
          <w:rFonts w:hint="cs"/>
          <w:rtl/>
          <w:lang w:eastAsia="he-IL"/>
        </w:rPr>
        <w:t>ש</w:t>
      </w:r>
      <w:r w:rsidRPr="00CE5B4A">
        <w:rPr>
          <w:rtl/>
          <w:lang w:eastAsia="he-IL"/>
        </w:rPr>
        <w:t xml:space="preserve"> את העולם </w:t>
      </w:r>
      <w:r>
        <w:rPr>
          <w:rFonts w:hint="cs"/>
          <w:rtl/>
          <w:lang w:eastAsia="he-IL"/>
        </w:rPr>
        <w:t>ו</w:t>
      </w:r>
      <w:r w:rsidRPr="00CE5B4A">
        <w:rPr>
          <w:rtl/>
          <w:lang w:eastAsia="he-IL"/>
        </w:rPr>
        <w:t>להשמיד את העם היהודי</w:t>
      </w:r>
      <w:r>
        <w:rPr>
          <w:rFonts w:hint="cs"/>
          <w:rtl/>
          <w:lang w:eastAsia="he-IL"/>
        </w:rPr>
        <w:t>.</w:t>
      </w:r>
      <w:r w:rsidRPr="00CE5B4A">
        <w:rPr>
          <w:rtl/>
          <w:lang w:eastAsia="he-IL"/>
        </w:rPr>
        <w:t xml:space="preserve"> ביום זה אנו מעלים על נס את תרומתם של</w:t>
      </w:r>
      <w:r>
        <w:rPr>
          <w:rFonts w:hint="cs"/>
          <w:rtl/>
          <w:lang w:eastAsia="he-IL"/>
        </w:rPr>
        <w:t xml:space="preserve"> מיליון וחצי מיליון </w:t>
      </w:r>
      <w:r w:rsidRPr="00CE5B4A">
        <w:rPr>
          <w:rtl/>
          <w:lang w:eastAsia="he-IL"/>
        </w:rPr>
        <w:t xml:space="preserve">יהודים שלחמו במלחמת העולם השנייה </w:t>
      </w:r>
      <w:r>
        <w:rPr>
          <w:rFonts w:hint="cs"/>
          <w:rtl/>
          <w:lang w:eastAsia="he-IL"/>
        </w:rPr>
        <w:t xml:space="preserve">בצבאות בעלות </w:t>
      </w:r>
      <w:r w:rsidRPr="00CE5B4A">
        <w:rPr>
          <w:rtl/>
          <w:lang w:eastAsia="he-IL"/>
        </w:rPr>
        <w:t>הברית</w:t>
      </w:r>
      <w:r>
        <w:rPr>
          <w:rFonts w:hint="cs"/>
          <w:rtl/>
          <w:lang w:eastAsia="he-IL"/>
        </w:rPr>
        <w:t>,</w:t>
      </w:r>
      <w:r w:rsidRPr="00CE5B4A">
        <w:rPr>
          <w:rtl/>
          <w:lang w:eastAsia="he-IL"/>
        </w:rPr>
        <w:t xml:space="preserve"> פרטיזנים</w:t>
      </w:r>
      <w:r>
        <w:rPr>
          <w:rFonts w:hint="cs"/>
          <w:rtl/>
          <w:lang w:eastAsia="he-IL"/>
        </w:rPr>
        <w:t>.</w:t>
      </w:r>
      <w:r w:rsidRPr="00CE5B4A">
        <w:rPr>
          <w:rtl/>
          <w:lang w:eastAsia="he-IL"/>
        </w:rPr>
        <w:t xml:space="preserve"> יותר מ-250</w:t>
      </w:r>
      <w:r>
        <w:rPr>
          <w:rFonts w:hint="cs"/>
          <w:rtl/>
          <w:lang w:eastAsia="he-IL"/>
        </w:rPr>
        <w:t>,</w:t>
      </w:r>
      <w:r w:rsidRPr="00CE5B4A">
        <w:rPr>
          <w:rtl/>
          <w:lang w:eastAsia="he-IL"/>
        </w:rPr>
        <w:t>000 חיילים יהודים נהרגו באותה מלחמה</w:t>
      </w:r>
      <w:r>
        <w:rPr>
          <w:rFonts w:hint="cs"/>
          <w:rtl/>
          <w:lang w:eastAsia="he-IL"/>
        </w:rPr>
        <w:t>,</w:t>
      </w:r>
      <w:r w:rsidRPr="00CE5B4A">
        <w:rPr>
          <w:rtl/>
          <w:lang w:eastAsia="he-IL"/>
        </w:rPr>
        <w:t xml:space="preserve"> יהודים שנלחמו בגבורה ואמונה</w:t>
      </w:r>
      <w:r>
        <w:rPr>
          <w:rFonts w:hint="cs"/>
          <w:rtl/>
          <w:lang w:eastAsia="he-IL"/>
        </w:rPr>
        <w:t>,</w:t>
      </w:r>
      <w:r w:rsidRPr="00CE5B4A">
        <w:rPr>
          <w:rtl/>
          <w:lang w:eastAsia="he-IL"/>
        </w:rPr>
        <w:t xml:space="preserve"> אמונה עמוקה</w:t>
      </w:r>
      <w:r>
        <w:rPr>
          <w:rFonts w:hint="cs"/>
          <w:rtl/>
          <w:lang w:eastAsia="he-IL"/>
        </w:rPr>
        <w:t>,</w:t>
      </w:r>
      <w:r w:rsidRPr="00CE5B4A">
        <w:rPr>
          <w:rtl/>
          <w:lang w:eastAsia="he-IL"/>
        </w:rPr>
        <w:t xml:space="preserve"> על הזכות שלהם להתקיים ולחיות</w:t>
      </w:r>
      <w:r>
        <w:rPr>
          <w:rFonts w:hint="cs"/>
          <w:rtl/>
          <w:lang w:eastAsia="he-IL"/>
        </w:rPr>
        <w:t>.</w:t>
      </w:r>
      <w:r w:rsidRPr="00CE5B4A">
        <w:rPr>
          <w:rtl/>
          <w:lang w:eastAsia="he-IL"/>
        </w:rPr>
        <w:t xml:space="preserve"> </w:t>
      </w:r>
    </w:p>
    <w:p w:rsidR="00672F84" w:rsidRDefault="00672F84" w:rsidP="00793CDC">
      <w:pPr>
        <w:rPr>
          <w:rtl/>
          <w:lang w:eastAsia="he-IL"/>
        </w:rPr>
      </w:pPr>
    </w:p>
    <w:p w:rsidR="00672F84" w:rsidRDefault="00672F84" w:rsidP="0006012C">
      <w:pPr>
        <w:rPr>
          <w:rtl/>
          <w:lang w:eastAsia="he-IL"/>
        </w:rPr>
      </w:pPr>
      <w:r>
        <w:rPr>
          <w:rtl/>
          <w:lang w:eastAsia="he-IL"/>
        </w:rPr>
        <w:t xml:space="preserve">הרצון של </w:t>
      </w:r>
      <w:r w:rsidRPr="00CE5B4A">
        <w:rPr>
          <w:rtl/>
          <w:lang w:eastAsia="he-IL"/>
        </w:rPr>
        <w:t>רבים להשמיד אותנו</w:t>
      </w:r>
      <w:r>
        <w:rPr>
          <w:rFonts w:hint="cs"/>
          <w:rtl/>
          <w:lang w:eastAsia="he-IL"/>
        </w:rPr>
        <w:t>,</w:t>
      </w:r>
      <w:r w:rsidRPr="00CE5B4A">
        <w:rPr>
          <w:rtl/>
          <w:lang w:eastAsia="he-IL"/>
        </w:rPr>
        <w:t xml:space="preserve"> לצערנו</w:t>
      </w:r>
      <w:r>
        <w:rPr>
          <w:rFonts w:hint="cs"/>
          <w:rtl/>
          <w:lang w:eastAsia="he-IL"/>
        </w:rPr>
        <w:t>,</w:t>
      </w:r>
      <w:r w:rsidRPr="00CE5B4A">
        <w:rPr>
          <w:rtl/>
          <w:lang w:eastAsia="he-IL"/>
        </w:rPr>
        <w:t xml:space="preserve"> עדיין קיים</w:t>
      </w:r>
      <w:r>
        <w:rPr>
          <w:rFonts w:hint="cs"/>
          <w:rtl/>
          <w:lang w:eastAsia="he-IL"/>
        </w:rPr>
        <w:t xml:space="preserve"> </w:t>
      </w:r>
      <w:r w:rsidR="0006012C">
        <w:rPr>
          <w:rFonts w:hint="eastAsia"/>
          <w:rtl/>
          <w:lang w:eastAsia="he-IL"/>
        </w:rPr>
        <w:t xml:space="preserve">– </w:t>
      </w:r>
      <w:r w:rsidRPr="00CE5B4A">
        <w:rPr>
          <w:rtl/>
          <w:lang w:eastAsia="he-IL"/>
        </w:rPr>
        <w:t xml:space="preserve">רוצחים נתעבים שכל מטרתם </w:t>
      </w:r>
      <w:r>
        <w:rPr>
          <w:rFonts w:hint="cs"/>
          <w:rtl/>
          <w:lang w:eastAsia="he-IL"/>
        </w:rPr>
        <w:t xml:space="preserve">היא </w:t>
      </w:r>
      <w:r w:rsidRPr="00CE5B4A">
        <w:rPr>
          <w:rtl/>
          <w:lang w:eastAsia="he-IL"/>
        </w:rPr>
        <w:t>להשמיד את העם היהודי בארצו ומחוצה לה</w:t>
      </w:r>
      <w:r>
        <w:rPr>
          <w:rFonts w:hint="cs"/>
          <w:rtl/>
          <w:lang w:eastAsia="he-IL"/>
        </w:rPr>
        <w:t>.</w:t>
      </w:r>
      <w:r w:rsidRPr="00CE5B4A">
        <w:rPr>
          <w:rtl/>
          <w:lang w:eastAsia="he-IL"/>
        </w:rPr>
        <w:t xml:space="preserve"> גם בימים אלו המלחמה שלנו על זכות הקיום שלנו לא תמה</w:t>
      </w:r>
      <w:r>
        <w:rPr>
          <w:rFonts w:hint="cs"/>
          <w:rtl/>
          <w:lang w:eastAsia="he-IL"/>
        </w:rPr>
        <w:t>.</w:t>
      </w:r>
      <w:r w:rsidRPr="00CE5B4A">
        <w:rPr>
          <w:rtl/>
          <w:lang w:eastAsia="he-IL"/>
        </w:rPr>
        <w:t xml:space="preserve"> ברגעים אלו ממש חיילי צבא </w:t>
      </w:r>
      <w:r>
        <w:rPr>
          <w:rFonts w:hint="cs"/>
          <w:rtl/>
          <w:lang w:eastAsia="he-IL"/>
        </w:rPr>
        <w:t>ה</w:t>
      </w:r>
      <w:r w:rsidRPr="00CE5B4A">
        <w:rPr>
          <w:rtl/>
          <w:lang w:eastAsia="he-IL"/>
        </w:rPr>
        <w:t xml:space="preserve">הגנה לישראל וכוחות הביטחון נלחמים </w:t>
      </w:r>
      <w:r>
        <w:rPr>
          <w:rFonts w:hint="cs"/>
          <w:rtl/>
          <w:lang w:eastAsia="he-IL"/>
        </w:rPr>
        <w:t>ב</w:t>
      </w:r>
      <w:r w:rsidRPr="00CE5B4A">
        <w:rPr>
          <w:rtl/>
          <w:lang w:eastAsia="he-IL"/>
        </w:rPr>
        <w:t>גבולות הארץ ומחוצה לה</w:t>
      </w:r>
      <w:r>
        <w:rPr>
          <w:rFonts w:hint="cs"/>
          <w:rtl/>
          <w:lang w:eastAsia="he-IL"/>
        </w:rPr>
        <w:t>,</w:t>
      </w:r>
      <w:r w:rsidRPr="00CE5B4A">
        <w:rPr>
          <w:rtl/>
          <w:lang w:eastAsia="he-IL"/>
        </w:rPr>
        <w:t xml:space="preserve"> בארץ ובעולם</w:t>
      </w:r>
      <w:r>
        <w:rPr>
          <w:rFonts w:hint="cs"/>
          <w:rtl/>
          <w:lang w:eastAsia="he-IL"/>
        </w:rPr>
        <w:t>,</w:t>
      </w:r>
      <w:r w:rsidRPr="00CE5B4A">
        <w:rPr>
          <w:rtl/>
          <w:lang w:eastAsia="he-IL"/>
        </w:rPr>
        <w:t xml:space="preserve"> באויבינו</w:t>
      </w:r>
      <w:r>
        <w:rPr>
          <w:rFonts w:hint="cs"/>
          <w:rtl/>
          <w:lang w:eastAsia="he-IL"/>
        </w:rPr>
        <w:t>,</w:t>
      </w:r>
      <w:r w:rsidRPr="00CE5B4A">
        <w:rPr>
          <w:rtl/>
          <w:lang w:eastAsia="he-IL"/>
        </w:rPr>
        <w:t xml:space="preserve"> שכל מטרתם היא להשמיד את העם היהודי</w:t>
      </w:r>
      <w:r>
        <w:rPr>
          <w:rFonts w:hint="cs"/>
          <w:rtl/>
          <w:lang w:eastAsia="he-IL"/>
        </w:rPr>
        <w:t>.</w:t>
      </w:r>
      <w:r w:rsidRPr="00CE5B4A">
        <w:rPr>
          <w:rtl/>
          <w:lang w:eastAsia="he-IL"/>
        </w:rPr>
        <w:t xml:space="preserve"> כמו אז</w:t>
      </w:r>
      <w:r>
        <w:rPr>
          <w:rFonts w:hint="cs"/>
          <w:rtl/>
          <w:lang w:eastAsia="he-IL"/>
        </w:rPr>
        <w:t>,</w:t>
      </w:r>
      <w:r w:rsidRPr="00CE5B4A">
        <w:rPr>
          <w:rtl/>
          <w:lang w:eastAsia="he-IL"/>
        </w:rPr>
        <w:t xml:space="preserve"> גם היום </w:t>
      </w:r>
      <w:r>
        <w:rPr>
          <w:rFonts w:hint="cs"/>
          <w:rtl/>
          <w:lang w:eastAsia="he-IL"/>
        </w:rPr>
        <w:t xml:space="preserve">חיילינו </w:t>
      </w:r>
      <w:r w:rsidRPr="00CE5B4A">
        <w:rPr>
          <w:rtl/>
          <w:lang w:eastAsia="he-IL"/>
        </w:rPr>
        <w:t>נלחמים באמונה בצדקת דרכנו</w:t>
      </w:r>
      <w:r>
        <w:rPr>
          <w:rFonts w:hint="cs"/>
          <w:rtl/>
          <w:lang w:eastAsia="he-IL"/>
        </w:rPr>
        <w:t>,</w:t>
      </w:r>
      <w:r w:rsidRPr="00CE5B4A">
        <w:rPr>
          <w:rtl/>
          <w:lang w:eastAsia="he-IL"/>
        </w:rPr>
        <w:t xml:space="preserve"> בתחושת שליחות אמיתית להגן על כולנו</w:t>
      </w:r>
      <w:r>
        <w:rPr>
          <w:rFonts w:hint="cs"/>
          <w:rtl/>
          <w:lang w:eastAsia="he-IL"/>
        </w:rPr>
        <w:t>.</w:t>
      </w:r>
    </w:p>
    <w:p w:rsidR="00672F84" w:rsidRDefault="00672F84" w:rsidP="00793CDC">
      <w:pPr>
        <w:rPr>
          <w:rtl/>
          <w:lang w:eastAsia="he-IL"/>
        </w:rPr>
      </w:pPr>
      <w:bookmarkStart w:id="1354" w:name="_ETM_Q6_445593"/>
      <w:bookmarkStart w:id="1355" w:name="_ETM_Q6_445735"/>
      <w:bookmarkEnd w:id="1354"/>
      <w:bookmarkEnd w:id="1355"/>
    </w:p>
    <w:p w:rsidR="00672F84" w:rsidRDefault="00672F84" w:rsidP="0006012C">
      <w:pPr>
        <w:rPr>
          <w:rtl/>
          <w:lang w:eastAsia="he-IL"/>
        </w:rPr>
      </w:pPr>
      <w:bookmarkStart w:id="1356" w:name="_ETM_Q6_445781"/>
      <w:bookmarkStart w:id="1357" w:name="_ETM_Q6_445860"/>
      <w:bookmarkEnd w:id="1356"/>
      <w:bookmarkEnd w:id="1357"/>
      <w:r w:rsidRPr="00CE5B4A">
        <w:rPr>
          <w:rtl/>
          <w:lang w:eastAsia="he-IL"/>
        </w:rPr>
        <w:t>כאדם שבא מהתפוצות אני מודאג מאוד מ</w:t>
      </w:r>
      <w:r>
        <w:rPr>
          <w:rFonts w:hint="cs"/>
          <w:rtl/>
          <w:lang w:eastAsia="he-IL"/>
        </w:rPr>
        <w:t>ה</w:t>
      </w:r>
      <w:r w:rsidRPr="00CE5B4A">
        <w:rPr>
          <w:rtl/>
          <w:lang w:eastAsia="he-IL"/>
        </w:rPr>
        <w:t xml:space="preserve">אנטישמיות שמתפשטת </w:t>
      </w:r>
      <w:r>
        <w:rPr>
          <w:rFonts w:hint="cs"/>
          <w:rtl/>
          <w:lang w:eastAsia="he-IL"/>
        </w:rPr>
        <w:t>ב</w:t>
      </w:r>
      <w:r w:rsidRPr="00CE5B4A">
        <w:rPr>
          <w:rtl/>
          <w:lang w:eastAsia="he-IL"/>
        </w:rPr>
        <w:t>כל רחבי העולם</w:t>
      </w:r>
      <w:r>
        <w:rPr>
          <w:rFonts w:hint="cs"/>
          <w:rtl/>
          <w:lang w:eastAsia="he-IL"/>
        </w:rPr>
        <w:t>, ובפרט</w:t>
      </w:r>
      <w:r w:rsidRPr="00CE5B4A">
        <w:rPr>
          <w:rtl/>
          <w:lang w:eastAsia="he-IL"/>
        </w:rPr>
        <w:t xml:space="preserve"> באירופה</w:t>
      </w:r>
      <w:r>
        <w:rPr>
          <w:rFonts w:hint="cs"/>
          <w:rtl/>
          <w:lang w:eastAsia="he-IL"/>
        </w:rPr>
        <w:t>,</w:t>
      </w:r>
      <w:r w:rsidRPr="00CE5B4A">
        <w:rPr>
          <w:rtl/>
          <w:lang w:eastAsia="he-IL"/>
        </w:rPr>
        <w:t xml:space="preserve"> כאש בשדה קוצים ממש</w:t>
      </w:r>
      <w:r>
        <w:rPr>
          <w:rFonts w:hint="cs"/>
          <w:rtl/>
          <w:lang w:eastAsia="he-IL"/>
        </w:rPr>
        <w:t>.</w:t>
      </w:r>
      <w:r w:rsidRPr="00CE5B4A">
        <w:rPr>
          <w:rtl/>
          <w:lang w:eastAsia="he-IL"/>
        </w:rPr>
        <w:t xml:space="preserve"> יהודים מפחדים להסתובב ברחובות</w:t>
      </w:r>
      <w:r w:rsidR="0006012C">
        <w:rPr>
          <w:rFonts w:hint="cs"/>
          <w:rtl/>
          <w:lang w:eastAsia="he-IL"/>
        </w:rPr>
        <w:t>,</w:t>
      </w:r>
      <w:r>
        <w:rPr>
          <w:rtl/>
          <w:lang w:eastAsia="he-IL"/>
        </w:rPr>
        <w:t xml:space="preserve"> בתי כנסת ומרכז</w:t>
      </w:r>
      <w:r>
        <w:rPr>
          <w:rFonts w:hint="cs"/>
          <w:rtl/>
          <w:lang w:eastAsia="he-IL"/>
        </w:rPr>
        <w:t>י</w:t>
      </w:r>
      <w:r w:rsidRPr="00CE5B4A">
        <w:rPr>
          <w:rtl/>
          <w:lang w:eastAsia="he-IL"/>
        </w:rPr>
        <w:t xml:space="preserve"> </w:t>
      </w:r>
      <w:r>
        <w:rPr>
          <w:rFonts w:hint="cs"/>
          <w:rtl/>
          <w:lang w:eastAsia="he-IL"/>
        </w:rPr>
        <w:t>ה</w:t>
      </w:r>
      <w:r w:rsidRPr="00CE5B4A">
        <w:rPr>
          <w:rtl/>
          <w:lang w:eastAsia="he-IL"/>
        </w:rPr>
        <w:t>קהילות היהודי</w:t>
      </w:r>
      <w:r>
        <w:rPr>
          <w:rFonts w:hint="cs"/>
          <w:rtl/>
          <w:lang w:eastAsia="he-IL"/>
        </w:rPr>
        <w:t>י</w:t>
      </w:r>
      <w:r w:rsidRPr="00CE5B4A">
        <w:rPr>
          <w:rtl/>
          <w:lang w:eastAsia="he-IL"/>
        </w:rPr>
        <w:t>ם הפכו למבצרים</w:t>
      </w:r>
      <w:r>
        <w:rPr>
          <w:rFonts w:hint="cs"/>
          <w:rtl/>
          <w:lang w:eastAsia="he-IL"/>
        </w:rPr>
        <w:t>,</w:t>
      </w:r>
      <w:r w:rsidRPr="00CE5B4A">
        <w:rPr>
          <w:rtl/>
          <w:lang w:eastAsia="he-IL"/>
        </w:rPr>
        <w:t xml:space="preserve"> עם אבטחה כבדה בכל שעות היממה</w:t>
      </w:r>
      <w:r w:rsidR="0006012C">
        <w:rPr>
          <w:rFonts w:hint="cs"/>
          <w:rtl/>
          <w:lang w:eastAsia="he-IL"/>
        </w:rPr>
        <w:t>,</w:t>
      </w:r>
      <w:r w:rsidRPr="00CE5B4A">
        <w:rPr>
          <w:rtl/>
          <w:lang w:eastAsia="he-IL"/>
        </w:rPr>
        <w:t xml:space="preserve"> </w:t>
      </w:r>
      <w:r>
        <w:rPr>
          <w:rFonts w:hint="cs"/>
          <w:rtl/>
          <w:lang w:eastAsia="he-IL"/>
        </w:rPr>
        <w:t xml:space="preserve">הצנעת סממנים </w:t>
      </w:r>
      <w:bookmarkStart w:id="1358" w:name="_ETM_Q6_470255"/>
      <w:bookmarkEnd w:id="1358"/>
      <w:r w:rsidRPr="00CE5B4A">
        <w:rPr>
          <w:rtl/>
          <w:lang w:eastAsia="he-IL"/>
        </w:rPr>
        <w:t>יהודי</w:t>
      </w:r>
      <w:r>
        <w:rPr>
          <w:rFonts w:hint="cs"/>
          <w:rtl/>
          <w:lang w:eastAsia="he-IL"/>
        </w:rPr>
        <w:t>י</w:t>
      </w:r>
      <w:r w:rsidRPr="00CE5B4A">
        <w:rPr>
          <w:rtl/>
          <w:lang w:eastAsia="he-IL"/>
        </w:rPr>
        <w:t>ם ועוד דוגמאות רבות</w:t>
      </w:r>
      <w:r>
        <w:rPr>
          <w:rFonts w:hint="cs"/>
          <w:rtl/>
          <w:lang w:eastAsia="he-IL"/>
        </w:rPr>
        <w:t>.</w:t>
      </w:r>
      <w:r w:rsidRPr="00CE5B4A">
        <w:rPr>
          <w:rtl/>
          <w:lang w:eastAsia="he-IL"/>
        </w:rPr>
        <w:t xml:space="preserve"> כאדם שגדל בילדותו </w:t>
      </w:r>
      <w:r>
        <w:rPr>
          <w:rFonts w:hint="cs"/>
          <w:rtl/>
          <w:lang w:eastAsia="he-IL"/>
        </w:rPr>
        <w:t>ב</w:t>
      </w:r>
      <w:r w:rsidRPr="00CE5B4A">
        <w:rPr>
          <w:rtl/>
          <w:lang w:eastAsia="he-IL"/>
        </w:rPr>
        <w:t>צרפת</w:t>
      </w:r>
      <w:r>
        <w:rPr>
          <w:rFonts w:hint="cs"/>
          <w:rtl/>
          <w:lang w:eastAsia="he-IL"/>
        </w:rPr>
        <w:t>,</w:t>
      </w:r>
      <w:r>
        <w:rPr>
          <w:rtl/>
          <w:lang w:eastAsia="he-IL"/>
        </w:rPr>
        <w:t xml:space="preserve"> אני זוכר</w:t>
      </w:r>
      <w:r>
        <w:rPr>
          <w:rFonts w:hint="cs"/>
          <w:rtl/>
          <w:lang w:eastAsia="he-IL"/>
        </w:rPr>
        <w:t xml:space="preserve"> את</w:t>
      </w:r>
      <w:r w:rsidRPr="00CE5B4A">
        <w:rPr>
          <w:rtl/>
          <w:lang w:eastAsia="he-IL"/>
        </w:rPr>
        <w:t xml:space="preserve"> חיי הקהילה התוססים שהיו לנו</w:t>
      </w:r>
      <w:r w:rsidR="0006012C">
        <w:rPr>
          <w:rFonts w:hint="cs"/>
          <w:rtl/>
          <w:lang w:eastAsia="he-IL"/>
        </w:rPr>
        <w:t>,</w:t>
      </w:r>
      <w:r w:rsidRPr="00CE5B4A">
        <w:rPr>
          <w:rtl/>
          <w:lang w:eastAsia="he-IL"/>
        </w:rPr>
        <w:t xml:space="preserve"> אך חבריי ובני משפחתי שנו</w:t>
      </w:r>
      <w:r>
        <w:rPr>
          <w:rtl/>
          <w:lang w:eastAsia="he-IL"/>
        </w:rPr>
        <w:t>תרו בצרפת מספרים לי על מאות מקר</w:t>
      </w:r>
      <w:r>
        <w:rPr>
          <w:rFonts w:hint="cs"/>
          <w:rtl/>
          <w:lang w:eastAsia="he-IL"/>
        </w:rPr>
        <w:t>י</w:t>
      </w:r>
      <w:r w:rsidRPr="00CE5B4A">
        <w:rPr>
          <w:rtl/>
          <w:lang w:eastAsia="he-IL"/>
        </w:rPr>
        <w:t xml:space="preserve"> אנטישמיות</w:t>
      </w:r>
      <w:r>
        <w:rPr>
          <w:rFonts w:hint="cs"/>
          <w:rtl/>
          <w:lang w:eastAsia="he-IL"/>
        </w:rPr>
        <w:t>,</w:t>
      </w:r>
      <w:r w:rsidRPr="00CE5B4A">
        <w:rPr>
          <w:rtl/>
          <w:lang w:eastAsia="he-IL"/>
        </w:rPr>
        <w:t xml:space="preserve"> שנאה</w:t>
      </w:r>
      <w:r>
        <w:rPr>
          <w:rFonts w:hint="cs"/>
          <w:rtl/>
          <w:lang w:eastAsia="he-IL"/>
        </w:rPr>
        <w:t>,</w:t>
      </w:r>
      <w:r w:rsidRPr="00CE5B4A">
        <w:rPr>
          <w:rtl/>
          <w:lang w:eastAsia="he-IL"/>
        </w:rPr>
        <w:t xml:space="preserve"> אלימות</w:t>
      </w:r>
      <w:r>
        <w:rPr>
          <w:rFonts w:hint="cs"/>
          <w:rtl/>
          <w:lang w:eastAsia="he-IL"/>
        </w:rPr>
        <w:t>,</w:t>
      </w:r>
      <w:r w:rsidRPr="00CE5B4A">
        <w:rPr>
          <w:rtl/>
          <w:lang w:eastAsia="he-IL"/>
        </w:rPr>
        <w:t xml:space="preserve"> השפלות</w:t>
      </w:r>
      <w:r>
        <w:rPr>
          <w:rFonts w:hint="cs"/>
          <w:rtl/>
          <w:lang w:eastAsia="he-IL"/>
        </w:rPr>
        <w:t>,</w:t>
      </w:r>
      <w:r w:rsidRPr="00CE5B4A">
        <w:rPr>
          <w:rtl/>
          <w:lang w:eastAsia="he-IL"/>
        </w:rPr>
        <w:t xml:space="preserve"> יריקות</w:t>
      </w:r>
      <w:r>
        <w:rPr>
          <w:rFonts w:hint="cs"/>
          <w:rtl/>
          <w:lang w:eastAsia="he-IL"/>
        </w:rPr>
        <w:t xml:space="preserve">, קריאות בוז ועוד. </w:t>
      </w:r>
      <w:r w:rsidRPr="00CE5B4A">
        <w:rPr>
          <w:rtl/>
          <w:lang w:eastAsia="he-IL"/>
        </w:rPr>
        <w:t>אנטישמיות במיטבה</w:t>
      </w:r>
      <w:r>
        <w:rPr>
          <w:rFonts w:hint="cs"/>
          <w:rtl/>
          <w:lang w:eastAsia="he-IL"/>
        </w:rPr>
        <w:t>.</w:t>
      </w:r>
      <w:r w:rsidRPr="00CE5B4A">
        <w:rPr>
          <w:rtl/>
          <w:lang w:eastAsia="he-IL"/>
        </w:rPr>
        <w:t xml:space="preserve"> רק בשבוע שעבר ראינו </w:t>
      </w:r>
      <w:r>
        <w:rPr>
          <w:rFonts w:hint="cs"/>
          <w:rtl/>
          <w:lang w:eastAsia="he-IL"/>
        </w:rPr>
        <w:t xml:space="preserve">הוכחה חיה לכך </w:t>
      </w:r>
      <w:r>
        <w:rPr>
          <w:rtl/>
          <w:lang w:eastAsia="he-IL"/>
        </w:rPr>
        <w:t>כאשר במהלך יריד</w:t>
      </w:r>
      <w:r>
        <w:rPr>
          <w:rFonts w:hint="cs"/>
          <w:rtl/>
          <w:lang w:eastAsia="he-IL"/>
        </w:rPr>
        <w:t xml:space="preserve"> </w:t>
      </w:r>
      <w:bookmarkStart w:id="1359" w:name="_ETM_Q6_506331"/>
      <w:bookmarkEnd w:id="1359"/>
      <w:r>
        <w:rPr>
          <w:rFonts w:hint="cs"/>
          <w:rtl/>
          <w:lang w:eastAsia="he-IL"/>
        </w:rPr>
        <w:t xml:space="preserve">עלייה </w:t>
      </w:r>
      <w:r w:rsidRPr="00CE5B4A">
        <w:rPr>
          <w:rtl/>
          <w:lang w:eastAsia="he-IL"/>
        </w:rPr>
        <w:t xml:space="preserve">של הסוכנות היהודית בהשתתפות </w:t>
      </w:r>
      <w:r>
        <w:rPr>
          <w:rFonts w:hint="cs"/>
          <w:rtl/>
          <w:lang w:eastAsia="he-IL"/>
        </w:rPr>
        <w:t xml:space="preserve">מאות </w:t>
      </w:r>
      <w:r>
        <w:rPr>
          <w:rtl/>
          <w:lang w:eastAsia="he-IL"/>
        </w:rPr>
        <w:t>יהודים מהעיר ליו</w:t>
      </w:r>
      <w:r>
        <w:rPr>
          <w:rFonts w:hint="cs"/>
          <w:rtl/>
          <w:lang w:eastAsia="he-IL"/>
        </w:rPr>
        <w:t>ן שב</w:t>
      </w:r>
      <w:r w:rsidRPr="00CE5B4A">
        <w:rPr>
          <w:rtl/>
          <w:lang w:eastAsia="he-IL"/>
        </w:rPr>
        <w:t>צרפת</w:t>
      </w:r>
      <w:r>
        <w:rPr>
          <w:rFonts w:hint="cs"/>
          <w:rtl/>
          <w:lang w:eastAsia="he-IL"/>
        </w:rPr>
        <w:t>,</w:t>
      </w:r>
      <w:r w:rsidRPr="00CE5B4A">
        <w:rPr>
          <w:rtl/>
          <w:lang w:eastAsia="he-IL"/>
        </w:rPr>
        <w:t xml:space="preserve"> הגיעו עשרות מתפרעים ותקפו את אותם משתתפים</w:t>
      </w:r>
      <w:r>
        <w:rPr>
          <w:rFonts w:hint="cs"/>
          <w:rtl/>
          <w:lang w:eastAsia="he-IL"/>
        </w:rPr>
        <w:t>,</w:t>
      </w:r>
      <w:r w:rsidRPr="00CE5B4A">
        <w:rPr>
          <w:rtl/>
          <w:lang w:eastAsia="he-IL"/>
        </w:rPr>
        <w:t xml:space="preserve"> שכל מטרתם היא לחזור ולחיות כאן</w:t>
      </w:r>
      <w:r>
        <w:rPr>
          <w:rFonts w:hint="cs"/>
          <w:rtl/>
          <w:lang w:eastAsia="he-IL"/>
        </w:rPr>
        <w:t>,</w:t>
      </w:r>
      <w:r w:rsidRPr="00CE5B4A">
        <w:rPr>
          <w:rtl/>
          <w:lang w:eastAsia="he-IL"/>
        </w:rPr>
        <w:t xml:space="preserve"> במדינת ישראל</w:t>
      </w:r>
      <w:r>
        <w:rPr>
          <w:rFonts w:hint="cs"/>
          <w:rtl/>
          <w:lang w:eastAsia="he-IL"/>
        </w:rPr>
        <w:t xml:space="preserve">. </w:t>
      </w:r>
    </w:p>
    <w:p w:rsidR="00672F84" w:rsidRDefault="00672F84" w:rsidP="00793CDC">
      <w:pPr>
        <w:rPr>
          <w:rtl/>
          <w:lang w:eastAsia="he-IL"/>
        </w:rPr>
      </w:pPr>
      <w:bookmarkStart w:id="1360" w:name="_ETM_Q6_536223"/>
      <w:bookmarkStart w:id="1361" w:name="_ETM_Q6_536311"/>
      <w:bookmarkEnd w:id="1360"/>
      <w:bookmarkEnd w:id="1361"/>
    </w:p>
    <w:p w:rsidR="00672F84" w:rsidRDefault="00672F84" w:rsidP="0006012C">
      <w:pPr>
        <w:rPr>
          <w:rtl/>
          <w:lang w:eastAsia="he-IL"/>
        </w:rPr>
      </w:pPr>
      <w:bookmarkStart w:id="1362" w:name="_ETM_Q6_536343"/>
      <w:bookmarkStart w:id="1363" w:name="_ETM_Q6_536438"/>
      <w:bookmarkEnd w:id="1362"/>
      <w:bookmarkEnd w:id="1363"/>
      <w:r>
        <w:rPr>
          <w:rFonts w:hint="cs"/>
          <w:rtl/>
          <w:lang w:eastAsia="he-IL"/>
        </w:rPr>
        <w:t xml:space="preserve">מראות אלו </w:t>
      </w:r>
      <w:r w:rsidRPr="00CE5B4A">
        <w:rPr>
          <w:rtl/>
          <w:lang w:eastAsia="he-IL"/>
        </w:rPr>
        <w:t>מזכירים לנו את הימים הקשים בתולדות העם היהודי</w:t>
      </w:r>
      <w:r>
        <w:rPr>
          <w:rFonts w:hint="cs"/>
          <w:rtl/>
          <w:lang w:eastAsia="he-IL"/>
        </w:rPr>
        <w:t>.</w:t>
      </w:r>
      <w:r w:rsidRPr="00CE5B4A">
        <w:rPr>
          <w:rtl/>
          <w:lang w:eastAsia="he-IL"/>
        </w:rPr>
        <w:t xml:space="preserve"> שונאי ישראל אשר מדברים ב</w:t>
      </w:r>
      <w:r>
        <w:rPr>
          <w:rFonts w:hint="cs"/>
          <w:rtl/>
          <w:lang w:eastAsia="he-IL"/>
        </w:rPr>
        <w:t>ג</w:t>
      </w:r>
      <w:r w:rsidRPr="00CE5B4A">
        <w:rPr>
          <w:rtl/>
          <w:lang w:eastAsia="he-IL"/>
        </w:rPr>
        <w:t xml:space="preserve">לוי על הרצון </w:t>
      </w:r>
      <w:r>
        <w:rPr>
          <w:rFonts w:hint="cs"/>
          <w:rtl/>
          <w:lang w:eastAsia="he-IL"/>
        </w:rPr>
        <w:t>ל</w:t>
      </w:r>
      <w:r w:rsidRPr="00CE5B4A">
        <w:rPr>
          <w:rtl/>
          <w:lang w:eastAsia="he-IL"/>
        </w:rPr>
        <w:t>השמדת העם היהודי</w:t>
      </w:r>
      <w:r>
        <w:rPr>
          <w:rFonts w:hint="cs"/>
          <w:rtl/>
          <w:lang w:eastAsia="he-IL"/>
        </w:rPr>
        <w:t>,</w:t>
      </w:r>
      <w:r w:rsidRPr="00CE5B4A">
        <w:rPr>
          <w:rtl/>
          <w:lang w:eastAsia="he-IL"/>
        </w:rPr>
        <w:t xml:space="preserve"> כל יהודי </w:t>
      </w:r>
      <w:r>
        <w:rPr>
          <w:rFonts w:hint="cs"/>
          <w:rtl/>
          <w:lang w:eastAsia="he-IL"/>
        </w:rPr>
        <w:t xml:space="preserve">באשר הוא </w:t>
      </w:r>
      <w:r w:rsidR="0006012C">
        <w:rPr>
          <w:rFonts w:hint="eastAsia"/>
          <w:rtl/>
          <w:lang w:eastAsia="he-IL"/>
        </w:rPr>
        <w:t xml:space="preserve">– </w:t>
      </w:r>
      <w:r w:rsidRPr="00CE5B4A">
        <w:rPr>
          <w:rtl/>
          <w:lang w:eastAsia="he-IL"/>
        </w:rPr>
        <w:t xml:space="preserve">אל מול </w:t>
      </w:r>
      <w:r>
        <w:rPr>
          <w:rFonts w:hint="cs"/>
          <w:rtl/>
          <w:lang w:eastAsia="he-IL"/>
        </w:rPr>
        <w:t xml:space="preserve">המראות </w:t>
      </w:r>
      <w:bookmarkStart w:id="1364" w:name="_ETM_Q6_537953"/>
      <w:bookmarkEnd w:id="1364"/>
      <w:r>
        <w:rPr>
          <w:rtl/>
          <w:lang w:eastAsia="he-IL"/>
        </w:rPr>
        <w:t>הללו אסור לנו לעבור לסדר</w:t>
      </w:r>
      <w:r>
        <w:rPr>
          <w:rFonts w:hint="cs"/>
          <w:rtl/>
          <w:lang w:eastAsia="he-IL"/>
        </w:rPr>
        <w:t>-</w:t>
      </w:r>
      <w:r w:rsidRPr="00CE5B4A">
        <w:rPr>
          <w:rtl/>
          <w:lang w:eastAsia="he-IL"/>
        </w:rPr>
        <w:t>היום</w:t>
      </w:r>
      <w:r>
        <w:rPr>
          <w:rFonts w:hint="cs"/>
          <w:rtl/>
          <w:lang w:eastAsia="he-IL"/>
        </w:rPr>
        <w:t>.</w:t>
      </w:r>
      <w:r w:rsidRPr="00CE5B4A">
        <w:rPr>
          <w:rtl/>
          <w:lang w:eastAsia="he-IL"/>
        </w:rPr>
        <w:t xml:space="preserve"> יהודים מפחדים להסתובב ברחוב</w:t>
      </w:r>
      <w:r>
        <w:rPr>
          <w:rFonts w:hint="cs"/>
          <w:rtl/>
          <w:lang w:eastAsia="he-IL"/>
        </w:rPr>
        <w:t>ות</w:t>
      </w:r>
      <w:r w:rsidRPr="00CE5B4A">
        <w:rPr>
          <w:rtl/>
          <w:lang w:eastAsia="he-IL"/>
        </w:rPr>
        <w:t xml:space="preserve"> אך ורק בשל יהדותם</w:t>
      </w:r>
      <w:r>
        <w:rPr>
          <w:rFonts w:hint="cs"/>
          <w:rtl/>
          <w:lang w:eastAsia="he-IL"/>
        </w:rPr>
        <w:t>.</w:t>
      </w:r>
      <w:r w:rsidRPr="00CE5B4A">
        <w:rPr>
          <w:rtl/>
          <w:lang w:eastAsia="he-IL"/>
        </w:rPr>
        <w:t xml:space="preserve"> אני קורא מפה לכלל יהודי התפוצות</w:t>
      </w:r>
      <w:r>
        <w:rPr>
          <w:rFonts w:hint="cs"/>
          <w:rtl/>
          <w:lang w:eastAsia="he-IL"/>
        </w:rPr>
        <w:t xml:space="preserve">, ובפרט </w:t>
      </w:r>
      <w:bookmarkStart w:id="1365" w:name="_ETM_Q6_553288"/>
      <w:bookmarkEnd w:id="1365"/>
      <w:r>
        <w:rPr>
          <w:rFonts w:hint="cs"/>
          <w:rtl/>
          <w:lang w:eastAsia="he-IL"/>
        </w:rPr>
        <w:t>לאלו</w:t>
      </w:r>
      <w:r w:rsidRPr="00CE5B4A">
        <w:rPr>
          <w:rtl/>
          <w:lang w:eastAsia="he-IL"/>
        </w:rPr>
        <w:t xml:space="preserve"> מצרפת</w:t>
      </w:r>
      <w:r>
        <w:rPr>
          <w:rFonts w:hint="cs"/>
          <w:rtl/>
          <w:lang w:eastAsia="he-IL"/>
        </w:rPr>
        <w:t>:</w:t>
      </w:r>
      <w:r w:rsidRPr="00CE5B4A">
        <w:rPr>
          <w:rtl/>
          <w:lang w:eastAsia="he-IL"/>
        </w:rPr>
        <w:t xml:space="preserve"> תעלו לישראל</w:t>
      </w:r>
      <w:r>
        <w:rPr>
          <w:rFonts w:hint="cs"/>
          <w:rtl/>
          <w:lang w:eastAsia="he-IL"/>
        </w:rPr>
        <w:t>,</w:t>
      </w:r>
      <w:r w:rsidRPr="00CE5B4A">
        <w:rPr>
          <w:rtl/>
          <w:lang w:eastAsia="he-IL"/>
        </w:rPr>
        <w:t xml:space="preserve"> </w:t>
      </w:r>
      <w:r>
        <w:rPr>
          <w:rFonts w:hint="cs"/>
          <w:rtl/>
          <w:lang w:eastAsia="he-IL"/>
        </w:rPr>
        <w:t xml:space="preserve">זה </w:t>
      </w:r>
      <w:r w:rsidRPr="00CE5B4A">
        <w:rPr>
          <w:rtl/>
          <w:lang w:eastAsia="he-IL"/>
        </w:rPr>
        <w:t>הבית של כולנו</w:t>
      </w:r>
      <w:r>
        <w:rPr>
          <w:rFonts w:hint="cs"/>
          <w:rtl/>
          <w:lang w:eastAsia="he-IL"/>
        </w:rPr>
        <w:t>.</w:t>
      </w:r>
      <w:r w:rsidRPr="00CE5B4A">
        <w:rPr>
          <w:rtl/>
          <w:lang w:eastAsia="he-IL"/>
        </w:rPr>
        <w:t xml:space="preserve"> מדינת ישראל מחכה לכם ומבטיחה </w:t>
      </w:r>
      <w:r>
        <w:rPr>
          <w:rFonts w:hint="cs"/>
          <w:rtl/>
          <w:lang w:eastAsia="he-IL"/>
        </w:rPr>
        <w:t xml:space="preserve">לכם </w:t>
      </w:r>
      <w:r>
        <w:rPr>
          <w:rtl/>
          <w:lang w:eastAsia="he-IL"/>
        </w:rPr>
        <w:t>גם את</w:t>
      </w:r>
      <w:r>
        <w:rPr>
          <w:rFonts w:hint="cs"/>
          <w:rtl/>
          <w:lang w:eastAsia="he-IL"/>
        </w:rPr>
        <w:t xml:space="preserve"> ה</w:t>
      </w:r>
      <w:r w:rsidRPr="00CE5B4A">
        <w:rPr>
          <w:rtl/>
          <w:lang w:eastAsia="he-IL"/>
        </w:rPr>
        <w:t>ביטחון וגם את השגשוג הכלכלי</w:t>
      </w:r>
      <w:r>
        <w:rPr>
          <w:rFonts w:hint="cs"/>
          <w:rtl/>
          <w:lang w:eastAsia="he-IL"/>
        </w:rPr>
        <w:t>.</w:t>
      </w:r>
    </w:p>
    <w:p w:rsidR="00672F84" w:rsidRDefault="00672F84" w:rsidP="00793CDC">
      <w:pPr>
        <w:rPr>
          <w:rtl/>
          <w:lang w:eastAsia="he-IL"/>
        </w:rPr>
      </w:pPr>
      <w:bookmarkStart w:id="1366" w:name="_ETM_Q6_564032"/>
      <w:bookmarkEnd w:id="1366"/>
    </w:p>
    <w:p w:rsidR="00672F84" w:rsidRDefault="00672F84" w:rsidP="00793CDC">
      <w:pPr>
        <w:rPr>
          <w:rtl/>
          <w:lang w:eastAsia="he-IL"/>
        </w:rPr>
      </w:pPr>
      <w:bookmarkStart w:id="1367" w:name="_ETM_Q6_564184"/>
      <w:bookmarkStart w:id="1368" w:name="_ETM_Q6_564211"/>
      <w:bookmarkStart w:id="1369" w:name="_ETM_Q6_564278"/>
      <w:bookmarkEnd w:id="1367"/>
      <w:bookmarkEnd w:id="1368"/>
      <w:bookmarkEnd w:id="1369"/>
      <w:r w:rsidRPr="00CE5B4A">
        <w:rPr>
          <w:rtl/>
          <w:lang w:eastAsia="he-IL"/>
        </w:rPr>
        <w:t>חברים</w:t>
      </w:r>
      <w:r>
        <w:rPr>
          <w:rFonts w:hint="cs"/>
          <w:rtl/>
          <w:lang w:eastAsia="he-IL"/>
        </w:rPr>
        <w:t xml:space="preserve">, המראות </w:t>
      </w:r>
      <w:r w:rsidRPr="00CE5B4A">
        <w:rPr>
          <w:rtl/>
          <w:lang w:eastAsia="he-IL"/>
        </w:rPr>
        <w:t>האלה שאנו רואים ברחבי אירופה והעולם כולו</w:t>
      </w:r>
      <w:r>
        <w:rPr>
          <w:rFonts w:hint="cs"/>
          <w:rtl/>
          <w:lang w:eastAsia="he-IL"/>
        </w:rPr>
        <w:t>,</w:t>
      </w:r>
      <w:r w:rsidRPr="00CE5B4A">
        <w:rPr>
          <w:rtl/>
          <w:lang w:eastAsia="he-IL"/>
        </w:rPr>
        <w:t xml:space="preserve"> באוניברסיטאות </w:t>
      </w:r>
      <w:r>
        <w:rPr>
          <w:rFonts w:hint="cs"/>
          <w:rtl/>
          <w:lang w:eastAsia="he-IL"/>
        </w:rPr>
        <w:t xml:space="preserve">ועוד, של </w:t>
      </w:r>
      <w:r w:rsidRPr="00CE5B4A">
        <w:rPr>
          <w:rtl/>
          <w:lang w:eastAsia="he-IL"/>
        </w:rPr>
        <w:t>הרוע</w:t>
      </w:r>
      <w:r>
        <w:rPr>
          <w:rFonts w:hint="cs"/>
          <w:rtl/>
          <w:lang w:eastAsia="he-IL"/>
        </w:rPr>
        <w:t>,</w:t>
      </w:r>
      <w:r w:rsidRPr="00CE5B4A">
        <w:rPr>
          <w:rtl/>
          <w:lang w:eastAsia="he-IL"/>
        </w:rPr>
        <w:t xml:space="preserve"> הגזענות</w:t>
      </w:r>
      <w:r>
        <w:rPr>
          <w:rFonts w:hint="cs"/>
          <w:rtl/>
          <w:lang w:eastAsia="he-IL"/>
        </w:rPr>
        <w:t xml:space="preserve">, </w:t>
      </w:r>
      <w:bookmarkStart w:id="1370" w:name="_ETM_Q6_574219"/>
      <w:bookmarkEnd w:id="1370"/>
      <w:r>
        <w:rPr>
          <w:rFonts w:hint="cs"/>
          <w:rtl/>
          <w:lang w:eastAsia="he-IL"/>
        </w:rPr>
        <w:t xml:space="preserve">השנאה, לא מותירות </w:t>
      </w:r>
      <w:r w:rsidRPr="00CE5B4A">
        <w:rPr>
          <w:rtl/>
          <w:lang w:eastAsia="he-IL"/>
        </w:rPr>
        <w:t>לנו שום ספק</w:t>
      </w:r>
      <w:r>
        <w:rPr>
          <w:rFonts w:hint="cs"/>
          <w:rtl/>
          <w:lang w:eastAsia="he-IL"/>
        </w:rPr>
        <w:t>:</w:t>
      </w:r>
      <w:r w:rsidRPr="00CE5B4A">
        <w:rPr>
          <w:rtl/>
          <w:lang w:eastAsia="he-IL"/>
        </w:rPr>
        <w:t xml:space="preserve"> אסור שזה יקרה שוב</w:t>
      </w:r>
      <w:r>
        <w:rPr>
          <w:rFonts w:hint="cs"/>
          <w:rtl/>
          <w:lang w:eastAsia="he-IL"/>
        </w:rPr>
        <w:t xml:space="preserve">. </w:t>
      </w:r>
      <w:r>
        <w:rPr>
          <w:lang w:eastAsia="he-IL"/>
        </w:rPr>
        <w:t>Never again</w:t>
      </w:r>
      <w:bookmarkStart w:id="1371" w:name="_ETM_Q6_580961"/>
      <w:bookmarkEnd w:id="1371"/>
      <w:r>
        <w:rPr>
          <w:rFonts w:hint="cs"/>
          <w:rtl/>
          <w:lang w:eastAsia="he-IL"/>
        </w:rPr>
        <w:t xml:space="preserve">, </w:t>
      </w:r>
      <w:r>
        <w:rPr>
          <w:lang w:eastAsia="he-IL"/>
        </w:rPr>
        <w:t xml:space="preserve">plus </w:t>
      </w:r>
      <w:proofErr w:type="spellStart"/>
      <w:r>
        <w:rPr>
          <w:lang w:eastAsia="he-IL"/>
        </w:rPr>
        <w:t>jamais</w:t>
      </w:r>
      <w:proofErr w:type="spellEnd"/>
      <w:r>
        <w:rPr>
          <w:rFonts w:hint="cs"/>
          <w:rtl/>
          <w:lang w:eastAsia="he-IL"/>
        </w:rPr>
        <w:t>,</w:t>
      </w:r>
      <w:bookmarkStart w:id="1372" w:name="_ETM_Q6_578159"/>
      <w:bookmarkEnd w:id="1372"/>
      <w:r>
        <w:rPr>
          <w:rFonts w:hint="cs"/>
          <w:rtl/>
          <w:lang w:eastAsia="he-IL"/>
        </w:rPr>
        <w:t xml:space="preserve"> לעולם לא עוד.</w:t>
      </w:r>
      <w:r w:rsidRPr="00CE5B4A">
        <w:rPr>
          <w:rtl/>
          <w:lang w:eastAsia="he-IL"/>
        </w:rPr>
        <w:t xml:space="preserve"> </w:t>
      </w:r>
    </w:p>
    <w:p w:rsidR="00672F84" w:rsidRDefault="00672F84" w:rsidP="00793CDC">
      <w:pPr>
        <w:rPr>
          <w:rtl/>
          <w:lang w:eastAsia="he-IL"/>
        </w:rPr>
      </w:pPr>
    </w:p>
    <w:p w:rsidR="00672F84" w:rsidRDefault="00672F84" w:rsidP="0006012C">
      <w:pPr>
        <w:rPr>
          <w:rtl/>
          <w:lang w:eastAsia="he-IL"/>
        </w:rPr>
      </w:pPr>
      <w:r>
        <w:rPr>
          <w:rFonts w:hint="cs"/>
          <w:rtl/>
          <w:lang w:eastAsia="he-IL"/>
        </w:rPr>
        <w:t>רבים מניצולי השואה עלו ארצה ובנו כאן</w:t>
      </w:r>
      <w:bookmarkStart w:id="1373" w:name="_ETM_Q6_592206"/>
      <w:bookmarkEnd w:id="1373"/>
      <w:r>
        <w:rPr>
          <w:rFonts w:hint="cs"/>
          <w:rtl/>
          <w:lang w:eastAsia="he-IL"/>
        </w:rPr>
        <w:t xml:space="preserve"> </w:t>
      </w:r>
      <w:r w:rsidRPr="00CE5B4A">
        <w:rPr>
          <w:rtl/>
          <w:lang w:eastAsia="he-IL"/>
        </w:rPr>
        <w:t>את ביתם בארץ ישראל</w:t>
      </w:r>
      <w:r>
        <w:rPr>
          <w:rFonts w:hint="cs"/>
          <w:rtl/>
          <w:lang w:eastAsia="he-IL"/>
        </w:rPr>
        <w:t>,</w:t>
      </w:r>
      <w:r w:rsidRPr="00CE5B4A">
        <w:rPr>
          <w:rtl/>
          <w:lang w:eastAsia="he-IL"/>
        </w:rPr>
        <w:t xml:space="preserve"> ארצנו המובטחת</w:t>
      </w:r>
      <w:r>
        <w:rPr>
          <w:rFonts w:hint="cs"/>
          <w:rtl/>
          <w:lang w:eastAsia="he-IL"/>
        </w:rPr>
        <w:t>.</w:t>
      </w:r>
      <w:r w:rsidRPr="00CE5B4A">
        <w:rPr>
          <w:rtl/>
          <w:lang w:eastAsia="he-IL"/>
        </w:rPr>
        <w:t xml:space="preserve"> חובתנו</w:t>
      </w:r>
      <w:r>
        <w:rPr>
          <w:lang w:eastAsia="he-IL"/>
        </w:rPr>
        <w:t xml:space="preserve"> </w:t>
      </w:r>
      <w:r>
        <w:rPr>
          <w:rFonts w:hint="cs"/>
          <w:rtl/>
          <w:lang w:eastAsia="he-IL"/>
        </w:rPr>
        <w:t>היא</w:t>
      </w:r>
      <w:r w:rsidRPr="00CE5B4A">
        <w:rPr>
          <w:rtl/>
          <w:lang w:eastAsia="he-IL"/>
        </w:rPr>
        <w:t xml:space="preserve"> לזכור תמיד את אותם גיבורים</w:t>
      </w:r>
      <w:r w:rsidR="0006012C">
        <w:rPr>
          <w:rFonts w:hint="cs"/>
          <w:rtl/>
          <w:lang w:eastAsia="he-IL"/>
        </w:rPr>
        <w:t>,</w:t>
      </w:r>
      <w:r w:rsidRPr="00CE5B4A">
        <w:rPr>
          <w:rtl/>
          <w:lang w:eastAsia="he-IL"/>
        </w:rPr>
        <w:t xml:space="preserve"> לפעול למענם</w:t>
      </w:r>
      <w:r>
        <w:rPr>
          <w:rFonts w:hint="cs"/>
          <w:rtl/>
          <w:lang w:eastAsia="he-IL"/>
        </w:rPr>
        <w:t>,</w:t>
      </w:r>
      <w:r w:rsidRPr="00CE5B4A">
        <w:rPr>
          <w:rtl/>
          <w:lang w:eastAsia="he-IL"/>
        </w:rPr>
        <w:t xml:space="preserve"> לדאוג למחסורם</w:t>
      </w:r>
      <w:r>
        <w:rPr>
          <w:rFonts w:hint="cs"/>
          <w:rtl/>
          <w:lang w:eastAsia="he-IL"/>
        </w:rPr>
        <w:t>,</w:t>
      </w:r>
      <w:r w:rsidRPr="00CE5B4A">
        <w:rPr>
          <w:rtl/>
          <w:lang w:eastAsia="he-IL"/>
        </w:rPr>
        <w:t xml:space="preserve"> לתת להם את התנאים הטובים ביותר על מנת שיוכלו לחיות כאן בכבוד </w:t>
      </w:r>
      <w:r>
        <w:rPr>
          <w:rFonts w:hint="cs"/>
          <w:rtl/>
          <w:lang w:eastAsia="he-IL"/>
        </w:rPr>
        <w:t>ו</w:t>
      </w:r>
      <w:r w:rsidRPr="00CE5B4A">
        <w:rPr>
          <w:rtl/>
          <w:lang w:eastAsia="he-IL"/>
        </w:rPr>
        <w:t>בביטחון</w:t>
      </w:r>
      <w:r>
        <w:rPr>
          <w:rFonts w:hint="cs"/>
          <w:rtl/>
          <w:lang w:eastAsia="he-IL"/>
        </w:rPr>
        <w:t>.</w:t>
      </w:r>
      <w:r w:rsidRPr="00CE5B4A">
        <w:rPr>
          <w:rtl/>
          <w:lang w:eastAsia="he-IL"/>
        </w:rPr>
        <w:t xml:space="preserve"> היום אנחנו מסתכלים על רוח הלחימה</w:t>
      </w:r>
      <w:r>
        <w:rPr>
          <w:rtl/>
          <w:lang w:eastAsia="he-IL"/>
        </w:rPr>
        <w:t xml:space="preserve"> שהי</w:t>
      </w:r>
      <w:r w:rsidR="0006012C">
        <w:rPr>
          <w:rFonts w:hint="cs"/>
          <w:rtl/>
          <w:lang w:eastAsia="he-IL"/>
        </w:rPr>
        <w:t>יתה</w:t>
      </w:r>
      <w:r w:rsidRPr="00CE5B4A">
        <w:rPr>
          <w:rtl/>
          <w:lang w:eastAsia="he-IL"/>
        </w:rPr>
        <w:t xml:space="preserve"> להם אז </w:t>
      </w:r>
      <w:r>
        <w:rPr>
          <w:rFonts w:hint="cs"/>
          <w:rtl/>
          <w:lang w:eastAsia="he-IL"/>
        </w:rPr>
        <w:t>ו</w:t>
      </w:r>
      <w:r w:rsidRPr="00CE5B4A">
        <w:rPr>
          <w:rtl/>
          <w:lang w:eastAsia="he-IL"/>
        </w:rPr>
        <w:t>ממשיכים באותה הדרך בדיוק</w:t>
      </w:r>
      <w:r>
        <w:rPr>
          <w:rFonts w:hint="cs"/>
          <w:rtl/>
          <w:lang w:eastAsia="he-IL"/>
        </w:rPr>
        <w:t>, עם</w:t>
      </w:r>
      <w:r w:rsidRPr="00CE5B4A">
        <w:rPr>
          <w:rtl/>
          <w:lang w:eastAsia="he-IL"/>
        </w:rPr>
        <w:t xml:space="preserve"> </w:t>
      </w:r>
      <w:r>
        <w:rPr>
          <w:rFonts w:hint="cs"/>
          <w:rtl/>
          <w:lang w:eastAsia="he-IL"/>
        </w:rPr>
        <w:t>ה</w:t>
      </w:r>
      <w:r w:rsidRPr="00CE5B4A">
        <w:rPr>
          <w:rtl/>
          <w:lang w:eastAsia="he-IL"/>
        </w:rPr>
        <w:t>דבקות במטרה</w:t>
      </w:r>
      <w:r>
        <w:rPr>
          <w:rFonts w:hint="cs"/>
          <w:rtl/>
          <w:lang w:eastAsia="he-IL"/>
        </w:rPr>
        <w:t>,</w:t>
      </w:r>
      <w:r w:rsidRPr="00CE5B4A">
        <w:rPr>
          <w:rtl/>
          <w:lang w:eastAsia="he-IL"/>
        </w:rPr>
        <w:t xml:space="preserve"> אמונה אמיתית בזכותנו </w:t>
      </w:r>
      <w:r>
        <w:rPr>
          <w:rFonts w:hint="cs"/>
          <w:rtl/>
          <w:lang w:eastAsia="he-IL"/>
        </w:rPr>
        <w:t>וה</w:t>
      </w:r>
      <w:r w:rsidRPr="00CE5B4A">
        <w:rPr>
          <w:rtl/>
          <w:lang w:eastAsia="he-IL"/>
        </w:rPr>
        <w:t xml:space="preserve">כבוד </w:t>
      </w:r>
      <w:r>
        <w:rPr>
          <w:rFonts w:hint="cs"/>
          <w:rtl/>
          <w:lang w:eastAsia="he-IL"/>
        </w:rPr>
        <w:t xml:space="preserve">לאחר, גם מול אויבינו, </w:t>
      </w:r>
      <w:r w:rsidRPr="00CE5B4A">
        <w:rPr>
          <w:rtl/>
          <w:lang w:eastAsia="he-IL"/>
        </w:rPr>
        <w:t xml:space="preserve">גם </w:t>
      </w:r>
      <w:r>
        <w:rPr>
          <w:rFonts w:hint="cs"/>
          <w:rtl/>
          <w:lang w:eastAsia="he-IL"/>
        </w:rPr>
        <w:t xml:space="preserve">אם </w:t>
      </w:r>
      <w:r w:rsidRPr="00CE5B4A">
        <w:rPr>
          <w:rtl/>
          <w:lang w:eastAsia="he-IL"/>
        </w:rPr>
        <w:t xml:space="preserve">אחרים רוצים </w:t>
      </w:r>
      <w:r>
        <w:rPr>
          <w:rFonts w:hint="cs"/>
          <w:rtl/>
          <w:lang w:eastAsia="he-IL"/>
        </w:rPr>
        <w:t xml:space="preserve">להראות </w:t>
      </w:r>
      <w:r w:rsidRPr="00CE5B4A">
        <w:rPr>
          <w:rtl/>
          <w:lang w:eastAsia="he-IL"/>
        </w:rPr>
        <w:t>כאילו זה נראה אחרת</w:t>
      </w:r>
      <w:r>
        <w:rPr>
          <w:rFonts w:hint="cs"/>
          <w:rtl/>
          <w:lang w:eastAsia="he-IL"/>
        </w:rPr>
        <w:t>.</w:t>
      </w:r>
    </w:p>
    <w:p w:rsidR="00672F84" w:rsidRDefault="00672F84" w:rsidP="00793CDC">
      <w:pPr>
        <w:rPr>
          <w:rtl/>
          <w:lang w:eastAsia="he-IL"/>
        </w:rPr>
      </w:pPr>
      <w:bookmarkStart w:id="1374" w:name="_ETM_Q6_626797"/>
      <w:bookmarkEnd w:id="1374"/>
    </w:p>
    <w:p w:rsidR="00672F84" w:rsidRDefault="00672F84" w:rsidP="0006012C">
      <w:pPr>
        <w:rPr>
          <w:rtl/>
          <w:lang w:eastAsia="he-IL"/>
        </w:rPr>
      </w:pPr>
      <w:bookmarkStart w:id="1375" w:name="_ETM_Q6_626913"/>
      <w:bookmarkStart w:id="1376" w:name="_ETM_Q6_626952"/>
      <w:bookmarkStart w:id="1377" w:name="_ETM_Q6_627038"/>
      <w:bookmarkEnd w:id="1375"/>
      <w:bookmarkEnd w:id="1376"/>
      <w:bookmarkEnd w:id="1377"/>
      <w:r w:rsidRPr="00CE5B4A">
        <w:rPr>
          <w:rtl/>
          <w:lang w:eastAsia="he-IL"/>
        </w:rPr>
        <w:t>גם את התקופה הזו אנחנו נעבור ביחד</w:t>
      </w:r>
      <w:r>
        <w:rPr>
          <w:rFonts w:hint="cs"/>
          <w:rtl/>
          <w:lang w:eastAsia="he-IL"/>
        </w:rPr>
        <w:t>,</w:t>
      </w:r>
      <w:r w:rsidRPr="00CE5B4A">
        <w:rPr>
          <w:rtl/>
          <w:lang w:eastAsia="he-IL"/>
        </w:rPr>
        <w:t xml:space="preserve"> ונזכור תמיד </w:t>
      </w:r>
      <w:r>
        <w:rPr>
          <w:rFonts w:hint="cs"/>
          <w:rtl/>
          <w:lang w:eastAsia="he-IL"/>
        </w:rPr>
        <w:t xml:space="preserve">את </w:t>
      </w:r>
      <w:r w:rsidRPr="00CE5B4A">
        <w:rPr>
          <w:rtl/>
          <w:lang w:eastAsia="he-IL"/>
        </w:rPr>
        <w:t xml:space="preserve">אלה שנלחמו למען המשך </w:t>
      </w:r>
      <w:r>
        <w:rPr>
          <w:rFonts w:hint="cs"/>
          <w:rtl/>
          <w:lang w:eastAsia="he-IL"/>
        </w:rPr>
        <w:t xml:space="preserve">קיום </w:t>
      </w:r>
      <w:bookmarkStart w:id="1378" w:name="_ETM_Q6_637804"/>
      <w:bookmarkEnd w:id="1378"/>
      <w:r>
        <w:rPr>
          <w:rFonts w:hint="cs"/>
          <w:rtl/>
          <w:lang w:eastAsia="he-IL"/>
        </w:rPr>
        <w:t xml:space="preserve">הדורות. </w:t>
      </w:r>
      <w:r w:rsidRPr="00CE5B4A">
        <w:rPr>
          <w:rtl/>
          <w:lang w:eastAsia="he-IL"/>
        </w:rPr>
        <w:t xml:space="preserve">בזכותם </w:t>
      </w:r>
      <w:r>
        <w:rPr>
          <w:rFonts w:hint="cs"/>
          <w:rtl/>
          <w:lang w:eastAsia="he-IL"/>
        </w:rPr>
        <w:t xml:space="preserve">אנו </w:t>
      </w:r>
      <w:r w:rsidRPr="00CE5B4A">
        <w:rPr>
          <w:rtl/>
          <w:lang w:eastAsia="he-IL"/>
        </w:rPr>
        <w:t>פה</w:t>
      </w:r>
      <w:r w:rsidR="0006012C">
        <w:rPr>
          <w:rFonts w:hint="cs"/>
          <w:rtl/>
          <w:lang w:eastAsia="he-IL"/>
        </w:rPr>
        <w:t>.</w:t>
      </w:r>
      <w:r>
        <w:rPr>
          <w:rtl/>
          <w:lang w:eastAsia="he-IL"/>
        </w:rPr>
        <w:t xml:space="preserve"> בזכות</w:t>
      </w:r>
      <w:r>
        <w:rPr>
          <w:rFonts w:hint="cs"/>
          <w:rtl/>
          <w:lang w:eastAsia="he-IL"/>
        </w:rPr>
        <w:t>כם.</w:t>
      </w:r>
      <w:r w:rsidRPr="00CE5B4A">
        <w:rPr>
          <w:rtl/>
          <w:lang w:eastAsia="he-IL"/>
        </w:rPr>
        <w:t xml:space="preserve"> הרוח</w:t>
      </w:r>
      <w:r>
        <w:rPr>
          <w:rFonts w:hint="cs"/>
          <w:rtl/>
          <w:lang w:eastAsia="he-IL"/>
        </w:rPr>
        <w:t>,</w:t>
      </w:r>
      <w:r w:rsidRPr="00CE5B4A">
        <w:rPr>
          <w:rtl/>
          <w:lang w:eastAsia="he-IL"/>
        </w:rPr>
        <w:t xml:space="preserve"> האמונה ו</w:t>
      </w:r>
      <w:r>
        <w:rPr>
          <w:rFonts w:hint="cs"/>
          <w:rtl/>
          <w:lang w:eastAsia="he-IL"/>
        </w:rPr>
        <w:t>ה</w:t>
      </w:r>
      <w:r>
        <w:rPr>
          <w:rtl/>
          <w:lang w:eastAsia="he-IL"/>
        </w:rPr>
        <w:t>הקרבה שלהם מנח</w:t>
      </w:r>
      <w:r>
        <w:rPr>
          <w:rFonts w:hint="cs"/>
          <w:rtl/>
          <w:lang w:eastAsia="he-IL"/>
        </w:rPr>
        <w:t>ות</w:t>
      </w:r>
      <w:r w:rsidRPr="00CE5B4A">
        <w:rPr>
          <w:rtl/>
          <w:lang w:eastAsia="he-IL"/>
        </w:rPr>
        <w:t xml:space="preserve"> אותנו תמיד</w:t>
      </w:r>
      <w:r>
        <w:rPr>
          <w:rFonts w:hint="cs"/>
          <w:rtl/>
          <w:lang w:eastAsia="he-IL"/>
        </w:rPr>
        <w:t>.</w:t>
      </w:r>
      <w:r w:rsidRPr="00CE5B4A">
        <w:rPr>
          <w:rtl/>
          <w:lang w:eastAsia="he-IL"/>
        </w:rPr>
        <w:t xml:space="preserve"> בכל דור ודור עומדים עלינו </w:t>
      </w:r>
      <w:proofErr w:type="spellStart"/>
      <w:r w:rsidRPr="00CE5B4A">
        <w:rPr>
          <w:rtl/>
          <w:lang w:eastAsia="he-IL"/>
        </w:rPr>
        <w:t>לכלותנו</w:t>
      </w:r>
      <w:proofErr w:type="spellEnd"/>
      <w:r>
        <w:rPr>
          <w:rFonts w:hint="cs"/>
          <w:rtl/>
          <w:lang w:eastAsia="he-IL"/>
        </w:rPr>
        <w:t>,</w:t>
      </w:r>
      <w:r w:rsidRPr="00CE5B4A">
        <w:rPr>
          <w:rtl/>
          <w:lang w:eastAsia="he-IL"/>
        </w:rPr>
        <w:t xml:space="preserve"> והקדוש ברוך הוא מצילנו מידם</w:t>
      </w:r>
      <w:r>
        <w:rPr>
          <w:rFonts w:hint="cs"/>
          <w:rtl/>
          <w:lang w:eastAsia="he-IL"/>
        </w:rPr>
        <w:t>.</w:t>
      </w:r>
      <w:r w:rsidRPr="00CE5B4A">
        <w:rPr>
          <w:rtl/>
          <w:lang w:eastAsia="he-IL"/>
        </w:rPr>
        <w:t xml:space="preserve"> תודה רבה</w:t>
      </w:r>
      <w:r>
        <w:rPr>
          <w:rFonts w:hint="cs"/>
          <w:rtl/>
          <w:lang w:eastAsia="he-IL"/>
        </w:rPr>
        <w:t>.</w:t>
      </w:r>
    </w:p>
    <w:p w:rsidR="00672F84" w:rsidRDefault="00672F84" w:rsidP="00793CDC">
      <w:pPr>
        <w:rPr>
          <w:rtl/>
          <w:lang w:eastAsia="he-IL"/>
        </w:rPr>
      </w:pPr>
    </w:p>
    <w:p w:rsidR="00672F84" w:rsidRDefault="00672F84" w:rsidP="00793CDC">
      <w:pPr>
        <w:pStyle w:val="af6"/>
        <w:keepNext/>
        <w:rPr>
          <w:rtl/>
        </w:rPr>
      </w:pPr>
      <w:bookmarkStart w:id="1379" w:name="ET_yor_6597_6"/>
      <w:r w:rsidRPr="00E90A2D">
        <w:rPr>
          <w:rStyle w:val="TagStyle"/>
          <w:rtl/>
        </w:rPr>
        <w:t xml:space="preserve"> &lt;&lt; יור &gt;&gt; </w:t>
      </w:r>
      <w:r>
        <w:rPr>
          <w:rtl/>
        </w:rPr>
        <w:t>היו"ר מאיר כהן:</w:t>
      </w:r>
      <w:r w:rsidRPr="00E90A2D">
        <w:rPr>
          <w:rStyle w:val="TagStyle"/>
          <w:rtl/>
        </w:rPr>
        <w:t xml:space="preserve"> &lt;&lt; יור &gt;&gt;</w:t>
      </w:r>
      <w:r>
        <w:rPr>
          <w:rtl/>
        </w:rPr>
        <w:t xml:space="preserve">  </w:t>
      </w:r>
      <w:bookmarkEnd w:id="1379"/>
    </w:p>
    <w:p w:rsidR="00672F84" w:rsidRDefault="00672F84" w:rsidP="00335993">
      <w:pPr>
        <w:rPr>
          <w:rtl/>
          <w:lang w:eastAsia="he-IL"/>
        </w:rPr>
      </w:pPr>
    </w:p>
    <w:p w:rsidR="00672F84" w:rsidRDefault="00672F84" w:rsidP="00793CDC">
      <w:pPr>
        <w:rPr>
          <w:rtl/>
          <w:lang w:eastAsia="he-IL"/>
        </w:rPr>
      </w:pPr>
      <w:r w:rsidRPr="00CE5B4A">
        <w:rPr>
          <w:rtl/>
          <w:lang w:eastAsia="he-IL"/>
        </w:rPr>
        <w:t>תודה רבה</w:t>
      </w:r>
      <w:r>
        <w:rPr>
          <w:rFonts w:hint="cs"/>
          <w:rtl/>
          <w:lang w:eastAsia="he-IL"/>
        </w:rPr>
        <w:t>,</w:t>
      </w:r>
      <w:r w:rsidRPr="00CE5B4A">
        <w:rPr>
          <w:rtl/>
          <w:lang w:eastAsia="he-IL"/>
        </w:rPr>
        <w:t xml:space="preserve"> אדוני</w:t>
      </w:r>
      <w:r>
        <w:rPr>
          <w:rFonts w:hint="cs"/>
          <w:rtl/>
          <w:lang w:eastAsia="he-IL"/>
        </w:rPr>
        <w:t>.</w:t>
      </w:r>
      <w:r w:rsidRPr="00CE5B4A">
        <w:rPr>
          <w:rtl/>
          <w:lang w:eastAsia="he-IL"/>
        </w:rPr>
        <w:t xml:space="preserve"> תודה רבה לך</w:t>
      </w:r>
      <w:r>
        <w:rPr>
          <w:rFonts w:hint="cs"/>
          <w:rtl/>
          <w:lang w:eastAsia="he-IL"/>
        </w:rPr>
        <w:t>.</w:t>
      </w:r>
      <w:r w:rsidRPr="00CE5B4A">
        <w:rPr>
          <w:rtl/>
          <w:lang w:eastAsia="he-IL"/>
        </w:rPr>
        <w:t xml:space="preserve"> חבר הכנסת אליהו ברוכי </w:t>
      </w:r>
      <w:r>
        <w:rPr>
          <w:rFonts w:hint="cs"/>
          <w:rtl/>
          <w:lang w:eastAsia="he-IL"/>
        </w:rPr>
        <w:t xml:space="preserve">– </w:t>
      </w:r>
      <w:r w:rsidRPr="00CE5B4A">
        <w:rPr>
          <w:rtl/>
          <w:lang w:eastAsia="he-IL"/>
        </w:rPr>
        <w:t>אינו נוכח</w:t>
      </w:r>
      <w:r>
        <w:rPr>
          <w:rFonts w:hint="cs"/>
          <w:rtl/>
          <w:lang w:eastAsia="he-IL"/>
        </w:rPr>
        <w:t>. אה,</w:t>
      </w:r>
      <w:r w:rsidRPr="00CE5B4A">
        <w:rPr>
          <w:rtl/>
          <w:lang w:eastAsia="he-IL"/>
        </w:rPr>
        <w:t xml:space="preserve"> סליחה</w:t>
      </w:r>
      <w:r>
        <w:rPr>
          <w:rFonts w:hint="cs"/>
          <w:rtl/>
          <w:lang w:eastAsia="he-IL"/>
        </w:rPr>
        <w:t>,</w:t>
      </w:r>
      <w:r w:rsidRPr="00CE5B4A">
        <w:rPr>
          <w:rtl/>
          <w:lang w:eastAsia="he-IL"/>
        </w:rPr>
        <w:t xml:space="preserve"> חבר הכנסת אלון שוסטר</w:t>
      </w:r>
      <w:r>
        <w:rPr>
          <w:rFonts w:hint="cs"/>
          <w:rtl/>
          <w:lang w:eastAsia="he-IL"/>
        </w:rPr>
        <w:t>,</w:t>
      </w:r>
      <w:r w:rsidRPr="00CE5B4A">
        <w:rPr>
          <w:rtl/>
          <w:lang w:eastAsia="he-IL"/>
        </w:rPr>
        <w:t xml:space="preserve"> כבודו</w:t>
      </w:r>
      <w:r>
        <w:rPr>
          <w:rFonts w:hint="cs"/>
          <w:rtl/>
          <w:lang w:eastAsia="he-IL"/>
        </w:rPr>
        <w:t>. כן,</w:t>
      </w:r>
      <w:r w:rsidRPr="00CE5B4A">
        <w:rPr>
          <w:rtl/>
          <w:lang w:eastAsia="he-IL"/>
        </w:rPr>
        <w:t xml:space="preserve"> סליחה</w:t>
      </w:r>
      <w:r>
        <w:rPr>
          <w:rFonts w:hint="cs"/>
          <w:rtl/>
          <w:lang w:eastAsia="he-IL"/>
        </w:rPr>
        <w:t>.</w:t>
      </w:r>
      <w:r w:rsidRPr="00CE5B4A">
        <w:rPr>
          <w:rtl/>
          <w:lang w:eastAsia="he-IL"/>
        </w:rPr>
        <w:t xml:space="preserve"> בבקשה</w:t>
      </w:r>
      <w:r>
        <w:rPr>
          <w:rFonts w:hint="cs"/>
          <w:rtl/>
          <w:lang w:eastAsia="he-IL"/>
        </w:rPr>
        <w:t>.</w:t>
      </w:r>
    </w:p>
    <w:p w:rsidR="00672F84" w:rsidRDefault="00672F84" w:rsidP="00793CDC">
      <w:pPr>
        <w:rPr>
          <w:rtl/>
          <w:lang w:eastAsia="he-IL"/>
        </w:rPr>
      </w:pPr>
      <w:bookmarkStart w:id="1380" w:name="_ETM_Q6_669881"/>
      <w:bookmarkEnd w:id="1380"/>
    </w:p>
    <w:p w:rsidR="00672F84" w:rsidRDefault="00672F84" w:rsidP="00793CDC">
      <w:pPr>
        <w:pStyle w:val="a4"/>
        <w:keepNext/>
        <w:rPr>
          <w:rtl/>
        </w:rPr>
      </w:pPr>
      <w:bookmarkStart w:id="1381" w:name="ET_speaker_6144_4"/>
      <w:r w:rsidRPr="00623986">
        <w:rPr>
          <w:rStyle w:val="TagStyle"/>
          <w:rtl/>
        </w:rPr>
        <w:t xml:space="preserve"> &lt;&lt; דובר &gt;&gt; </w:t>
      </w:r>
      <w:bookmarkStart w:id="1382" w:name="_Toc167873502"/>
      <w:r>
        <w:rPr>
          <w:rtl/>
        </w:rPr>
        <w:t>אלון שוסטר (המחנה הממלכתי):</w:t>
      </w:r>
      <w:bookmarkEnd w:id="1382"/>
      <w:r w:rsidRPr="00623986">
        <w:rPr>
          <w:rStyle w:val="TagStyle"/>
          <w:rtl/>
        </w:rPr>
        <w:t xml:space="preserve"> &lt;&lt; דובר &gt;&gt;</w:t>
      </w:r>
      <w:r>
        <w:rPr>
          <w:rtl/>
        </w:rPr>
        <w:t xml:space="preserve">  </w:t>
      </w:r>
      <w:bookmarkEnd w:id="1381"/>
    </w:p>
    <w:p w:rsidR="00672F84" w:rsidRDefault="00672F84" w:rsidP="00335993">
      <w:pPr>
        <w:rPr>
          <w:rtl/>
          <w:lang w:eastAsia="he-IL"/>
        </w:rPr>
      </w:pPr>
    </w:p>
    <w:p w:rsidR="00672F84" w:rsidRDefault="00672F84" w:rsidP="0006012C">
      <w:pPr>
        <w:rPr>
          <w:rtl/>
          <w:lang w:eastAsia="he-IL"/>
        </w:rPr>
      </w:pPr>
      <w:r>
        <w:rPr>
          <w:rFonts w:hint="cs"/>
          <w:rtl/>
          <w:lang w:eastAsia="he-IL"/>
        </w:rPr>
        <w:t xml:space="preserve">אדוני היושב-ראש, כנסת נכבדה, </w:t>
      </w:r>
      <w:r w:rsidRPr="00E90A2D">
        <w:rPr>
          <w:rtl/>
          <w:lang w:eastAsia="he-IL"/>
        </w:rPr>
        <w:t>אורחים ואורחות יקרים</w:t>
      </w:r>
      <w:r>
        <w:rPr>
          <w:rFonts w:hint="cs"/>
          <w:rtl/>
          <w:lang w:eastAsia="he-IL"/>
        </w:rPr>
        <w:t>, כ-40</w:t>
      </w:r>
      <w:bookmarkStart w:id="1383" w:name="_ETM_Q6_683287"/>
      <w:bookmarkEnd w:id="1383"/>
      <w:r>
        <w:rPr>
          <w:rFonts w:hint="cs"/>
          <w:rtl/>
          <w:lang w:eastAsia="he-IL"/>
        </w:rPr>
        <w:t xml:space="preserve"> מיליון </w:t>
      </w:r>
      <w:r w:rsidRPr="00E90A2D">
        <w:rPr>
          <w:rtl/>
          <w:lang w:eastAsia="he-IL"/>
        </w:rPr>
        <w:t>אזרחים</w:t>
      </w:r>
      <w:r>
        <w:rPr>
          <w:rFonts w:hint="cs"/>
          <w:rtl/>
          <w:lang w:eastAsia="he-IL"/>
        </w:rPr>
        <w:t xml:space="preserve">, </w:t>
      </w:r>
      <w:r w:rsidR="0006012C">
        <w:rPr>
          <w:rFonts w:hint="cs"/>
          <w:rtl/>
          <w:lang w:eastAsia="he-IL"/>
        </w:rPr>
        <w:t>ו</w:t>
      </w:r>
      <w:r>
        <w:rPr>
          <w:rFonts w:hint="cs"/>
          <w:rtl/>
          <w:lang w:eastAsia="he-IL"/>
        </w:rPr>
        <w:t>מהם שישה מיליון</w:t>
      </w:r>
      <w:r w:rsidRPr="00E90A2D">
        <w:rPr>
          <w:rtl/>
          <w:lang w:eastAsia="he-IL"/>
        </w:rPr>
        <w:t xml:space="preserve"> יהודים</w:t>
      </w:r>
      <w:r>
        <w:rPr>
          <w:rFonts w:hint="cs"/>
          <w:rtl/>
          <w:lang w:eastAsia="he-IL"/>
        </w:rPr>
        <w:t>,</w:t>
      </w:r>
      <w:r w:rsidRPr="00E90A2D">
        <w:rPr>
          <w:rtl/>
          <w:lang w:eastAsia="he-IL"/>
        </w:rPr>
        <w:t xml:space="preserve"> נהרגו במלחמה הנוראה שלא חשבנו שתגיע</w:t>
      </w:r>
      <w:r>
        <w:rPr>
          <w:rFonts w:hint="cs"/>
          <w:rtl/>
          <w:lang w:eastAsia="he-IL"/>
        </w:rPr>
        <w:t>.</w:t>
      </w:r>
      <w:r w:rsidRPr="00E90A2D">
        <w:rPr>
          <w:rtl/>
          <w:lang w:eastAsia="he-IL"/>
        </w:rPr>
        <w:t xml:space="preserve"> הייתה פעם מלחמה גדולה</w:t>
      </w:r>
      <w:r>
        <w:rPr>
          <w:rFonts w:hint="cs"/>
          <w:rtl/>
          <w:lang w:eastAsia="he-IL"/>
        </w:rPr>
        <w:t>,</w:t>
      </w:r>
      <w:r>
        <w:rPr>
          <w:rtl/>
          <w:lang w:eastAsia="he-IL"/>
        </w:rPr>
        <w:t xml:space="preserve"> והיא הפכה למלחמ</w:t>
      </w:r>
      <w:r>
        <w:rPr>
          <w:rFonts w:hint="cs"/>
          <w:rtl/>
          <w:lang w:eastAsia="he-IL"/>
        </w:rPr>
        <w:t>ת</w:t>
      </w:r>
      <w:r w:rsidRPr="00E90A2D">
        <w:rPr>
          <w:rtl/>
          <w:lang w:eastAsia="he-IL"/>
        </w:rPr>
        <w:t xml:space="preserve"> העולם הראשונה</w:t>
      </w:r>
      <w:r>
        <w:rPr>
          <w:rFonts w:hint="cs"/>
          <w:rtl/>
          <w:lang w:eastAsia="he-IL"/>
        </w:rPr>
        <w:t>,</w:t>
      </w:r>
      <w:r w:rsidRPr="00E90A2D">
        <w:rPr>
          <w:rtl/>
          <w:lang w:eastAsia="he-IL"/>
        </w:rPr>
        <w:t xml:space="preserve"> </w:t>
      </w:r>
      <w:r>
        <w:rPr>
          <w:rFonts w:hint="cs"/>
          <w:rtl/>
          <w:lang w:eastAsia="he-IL"/>
        </w:rPr>
        <w:t>ו</w:t>
      </w:r>
      <w:r w:rsidRPr="00E90A2D">
        <w:rPr>
          <w:rtl/>
          <w:lang w:eastAsia="he-IL"/>
        </w:rPr>
        <w:t>עכשיו השנייה הגיע</w:t>
      </w:r>
      <w:r>
        <w:rPr>
          <w:rFonts w:hint="cs"/>
          <w:rtl/>
          <w:lang w:eastAsia="he-IL"/>
        </w:rPr>
        <w:t xml:space="preserve">ה. 20 מיליון </w:t>
      </w:r>
      <w:r w:rsidRPr="00E90A2D">
        <w:rPr>
          <w:rtl/>
          <w:lang w:eastAsia="he-IL"/>
        </w:rPr>
        <w:t>חיילים</w:t>
      </w:r>
      <w:r>
        <w:rPr>
          <w:rFonts w:hint="cs"/>
          <w:rtl/>
          <w:lang w:eastAsia="he-IL"/>
        </w:rPr>
        <w:t>,</w:t>
      </w:r>
      <w:r w:rsidRPr="00E90A2D">
        <w:rPr>
          <w:rtl/>
          <w:lang w:eastAsia="he-IL"/>
        </w:rPr>
        <w:t xml:space="preserve"> כמעט חצי מהם בצבא האדום</w:t>
      </w:r>
      <w:r>
        <w:rPr>
          <w:rFonts w:hint="cs"/>
          <w:rtl/>
          <w:lang w:eastAsia="he-IL"/>
        </w:rPr>
        <w:t>;</w:t>
      </w:r>
      <w:r w:rsidRPr="00E90A2D">
        <w:rPr>
          <w:rtl/>
          <w:lang w:eastAsia="he-IL"/>
        </w:rPr>
        <w:t xml:space="preserve"> 500</w:t>
      </w:r>
      <w:r>
        <w:rPr>
          <w:rFonts w:hint="cs"/>
          <w:rtl/>
          <w:lang w:eastAsia="he-IL"/>
        </w:rPr>
        <w:t>,</w:t>
      </w:r>
      <w:r w:rsidRPr="00E90A2D">
        <w:rPr>
          <w:rtl/>
          <w:lang w:eastAsia="he-IL"/>
        </w:rPr>
        <w:t>000 חיילים יהודים בצבא האדום</w:t>
      </w:r>
      <w:r>
        <w:rPr>
          <w:rFonts w:hint="cs"/>
          <w:rtl/>
          <w:lang w:eastAsia="he-IL"/>
        </w:rPr>
        <w:t>,</w:t>
      </w:r>
      <w:r w:rsidRPr="00E90A2D">
        <w:rPr>
          <w:rtl/>
          <w:lang w:eastAsia="he-IL"/>
        </w:rPr>
        <w:t xml:space="preserve"> כ-120</w:t>
      </w:r>
      <w:r>
        <w:rPr>
          <w:rFonts w:hint="cs"/>
          <w:rtl/>
          <w:lang w:eastAsia="he-IL"/>
        </w:rPr>
        <w:t>,</w:t>
      </w:r>
      <w:r w:rsidRPr="00E90A2D">
        <w:rPr>
          <w:rtl/>
          <w:lang w:eastAsia="he-IL"/>
        </w:rPr>
        <w:t>000 נהרגו וכ-80</w:t>
      </w:r>
      <w:r>
        <w:rPr>
          <w:rFonts w:hint="cs"/>
          <w:rtl/>
          <w:lang w:eastAsia="he-IL"/>
        </w:rPr>
        <w:t>,</w:t>
      </w:r>
      <w:r w:rsidRPr="00E90A2D">
        <w:rPr>
          <w:rtl/>
          <w:lang w:eastAsia="he-IL"/>
        </w:rPr>
        <w:t>000 שבויים</w:t>
      </w:r>
      <w:r>
        <w:rPr>
          <w:rFonts w:hint="cs"/>
          <w:rtl/>
          <w:lang w:eastAsia="he-IL"/>
        </w:rPr>
        <w:t>.</w:t>
      </w:r>
      <w:r w:rsidRPr="00E90A2D">
        <w:rPr>
          <w:rtl/>
          <w:lang w:eastAsia="he-IL"/>
        </w:rPr>
        <w:t xml:space="preserve"> 150 מהחיילים</w:t>
      </w:r>
      <w:r>
        <w:rPr>
          <w:rFonts w:hint="cs"/>
          <w:rtl/>
          <w:lang w:eastAsia="he-IL"/>
        </w:rPr>
        <w:t>,</w:t>
      </w:r>
      <w:r w:rsidRPr="00E90A2D">
        <w:rPr>
          <w:rtl/>
          <w:lang w:eastAsia="he-IL"/>
        </w:rPr>
        <w:t xml:space="preserve"> חיים ומתים</w:t>
      </w:r>
      <w:r>
        <w:rPr>
          <w:rFonts w:hint="cs"/>
          <w:rtl/>
          <w:lang w:eastAsia="he-IL"/>
        </w:rPr>
        <w:t>, עוטרו באות</w:t>
      </w:r>
      <w:r w:rsidRPr="00E90A2D">
        <w:rPr>
          <w:rtl/>
          <w:lang w:eastAsia="he-IL"/>
        </w:rPr>
        <w:t xml:space="preserve"> גיבור ברית המועצות</w:t>
      </w:r>
      <w:r>
        <w:rPr>
          <w:rFonts w:hint="cs"/>
          <w:rtl/>
          <w:lang w:eastAsia="he-IL"/>
        </w:rPr>
        <w:t xml:space="preserve">, </w:t>
      </w:r>
      <w:bookmarkStart w:id="1384" w:name="_ETM_Q6_724608"/>
      <w:bookmarkEnd w:id="1384"/>
      <w:r>
        <w:rPr>
          <w:rFonts w:hint="cs"/>
          <w:rtl/>
          <w:lang w:eastAsia="he-IL"/>
        </w:rPr>
        <w:t>העיטור</w:t>
      </w:r>
      <w:r w:rsidRPr="00E90A2D">
        <w:rPr>
          <w:rtl/>
          <w:lang w:eastAsia="he-IL"/>
        </w:rPr>
        <w:t xml:space="preserve"> הגבוה ביותר של הצבא המפואר הזה</w:t>
      </w:r>
      <w:r>
        <w:rPr>
          <w:rFonts w:hint="cs"/>
          <w:rtl/>
          <w:lang w:eastAsia="he-IL"/>
        </w:rPr>
        <w:t>.</w:t>
      </w:r>
    </w:p>
    <w:p w:rsidR="00672F84" w:rsidRDefault="00672F84" w:rsidP="00793CDC">
      <w:pPr>
        <w:rPr>
          <w:rtl/>
          <w:lang w:eastAsia="he-IL"/>
        </w:rPr>
      </w:pPr>
      <w:bookmarkStart w:id="1385" w:name="_ETM_Q6_727696"/>
      <w:bookmarkStart w:id="1386" w:name="_ETM_Q6_727795"/>
      <w:bookmarkEnd w:id="1385"/>
      <w:bookmarkEnd w:id="1386"/>
    </w:p>
    <w:p w:rsidR="00672F84" w:rsidRDefault="00672F84" w:rsidP="0006012C">
      <w:pPr>
        <w:rPr>
          <w:rtl/>
        </w:rPr>
      </w:pPr>
      <w:bookmarkStart w:id="1387" w:name="TOR_Q7"/>
      <w:bookmarkEnd w:id="1387"/>
      <w:r>
        <w:rPr>
          <w:rFonts w:hint="cs"/>
          <w:rtl/>
        </w:rPr>
        <w:t>ב-7 באוקטובר, אדוני היושב-ראש, אנחנו כאן בנגב המערבי בדרום המדינה, קיבלנו דרישת שלום מה</w:t>
      </w:r>
      <w:bookmarkStart w:id="1388" w:name="_ETM_Q7_138921"/>
      <w:bookmarkEnd w:id="1388"/>
      <w:r>
        <w:rPr>
          <w:rFonts w:hint="cs"/>
          <w:rtl/>
        </w:rPr>
        <w:t xml:space="preserve">היסטוריה היהודית </w:t>
      </w:r>
      <w:r w:rsidR="0006012C">
        <w:rPr>
          <w:rFonts w:hint="eastAsia"/>
          <w:rtl/>
        </w:rPr>
        <w:t xml:space="preserve">– </w:t>
      </w:r>
      <w:r>
        <w:rPr>
          <w:rFonts w:hint="cs"/>
          <w:rtl/>
        </w:rPr>
        <w:t>יום של פוגרום, יממה של פוגרום. סבא מצד אימא שלי, לפני 120 שנה, כילד קטן חווה פוגרום</w:t>
      </w:r>
      <w:bookmarkStart w:id="1389" w:name="_ETM_Q7_149815"/>
      <w:bookmarkEnd w:id="1389"/>
      <w:r>
        <w:rPr>
          <w:rFonts w:hint="cs"/>
          <w:rtl/>
        </w:rPr>
        <w:t xml:space="preserve"> </w:t>
      </w:r>
      <w:proofErr w:type="spellStart"/>
      <w:r>
        <w:rPr>
          <w:rFonts w:hint="cs"/>
          <w:rtl/>
        </w:rPr>
        <w:t>ביקטרינוסלב</w:t>
      </w:r>
      <w:proofErr w:type="spellEnd"/>
      <w:r>
        <w:rPr>
          <w:rFonts w:hint="cs"/>
          <w:rtl/>
        </w:rPr>
        <w:t xml:space="preserve"> באוקראינה. הוא ניצל </w:t>
      </w:r>
      <w:r w:rsidR="00746346">
        <w:rPr>
          <w:rFonts w:hint="cs"/>
          <w:rtl/>
        </w:rPr>
        <w:t>– – –</w:t>
      </w:r>
      <w:r>
        <w:rPr>
          <w:rFonts w:hint="cs"/>
          <w:rtl/>
        </w:rPr>
        <w:t xml:space="preserve"> </w:t>
      </w:r>
    </w:p>
    <w:p w:rsidR="00672F84" w:rsidRPr="00186639" w:rsidRDefault="00672F84" w:rsidP="00793CDC">
      <w:pPr>
        <w:rPr>
          <w:rtl/>
        </w:rPr>
      </w:pPr>
      <w:bookmarkStart w:id="1390" w:name="_ETM_Q7_159679"/>
      <w:bookmarkStart w:id="1391" w:name="_ETM_Q7_159746"/>
      <w:bookmarkEnd w:id="1390"/>
      <w:bookmarkEnd w:id="1391"/>
    </w:p>
    <w:p w:rsidR="00672F84" w:rsidRDefault="00672F84" w:rsidP="00793CDC">
      <w:pPr>
        <w:pStyle w:val="af5"/>
        <w:keepNext/>
        <w:rPr>
          <w:rtl/>
        </w:rPr>
      </w:pPr>
      <w:bookmarkStart w:id="1392" w:name="ET_interruption_5080_2"/>
      <w:r w:rsidRPr="00B52BAB">
        <w:rPr>
          <w:rStyle w:val="TagStyle"/>
          <w:rtl/>
        </w:rPr>
        <w:t xml:space="preserve">&lt;&lt; קריאה &gt;&gt; </w:t>
      </w:r>
      <w:r>
        <w:rPr>
          <w:rtl/>
        </w:rPr>
        <w:t>בועז טופורובסקי (יש עתיד):</w:t>
      </w:r>
      <w:r w:rsidRPr="00B52BAB">
        <w:rPr>
          <w:rStyle w:val="TagStyle"/>
          <w:rtl/>
        </w:rPr>
        <w:t xml:space="preserve"> &lt;&lt; קריאה &gt;&gt;</w:t>
      </w:r>
      <w:r>
        <w:rPr>
          <w:rtl/>
        </w:rPr>
        <w:t xml:space="preserve">   </w:t>
      </w:r>
      <w:bookmarkEnd w:id="1392"/>
    </w:p>
    <w:p w:rsidR="00672F84" w:rsidRDefault="00672F84" w:rsidP="00335993">
      <w:pPr>
        <w:rPr>
          <w:rtl/>
        </w:rPr>
      </w:pPr>
    </w:p>
    <w:p w:rsidR="00672F84" w:rsidRDefault="00672F84" w:rsidP="0006012C">
      <w:pPr>
        <w:rPr>
          <w:rtl/>
        </w:rPr>
      </w:pPr>
      <w:r>
        <w:rPr>
          <w:rFonts w:hint="cs"/>
          <w:rtl/>
        </w:rPr>
        <w:t xml:space="preserve">המשפחה שלי עלתה </w:t>
      </w:r>
      <w:proofErr w:type="spellStart"/>
      <w:r>
        <w:rPr>
          <w:rFonts w:hint="cs"/>
          <w:rtl/>
        </w:rPr>
        <w:t>מיקטרינוסלב</w:t>
      </w:r>
      <w:proofErr w:type="spellEnd"/>
      <w:r>
        <w:rPr>
          <w:rFonts w:hint="cs"/>
          <w:rtl/>
        </w:rPr>
        <w:t xml:space="preserve"> ב-1879</w:t>
      </w:r>
      <w:r w:rsidR="0006012C">
        <w:rPr>
          <w:rFonts w:hint="cs"/>
          <w:rtl/>
        </w:rPr>
        <w:t>.</w:t>
      </w:r>
      <w:r>
        <w:rPr>
          <w:rFonts w:hint="cs"/>
          <w:rtl/>
        </w:rPr>
        <w:t xml:space="preserve"> יפה.</w:t>
      </w:r>
    </w:p>
    <w:p w:rsidR="00672F84" w:rsidRDefault="00672F84" w:rsidP="00793CDC">
      <w:pPr>
        <w:rPr>
          <w:rtl/>
        </w:rPr>
      </w:pPr>
    </w:p>
    <w:p w:rsidR="00672F84" w:rsidRDefault="00672F84" w:rsidP="00793CDC">
      <w:pPr>
        <w:pStyle w:val="-"/>
        <w:keepNext/>
        <w:rPr>
          <w:rtl/>
        </w:rPr>
      </w:pPr>
      <w:bookmarkStart w:id="1393" w:name="_ETM_Q7_163197"/>
      <w:bookmarkStart w:id="1394" w:name="ET_speakercontinue_6144_7"/>
      <w:bookmarkEnd w:id="1393"/>
      <w:r w:rsidRPr="002F37B3">
        <w:rPr>
          <w:rStyle w:val="TagStyle"/>
          <w:rtl/>
        </w:rPr>
        <w:t xml:space="preserve"> &lt;&lt; דובר_המשך &gt;&gt; </w:t>
      </w:r>
      <w:r>
        <w:rPr>
          <w:rtl/>
        </w:rPr>
        <w:t>אלון שוסטר (המחנה הממלכתי):</w:t>
      </w:r>
      <w:r w:rsidRPr="002F37B3">
        <w:rPr>
          <w:rStyle w:val="TagStyle"/>
          <w:rtl/>
        </w:rPr>
        <w:t xml:space="preserve"> &lt;&lt; דובר_המשך &gt;&gt;</w:t>
      </w:r>
      <w:r>
        <w:rPr>
          <w:rtl/>
        </w:rPr>
        <w:t xml:space="preserve">   </w:t>
      </w:r>
      <w:bookmarkEnd w:id="1394"/>
    </w:p>
    <w:p w:rsidR="00672F84" w:rsidRDefault="00672F84" w:rsidP="00335993">
      <w:pPr>
        <w:rPr>
          <w:rtl/>
        </w:rPr>
      </w:pPr>
    </w:p>
    <w:p w:rsidR="00672F84" w:rsidRDefault="00672F84" w:rsidP="00793CDC">
      <w:pPr>
        <w:rPr>
          <w:rtl/>
        </w:rPr>
      </w:pPr>
      <w:bookmarkStart w:id="1395" w:name="_ETM_Q7_166635"/>
      <w:bookmarkEnd w:id="1395"/>
      <w:r>
        <w:rPr>
          <w:rFonts w:hint="cs"/>
          <w:rtl/>
        </w:rPr>
        <w:t>אז הוא נשאר קצת.</w:t>
      </w:r>
      <w:bookmarkStart w:id="1396" w:name="_ETM_Q7_164821"/>
      <w:bookmarkEnd w:id="1396"/>
      <w:r>
        <w:rPr>
          <w:rFonts w:hint="cs"/>
          <w:rtl/>
        </w:rPr>
        <w:t xml:space="preserve"> והסבא מצד אבא נכלא ביום ההולדת שלו, ב-</w:t>
      </w:r>
      <w:bookmarkStart w:id="1397" w:name="_ETM_Q7_170089"/>
      <w:bookmarkEnd w:id="1397"/>
      <w:r>
        <w:rPr>
          <w:rFonts w:hint="cs"/>
          <w:rtl/>
        </w:rPr>
        <w:t xml:space="preserve">9 בנובמבר, ליל הפוגרום, ליל הבדולח, </w:t>
      </w:r>
      <w:proofErr w:type="spellStart"/>
      <w:r>
        <w:rPr>
          <w:rFonts w:hint="cs"/>
          <w:rtl/>
        </w:rPr>
        <w:t>ב</w:t>
      </w:r>
      <w:r w:rsidRPr="002F37B3">
        <w:rPr>
          <w:rtl/>
        </w:rPr>
        <w:t>בוכנוואלד</w:t>
      </w:r>
      <w:bookmarkStart w:id="1398" w:name="_ETM_Q7_170141"/>
      <w:bookmarkStart w:id="1399" w:name="_ETM_Q7_170435"/>
      <w:bookmarkEnd w:id="1398"/>
      <w:bookmarkEnd w:id="1399"/>
      <w:proofErr w:type="spellEnd"/>
      <w:r>
        <w:rPr>
          <w:rFonts w:hint="cs"/>
          <w:rtl/>
        </w:rPr>
        <w:t>, והוא הצליח להשתחרר. הם וקרוביהם לא ציפו, לא יכלו לצפות</w:t>
      </w:r>
      <w:bookmarkStart w:id="1400" w:name="_ETM_Q7_181588"/>
      <w:bookmarkEnd w:id="1400"/>
      <w:r>
        <w:rPr>
          <w:rFonts w:hint="cs"/>
          <w:rtl/>
        </w:rPr>
        <w:t xml:space="preserve"> </w:t>
      </w:r>
      <w:bookmarkStart w:id="1401" w:name="_ETM_Q7_181020"/>
      <w:bookmarkEnd w:id="1401"/>
      <w:r>
        <w:rPr>
          <w:rtl/>
        </w:rPr>
        <w:t xml:space="preserve">לסיוע </w:t>
      </w:r>
      <w:bookmarkStart w:id="1402" w:name="_ETM_Q7_181890"/>
      <w:bookmarkEnd w:id="1402"/>
      <w:r>
        <w:rPr>
          <w:rtl/>
        </w:rPr>
        <w:t>חיצוני</w:t>
      </w:r>
      <w:r>
        <w:rPr>
          <w:rFonts w:hint="cs"/>
          <w:rtl/>
        </w:rPr>
        <w:t>,</w:t>
      </w:r>
      <w:r>
        <w:rPr>
          <w:rtl/>
        </w:rPr>
        <w:t xml:space="preserve"> </w:t>
      </w:r>
      <w:bookmarkStart w:id="1403" w:name="_ETM_Q7_182950"/>
      <w:bookmarkEnd w:id="1403"/>
      <w:r>
        <w:rPr>
          <w:rtl/>
        </w:rPr>
        <w:t xml:space="preserve">בוודאי </w:t>
      </w:r>
      <w:bookmarkStart w:id="1404" w:name="_ETM_Q7_183490"/>
      <w:bookmarkEnd w:id="1404"/>
      <w:r>
        <w:rPr>
          <w:rtl/>
        </w:rPr>
        <w:t xml:space="preserve">שלא </w:t>
      </w:r>
      <w:bookmarkStart w:id="1405" w:name="_ETM_Q7_183820"/>
      <w:bookmarkEnd w:id="1405"/>
      <w:r>
        <w:rPr>
          <w:rtl/>
        </w:rPr>
        <w:t>ל</w:t>
      </w:r>
      <w:r>
        <w:rPr>
          <w:rFonts w:hint="cs"/>
          <w:rtl/>
        </w:rPr>
        <w:t>כ</w:t>
      </w:r>
      <w:r>
        <w:rPr>
          <w:rtl/>
        </w:rPr>
        <w:t xml:space="preserve">וחות </w:t>
      </w:r>
      <w:bookmarkStart w:id="1406" w:name="_ETM_Q7_185629"/>
      <w:bookmarkEnd w:id="1406"/>
      <w:r>
        <w:rPr>
          <w:rtl/>
        </w:rPr>
        <w:t xml:space="preserve">של </w:t>
      </w:r>
      <w:bookmarkStart w:id="1407" w:name="_ETM_Q7_185960"/>
      <w:bookmarkEnd w:id="1407"/>
      <w:r>
        <w:rPr>
          <w:rtl/>
        </w:rPr>
        <w:t xml:space="preserve">אחים </w:t>
      </w:r>
      <w:bookmarkStart w:id="1408" w:name="_ETM_Q7_186470"/>
      <w:bookmarkEnd w:id="1408"/>
      <w:r>
        <w:rPr>
          <w:rtl/>
        </w:rPr>
        <w:t xml:space="preserve">ואחיות </w:t>
      </w:r>
      <w:bookmarkStart w:id="1409" w:name="_ETM_Q7_188119"/>
      <w:bookmarkEnd w:id="1409"/>
      <w:r>
        <w:rPr>
          <w:rtl/>
        </w:rPr>
        <w:t>יהודים</w:t>
      </w:r>
      <w:r>
        <w:rPr>
          <w:rFonts w:hint="cs"/>
          <w:rtl/>
        </w:rPr>
        <w:t>.</w:t>
      </w:r>
      <w:r>
        <w:rPr>
          <w:rtl/>
        </w:rPr>
        <w:t xml:space="preserve"> </w:t>
      </w:r>
      <w:bookmarkStart w:id="1410" w:name="_ETM_Q7_189440"/>
      <w:bookmarkEnd w:id="1410"/>
      <w:r>
        <w:rPr>
          <w:rtl/>
        </w:rPr>
        <w:t xml:space="preserve">ואצלנו </w:t>
      </w:r>
      <w:bookmarkStart w:id="1411" w:name="_ETM_Q7_190190"/>
      <w:bookmarkEnd w:id="1411"/>
      <w:r>
        <w:rPr>
          <w:rtl/>
        </w:rPr>
        <w:t xml:space="preserve">באותו </w:t>
      </w:r>
      <w:bookmarkStart w:id="1412" w:name="_ETM_Q7_190549"/>
      <w:bookmarkEnd w:id="1412"/>
      <w:r>
        <w:rPr>
          <w:rtl/>
        </w:rPr>
        <w:t xml:space="preserve">יום </w:t>
      </w:r>
      <w:bookmarkStart w:id="1413" w:name="_ETM_Q7_190820"/>
      <w:bookmarkEnd w:id="1413"/>
      <w:r>
        <w:rPr>
          <w:rtl/>
        </w:rPr>
        <w:t>נור</w:t>
      </w:r>
      <w:r>
        <w:rPr>
          <w:rFonts w:hint="cs"/>
          <w:rtl/>
        </w:rPr>
        <w:t>א</w:t>
      </w:r>
      <w:bookmarkStart w:id="1414" w:name="_ETM_Q7_191719"/>
      <w:bookmarkEnd w:id="1414"/>
      <w:r>
        <w:rPr>
          <w:rFonts w:hint="cs"/>
          <w:rtl/>
        </w:rPr>
        <w:t xml:space="preserve"> </w:t>
      </w:r>
      <w:r>
        <w:rPr>
          <w:rtl/>
        </w:rPr>
        <w:t xml:space="preserve">לפני </w:t>
      </w:r>
      <w:bookmarkStart w:id="1415" w:name="_ETM_Q7_192320"/>
      <w:bookmarkEnd w:id="1415"/>
      <w:r>
        <w:rPr>
          <w:rFonts w:hint="cs"/>
          <w:rtl/>
        </w:rPr>
        <w:t xml:space="preserve">שמונה </w:t>
      </w:r>
      <w:bookmarkStart w:id="1416" w:name="_ETM_Q7_192650"/>
      <w:bookmarkEnd w:id="1416"/>
      <w:r>
        <w:rPr>
          <w:rtl/>
        </w:rPr>
        <w:t>חודשים</w:t>
      </w:r>
      <w:r>
        <w:rPr>
          <w:rFonts w:hint="cs"/>
          <w:rtl/>
        </w:rPr>
        <w:t>,</w:t>
      </w:r>
      <w:r>
        <w:rPr>
          <w:rtl/>
        </w:rPr>
        <w:t xml:space="preserve"> </w:t>
      </w:r>
      <w:bookmarkStart w:id="1417" w:name="_ETM_Q7_193610"/>
      <w:bookmarkEnd w:id="1417"/>
      <w:r>
        <w:rPr>
          <w:rtl/>
        </w:rPr>
        <w:t xml:space="preserve">הנינים </w:t>
      </w:r>
      <w:bookmarkStart w:id="1418" w:name="_ETM_Q7_195139"/>
      <w:bookmarkEnd w:id="1418"/>
      <w:r>
        <w:rPr>
          <w:rtl/>
        </w:rPr>
        <w:t>של</w:t>
      </w:r>
      <w:bookmarkStart w:id="1419" w:name="_ETM_Q7_195559"/>
      <w:bookmarkEnd w:id="1419"/>
      <w:r>
        <w:rPr>
          <w:rtl/>
        </w:rPr>
        <w:t xml:space="preserve"> </w:t>
      </w:r>
      <w:bookmarkStart w:id="1420" w:name="_ETM_Q7_195769"/>
      <w:bookmarkEnd w:id="1420"/>
      <w:r>
        <w:rPr>
          <w:rtl/>
        </w:rPr>
        <w:t xml:space="preserve">הסבים </w:t>
      </w:r>
      <w:bookmarkStart w:id="1421" w:name="_ETM_Q7_196160"/>
      <w:bookmarkEnd w:id="1421"/>
      <w:r>
        <w:rPr>
          <w:rtl/>
        </w:rPr>
        <w:t>שלי</w:t>
      </w:r>
      <w:r>
        <w:rPr>
          <w:rFonts w:hint="cs"/>
          <w:rtl/>
        </w:rPr>
        <w:t>,</w:t>
      </w:r>
      <w:r>
        <w:rPr>
          <w:rtl/>
        </w:rPr>
        <w:t xml:space="preserve"> </w:t>
      </w:r>
      <w:bookmarkStart w:id="1422" w:name="_ETM_Q7_196610"/>
      <w:bookmarkEnd w:id="1422"/>
      <w:r>
        <w:rPr>
          <w:rtl/>
        </w:rPr>
        <w:t xml:space="preserve">הילדים </w:t>
      </w:r>
      <w:bookmarkStart w:id="1423" w:name="_ETM_Q7_197060"/>
      <w:bookmarkEnd w:id="1423"/>
      <w:r>
        <w:rPr>
          <w:rtl/>
        </w:rPr>
        <w:t>שלנו</w:t>
      </w:r>
      <w:r>
        <w:rPr>
          <w:rFonts w:hint="cs"/>
          <w:rtl/>
        </w:rPr>
        <w:t>,</w:t>
      </w:r>
      <w:r>
        <w:rPr>
          <w:rtl/>
        </w:rPr>
        <w:t xml:space="preserve"> </w:t>
      </w:r>
      <w:bookmarkStart w:id="1424" w:name="_ETM_Q7_198340"/>
      <w:bookmarkEnd w:id="1424"/>
      <w:r>
        <w:rPr>
          <w:rtl/>
        </w:rPr>
        <w:t>נלחמו</w:t>
      </w:r>
      <w:r>
        <w:rPr>
          <w:rFonts w:hint="cs"/>
          <w:rtl/>
        </w:rPr>
        <w:t>,</w:t>
      </w:r>
      <w:r>
        <w:rPr>
          <w:rtl/>
        </w:rPr>
        <w:t xml:space="preserve"> </w:t>
      </w:r>
      <w:bookmarkStart w:id="1425" w:name="_ETM_Q7_200230"/>
      <w:bookmarkEnd w:id="1425"/>
      <w:r>
        <w:rPr>
          <w:rtl/>
        </w:rPr>
        <w:t xml:space="preserve">השיבו </w:t>
      </w:r>
      <w:bookmarkStart w:id="1426" w:name="_ETM_Q7_200679"/>
      <w:bookmarkEnd w:id="1426"/>
      <w:r>
        <w:rPr>
          <w:rtl/>
        </w:rPr>
        <w:t>מלחמה</w:t>
      </w:r>
      <w:r>
        <w:rPr>
          <w:rFonts w:hint="cs"/>
          <w:rtl/>
        </w:rPr>
        <w:t xml:space="preserve"> שערה</w:t>
      </w:r>
      <w:bookmarkStart w:id="1427" w:name="_ETM_Q7_201160"/>
      <w:bookmarkEnd w:id="1427"/>
      <w:r>
        <w:rPr>
          <w:rtl/>
        </w:rPr>
        <w:t xml:space="preserve"> </w:t>
      </w:r>
      <w:bookmarkStart w:id="1428" w:name="_ETM_Q7_201579"/>
      <w:bookmarkEnd w:id="1428"/>
      <w:r>
        <w:rPr>
          <w:rtl/>
        </w:rPr>
        <w:t xml:space="preserve">יחד </w:t>
      </w:r>
      <w:bookmarkStart w:id="1429" w:name="_ETM_Q7_201910"/>
      <w:bookmarkEnd w:id="1429"/>
      <w:r>
        <w:rPr>
          <w:rtl/>
        </w:rPr>
        <w:t xml:space="preserve">עם </w:t>
      </w:r>
      <w:bookmarkStart w:id="1430" w:name="_ETM_Q7_202000"/>
      <w:bookmarkEnd w:id="1430"/>
      <w:r>
        <w:rPr>
          <w:rtl/>
        </w:rPr>
        <w:t>אחרים</w:t>
      </w:r>
      <w:r w:rsidR="0006012C">
        <w:rPr>
          <w:rFonts w:hint="cs"/>
          <w:rtl/>
        </w:rPr>
        <w:t>,</w:t>
      </w:r>
      <w:r>
        <w:rPr>
          <w:rtl/>
        </w:rPr>
        <w:t xml:space="preserve"> </w:t>
      </w:r>
      <w:bookmarkStart w:id="1431" w:name="_ETM_Q7_203070"/>
      <w:bookmarkEnd w:id="1431"/>
      <w:r>
        <w:rPr>
          <w:rtl/>
        </w:rPr>
        <w:t xml:space="preserve">וממשיכים </w:t>
      </w:r>
      <w:bookmarkStart w:id="1432" w:name="_ETM_Q7_204449"/>
      <w:bookmarkStart w:id="1433" w:name="_ETM_Q7_205050"/>
      <w:bookmarkEnd w:id="1432"/>
      <w:bookmarkEnd w:id="1433"/>
      <w:r>
        <w:rPr>
          <w:rtl/>
        </w:rPr>
        <w:t xml:space="preserve">לעשות </w:t>
      </w:r>
      <w:bookmarkStart w:id="1434" w:name="_ETM_Q7_205500"/>
      <w:bookmarkEnd w:id="1434"/>
      <w:r>
        <w:rPr>
          <w:rtl/>
        </w:rPr>
        <w:t xml:space="preserve">את </w:t>
      </w:r>
      <w:bookmarkStart w:id="1435" w:name="_ETM_Q7_206979"/>
      <w:bookmarkEnd w:id="1435"/>
      <w:r>
        <w:rPr>
          <w:rFonts w:hint="cs"/>
          <w:rtl/>
        </w:rPr>
        <w:t xml:space="preserve">זה. </w:t>
      </w:r>
    </w:p>
    <w:p w:rsidR="00672F84" w:rsidRDefault="00672F84" w:rsidP="00793CDC">
      <w:pPr>
        <w:rPr>
          <w:rtl/>
        </w:rPr>
      </w:pPr>
      <w:bookmarkStart w:id="1436" w:name="_ETM_Q7_210366"/>
      <w:bookmarkStart w:id="1437" w:name="_ETM_Q7_210433"/>
      <w:bookmarkEnd w:id="1436"/>
      <w:bookmarkEnd w:id="1437"/>
    </w:p>
    <w:p w:rsidR="00672F84" w:rsidRDefault="00672F84" w:rsidP="00793CDC">
      <w:pPr>
        <w:rPr>
          <w:rtl/>
        </w:rPr>
      </w:pPr>
      <w:bookmarkStart w:id="1438" w:name="_ETM_Q7_210894"/>
      <w:bookmarkStart w:id="1439" w:name="_ETM_Q7_210958"/>
      <w:bookmarkEnd w:id="1438"/>
      <w:bookmarkEnd w:id="1439"/>
      <w:r>
        <w:rPr>
          <w:rtl/>
        </w:rPr>
        <w:t xml:space="preserve">אבל </w:t>
      </w:r>
      <w:bookmarkStart w:id="1440" w:name="_ETM_Q7_207279"/>
      <w:bookmarkEnd w:id="1440"/>
      <w:r>
        <w:rPr>
          <w:rtl/>
        </w:rPr>
        <w:t xml:space="preserve">בשנות </w:t>
      </w:r>
      <w:bookmarkStart w:id="1441" w:name="_ETM_Q7_207909"/>
      <w:bookmarkEnd w:id="1441"/>
      <w:r>
        <w:rPr>
          <w:rtl/>
        </w:rPr>
        <w:t>ה</w:t>
      </w:r>
      <w:r>
        <w:rPr>
          <w:rFonts w:hint="cs"/>
          <w:rtl/>
        </w:rPr>
        <w:t>ארבעים,</w:t>
      </w:r>
      <w:r>
        <w:rPr>
          <w:rtl/>
        </w:rPr>
        <w:t xml:space="preserve"> </w:t>
      </w:r>
      <w:bookmarkStart w:id="1442" w:name="_ETM_Q7_208509"/>
      <w:bookmarkEnd w:id="1442"/>
      <w:r>
        <w:rPr>
          <w:rtl/>
        </w:rPr>
        <w:t xml:space="preserve">אדוני </w:t>
      </w:r>
      <w:bookmarkStart w:id="1443" w:name="_ETM_Q7_208869"/>
      <w:bookmarkEnd w:id="1443"/>
      <w:r>
        <w:rPr>
          <w:rtl/>
        </w:rPr>
        <w:t>היושב-ראש</w:t>
      </w:r>
      <w:r>
        <w:rPr>
          <w:rFonts w:hint="cs"/>
          <w:rtl/>
        </w:rPr>
        <w:t>,</w:t>
      </w:r>
      <w:r>
        <w:rPr>
          <w:rtl/>
        </w:rPr>
        <w:t xml:space="preserve"> </w:t>
      </w:r>
      <w:bookmarkStart w:id="1444" w:name="_ETM_Q7_210359"/>
      <w:bookmarkEnd w:id="1444"/>
      <w:r>
        <w:rPr>
          <w:rtl/>
        </w:rPr>
        <w:t xml:space="preserve">מישהו </w:t>
      </w:r>
      <w:bookmarkStart w:id="1445" w:name="_ETM_Q7_211500"/>
      <w:bookmarkEnd w:id="1445"/>
      <w:r>
        <w:rPr>
          <w:rtl/>
        </w:rPr>
        <w:t xml:space="preserve">עשה </w:t>
      </w:r>
      <w:bookmarkStart w:id="1446" w:name="_ETM_Q7_211980"/>
      <w:bookmarkEnd w:id="1446"/>
      <w:r>
        <w:rPr>
          <w:rtl/>
        </w:rPr>
        <w:t xml:space="preserve">את </w:t>
      </w:r>
      <w:bookmarkStart w:id="1447" w:name="_ETM_Q7_212129"/>
      <w:bookmarkEnd w:id="1447"/>
      <w:r>
        <w:rPr>
          <w:rtl/>
        </w:rPr>
        <w:t>העבודה</w:t>
      </w:r>
      <w:r>
        <w:rPr>
          <w:rFonts w:hint="cs"/>
          <w:rtl/>
        </w:rPr>
        <w:t>.</w:t>
      </w:r>
      <w:r>
        <w:rPr>
          <w:rtl/>
        </w:rPr>
        <w:t xml:space="preserve"> </w:t>
      </w:r>
      <w:bookmarkStart w:id="1448" w:name="_ETM_Q7_213000"/>
      <w:bookmarkEnd w:id="1448"/>
      <w:r>
        <w:rPr>
          <w:rtl/>
        </w:rPr>
        <w:t xml:space="preserve">מישהו </w:t>
      </w:r>
      <w:bookmarkStart w:id="1449" w:name="_ETM_Q7_213629"/>
      <w:bookmarkEnd w:id="1449"/>
      <w:r>
        <w:rPr>
          <w:rtl/>
        </w:rPr>
        <w:t xml:space="preserve">עמד </w:t>
      </w:r>
      <w:bookmarkStart w:id="1450" w:name="_ETM_Q7_214579"/>
      <w:bookmarkEnd w:id="1450"/>
      <w:r>
        <w:rPr>
          <w:rtl/>
        </w:rPr>
        <w:t xml:space="preserve">אל </w:t>
      </w:r>
      <w:bookmarkStart w:id="1451" w:name="_ETM_Q7_214790"/>
      <w:bookmarkEnd w:id="1451"/>
      <w:r>
        <w:rPr>
          <w:rtl/>
        </w:rPr>
        <w:t xml:space="preserve">מול </w:t>
      </w:r>
      <w:bookmarkStart w:id="1452" w:name="_ETM_Q7_215239"/>
      <w:bookmarkEnd w:id="1452"/>
      <w:r>
        <w:rPr>
          <w:rtl/>
        </w:rPr>
        <w:t xml:space="preserve">המפלצת </w:t>
      </w:r>
      <w:bookmarkStart w:id="1453" w:name="_ETM_Q7_216530"/>
      <w:bookmarkStart w:id="1454" w:name="_ETM_Q7_218800"/>
      <w:bookmarkEnd w:id="1453"/>
      <w:bookmarkEnd w:id="1454"/>
      <w:proofErr w:type="spellStart"/>
      <w:r w:rsidRPr="002F37B3">
        <w:rPr>
          <w:rtl/>
        </w:rPr>
        <w:t>הנציונל</w:t>
      </w:r>
      <w:proofErr w:type="spellEnd"/>
      <w:r w:rsidRPr="002F37B3">
        <w:rPr>
          <w:rtl/>
        </w:rPr>
        <w:t xml:space="preserve">-סוציאליסטית </w:t>
      </w:r>
      <w:r>
        <w:rPr>
          <w:rtl/>
        </w:rPr>
        <w:t xml:space="preserve">באומץ </w:t>
      </w:r>
      <w:bookmarkStart w:id="1455" w:name="_ETM_Q7_220090"/>
      <w:bookmarkEnd w:id="1455"/>
      <w:r>
        <w:rPr>
          <w:rtl/>
        </w:rPr>
        <w:t>לב</w:t>
      </w:r>
      <w:bookmarkStart w:id="1456" w:name="_ETM_Q7_220659"/>
      <w:bookmarkEnd w:id="1456"/>
      <w:r>
        <w:rPr>
          <w:rFonts w:hint="cs"/>
          <w:rtl/>
        </w:rPr>
        <w:t xml:space="preserve">, </w:t>
      </w:r>
      <w:r>
        <w:rPr>
          <w:rtl/>
        </w:rPr>
        <w:t>בנחישות</w:t>
      </w:r>
      <w:r>
        <w:rPr>
          <w:rFonts w:hint="cs"/>
          <w:rtl/>
        </w:rPr>
        <w:t>,</w:t>
      </w:r>
      <w:r>
        <w:rPr>
          <w:rtl/>
        </w:rPr>
        <w:t xml:space="preserve"> </w:t>
      </w:r>
      <w:bookmarkStart w:id="1457" w:name="_ETM_Q7_222390"/>
      <w:bookmarkEnd w:id="1457"/>
      <w:r>
        <w:rPr>
          <w:rtl/>
        </w:rPr>
        <w:t xml:space="preserve">ועצר </w:t>
      </w:r>
      <w:bookmarkStart w:id="1458" w:name="_ETM_Q7_223530"/>
      <w:bookmarkStart w:id="1459" w:name="_ETM_Q7_223770"/>
      <w:bookmarkEnd w:id="1458"/>
      <w:bookmarkEnd w:id="1459"/>
      <w:r>
        <w:rPr>
          <w:rFonts w:hint="cs"/>
          <w:rtl/>
        </w:rPr>
        <w:t>ב</w:t>
      </w:r>
      <w:r>
        <w:rPr>
          <w:rtl/>
        </w:rPr>
        <w:t xml:space="preserve">מאמצים </w:t>
      </w:r>
      <w:bookmarkStart w:id="1460" w:name="_ETM_Q7_224969"/>
      <w:bookmarkEnd w:id="1460"/>
      <w:r>
        <w:rPr>
          <w:rtl/>
        </w:rPr>
        <w:t xml:space="preserve">נוראים </w:t>
      </w:r>
      <w:bookmarkStart w:id="1461" w:name="_ETM_Q7_226100"/>
      <w:bookmarkEnd w:id="1461"/>
      <w:r>
        <w:rPr>
          <w:rtl/>
        </w:rPr>
        <w:t xml:space="preserve">את </w:t>
      </w:r>
      <w:bookmarkStart w:id="1462" w:name="_ETM_Q7_226370"/>
      <w:bookmarkEnd w:id="1462"/>
      <w:r>
        <w:rPr>
          <w:rtl/>
        </w:rPr>
        <w:t xml:space="preserve">כוחות </w:t>
      </w:r>
      <w:bookmarkStart w:id="1463" w:name="_ETM_Q7_227650"/>
      <w:bookmarkEnd w:id="1463"/>
      <w:r>
        <w:rPr>
          <w:rtl/>
        </w:rPr>
        <w:t>הרשע</w:t>
      </w:r>
      <w:r>
        <w:rPr>
          <w:rFonts w:hint="cs"/>
          <w:rtl/>
        </w:rPr>
        <w:t>.</w:t>
      </w:r>
      <w:r>
        <w:rPr>
          <w:rtl/>
        </w:rPr>
        <w:t xml:space="preserve"> </w:t>
      </w:r>
      <w:bookmarkStart w:id="1464" w:name="_ETM_Q7_228890"/>
      <w:bookmarkEnd w:id="1464"/>
      <w:r>
        <w:rPr>
          <w:rtl/>
        </w:rPr>
        <w:t xml:space="preserve">זה </w:t>
      </w:r>
      <w:bookmarkStart w:id="1465" w:name="_ETM_Q7_229070"/>
      <w:bookmarkEnd w:id="1465"/>
      <w:r>
        <w:rPr>
          <w:rtl/>
        </w:rPr>
        <w:t xml:space="preserve">התחיל </w:t>
      </w:r>
      <w:bookmarkStart w:id="1466" w:name="_ETM_Q7_229370"/>
      <w:bookmarkEnd w:id="1466"/>
      <w:r>
        <w:rPr>
          <w:rtl/>
        </w:rPr>
        <w:t>בבריטים</w:t>
      </w:r>
      <w:r>
        <w:rPr>
          <w:rFonts w:hint="cs"/>
          <w:rtl/>
        </w:rPr>
        <w:t>,</w:t>
      </w:r>
      <w:r>
        <w:rPr>
          <w:rtl/>
        </w:rPr>
        <w:t xml:space="preserve"> </w:t>
      </w:r>
      <w:bookmarkStart w:id="1467" w:name="_ETM_Q7_230360"/>
      <w:bookmarkEnd w:id="1467"/>
      <w:r>
        <w:rPr>
          <w:rtl/>
        </w:rPr>
        <w:t>כמובן</w:t>
      </w:r>
      <w:r>
        <w:rPr>
          <w:rFonts w:hint="cs"/>
          <w:rtl/>
        </w:rPr>
        <w:t>,</w:t>
      </w:r>
      <w:r>
        <w:rPr>
          <w:rtl/>
        </w:rPr>
        <w:t xml:space="preserve"> </w:t>
      </w:r>
      <w:bookmarkStart w:id="1468" w:name="_ETM_Q7_231500"/>
      <w:bookmarkEnd w:id="1468"/>
      <w:r>
        <w:rPr>
          <w:rtl/>
        </w:rPr>
        <w:t xml:space="preserve">זה </w:t>
      </w:r>
      <w:bookmarkStart w:id="1469" w:name="_ETM_Q7_231680"/>
      <w:bookmarkEnd w:id="1469"/>
      <w:r>
        <w:rPr>
          <w:rtl/>
        </w:rPr>
        <w:t xml:space="preserve">המשיך </w:t>
      </w:r>
      <w:bookmarkStart w:id="1470" w:name="_ETM_Q7_232070"/>
      <w:bookmarkEnd w:id="1470"/>
      <w:r>
        <w:rPr>
          <w:rtl/>
        </w:rPr>
        <w:t>בצב</w:t>
      </w:r>
      <w:r>
        <w:rPr>
          <w:rFonts w:hint="cs"/>
          <w:rtl/>
        </w:rPr>
        <w:t>א</w:t>
      </w:r>
      <w:r>
        <w:rPr>
          <w:rtl/>
        </w:rPr>
        <w:t xml:space="preserve">ות </w:t>
      </w:r>
      <w:bookmarkStart w:id="1471" w:name="_ETM_Q7_233519"/>
      <w:bookmarkEnd w:id="1471"/>
      <w:r>
        <w:rPr>
          <w:rtl/>
        </w:rPr>
        <w:t>פטריוטי</w:t>
      </w:r>
      <w:r>
        <w:rPr>
          <w:rFonts w:hint="cs"/>
          <w:rtl/>
        </w:rPr>
        <w:t>י</w:t>
      </w:r>
      <w:r>
        <w:rPr>
          <w:rtl/>
        </w:rPr>
        <w:t xml:space="preserve">ם </w:t>
      </w:r>
      <w:bookmarkStart w:id="1472" w:name="_ETM_Q7_234600"/>
      <w:bookmarkEnd w:id="1472"/>
      <w:r>
        <w:rPr>
          <w:rtl/>
        </w:rPr>
        <w:t xml:space="preserve">וארגונים </w:t>
      </w:r>
      <w:bookmarkStart w:id="1473" w:name="_ETM_Q7_235679"/>
      <w:bookmarkEnd w:id="1473"/>
      <w:r>
        <w:rPr>
          <w:rtl/>
        </w:rPr>
        <w:t xml:space="preserve">של </w:t>
      </w:r>
      <w:bookmarkStart w:id="1474" w:name="_ETM_Q7_235920"/>
      <w:bookmarkEnd w:id="1474"/>
      <w:r>
        <w:rPr>
          <w:rtl/>
        </w:rPr>
        <w:t xml:space="preserve">פרטיזנים </w:t>
      </w:r>
      <w:bookmarkStart w:id="1475" w:name="_ETM_Q7_236879"/>
      <w:bookmarkEnd w:id="1475"/>
      <w:r>
        <w:rPr>
          <w:rtl/>
        </w:rPr>
        <w:t xml:space="preserve">ברחבי </w:t>
      </w:r>
      <w:bookmarkStart w:id="1476" w:name="_ETM_Q7_238239"/>
      <w:bookmarkEnd w:id="1476"/>
      <w:r>
        <w:rPr>
          <w:rtl/>
        </w:rPr>
        <w:t xml:space="preserve">אירופה </w:t>
      </w:r>
      <w:bookmarkStart w:id="1477" w:name="_ETM_Q7_239450"/>
      <w:bookmarkEnd w:id="1477"/>
      <w:r>
        <w:rPr>
          <w:rtl/>
        </w:rPr>
        <w:t xml:space="preserve">ובצפון </w:t>
      </w:r>
      <w:bookmarkStart w:id="1478" w:name="_ETM_Q7_240260"/>
      <w:bookmarkEnd w:id="1478"/>
      <w:r>
        <w:rPr>
          <w:rtl/>
        </w:rPr>
        <w:t>אפריקה</w:t>
      </w:r>
      <w:r>
        <w:rPr>
          <w:rFonts w:hint="cs"/>
          <w:rtl/>
        </w:rPr>
        <w:t>,</w:t>
      </w:r>
      <w:r>
        <w:rPr>
          <w:rtl/>
        </w:rPr>
        <w:t xml:space="preserve"> </w:t>
      </w:r>
      <w:bookmarkStart w:id="1479" w:name="_ETM_Q7_241380"/>
      <w:bookmarkEnd w:id="1479"/>
      <w:r w:rsidR="0006012C">
        <w:rPr>
          <w:rFonts w:hint="cs"/>
          <w:rtl/>
        </w:rPr>
        <w:t>ו</w:t>
      </w:r>
      <w:r>
        <w:rPr>
          <w:rFonts w:hint="cs"/>
          <w:rtl/>
        </w:rPr>
        <w:t xml:space="preserve">זה </w:t>
      </w:r>
      <w:r>
        <w:rPr>
          <w:rtl/>
        </w:rPr>
        <w:t xml:space="preserve">המשיך </w:t>
      </w:r>
      <w:bookmarkStart w:id="1480" w:name="_ETM_Q7_241890"/>
      <w:bookmarkEnd w:id="1480"/>
      <w:r>
        <w:rPr>
          <w:rtl/>
        </w:rPr>
        <w:t xml:space="preserve">כמובן </w:t>
      </w:r>
      <w:bookmarkStart w:id="1481" w:name="_ETM_Q7_243329"/>
      <w:bookmarkEnd w:id="1481"/>
      <w:r>
        <w:rPr>
          <w:rtl/>
        </w:rPr>
        <w:t>ב-</w:t>
      </w:r>
      <w:r w:rsidR="0006012C">
        <w:rPr>
          <w:rFonts w:hint="cs"/>
          <w:rtl/>
        </w:rPr>
        <w:t>1941</w:t>
      </w:r>
      <w:r>
        <w:rPr>
          <w:rtl/>
        </w:rPr>
        <w:t xml:space="preserve"> </w:t>
      </w:r>
      <w:bookmarkStart w:id="1482" w:name="_ETM_Q7_244530"/>
      <w:bookmarkEnd w:id="1482"/>
      <w:r>
        <w:rPr>
          <w:rtl/>
        </w:rPr>
        <w:t xml:space="preserve">עם </w:t>
      </w:r>
      <w:bookmarkStart w:id="1483" w:name="_ETM_Q7_244680"/>
      <w:bookmarkEnd w:id="1483"/>
      <w:r>
        <w:rPr>
          <w:rtl/>
        </w:rPr>
        <w:t xml:space="preserve">הצבא </w:t>
      </w:r>
      <w:bookmarkStart w:id="1484" w:name="_ETM_Q7_245280"/>
      <w:bookmarkEnd w:id="1484"/>
      <w:r>
        <w:rPr>
          <w:rtl/>
        </w:rPr>
        <w:t xml:space="preserve">האדום </w:t>
      </w:r>
      <w:bookmarkStart w:id="1485" w:name="_ETM_Q7_246150"/>
      <w:bookmarkEnd w:id="1485"/>
      <w:r>
        <w:rPr>
          <w:rtl/>
        </w:rPr>
        <w:t xml:space="preserve">וחלקו </w:t>
      </w:r>
      <w:bookmarkStart w:id="1486" w:name="_ETM_Q7_247510"/>
      <w:bookmarkEnd w:id="1486"/>
      <w:r>
        <w:rPr>
          <w:rtl/>
        </w:rPr>
        <w:t>ה</w:t>
      </w:r>
      <w:r>
        <w:rPr>
          <w:rFonts w:hint="cs"/>
          <w:rtl/>
        </w:rPr>
        <w:t xml:space="preserve">מדהים </w:t>
      </w:r>
      <w:bookmarkStart w:id="1487" w:name="_ETM_Q7_248140"/>
      <w:bookmarkStart w:id="1488" w:name="_ETM_Q7_248560"/>
      <w:bookmarkStart w:id="1489" w:name="_ETM_Q7_249969"/>
      <w:bookmarkEnd w:id="1487"/>
      <w:bookmarkEnd w:id="1488"/>
      <w:bookmarkEnd w:id="1489"/>
      <w:r>
        <w:rPr>
          <w:rtl/>
        </w:rPr>
        <w:t xml:space="preserve">בשנים </w:t>
      </w:r>
      <w:bookmarkStart w:id="1490" w:name="_ETM_Q7_251900"/>
      <w:bookmarkEnd w:id="1490"/>
      <w:r>
        <w:rPr>
          <w:rtl/>
        </w:rPr>
        <w:t>הללו</w:t>
      </w:r>
      <w:r>
        <w:rPr>
          <w:rFonts w:hint="cs"/>
          <w:rtl/>
        </w:rPr>
        <w:t>.</w:t>
      </w:r>
      <w:r>
        <w:rPr>
          <w:rtl/>
        </w:rPr>
        <w:t xml:space="preserve"> </w:t>
      </w:r>
      <w:bookmarkStart w:id="1491" w:name="_ETM_Q7_253400"/>
      <w:bookmarkEnd w:id="1491"/>
      <w:r>
        <w:rPr>
          <w:rtl/>
        </w:rPr>
        <w:t xml:space="preserve">גם </w:t>
      </w:r>
      <w:bookmarkStart w:id="1492" w:name="_ETM_Q7_253670"/>
      <w:bookmarkEnd w:id="1492"/>
      <w:r>
        <w:rPr>
          <w:rtl/>
        </w:rPr>
        <w:t xml:space="preserve">האמריקאים </w:t>
      </w:r>
      <w:bookmarkStart w:id="1493" w:name="_ETM_Q7_254780"/>
      <w:bookmarkEnd w:id="1493"/>
      <w:r>
        <w:rPr>
          <w:rtl/>
        </w:rPr>
        <w:t xml:space="preserve">בשערות </w:t>
      </w:r>
      <w:bookmarkStart w:id="1494" w:name="_ETM_Q7_255410"/>
      <w:bookmarkEnd w:id="1494"/>
      <w:r>
        <w:rPr>
          <w:rtl/>
        </w:rPr>
        <w:t xml:space="preserve">ראשם </w:t>
      </w:r>
      <w:bookmarkStart w:id="1495" w:name="_ETM_Q7_256640"/>
      <w:bookmarkEnd w:id="1495"/>
      <w:r>
        <w:rPr>
          <w:rtl/>
        </w:rPr>
        <w:t xml:space="preserve">נגררו </w:t>
      </w:r>
      <w:bookmarkStart w:id="1496" w:name="_ETM_Q7_257180"/>
      <w:bookmarkEnd w:id="1496"/>
      <w:r>
        <w:rPr>
          <w:rtl/>
        </w:rPr>
        <w:t>למערכה</w:t>
      </w:r>
      <w:r>
        <w:rPr>
          <w:rFonts w:hint="cs"/>
          <w:rtl/>
        </w:rPr>
        <w:t>,</w:t>
      </w:r>
      <w:r>
        <w:rPr>
          <w:rtl/>
        </w:rPr>
        <w:t xml:space="preserve"> </w:t>
      </w:r>
      <w:bookmarkStart w:id="1497" w:name="_ETM_Q7_257870"/>
      <w:bookmarkEnd w:id="1497"/>
      <w:r>
        <w:rPr>
          <w:rtl/>
        </w:rPr>
        <w:t xml:space="preserve">וכמובן </w:t>
      </w:r>
      <w:bookmarkStart w:id="1498" w:name="_ETM_Q7_258380"/>
      <w:bookmarkEnd w:id="1498"/>
      <w:r>
        <w:rPr>
          <w:rtl/>
        </w:rPr>
        <w:t>הי</w:t>
      </w:r>
      <w:r>
        <w:rPr>
          <w:rFonts w:hint="cs"/>
          <w:rtl/>
        </w:rPr>
        <w:t>יתה</w:t>
      </w:r>
      <w:r>
        <w:rPr>
          <w:rtl/>
        </w:rPr>
        <w:t xml:space="preserve"> </w:t>
      </w:r>
      <w:bookmarkStart w:id="1499" w:name="_ETM_Q7_258500"/>
      <w:bookmarkEnd w:id="1499"/>
      <w:r>
        <w:rPr>
          <w:rtl/>
        </w:rPr>
        <w:t xml:space="preserve">לזה </w:t>
      </w:r>
      <w:bookmarkStart w:id="1500" w:name="_ETM_Q7_258709"/>
      <w:bookmarkEnd w:id="1500"/>
      <w:r>
        <w:rPr>
          <w:rtl/>
        </w:rPr>
        <w:t xml:space="preserve">השפעה </w:t>
      </w:r>
      <w:bookmarkStart w:id="1501" w:name="_ETM_Q7_259370"/>
      <w:bookmarkEnd w:id="1501"/>
      <w:r>
        <w:rPr>
          <w:rtl/>
        </w:rPr>
        <w:t xml:space="preserve">מרחיקת </w:t>
      </w:r>
      <w:bookmarkStart w:id="1502" w:name="_ETM_Q7_259970"/>
      <w:bookmarkEnd w:id="1502"/>
      <w:r>
        <w:rPr>
          <w:rtl/>
        </w:rPr>
        <w:t>לכת</w:t>
      </w:r>
      <w:r>
        <w:rPr>
          <w:rFonts w:hint="cs"/>
          <w:rtl/>
        </w:rPr>
        <w:t>.</w:t>
      </w:r>
      <w:r>
        <w:rPr>
          <w:rtl/>
        </w:rPr>
        <w:t xml:space="preserve"> </w:t>
      </w:r>
      <w:bookmarkStart w:id="1503" w:name="_ETM_Q7_260300"/>
      <w:bookmarkEnd w:id="1503"/>
      <w:r>
        <w:rPr>
          <w:rtl/>
        </w:rPr>
        <w:t>וכן</w:t>
      </w:r>
      <w:r>
        <w:rPr>
          <w:rFonts w:hint="cs"/>
          <w:rtl/>
        </w:rPr>
        <w:t>,</w:t>
      </w:r>
      <w:r>
        <w:rPr>
          <w:rtl/>
        </w:rPr>
        <w:t xml:space="preserve"> </w:t>
      </w:r>
      <w:bookmarkStart w:id="1504" w:name="_ETM_Q7_260660"/>
      <w:bookmarkStart w:id="1505" w:name="_ETM_Q7_261290"/>
      <w:bookmarkEnd w:id="1504"/>
      <w:bookmarkEnd w:id="1505"/>
      <w:r>
        <w:rPr>
          <w:rtl/>
        </w:rPr>
        <w:t xml:space="preserve">גם </w:t>
      </w:r>
      <w:bookmarkStart w:id="1506" w:name="_ETM_Q7_261620"/>
      <w:bookmarkEnd w:id="1506"/>
      <w:r>
        <w:rPr>
          <w:rtl/>
        </w:rPr>
        <w:t xml:space="preserve">יהודים </w:t>
      </w:r>
      <w:bookmarkStart w:id="1507" w:name="_ETM_Q7_262100"/>
      <w:bookmarkEnd w:id="1507"/>
      <w:r>
        <w:rPr>
          <w:rFonts w:hint="cs"/>
          <w:rtl/>
        </w:rPr>
        <w:t xml:space="preserve">– </w:t>
      </w:r>
      <w:r>
        <w:rPr>
          <w:rtl/>
        </w:rPr>
        <w:t>וערבים</w:t>
      </w:r>
      <w:r>
        <w:rPr>
          <w:rFonts w:hint="cs"/>
          <w:rtl/>
        </w:rPr>
        <w:t>,</w:t>
      </w:r>
      <w:r>
        <w:rPr>
          <w:rtl/>
        </w:rPr>
        <w:t xml:space="preserve"> </w:t>
      </w:r>
      <w:bookmarkStart w:id="1508" w:name="_ETM_Q7_262550"/>
      <w:bookmarkEnd w:id="1508"/>
      <w:r>
        <w:rPr>
          <w:rtl/>
        </w:rPr>
        <w:t xml:space="preserve">אגב </w:t>
      </w:r>
      <w:bookmarkStart w:id="1509" w:name="_ETM_Q7_263170"/>
      <w:bookmarkEnd w:id="1509"/>
      <w:r>
        <w:rPr>
          <w:rFonts w:hint="cs"/>
          <w:rtl/>
        </w:rPr>
        <w:t xml:space="preserve">– </w:t>
      </w:r>
      <w:r w:rsidRPr="00C91C2D">
        <w:rPr>
          <w:rtl/>
        </w:rPr>
        <w:t>מ</w:t>
      </w:r>
      <w:bookmarkStart w:id="1510" w:name="_ETM_Q7_263409"/>
      <w:bookmarkEnd w:id="1510"/>
      <w:r w:rsidRPr="00C91C2D">
        <w:rPr>
          <w:rtl/>
        </w:rPr>
        <w:t>פלשתינ</w:t>
      </w:r>
      <w:r w:rsidRPr="00C91C2D">
        <w:rPr>
          <w:rFonts w:hint="cs"/>
          <w:rtl/>
        </w:rPr>
        <w:t>ה</w:t>
      </w:r>
      <w:r>
        <w:rPr>
          <w:rFonts w:hint="cs"/>
          <w:rtl/>
        </w:rPr>
        <w:t xml:space="preserve"> </w:t>
      </w:r>
      <w:r w:rsidRPr="00C91C2D">
        <w:rPr>
          <w:rtl/>
        </w:rPr>
        <w:t>א</w:t>
      </w:r>
      <w:r>
        <w:rPr>
          <w:rFonts w:hint="cs"/>
          <w:rtl/>
        </w:rPr>
        <w:t>רץ ישראל,</w:t>
      </w:r>
      <w:r>
        <w:rPr>
          <w:rtl/>
        </w:rPr>
        <w:t xml:space="preserve"> </w:t>
      </w:r>
      <w:bookmarkStart w:id="1511" w:name="_ETM_Q7_264670"/>
      <w:bookmarkEnd w:id="1511"/>
      <w:r>
        <w:rPr>
          <w:rtl/>
        </w:rPr>
        <w:t xml:space="preserve">דרך </w:t>
      </w:r>
      <w:bookmarkStart w:id="1512" w:name="_ETM_Q7_265090"/>
      <w:bookmarkEnd w:id="1512"/>
      <w:r>
        <w:rPr>
          <w:rtl/>
        </w:rPr>
        <w:t xml:space="preserve">הצבא </w:t>
      </w:r>
      <w:bookmarkStart w:id="1513" w:name="_ETM_Q7_266140"/>
      <w:bookmarkEnd w:id="1513"/>
      <w:r>
        <w:rPr>
          <w:rtl/>
        </w:rPr>
        <w:t>הבריטי</w:t>
      </w:r>
      <w:r>
        <w:rPr>
          <w:rFonts w:hint="cs"/>
          <w:rtl/>
        </w:rPr>
        <w:t>.</w:t>
      </w:r>
    </w:p>
    <w:p w:rsidR="00672F84" w:rsidRDefault="00672F84" w:rsidP="00793CDC">
      <w:pPr>
        <w:rPr>
          <w:rtl/>
        </w:rPr>
      </w:pPr>
      <w:bookmarkStart w:id="1514" w:name="_ETM_Q7_292658"/>
      <w:bookmarkStart w:id="1515" w:name="_ETM_Q7_292744"/>
      <w:bookmarkStart w:id="1516" w:name="_ETM_Q7_292865"/>
      <w:bookmarkEnd w:id="1514"/>
      <w:bookmarkEnd w:id="1515"/>
      <w:bookmarkEnd w:id="1516"/>
    </w:p>
    <w:p w:rsidR="00672F84" w:rsidRDefault="00672F84" w:rsidP="0006012C">
      <w:pPr>
        <w:rPr>
          <w:rtl/>
        </w:rPr>
      </w:pPr>
      <w:bookmarkStart w:id="1517" w:name="_ETM_Q7_292945"/>
      <w:bookmarkStart w:id="1518" w:name="_ETM_Q7_266619"/>
      <w:bookmarkEnd w:id="1517"/>
      <w:bookmarkEnd w:id="1518"/>
      <w:r>
        <w:rPr>
          <w:rtl/>
        </w:rPr>
        <w:t xml:space="preserve">איך </w:t>
      </w:r>
      <w:bookmarkStart w:id="1519" w:name="_ETM_Q7_266740"/>
      <w:bookmarkEnd w:id="1519"/>
      <w:r>
        <w:rPr>
          <w:rtl/>
        </w:rPr>
        <w:t xml:space="preserve">הם </w:t>
      </w:r>
      <w:bookmarkStart w:id="1520" w:name="_ETM_Q7_266860"/>
      <w:bookmarkEnd w:id="1520"/>
      <w:r>
        <w:rPr>
          <w:rtl/>
        </w:rPr>
        <w:t xml:space="preserve">עשו </w:t>
      </w:r>
      <w:bookmarkStart w:id="1521" w:name="_ETM_Q7_267100"/>
      <w:bookmarkEnd w:id="1521"/>
      <w:r>
        <w:rPr>
          <w:rtl/>
        </w:rPr>
        <w:t xml:space="preserve">את </w:t>
      </w:r>
      <w:bookmarkStart w:id="1522" w:name="_ETM_Q7_267189"/>
      <w:bookmarkEnd w:id="1522"/>
      <w:r>
        <w:rPr>
          <w:rtl/>
        </w:rPr>
        <w:t>זה</w:t>
      </w:r>
      <w:r>
        <w:rPr>
          <w:rFonts w:hint="cs"/>
          <w:rtl/>
        </w:rPr>
        <w:t>?</w:t>
      </w:r>
      <w:r>
        <w:rPr>
          <w:rtl/>
        </w:rPr>
        <w:t xml:space="preserve"> </w:t>
      </w:r>
      <w:bookmarkStart w:id="1523" w:name="_ETM_Q7_268189"/>
      <w:bookmarkEnd w:id="1523"/>
      <w:r>
        <w:rPr>
          <w:rtl/>
        </w:rPr>
        <w:t xml:space="preserve">הם </w:t>
      </w:r>
      <w:bookmarkStart w:id="1524" w:name="_ETM_Q7_268430"/>
      <w:bookmarkEnd w:id="1524"/>
      <w:r>
        <w:rPr>
          <w:rtl/>
        </w:rPr>
        <w:t xml:space="preserve">עשו </w:t>
      </w:r>
      <w:bookmarkStart w:id="1525" w:name="_ETM_Q7_268759"/>
      <w:bookmarkEnd w:id="1525"/>
      <w:r>
        <w:rPr>
          <w:rtl/>
        </w:rPr>
        <w:t xml:space="preserve">את </w:t>
      </w:r>
      <w:bookmarkStart w:id="1526" w:name="_ETM_Q7_268850"/>
      <w:bookmarkEnd w:id="1526"/>
      <w:r>
        <w:rPr>
          <w:rtl/>
        </w:rPr>
        <w:t xml:space="preserve">זה </w:t>
      </w:r>
      <w:bookmarkStart w:id="1527" w:name="_ETM_Q7_269090"/>
      <w:bookmarkEnd w:id="1527"/>
      <w:r>
        <w:rPr>
          <w:rtl/>
        </w:rPr>
        <w:t xml:space="preserve">בנחישות </w:t>
      </w:r>
      <w:bookmarkStart w:id="1528" w:name="_ETM_Q7_270049"/>
      <w:bookmarkEnd w:id="1528"/>
      <w:r>
        <w:rPr>
          <w:rtl/>
        </w:rPr>
        <w:t>וגבורה</w:t>
      </w:r>
      <w:r w:rsidR="0006012C">
        <w:rPr>
          <w:rFonts w:hint="cs"/>
          <w:rtl/>
        </w:rPr>
        <w:t>,</w:t>
      </w:r>
      <w:r>
        <w:rPr>
          <w:rtl/>
        </w:rPr>
        <w:t xml:space="preserve"> </w:t>
      </w:r>
      <w:bookmarkStart w:id="1529" w:name="_ETM_Q7_270890"/>
      <w:bookmarkEnd w:id="1529"/>
      <w:r>
        <w:rPr>
          <w:rtl/>
        </w:rPr>
        <w:t xml:space="preserve">קודם </w:t>
      </w:r>
      <w:bookmarkStart w:id="1530" w:name="_ETM_Q7_271280"/>
      <w:bookmarkEnd w:id="1530"/>
      <w:r>
        <w:rPr>
          <w:rtl/>
        </w:rPr>
        <w:t>כ</w:t>
      </w:r>
      <w:r>
        <w:rPr>
          <w:rFonts w:hint="cs"/>
          <w:rtl/>
        </w:rPr>
        <w:t>ו</w:t>
      </w:r>
      <w:r>
        <w:rPr>
          <w:rtl/>
        </w:rPr>
        <w:t>ל</w:t>
      </w:r>
      <w:r w:rsidR="0006012C">
        <w:rPr>
          <w:rFonts w:hint="cs"/>
          <w:rtl/>
        </w:rPr>
        <w:t>.</w:t>
      </w:r>
      <w:r>
        <w:rPr>
          <w:rtl/>
        </w:rPr>
        <w:t xml:space="preserve"> </w:t>
      </w:r>
      <w:bookmarkStart w:id="1531" w:name="_ETM_Q7_271759"/>
      <w:bookmarkEnd w:id="1531"/>
      <w:r>
        <w:rPr>
          <w:rtl/>
        </w:rPr>
        <w:t>נחישות</w:t>
      </w:r>
      <w:bookmarkStart w:id="1532" w:name="_ETM_Q7_272360"/>
      <w:bookmarkEnd w:id="1532"/>
      <w:r>
        <w:rPr>
          <w:rFonts w:hint="cs"/>
          <w:rtl/>
        </w:rPr>
        <w:t xml:space="preserve"> </w:t>
      </w:r>
      <w:r>
        <w:rPr>
          <w:rtl/>
        </w:rPr>
        <w:t>וגבורה</w:t>
      </w:r>
      <w:r>
        <w:rPr>
          <w:rFonts w:hint="cs"/>
          <w:rtl/>
        </w:rPr>
        <w:t>.</w:t>
      </w:r>
      <w:r>
        <w:rPr>
          <w:rtl/>
        </w:rPr>
        <w:t xml:space="preserve"> </w:t>
      </w:r>
      <w:bookmarkStart w:id="1533" w:name="_ETM_Q7_273549"/>
      <w:bookmarkEnd w:id="1533"/>
      <w:r>
        <w:rPr>
          <w:rtl/>
        </w:rPr>
        <w:t xml:space="preserve">אבל </w:t>
      </w:r>
      <w:bookmarkStart w:id="1534" w:name="_ETM_Q7_273880"/>
      <w:bookmarkEnd w:id="1534"/>
      <w:r>
        <w:rPr>
          <w:rtl/>
        </w:rPr>
        <w:t xml:space="preserve">הם </w:t>
      </w:r>
      <w:bookmarkStart w:id="1535" w:name="_ETM_Q7_273999"/>
      <w:bookmarkEnd w:id="1535"/>
      <w:r>
        <w:rPr>
          <w:rtl/>
        </w:rPr>
        <w:t xml:space="preserve">עשו </w:t>
      </w:r>
      <w:bookmarkStart w:id="1536" w:name="_ETM_Q7_274389"/>
      <w:bookmarkEnd w:id="1536"/>
      <w:r>
        <w:rPr>
          <w:rtl/>
        </w:rPr>
        <w:t xml:space="preserve">את </w:t>
      </w:r>
      <w:bookmarkStart w:id="1537" w:name="_ETM_Q7_274479"/>
      <w:bookmarkEnd w:id="1537"/>
      <w:r>
        <w:rPr>
          <w:rtl/>
        </w:rPr>
        <w:t>זה</w:t>
      </w:r>
      <w:r>
        <w:rPr>
          <w:rFonts w:hint="cs"/>
          <w:rtl/>
        </w:rPr>
        <w:t xml:space="preserve"> </w:t>
      </w:r>
      <w:r>
        <w:rPr>
          <w:rtl/>
        </w:rPr>
        <w:t xml:space="preserve">– </w:t>
      </w:r>
      <w:bookmarkStart w:id="1538" w:name="_ETM_Q7_275600"/>
      <w:bookmarkEnd w:id="1538"/>
      <w:r>
        <w:rPr>
          <w:rtl/>
        </w:rPr>
        <w:t>כמה</w:t>
      </w:r>
      <w:bookmarkStart w:id="1539" w:name="_ETM_Q7_276409"/>
      <w:bookmarkEnd w:id="1539"/>
      <w:r>
        <w:rPr>
          <w:rFonts w:hint="cs"/>
          <w:rtl/>
        </w:rPr>
        <w:t xml:space="preserve"> </w:t>
      </w:r>
      <w:bookmarkStart w:id="1540" w:name="_ETM_Q7_282600"/>
      <w:bookmarkEnd w:id="1540"/>
      <w:r>
        <w:rPr>
          <w:rtl/>
        </w:rPr>
        <w:t xml:space="preserve">חשוב </w:t>
      </w:r>
      <w:bookmarkStart w:id="1541" w:name="_ETM_Q7_276979"/>
      <w:bookmarkEnd w:id="1541"/>
      <w:r>
        <w:rPr>
          <w:rtl/>
        </w:rPr>
        <w:t xml:space="preserve">וכמה </w:t>
      </w:r>
      <w:bookmarkStart w:id="1542" w:name="_ETM_Q7_277340"/>
      <w:bookmarkEnd w:id="1542"/>
      <w:r>
        <w:rPr>
          <w:rtl/>
        </w:rPr>
        <w:t xml:space="preserve">משמעותי </w:t>
      </w:r>
      <w:bookmarkStart w:id="1543" w:name="_ETM_Q7_278090"/>
      <w:bookmarkEnd w:id="1543"/>
      <w:r>
        <w:rPr>
          <w:rtl/>
        </w:rPr>
        <w:t>לנו</w:t>
      </w:r>
      <w:r>
        <w:rPr>
          <w:rFonts w:hint="cs"/>
          <w:rtl/>
        </w:rPr>
        <w:t xml:space="preserve"> </w:t>
      </w:r>
      <w:r>
        <w:rPr>
          <w:rtl/>
        </w:rPr>
        <w:t xml:space="preserve">– </w:t>
      </w:r>
      <w:bookmarkStart w:id="1544" w:name="_ETM_Q7_278759"/>
      <w:bookmarkEnd w:id="1544"/>
      <w:r>
        <w:rPr>
          <w:rtl/>
        </w:rPr>
        <w:t>תוך</w:t>
      </w:r>
      <w:bookmarkStart w:id="1545" w:name="_ETM_Q7_279180"/>
      <w:bookmarkEnd w:id="1545"/>
      <w:r>
        <w:rPr>
          <w:rFonts w:hint="cs"/>
          <w:rtl/>
        </w:rPr>
        <w:t xml:space="preserve"> </w:t>
      </w:r>
      <w:r>
        <w:rPr>
          <w:rtl/>
        </w:rPr>
        <w:t xml:space="preserve">שיתוף </w:t>
      </w:r>
      <w:bookmarkStart w:id="1546" w:name="_ETM_Q7_279810"/>
      <w:bookmarkEnd w:id="1546"/>
      <w:r>
        <w:rPr>
          <w:rtl/>
        </w:rPr>
        <w:t xml:space="preserve">פעולה </w:t>
      </w:r>
      <w:bookmarkStart w:id="1547" w:name="_ETM_Q7_280380"/>
      <w:bookmarkEnd w:id="1547"/>
      <w:r>
        <w:rPr>
          <w:rtl/>
        </w:rPr>
        <w:t xml:space="preserve">יוצא </w:t>
      </w:r>
      <w:bookmarkStart w:id="1548" w:name="_ETM_Q7_280950"/>
      <w:bookmarkEnd w:id="1548"/>
      <w:r>
        <w:rPr>
          <w:rtl/>
        </w:rPr>
        <w:t xml:space="preserve">דופן </w:t>
      </w:r>
      <w:bookmarkStart w:id="1549" w:name="_ETM_Q7_282259"/>
      <w:bookmarkEnd w:id="1549"/>
      <w:r>
        <w:rPr>
          <w:rtl/>
        </w:rPr>
        <w:t xml:space="preserve">בין </w:t>
      </w:r>
      <w:bookmarkStart w:id="1550" w:name="_ETM_Q7_282830"/>
      <w:bookmarkEnd w:id="1550"/>
      <w:r>
        <w:rPr>
          <w:rtl/>
        </w:rPr>
        <w:t xml:space="preserve">בעלי </w:t>
      </w:r>
      <w:bookmarkStart w:id="1551" w:name="_ETM_Q7_283430"/>
      <w:bookmarkEnd w:id="1551"/>
      <w:r>
        <w:rPr>
          <w:rtl/>
        </w:rPr>
        <w:t xml:space="preserve">דעות </w:t>
      </w:r>
      <w:bookmarkStart w:id="1552" w:name="_ETM_Q7_283759"/>
      <w:bookmarkEnd w:id="1552"/>
      <w:r>
        <w:rPr>
          <w:rtl/>
        </w:rPr>
        <w:t>שונות</w:t>
      </w:r>
      <w:r>
        <w:rPr>
          <w:rFonts w:hint="cs"/>
          <w:rtl/>
        </w:rPr>
        <w:t>,</w:t>
      </w:r>
      <w:r>
        <w:rPr>
          <w:rtl/>
        </w:rPr>
        <w:t xml:space="preserve"> </w:t>
      </w:r>
      <w:bookmarkStart w:id="1553" w:name="_ETM_Q7_284150"/>
      <w:bookmarkStart w:id="1554" w:name="_ETM_Q7_284360"/>
      <w:bookmarkEnd w:id="1553"/>
      <w:bookmarkEnd w:id="1554"/>
      <w:r>
        <w:rPr>
          <w:rtl/>
        </w:rPr>
        <w:t>איד</w:t>
      </w:r>
      <w:r>
        <w:rPr>
          <w:rFonts w:hint="cs"/>
          <w:rtl/>
        </w:rPr>
        <w:t>י</w:t>
      </w:r>
      <w:r>
        <w:rPr>
          <w:rtl/>
        </w:rPr>
        <w:t xml:space="preserve">אולוגיות </w:t>
      </w:r>
      <w:bookmarkStart w:id="1555" w:name="_ETM_Q7_285200"/>
      <w:bookmarkEnd w:id="1555"/>
      <w:r>
        <w:rPr>
          <w:rtl/>
        </w:rPr>
        <w:t>שונות</w:t>
      </w:r>
      <w:r>
        <w:rPr>
          <w:rFonts w:hint="cs"/>
          <w:rtl/>
        </w:rPr>
        <w:t>.</w:t>
      </w:r>
      <w:r>
        <w:rPr>
          <w:rtl/>
        </w:rPr>
        <w:t xml:space="preserve"> </w:t>
      </w:r>
      <w:bookmarkStart w:id="1556" w:name="_ETM_Q7_286380"/>
      <w:bookmarkEnd w:id="1556"/>
      <w:r>
        <w:rPr>
          <w:rtl/>
        </w:rPr>
        <w:t xml:space="preserve">הם </w:t>
      </w:r>
      <w:bookmarkStart w:id="1557" w:name="_ETM_Q7_286709"/>
      <w:bookmarkEnd w:id="1557"/>
      <w:r>
        <w:rPr>
          <w:rtl/>
        </w:rPr>
        <w:t xml:space="preserve">עשו </w:t>
      </w:r>
      <w:bookmarkStart w:id="1558" w:name="_ETM_Q7_287189"/>
      <w:bookmarkEnd w:id="1558"/>
      <w:r>
        <w:rPr>
          <w:rtl/>
        </w:rPr>
        <w:t xml:space="preserve">את </w:t>
      </w:r>
      <w:bookmarkStart w:id="1559" w:name="_ETM_Q7_287310"/>
      <w:bookmarkEnd w:id="1559"/>
      <w:r>
        <w:rPr>
          <w:rtl/>
        </w:rPr>
        <w:t xml:space="preserve">זה </w:t>
      </w:r>
      <w:bookmarkStart w:id="1560" w:name="_ETM_Q7_287520"/>
      <w:bookmarkEnd w:id="1560"/>
      <w:r>
        <w:rPr>
          <w:rtl/>
        </w:rPr>
        <w:t xml:space="preserve">כי </w:t>
      </w:r>
      <w:bookmarkStart w:id="1561" w:name="_ETM_Q7_287729"/>
      <w:bookmarkEnd w:id="1561"/>
      <w:r>
        <w:rPr>
          <w:rtl/>
        </w:rPr>
        <w:t xml:space="preserve">הם </w:t>
      </w:r>
      <w:bookmarkStart w:id="1562" w:name="_ETM_Q7_287880"/>
      <w:bookmarkEnd w:id="1562"/>
      <w:r>
        <w:rPr>
          <w:rtl/>
        </w:rPr>
        <w:t xml:space="preserve">ידעו </w:t>
      </w:r>
      <w:bookmarkStart w:id="1563" w:name="_ETM_Q7_288600"/>
      <w:bookmarkEnd w:id="1563"/>
      <w:r>
        <w:rPr>
          <w:rtl/>
        </w:rPr>
        <w:t xml:space="preserve">שאל </w:t>
      </w:r>
      <w:bookmarkStart w:id="1564" w:name="_ETM_Q7_288960"/>
      <w:bookmarkEnd w:id="1564"/>
      <w:r>
        <w:rPr>
          <w:rtl/>
        </w:rPr>
        <w:t xml:space="preserve">מול </w:t>
      </w:r>
      <w:bookmarkStart w:id="1565" w:name="_ETM_Q7_289350"/>
      <w:bookmarkEnd w:id="1565"/>
      <w:r>
        <w:rPr>
          <w:rtl/>
        </w:rPr>
        <w:t xml:space="preserve">המפלצת </w:t>
      </w:r>
      <w:bookmarkStart w:id="1566" w:name="_ETM_Q7_290520"/>
      <w:bookmarkEnd w:id="1566"/>
      <w:r>
        <w:rPr>
          <w:rtl/>
        </w:rPr>
        <w:t xml:space="preserve">משתפים </w:t>
      </w:r>
      <w:bookmarkStart w:id="1567" w:name="_ETM_Q7_291420"/>
      <w:bookmarkEnd w:id="1567"/>
      <w:r>
        <w:rPr>
          <w:rtl/>
        </w:rPr>
        <w:t xml:space="preserve">פעולה </w:t>
      </w:r>
      <w:bookmarkStart w:id="1568" w:name="_ETM_Q7_292020"/>
      <w:bookmarkEnd w:id="1568"/>
      <w:r>
        <w:rPr>
          <w:rtl/>
        </w:rPr>
        <w:t xml:space="preserve">גם </w:t>
      </w:r>
      <w:bookmarkStart w:id="1569" w:name="_ETM_Q7_292290"/>
      <w:bookmarkEnd w:id="1569"/>
      <w:r>
        <w:rPr>
          <w:rtl/>
        </w:rPr>
        <w:t xml:space="preserve">יריבים </w:t>
      </w:r>
      <w:bookmarkStart w:id="1570" w:name="_ETM_Q7_292680"/>
      <w:bookmarkEnd w:id="1570"/>
      <w:r>
        <w:rPr>
          <w:rtl/>
        </w:rPr>
        <w:t>מרים</w:t>
      </w:r>
      <w:r>
        <w:rPr>
          <w:rFonts w:hint="cs"/>
          <w:rtl/>
        </w:rPr>
        <w:t>.</w:t>
      </w:r>
      <w:r>
        <w:rPr>
          <w:rtl/>
        </w:rPr>
        <w:t xml:space="preserve"> </w:t>
      </w:r>
      <w:bookmarkStart w:id="1571" w:name="_ETM_Q7_293729"/>
      <w:bookmarkEnd w:id="1571"/>
      <w:r>
        <w:rPr>
          <w:rtl/>
        </w:rPr>
        <w:t xml:space="preserve">הם </w:t>
      </w:r>
      <w:bookmarkStart w:id="1572" w:name="_ETM_Q7_293969"/>
      <w:bookmarkEnd w:id="1572"/>
      <w:r>
        <w:rPr>
          <w:rtl/>
        </w:rPr>
        <w:t xml:space="preserve">עשו </w:t>
      </w:r>
      <w:bookmarkStart w:id="1573" w:name="_ETM_Q7_294329"/>
      <w:bookmarkEnd w:id="1573"/>
      <w:r>
        <w:rPr>
          <w:rtl/>
        </w:rPr>
        <w:t xml:space="preserve">את </w:t>
      </w:r>
      <w:bookmarkStart w:id="1574" w:name="_ETM_Q7_294420"/>
      <w:bookmarkEnd w:id="1574"/>
      <w:r>
        <w:rPr>
          <w:rtl/>
        </w:rPr>
        <w:t xml:space="preserve">זה </w:t>
      </w:r>
      <w:bookmarkStart w:id="1575" w:name="_ETM_Q7_294600"/>
      <w:bookmarkEnd w:id="1575"/>
      <w:r>
        <w:rPr>
          <w:rtl/>
        </w:rPr>
        <w:t xml:space="preserve">באמצעות </w:t>
      </w:r>
      <w:bookmarkStart w:id="1576" w:name="_ETM_Q7_295319"/>
      <w:bookmarkEnd w:id="1576"/>
      <w:r>
        <w:rPr>
          <w:rtl/>
        </w:rPr>
        <w:t xml:space="preserve">הכוח </w:t>
      </w:r>
      <w:bookmarkStart w:id="1577" w:name="_ETM_Q7_295979"/>
      <w:bookmarkEnd w:id="1577"/>
      <w:r>
        <w:rPr>
          <w:rtl/>
        </w:rPr>
        <w:t xml:space="preserve">של </w:t>
      </w:r>
      <w:bookmarkStart w:id="1578" w:name="_ETM_Q7_296219"/>
      <w:bookmarkEnd w:id="1578"/>
      <w:r>
        <w:rPr>
          <w:rtl/>
        </w:rPr>
        <w:t xml:space="preserve">התבונה </w:t>
      </w:r>
      <w:bookmarkStart w:id="1579" w:name="_ETM_Q7_296850"/>
      <w:bookmarkEnd w:id="1579"/>
      <w:r>
        <w:rPr>
          <w:rtl/>
        </w:rPr>
        <w:t xml:space="preserve">האנושית </w:t>
      </w:r>
      <w:bookmarkStart w:id="1580" w:name="_ETM_Q7_297390"/>
      <w:bookmarkEnd w:id="1580"/>
      <w:r>
        <w:rPr>
          <w:rtl/>
        </w:rPr>
        <w:t xml:space="preserve">של </w:t>
      </w:r>
      <w:bookmarkStart w:id="1581" w:name="_ETM_Q7_297569"/>
      <w:bookmarkEnd w:id="1581"/>
      <w:r>
        <w:rPr>
          <w:rtl/>
        </w:rPr>
        <w:t>המדע</w:t>
      </w:r>
      <w:r>
        <w:rPr>
          <w:rFonts w:hint="cs"/>
          <w:rtl/>
        </w:rPr>
        <w:t>,</w:t>
      </w:r>
      <w:r>
        <w:rPr>
          <w:rtl/>
        </w:rPr>
        <w:t xml:space="preserve"> </w:t>
      </w:r>
      <w:bookmarkStart w:id="1582" w:name="_ETM_Q7_298079"/>
      <w:bookmarkEnd w:id="1582"/>
      <w:r>
        <w:rPr>
          <w:rtl/>
        </w:rPr>
        <w:t xml:space="preserve">של </w:t>
      </w:r>
      <w:bookmarkStart w:id="1583" w:name="_ETM_Q7_298289"/>
      <w:bookmarkEnd w:id="1583"/>
      <w:r>
        <w:rPr>
          <w:rtl/>
        </w:rPr>
        <w:t>הטכנולוגיה</w:t>
      </w:r>
      <w:r>
        <w:rPr>
          <w:rFonts w:hint="cs"/>
          <w:rtl/>
        </w:rPr>
        <w:t>,</w:t>
      </w:r>
      <w:r>
        <w:rPr>
          <w:rtl/>
        </w:rPr>
        <w:t xml:space="preserve"> </w:t>
      </w:r>
      <w:bookmarkStart w:id="1584" w:name="_ETM_Q7_299579"/>
      <w:bookmarkEnd w:id="1584"/>
      <w:r>
        <w:rPr>
          <w:rtl/>
        </w:rPr>
        <w:t xml:space="preserve">של </w:t>
      </w:r>
      <w:bookmarkStart w:id="1585" w:name="_ETM_Q7_299850"/>
      <w:bookmarkEnd w:id="1585"/>
      <w:r>
        <w:rPr>
          <w:rtl/>
        </w:rPr>
        <w:t>האקדמיה</w:t>
      </w:r>
      <w:r>
        <w:rPr>
          <w:rFonts w:hint="cs"/>
          <w:rtl/>
        </w:rPr>
        <w:t>,</w:t>
      </w:r>
      <w:r>
        <w:rPr>
          <w:rtl/>
        </w:rPr>
        <w:t xml:space="preserve"> </w:t>
      </w:r>
      <w:bookmarkStart w:id="1586" w:name="_ETM_Q7_300630"/>
      <w:bookmarkEnd w:id="1586"/>
      <w:r>
        <w:rPr>
          <w:rtl/>
        </w:rPr>
        <w:t xml:space="preserve">שפרחה </w:t>
      </w:r>
      <w:bookmarkStart w:id="1587" w:name="_ETM_Q7_301319"/>
      <w:bookmarkEnd w:id="1587"/>
      <w:r>
        <w:rPr>
          <w:rtl/>
        </w:rPr>
        <w:t xml:space="preserve">במחצית </w:t>
      </w:r>
      <w:bookmarkStart w:id="1588" w:name="_ETM_Q7_301829"/>
      <w:bookmarkEnd w:id="1588"/>
      <w:r>
        <w:rPr>
          <w:rtl/>
        </w:rPr>
        <w:t xml:space="preserve">הראשונה </w:t>
      </w:r>
      <w:bookmarkStart w:id="1589" w:name="_ETM_Q7_302700"/>
      <w:bookmarkEnd w:id="1589"/>
      <w:r>
        <w:rPr>
          <w:rtl/>
        </w:rPr>
        <w:t xml:space="preserve">של </w:t>
      </w:r>
      <w:bookmarkStart w:id="1590" w:name="_ETM_Q7_303869"/>
      <w:bookmarkEnd w:id="1590"/>
      <w:r>
        <w:rPr>
          <w:rtl/>
        </w:rPr>
        <w:t>ה</w:t>
      </w:r>
      <w:bookmarkStart w:id="1591" w:name="_ETM_Q7_304200"/>
      <w:bookmarkStart w:id="1592" w:name="_ETM_Q7_304799"/>
      <w:bookmarkEnd w:id="1591"/>
      <w:bookmarkEnd w:id="1592"/>
      <w:r>
        <w:rPr>
          <w:rFonts w:hint="cs"/>
          <w:rtl/>
        </w:rPr>
        <w:t xml:space="preserve">מאה ה-20 </w:t>
      </w:r>
      <w:r>
        <w:rPr>
          <w:rFonts w:hint="eastAsia"/>
          <w:rtl/>
        </w:rPr>
        <w:t>–</w:t>
      </w:r>
      <w:r>
        <w:rPr>
          <w:rFonts w:hint="cs"/>
          <w:rtl/>
        </w:rPr>
        <w:t xml:space="preserve"> </w:t>
      </w:r>
      <w:r>
        <w:rPr>
          <w:rtl/>
        </w:rPr>
        <w:t>אגב</w:t>
      </w:r>
      <w:r>
        <w:rPr>
          <w:rFonts w:hint="cs"/>
          <w:rtl/>
        </w:rPr>
        <w:t>,</w:t>
      </w:r>
      <w:r>
        <w:rPr>
          <w:rtl/>
        </w:rPr>
        <w:t xml:space="preserve"> </w:t>
      </w:r>
      <w:bookmarkStart w:id="1593" w:name="_ETM_Q7_305159"/>
      <w:bookmarkEnd w:id="1593"/>
      <w:r>
        <w:rPr>
          <w:rtl/>
        </w:rPr>
        <w:t xml:space="preserve">כמובן </w:t>
      </w:r>
      <w:bookmarkStart w:id="1594" w:name="_ETM_Q7_305700"/>
      <w:bookmarkEnd w:id="1594"/>
      <w:r>
        <w:rPr>
          <w:rtl/>
        </w:rPr>
        <w:t xml:space="preserve">גם </w:t>
      </w:r>
      <w:bookmarkStart w:id="1595" w:name="_ETM_Q7_305969"/>
      <w:bookmarkEnd w:id="1595"/>
      <w:r>
        <w:rPr>
          <w:rtl/>
        </w:rPr>
        <w:t>בגרמניה</w:t>
      </w:r>
      <w:r>
        <w:rPr>
          <w:rFonts w:hint="cs"/>
          <w:rtl/>
        </w:rPr>
        <w:t>,</w:t>
      </w:r>
      <w:r>
        <w:rPr>
          <w:rtl/>
        </w:rPr>
        <w:t xml:space="preserve"> </w:t>
      </w:r>
      <w:bookmarkStart w:id="1596" w:name="_ETM_Q7_307710"/>
      <w:bookmarkEnd w:id="1596"/>
      <w:r>
        <w:rPr>
          <w:rtl/>
        </w:rPr>
        <w:t xml:space="preserve">אבל </w:t>
      </w:r>
      <w:bookmarkStart w:id="1597" w:name="_ETM_Q7_308840"/>
      <w:bookmarkEnd w:id="1597"/>
      <w:r>
        <w:rPr>
          <w:rtl/>
        </w:rPr>
        <w:t xml:space="preserve">הם </w:t>
      </w:r>
      <w:bookmarkStart w:id="1598" w:name="_ETM_Q7_309050"/>
      <w:bookmarkEnd w:id="1598"/>
      <w:r>
        <w:rPr>
          <w:rtl/>
        </w:rPr>
        <w:t xml:space="preserve">היו </w:t>
      </w:r>
      <w:bookmarkStart w:id="1599" w:name="_ETM_Q7_309500"/>
      <w:bookmarkEnd w:id="1599"/>
      <w:r>
        <w:rPr>
          <w:rtl/>
        </w:rPr>
        <w:t>מוכשרים</w:t>
      </w:r>
      <w:r>
        <w:rPr>
          <w:rFonts w:hint="cs"/>
          <w:rtl/>
        </w:rPr>
        <w:t>,</w:t>
      </w:r>
      <w:r>
        <w:rPr>
          <w:rtl/>
        </w:rPr>
        <w:t xml:space="preserve"> </w:t>
      </w:r>
      <w:bookmarkStart w:id="1600" w:name="_ETM_Q7_310400"/>
      <w:bookmarkEnd w:id="1600"/>
      <w:r>
        <w:rPr>
          <w:rtl/>
        </w:rPr>
        <w:t xml:space="preserve">אולי </w:t>
      </w:r>
      <w:bookmarkStart w:id="1601" w:name="_ETM_Q7_310669"/>
      <w:bookmarkEnd w:id="1601"/>
      <w:r>
        <w:rPr>
          <w:rtl/>
        </w:rPr>
        <w:t xml:space="preserve">מוכשרים </w:t>
      </w:r>
      <w:bookmarkStart w:id="1602" w:name="_ETM_Q7_311180"/>
      <w:bookmarkEnd w:id="1602"/>
      <w:r>
        <w:rPr>
          <w:rtl/>
        </w:rPr>
        <w:t xml:space="preserve">יותר </w:t>
      </w:r>
      <w:bookmarkStart w:id="1603" w:name="_ETM_Q7_311870"/>
      <w:bookmarkEnd w:id="1603"/>
      <w:r>
        <w:rPr>
          <w:rFonts w:hint="cs"/>
          <w:rtl/>
        </w:rPr>
        <w:t xml:space="preserve">– </w:t>
      </w:r>
      <w:r>
        <w:rPr>
          <w:rtl/>
        </w:rPr>
        <w:t xml:space="preserve">והם </w:t>
      </w:r>
      <w:bookmarkStart w:id="1604" w:name="_ETM_Q7_312139"/>
      <w:bookmarkEnd w:id="1604"/>
      <w:r>
        <w:rPr>
          <w:rtl/>
        </w:rPr>
        <w:t xml:space="preserve">עשו </w:t>
      </w:r>
      <w:bookmarkStart w:id="1605" w:name="_ETM_Q7_312530"/>
      <w:bookmarkEnd w:id="1605"/>
      <w:r>
        <w:rPr>
          <w:rtl/>
        </w:rPr>
        <w:t xml:space="preserve">את </w:t>
      </w:r>
      <w:bookmarkStart w:id="1606" w:name="_ETM_Q7_312620"/>
      <w:bookmarkEnd w:id="1606"/>
      <w:r>
        <w:rPr>
          <w:rtl/>
        </w:rPr>
        <w:t xml:space="preserve">זה </w:t>
      </w:r>
      <w:bookmarkStart w:id="1607" w:name="_ETM_Q7_313370"/>
      <w:bookmarkEnd w:id="1607"/>
      <w:r>
        <w:rPr>
          <w:rtl/>
        </w:rPr>
        <w:t xml:space="preserve">בכוח </w:t>
      </w:r>
      <w:bookmarkStart w:id="1608" w:name="_ETM_Q7_314060"/>
      <w:bookmarkEnd w:id="1608"/>
      <w:r>
        <w:rPr>
          <w:rtl/>
        </w:rPr>
        <w:t>הדמוקרטיה</w:t>
      </w:r>
      <w:r>
        <w:rPr>
          <w:rFonts w:hint="cs"/>
          <w:rtl/>
        </w:rPr>
        <w:t>,</w:t>
      </w:r>
      <w:r>
        <w:rPr>
          <w:rtl/>
        </w:rPr>
        <w:t xml:space="preserve"> </w:t>
      </w:r>
      <w:bookmarkStart w:id="1609" w:name="_ETM_Q7_314900"/>
      <w:bookmarkEnd w:id="1609"/>
      <w:r>
        <w:rPr>
          <w:rtl/>
        </w:rPr>
        <w:t>הפלורליזם</w:t>
      </w:r>
      <w:r>
        <w:rPr>
          <w:rFonts w:hint="cs"/>
          <w:rtl/>
        </w:rPr>
        <w:t>,</w:t>
      </w:r>
      <w:r>
        <w:rPr>
          <w:rtl/>
        </w:rPr>
        <w:t xml:space="preserve"> </w:t>
      </w:r>
      <w:bookmarkStart w:id="1610" w:name="_ETM_Q7_315889"/>
      <w:bookmarkEnd w:id="1610"/>
      <w:r>
        <w:rPr>
          <w:rtl/>
        </w:rPr>
        <w:t xml:space="preserve">ההכרה </w:t>
      </w:r>
      <w:bookmarkStart w:id="1611" w:name="_ETM_Q7_316579"/>
      <w:bookmarkEnd w:id="1611"/>
      <w:r>
        <w:rPr>
          <w:rtl/>
        </w:rPr>
        <w:t xml:space="preserve">ביכולת </w:t>
      </w:r>
      <w:bookmarkStart w:id="1612" w:name="_ETM_Q7_317669"/>
      <w:bookmarkEnd w:id="1612"/>
      <w:r>
        <w:rPr>
          <w:rtl/>
        </w:rPr>
        <w:t xml:space="preserve">של </w:t>
      </w:r>
      <w:bookmarkStart w:id="1613" w:name="_ETM_Q7_318060"/>
      <w:bookmarkEnd w:id="1613"/>
      <w:r>
        <w:rPr>
          <w:rtl/>
        </w:rPr>
        <w:t xml:space="preserve">העוצמה </w:t>
      </w:r>
      <w:bookmarkStart w:id="1614" w:name="_ETM_Q7_319139"/>
      <w:bookmarkEnd w:id="1614"/>
      <w:r>
        <w:rPr>
          <w:rtl/>
        </w:rPr>
        <w:t xml:space="preserve">של </w:t>
      </w:r>
      <w:bookmarkStart w:id="1615" w:name="_ETM_Q7_319349"/>
      <w:bookmarkStart w:id="1616" w:name="_ETM_Q7_319650"/>
      <w:bookmarkEnd w:id="1615"/>
      <w:bookmarkEnd w:id="1616"/>
      <w:r w:rsidRPr="00B9144D">
        <w:rPr>
          <w:rFonts w:hint="cs"/>
          <w:rtl/>
        </w:rPr>
        <w:t>רב-הגוניות.</w:t>
      </w:r>
    </w:p>
    <w:p w:rsidR="00672F84" w:rsidRDefault="00672F84" w:rsidP="00793CDC">
      <w:pPr>
        <w:rPr>
          <w:rtl/>
        </w:rPr>
      </w:pPr>
      <w:bookmarkStart w:id="1617" w:name="_ETM_Q7_323512"/>
      <w:bookmarkStart w:id="1618" w:name="_ETM_Q7_323609"/>
      <w:bookmarkEnd w:id="1617"/>
      <w:bookmarkEnd w:id="1618"/>
    </w:p>
    <w:p w:rsidR="00672F84" w:rsidRDefault="00672F84" w:rsidP="0006012C">
      <w:pPr>
        <w:rPr>
          <w:rtl/>
        </w:rPr>
      </w:pPr>
      <w:bookmarkStart w:id="1619" w:name="_ETM_Q7_324456"/>
      <w:bookmarkStart w:id="1620" w:name="_ETM_Q7_324527"/>
      <w:bookmarkStart w:id="1621" w:name="_ETM_Q7_321280"/>
      <w:bookmarkEnd w:id="1619"/>
      <w:bookmarkEnd w:id="1620"/>
      <w:bookmarkEnd w:id="1621"/>
      <w:r>
        <w:rPr>
          <w:rtl/>
        </w:rPr>
        <w:t xml:space="preserve">ובימים </w:t>
      </w:r>
      <w:bookmarkStart w:id="1622" w:name="_ETM_Q7_321849"/>
      <w:bookmarkEnd w:id="1622"/>
      <w:r>
        <w:rPr>
          <w:rtl/>
        </w:rPr>
        <w:t xml:space="preserve">הכואבים </w:t>
      </w:r>
      <w:bookmarkStart w:id="1623" w:name="_ETM_Q7_322720"/>
      <w:bookmarkEnd w:id="1623"/>
      <w:r>
        <w:rPr>
          <w:rtl/>
        </w:rPr>
        <w:t>הללו</w:t>
      </w:r>
      <w:r>
        <w:rPr>
          <w:rFonts w:hint="cs"/>
          <w:rtl/>
        </w:rPr>
        <w:t>,</w:t>
      </w:r>
      <w:r>
        <w:rPr>
          <w:rtl/>
        </w:rPr>
        <w:t xml:space="preserve"> </w:t>
      </w:r>
      <w:bookmarkStart w:id="1624" w:name="_ETM_Q7_323800"/>
      <w:bookmarkStart w:id="1625" w:name="_ETM_Q7_324489"/>
      <w:bookmarkEnd w:id="1624"/>
      <w:bookmarkEnd w:id="1625"/>
      <w:r>
        <w:rPr>
          <w:rFonts w:hint="cs"/>
          <w:rtl/>
        </w:rPr>
        <w:t>כש</w:t>
      </w:r>
      <w:r>
        <w:rPr>
          <w:rtl/>
        </w:rPr>
        <w:t xml:space="preserve">ישראלים </w:t>
      </w:r>
      <w:bookmarkStart w:id="1626" w:name="_ETM_Q7_325030"/>
      <w:bookmarkEnd w:id="1626"/>
      <w:r>
        <w:rPr>
          <w:rtl/>
        </w:rPr>
        <w:t>וישראליות</w:t>
      </w:r>
      <w:bookmarkStart w:id="1627" w:name="_ETM_Q7_325810"/>
      <w:bookmarkEnd w:id="1627"/>
      <w:r>
        <w:rPr>
          <w:rFonts w:hint="cs"/>
          <w:rtl/>
        </w:rPr>
        <w:t xml:space="preserve"> </w:t>
      </w:r>
      <w:r>
        <w:rPr>
          <w:rtl/>
        </w:rPr>
        <w:t xml:space="preserve">וגם </w:t>
      </w:r>
      <w:bookmarkStart w:id="1628" w:name="_ETM_Q7_327040"/>
      <w:bookmarkEnd w:id="1628"/>
      <w:r>
        <w:rPr>
          <w:rtl/>
        </w:rPr>
        <w:t xml:space="preserve">אזרחים </w:t>
      </w:r>
      <w:bookmarkStart w:id="1629" w:name="_ETM_Q7_327519"/>
      <w:bookmarkEnd w:id="1629"/>
      <w:r>
        <w:rPr>
          <w:rtl/>
        </w:rPr>
        <w:t xml:space="preserve">זרים </w:t>
      </w:r>
      <w:bookmarkStart w:id="1630" w:name="_ETM_Q7_329099"/>
      <w:bookmarkEnd w:id="1630"/>
      <w:r>
        <w:rPr>
          <w:rtl/>
        </w:rPr>
        <w:t xml:space="preserve">שנחטפו </w:t>
      </w:r>
      <w:bookmarkStart w:id="1631" w:name="_ETM_Q7_329760"/>
      <w:bookmarkEnd w:id="1631"/>
      <w:r>
        <w:rPr>
          <w:rtl/>
        </w:rPr>
        <w:t xml:space="preserve">מישראל </w:t>
      </w:r>
      <w:bookmarkStart w:id="1632" w:name="_ETM_Q7_330269"/>
      <w:bookmarkEnd w:id="1632"/>
      <w:r>
        <w:rPr>
          <w:rtl/>
        </w:rPr>
        <w:t xml:space="preserve">נמקים </w:t>
      </w:r>
      <w:bookmarkStart w:id="1633" w:name="_ETM_Q7_330720"/>
      <w:bookmarkEnd w:id="1633"/>
      <w:r>
        <w:rPr>
          <w:rtl/>
        </w:rPr>
        <w:t>בעזה</w:t>
      </w:r>
      <w:r>
        <w:rPr>
          <w:rFonts w:hint="cs"/>
          <w:rtl/>
        </w:rPr>
        <w:t>,</w:t>
      </w:r>
      <w:r>
        <w:rPr>
          <w:rtl/>
        </w:rPr>
        <w:t xml:space="preserve"> </w:t>
      </w:r>
      <w:bookmarkStart w:id="1634" w:name="_ETM_Q7_331620"/>
      <w:bookmarkEnd w:id="1634"/>
      <w:r>
        <w:rPr>
          <w:rFonts w:hint="cs"/>
          <w:rtl/>
        </w:rPr>
        <w:t xml:space="preserve">ויש </w:t>
      </w:r>
      <w:r>
        <w:rPr>
          <w:rtl/>
        </w:rPr>
        <w:t>משפחות</w:t>
      </w:r>
      <w:bookmarkStart w:id="1635" w:name="_ETM_Q7_332220"/>
      <w:bookmarkEnd w:id="1635"/>
      <w:r>
        <w:rPr>
          <w:rFonts w:hint="cs"/>
          <w:rtl/>
        </w:rPr>
        <w:t xml:space="preserve"> שכולות, </w:t>
      </w:r>
      <w:bookmarkStart w:id="1636" w:name="_ETM_Q7_332549"/>
      <w:bookmarkStart w:id="1637" w:name="_ETM_Q7_333690"/>
      <w:bookmarkEnd w:id="1636"/>
      <w:bookmarkEnd w:id="1637"/>
      <w:r>
        <w:rPr>
          <w:rtl/>
        </w:rPr>
        <w:t xml:space="preserve">פצועים </w:t>
      </w:r>
      <w:bookmarkStart w:id="1638" w:name="_ETM_Q7_334169"/>
      <w:bookmarkEnd w:id="1638"/>
      <w:r>
        <w:rPr>
          <w:rtl/>
        </w:rPr>
        <w:t xml:space="preserve">בגוף </w:t>
      </w:r>
      <w:bookmarkStart w:id="1639" w:name="_ETM_Q7_334620"/>
      <w:bookmarkEnd w:id="1639"/>
      <w:r>
        <w:rPr>
          <w:rtl/>
        </w:rPr>
        <w:t>ובנפש</w:t>
      </w:r>
      <w:r>
        <w:rPr>
          <w:rFonts w:hint="cs"/>
          <w:rtl/>
        </w:rPr>
        <w:t>,</w:t>
      </w:r>
      <w:r>
        <w:rPr>
          <w:rtl/>
        </w:rPr>
        <w:t xml:space="preserve"> </w:t>
      </w:r>
      <w:bookmarkStart w:id="1640" w:name="_ETM_Q7_335550"/>
      <w:bookmarkEnd w:id="1640"/>
      <w:r>
        <w:rPr>
          <w:rtl/>
        </w:rPr>
        <w:t xml:space="preserve">פליטים </w:t>
      </w:r>
      <w:bookmarkStart w:id="1641" w:name="_ETM_Q7_336060"/>
      <w:bookmarkEnd w:id="1641"/>
      <w:r>
        <w:rPr>
          <w:rtl/>
        </w:rPr>
        <w:t xml:space="preserve">ברחבי </w:t>
      </w:r>
      <w:bookmarkStart w:id="1642" w:name="_ETM_Q7_336540"/>
      <w:bookmarkEnd w:id="1642"/>
      <w:r>
        <w:rPr>
          <w:rtl/>
        </w:rPr>
        <w:t>הארץ</w:t>
      </w:r>
      <w:bookmarkStart w:id="1643" w:name="_ETM_Q7_337540"/>
      <w:bookmarkEnd w:id="1643"/>
      <w:r>
        <w:rPr>
          <w:rFonts w:hint="cs"/>
          <w:rtl/>
        </w:rPr>
        <w:t xml:space="preserve">, </w:t>
      </w:r>
      <w:r>
        <w:rPr>
          <w:rtl/>
        </w:rPr>
        <w:t>חיילים</w:t>
      </w:r>
      <w:bookmarkStart w:id="1644" w:name="_ETM_Q7_338349"/>
      <w:bookmarkEnd w:id="1644"/>
      <w:r>
        <w:rPr>
          <w:rFonts w:hint="cs"/>
          <w:rtl/>
        </w:rPr>
        <w:t xml:space="preserve">, </w:t>
      </w:r>
      <w:r>
        <w:rPr>
          <w:rtl/>
        </w:rPr>
        <w:t xml:space="preserve">עשרות </w:t>
      </w:r>
      <w:bookmarkStart w:id="1645" w:name="_ETM_Q7_338769"/>
      <w:bookmarkEnd w:id="1645"/>
      <w:r>
        <w:rPr>
          <w:rtl/>
        </w:rPr>
        <w:t xml:space="preserve">אלפים </w:t>
      </w:r>
      <w:bookmarkStart w:id="1646" w:name="_ETM_Q7_339129"/>
      <w:bookmarkEnd w:id="1646"/>
      <w:r>
        <w:rPr>
          <w:rtl/>
        </w:rPr>
        <w:t xml:space="preserve">חיילים </w:t>
      </w:r>
      <w:bookmarkStart w:id="1647" w:name="_ETM_Q7_339989"/>
      <w:bookmarkEnd w:id="1647"/>
      <w:r>
        <w:rPr>
          <w:rtl/>
        </w:rPr>
        <w:t xml:space="preserve">בעל </w:t>
      </w:r>
      <w:bookmarkStart w:id="1648" w:name="_ETM_Q7_340230"/>
      <w:bookmarkEnd w:id="1648"/>
      <w:r>
        <w:rPr>
          <w:rtl/>
        </w:rPr>
        <w:t xml:space="preserve">כורחם </w:t>
      </w:r>
      <w:bookmarkStart w:id="1649" w:name="_ETM_Q7_340709"/>
      <w:bookmarkEnd w:id="1649"/>
      <w:r>
        <w:rPr>
          <w:rFonts w:hint="cs"/>
          <w:rtl/>
        </w:rPr>
        <w:t xml:space="preserve">– הם </w:t>
      </w:r>
      <w:r>
        <w:rPr>
          <w:rtl/>
        </w:rPr>
        <w:t xml:space="preserve">עושים </w:t>
      </w:r>
      <w:bookmarkStart w:id="1650" w:name="_ETM_Q7_340980"/>
      <w:bookmarkEnd w:id="1650"/>
      <w:r>
        <w:rPr>
          <w:rtl/>
        </w:rPr>
        <w:t xml:space="preserve">את </w:t>
      </w:r>
      <w:bookmarkStart w:id="1651" w:name="_ETM_Q7_341069"/>
      <w:bookmarkEnd w:id="1651"/>
      <w:r>
        <w:rPr>
          <w:rtl/>
        </w:rPr>
        <w:t>זה</w:t>
      </w:r>
      <w:bookmarkStart w:id="1652" w:name="_ETM_Q7_341189"/>
      <w:bookmarkStart w:id="1653" w:name="_ETM_Q7_342239"/>
      <w:bookmarkEnd w:id="1652"/>
      <w:bookmarkEnd w:id="1653"/>
      <w:r>
        <w:rPr>
          <w:rFonts w:hint="cs"/>
          <w:rtl/>
        </w:rPr>
        <w:t xml:space="preserve"> </w:t>
      </w:r>
      <w:r>
        <w:rPr>
          <w:rtl/>
        </w:rPr>
        <w:t>בעוצמה</w:t>
      </w:r>
      <w:r>
        <w:rPr>
          <w:rFonts w:hint="cs"/>
          <w:rtl/>
        </w:rPr>
        <w:t>,</w:t>
      </w:r>
      <w:r>
        <w:rPr>
          <w:rtl/>
        </w:rPr>
        <w:t xml:space="preserve"> </w:t>
      </w:r>
      <w:bookmarkStart w:id="1654" w:name="_ETM_Q7_342779"/>
      <w:bookmarkEnd w:id="1654"/>
      <w:r>
        <w:rPr>
          <w:rtl/>
        </w:rPr>
        <w:t xml:space="preserve">אבל </w:t>
      </w:r>
      <w:bookmarkStart w:id="1655" w:name="_ETM_Q7_342989"/>
      <w:bookmarkEnd w:id="1655"/>
      <w:r>
        <w:rPr>
          <w:rtl/>
        </w:rPr>
        <w:t xml:space="preserve">בעל </w:t>
      </w:r>
      <w:bookmarkStart w:id="1656" w:name="_ETM_Q7_343230"/>
      <w:bookmarkEnd w:id="1656"/>
      <w:r>
        <w:rPr>
          <w:rtl/>
        </w:rPr>
        <w:t xml:space="preserve">כורחם </w:t>
      </w:r>
      <w:bookmarkStart w:id="1657" w:name="_ETM_Q7_344819"/>
      <w:bookmarkEnd w:id="1657"/>
      <w:r>
        <w:rPr>
          <w:rFonts w:hint="cs"/>
          <w:rtl/>
        </w:rPr>
        <w:t xml:space="preserve">– </w:t>
      </w:r>
      <w:r>
        <w:rPr>
          <w:rtl/>
        </w:rPr>
        <w:t xml:space="preserve">ניצחון </w:t>
      </w:r>
      <w:bookmarkStart w:id="1658" w:name="_ETM_Q7_346530"/>
      <w:bookmarkEnd w:id="1658"/>
      <w:r>
        <w:rPr>
          <w:rtl/>
        </w:rPr>
        <w:t xml:space="preserve">העולם </w:t>
      </w:r>
      <w:bookmarkStart w:id="1659" w:name="_ETM_Q7_347879"/>
      <w:bookmarkEnd w:id="1659"/>
      <w:r>
        <w:rPr>
          <w:rtl/>
        </w:rPr>
        <w:t xml:space="preserve">התרבותי </w:t>
      </w:r>
      <w:bookmarkStart w:id="1660" w:name="_ETM_Q7_349749"/>
      <w:bookmarkEnd w:id="1660"/>
      <w:r>
        <w:rPr>
          <w:rtl/>
        </w:rPr>
        <w:t xml:space="preserve">על </w:t>
      </w:r>
      <w:bookmarkStart w:id="1661" w:name="_ETM_Q7_350650"/>
      <w:bookmarkEnd w:id="1661"/>
      <w:r>
        <w:rPr>
          <w:rtl/>
        </w:rPr>
        <w:t xml:space="preserve">הגזענות </w:t>
      </w:r>
      <w:bookmarkStart w:id="1662" w:name="_ETM_Q7_352150"/>
      <w:bookmarkEnd w:id="1662"/>
      <w:r>
        <w:rPr>
          <w:rtl/>
        </w:rPr>
        <w:t>האנטי</w:t>
      </w:r>
      <w:r>
        <w:rPr>
          <w:rFonts w:hint="cs"/>
          <w:rtl/>
        </w:rPr>
        <w:t>-</w:t>
      </w:r>
      <w:bookmarkStart w:id="1663" w:name="_ETM_Q7_353680"/>
      <w:bookmarkEnd w:id="1663"/>
      <w:r>
        <w:rPr>
          <w:rtl/>
        </w:rPr>
        <w:t>דמוקרטית</w:t>
      </w:r>
      <w:r>
        <w:rPr>
          <w:rFonts w:hint="cs"/>
          <w:rtl/>
        </w:rPr>
        <w:t>,</w:t>
      </w:r>
      <w:r>
        <w:rPr>
          <w:rtl/>
        </w:rPr>
        <w:t xml:space="preserve"> </w:t>
      </w:r>
      <w:bookmarkStart w:id="1664" w:name="_ETM_Q7_354519"/>
      <w:bookmarkEnd w:id="1664"/>
      <w:r>
        <w:rPr>
          <w:rFonts w:hint="cs"/>
          <w:rtl/>
        </w:rPr>
        <w:t>ע</w:t>
      </w:r>
      <w:r>
        <w:rPr>
          <w:rtl/>
        </w:rPr>
        <w:t>ל</w:t>
      </w:r>
      <w:r>
        <w:rPr>
          <w:rFonts w:hint="cs"/>
          <w:rtl/>
        </w:rPr>
        <w:t xml:space="preserve"> </w:t>
      </w:r>
      <w:r>
        <w:rPr>
          <w:rtl/>
        </w:rPr>
        <w:t>ה</w:t>
      </w:r>
      <w:bookmarkStart w:id="1665" w:name="_ETM_Q7_354790"/>
      <w:bookmarkEnd w:id="1665"/>
      <w:r>
        <w:rPr>
          <w:rtl/>
        </w:rPr>
        <w:t xml:space="preserve">פשיסטים </w:t>
      </w:r>
      <w:bookmarkStart w:id="1666" w:name="_ETM_Q7_356280"/>
      <w:bookmarkEnd w:id="1666"/>
      <w:r>
        <w:rPr>
          <w:rtl/>
        </w:rPr>
        <w:t xml:space="preserve">הגרמנים </w:t>
      </w:r>
      <w:bookmarkStart w:id="1667" w:name="_ETM_Q7_357840"/>
      <w:bookmarkEnd w:id="1667"/>
      <w:r>
        <w:rPr>
          <w:rtl/>
        </w:rPr>
        <w:t xml:space="preserve">והאיטלקים </w:t>
      </w:r>
      <w:bookmarkStart w:id="1668" w:name="_ETM_Q7_359669"/>
      <w:bookmarkEnd w:id="1668"/>
      <w:r>
        <w:rPr>
          <w:rtl/>
        </w:rPr>
        <w:t>ו</w:t>
      </w:r>
      <w:bookmarkStart w:id="1669" w:name="_ETM_Q7_359940"/>
      <w:bookmarkEnd w:id="1669"/>
      <w:r>
        <w:rPr>
          <w:rtl/>
        </w:rPr>
        <w:t xml:space="preserve">משתפי </w:t>
      </w:r>
      <w:bookmarkStart w:id="1670" w:name="_ETM_Q7_360330"/>
      <w:bookmarkEnd w:id="1670"/>
      <w:r>
        <w:rPr>
          <w:rtl/>
        </w:rPr>
        <w:t xml:space="preserve">הפעולה </w:t>
      </w:r>
      <w:bookmarkStart w:id="1671" w:name="_ETM_Q7_360720"/>
      <w:bookmarkEnd w:id="1671"/>
      <w:r>
        <w:rPr>
          <w:rtl/>
        </w:rPr>
        <w:t>שלהם</w:t>
      </w:r>
      <w:r>
        <w:rPr>
          <w:rFonts w:hint="cs"/>
          <w:rtl/>
        </w:rPr>
        <w:t>,</w:t>
      </w:r>
      <w:r>
        <w:rPr>
          <w:rtl/>
        </w:rPr>
        <w:t xml:space="preserve"> </w:t>
      </w:r>
      <w:bookmarkStart w:id="1672" w:name="_ETM_Q7_361530"/>
      <w:bookmarkEnd w:id="1672"/>
      <w:r>
        <w:rPr>
          <w:rtl/>
        </w:rPr>
        <w:t xml:space="preserve">ישמש </w:t>
      </w:r>
      <w:bookmarkStart w:id="1673" w:name="_ETM_Q7_362190"/>
      <w:bookmarkEnd w:id="1673"/>
      <w:r>
        <w:rPr>
          <w:rtl/>
        </w:rPr>
        <w:t>לנו</w:t>
      </w:r>
      <w:r>
        <w:rPr>
          <w:rFonts w:hint="cs"/>
          <w:rtl/>
        </w:rPr>
        <w:t>,</w:t>
      </w:r>
      <w:r>
        <w:rPr>
          <w:rtl/>
        </w:rPr>
        <w:t xml:space="preserve"> </w:t>
      </w:r>
      <w:bookmarkStart w:id="1674" w:name="_ETM_Q7_362489"/>
      <w:bookmarkEnd w:id="1674"/>
      <w:r>
        <w:rPr>
          <w:rtl/>
        </w:rPr>
        <w:t xml:space="preserve">אדוני </w:t>
      </w:r>
      <w:bookmarkStart w:id="1675" w:name="_ETM_Q7_362790"/>
      <w:bookmarkEnd w:id="1675"/>
      <w:r>
        <w:rPr>
          <w:rtl/>
        </w:rPr>
        <w:t>היושב-ראש</w:t>
      </w:r>
      <w:r>
        <w:rPr>
          <w:rFonts w:hint="cs"/>
          <w:rtl/>
        </w:rPr>
        <w:t>,</w:t>
      </w:r>
      <w:r>
        <w:rPr>
          <w:rtl/>
        </w:rPr>
        <w:t xml:space="preserve"> </w:t>
      </w:r>
      <w:bookmarkStart w:id="1676" w:name="_ETM_Q7_363269"/>
      <w:bookmarkEnd w:id="1676"/>
      <w:r>
        <w:rPr>
          <w:rtl/>
        </w:rPr>
        <w:t xml:space="preserve">השראה </w:t>
      </w:r>
      <w:bookmarkStart w:id="1677" w:name="_ETM_Q7_364379"/>
      <w:bookmarkEnd w:id="1677"/>
      <w:r>
        <w:rPr>
          <w:rtl/>
        </w:rPr>
        <w:t xml:space="preserve">בימים </w:t>
      </w:r>
      <w:bookmarkStart w:id="1678" w:name="_ETM_Q7_364980"/>
      <w:bookmarkEnd w:id="1678"/>
      <w:r>
        <w:rPr>
          <w:rtl/>
        </w:rPr>
        <w:t xml:space="preserve">של </w:t>
      </w:r>
      <w:bookmarkStart w:id="1679" w:name="_ETM_Q7_365190"/>
      <w:bookmarkEnd w:id="1679"/>
      <w:r>
        <w:rPr>
          <w:rFonts w:hint="cs"/>
          <w:rtl/>
        </w:rPr>
        <w:t>ה</w:t>
      </w:r>
      <w:r>
        <w:rPr>
          <w:rtl/>
        </w:rPr>
        <w:t xml:space="preserve">ניסיון </w:t>
      </w:r>
      <w:bookmarkStart w:id="1680" w:name="_ETM_Q7_366150"/>
      <w:bookmarkEnd w:id="1680"/>
      <w:r>
        <w:rPr>
          <w:rFonts w:hint="cs"/>
          <w:rtl/>
        </w:rPr>
        <w:t>ה</w:t>
      </w:r>
      <w:r>
        <w:rPr>
          <w:rtl/>
        </w:rPr>
        <w:t xml:space="preserve">נורא </w:t>
      </w:r>
      <w:bookmarkStart w:id="1681" w:name="_ETM_Q7_367300"/>
      <w:bookmarkEnd w:id="1681"/>
      <w:r>
        <w:rPr>
          <w:rtl/>
        </w:rPr>
        <w:t xml:space="preserve">הזה </w:t>
      </w:r>
      <w:bookmarkStart w:id="1682" w:name="_ETM_Q7_367870"/>
      <w:bookmarkEnd w:id="1682"/>
      <w:r>
        <w:rPr>
          <w:rtl/>
        </w:rPr>
        <w:t xml:space="preserve">שאנחנו </w:t>
      </w:r>
      <w:bookmarkStart w:id="1683" w:name="_ETM_Q7_368410"/>
      <w:bookmarkEnd w:id="1683"/>
      <w:r>
        <w:rPr>
          <w:rtl/>
        </w:rPr>
        <w:t>עוברים</w:t>
      </w:r>
      <w:r>
        <w:rPr>
          <w:rFonts w:hint="cs"/>
          <w:rtl/>
        </w:rPr>
        <w:t>.</w:t>
      </w:r>
      <w:bookmarkStart w:id="1684" w:name="_ETM_Q7_368611"/>
      <w:bookmarkStart w:id="1685" w:name="_ETM_Q7_368710"/>
      <w:bookmarkStart w:id="1686" w:name="_ETM_Q7_368946"/>
      <w:bookmarkStart w:id="1687" w:name="_ETM_Q7_369022"/>
      <w:bookmarkStart w:id="1688" w:name="_ETM_Q7_369200"/>
      <w:bookmarkStart w:id="1689" w:name="_ETM_Q7_369710"/>
      <w:bookmarkEnd w:id="1684"/>
      <w:bookmarkEnd w:id="1685"/>
      <w:bookmarkEnd w:id="1686"/>
      <w:bookmarkEnd w:id="1687"/>
      <w:bookmarkEnd w:id="1688"/>
      <w:bookmarkEnd w:id="1689"/>
      <w:r>
        <w:rPr>
          <w:rFonts w:hint="cs"/>
          <w:rtl/>
        </w:rPr>
        <w:t xml:space="preserve"> </w:t>
      </w:r>
      <w:r>
        <w:rPr>
          <w:rtl/>
        </w:rPr>
        <w:t xml:space="preserve">הגבורה </w:t>
      </w:r>
      <w:bookmarkStart w:id="1690" w:name="_ETM_Q7_371639"/>
      <w:bookmarkEnd w:id="1690"/>
      <w:r>
        <w:rPr>
          <w:rtl/>
        </w:rPr>
        <w:t xml:space="preserve">של </w:t>
      </w:r>
      <w:bookmarkStart w:id="1691" w:name="_ETM_Q7_372120"/>
      <w:bookmarkEnd w:id="1691"/>
      <w:r>
        <w:rPr>
          <w:rtl/>
        </w:rPr>
        <w:t xml:space="preserve">ימי </w:t>
      </w:r>
      <w:bookmarkStart w:id="1692" w:name="_ETM_Q7_372449"/>
      <w:bookmarkEnd w:id="1692"/>
      <w:r>
        <w:rPr>
          <w:rtl/>
        </w:rPr>
        <w:t xml:space="preserve">מלחמת </w:t>
      </w:r>
      <w:bookmarkStart w:id="1693" w:name="_ETM_Q7_372959"/>
      <w:bookmarkEnd w:id="1693"/>
      <w:r>
        <w:rPr>
          <w:rtl/>
        </w:rPr>
        <w:t xml:space="preserve">העולם </w:t>
      </w:r>
      <w:bookmarkStart w:id="1694" w:name="_ETM_Q7_373290"/>
      <w:bookmarkEnd w:id="1694"/>
      <w:r>
        <w:rPr>
          <w:rtl/>
        </w:rPr>
        <w:t xml:space="preserve">השנייה </w:t>
      </w:r>
      <w:bookmarkStart w:id="1695" w:name="_ETM_Q7_374889"/>
      <w:bookmarkEnd w:id="1695"/>
      <w:r>
        <w:rPr>
          <w:rtl/>
        </w:rPr>
        <w:t xml:space="preserve">והקורבנות </w:t>
      </w:r>
      <w:bookmarkStart w:id="1696" w:name="_ETM_Q7_375999"/>
      <w:bookmarkEnd w:id="1696"/>
      <w:r>
        <w:rPr>
          <w:rtl/>
        </w:rPr>
        <w:t xml:space="preserve">העצומים </w:t>
      </w:r>
      <w:bookmarkStart w:id="1697" w:name="_ETM_Q7_377169"/>
      <w:bookmarkEnd w:id="1697"/>
      <w:r>
        <w:rPr>
          <w:rtl/>
        </w:rPr>
        <w:t xml:space="preserve">מצווים </w:t>
      </w:r>
      <w:bookmarkStart w:id="1698" w:name="_ETM_Q7_377769"/>
      <w:bookmarkEnd w:id="1698"/>
      <w:r>
        <w:rPr>
          <w:rtl/>
        </w:rPr>
        <w:t xml:space="preserve">לנו </w:t>
      </w:r>
      <w:bookmarkStart w:id="1699" w:name="_ETM_Q7_378770"/>
      <w:bookmarkEnd w:id="1699"/>
      <w:r>
        <w:rPr>
          <w:rtl/>
        </w:rPr>
        <w:t xml:space="preserve">לבנות </w:t>
      </w:r>
      <w:bookmarkStart w:id="1700" w:name="_ETM_Q7_379879"/>
      <w:bookmarkEnd w:id="1700"/>
      <w:r>
        <w:rPr>
          <w:rtl/>
        </w:rPr>
        <w:t xml:space="preserve">עולם </w:t>
      </w:r>
      <w:bookmarkStart w:id="1701" w:name="_ETM_Q7_380329"/>
      <w:bookmarkEnd w:id="1701"/>
      <w:r>
        <w:rPr>
          <w:rtl/>
        </w:rPr>
        <w:t xml:space="preserve">של </w:t>
      </w:r>
      <w:bookmarkStart w:id="1702" w:name="_ETM_Q7_380540"/>
      <w:bookmarkEnd w:id="1702"/>
      <w:r>
        <w:rPr>
          <w:rtl/>
        </w:rPr>
        <w:t xml:space="preserve">כבוד </w:t>
      </w:r>
      <w:bookmarkStart w:id="1703" w:name="_ETM_Q7_381349"/>
      <w:bookmarkEnd w:id="1703"/>
      <w:r>
        <w:rPr>
          <w:rtl/>
        </w:rPr>
        <w:t>ואהבה</w:t>
      </w:r>
      <w:r w:rsidR="0006012C">
        <w:rPr>
          <w:rFonts w:hint="cs"/>
          <w:rtl/>
        </w:rPr>
        <w:t>,</w:t>
      </w:r>
      <w:r>
        <w:rPr>
          <w:rtl/>
        </w:rPr>
        <w:t xml:space="preserve"> </w:t>
      </w:r>
      <w:bookmarkStart w:id="1704" w:name="_ETM_Q7_382819"/>
      <w:bookmarkEnd w:id="1704"/>
      <w:r>
        <w:rPr>
          <w:rtl/>
        </w:rPr>
        <w:t xml:space="preserve">מדינה </w:t>
      </w:r>
      <w:bookmarkStart w:id="1705" w:name="_ETM_Q7_383449"/>
      <w:bookmarkEnd w:id="1705"/>
      <w:r>
        <w:rPr>
          <w:rtl/>
        </w:rPr>
        <w:t xml:space="preserve">של </w:t>
      </w:r>
      <w:bookmarkStart w:id="1706" w:name="_ETM_Q7_383659"/>
      <w:bookmarkEnd w:id="1706"/>
      <w:r>
        <w:rPr>
          <w:rtl/>
        </w:rPr>
        <w:t xml:space="preserve">כבוד </w:t>
      </w:r>
      <w:bookmarkStart w:id="1707" w:name="_ETM_Q7_384290"/>
      <w:bookmarkEnd w:id="1707"/>
      <w:r>
        <w:rPr>
          <w:rtl/>
        </w:rPr>
        <w:t>ואהבה</w:t>
      </w:r>
      <w:r>
        <w:rPr>
          <w:rFonts w:hint="cs"/>
          <w:rtl/>
        </w:rPr>
        <w:t>,</w:t>
      </w:r>
      <w:r>
        <w:rPr>
          <w:rtl/>
        </w:rPr>
        <w:t xml:space="preserve"> </w:t>
      </w:r>
      <w:bookmarkStart w:id="1708" w:name="_ETM_Q7_384799"/>
      <w:bookmarkEnd w:id="1708"/>
      <w:r>
        <w:rPr>
          <w:rtl/>
        </w:rPr>
        <w:t xml:space="preserve">חברה </w:t>
      </w:r>
      <w:bookmarkStart w:id="1709" w:name="_ETM_Q7_385279"/>
      <w:bookmarkEnd w:id="1709"/>
      <w:r>
        <w:rPr>
          <w:rtl/>
        </w:rPr>
        <w:t xml:space="preserve">של </w:t>
      </w:r>
      <w:bookmarkStart w:id="1710" w:name="_ETM_Q7_385459"/>
      <w:bookmarkEnd w:id="1710"/>
      <w:r>
        <w:rPr>
          <w:rtl/>
        </w:rPr>
        <w:t xml:space="preserve">כבוד </w:t>
      </w:r>
      <w:bookmarkStart w:id="1711" w:name="_ETM_Q7_385819"/>
      <w:bookmarkEnd w:id="1711"/>
      <w:r>
        <w:rPr>
          <w:rtl/>
        </w:rPr>
        <w:t>ואהבה</w:t>
      </w:r>
      <w:r>
        <w:rPr>
          <w:rFonts w:hint="cs"/>
          <w:rtl/>
        </w:rPr>
        <w:t>,</w:t>
      </w:r>
      <w:r>
        <w:rPr>
          <w:rtl/>
        </w:rPr>
        <w:t xml:space="preserve"> </w:t>
      </w:r>
      <w:bookmarkStart w:id="1712" w:name="_ETM_Q7_386760"/>
      <w:bookmarkEnd w:id="1712"/>
      <w:r>
        <w:rPr>
          <w:rtl/>
        </w:rPr>
        <w:t xml:space="preserve">ומאבק </w:t>
      </w:r>
      <w:bookmarkStart w:id="1713" w:name="_ETM_Q7_387870"/>
      <w:bookmarkEnd w:id="1713"/>
      <w:r>
        <w:rPr>
          <w:rtl/>
        </w:rPr>
        <w:t xml:space="preserve">נחרץ </w:t>
      </w:r>
      <w:bookmarkStart w:id="1714" w:name="_ETM_Q7_389080"/>
      <w:bookmarkEnd w:id="1714"/>
      <w:r>
        <w:rPr>
          <w:rtl/>
        </w:rPr>
        <w:t xml:space="preserve">בגזענות </w:t>
      </w:r>
      <w:bookmarkStart w:id="1715" w:name="_ETM_Q7_390130"/>
      <w:bookmarkEnd w:id="1715"/>
      <w:r>
        <w:rPr>
          <w:rtl/>
        </w:rPr>
        <w:t>ובשנאה</w:t>
      </w:r>
      <w:r>
        <w:rPr>
          <w:rFonts w:hint="cs"/>
          <w:rtl/>
        </w:rPr>
        <w:t>.</w:t>
      </w:r>
      <w:r>
        <w:rPr>
          <w:rtl/>
        </w:rPr>
        <w:t xml:space="preserve"> </w:t>
      </w:r>
      <w:bookmarkStart w:id="1716" w:name="_ETM_Q7_391939"/>
      <w:bookmarkEnd w:id="1716"/>
      <w:r>
        <w:rPr>
          <w:rtl/>
        </w:rPr>
        <w:t>תודה</w:t>
      </w:r>
      <w:bookmarkStart w:id="1717" w:name="_ETM_Q7_392209"/>
      <w:bookmarkEnd w:id="1717"/>
      <w:r>
        <w:rPr>
          <w:rFonts w:hint="cs"/>
          <w:rtl/>
        </w:rPr>
        <w:t>.</w:t>
      </w:r>
    </w:p>
    <w:p w:rsidR="00672F84" w:rsidRDefault="00672F84" w:rsidP="00793CDC">
      <w:pPr>
        <w:rPr>
          <w:rtl/>
        </w:rPr>
      </w:pPr>
      <w:bookmarkStart w:id="1718" w:name="_ETM_Q7_395058"/>
      <w:bookmarkStart w:id="1719" w:name="_ETM_Q7_395101"/>
      <w:bookmarkStart w:id="1720" w:name="_ETM_Q7_163778"/>
      <w:bookmarkEnd w:id="1718"/>
      <w:bookmarkEnd w:id="1719"/>
      <w:bookmarkEnd w:id="1720"/>
    </w:p>
    <w:p w:rsidR="00672F84" w:rsidRDefault="00672F84" w:rsidP="00793CDC">
      <w:pPr>
        <w:pStyle w:val="af6"/>
        <w:rPr>
          <w:rtl/>
        </w:rPr>
      </w:pPr>
      <w:bookmarkStart w:id="1721" w:name="_ETM_Q7_163959"/>
      <w:bookmarkStart w:id="1722" w:name="_ETM_Q7_164031"/>
      <w:bookmarkEnd w:id="1721"/>
      <w:bookmarkEnd w:id="1722"/>
      <w:r w:rsidRPr="00E3669B">
        <w:rPr>
          <w:rStyle w:val="TagStyle"/>
          <w:rtl/>
        </w:rPr>
        <w:t xml:space="preserve"> &lt;&lt; יור &gt;&gt;</w:t>
      </w:r>
      <w:r w:rsidRPr="00554FD4">
        <w:rPr>
          <w:rStyle w:val="TagStyle"/>
          <w:rtl/>
        </w:rPr>
        <w:t xml:space="preserve"> </w:t>
      </w:r>
      <w:r>
        <w:rPr>
          <w:rtl/>
        </w:rPr>
        <w:t>היו"ר מאיר כהן:</w:t>
      </w:r>
      <w:r w:rsidRPr="00554FD4">
        <w:rPr>
          <w:rStyle w:val="TagStyle"/>
          <w:rtl/>
        </w:rPr>
        <w:t xml:space="preserve"> </w:t>
      </w:r>
      <w:r w:rsidRPr="00E3669B">
        <w:rPr>
          <w:rStyle w:val="TagStyle"/>
          <w:rtl/>
        </w:rPr>
        <w:t xml:space="preserve">&lt;&lt; יור &gt;&gt; </w:t>
      </w:r>
      <w:r>
        <w:rPr>
          <w:rtl/>
        </w:rPr>
        <w:t xml:space="preserve">   </w:t>
      </w:r>
    </w:p>
    <w:p w:rsidR="00672F84" w:rsidRDefault="00672F84" w:rsidP="00335993">
      <w:pPr>
        <w:rPr>
          <w:rtl/>
        </w:rPr>
      </w:pPr>
    </w:p>
    <w:p w:rsidR="00FA6AEE" w:rsidRDefault="00672F84" w:rsidP="0006012C">
      <w:pPr>
        <w:rPr>
          <w:rtl/>
        </w:rPr>
      </w:pPr>
      <w:bookmarkStart w:id="1723" w:name="_ETM_Q7_166530"/>
      <w:bookmarkStart w:id="1724" w:name="_ETM_Q7_393079"/>
      <w:bookmarkEnd w:id="1723"/>
      <w:bookmarkEnd w:id="1724"/>
      <w:r>
        <w:rPr>
          <w:rFonts w:hint="cs"/>
          <w:rtl/>
        </w:rPr>
        <w:t xml:space="preserve">תודה </w:t>
      </w:r>
      <w:r>
        <w:rPr>
          <w:rtl/>
        </w:rPr>
        <w:t>רבה</w:t>
      </w:r>
      <w:bookmarkStart w:id="1725" w:name="_ETM_Q7_392389"/>
      <w:bookmarkStart w:id="1726" w:name="_ETM_Q7_163639"/>
      <w:bookmarkEnd w:id="1725"/>
      <w:bookmarkEnd w:id="1726"/>
      <w:r>
        <w:rPr>
          <w:rFonts w:hint="cs"/>
          <w:rtl/>
        </w:rPr>
        <w:t xml:space="preserve">, אדוני. </w:t>
      </w:r>
      <w:r>
        <w:rPr>
          <w:rtl/>
        </w:rPr>
        <w:t xml:space="preserve">תודה </w:t>
      </w:r>
      <w:bookmarkStart w:id="1727" w:name="_ETM_Q7_393379"/>
      <w:bookmarkEnd w:id="1727"/>
      <w:r>
        <w:rPr>
          <w:rtl/>
        </w:rPr>
        <w:t>לך</w:t>
      </w:r>
      <w:r>
        <w:rPr>
          <w:rFonts w:hint="cs"/>
          <w:rtl/>
        </w:rPr>
        <w:t>.</w:t>
      </w:r>
      <w:r>
        <w:rPr>
          <w:rtl/>
        </w:rPr>
        <w:t xml:space="preserve"> </w:t>
      </w:r>
      <w:bookmarkStart w:id="1728" w:name="_ETM_Q7_395109"/>
      <w:bookmarkEnd w:id="1728"/>
      <w:r>
        <w:rPr>
          <w:rtl/>
        </w:rPr>
        <w:t xml:space="preserve">אליהו </w:t>
      </w:r>
      <w:bookmarkStart w:id="1729" w:name="_ETM_Q7_395409"/>
      <w:bookmarkEnd w:id="1729"/>
      <w:r>
        <w:rPr>
          <w:rtl/>
        </w:rPr>
        <w:t>ברו</w:t>
      </w:r>
      <w:r>
        <w:rPr>
          <w:rFonts w:hint="cs"/>
          <w:rtl/>
        </w:rPr>
        <w:t>כ</w:t>
      </w:r>
      <w:r>
        <w:rPr>
          <w:rtl/>
        </w:rPr>
        <w:t>י</w:t>
      </w:r>
      <w:r>
        <w:rPr>
          <w:rFonts w:hint="cs"/>
          <w:rtl/>
        </w:rPr>
        <w:t>,</w:t>
      </w:r>
      <w:r>
        <w:rPr>
          <w:rtl/>
        </w:rPr>
        <w:t xml:space="preserve"> </w:t>
      </w:r>
      <w:bookmarkStart w:id="1730" w:name="_ETM_Q7_396189"/>
      <w:bookmarkEnd w:id="1730"/>
      <w:r>
        <w:rPr>
          <w:rtl/>
        </w:rPr>
        <w:t xml:space="preserve">חבר </w:t>
      </w:r>
      <w:bookmarkStart w:id="1731" w:name="_ETM_Q7_396519"/>
      <w:bookmarkEnd w:id="1731"/>
      <w:r>
        <w:rPr>
          <w:rtl/>
        </w:rPr>
        <w:t>הכנסת</w:t>
      </w:r>
      <w:r>
        <w:rPr>
          <w:rFonts w:hint="cs"/>
          <w:rtl/>
        </w:rPr>
        <w:t>,</w:t>
      </w:r>
      <w:r>
        <w:rPr>
          <w:rtl/>
        </w:rPr>
        <w:t xml:space="preserve"> </w:t>
      </w:r>
      <w:bookmarkStart w:id="1732" w:name="_ETM_Q7_397029"/>
      <w:bookmarkEnd w:id="1732"/>
      <w:r>
        <w:rPr>
          <w:rtl/>
        </w:rPr>
        <w:t>בבקשה</w:t>
      </w:r>
      <w:r>
        <w:rPr>
          <w:rFonts w:hint="cs"/>
          <w:rtl/>
        </w:rPr>
        <w:t>.</w:t>
      </w:r>
      <w:r>
        <w:rPr>
          <w:rtl/>
        </w:rPr>
        <w:t xml:space="preserve"> </w:t>
      </w:r>
      <w:bookmarkStart w:id="1733" w:name="_ETM_Q7_399849"/>
      <w:bookmarkEnd w:id="1733"/>
    </w:p>
    <w:p w:rsidR="00FA6AEE" w:rsidRDefault="00FA6AEE" w:rsidP="0006012C">
      <w:pPr>
        <w:rPr>
          <w:rtl/>
        </w:rPr>
      </w:pPr>
    </w:p>
    <w:p w:rsidR="00FA6AEE" w:rsidRDefault="00672F84" w:rsidP="0006012C">
      <w:pPr>
        <w:rPr>
          <w:rtl/>
        </w:rPr>
      </w:pPr>
      <w:r>
        <w:rPr>
          <w:rtl/>
        </w:rPr>
        <w:t xml:space="preserve">הם </w:t>
      </w:r>
      <w:bookmarkStart w:id="1734" w:name="_ETM_Q7_400540"/>
      <w:bookmarkEnd w:id="1734"/>
      <w:r>
        <w:rPr>
          <w:rtl/>
        </w:rPr>
        <w:t xml:space="preserve">לא </w:t>
      </w:r>
      <w:bookmarkStart w:id="1735" w:name="_ETM_Q7_400840"/>
      <w:bookmarkEnd w:id="1735"/>
      <w:r>
        <w:rPr>
          <w:rtl/>
        </w:rPr>
        <w:t xml:space="preserve">משמשים </w:t>
      </w:r>
      <w:bookmarkStart w:id="1736" w:name="_ETM_Q7_401590"/>
      <w:bookmarkEnd w:id="1736"/>
      <w:r>
        <w:rPr>
          <w:rtl/>
        </w:rPr>
        <w:t xml:space="preserve">שום </w:t>
      </w:r>
      <w:bookmarkStart w:id="1737" w:name="_ETM_Q7_402129"/>
      <w:bookmarkEnd w:id="1737"/>
      <w:r>
        <w:rPr>
          <w:rtl/>
        </w:rPr>
        <w:t xml:space="preserve">השראה </w:t>
      </w:r>
      <w:bookmarkStart w:id="1738" w:name="_ETM_Q7_402669"/>
      <w:bookmarkEnd w:id="1738"/>
      <w:r>
        <w:rPr>
          <w:rtl/>
        </w:rPr>
        <w:t xml:space="preserve">לשום </w:t>
      </w:r>
      <w:bookmarkStart w:id="1739" w:name="_ETM_Q7_403029"/>
      <w:bookmarkEnd w:id="1739"/>
      <w:r>
        <w:rPr>
          <w:rtl/>
        </w:rPr>
        <w:t>דבר</w:t>
      </w:r>
      <w:r>
        <w:rPr>
          <w:rFonts w:hint="cs"/>
          <w:rtl/>
        </w:rPr>
        <w:t>,</w:t>
      </w:r>
      <w:r>
        <w:rPr>
          <w:rtl/>
        </w:rPr>
        <w:t xml:space="preserve"> </w:t>
      </w:r>
      <w:bookmarkStart w:id="1740" w:name="_ETM_Q7_403719"/>
      <w:bookmarkEnd w:id="1740"/>
      <w:r>
        <w:rPr>
          <w:rtl/>
        </w:rPr>
        <w:t xml:space="preserve">אבל </w:t>
      </w:r>
      <w:bookmarkStart w:id="1741" w:name="_ETM_Q7_404769"/>
      <w:bookmarkEnd w:id="1741"/>
      <w:r>
        <w:rPr>
          <w:rtl/>
        </w:rPr>
        <w:t xml:space="preserve">הרבה </w:t>
      </w:r>
      <w:bookmarkStart w:id="1742" w:name="_ETM_Q7_405279"/>
      <w:bookmarkEnd w:id="1742"/>
      <w:r>
        <w:rPr>
          <w:rtl/>
        </w:rPr>
        <w:t xml:space="preserve">מאוד </w:t>
      </w:r>
      <w:bookmarkStart w:id="1743" w:name="_ETM_Q7_405519"/>
      <w:bookmarkEnd w:id="1743"/>
      <w:r>
        <w:rPr>
          <w:rtl/>
        </w:rPr>
        <w:t>לקחים</w:t>
      </w:r>
      <w:r>
        <w:rPr>
          <w:rFonts w:hint="cs"/>
          <w:rtl/>
        </w:rPr>
        <w:t>,</w:t>
      </w:r>
      <w:r>
        <w:rPr>
          <w:rtl/>
        </w:rPr>
        <w:t xml:space="preserve"> </w:t>
      </w:r>
      <w:bookmarkStart w:id="1744" w:name="_ETM_Q7_406389"/>
      <w:bookmarkEnd w:id="1744"/>
      <w:r>
        <w:rPr>
          <w:rtl/>
        </w:rPr>
        <w:t xml:space="preserve">חבר </w:t>
      </w:r>
      <w:bookmarkStart w:id="1745" w:name="_ETM_Q7_406719"/>
      <w:bookmarkEnd w:id="1745"/>
      <w:r>
        <w:rPr>
          <w:rtl/>
        </w:rPr>
        <w:t xml:space="preserve">הכנסת </w:t>
      </w:r>
      <w:bookmarkStart w:id="1746" w:name="_ETM_Q7_407109"/>
      <w:bookmarkEnd w:id="1746"/>
      <w:r>
        <w:rPr>
          <w:rtl/>
        </w:rPr>
        <w:t>ש</w:t>
      </w:r>
      <w:r>
        <w:rPr>
          <w:rFonts w:hint="cs"/>
          <w:rtl/>
        </w:rPr>
        <w:t xml:space="preserve">וסטר. </w:t>
      </w:r>
      <w:bookmarkStart w:id="1747" w:name="_ETM_Q7_413900"/>
      <w:bookmarkEnd w:id="1747"/>
      <w:r>
        <w:rPr>
          <w:rtl/>
        </w:rPr>
        <w:t xml:space="preserve">מה </w:t>
      </w:r>
      <w:bookmarkStart w:id="1748" w:name="_ETM_Q7_414080"/>
      <w:bookmarkEnd w:id="1748"/>
      <w:r>
        <w:rPr>
          <w:rtl/>
        </w:rPr>
        <w:t>שמדאיג</w:t>
      </w:r>
      <w:r>
        <w:rPr>
          <w:rFonts w:hint="cs"/>
          <w:rtl/>
        </w:rPr>
        <w:t>,</w:t>
      </w:r>
      <w:r>
        <w:rPr>
          <w:rtl/>
        </w:rPr>
        <w:t xml:space="preserve"> </w:t>
      </w:r>
      <w:bookmarkStart w:id="1749" w:name="_ETM_Q7_414770"/>
      <w:bookmarkEnd w:id="1749"/>
      <w:r>
        <w:rPr>
          <w:rtl/>
        </w:rPr>
        <w:t xml:space="preserve">חבר </w:t>
      </w:r>
      <w:bookmarkStart w:id="1750" w:name="_ETM_Q7_415070"/>
      <w:bookmarkEnd w:id="1750"/>
      <w:r>
        <w:rPr>
          <w:rtl/>
        </w:rPr>
        <w:t xml:space="preserve">הכנסת </w:t>
      </w:r>
      <w:bookmarkStart w:id="1751" w:name="_ETM_Q7_415490"/>
      <w:bookmarkEnd w:id="1751"/>
      <w:r>
        <w:rPr>
          <w:rtl/>
        </w:rPr>
        <w:t>שוס</w:t>
      </w:r>
      <w:r>
        <w:rPr>
          <w:rFonts w:hint="cs"/>
          <w:rtl/>
        </w:rPr>
        <w:t>ט</w:t>
      </w:r>
      <w:r>
        <w:rPr>
          <w:rtl/>
        </w:rPr>
        <w:t>ר</w:t>
      </w:r>
      <w:r>
        <w:rPr>
          <w:rFonts w:hint="cs"/>
          <w:rtl/>
        </w:rPr>
        <w:t>,</w:t>
      </w:r>
      <w:r>
        <w:rPr>
          <w:rtl/>
        </w:rPr>
        <w:t xml:space="preserve"> </w:t>
      </w:r>
      <w:bookmarkStart w:id="1752" w:name="_ETM_Q7_416090"/>
      <w:bookmarkEnd w:id="1752"/>
      <w:r>
        <w:rPr>
          <w:rtl/>
        </w:rPr>
        <w:t xml:space="preserve">בסוף </w:t>
      </w:r>
      <w:bookmarkStart w:id="1753" w:name="_ETM_Q7_416600"/>
      <w:bookmarkEnd w:id="1753"/>
      <w:r>
        <w:rPr>
          <w:rtl/>
        </w:rPr>
        <w:t>דבריך</w:t>
      </w:r>
      <w:r>
        <w:rPr>
          <w:rFonts w:hint="cs"/>
          <w:rtl/>
        </w:rPr>
        <w:t>,</w:t>
      </w:r>
      <w:r>
        <w:rPr>
          <w:rtl/>
        </w:rPr>
        <w:t xml:space="preserve"> </w:t>
      </w:r>
      <w:bookmarkStart w:id="1754" w:name="_ETM_Q7_417110"/>
      <w:bookmarkEnd w:id="1754"/>
      <w:r>
        <w:rPr>
          <w:rtl/>
        </w:rPr>
        <w:t xml:space="preserve">זה </w:t>
      </w:r>
      <w:bookmarkStart w:id="1755" w:name="_ETM_Q7_418130"/>
      <w:bookmarkEnd w:id="1755"/>
      <w:r>
        <w:rPr>
          <w:rtl/>
        </w:rPr>
        <w:t xml:space="preserve">השתיקה </w:t>
      </w:r>
      <w:bookmarkStart w:id="1756" w:name="_ETM_Q7_418850"/>
      <w:bookmarkEnd w:id="1756"/>
      <w:r>
        <w:rPr>
          <w:rtl/>
        </w:rPr>
        <w:t xml:space="preserve">של </w:t>
      </w:r>
      <w:bookmarkStart w:id="1757" w:name="_ETM_Q7_419120"/>
      <w:bookmarkEnd w:id="1757"/>
      <w:r>
        <w:rPr>
          <w:rtl/>
        </w:rPr>
        <w:t>העולם</w:t>
      </w:r>
      <w:bookmarkStart w:id="1758" w:name="_ETM_Q7_421699"/>
      <w:bookmarkEnd w:id="1758"/>
      <w:r w:rsidR="0006012C">
        <w:rPr>
          <w:rFonts w:hint="cs"/>
          <w:rtl/>
        </w:rPr>
        <w:t>,</w:t>
      </w:r>
      <w:r>
        <w:rPr>
          <w:rFonts w:hint="cs"/>
          <w:rtl/>
        </w:rPr>
        <w:t xml:space="preserve"> </w:t>
      </w:r>
      <w:r>
        <w:rPr>
          <w:rtl/>
        </w:rPr>
        <w:t>השתיקה</w:t>
      </w:r>
      <w:bookmarkStart w:id="1759" w:name="_ETM_Q7_422239"/>
      <w:bookmarkEnd w:id="1759"/>
      <w:r>
        <w:rPr>
          <w:rFonts w:hint="cs"/>
          <w:rtl/>
        </w:rPr>
        <w:t xml:space="preserve"> </w:t>
      </w:r>
      <w:r>
        <w:rPr>
          <w:rtl/>
        </w:rPr>
        <w:t xml:space="preserve">של </w:t>
      </w:r>
      <w:bookmarkStart w:id="1760" w:name="_ETM_Q7_422510"/>
      <w:bookmarkEnd w:id="1760"/>
      <w:r>
        <w:rPr>
          <w:rtl/>
        </w:rPr>
        <w:t xml:space="preserve">העולם </w:t>
      </w:r>
      <w:bookmarkStart w:id="1761" w:name="_ETM_Q7_422959"/>
      <w:bookmarkEnd w:id="1761"/>
      <w:r>
        <w:rPr>
          <w:rtl/>
        </w:rPr>
        <w:t>באשר</w:t>
      </w:r>
      <w:bookmarkStart w:id="1762" w:name="_ETM_Q7_423979"/>
      <w:bookmarkEnd w:id="1762"/>
      <w:r>
        <w:rPr>
          <w:rFonts w:hint="cs"/>
          <w:rtl/>
        </w:rPr>
        <w:t xml:space="preserve"> ל</w:t>
      </w:r>
      <w:r>
        <w:rPr>
          <w:rtl/>
        </w:rPr>
        <w:t xml:space="preserve">התעצמות </w:t>
      </w:r>
      <w:bookmarkStart w:id="1763" w:name="_ETM_Q7_424819"/>
      <w:bookmarkEnd w:id="1763"/>
      <w:r>
        <w:rPr>
          <w:rtl/>
        </w:rPr>
        <w:t xml:space="preserve">של </w:t>
      </w:r>
      <w:bookmarkStart w:id="1764" w:name="_ETM_Q7_425120"/>
      <w:bookmarkEnd w:id="1764"/>
      <w:r>
        <w:rPr>
          <w:rtl/>
        </w:rPr>
        <w:t xml:space="preserve">איראן </w:t>
      </w:r>
      <w:bookmarkStart w:id="1765" w:name="_ETM_Q7_425629"/>
      <w:bookmarkEnd w:id="1765"/>
      <w:r>
        <w:rPr>
          <w:rtl/>
        </w:rPr>
        <w:t xml:space="preserve">והסכנה </w:t>
      </w:r>
      <w:bookmarkStart w:id="1766" w:name="_ETM_Q7_427050"/>
      <w:bookmarkEnd w:id="1766"/>
      <w:r>
        <w:rPr>
          <w:rtl/>
        </w:rPr>
        <w:t xml:space="preserve">שההתעצמות </w:t>
      </w:r>
      <w:bookmarkStart w:id="1767" w:name="_ETM_Q7_427770"/>
      <w:bookmarkEnd w:id="1767"/>
      <w:r>
        <w:rPr>
          <w:rtl/>
        </w:rPr>
        <w:t xml:space="preserve">הזאת </w:t>
      </w:r>
      <w:bookmarkStart w:id="1768" w:name="_ETM_Q7_428099"/>
      <w:bookmarkEnd w:id="1768"/>
      <w:r>
        <w:rPr>
          <w:rFonts w:hint="cs"/>
          <w:rtl/>
        </w:rPr>
        <w:t>ט</w:t>
      </w:r>
      <w:r>
        <w:rPr>
          <w:rtl/>
        </w:rPr>
        <w:t xml:space="preserve">ומנת </w:t>
      </w:r>
      <w:bookmarkStart w:id="1769" w:name="_ETM_Q7_429220"/>
      <w:bookmarkEnd w:id="1769"/>
      <w:r>
        <w:rPr>
          <w:rFonts w:hint="cs"/>
          <w:rtl/>
        </w:rPr>
        <w:t xml:space="preserve">בחובה. </w:t>
      </w:r>
    </w:p>
    <w:p w:rsidR="00FA6AEE" w:rsidRDefault="00FA6AEE" w:rsidP="0006012C">
      <w:pPr>
        <w:rPr>
          <w:rtl/>
        </w:rPr>
      </w:pPr>
    </w:p>
    <w:p w:rsidR="00672F84" w:rsidRDefault="00672F84" w:rsidP="0006012C">
      <w:pPr>
        <w:rPr>
          <w:rtl/>
        </w:rPr>
      </w:pPr>
      <w:r>
        <w:rPr>
          <w:rtl/>
        </w:rPr>
        <w:t>בבקשה</w:t>
      </w:r>
      <w:r>
        <w:rPr>
          <w:rFonts w:hint="cs"/>
          <w:rtl/>
        </w:rPr>
        <w:t>,</w:t>
      </w:r>
      <w:r>
        <w:rPr>
          <w:rtl/>
        </w:rPr>
        <w:t xml:space="preserve"> </w:t>
      </w:r>
      <w:bookmarkStart w:id="1770" w:name="_ETM_Q7_429730"/>
      <w:bookmarkEnd w:id="1770"/>
      <w:r>
        <w:rPr>
          <w:rtl/>
        </w:rPr>
        <w:t>אדוני</w:t>
      </w:r>
      <w:r>
        <w:rPr>
          <w:rFonts w:hint="cs"/>
          <w:rtl/>
        </w:rPr>
        <w:t>,</w:t>
      </w:r>
      <w:bookmarkStart w:id="1771" w:name="_ETM_Q7_430000"/>
      <w:bookmarkEnd w:id="1771"/>
      <w:r>
        <w:rPr>
          <w:rFonts w:hint="cs"/>
          <w:rtl/>
        </w:rPr>
        <w:t xml:space="preserve"> חמש</w:t>
      </w:r>
      <w:r>
        <w:rPr>
          <w:rtl/>
        </w:rPr>
        <w:t xml:space="preserve"> </w:t>
      </w:r>
      <w:bookmarkStart w:id="1772" w:name="_ETM_Q7_430330"/>
      <w:bookmarkEnd w:id="1772"/>
      <w:r>
        <w:rPr>
          <w:rtl/>
        </w:rPr>
        <w:t>דקות</w:t>
      </w:r>
      <w:r>
        <w:rPr>
          <w:rFonts w:hint="cs"/>
          <w:rtl/>
        </w:rPr>
        <w:t>.</w:t>
      </w:r>
      <w:bookmarkStart w:id="1773" w:name="_ETM_Q7_144070"/>
      <w:bookmarkEnd w:id="1773"/>
    </w:p>
    <w:p w:rsidR="00672F84" w:rsidRDefault="00672F84" w:rsidP="00793CDC">
      <w:pPr>
        <w:rPr>
          <w:rtl/>
        </w:rPr>
      </w:pPr>
      <w:bookmarkStart w:id="1774" w:name="_ETM_Q7_144252"/>
      <w:bookmarkStart w:id="1775" w:name="_ETM_Q7_144599"/>
      <w:bookmarkEnd w:id="1774"/>
      <w:bookmarkEnd w:id="1775"/>
    </w:p>
    <w:p w:rsidR="00672F84" w:rsidRDefault="00672F84" w:rsidP="00793CDC">
      <w:pPr>
        <w:pStyle w:val="a4"/>
        <w:keepNext/>
        <w:rPr>
          <w:rtl/>
        </w:rPr>
      </w:pPr>
      <w:bookmarkStart w:id="1776" w:name="ET_speaker_6050_3"/>
      <w:r w:rsidRPr="00554FD4">
        <w:rPr>
          <w:rStyle w:val="TagStyle"/>
          <w:rtl/>
        </w:rPr>
        <w:t xml:space="preserve"> &lt;&lt; דובר &gt;&gt; </w:t>
      </w:r>
      <w:bookmarkStart w:id="1777" w:name="_Toc167873503"/>
      <w:r>
        <w:rPr>
          <w:rtl/>
        </w:rPr>
        <w:t>אליהו ברוכי (יהדות התורה):</w:t>
      </w:r>
      <w:bookmarkEnd w:id="1777"/>
      <w:r w:rsidRPr="00554FD4">
        <w:rPr>
          <w:rStyle w:val="TagStyle"/>
          <w:rtl/>
        </w:rPr>
        <w:t xml:space="preserve"> &lt;&lt; דובר &gt;&gt;</w:t>
      </w:r>
      <w:r>
        <w:rPr>
          <w:rtl/>
        </w:rPr>
        <w:t xml:space="preserve">   </w:t>
      </w:r>
      <w:bookmarkEnd w:id="1776"/>
    </w:p>
    <w:p w:rsidR="00672F84" w:rsidRDefault="00672F84" w:rsidP="00335993">
      <w:pPr>
        <w:rPr>
          <w:rtl/>
        </w:rPr>
      </w:pPr>
    </w:p>
    <w:p w:rsidR="00672F84" w:rsidRDefault="00672F84" w:rsidP="00FA6AEE">
      <w:pPr>
        <w:rPr>
          <w:rtl/>
        </w:rPr>
      </w:pPr>
      <w:bookmarkStart w:id="1778" w:name="_ETM_Q7_175989"/>
      <w:bookmarkStart w:id="1779" w:name="_ETM_Q7_144724"/>
      <w:bookmarkStart w:id="1780" w:name="_ETM_Q7_431390"/>
      <w:bookmarkEnd w:id="1778"/>
      <w:bookmarkEnd w:id="1779"/>
      <w:bookmarkEnd w:id="1780"/>
      <w:r>
        <w:rPr>
          <w:rFonts w:hint="cs"/>
          <w:rtl/>
        </w:rPr>
        <w:t xml:space="preserve">שלום. </w:t>
      </w:r>
      <w:bookmarkStart w:id="1781" w:name="_ETM_Q7_435170"/>
      <w:bookmarkEnd w:id="1781"/>
      <w:r>
        <w:rPr>
          <w:rtl/>
        </w:rPr>
        <w:t xml:space="preserve">כבוד </w:t>
      </w:r>
      <w:bookmarkStart w:id="1782" w:name="_ETM_Q7_435410"/>
      <w:bookmarkEnd w:id="1782"/>
      <w:r>
        <w:rPr>
          <w:rtl/>
        </w:rPr>
        <w:t>היושב-ראש</w:t>
      </w:r>
      <w:r>
        <w:rPr>
          <w:rFonts w:hint="cs"/>
          <w:rtl/>
        </w:rPr>
        <w:t>,</w:t>
      </w:r>
      <w:r>
        <w:rPr>
          <w:rtl/>
        </w:rPr>
        <w:t xml:space="preserve"> </w:t>
      </w:r>
      <w:bookmarkStart w:id="1783" w:name="_ETM_Q7_435920"/>
      <w:bookmarkEnd w:id="1783"/>
      <w:r>
        <w:rPr>
          <w:rtl/>
        </w:rPr>
        <w:t>חבר</w:t>
      </w:r>
      <w:r>
        <w:rPr>
          <w:rFonts w:hint="cs"/>
          <w:rtl/>
        </w:rPr>
        <w:t>י</w:t>
      </w:r>
      <w:r>
        <w:rPr>
          <w:rtl/>
        </w:rPr>
        <w:t xml:space="preserve">י </w:t>
      </w:r>
      <w:bookmarkStart w:id="1784" w:name="_ETM_Q7_436250"/>
      <w:bookmarkEnd w:id="1784"/>
      <w:r>
        <w:rPr>
          <w:rtl/>
        </w:rPr>
        <w:t xml:space="preserve">חברי </w:t>
      </w:r>
      <w:bookmarkStart w:id="1785" w:name="_ETM_Q7_436520"/>
      <w:bookmarkEnd w:id="1785"/>
      <w:r>
        <w:rPr>
          <w:rtl/>
        </w:rPr>
        <w:t>הכנסת</w:t>
      </w:r>
      <w:r>
        <w:rPr>
          <w:rFonts w:hint="cs"/>
          <w:rtl/>
        </w:rPr>
        <w:t>,</w:t>
      </w:r>
      <w:r>
        <w:rPr>
          <w:rtl/>
        </w:rPr>
        <w:t xml:space="preserve"> </w:t>
      </w:r>
      <w:bookmarkStart w:id="1786" w:name="_ETM_Q7_437580"/>
      <w:bookmarkEnd w:id="1786"/>
      <w:r>
        <w:rPr>
          <w:rtl/>
        </w:rPr>
        <w:t xml:space="preserve">אורחים </w:t>
      </w:r>
      <w:bookmarkStart w:id="1787" w:name="_ETM_Q7_437939"/>
      <w:bookmarkEnd w:id="1787"/>
      <w:r>
        <w:rPr>
          <w:rtl/>
        </w:rPr>
        <w:t>נכבדים</w:t>
      </w:r>
      <w:r>
        <w:rPr>
          <w:rFonts w:hint="cs"/>
          <w:rtl/>
        </w:rPr>
        <w:t>,</w:t>
      </w:r>
      <w:r>
        <w:rPr>
          <w:rtl/>
        </w:rPr>
        <w:t xml:space="preserve"> </w:t>
      </w:r>
      <w:bookmarkStart w:id="1788" w:name="_ETM_Q7_439670"/>
      <w:bookmarkEnd w:id="1788"/>
      <w:r>
        <w:rPr>
          <w:rFonts w:hint="cs"/>
          <w:rtl/>
        </w:rPr>
        <w:t>"</w:t>
      </w:r>
      <w:r>
        <w:rPr>
          <w:rtl/>
        </w:rPr>
        <w:t xml:space="preserve">בעלות </w:t>
      </w:r>
      <w:bookmarkStart w:id="1789" w:name="_ETM_Q7_440330"/>
      <w:bookmarkEnd w:id="1789"/>
      <w:r>
        <w:rPr>
          <w:rtl/>
        </w:rPr>
        <w:t>הברית</w:t>
      </w:r>
      <w:r>
        <w:rPr>
          <w:rFonts w:hint="cs"/>
          <w:rtl/>
        </w:rPr>
        <w:t>"</w:t>
      </w:r>
      <w:r>
        <w:rPr>
          <w:rtl/>
        </w:rPr>
        <w:t xml:space="preserve"> </w:t>
      </w:r>
      <w:bookmarkStart w:id="1790" w:name="_ETM_Q7_442710"/>
      <w:bookmarkEnd w:id="1790"/>
      <w:r w:rsidR="00FA6AEE">
        <w:rPr>
          <w:rFonts w:hint="cs"/>
          <w:rtl/>
        </w:rPr>
        <w:t xml:space="preserve">– </w:t>
      </w:r>
      <w:r>
        <w:rPr>
          <w:rtl/>
        </w:rPr>
        <w:t xml:space="preserve">איזה </w:t>
      </w:r>
      <w:bookmarkStart w:id="1791" w:name="_ETM_Q7_443009"/>
      <w:bookmarkEnd w:id="1791"/>
      <w:r>
        <w:rPr>
          <w:rtl/>
        </w:rPr>
        <w:t xml:space="preserve">צמד </w:t>
      </w:r>
      <w:bookmarkStart w:id="1792" w:name="_ETM_Q7_443430"/>
      <w:bookmarkEnd w:id="1792"/>
      <w:r>
        <w:rPr>
          <w:rtl/>
        </w:rPr>
        <w:t xml:space="preserve">מילים </w:t>
      </w:r>
      <w:bookmarkStart w:id="1793" w:name="_ETM_Q7_444180"/>
      <w:bookmarkEnd w:id="1793"/>
      <w:r>
        <w:rPr>
          <w:rtl/>
        </w:rPr>
        <w:t>מרגש</w:t>
      </w:r>
      <w:r>
        <w:rPr>
          <w:rFonts w:hint="cs"/>
          <w:rtl/>
        </w:rPr>
        <w:t>,</w:t>
      </w:r>
      <w:r>
        <w:rPr>
          <w:rtl/>
        </w:rPr>
        <w:t xml:space="preserve"> </w:t>
      </w:r>
      <w:bookmarkStart w:id="1794" w:name="_ETM_Q7_445810"/>
      <w:bookmarkEnd w:id="1794"/>
      <w:r>
        <w:rPr>
          <w:rtl/>
        </w:rPr>
        <w:t xml:space="preserve">מדינות </w:t>
      </w:r>
      <w:bookmarkStart w:id="1795" w:name="_ETM_Q7_446469"/>
      <w:bookmarkEnd w:id="1795"/>
      <w:r>
        <w:rPr>
          <w:rtl/>
        </w:rPr>
        <w:t xml:space="preserve">שכרתו </w:t>
      </w:r>
      <w:bookmarkStart w:id="1796" w:name="_ETM_Q7_447009"/>
      <w:bookmarkEnd w:id="1796"/>
      <w:r>
        <w:rPr>
          <w:rtl/>
        </w:rPr>
        <w:t>ביניה</w:t>
      </w:r>
      <w:r>
        <w:rPr>
          <w:rFonts w:hint="cs"/>
          <w:rtl/>
        </w:rPr>
        <w:t>ן</w:t>
      </w:r>
      <w:r>
        <w:rPr>
          <w:rtl/>
        </w:rPr>
        <w:t xml:space="preserve"> </w:t>
      </w:r>
      <w:bookmarkStart w:id="1797" w:name="_ETM_Q7_447460"/>
      <w:bookmarkEnd w:id="1797"/>
      <w:r>
        <w:rPr>
          <w:rtl/>
        </w:rPr>
        <w:t xml:space="preserve">ברית </w:t>
      </w:r>
      <w:bookmarkStart w:id="1798" w:name="_ETM_Q7_447789"/>
      <w:bookmarkEnd w:id="1798"/>
      <w:r>
        <w:rPr>
          <w:rtl/>
        </w:rPr>
        <w:t xml:space="preserve">כדי </w:t>
      </w:r>
      <w:bookmarkStart w:id="1799" w:name="_ETM_Q7_448060"/>
      <w:bookmarkEnd w:id="1799"/>
      <w:r>
        <w:rPr>
          <w:rtl/>
        </w:rPr>
        <w:t xml:space="preserve">לגבור </w:t>
      </w:r>
      <w:bookmarkStart w:id="1800" w:name="_ETM_Q7_449050"/>
      <w:bookmarkEnd w:id="1800"/>
      <w:r>
        <w:rPr>
          <w:rtl/>
        </w:rPr>
        <w:t xml:space="preserve">על </w:t>
      </w:r>
      <w:bookmarkStart w:id="1801" w:name="_ETM_Q7_449199"/>
      <w:bookmarkEnd w:id="1801"/>
      <w:r>
        <w:rPr>
          <w:rtl/>
        </w:rPr>
        <w:t xml:space="preserve">גרמניה </w:t>
      </w:r>
      <w:bookmarkStart w:id="1802" w:name="_ETM_Q7_449740"/>
      <w:bookmarkEnd w:id="1802"/>
      <w:r>
        <w:rPr>
          <w:rtl/>
        </w:rPr>
        <w:t>הנאצית</w:t>
      </w:r>
      <w:r>
        <w:rPr>
          <w:rFonts w:hint="cs"/>
          <w:rtl/>
        </w:rPr>
        <w:t>.</w:t>
      </w:r>
      <w:r>
        <w:rPr>
          <w:rtl/>
        </w:rPr>
        <w:t xml:space="preserve"> </w:t>
      </w:r>
      <w:bookmarkStart w:id="1803" w:name="_ETM_Q7_451930"/>
      <w:bookmarkEnd w:id="1803"/>
      <w:r>
        <w:rPr>
          <w:rtl/>
        </w:rPr>
        <w:t xml:space="preserve">אור </w:t>
      </w:r>
      <w:bookmarkStart w:id="1804" w:name="_ETM_Q7_452230"/>
      <w:bookmarkEnd w:id="1804"/>
      <w:r>
        <w:rPr>
          <w:rtl/>
        </w:rPr>
        <w:t xml:space="preserve">מול </w:t>
      </w:r>
      <w:bookmarkStart w:id="1805" w:name="_ETM_Q7_452440"/>
      <w:bookmarkEnd w:id="1805"/>
      <w:r>
        <w:rPr>
          <w:rtl/>
        </w:rPr>
        <w:t>חושך</w:t>
      </w:r>
      <w:r>
        <w:rPr>
          <w:rFonts w:hint="cs"/>
          <w:rtl/>
        </w:rPr>
        <w:t>,</w:t>
      </w:r>
      <w:r>
        <w:rPr>
          <w:rtl/>
        </w:rPr>
        <w:t xml:space="preserve"> </w:t>
      </w:r>
      <w:bookmarkStart w:id="1806" w:name="_ETM_Q7_453960"/>
      <w:bookmarkEnd w:id="1806"/>
      <w:r>
        <w:rPr>
          <w:rtl/>
        </w:rPr>
        <w:t xml:space="preserve">צדק </w:t>
      </w:r>
      <w:bookmarkStart w:id="1807" w:name="_ETM_Q7_454319"/>
      <w:bookmarkEnd w:id="1807"/>
      <w:r>
        <w:rPr>
          <w:rtl/>
        </w:rPr>
        <w:t xml:space="preserve">ויושר </w:t>
      </w:r>
      <w:bookmarkStart w:id="1808" w:name="_ETM_Q7_455809"/>
      <w:bookmarkEnd w:id="1808"/>
      <w:r>
        <w:rPr>
          <w:rtl/>
        </w:rPr>
        <w:t xml:space="preserve">מול </w:t>
      </w:r>
      <w:bookmarkStart w:id="1809" w:name="_ETM_Q7_456050"/>
      <w:bookmarkEnd w:id="1809"/>
      <w:r>
        <w:rPr>
          <w:rtl/>
        </w:rPr>
        <w:t>רו</w:t>
      </w:r>
      <w:r>
        <w:rPr>
          <w:rFonts w:hint="cs"/>
          <w:rtl/>
        </w:rPr>
        <w:t>ע</w:t>
      </w:r>
      <w:r>
        <w:rPr>
          <w:rtl/>
        </w:rPr>
        <w:t xml:space="preserve"> </w:t>
      </w:r>
      <w:bookmarkStart w:id="1810" w:name="_ETM_Q7_456319"/>
      <w:bookmarkEnd w:id="1810"/>
      <w:r>
        <w:rPr>
          <w:rtl/>
        </w:rPr>
        <w:t>ושקר</w:t>
      </w:r>
      <w:r>
        <w:rPr>
          <w:rFonts w:hint="cs"/>
          <w:rtl/>
        </w:rPr>
        <w:t>.</w:t>
      </w:r>
      <w:r>
        <w:rPr>
          <w:rtl/>
        </w:rPr>
        <w:t xml:space="preserve"> </w:t>
      </w:r>
      <w:bookmarkStart w:id="1811" w:name="_ETM_Q7_457529"/>
      <w:bookmarkEnd w:id="1811"/>
      <w:r>
        <w:rPr>
          <w:rtl/>
        </w:rPr>
        <w:t xml:space="preserve">כך </w:t>
      </w:r>
      <w:bookmarkStart w:id="1812" w:name="_ETM_Q7_457800"/>
      <w:bookmarkEnd w:id="1812"/>
      <w:r>
        <w:rPr>
          <w:rtl/>
        </w:rPr>
        <w:t>השת</w:t>
      </w:r>
      <w:r>
        <w:rPr>
          <w:rFonts w:hint="cs"/>
          <w:rtl/>
        </w:rPr>
        <w:t>חרר</w:t>
      </w:r>
      <w:r>
        <w:rPr>
          <w:rtl/>
        </w:rPr>
        <w:t xml:space="preserve"> </w:t>
      </w:r>
      <w:bookmarkStart w:id="1813" w:name="_ETM_Q7_458339"/>
      <w:bookmarkStart w:id="1814" w:name="_ETM_Q7_458850"/>
      <w:bookmarkEnd w:id="1813"/>
      <w:bookmarkEnd w:id="1814"/>
      <w:r>
        <w:rPr>
          <w:rtl/>
        </w:rPr>
        <w:t xml:space="preserve">העולם </w:t>
      </w:r>
      <w:bookmarkStart w:id="1815" w:name="_ETM_Q7_460039"/>
      <w:bookmarkEnd w:id="1815"/>
      <w:r>
        <w:rPr>
          <w:rtl/>
        </w:rPr>
        <w:t>מה</w:t>
      </w:r>
      <w:bookmarkStart w:id="1816" w:name="_ETM_Q7_460370"/>
      <w:bookmarkEnd w:id="1816"/>
      <w:r>
        <w:rPr>
          <w:rtl/>
        </w:rPr>
        <w:t>עול</w:t>
      </w:r>
      <w:r>
        <w:rPr>
          <w:rFonts w:hint="cs"/>
          <w:rtl/>
        </w:rPr>
        <w:t xml:space="preserve"> ה</w:t>
      </w:r>
      <w:bookmarkStart w:id="1817" w:name="_ETM_Q7_460639"/>
      <w:bookmarkEnd w:id="1817"/>
      <w:r>
        <w:rPr>
          <w:rtl/>
        </w:rPr>
        <w:t xml:space="preserve">נורא </w:t>
      </w:r>
      <w:bookmarkStart w:id="1818" w:name="_ETM_Q7_460880"/>
      <w:bookmarkEnd w:id="1818"/>
      <w:r>
        <w:rPr>
          <w:rtl/>
        </w:rPr>
        <w:t xml:space="preserve">של </w:t>
      </w:r>
      <w:bookmarkStart w:id="1819" w:name="_ETM_Q7_461120"/>
      <w:bookmarkEnd w:id="1819"/>
      <w:r>
        <w:rPr>
          <w:rtl/>
        </w:rPr>
        <w:t>ה</w:t>
      </w:r>
      <w:r>
        <w:rPr>
          <w:rFonts w:hint="cs"/>
          <w:rtl/>
        </w:rPr>
        <w:t>יטל</w:t>
      </w:r>
      <w:r>
        <w:rPr>
          <w:rtl/>
        </w:rPr>
        <w:t>ר</w:t>
      </w:r>
      <w:bookmarkStart w:id="1820" w:name="_ETM_Q7_461570"/>
      <w:bookmarkEnd w:id="1820"/>
      <w:r>
        <w:rPr>
          <w:rtl/>
        </w:rPr>
        <w:t xml:space="preserve"> </w:t>
      </w:r>
      <w:bookmarkStart w:id="1821" w:name="_ETM_Q7_461960"/>
      <w:bookmarkEnd w:id="1821"/>
      <w:r>
        <w:rPr>
          <w:rtl/>
        </w:rPr>
        <w:t>ושלטונו</w:t>
      </w:r>
      <w:r>
        <w:rPr>
          <w:rFonts w:hint="cs"/>
          <w:rtl/>
        </w:rPr>
        <w:t>.</w:t>
      </w:r>
      <w:r>
        <w:rPr>
          <w:rtl/>
        </w:rPr>
        <w:t xml:space="preserve"> </w:t>
      </w:r>
      <w:bookmarkStart w:id="1822" w:name="_ETM_Q7_463699"/>
      <w:bookmarkEnd w:id="1822"/>
      <w:r>
        <w:rPr>
          <w:rtl/>
        </w:rPr>
        <w:t xml:space="preserve">עשרות </w:t>
      </w:r>
      <w:bookmarkStart w:id="1823" w:name="_ETM_Q7_464180"/>
      <w:bookmarkEnd w:id="1823"/>
      <w:r>
        <w:rPr>
          <w:rtl/>
        </w:rPr>
        <w:t xml:space="preserve">שנים </w:t>
      </w:r>
      <w:bookmarkStart w:id="1824" w:name="_ETM_Q7_464479"/>
      <w:bookmarkEnd w:id="1824"/>
      <w:r>
        <w:rPr>
          <w:rtl/>
        </w:rPr>
        <w:t>חלפו</w:t>
      </w:r>
      <w:r w:rsidR="00FA6AEE">
        <w:rPr>
          <w:rFonts w:hint="cs"/>
          <w:rtl/>
        </w:rPr>
        <w:t>,</w:t>
      </w:r>
      <w:r>
        <w:rPr>
          <w:rtl/>
        </w:rPr>
        <w:t xml:space="preserve"> </w:t>
      </w:r>
      <w:bookmarkStart w:id="1825" w:name="_ETM_Q7_465700"/>
      <w:bookmarkEnd w:id="1825"/>
      <w:r>
        <w:rPr>
          <w:rtl/>
        </w:rPr>
        <w:t xml:space="preserve">וכאן </w:t>
      </w:r>
      <w:bookmarkStart w:id="1826" w:name="_ETM_Q7_466180"/>
      <w:bookmarkEnd w:id="1826"/>
      <w:r>
        <w:rPr>
          <w:rtl/>
        </w:rPr>
        <w:t>בכנסת</w:t>
      </w:r>
      <w:r>
        <w:rPr>
          <w:rFonts w:hint="cs"/>
          <w:rtl/>
        </w:rPr>
        <w:t>,</w:t>
      </w:r>
      <w:r>
        <w:rPr>
          <w:rtl/>
        </w:rPr>
        <w:t xml:space="preserve"> </w:t>
      </w:r>
      <w:bookmarkStart w:id="1827" w:name="_ETM_Q7_467490"/>
      <w:bookmarkEnd w:id="1827"/>
      <w:r>
        <w:rPr>
          <w:rtl/>
        </w:rPr>
        <w:t>בצדק</w:t>
      </w:r>
      <w:r>
        <w:rPr>
          <w:rFonts w:hint="cs"/>
          <w:rtl/>
        </w:rPr>
        <w:t>,</w:t>
      </w:r>
      <w:r>
        <w:rPr>
          <w:rtl/>
        </w:rPr>
        <w:t xml:space="preserve"> </w:t>
      </w:r>
      <w:bookmarkStart w:id="1828" w:name="_ETM_Q7_467970"/>
      <w:bookmarkEnd w:id="1828"/>
      <w:r>
        <w:rPr>
          <w:rtl/>
        </w:rPr>
        <w:t>כמובן</w:t>
      </w:r>
      <w:r>
        <w:rPr>
          <w:rFonts w:hint="cs"/>
          <w:rtl/>
        </w:rPr>
        <w:t>,</w:t>
      </w:r>
      <w:r>
        <w:rPr>
          <w:rtl/>
        </w:rPr>
        <w:t xml:space="preserve"> </w:t>
      </w:r>
      <w:bookmarkStart w:id="1829" w:name="_ETM_Q7_469250"/>
      <w:bookmarkEnd w:id="1829"/>
      <w:r>
        <w:rPr>
          <w:rtl/>
        </w:rPr>
        <w:t>מצי</w:t>
      </w:r>
      <w:r>
        <w:rPr>
          <w:rFonts w:hint="cs"/>
          <w:rtl/>
        </w:rPr>
        <w:t>י</w:t>
      </w:r>
      <w:r>
        <w:rPr>
          <w:rtl/>
        </w:rPr>
        <w:t xml:space="preserve">נים </w:t>
      </w:r>
      <w:bookmarkStart w:id="1830" w:name="_ETM_Q7_469819"/>
      <w:bookmarkEnd w:id="1830"/>
      <w:r>
        <w:rPr>
          <w:rtl/>
        </w:rPr>
        <w:t xml:space="preserve">מדי </w:t>
      </w:r>
      <w:bookmarkStart w:id="1831" w:name="_ETM_Q7_470120"/>
      <w:bookmarkEnd w:id="1831"/>
      <w:r>
        <w:rPr>
          <w:rtl/>
        </w:rPr>
        <w:t xml:space="preserve">שנה </w:t>
      </w:r>
      <w:bookmarkStart w:id="1832" w:name="_ETM_Q7_471430"/>
      <w:bookmarkEnd w:id="1832"/>
      <w:r>
        <w:rPr>
          <w:rtl/>
        </w:rPr>
        <w:t xml:space="preserve">את </w:t>
      </w:r>
      <w:bookmarkStart w:id="1833" w:name="_ETM_Q7_471640"/>
      <w:bookmarkEnd w:id="1833"/>
      <w:r>
        <w:rPr>
          <w:rtl/>
        </w:rPr>
        <w:t xml:space="preserve">יום </w:t>
      </w:r>
      <w:bookmarkStart w:id="1834" w:name="_ETM_Q7_471940"/>
      <w:bookmarkEnd w:id="1834"/>
      <w:r>
        <w:rPr>
          <w:rtl/>
        </w:rPr>
        <w:t xml:space="preserve">הניצחון </w:t>
      </w:r>
      <w:bookmarkStart w:id="1835" w:name="_ETM_Q7_472480"/>
      <w:bookmarkEnd w:id="1835"/>
      <w:r>
        <w:rPr>
          <w:rtl/>
        </w:rPr>
        <w:t xml:space="preserve">של </w:t>
      </w:r>
      <w:bookmarkStart w:id="1836" w:name="_ETM_Q7_472660"/>
      <w:bookmarkEnd w:id="1836"/>
      <w:r>
        <w:rPr>
          <w:rtl/>
        </w:rPr>
        <w:t xml:space="preserve">בעלות </w:t>
      </w:r>
      <w:bookmarkStart w:id="1837" w:name="_ETM_Q7_472990"/>
      <w:bookmarkEnd w:id="1837"/>
      <w:r>
        <w:rPr>
          <w:rtl/>
        </w:rPr>
        <w:t xml:space="preserve">הברית </w:t>
      </w:r>
      <w:bookmarkStart w:id="1838" w:name="_ETM_Q7_474040"/>
      <w:bookmarkEnd w:id="1838"/>
      <w:r>
        <w:rPr>
          <w:rtl/>
        </w:rPr>
        <w:t xml:space="preserve">על </w:t>
      </w:r>
      <w:bookmarkStart w:id="1839" w:name="_ETM_Q7_474250"/>
      <w:bookmarkEnd w:id="1839"/>
      <w:r>
        <w:rPr>
          <w:rtl/>
        </w:rPr>
        <w:t xml:space="preserve">גרמניה </w:t>
      </w:r>
      <w:bookmarkStart w:id="1840" w:name="_ETM_Q7_474790"/>
      <w:bookmarkEnd w:id="1840"/>
      <w:r>
        <w:rPr>
          <w:rtl/>
        </w:rPr>
        <w:t>הנאצית</w:t>
      </w:r>
      <w:r>
        <w:rPr>
          <w:rFonts w:hint="cs"/>
          <w:rtl/>
        </w:rPr>
        <w:t>.</w:t>
      </w:r>
      <w:r>
        <w:rPr>
          <w:rtl/>
        </w:rPr>
        <w:t xml:space="preserve"> </w:t>
      </w:r>
      <w:bookmarkStart w:id="1841" w:name="_ETM_Q7_476070"/>
      <w:bookmarkEnd w:id="1841"/>
    </w:p>
    <w:p w:rsidR="00672F84" w:rsidRDefault="00672F84" w:rsidP="00793CDC">
      <w:pPr>
        <w:rPr>
          <w:rtl/>
        </w:rPr>
      </w:pPr>
    </w:p>
    <w:p w:rsidR="00672F84" w:rsidRDefault="00672F84" w:rsidP="00746346">
      <w:pPr>
        <w:rPr>
          <w:rtl/>
        </w:rPr>
      </w:pPr>
      <w:r>
        <w:rPr>
          <w:rtl/>
        </w:rPr>
        <w:t xml:space="preserve">אבל </w:t>
      </w:r>
      <w:bookmarkStart w:id="1842" w:name="_ETM_Q7_476310"/>
      <w:bookmarkEnd w:id="1842"/>
      <w:r>
        <w:rPr>
          <w:rtl/>
        </w:rPr>
        <w:t>השנה</w:t>
      </w:r>
      <w:r>
        <w:rPr>
          <w:rFonts w:hint="cs"/>
          <w:rtl/>
        </w:rPr>
        <w:t>,</w:t>
      </w:r>
      <w:r>
        <w:rPr>
          <w:rtl/>
        </w:rPr>
        <w:t xml:space="preserve"> </w:t>
      </w:r>
      <w:bookmarkStart w:id="1843" w:name="_ETM_Q7_477319"/>
      <w:bookmarkEnd w:id="1843"/>
      <w:r>
        <w:rPr>
          <w:rtl/>
        </w:rPr>
        <w:t xml:space="preserve">שנת </w:t>
      </w:r>
      <w:bookmarkStart w:id="1844" w:name="_ETM_Q7_477680"/>
      <w:bookmarkEnd w:id="1844"/>
      <w:r>
        <w:rPr>
          <w:rtl/>
        </w:rPr>
        <w:t>תשפ"</w:t>
      </w:r>
      <w:r>
        <w:rPr>
          <w:rFonts w:hint="cs"/>
          <w:rtl/>
        </w:rPr>
        <w:t xml:space="preserve">ד </w:t>
      </w:r>
      <w:r w:rsidR="00746346">
        <w:rPr>
          <w:rFonts w:hint="cs"/>
          <w:rtl/>
        </w:rPr>
        <w:t>– –</w:t>
      </w:r>
      <w:r>
        <w:rPr>
          <w:rFonts w:hint="cs"/>
          <w:rtl/>
        </w:rPr>
        <w:t xml:space="preserve"> </w:t>
      </w:r>
    </w:p>
    <w:p w:rsidR="00672F84" w:rsidRDefault="00672F84" w:rsidP="00793CDC">
      <w:pPr>
        <w:rPr>
          <w:rtl/>
        </w:rPr>
      </w:pPr>
      <w:bookmarkStart w:id="1845" w:name="_ETM_Q7_479759"/>
      <w:bookmarkStart w:id="1846" w:name="_ETM_Q7_479889"/>
      <w:bookmarkEnd w:id="1845"/>
      <w:bookmarkEnd w:id="1846"/>
    </w:p>
    <w:p w:rsidR="00672F84" w:rsidRDefault="00672F84" w:rsidP="00793CDC">
      <w:pPr>
        <w:pStyle w:val="af6"/>
        <w:rPr>
          <w:rtl/>
        </w:rPr>
      </w:pPr>
      <w:r w:rsidRPr="00E3669B">
        <w:rPr>
          <w:rStyle w:val="TagStyle"/>
          <w:rtl/>
        </w:rPr>
        <w:t xml:space="preserve"> &lt;&lt; יור &gt;&gt;</w:t>
      </w:r>
      <w:r w:rsidRPr="00BA4664">
        <w:rPr>
          <w:rStyle w:val="TagStyle"/>
          <w:rtl/>
        </w:rPr>
        <w:t xml:space="preserve"> </w:t>
      </w:r>
      <w:r>
        <w:rPr>
          <w:rtl/>
        </w:rPr>
        <w:t>היו"ר מאיר כהן:</w:t>
      </w:r>
      <w:r w:rsidRPr="00BA4664">
        <w:rPr>
          <w:rStyle w:val="TagStyle"/>
          <w:rtl/>
        </w:rPr>
        <w:t xml:space="preserve"> </w:t>
      </w:r>
      <w:r w:rsidRPr="00E3669B">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bookmarkStart w:id="1847" w:name="_ETM_Q7_481120"/>
      <w:bookmarkEnd w:id="1847"/>
      <w:r>
        <w:rPr>
          <w:rFonts w:hint="cs"/>
          <w:rtl/>
        </w:rPr>
        <w:t xml:space="preserve">חברים, צד שמאל. תודה. </w:t>
      </w:r>
    </w:p>
    <w:p w:rsidR="00672F84" w:rsidRDefault="00672F84" w:rsidP="00793CDC">
      <w:pPr>
        <w:rPr>
          <w:rtl/>
        </w:rPr>
      </w:pPr>
      <w:bookmarkStart w:id="1848" w:name="_ETM_Q7_477344"/>
      <w:bookmarkStart w:id="1849" w:name="_ETM_Q7_477413"/>
      <w:bookmarkEnd w:id="1848"/>
      <w:bookmarkEnd w:id="1849"/>
    </w:p>
    <w:p w:rsidR="00672F84" w:rsidRDefault="00672F84" w:rsidP="00793CDC">
      <w:pPr>
        <w:pStyle w:val="-"/>
        <w:keepNext/>
        <w:rPr>
          <w:rtl/>
        </w:rPr>
      </w:pPr>
      <w:bookmarkStart w:id="1850" w:name="ET_speakercontinue_6050_12"/>
      <w:r w:rsidRPr="00BA4664">
        <w:rPr>
          <w:rStyle w:val="TagStyle"/>
          <w:rtl/>
        </w:rPr>
        <w:t xml:space="preserve"> &lt;&lt; דובר_המשך &gt;&gt; </w:t>
      </w:r>
      <w:r>
        <w:rPr>
          <w:rtl/>
        </w:rPr>
        <w:t>אליהו ברוכי (יהדות התורה):</w:t>
      </w:r>
      <w:r w:rsidRPr="00BA4664">
        <w:rPr>
          <w:rStyle w:val="TagStyle"/>
          <w:rtl/>
        </w:rPr>
        <w:t xml:space="preserve"> &lt;&lt; דובר_המשך &gt;&gt;</w:t>
      </w:r>
      <w:r>
        <w:rPr>
          <w:rtl/>
        </w:rPr>
        <w:t xml:space="preserve">   </w:t>
      </w:r>
      <w:bookmarkEnd w:id="1850"/>
    </w:p>
    <w:p w:rsidR="00672F84" w:rsidRDefault="00672F84" w:rsidP="00335993">
      <w:pPr>
        <w:rPr>
          <w:rtl/>
        </w:rPr>
      </w:pPr>
    </w:p>
    <w:p w:rsidR="00672F84" w:rsidRDefault="00746346" w:rsidP="00FA6AEE">
      <w:pPr>
        <w:rPr>
          <w:rtl/>
        </w:rPr>
      </w:pPr>
      <w:bookmarkStart w:id="1851" w:name="_ETM_Q7_480899"/>
      <w:bookmarkStart w:id="1852" w:name="_ETM_Q7_481279"/>
      <w:bookmarkEnd w:id="1851"/>
      <w:bookmarkEnd w:id="1852"/>
      <w:r>
        <w:rPr>
          <w:rFonts w:hint="cs"/>
          <w:rtl/>
        </w:rPr>
        <w:t>– –</w:t>
      </w:r>
      <w:r w:rsidR="00672F84">
        <w:rPr>
          <w:rFonts w:hint="cs"/>
          <w:rtl/>
        </w:rPr>
        <w:t xml:space="preserve"> </w:t>
      </w:r>
      <w:r w:rsidR="00672F84">
        <w:rPr>
          <w:rtl/>
        </w:rPr>
        <w:t xml:space="preserve">לצערנו </w:t>
      </w:r>
      <w:bookmarkStart w:id="1853" w:name="_ETM_Q7_483089"/>
      <w:bookmarkEnd w:id="1853"/>
      <w:r w:rsidR="00672F84">
        <w:rPr>
          <w:rtl/>
        </w:rPr>
        <w:t xml:space="preserve">האירוע </w:t>
      </w:r>
      <w:bookmarkStart w:id="1854" w:name="_ETM_Q7_483600"/>
      <w:bookmarkEnd w:id="1854"/>
      <w:r w:rsidR="00672F84">
        <w:rPr>
          <w:rtl/>
        </w:rPr>
        <w:t xml:space="preserve">הזה </w:t>
      </w:r>
      <w:bookmarkStart w:id="1855" w:name="_ETM_Q7_483839"/>
      <w:bookmarkEnd w:id="1855"/>
      <w:r w:rsidR="00672F84">
        <w:rPr>
          <w:rtl/>
        </w:rPr>
        <w:t xml:space="preserve">הוא </w:t>
      </w:r>
      <w:bookmarkStart w:id="1856" w:name="_ETM_Q7_483960"/>
      <w:bookmarkEnd w:id="1856"/>
      <w:r w:rsidR="00672F84">
        <w:rPr>
          <w:rtl/>
        </w:rPr>
        <w:t xml:space="preserve">לא </w:t>
      </w:r>
      <w:bookmarkStart w:id="1857" w:name="_ETM_Q7_484140"/>
      <w:bookmarkEnd w:id="1857"/>
      <w:r w:rsidR="00672F84">
        <w:rPr>
          <w:rtl/>
        </w:rPr>
        <w:t xml:space="preserve">רק </w:t>
      </w:r>
      <w:bookmarkStart w:id="1858" w:name="_ETM_Q7_484410"/>
      <w:bookmarkEnd w:id="1858"/>
      <w:r w:rsidR="00672F84">
        <w:rPr>
          <w:rtl/>
        </w:rPr>
        <w:t xml:space="preserve">פרי </w:t>
      </w:r>
      <w:bookmarkStart w:id="1859" w:name="_ETM_Q7_484770"/>
      <w:bookmarkEnd w:id="1859"/>
      <w:r w:rsidR="00672F84">
        <w:rPr>
          <w:rtl/>
        </w:rPr>
        <w:t>ההיסטוריה</w:t>
      </w:r>
      <w:r w:rsidR="00FA6AEE">
        <w:rPr>
          <w:rFonts w:hint="cs"/>
          <w:rtl/>
        </w:rPr>
        <w:t>;</w:t>
      </w:r>
      <w:r w:rsidR="00672F84">
        <w:rPr>
          <w:rtl/>
        </w:rPr>
        <w:t xml:space="preserve"> </w:t>
      </w:r>
      <w:bookmarkStart w:id="1860" w:name="_ETM_Q7_486339"/>
      <w:bookmarkEnd w:id="1860"/>
      <w:r w:rsidR="00672F84">
        <w:rPr>
          <w:rtl/>
        </w:rPr>
        <w:t xml:space="preserve">הוא </w:t>
      </w:r>
      <w:bookmarkStart w:id="1861" w:name="_ETM_Q7_486490"/>
      <w:bookmarkEnd w:id="1861"/>
      <w:r w:rsidR="00672F84">
        <w:rPr>
          <w:rtl/>
        </w:rPr>
        <w:t xml:space="preserve">נחלת </w:t>
      </w:r>
      <w:bookmarkStart w:id="1862" w:name="_ETM_Q7_486940"/>
      <w:bookmarkEnd w:id="1862"/>
      <w:r w:rsidR="00672F84">
        <w:rPr>
          <w:rtl/>
        </w:rPr>
        <w:t>ההווה</w:t>
      </w:r>
      <w:r w:rsidR="00672F84">
        <w:rPr>
          <w:rFonts w:hint="cs"/>
          <w:rtl/>
        </w:rPr>
        <w:t>.</w:t>
      </w:r>
      <w:r w:rsidR="00672F84">
        <w:rPr>
          <w:rtl/>
        </w:rPr>
        <w:t xml:space="preserve"> </w:t>
      </w:r>
      <w:bookmarkStart w:id="1863" w:name="_ETM_Q7_488440"/>
      <w:bookmarkEnd w:id="1863"/>
      <w:r w:rsidR="00672F84">
        <w:rPr>
          <w:rtl/>
        </w:rPr>
        <w:t xml:space="preserve">יש </w:t>
      </w:r>
      <w:bookmarkStart w:id="1864" w:name="_ETM_Q7_488709"/>
      <w:bookmarkEnd w:id="1864"/>
      <w:r w:rsidR="00672F84">
        <w:rPr>
          <w:rtl/>
        </w:rPr>
        <w:t xml:space="preserve">בעולם </w:t>
      </w:r>
      <w:bookmarkStart w:id="1865" w:name="_ETM_Q7_489219"/>
      <w:bookmarkEnd w:id="1865"/>
      <w:r w:rsidR="00672F84">
        <w:rPr>
          <w:rtl/>
        </w:rPr>
        <w:t>רו</w:t>
      </w:r>
      <w:r w:rsidR="00672F84">
        <w:rPr>
          <w:rFonts w:hint="cs"/>
          <w:rtl/>
        </w:rPr>
        <w:t>ע</w:t>
      </w:r>
      <w:r w:rsidR="00672F84">
        <w:rPr>
          <w:rtl/>
        </w:rPr>
        <w:t xml:space="preserve"> </w:t>
      </w:r>
      <w:bookmarkStart w:id="1866" w:name="_ETM_Q7_489670"/>
      <w:bookmarkEnd w:id="1866"/>
      <w:r w:rsidR="00672F84">
        <w:rPr>
          <w:rtl/>
        </w:rPr>
        <w:t>מוחלט</w:t>
      </w:r>
      <w:r w:rsidR="00672F84">
        <w:rPr>
          <w:rFonts w:hint="cs"/>
          <w:rtl/>
        </w:rPr>
        <w:t>.</w:t>
      </w:r>
      <w:r w:rsidR="00672F84">
        <w:rPr>
          <w:rtl/>
        </w:rPr>
        <w:t xml:space="preserve"> </w:t>
      </w:r>
      <w:bookmarkStart w:id="1867" w:name="_ETM_Q7_492230"/>
      <w:bookmarkEnd w:id="1867"/>
      <w:r w:rsidR="00672F84">
        <w:rPr>
          <w:rFonts w:hint="cs"/>
          <w:rtl/>
        </w:rPr>
        <w:t>"</w:t>
      </w:r>
      <w:r w:rsidR="00672F84">
        <w:rPr>
          <w:rtl/>
        </w:rPr>
        <w:t xml:space="preserve">זכור </w:t>
      </w:r>
      <w:bookmarkStart w:id="1868" w:name="_ETM_Q7_493250"/>
      <w:bookmarkEnd w:id="1868"/>
      <w:r w:rsidR="00672F84">
        <w:rPr>
          <w:rtl/>
        </w:rPr>
        <w:t xml:space="preserve">את </w:t>
      </w:r>
      <w:bookmarkStart w:id="1869" w:name="_ETM_Q7_493430"/>
      <w:bookmarkEnd w:id="1869"/>
      <w:r w:rsidR="00672F84">
        <w:rPr>
          <w:rtl/>
        </w:rPr>
        <w:t xml:space="preserve">אשר </w:t>
      </w:r>
      <w:bookmarkStart w:id="1870" w:name="_ETM_Q7_493760"/>
      <w:bookmarkEnd w:id="1870"/>
      <w:r w:rsidR="00672F84">
        <w:rPr>
          <w:rtl/>
        </w:rPr>
        <w:t xml:space="preserve">עשה </w:t>
      </w:r>
      <w:bookmarkStart w:id="1871" w:name="_ETM_Q7_494029"/>
      <w:bookmarkEnd w:id="1871"/>
      <w:r w:rsidR="00672F84">
        <w:rPr>
          <w:rtl/>
        </w:rPr>
        <w:t xml:space="preserve">לך </w:t>
      </w:r>
      <w:bookmarkStart w:id="1872" w:name="_ETM_Q7_494299"/>
      <w:bookmarkEnd w:id="1872"/>
      <w:r w:rsidR="00672F84">
        <w:rPr>
          <w:rtl/>
        </w:rPr>
        <w:t>עמלק</w:t>
      </w:r>
      <w:r w:rsidR="00672F84">
        <w:rPr>
          <w:rFonts w:hint="cs"/>
          <w:rtl/>
        </w:rPr>
        <w:t>"</w:t>
      </w:r>
      <w:r w:rsidR="00672F84">
        <w:rPr>
          <w:rtl/>
        </w:rPr>
        <w:t xml:space="preserve"> </w:t>
      </w:r>
      <w:bookmarkStart w:id="1873" w:name="_ETM_Q7_495940"/>
      <w:bookmarkEnd w:id="1873"/>
      <w:r w:rsidR="00FA6AEE">
        <w:rPr>
          <w:rFonts w:hint="cs"/>
          <w:rtl/>
        </w:rPr>
        <w:t xml:space="preserve">– </w:t>
      </w:r>
      <w:r w:rsidR="00672F84">
        <w:rPr>
          <w:rtl/>
        </w:rPr>
        <w:t>לע</w:t>
      </w:r>
      <w:r w:rsidR="00FA6AEE">
        <w:rPr>
          <w:rFonts w:hint="cs"/>
          <w:rtl/>
        </w:rPr>
        <w:t>י</w:t>
      </w:r>
      <w:r w:rsidR="00672F84">
        <w:rPr>
          <w:rtl/>
        </w:rPr>
        <w:t xml:space="preserve">תים </w:t>
      </w:r>
      <w:bookmarkStart w:id="1874" w:name="_ETM_Q7_496330"/>
      <w:bookmarkEnd w:id="1874"/>
      <w:r w:rsidR="00672F84">
        <w:rPr>
          <w:rtl/>
        </w:rPr>
        <w:t xml:space="preserve">קראו </w:t>
      </w:r>
      <w:bookmarkStart w:id="1875" w:name="_ETM_Q7_496570"/>
      <w:bookmarkEnd w:id="1875"/>
      <w:r w:rsidR="00672F84">
        <w:rPr>
          <w:rtl/>
        </w:rPr>
        <w:t xml:space="preserve">לו </w:t>
      </w:r>
      <w:bookmarkStart w:id="1876" w:name="_ETM_Q7_496690"/>
      <w:bookmarkEnd w:id="1876"/>
      <w:r w:rsidR="00672F84">
        <w:rPr>
          <w:rFonts w:hint="cs"/>
          <w:rtl/>
        </w:rPr>
        <w:t>המן</w:t>
      </w:r>
      <w:r w:rsidR="00672F84">
        <w:rPr>
          <w:rtl/>
        </w:rPr>
        <w:t xml:space="preserve"> </w:t>
      </w:r>
      <w:bookmarkStart w:id="1877" w:name="_ETM_Q7_497949"/>
      <w:bookmarkEnd w:id="1877"/>
      <w:r w:rsidR="00672F84">
        <w:rPr>
          <w:rtl/>
        </w:rPr>
        <w:t xml:space="preserve">או </w:t>
      </w:r>
      <w:bookmarkStart w:id="1878" w:name="_ETM_Q7_498070"/>
      <w:bookmarkEnd w:id="1878"/>
      <w:r w:rsidR="00672F84">
        <w:rPr>
          <w:rtl/>
        </w:rPr>
        <w:t>פרעה</w:t>
      </w:r>
      <w:r w:rsidR="00672F84">
        <w:rPr>
          <w:rFonts w:hint="cs"/>
          <w:rtl/>
        </w:rPr>
        <w:t>,</w:t>
      </w:r>
      <w:r w:rsidR="00672F84">
        <w:rPr>
          <w:rtl/>
        </w:rPr>
        <w:t xml:space="preserve"> </w:t>
      </w:r>
      <w:bookmarkStart w:id="1879" w:name="_ETM_Q7_499069"/>
      <w:bookmarkEnd w:id="1879"/>
      <w:r w:rsidR="00672F84">
        <w:rPr>
          <w:rtl/>
        </w:rPr>
        <w:t xml:space="preserve">לעתים </w:t>
      </w:r>
      <w:bookmarkStart w:id="1880" w:name="_ETM_Q7_499429"/>
      <w:bookmarkEnd w:id="1880"/>
      <w:r w:rsidR="00672F84">
        <w:rPr>
          <w:rtl/>
        </w:rPr>
        <w:t xml:space="preserve">נבוכדנצר </w:t>
      </w:r>
      <w:bookmarkStart w:id="1881" w:name="_ETM_Q7_500329"/>
      <w:bookmarkEnd w:id="1881"/>
      <w:r w:rsidR="00672F84">
        <w:rPr>
          <w:rFonts w:hint="cs"/>
          <w:rtl/>
        </w:rPr>
        <w:t xml:space="preserve">או </w:t>
      </w:r>
      <w:r w:rsidR="00672F84">
        <w:rPr>
          <w:rtl/>
        </w:rPr>
        <w:t>היטלר</w:t>
      </w:r>
      <w:r w:rsidR="00672F84">
        <w:rPr>
          <w:rFonts w:hint="cs"/>
          <w:rtl/>
        </w:rPr>
        <w:t>,</w:t>
      </w:r>
      <w:r w:rsidR="00672F84">
        <w:rPr>
          <w:rtl/>
        </w:rPr>
        <w:t xml:space="preserve"> </w:t>
      </w:r>
      <w:bookmarkStart w:id="1882" w:name="_ETM_Q7_501660"/>
      <w:bookmarkEnd w:id="1882"/>
      <w:r w:rsidR="00672F84">
        <w:rPr>
          <w:rtl/>
        </w:rPr>
        <w:t xml:space="preserve">ולעיתים </w:t>
      </w:r>
      <w:bookmarkStart w:id="1883" w:name="_ETM_Q7_502259"/>
      <w:bookmarkEnd w:id="1883"/>
      <w:r w:rsidR="00672F84">
        <w:rPr>
          <w:rtl/>
        </w:rPr>
        <w:t xml:space="preserve">קוראים </w:t>
      </w:r>
      <w:bookmarkStart w:id="1884" w:name="_ETM_Q7_502560"/>
      <w:bookmarkEnd w:id="1884"/>
      <w:r w:rsidR="00672F84">
        <w:rPr>
          <w:rtl/>
        </w:rPr>
        <w:t xml:space="preserve">לו </w:t>
      </w:r>
      <w:bookmarkStart w:id="1885" w:name="_ETM_Q7_502710"/>
      <w:bookmarkEnd w:id="1885"/>
      <w:r w:rsidR="00672F84">
        <w:rPr>
          <w:rtl/>
        </w:rPr>
        <w:t>סנו</w:t>
      </w:r>
      <w:r w:rsidR="00672F84">
        <w:rPr>
          <w:rFonts w:hint="cs"/>
          <w:rtl/>
        </w:rPr>
        <w:t>ו</w:t>
      </w:r>
      <w:r w:rsidR="00672F84">
        <w:rPr>
          <w:rtl/>
        </w:rPr>
        <w:t xml:space="preserve">אר </w:t>
      </w:r>
      <w:bookmarkStart w:id="1886" w:name="_ETM_Q7_503640"/>
      <w:bookmarkEnd w:id="1886"/>
      <w:r w:rsidR="00672F84">
        <w:rPr>
          <w:rFonts w:hint="cs"/>
          <w:rtl/>
        </w:rPr>
        <w:t>או</w:t>
      </w:r>
      <w:r w:rsidR="00672F84">
        <w:rPr>
          <w:rtl/>
        </w:rPr>
        <w:t xml:space="preserve"> </w:t>
      </w:r>
      <w:bookmarkStart w:id="1887" w:name="_ETM_Q7_503789"/>
      <w:bookmarkEnd w:id="1887"/>
      <w:r w:rsidR="00672F84">
        <w:rPr>
          <w:rFonts w:hint="cs"/>
          <w:rtl/>
        </w:rPr>
        <w:t>נסראללה.</w:t>
      </w:r>
      <w:r w:rsidR="00672F84">
        <w:rPr>
          <w:rtl/>
        </w:rPr>
        <w:t xml:space="preserve"> </w:t>
      </w:r>
      <w:bookmarkStart w:id="1888" w:name="_ETM_Q7_506289"/>
      <w:bookmarkEnd w:id="1888"/>
      <w:r w:rsidR="00672F84">
        <w:rPr>
          <w:rFonts w:hint="cs"/>
          <w:rtl/>
        </w:rPr>
        <w:t xml:space="preserve">האלף-בית של </w:t>
      </w:r>
      <w:bookmarkStart w:id="1889" w:name="_ETM_Q7_506439"/>
      <w:bookmarkEnd w:id="1889"/>
      <w:r w:rsidR="00672F84">
        <w:rPr>
          <w:rFonts w:hint="cs"/>
          <w:rtl/>
        </w:rPr>
        <w:t>"ז</w:t>
      </w:r>
      <w:r w:rsidR="00672F84">
        <w:rPr>
          <w:rtl/>
        </w:rPr>
        <w:t xml:space="preserve">כור </w:t>
      </w:r>
      <w:bookmarkStart w:id="1890" w:name="_ETM_Q7_506890"/>
      <w:bookmarkEnd w:id="1890"/>
      <w:r w:rsidR="00672F84">
        <w:rPr>
          <w:rtl/>
        </w:rPr>
        <w:t xml:space="preserve">את </w:t>
      </w:r>
      <w:bookmarkStart w:id="1891" w:name="_ETM_Q7_507039"/>
      <w:bookmarkEnd w:id="1891"/>
      <w:r w:rsidR="00672F84">
        <w:rPr>
          <w:rtl/>
        </w:rPr>
        <w:t xml:space="preserve">אשר </w:t>
      </w:r>
      <w:bookmarkStart w:id="1892" w:name="_ETM_Q7_507339"/>
      <w:bookmarkEnd w:id="1892"/>
      <w:r w:rsidR="00672F84">
        <w:rPr>
          <w:rtl/>
        </w:rPr>
        <w:t>עשה</w:t>
      </w:r>
      <w:bookmarkStart w:id="1893" w:name="_ETM_Q7_508710"/>
      <w:bookmarkEnd w:id="1893"/>
      <w:r w:rsidR="00672F84">
        <w:rPr>
          <w:rFonts w:hint="cs"/>
          <w:rtl/>
        </w:rPr>
        <w:t xml:space="preserve">" </w:t>
      </w:r>
      <w:r w:rsidR="00672F84">
        <w:rPr>
          <w:rtl/>
        </w:rPr>
        <w:t xml:space="preserve">זה </w:t>
      </w:r>
      <w:bookmarkStart w:id="1894" w:name="_ETM_Q7_508890"/>
      <w:bookmarkEnd w:id="1894"/>
      <w:r w:rsidR="00672F84">
        <w:rPr>
          <w:rtl/>
        </w:rPr>
        <w:t xml:space="preserve">לשים </w:t>
      </w:r>
      <w:bookmarkStart w:id="1895" w:name="_ETM_Q7_509250"/>
      <w:bookmarkEnd w:id="1895"/>
      <w:r w:rsidR="00672F84">
        <w:rPr>
          <w:rtl/>
        </w:rPr>
        <w:t xml:space="preserve">לב </w:t>
      </w:r>
      <w:bookmarkStart w:id="1896" w:name="_ETM_Q7_509400"/>
      <w:bookmarkEnd w:id="1896"/>
      <w:r w:rsidR="00672F84">
        <w:rPr>
          <w:rtl/>
        </w:rPr>
        <w:t xml:space="preserve">למה </w:t>
      </w:r>
      <w:bookmarkStart w:id="1897" w:name="_ETM_Q7_509640"/>
      <w:bookmarkEnd w:id="1897"/>
      <w:r w:rsidR="00672F84">
        <w:rPr>
          <w:rtl/>
        </w:rPr>
        <w:t xml:space="preserve">שהוא </w:t>
      </w:r>
      <w:bookmarkStart w:id="1898" w:name="_ETM_Q7_510000"/>
      <w:bookmarkEnd w:id="1898"/>
      <w:r w:rsidR="00672F84">
        <w:rPr>
          <w:rtl/>
        </w:rPr>
        <w:t>ע</w:t>
      </w:r>
      <w:r w:rsidR="00672F84">
        <w:rPr>
          <w:rFonts w:hint="cs"/>
          <w:rtl/>
        </w:rPr>
        <w:t>ו</w:t>
      </w:r>
      <w:r w:rsidR="00672F84">
        <w:rPr>
          <w:rtl/>
        </w:rPr>
        <w:t>שה</w:t>
      </w:r>
      <w:r w:rsidR="00672F84">
        <w:rPr>
          <w:rFonts w:hint="cs"/>
          <w:rtl/>
        </w:rPr>
        <w:t>.</w:t>
      </w:r>
      <w:r w:rsidR="00672F84">
        <w:rPr>
          <w:rtl/>
        </w:rPr>
        <w:t xml:space="preserve"> </w:t>
      </w:r>
      <w:bookmarkStart w:id="1899" w:name="_ETM_Q7_511750"/>
      <w:bookmarkEnd w:id="1899"/>
    </w:p>
    <w:p w:rsidR="00672F84" w:rsidRDefault="00672F84" w:rsidP="00793CDC">
      <w:pPr>
        <w:rPr>
          <w:rtl/>
        </w:rPr>
      </w:pPr>
    </w:p>
    <w:p w:rsidR="00672F84" w:rsidRDefault="00672F84" w:rsidP="00FA6AEE">
      <w:pPr>
        <w:rPr>
          <w:rtl/>
        </w:rPr>
      </w:pPr>
      <w:r>
        <w:rPr>
          <w:rtl/>
        </w:rPr>
        <w:t xml:space="preserve">השאלה </w:t>
      </w:r>
      <w:bookmarkStart w:id="1900" w:name="_ETM_Q7_512230"/>
      <w:bookmarkEnd w:id="1900"/>
      <w:r>
        <w:rPr>
          <w:rtl/>
        </w:rPr>
        <w:t xml:space="preserve">היא </w:t>
      </w:r>
      <w:bookmarkStart w:id="1901" w:name="_ETM_Q7_513080"/>
      <w:bookmarkEnd w:id="1901"/>
      <w:r>
        <w:rPr>
          <w:rtl/>
        </w:rPr>
        <w:t>מי</w:t>
      </w:r>
      <w:bookmarkStart w:id="1902" w:name="_ETM_Q7_513410"/>
      <w:bookmarkEnd w:id="1902"/>
      <w:r>
        <w:rPr>
          <w:rtl/>
        </w:rPr>
        <w:t>ה</w:t>
      </w:r>
      <w:r>
        <w:rPr>
          <w:rFonts w:hint="cs"/>
          <w:rtl/>
        </w:rPr>
        <w:t>ן</w:t>
      </w:r>
      <w:r>
        <w:rPr>
          <w:rtl/>
        </w:rPr>
        <w:t xml:space="preserve"> </w:t>
      </w:r>
      <w:bookmarkStart w:id="1903" w:name="_ETM_Q7_513680"/>
      <w:bookmarkEnd w:id="1903"/>
      <w:r>
        <w:rPr>
          <w:rtl/>
        </w:rPr>
        <w:t xml:space="preserve">בעלות </w:t>
      </w:r>
      <w:bookmarkStart w:id="1904" w:name="_ETM_Q7_514100"/>
      <w:bookmarkEnd w:id="1904"/>
      <w:r>
        <w:rPr>
          <w:rtl/>
        </w:rPr>
        <w:t xml:space="preserve">הברית </w:t>
      </w:r>
      <w:bookmarkStart w:id="1905" w:name="_ETM_Q7_515070"/>
      <w:bookmarkEnd w:id="1905"/>
      <w:r>
        <w:rPr>
          <w:rtl/>
        </w:rPr>
        <w:t xml:space="preserve">שמתייצבות </w:t>
      </w:r>
      <w:bookmarkStart w:id="1906" w:name="_ETM_Q7_515910"/>
      <w:bookmarkEnd w:id="1906"/>
      <w:r>
        <w:rPr>
          <w:rtl/>
        </w:rPr>
        <w:t>מולו</w:t>
      </w:r>
      <w:r>
        <w:rPr>
          <w:rFonts w:hint="cs"/>
          <w:rtl/>
        </w:rPr>
        <w:t>.</w:t>
      </w:r>
      <w:r>
        <w:rPr>
          <w:rtl/>
        </w:rPr>
        <w:t xml:space="preserve"> </w:t>
      </w:r>
      <w:bookmarkStart w:id="1907" w:name="_ETM_Q7_517750"/>
      <w:bookmarkEnd w:id="1907"/>
      <w:r>
        <w:rPr>
          <w:rtl/>
        </w:rPr>
        <w:t xml:space="preserve">באירופה </w:t>
      </w:r>
      <w:bookmarkStart w:id="1908" w:name="_ETM_Q7_519140"/>
      <w:bookmarkEnd w:id="1908"/>
      <w:r>
        <w:rPr>
          <w:rtl/>
        </w:rPr>
        <w:t xml:space="preserve">היהודים </w:t>
      </w:r>
      <w:bookmarkStart w:id="1909" w:name="_ETM_Q7_519650"/>
      <w:bookmarkEnd w:id="1909"/>
      <w:r>
        <w:rPr>
          <w:rtl/>
        </w:rPr>
        <w:t xml:space="preserve">היו </w:t>
      </w:r>
      <w:bookmarkStart w:id="1910" w:name="_ETM_Q7_519860"/>
      <w:bookmarkEnd w:id="1910"/>
      <w:r>
        <w:rPr>
          <w:rtl/>
        </w:rPr>
        <w:t xml:space="preserve">קורבן </w:t>
      </w:r>
      <w:bookmarkStart w:id="1911" w:name="_ETM_Q7_520279"/>
      <w:bookmarkEnd w:id="1911"/>
      <w:r>
        <w:rPr>
          <w:rtl/>
        </w:rPr>
        <w:t>בלבד</w:t>
      </w:r>
      <w:r w:rsidR="00FA6AEE">
        <w:rPr>
          <w:rFonts w:hint="cs"/>
          <w:rtl/>
        </w:rPr>
        <w:t>.</w:t>
      </w:r>
      <w:r>
        <w:rPr>
          <w:rtl/>
        </w:rPr>
        <w:t xml:space="preserve"> </w:t>
      </w:r>
      <w:bookmarkStart w:id="1912" w:name="_ETM_Q7_522250"/>
      <w:bookmarkEnd w:id="1912"/>
      <w:r>
        <w:rPr>
          <w:rtl/>
        </w:rPr>
        <w:t xml:space="preserve">היום </w:t>
      </w:r>
      <w:bookmarkStart w:id="1913" w:name="_ETM_Q7_522640"/>
      <w:bookmarkEnd w:id="1913"/>
      <w:r>
        <w:rPr>
          <w:rtl/>
        </w:rPr>
        <w:t xml:space="preserve">הם </w:t>
      </w:r>
      <w:bookmarkStart w:id="1914" w:name="_ETM_Q7_522730"/>
      <w:bookmarkEnd w:id="1914"/>
      <w:r>
        <w:rPr>
          <w:rtl/>
        </w:rPr>
        <w:t xml:space="preserve">ניצבים </w:t>
      </w:r>
      <w:bookmarkStart w:id="1915" w:name="_ETM_Q7_523720"/>
      <w:bookmarkEnd w:id="1915"/>
      <w:r>
        <w:rPr>
          <w:rtl/>
        </w:rPr>
        <w:t xml:space="preserve">בחזית </w:t>
      </w:r>
      <w:bookmarkStart w:id="1916" w:name="_ETM_Q7_524649"/>
      <w:bookmarkEnd w:id="1916"/>
      <w:r>
        <w:rPr>
          <w:rtl/>
        </w:rPr>
        <w:t xml:space="preserve">של </w:t>
      </w:r>
      <w:bookmarkStart w:id="1917" w:name="_ETM_Q7_524890"/>
      <w:bookmarkEnd w:id="1917"/>
      <w:r>
        <w:rPr>
          <w:rtl/>
        </w:rPr>
        <w:t xml:space="preserve">בעלות </w:t>
      </w:r>
      <w:bookmarkStart w:id="1918" w:name="_ETM_Q7_525220"/>
      <w:bookmarkEnd w:id="1918"/>
      <w:r>
        <w:rPr>
          <w:rtl/>
        </w:rPr>
        <w:t xml:space="preserve">הברית </w:t>
      </w:r>
      <w:bookmarkStart w:id="1919" w:name="_ETM_Q7_526440"/>
      <w:bookmarkEnd w:id="1919"/>
      <w:r>
        <w:rPr>
          <w:rtl/>
        </w:rPr>
        <w:t xml:space="preserve">יחד </w:t>
      </w:r>
      <w:bookmarkStart w:id="1920" w:name="_ETM_Q7_526799"/>
      <w:bookmarkEnd w:id="1920"/>
      <w:r>
        <w:rPr>
          <w:rtl/>
        </w:rPr>
        <w:t xml:space="preserve">עם </w:t>
      </w:r>
      <w:bookmarkStart w:id="1921" w:name="_ETM_Q7_526920"/>
      <w:bookmarkEnd w:id="1921"/>
      <w:r>
        <w:rPr>
          <w:rtl/>
        </w:rPr>
        <w:t xml:space="preserve">ידידים </w:t>
      </w:r>
      <w:bookmarkStart w:id="1922" w:name="_ETM_Q7_527370"/>
      <w:bookmarkEnd w:id="1922"/>
      <w:r>
        <w:rPr>
          <w:rtl/>
        </w:rPr>
        <w:t>בי</w:t>
      </w:r>
      <w:r>
        <w:rPr>
          <w:rFonts w:hint="cs"/>
          <w:rtl/>
        </w:rPr>
        <w:t>ן-</w:t>
      </w:r>
      <w:r>
        <w:rPr>
          <w:rtl/>
        </w:rPr>
        <w:t xml:space="preserve">לאומיים </w:t>
      </w:r>
      <w:bookmarkStart w:id="1923" w:name="_ETM_Q7_528500"/>
      <w:bookmarkEnd w:id="1923"/>
      <w:r>
        <w:rPr>
          <w:rtl/>
        </w:rPr>
        <w:t xml:space="preserve">כדי </w:t>
      </w:r>
      <w:bookmarkStart w:id="1924" w:name="_ETM_Q7_528890"/>
      <w:bookmarkEnd w:id="1924"/>
      <w:r>
        <w:rPr>
          <w:rtl/>
        </w:rPr>
        <w:t xml:space="preserve">להביס </w:t>
      </w:r>
      <w:bookmarkStart w:id="1925" w:name="_ETM_Q7_529219"/>
      <w:bookmarkEnd w:id="1925"/>
      <w:r>
        <w:rPr>
          <w:rtl/>
        </w:rPr>
        <w:t xml:space="preserve">את </w:t>
      </w:r>
      <w:bookmarkStart w:id="1926" w:name="_ETM_Q7_529370"/>
      <w:bookmarkEnd w:id="1926"/>
      <w:r>
        <w:rPr>
          <w:rtl/>
        </w:rPr>
        <w:t>הרו</w:t>
      </w:r>
      <w:r>
        <w:rPr>
          <w:rFonts w:hint="cs"/>
          <w:rtl/>
        </w:rPr>
        <w:t>ע.</w:t>
      </w:r>
      <w:bookmarkStart w:id="1927" w:name="_ETM_Q7_533093"/>
      <w:bookmarkStart w:id="1928" w:name="_ETM_Q7_533173"/>
      <w:bookmarkStart w:id="1929" w:name="_ETM_Q7_533700"/>
      <w:bookmarkStart w:id="1930" w:name="_ETM_Q7_533777"/>
      <w:bookmarkStart w:id="1931" w:name="_ETM_Q7_531279"/>
      <w:bookmarkEnd w:id="1927"/>
      <w:bookmarkEnd w:id="1928"/>
      <w:bookmarkEnd w:id="1929"/>
      <w:bookmarkEnd w:id="1930"/>
      <w:bookmarkEnd w:id="1931"/>
      <w:r>
        <w:rPr>
          <w:rFonts w:hint="cs"/>
          <w:rtl/>
        </w:rPr>
        <w:t xml:space="preserve"> </w:t>
      </w:r>
      <w:r>
        <w:rPr>
          <w:rtl/>
        </w:rPr>
        <w:t xml:space="preserve">וכמו </w:t>
      </w:r>
      <w:bookmarkStart w:id="1932" w:name="_ETM_Q7_531700"/>
      <w:bookmarkEnd w:id="1932"/>
      <w:r>
        <w:rPr>
          <w:rtl/>
        </w:rPr>
        <w:t>אז</w:t>
      </w:r>
      <w:r>
        <w:rPr>
          <w:rFonts w:hint="cs"/>
          <w:rtl/>
        </w:rPr>
        <w:t>,</w:t>
      </w:r>
      <w:r>
        <w:rPr>
          <w:rtl/>
        </w:rPr>
        <w:t xml:space="preserve"> </w:t>
      </w:r>
      <w:bookmarkStart w:id="1933" w:name="_ETM_Q7_531940"/>
      <w:bookmarkEnd w:id="1933"/>
      <w:r>
        <w:rPr>
          <w:rtl/>
        </w:rPr>
        <w:t xml:space="preserve">כך </w:t>
      </w:r>
      <w:bookmarkStart w:id="1934" w:name="_ETM_Q7_532150"/>
      <w:bookmarkEnd w:id="1934"/>
      <w:r>
        <w:rPr>
          <w:rtl/>
        </w:rPr>
        <w:t xml:space="preserve">גם </w:t>
      </w:r>
      <w:bookmarkStart w:id="1935" w:name="_ETM_Q7_532330"/>
      <w:bookmarkEnd w:id="1935"/>
      <w:r>
        <w:rPr>
          <w:rtl/>
        </w:rPr>
        <w:t>היום</w:t>
      </w:r>
      <w:r>
        <w:rPr>
          <w:rFonts w:hint="cs"/>
          <w:rtl/>
        </w:rPr>
        <w:t>,</w:t>
      </w:r>
      <w:r>
        <w:rPr>
          <w:rtl/>
        </w:rPr>
        <w:t xml:space="preserve"> </w:t>
      </w:r>
      <w:bookmarkStart w:id="1936" w:name="_ETM_Q7_533370"/>
      <w:bookmarkEnd w:id="1936"/>
      <w:r>
        <w:rPr>
          <w:rtl/>
        </w:rPr>
        <w:t xml:space="preserve">זה </w:t>
      </w:r>
      <w:bookmarkStart w:id="1937" w:name="_ETM_Q7_533579"/>
      <w:bookmarkEnd w:id="1937"/>
      <w:r>
        <w:rPr>
          <w:rtl/>
        </w:rPr>
        <w:t xml:space="preserve">לא עניין </w:t>
      </w:r>
      <w:bookmarkStart w:id="1938" w:name="_ETM_Q7_534000"/>
      <w:bookmarkEnd w:id="1938"/>
      <w:r>
        <w:rPr>
          <w:rtl/>
        </w:rPr>
        <w:t xml:space="preserve">פנימי </w:t>
      </w:r>
      <w:bookmarkStart w:id="1939" w:name="_ETM_Q7_534360"/>
      <w:bookmarkEnd w:id="1939"/>
      <w:r>
        <w:rPr>
          <w:rtl/>
        </w:rPr>
        <w:t>שלנו</w:t>
      </w:r>
      <w:r>
        <w:rPr>
          <w:rFonts w:hint="cs"/>
          <w:rtl/>
        </w:rPr>
        <w:t>.</w:t>
      </w:r>
      <w:r>
        <w:rPr>
          <w:rtl/>
        </w:rPr>
        <w:t xml:space="preserve"> </w:t>
      </w:r>
      <w:bookmarkStart w:id="1940" w:name="_ETM_Q7_535609"/>
      <w:bookmarkEnd w:id="1940"/>
      <w:r>
        <w:rPr>
          <w:rtl/>
        </w:rPr>
        <w:t xml:space="preserve">ישראל </w:t>
      </w:r>
      <w:bookmarkStart w:id="1941" w:name="_ETM_Q7_536179"/>
      <w:bookmarkEnd w:id="1941"/>
      <w:r>
        <w:rPr>
          <w:rtl/>
        </w:rPr>
        <w:t xml:space="preserve">מגינה </w:t>
      </w:r>
      <w:bookmarkStart w:id="1942" w:name="_ETM_Q7_536690"/>
      <w:bookmarkEnd w:id="1942"/>
      <w:r>
        <w:rPr>
          <w:rtl/>
        </w:rPr>
        <w:t xml:space="preserve">כעת </w:t>
      </w:r>
      <w:bookmarkStart w:id="1943" w:name="_ETM_Q7_537079"/>
      <w:bookmarkEnd w:id="1943"/>
      <w:r>
        <w:rPr>
          <w:rtl/>
        </w:rPr>
        <w:t xml:space="preserve">לא </w:t>
      </w:r>
      <w:bookmarkStart w:id="1944" w:name="_ETM_Q7_537230"/>
      <w:bookmarkEnd w:id="1944"/>
      <w:r>
        <w:rPr>
          <w:rtl/>
        </w:rPr>
        <w:t xml:space="preserve">רק </w:t>
      </w:r>
      <w:bookmarkStart w:id="1945" w:name="_ETM_Q7_537469"/>
      <w:bookmarkEnd w:id="1945"/>
      <w:r>
        <w:rPr>
          <w:rtl/>
        </w:rPr>
        <w:t>ע</w:t>
      </w:r>
      <w:r>
        <w:rPr>
          <w:rFonts w:hint="cs"/>
          <w:rtl/>
        </w:rPr>
        <w:t>ל ילד</w:t>
      </w:r>
      <w:r>
        <w:rPr>
          <w:rtl/>
        </w:rPr>
        <w:t xml:space="preserve">י </w:t>
      </w:r>
      <w:bookmarkStart w:id="1946" w:name="_ETM_Q7_537859"/>
      <w:bookmarkEnd w:id="1946"/>
      <w:r>
        <w:rPr>
          <w:rtl/>
        </w:rPr>
        <w:t xml:space="preserve">שדרות </w:t>
      </w:r>
      <w:bookmarkStart w:id="1947" w:name="_ETM_Q7_538309"/>
      <w:bookmarkEnd w:id="1947"/>
      <w:r>
        <w:rPr>
          <w:rtl/>
        </w:rPr>
        <w:t xml:space="preserve">ומטולה </w:t>
      </w:r>
      <w:bookmarkStart w:id="1948" w:name="_ETM_Q7_539579"/>
      <w:bookmarkEnd w:id="1948"/>
      <w:r>
        <w:rPr>
          <w:rtl/>
        </w:rPr>
        <w:t xml:space="preserve">אלא </w:t>
      </w:r>
      <w:bookmarkStart w:id="1949" w:name="_ETM_Q7_539850"/>
      <w:bookmarkEnd w:id="1949"/>
      <w:r>
        <w:rPr>
          <w:rtl/>
        </w:rPr>
        <w:t xml:space="preserve">גם </w:t>
      </w:r>
      <w:bookmarkStart w:id="1950" w:name="_ETM_Q7_540089"/>
      <w:bookmarkEnd w:id="1950"/>
      <w:r>
        <w:rPr>
          <w:rtl/>
        </w:rPr>
        <w:t xml:space="preserve">על </w:t>
      </w:r>
      <w:bookmarkStart w:id="1951" w:name="_ETM_Q7_540210"/>
      <w:bookmarkEnd w:id="1951"/>
      <w:r>
        <w:rPr>
          <w:rtl/>
        </w:rPr>
        <w:t xml:space="preserve">ילדי </w:t>
      </w:r>
      <w:bookmarkStart w:id="1952" w:name="_ETM_Q7_540510"/>
      <w:bookmarkEnd w:id="1952"/>
      <w:r>
        <w:rPr>
          <w:rFonts w:hint="cs"/>
          <w:rtl/>
        </w:rPr>
        <w:t xml:space="preserve">ניו יורק </w:t>
      </w:r>
      <w:bookmarkStart w:id="1953" w:name="_ETM_Q7_541309"/>
      <w:bookmarkEnd w:id="1953"/>
      <w:r>
        <w:rPr>
          <w:rFonts w:hint="cs"/>
          <w:rtl/>
        </w:rPr>
        <w:t>ו</w:t>
      </w:r>
      <w:r>
        <w:rPr>
          <w:rtl/>
        </w:rPr>
        <w:t>לונדון</w:t>
      </w:r>
      <w:r>
        <w:rPr>
          <w:rFonts w:hint="cs"/>
          <w:rtl/>
        </w:rPr>
        <w:t>.</w:t>
      </w:r>
      <w:r>
        <w:rPr>
          <w:rtl/>
        </w:rPr>
        <w:t xml:space="preserve"> </w:t>
      </w:r>
      <w:bookmarkStart w:id="1954" w:name="_ETM_Q7_542980"/>
      <w:bookmarkEnd w:id="1954"/>
      <w:r>
        <w:rPr>
          <w:rtl/>
        </w:rPr>
        <w:t xml:space="preserve">אנחנו </w:t>
      </w:r>
      <w:bookmarkStart w:id="1955" w:name="_ETM_Q7_543370"/>
      <w:bookmarkEnd w:id="1955"/>
      <w:r>
        <w:rPr>
          <w:rtl/>
        </w:rPr>
        <w:t xml:space="preserve">מצווים </w:t>
      </w:r>
      <w:bookmarkStart w:id="1956" w:name="_ETM_Q7_543790"/>
      <w:bookmarkEnd w:id="1956"/>
      <w:r>
        <w:rPr>
          <w:rtl/>
        </w:rPr>
        <w:t xml:space="preserve">לזכור </w:t>
      </w:r>
      <w:bookmarkStart w:id="1957" w:name="_ETM_Q7_544870"/>
      <w:bookmarkEnd w:id="1957"/>
      <w:r>
        <w:rPr>
          <w:rtl/>
        </w:rPr>
        <w:t xml:space="preserve">את </w:t>
      </w:r>
      <w:bookmarkStart w:id="1958" w:name="_ETM_Q7_545050"/>
      <w:bookmarkEnd w:id="1958"/>
      <w:r>
        <w:rPr>
          <w:rtl/>
        </w:rPr>
        <w:t xml:space="preserve">אשר </w:t>
      </w:r>
      <w:bookmarkStart w:id="1959" w:name="_ETM_Q7_545320"/>
      <w:bookmarkEnd w:id="1959"/>
      <w:r>
        <w:rPr>
          <w:rtl/>
        </w:rPr>
        <w:t xml:space="preserve">עשה </w:t>
      </w:r>
      <w:bookmarkStart w:id="1960" w:name="_ETM_Q7_545560"/>
      <w:bookmarkEnd w:id="1960"/>
      <w:r>
        <w:rPr>
          <w:rtl/>
        </w:rPr>
        <w:t>ל</w:t>
      </w:r>
      <w:r>
        <w:rPr>
          <w:rFonts w:hint="cs"/>
          <w:rtl/>
        </w:rPr>
        <w:t>נו</w:t>
      </w:r>
      <w:r>
        <w:rPr>
          <w:rtl/>
        </w:rPr>
        <w:t xml:space="preserve"> </w:t>
      </w:r>
      <w:bookmarkStart w:id="1961" w:name="_ETM_Q7_545800"/>
      <w:bookmarkEnd w:id="1961"/>
      <w:r>
        <w:rPr>
          <w:rtl/>
        </w:rPr>
        <w:t xml:space="preserve">עמלק </w:t>
      </w:r>
      <w:bookmarkStart w:id="1962" w:name="_ETM_Q7_546950"/>
      <w:bookmarkEnd w:id="1962"/>
      <w:r>
        <w:rPr>
          <w:rtl/>
        </w:rPr>
        <w:t xml:space="preserve">דווקא </w:t>
      </w:r>
      <w:bookmarkStart w:id="1963" w:name="_ETM_Q7_547490"/>
      <w:bookmarkEnd w:id="1963"/>
      <w:r>
        <w:rPr>
          <w:rtl/>
        </w:rPr>
        <w:t xml:space="preserve">בגלל </w:t>
      </w:r>
      <w:bookmarkStart w:id="1964" w:name="_ETM_Q7_547729"/>
      <w:bookmarkEnd w:id="1964"/>
      <w:r>
        <w:rPr>
          <w:rtl/>
        </w:rPr>
        <w:t xml:space="preserve">שאנחנו </w:t>
      </w:r>
      <w:bookmarkStart w:id="1965" w:name="_ETM_Q7_548089"/>
      <w:bookmarkEnd w:id="1965"/>
      <w:r>
        <w:rPr>
          <w:rtl/>
        </w:rPr>
        <w:t>רחמנים</w:t>
      </w:r>
      <w:r>
        <w:rPr>
          <w:rFonts w:hint="cs"/>
          <w:rtl/>
        </w:rPr>
        <w:t>,</w:t>
      </w:r>
      <w:r>
        <w:rPr>
          <w:rtl/>
        </w:rPr>
        <w:t xml:space="preserve"> </w:t>
      </w:r>
      <w:bookmarkStart w:id="1966" w:name="_ETM_Q7_549319"/>
      <w:bookmarkEnd w:id="1966"/>
      <w:r>
        <w:rPr>
          <w:rtl/>
        </w:rPr>
        <w:t xml:space="preserve">ביישנים </w:t>
      </w:r>
      <w:bookmarkStart w:id="1967" w:name="_ETM_Q7_550100"/>
      <w:bookmarkEnd w:id="1967"/>
      <w:proofErr w:type="spellStart"/>
      <w:r>
        <w:rPr>
          <w:rtl/>
        </w:rPr>
        <w:t>וגומ</w:t>
      </w:r>
      <w:r>
        <w:rPr>
          <w:rFonts w:hint="cs"/>
          <w:rtl/>
        </w:rPr>
        <w:t>ל</w:t>
      </w:r>
      <w:r>
        <w:rPr>
          <w:rtl/>
        </w:rPr>
        <w:t>י</w:t>
      </w:r>
      <w:proofErr w:type="spellEnd"/>
      <w:r>
        <w:rPr>
          <w:rtl/>
        </w:rPr>
        <w:t xml:space="preserve"> </w:t>
      </w:r>
      <w:bookmarkStart w:id="1968" w:name="_ETM_Q7_550490"/>
      <w:bookmarkEnd w:id="1968"/>
      <w:r>
        <w:rPr>
          <w:rtl/>
        </w:rPr>
        <w:t>חסדים</w:t>
      </w:r>
      <w:r>
        <w:rPr>
          <w:rFonts w:hint="cs"/>
          <w:rtl/>
        </w:rPr>
        <w:t>.</w:t>
      </w:r>
      <w:r>
        <w:rPr>
          <w:rtl/>
        </w:rPr>
        <w:t xml:space="preserve"> </w:t>
      </w:r>
      <w:bookmarkStart w:id="1969" w:name="_ETM_Q7_551930"/>
      <w:bookmarkEnd w:id="1969"/>
      <w:r>
        <w:rPr>
          <w:rtl/>
        </w:rPr>
        <w:t xml:space="preserve">דווקא </w:t>
      </w:r>
      <w:bookmarkStart w:id="1970" w:name="_ETM_Q7_552409"/>
      <w:bookmarkEnd w:id="1970"/>
      <w:r>
        <w:rPr>
          <w:rtl/>
        </w:rPr>
        <w:t xml:space="preserve">בגלל </w:t>
      </w:r>
      <w:bookmarkStart w:id="1971" w:name="_ETM_Q7_552770"/>
      <w:bookmarkEnd w:id="1971"/>
      <w:r>
        <w:rPr>
          <w:rtl/>
        </w:rPr>
        <w:t xml:space="preserve">האופי </w:t>
      </w:r>
      <w:bookmarkStart w:id="1972" w:name="_ETM_Q7_553250"/>
      <w:bookmarkEnd w:id="1972"/>
      <w:r>
        <w:rPr>
          <w:rtl/>
        </w:rPr>
        <w:t>שלנו</w:t>
      </w:r>
      <w:r>
        <w:rPr>
          <w:rFonts w:hint="cs"/>
          <w:rtl/>
        </w:rPr>
        <w:t>,</w:t>
      </w:r>
      <w:r>
        <w:rPr>
          <w:rtl/>
        </w:rPr>
        <w:t xml:space="preserve"> </w:t>
      </w:r>
      <w:bookmarkStart w:id="1973" w:name="_ETM_Q7_554370"/>
      <w:bookmarkEnd w:id="1973"/>
      <w:r>
        <w:rPr>
          <w:rtl/>
        </w:rPr>
        <w:t>שנו</w:t>
      </w:r>
      <w:r>
        <w:rPr>
          <w:rFonts w:hint="cs"/>
          <w:rtl/>
        </w:rPr>
        <w:t xml:space="preserve">טה </w:t>
      </w:r>
      <w:bookmarkStart w:id="1974" w:name="_ETM_Q7_554820"/>
      <w:bookmarkStart w:id="1975" w:name="_ETM_Q7_554970"/>
      <w:bookmarkEnd w:id="1974"/>
      <w:bookmarkEnd w:id="1975"/>
      <w:r>
        <w:rPr>
          <w:rFonts w:hint="cs"/>
          <w:rtl/>
        </w:rPr>
        <w:t>ל</w:t>
      </w:r>
      <w:r>
        <w:rPr>
          <w:rtl/>
        </w:rPr>
        <w:t xml:space="preserve">חסד </w:t>
      </w:r>
      <w:bookmarkStart w:id="1976" w:name="_ETM_Q7_555390"/>
      <w:bookmarkEnd w:id="1976"/>
      <w:r>
        <w:rPr>
          <w:rtl/>
        </w:rPr>
        <w:t>ולעדינות</w:t>
      </w:r>
      <w:r>
        <w:rPr>
          <w:rFonts w:hint="cs"/>
          <w:rtl/>
        </w:rPr>
        <w:t>,</w:t>
      </w:r>
      <w:r>
        <w:rPr>
          <w:rtl/>
        </w:rPr>
        <w:t xml:space="preserve"> </w:t>
      </w:r>
      <w:bookmarkStart w:id="1977" w:name="_ETM_Q7_556799"/>
      <w:bookmarkEnd w:id="1977"/>
      <w:r>
        <w:rPr>
          <w:rtl/>
        </w:rPr>
        <w:t xml:space="preserve">דווקא </w:t>
      </w:r>
      <w:bookmarkStart w:id="1978" w:name="_ETM_Q7_557310"/>
      <w:bookmarkEnd w:id="1978"/>
      <w:r>
        <w:rPr>
          <w:rtl/>
        </w:rPr>
        <w:t xml:space="preserve">בגלל </w:t>
      </w:r>
      <w:bookmarkStart w:id="1979" w:name="_ETM_Q7_557520"/>
      <w:bookmarkEnd w:id="1979"/>
      <w:r>
        <w:rPr>
          <w:rtl/>
        </w:rPr>
        <w:t xml:space="preserve">שאנחנו </w:t>
      </w:r>
      <w:bookmarkStart w:id="1980" w:name="_ETM_Q7_558000"/>
      <w:bookmarkEnd w:id="1980"/>
      <w:r>
        <w:rPr>
          <w:rtl/>
        </w:rPr>
        <w:t xml:space="preserve">מקדשים </w:t>
      </w:r>
      <w:bookmarkStart w:id="1981" w:name="_ETM_Q7_559079"/>
      <w:bookmarkEnd w:id="1981"/>
      <w:r>
        <w:rPr>
          <w:rtl/>
        </w:rPr>
        <w:t xml:space="preserve">את </w:t>
      </w:r>
      <w:bookmarkStart w:id="1982" w:name="_ETM_Q7_559259"/>
      <w:bookmarkEnd w:id="1982"/>
      <w:r>
        <w:rPr>
          <w:rtl/>
        </w:rPr>
        <w:t>החיים</w:t>
      </w:r>
      <w:bookmarkStart w:id="1983" w:name="_ETM_Q7_562071"/>
      <w:bookmarkStart w:id="1984" w:name="_ETM_Q7_562146"/>
      <w:bookmarkStart w:id="1985" w:name="_ETM_Q7_562296"/>
      <w:bookmarkStart w:id="1986" w:name="_ETM_Q7_562361"/>
      <w:bookmarkStart w:id="1987" w:name="_ETM_Q7_560829"/>
      <w:bookmarkEnd w:id="1983"/>
      <w:bookmarkEnd w:id="1984"/>
      <w:bookmarkEnd w:id="1985"/>
      <w:bookmarkEnd w:id="1986"/>
      <w:bookmarkEnd w:id="1987"/>
      <w:r>
        <w:rPr>
          <w:rFonts w:hint="cs"/>
          <w:rtl/>
        </w:rPr>
        <w:t xml:space="preserve">, </w:t>
      </w:r>
      <w:r>
        <w:rPr>
          <w:rtl/>
        </w:rPr>
        <w:t xml:space="preserve">נזכור </w:t>
      </w:r>
      <w:bookmarkStart w:id="1988" w:name="_ETM_Q7_561460"/>
      <w:bookmarkEnd w:id="1988"/>
      <w:r>
        <w:rPr>
          <w:rtl/>
        </w:rPr>
        <w:t xml:space="preserve">ולא </w:t>
      </w:r>
      <w:bookmarkStart w:id="1989" w:name="_ETM_Q7_561700"/>
      <w:bookmarkEnd w:id="1989"/>
      <w:r>
        <w:rPr>
          <w:rtl/>
        </w:rPr>
        <w:t xml:space="preserve">נשכח </w:t>
      </w:r>
      <w:bookmarkStart w:id="1990" w:name="_ETM_Q7_562900"/>
      <w:bookmarkEnd w:id="1990"/>
      <w:r>
        <w:rPr>
          <w:rtl/>
        </w:rPr>
        <w:t xml:space="preserve">גם </w:t>
      </w:r>
      <w:bookmarkStart w:id="1991" w:name="_ETM_Q7_563200"/>
      <w:bookmarkEnd w:id="1991"/>
      <w:r>
        <w:rPr>
          <w:rtl/>
        </w:rPr>
        <w:t xml:space="preserve">את </w:t>
      </w:r>
      <w:bookmarkStart w:id="1992" w:name="_ETM_Q7_563380"/>
      <w:bookmarkEnd w:id="1992"/>
      <w:r>
        <w:rPr>
          <w:rtl/>
        </w:rPr>
        <w:t xml:space="preserve">המאבק </w:t>
      </w:r>
      <w:bookmarkStart w:id="1993" w:name="_ETM_Q7_563860"/>
      <w:bookmarkEnd w:id="1993"/>
      <w:r>
        <w:rPr>
          <w:rtl/>
        </w:rPr>
        <w:t>ה</w:t>
      </w:r>
      <w:r>
        <w:rPr>
          <w:rFonts w:hint="cs"/>
          <w:rtl/>
        </w:rPr>
        <w:t>הוא</w:t>
      </w:r>
      <w:r>
        <w:rPr>
          <w:rtl/>
        </w:rPr>
        <w:t xml:space="preserve"> </w:t>
      </w:r>
      <w:bookmarkStart w:id="1994" w:name="_ETM_Q7_565029"/>
      <w:bookmarkEnd w:id="1994"/>
      <w:r>
        <w:rPr>
          <w:rtl/>
        </w:rPr>
        <w:t xml:space="preserve">וגם </w:t>
      </w:r>
      <w:bookmarkStart w:id="1995" w:name="_ETM_Q7_565510"/>
      <w:bookmarkEnd w:id="1995"/>
      <w:r>
        <w:rPr>
          <w:rFonts w:hint="cs"/>
          <w:rtl/>
        </w:rPr>
        <w:t xml:space="preserve">את המאבק </w:t>
      </w:r>
      <w:bookmarkStart w:id="1996" w:name="_ETM_Q7_565960"/>
      <w:bookmarkStart w:id="1997" w:name="_ETM_Q7_566110"/>
      <w:bookmarkStart w:id="1998" w:name="_ETM_Q7_566620"/>
      <w:bookmarkEnd w:id="1996"/>
      <w:bookmarkEnd w:id="1997"/>
      <w:bookmarkEnd w:id="1998"/>
      <w:r>
        <w:rPr>
          <w:rFonts w:hint="cs"/>
          <w:rtl/>
        </w:rPr>
        <w:t>ה</w:t>
      </w:r>
      <w:r>
        <w:rPr>
          <w:rtl/>
        </w:rPr>
        <w:t>נוכחי</w:t>
      </w:r>
      <w:r>
        <w:rPr>
          <w:rFonts w:hint="cs"/>
          <w:rtl/>
        </w:rPr>
        <w:t>,</w:t>
      </w:r>
      <w:r>
        <w:rPr>
          <w:rtl/>
        </w:rPr>
        <w:t xml:space="preserve"> </w:t>
      </w:r>
      <w:bookmarkStart w:id="1999" w:name="_ETM_Q7_567100"/>
      <w:bookmarkEnd w:id="1999"/>
      <w:r>
        <w:rPr>
          <w:rtl/>
        </w:rPr>
        <w:t>שיוכרע</w:t>
      </w:r>
      <w:r>
        <w:rPr>
          <w:rFonts w:hint="cs"/>
          <w:rtl/>
        </w:rPr>
        <w:t>,</w:t>
      </w:r>
      <w:r>
        <w:rPr>
          <w:rtl/>
        </w:rPr>
        <w:t xml:space="preserve"> </w:t>
      </w:r>
      <w:bookmarkStart w:id="2000" w:name="_ETM_Q7_567970"/>
      <w:bookmarkEnd w:id="2000"/>
      <w:r>
        <w:rPr>
          <w:rtl/>
        </w:rPr>
        <w:t xml:space="preserve">בעזרת </w:t>
      </w:r>
      <w:bookmarkStart w:id="2001" w:name="_ETM_Q7_568360"/>
      <w:bookmarkEnd w:id="2001"/>
      <w:r>
        <w:rPr>
          <w:rtl/>
        </w:rPr>
        <w:t>השם</w:t>
      </w:r>
      <w:r>
        <w:rPr>
          <w:rFonts w:hint="cs"/>
          <w:rtl/>
        </w:rPr>
        <w:t>,</w:t>
      </w:r>
      <w:r>
        <w:rPr>
          <w:rtl/>
        </w:rPr>
        <w:t xml:space="preserve"> </w:t>
      </w:r>
      <w:bookmarkStart w:id="2002" w:name="_ETM_Q7_568630"/>
      <w:bookmarkEnd w:id="2002"/>
      <w:r>
        <w:rPr>
          <w:rtl/>
        </w:rPr>
        <w:t>בקרוב</w:t>
      </w:r>
      <w:r>
        <w:rPr>
          <w:rFonts w:hint="cs"/>
          <w:rtl/>
        </w:rPr>
        <w:t>.</w:t>
      </w:r>
      <w:r>
        <w:rPr>
          <w:rtl/>
        </w:rPr>
        <w:t xml:space="preserve"> </w:t>
      </w:r>
      <w:bookmarkStart w:id="2003" w:name="_ETM_Q7_570369"/>
      <w:bookmarkEnd w:id="2003"/>
    </w:p>
    <w:p w:rsidR="00672F84" w:rsidRDefault="00672F84" w:rsidP="00793CDC">
      <w:pPr>
        <w:rPr>
          <w:rtl/>
        </w:rPr>
      </w:pPr>
      <w:bookmarkStart w:id="2004" w:name="_ETM_Q7_568270"/>
      <w:bookmarkEnd w:id="2004"/>
    </w:p>
    <w:p w:rsidR="00672F84" w:rsidRDefault="00672F84" w:rsidP="00FA6AEE">
      <w:pPr>
        <w:rPr>
          <w:rtl/>
        </w:rPr>
      </w:pPr>
      <w:bookmarkStart w:id="2005" w:name="_ETM_Q7_568655"/>
      <w:bookmarkStart w:id="2006" w:name="_ETM_Q7_568702"/>
      <w:bookmarkEnd w:id="2005"/>
      <w:bookmarkEnd w:id="2006"/>
      <w:r>
        <w:rPr>
          <w:rtl/>
        </w:rPr>
        <w:t xml:space="preserve">לניצחון </w:t>
      </w:r>
      <w:bookmarkStart w:id="2007" w:name="_ETM_Q7_570999"/>
      <w:bookmarkEnd w:id="2007"/>
      <w:r>
        <w:rPr>
          <w:rtl/>
        </w:rPr>
        <w:t xml:space="preserve">על </w:t>
      </w:r>
      <w:bookmarkStart w:id="2008" w:name="_ETM_Q7_571119"/>
      <w:bookmarkEnd w:id="2008"/>
      <w:r>
        <w:rPr>
          <w:rtl/>
        </w:rPr>
        <w:t xml:space="preserve">הרוע </w:t>
      </w:r>
      <w:bookmarkStart w:id="2009" w:name="_ETM_Q7_571899"/>
      <w:bookmarkEnd w:id="2009"/>
      <w:r>
        <w:rPr>
          <w:rtl/>
        </w:rPr>
        <w:t xml:space="preserve">יש </w:t>
      </w:r>
      <w:bookmarkStart w:id="2010" w:name="_ETM_Q7_572139"/>
      <w:bookmarkEnd w:id="2010"/>
      <w:r>
        <w:rPr>
          <w:rtl/>
        </w:rPr>
        <w:t xml:space="preserve">גורם </w:t>
      </w:r>
      <w:bookmarkStart w:id="2011" w:name="_ETM_Q7_572469"/>
      <w:bookmarkEnd w:id="2011"/>
      <w:r>
        <w:rPr>
          <w:rtl/>
        </w:rPr>
        <w:t>מכריע</w:t>
      </w:r>
      <w:r>
        <w:rPr>
          <w:rFonts w:hint="cs"/>
          <w:rtl/>
        </w:rPr>
        <w:t>.</w:t>
      </w:r>
      <w:r>
        <w:rPr>
          <w:rtl/>
        </w:rPr>
        <w:t xml:space="preserve"> </w:t>
      </w:r>
      <w:bookmarkStart w:id="2012" w:name="_ETM_Q7_574069"/>
      <w:bookmarkEnd w:id="2012"/>
      <w:r>
        <w:rPr>
          <w:rtl/>
        </w:rPr>
        <w:t xml:space="preserve">הוא </w:t>
      </w:r>
      <w:bookmarkStart w:id="2013" w:name="_ETM_Q7_574219"/>
      <w:bookmarkEnd w:id="2013"/>
      <w:r>
        <w:rPr>
          <w:rtl/>
        </w:rPr>
        <w:t xml:space="preserve">לא </w:t>
      </w:r>
      <w:bookmarkStart w:id="2014" w:name="_ETM_Q7_574339"/>
      <w:bookmarkEnd w:id="2014"/>
      <w:r>
        <w:rPr>
          <w:rtl/>
        </w:rPr>
        <w:t xml:space="preserve">בידיים </w:t>
      </w:r>
      <w:bookmarkStart w:id="2015" w:name="_ETM_Q7_574759"/>
      <w:bookmarkEnd w:id="2015"/>
      <w:r>
        <w:rPr>
          <w:rtl/>
        </w:rPr>
        <w:t xml:space="preserve">של </w:t>
      </w:r>
      <w:bookmarkStart w:id="2016" w:name="_ETM_Q7_574909"/>
      <w:bookmarkEnd w:id="2016"/>
      <w:r>
        <w:rPr>
          <w:rtl/>
        </w:rPr>
        <w:t xml:space="preserve">רוסיה </w:t>
      </w:r>
      <w:bookmarkStart w:id="2017" w:name="_ETM_Q7_575509"/>
      <w:bookmarkEnd w:id="2017"/>
      <w:r>
        <w:rPr>
          <w:rtl/>
        </w:rPr>
        <w:t xml:space="preserve">של </w:t>
      </w:r>
      <w:bookmarkStart w:id="2018" w:name="_ETM_Q7_575749"/>
      <w:bookmarkEnd w:id="2018"/>
      <w:r>
        <w:rPr>
          <w:rtl/>
        </w:rPr>
        <w:t xml:space="preserve">אז </w:t>
      </w:r>
      <w:bookmarkStart w:id="2019" w:name="_ETM_Q7_576839"/>
      <w:bookmarkEnd w:id="2019"/>
      <w:r>
        <w:rPr>
          <w:rtl/>
        </w:rPr>
        <w:t xml:space="preserve">ולא </w:t>
      </w:r>
      <w:bookmarkStart w:id="2020" w:name="_ETM_Q7_577110"/>
      <w:bookmarkEnd w:id="2020"/>
      <w:r>
        <w:rPr>
          <w:rtl/>
        </w:rPr>
        <w:t xml:space="preserve">בידיים </w:t>
      </w:r>
      <w:bookmarkStart w:id="2021" w:name="_ETM_Q7_577529"/>
      <w:bookmarkEnd w:id="2021"/>
      <w:r>
        <w:rPr>
          <w:rtl/>
        </w:rPr>
        <w:t xml:space="preserve">של </w:t>
      </w:r>
      <w:bookmarkStart w:id="2022" w:name="_ETM_Q7_577680"/>
      <w:bookmarkEnd w:id="2022"/>
      <w:r>
        <w:rPr>
          <w:rtl/>
        </w:rPr>
        <w:t xml:space="preserve">מדינה </w:t>
      </w:r>
      <w:bookmarkStart w:id="2023" w:name="_ETM_Q7_578130"/>
      <w:bookmarkEnd w:id="2023"/>
      <w:r>
        <w:rPr>
          <w:rtl/>
        </w:rPr>
        <w:t xml:space="preserve">זרה </w:t>
      </w:r>
      <w:bookmarkStart w:id="2024" w:name="_ETM_Q7_579079"/>
      <w:bookmarkEnd w:id="2024"/>
      <w:r>
        <w:rPr>
          <w:rtl/>
        </w:rPr>
        <w:t xml:space="preserve">שתובעת </w:t>
      </w:r>
      <w:bookmarkStart w:id="2025" w:name="_ETM_Q7_579649"/>
      <w:bookmarkEnd w:id="2025"/>
      <w:r>
        <w:rPr>
          <w:rtl/>
        </w:rPr>
        <w:t xml:space="preserve">אותנו </w:t>
      </w:r>
      <w:bookmarkStart w:id="2026" w:name="_ETM_Q7_580009"/>
      <w:bookmarkEnd w:id="2026"/>
      <w:r>
        <w:rPr>
          <w:rtl/>
        </w:rPr>
        <w:t>בהאג</w:t>
      </w:r>
      <w:r>
        <w:rPr>
          <w:rFonts w:hint="cs"/>
          <w:rtl/>
        </w:rPr>
        <w:t>.</w:t>
      </w:r>
      <w:r>
        <w:rPr>
          <w:rtl/>
        </w:rPr>
        <w:t xml:space="preserve"> </w:t>
      </w:r>
      <w:bookmarkStart w:id="2027" w:name="_ETM_Q7_582409"/>
      <w:bookmarkEnd w:id="2027"/>
      <w:r>
        <w:rPr>
          <w:rtl/>
        </w:rPr>
        <w:t xml:space="preserve">השר </w:t>
      </w:r>
      <w:bookmarkStart w:id="2028" w:name="_ETM_Q7_582979"/>
      <w:bookmarkEnd w:id="2028"/>
      <w:r>
        <w:rPr>
          <w:rtl/>
        </w:rPr>
        <w:t xml:space="preserve">רון </w:t>
      </w:r>
      <w:bookmarkStart w:id="2029" w:name="_ETM_Q7_583220"/>
      <w:bookmarkEnd w:id="2029"/>
      <w:r>
        <w:rPr>
          <w:rFonts w:hint="cs"/>
          <w:rtl/>
        </w:rPr>
        <w:t xml:space="preserve">דרמר </w:t>
      </w:r>
      <w:bookmarkStart w:id="2030" w:name="_ETM_Q7_583610"/>
      <w:bookmarkEnd w:id="2030"/>
      <w:r>
        <w:rPr>
          <w:rtl/>
        </w:rPr>
        <w:t xml:space="preserve">אמר </w:t>
      </w:r>
      <w:bookmarkStart w:id="2031" w:name="_ETM_Q7_583880"/>
      <w:bookmarkEnd w:id="2031"/>
      <w:r>
        <w:rPr>
          <w:rtl/>
        </w:rPr>
        <w:t xml:space="preserve">לא </w:t>
      </w:r>
      <w:bookmarkStart w:id="2032" w:name="_ETM_Q7_584000"/>
      <w:bookmarkEnd w:id="2032"/>
      <w:r>
        <w:rPr>
          <w:rtl/>
        </w:rPr>
        <w:t xml:space="preserve">מזמן </w:t>
      </w:r>
      <w:bookmarkStart w:id="2033" w:name="_ETM_Q7_585110"/>
      <w:bookmarkEnd w:id="2033"/>
      <w:r>
        <w:rPr>
          <w:rtl/>
        </w:rPr>
        <w:t>בר</w:t>
      </w:r>
      <w:r>
        <w:rPr>
          <w:rFonts w:hint="cs"/>
          <w:rtl/>
        </w:rPr>
        <w:t>יא</w:t>
      </w:r>
      <w:r>
        <w:rPr>
          <w:rtl/>
        </w:rPr>
        <w:t xml:space="preserve">יון </w:t>
      </w:r>
      <w:bookmarkStart w:id="2034" w:name="_ETM_Q7_585740"/>
      <w:bookmarkEnd w:id="2034"/>
      <w:r>
        <w:rPr>
          <w:rtl/>
        </w:rPr>
        <w:t xml:space="preserve">לתקשורת </w:t>
      </w:r>
      <w:bookmarkStart w:id="2035" w:name="_ETM_Q7_586279"/>
      <w:bookmarkEnd w:id="2035"/>
      <w:r>
        <w:rPr>
          <w:rtl/>
        </w:rPr>
        <w:t>הבי</w:t>
      </w:r>
      <w:r>
        <w:rPr>
          <w:rFonts w:hint="cs"/>
          <w:rtl/>
        </w:rPr>
        <w:t>ן-</w:t>
      </w:r>
      <w:r>
        <w:rPr>
          <w:rtl/>
        </w:rPr>
        <w:t xml:space="preserve">לאומית </w:t>
      </w:r>
      <w:bookmarkStart w:id="2036" w:name="_ETM_Q7_587060"/>
      <w:bookmarkEnd w:id="2036"/>
      <w:r>
        <w:rPr>
          <w:rtl/>
        </w:rPr>
        <w:t xml:space="preserve">שהוא </w:t>
      </w:r>
      <w:bookmarkStart w:id="2037" w:name="_ETM_Q7_587299"/>
      <w:bookmarkEnd w:id="2037"/>
      <w:r>
        <w:rPr>
          <w:rtl/>
        </w:rPr>
        <w:t xml:space="preserve">יודע </w:t>
      </w:r>
      <w:bookmarkStart w:id="2038" w:name="_ETM_Q7_587750"/>
      <w:bookmarkEnd w:id="2038"/>
      <w:r>
        <w:rPr>
          <w:rtl/>
        </w:rPr>
        <w:t xml:space="preserve">שננצח </w:t>
      </w:r>
      <w:bookmarkStart w:id="2039" w:name="_ETM_Q7_588470"/>
      <w:bookmarkEnd w:id="2039"/>
      <w:r>
        <w:rPr>
          <w:rtl/>
        </w:rPr>
        <w:t xml:space="preserve">כי </w:t>
      </w:r>
      <w:bookmarkStart w:id="2040" w:name="_ETM_Q7_588649"/>
      <w:bookmarkEnd w:id="2040"/>
      <w:r>
        <w:rPr>
          <w:rtl/>
        </w:rPr>
        <w:t xml:space="preserve">אלוקים </w:t>
      </w:r>
      <w:bookmarkStart w:id="2041" w:name="_ETM_Q7_589520"/>
      <w:bookmarkEnd w:id="2041"/>
      <w:r>
        <w:rPr>
          <w:rtl/>
        </w:rPr>
        <w:t xml:space="preserve">בצד </w:t>
      </w:r>
      <w:bookmarkStart w:id="2042" w:name="_ETM_Q7_589970"/>
      <w:bookmarkEnd w:id="2042"/>
      <w:r>
        <w:rPr>
          <w:rtl/>
        </w:rPr>
        <w:t>שלנו</w:t>
      </w:r>
      <w:r>
        <w:rPr>
          <w:rFonts w:hint="cs"/>
          <w:rtl/>
        </w:rPr>
        <w:t>.</w:t>
      </w:r>
      <w:r>
        <w:rPr>
          <w:rtl/>
        </w:rPr>
        <w:t xml:space="preserve"> </w:t>
      </w:r>
      <w:bookmarkStart w:id="2043" w:name="_ETM_Q7_591460"/>
      <w:bookmarkEnd w:id="2043"/>
      <w:r>
        <w:rPr>
          <w:rtl/>
        </w:rPr>
        <w:t>הק</w:t>
      </w:r>
      <w:r>
        <w:rPr>
          <w:rFonts w:hint="cs"/>
          <w:rtl/>
        </w:rPr>
        <w:t xml:space="preserve">דוש ברוך הוא </w:t>
      </w:r>
      <w:bookmarkStart w:id="2044" w:name="_ETM_Q7_593299"/>
      <w:bookmarkStart w:id="2045" w:name="_ETM_Q7_593509"/>
      <w:bookmarkStart w:id="2046" w:name="_ETM_Q7_593900"/>
      <w:bookmarkEnd w:id="2044"/>
      <w:bookmarkEnd w:id="2045"/>
      <w:bookmarkEnd w:id="2046"/>
      <w:r>
        <w:rPr>
          <w:rFonts w:hint="cs"/>
          <w:rtl/>
        </w:rPr>
        <w:t xml:space="preserve">מצילנו </w:t>
      </w:r>
      <w:r>
        <w:rPr>
          <w:rtl/>
        </w:rPr>
        <w:t>מידם</w:t>
      </w:r>
      <w:r>
        <w:rPr>
          <w:rFonts w:hint="cs"/>
          <w:rtl/>
        </w:rPr>
        <w:t>,</w:t>
      </w:r>
      <w:r>
        <w:rPr>
          <w:rtl/>
        </w:rPr>
        <w:t xml:space="preserve"> </w:t>
      </w:r>
      <w:bookmarkStart w:id="2047" w:name="_ETM_Q7_595029"/>
      <w:bookmarkEnd w:id="2047"/>
      <w:r>
        <w:rPr>
          <w:rtl/>
        </w:rPr>
        <w:t>הק</w:t>
      </w:r>
      <w:r>
        <w:rPr>
          <w:rFonts w:hint="cs"/>
          <w:rtl/>
        </w:rPr>
        <w:t xml:space="preserve">דוש ברוך הוא גם </w:t>
      </w:r>
      <w:bookmarkStart w:id="2048" w:name="_ETM_Q7_595720"/>
      <w:bookmarkStart w:id="2049" w:name="_ETM_Q7_596320"/>
      <w:bookmarkStart w:id="2050" w:name="_ETM_Q7_596589"/>
      <w:bookmarkEnd w:id="2048"/>
      <w:bookmarkEnd w:id="2049"/>
      <w:bookmarkEnd w:id="2050"/>
      <w:r>
        <w:rPr>
          <w:rFonts w:hint="cs"/>
          <w:rtl/>
        </w:rPr>
        <w:t>יצילנו</w:t>
      </w:r>
      <w:r>
        <w:rPr>
          <w:rtl/>
        </w:rPr>
        <w:t xml:space="preserve"> </w:t>
      </w:r>
      <w:bookmarkStart w:id="2051" w:name="_ETM_Q7_597130"/>
      <w:bookmarkEnd w:id="2051"/>
      <w:r>
        <w:rPr>
          <w:rtl/>
        </w:rPr>
        <w:t>מידם</w:t>
      </w:r>
      <w:r>
        <w:rPr>
          <w:rFonts w:hint="cs"/>
          <w:rtl/>
        </w:rPr>
        <w:t>.</w:t>
      </w:r>
      <w:r>
        <w:rPr>
          <w:rtl/>
        </w:rPr>
        <w:t xml:space="preserve"> </w:t>
      </w:r>
      <w:bookmarkStart w:id="2052" w:name="_ETM_Q7_598799"/>
      <w:bookmarkEnd w:id="2052"/>
      <w:r>
        <w:rPr>
          <w:rtl/>
        </w:rPr>
        <w:t xml:space="preserve">חלק </w:t>
      </w:r>
      <w:bookmarkStart w:id="2053" w:name="_ETM_Q7_599250"/>
      <w:bookmarkEnd w:id="2053"/>
      <w:r>
        <w:rPr>
          <w:rtl/>
        </w:rPr>
        <w:t xml:space="preserve">בלתי </w:t>
      </w:r>
      <w:bookmarkStart w:id="2054" w:name="_ETM_Q7_599610"/>
      <w:bookmarkEnd w:id="2054"/>
      <w:r>
        <w:rPr>
          <w:rtl/>
        </w:rPr>
        <w:t xml:space="preserve">נפרד </w:t>
      </w:r>
      <w:bookmarkStart w:id="2055" w:name="_ETM_Q7_601029"/>
      <w:bookmarkEnd w:id="2055"/>
      <w:r>
        <w:rPr>
          <w:rtl/>
        </w:rPr>
        <w:t xml:space="preserve">מההבנה </w:t>
      </w:r>
      <w:bookmarkStart w:id="2056" w:name="_ETM_Q7_601779"/>
      <w:bookmarkEnd w:id="2056"/>
      <w:r>
        <w:rPr>
          <w:rtl/>
        </w:rPr>
        <w:t xml:space="preserve">שלנו </w:t>
      </w:r>
      <w:bookmarkStart w:id="2057" w:name="_ETM_Q7_602169"/>
      <w:bookmarkEnd w:id="2057"/>
      <w:r>
        <w:rPr>
          <w:rtl/>
        </w:rPr>
        <w:t xml:space="preserve">כיהודים </w:t>
      </w:r>
      <w:bookmarkStart w:id="2058" w:name="_ETM_Q7_603610"/>
      <w:bookmarkEnd w:id="2058"/>
      <w:r>
        <w:rPr>
          <w:rtl/>
        </w:rPr>
        <w:t xml:space="preserve">שאנחנו </w:t>
      </w:r>
      <w:bookmarkStart w:id="2059" w:name="_ETM_Q7_604000"/>
      <w:bookmarkEnd w:id="2059"/>
      <w:r>
        <w:rPr>
          <w:rtl/>
        </w:rPr>
        <w:t xml:space="preserve">נמצאים </w:t>
      </w:r>
      <w:bookmarkStart w:id="2060" w:name="_ETM_Q7_604390"/>
      <w:bookmarkEnd w:id="2060"/>
      <w:r>
        <w:rPr>
          <w:rtl/>
        </w:rPr>
        <w:t xml:space="preserve">בצד </w:t>
      </w:r>
      <w:bookmarkStart w:id="2061" w:name="_ETM_Q7_604720"/>
      <w:bookmarkEnd w:id="2061"/>
      <w:r>
        <w:rPr>
          <w:rtl/>
        </w:rPr>
        <w:t xml:space="preserve">הנכון </w:t>
      </w:r>
      <w:bookmarkStart w:id="2062" w:name="_ETM_Q7_605080"/>
      <w:bookmarkEnd w:id="2062"/>
      <w:r>
        <w:rPr>
          <w:rtl/>
        </w:rPr>
        <w:t xml:space="preserve">של </w:t>
      </w:r>
      <w:bookmarkStart w:id="2063" w:name="_ETM_Q7_605229"/>
      <w:bookmarkEnd w:id="2063"/>
      <w:r>
        <w:rPr>
          <w:rtl/>
        </w:rPr>
        <w:t xml:space="preserve">ההיסטוריה </w:t>
      </w:r>
      <w:bookmarkStart w:id="2064" w:name="_ETM_Q7_605860"/>
      <w:bookmarkEnd w:id="2064"/>
      <w:r>
        <w:rPr>
          <w:rtl/>
        </w:rPr>
        <w:t xml:space="preserve">הוא </w:t>
      </w:r>
      <w:bookmarkStart w:id="2065" w:name="_ETM_Q7_606040"/>
      <w:bookmarkEnd w:id="2065"/>
      <w:r>
        <w:rPr>
          <w:rtl/>
        </w:rPr>
        <w:t xml:space="preserve">ההבנה </w:t>
      </w:r>
      <w:bookmarkStart w:id="2066" w:name="_ETM_Q7_606460"/>
      <w:bookmarkEnd w:id="2066"/>
      <w:r>
        <w:rPr>
          <w:rtl/>
        </w:rPr>
        <w:t xml:space="preserve">שאנחנו </w:t>
      </w:r>
      <w:bookmarkStart w:id="2067" w:name="_ETM_Q7_606790"/>
      <w:bookmarkEnd w:id="2067"/>
      <w:r>
        <w:rPr>
          <w:rtl/>
        </w:rPr>
        <w:t xml:space="preserve">נמצאים </w:t>
      </w:r>
      <w:bookmarkStart w:id="2068" w:name="_ETM_Q7_607150"/>
      <w:bookmarkEnd w:id="2068"/>
      <w:r>
        <w:rPr>
          <w:rtl/>
        </w:rPr>
        <w:t xml:space="preserve">בצד </w:t>
      </w:r>
      <w:bookmarkStart w:id="2069" w:name="_ETM_Q7_607750"/>
      <w:bookmarkEnd w:id="2069"/>
      <w:r w:rsidR="00FA6AEE">
        <w:rPr>
          <w:rFonts w:hint="cs"/>
          <w:rtl/>
        </w:rPr>
        <w:t>של</w:t>
      </w:r>
      <w:r>
        <w:rPr>
          <w:rtl/>
        </w:rPr>
        <w:t xml:space="preserve"> </w:t>
      </w:r>
      <w:bookmarkStart w:id="2070" w:name="_ETM_Q7_607960"/>
      <w:bookmarkEnd w:id="2070"/>
      <w:r>
        <w:rPr>
          <w:rtl/>
        </w:rPr>
        <w:t>אלוקים</w:t>
      </w:r>
      <w:r>
        <w:rPr>
          <w:rFonts w:hint="cs"/>
          <w:rtl/>
        </w:rPr>
        <w:t>.</w:t>
      </w:r>
      <w:r>
        <w:rPr>
          <w:rtl/>
        </w:rPr>
        <w:t xml:space="preserve"> </w:t>
      </w:r>
      <w:bookmarkStart w:id="2071" w:name="_ETM_Q7_609560"/>
      <w:bookmarkEnd w:id="2071"/>
    </w:p>
    <w:p w:rsidR="00672F84" w:rsidRDefault="00672F84" w:rsidP="00793CDC">
      <w:pPr>
        <w:rPr>
          <w:rtl/>
        </w:rPr>
      </w:pPr>
    </w:p>
    <w:p w:rsidR="00672F84" w:rsidRDefault="00672F84" w:rsidP="00FA6AEE">
      <w:pPr>
        <w:rPr>
          <w:rtl/>
        </w:rPr>
      </w:pPr>
      <w:r>
        <w:rPr>
          <w:rtl/>
        </w:rPr>
        <w:t xml:space="preserve">לבעלות </w:t>
      </w:r>
      <w:bookmarkStart w:id="2072" w:name="_ETM_Q7_610040"/>
      <w:bookmarkEnd w:id="2072"/>
      <w:r>
        <w:rPr>
          <w:rtl/>
        </w:rPr>
        <w:t xml:space="preserve">הברית </w:t>
      </w:r>
      <w:bookmarkStart w:id="2073" w:name="_ETM_Q7_610310"/>
      <w:bookmarkEnd w:id="2073"/>
      <w:r>
        <w:rPr>
          <w:rtl/>
        </w:rPr>
        <w:t xml:space="preserve">של </w:t>
      </w:r>
      <w:bookmarkStart w:id="2074" w:name="_ETM_Q7_610460"/>
      <w:bookmarkEnd w:id="2074"/>
      <w:r>
        <w:rPr>
          <w:rtl/>
        </w:rPr>
        <w:t>ימינו</w:t>
      </w:r>
      <w:r>
        <w:rPr>
          <w:rFonts w:hint="cs"/>
          <w:rtl/>
        </w:rPr>
        <w:t>,</w:t>
      </w:r>
      <w:r>
        <w:rPr>
          <w:rtl/>
        </w:rPr>
        <w:t xml:space="preserve"> </w:t>
      </w:r>
      <w:bookmarkStart w:id="2075" w:name="_ETM_Q7_611430"/>
      <w:bookmarkEnd w:id="2075"/>
      <w:r>
        <w:rPr>
          <w:rtl/>
        </w:rPr>
        <w:t xml:space="preserve">שמתבלבלות </w:t>
      </w:r>
      <w:bookmarkStart w:id="2076" w:name="_ETM_Q7_613030"/>
      <w:bookmarkEnd w:id="2076"/>
      <w:r>
        <w:rPr>
          <w:rtl/>
        </w:rPr>
        <w:t xml:space="preserve">בין </w:t>
      </w:r>
      <w:bookmarkStart w:id="2077" w:name="_ETM_Q7_613299"/>
      <w:bookmarkEnd w:id="2077"/>
      <w:r>
        <w:rPr>
          <w:rtl/>
        </w:rPr>
        <w:t xml:space="preserve">אור </w:t>
      </w:r>
      <w:bookmarkStart w:id="2078" w:name="_ETM_Q7_613450"/>
      <w:bookmarkEnd w:id="2078"/>
      <w:r>
        <w:rPr>
          <w:rtl/>
        </w:rPr>
        <w:t>לחושך</w:t>
      </w:r>
      <w:r>
        <w:rPr>
          <w:rFonts w:hint="cs"/>
          <w:rtl/>
        </w:rPr>
        <w:t>,</w:t>
      </w:r>
      <w:r>
        <w:rPr>
          <w:rtl/>
        </w:rPr>
        <w:t xml:space="preserve"> </w:t>
      </w:r>
      <w:bookmarkStart w:id="2079" w:name="_ETM_Q7_614450"/>
      <w:bookmarkEnd w:id="2079"/>
      <w:r>
        <w:rPr>
          <w:rtl/>
        </w:rPr>
        <w:t xml:space="preserve">בין </w:t>
      </w:r>
      <w:bookmarkStart w:id="2080" w:name="_ETM_Q7_614720"/>
      <w:bookmarkEnd w:id="2080"/>
      <w:r>
        <w:rPr>
          <w:rtl/>
        </w:rPr>
        <w:t>רו</w:t>
      </w:r>
      <w:r>
        <w:rPr>
          <w:rFonts w:hint="cs"/>
          <w:rtl/>
        </w:rPr>
        <w:t>ע</w:t>
      </w:r>
      <w:r>
        <w:rPr>
          <w:rtl/>
        </w:rPr>
        <w:t xml:space="preserve"> </w:t>
      </w:r>
      <w:bookmarkStart w:id="2081" w:name="_ETM_Q7_614960"/>
      <w:bookmarkEnd w:id="2081"/>
      <w:r>
        <w:rPr>
          <w:rtl/>
        </w:rPr>
        <w:t>ליושר</w:t>
      </w:r>
      <w:r>
        <w:rPr>
          <w:rFonts w:hint="cs"/>
          <w:rtl/>
        </w:rPr>
        <w:t>,</w:t>
      </w:r>
      <w:r>
        <w:rPr>
          <w:rtl/>
        </w:rPr>
        <w:t xml:space="preserve"> </w:t>
      </w:r>
      <w:bookmarkStart w:id="2082" w:name="_ETM_Q7_616170"/>
      <w:bookmarkEnd w:id="2082"/>
      <w:r>
        <w:rPr>
          <w:rtl/>
        </w:rPr>
        <w:t>ב</w:t>
      </w:r>
      <w:r>
        <w:rPr>
          <w:rFonts w:hint="cs"/>
          <w:rtl/>
        </w:rPr>
        <w:t>י</w:t>
      </w:r>
      <w:r>
        <w:rPr>
          <w:rtl/>
        </w:rPr>
        <w:t xml:space="preserve">ן </w:t>
      </w:r>
      <w:bookmarkStart w:id="2083" w:name="_ETM_Q7_616410"/>
      <w:bookmarkEnd w:id="2083"/>
      <w:r>
        <w:rPr>
          <w:rtl/>
        </w:rPr>
        <w:t>חיי</w:t>
      </w:r>
      <w:r>
        <w:rPr>
          <w:rFonts w:hint="cs"/>
          <w:rtl/>
        </w:rPr>
        <w:t>ל</w:t>
      </w:r>
      <w:r>
        <w:rPr>
          <w:rtl/>
        </w:rPr>
        <w:t xml:space="preserve"> </w:t>
      </w:r>
      <w:bookmarkStart w:id="2084" w:name="_ETM_Q7_616860"/>
      <w:bookmarkEnd w:id="2084"/>
      <w:r>
        <w:rPr>
          <w:rtl/>
        </w:rPr>
        <w:t xml:space="preserve">מסור </w:t>
      </w:r>
      <w:bookmarkStart w:id="2085" w:name="_ETM_Q7_617970"/>
      <w:bookmarkEnd w:id="2085"/>
      <w:r>
        <w:rPr>
          <w:rtl/>
        </w:rPr>
        <w:t xml:space="preserve">למחבל </w:t>
      </w:r>
      <w:bookmarkStart w:id="2086" w:name="_ETM_Q7_618660"/>
      <w:bookmarkEnd w:id="2086"/>
      <w:r>
        <w:rPr>
          <w:rtl/>
        </w:rPr>
        <w:t>שפל</w:t>
      </w:r>
      <w:r>
        <w:rPr>
          <w:rFonts w:hint="cs"/>
          <w:rtl/>
        </w:rPr>
        <w:t>,</w:t>
      </w:r>
      <w:r>
        <w:rPr>
          <w:rtl/>
        </w:rPr>
        <w:t xml:space="preserve"> </w:t>
      </w:r>
      <w:bookmarkStart w:id="2087" w:name="_ETM_Q7_619709"/>
      <w:bookmarkEnd w:id="2087"/>
      <w:r>
        <w:rPr>
          <w:rtl/>
        </w:rPr>
        <w:t xml:space="preserve">אנחנו </w:t>
      </w:r>
      <w:bookmarkStart w:id="2088" w:name="_ETM_Q7_620040"/>
      <w:bookmarkEnd w:id="2088"/>
      <w:r>
        <w:rPr>
          <w:rtl/>
        </w:rPr>
        <w:t xml:space="preserve">רוצים </w:t>
      </w:r>
      <w:bookmarkStart w:id="2089" w:name="_ETM_Q7_620310"/>
      <w:bookmarkEnd w:id="2089"/>
      <w:r>
        <w:rPr>
          <w:rtl/>
        </w:rPr>
        <w:t xml:space="preserve">לומר </w:t>
      </w:r>
      <w:bookmarkStart w:id="2090" w:name="_ETM_Q7_620580"/>
      <w:bookmarkEnd w:id="2090"/>
      <w:r>
        <w:rPr>
          <w:rtl/>
        </w:rPr>
        <w:t xml:space="preserve">מכאן </w:t>
      </w:r>
      <w:bookmarkStart w:id="2091" w:name="_ETM_Q7_620910"/>
      <w:bookmarkEnd w:id="2091"/>
      <w:r>
        <w:rPr>
          <w:rtl/>
        </w:rPr>
        <w:t>דבר</w:t>
      </w:r>
      <w:bookmarkStart w:id="2092" w:name="_ETM_Q7_621180"/>
      <w:bookmarkEnd w:id="2092"/>
      <w:r>
        <w:rPr>
          <w:rFonts w:hint="cs"/>
          <w:rtl/>
        </w:rPr>
        <w:t xml:space="preserve"> אחד:</w:t>
      </w:r>
      <w:r>
        <w:rPr>
          <w:rtl/>
        </w:rPr>
        <w:t xml:space="preserve"> </w:t>
      </w:r>
      <w:bookmarkStart w:id="2093" w:name="_ETM_Q7_622420"/>
      <w:bookmarkEnd w:id="2093"/>
      <w:r>
        <w:rPr>
          <w:rtl/>
        </w:rPr>
        <w:t xml:space="preserve">יש </w:t>
      </w:r>
      <w:bookmarkStart w:id="2094" w:name="_ETM_Q7_622600"/>
      <w:bookmarkEnd w:id="2094"/>
      <w:r>
        <w:rPr>
          <w:rtl/>
        </w:rPr>
        <w:t>לכ</w:t>
      </w:r>
      <w:bookmarkStart w:id="2095" w:name="_ETM_Q7_622900"/>
      <w:bookmarkEnd w:id="2095"/>
      <w:r>
        <w:rPr>
          <w:rFonts w:hint="cs"/>
          <w:rtl/>
        </w:rPr>
        <w:t xml:space="preserve">ן </w:t>
      </w:r>
      <w:r>
        <w:rPr>
          <w:rtl/>
        </w:rPr>
        <w:t xml:space="preserve">הזדמנות </w:t>
      </w:r>
      <w:bookmarkStart w:id="2096" w:name="_ETM_Q7_623590"/>
      <w:bookmarkEnd w:id="2096"/>
      <w:r>
        <w:rPr>
          <w:rtl/>
        </w:rPr>
        <w:t xml:space="preserve">לעמוד </w:t>
      </w:r>
      <w:bookmarkStart w:id="2097" w:name="_ETM_Q7_624870"/>
      <w:bookmarkEnd w:id="2097"/>
      <w:r>
        <w:rPr>
          <w:rtl/>
        </w:rPr>
        <w:t xml:space="preserve">לצד </w:t>
      </w:r>
      <w:bookmarkStart w:id="2098" w:name="_ETM_Q7_625320"/>
      <w:bookmarkEnd w:id="2098"/>
      <w:r>
        <w:rPr>
          <w:rtl/>
        </w:rPr>
        <w:t xml:space="preserve">העם </w:t>
      </w:r>
      <w:bookmarkStart w:id="2099" w:name="_ETM_Q7_625650"/>
      <w:bookmarkEnd w:id="2099"/>
      <w:r>
        <w:rPr>
          <w:rtl/>
        </w:rPr>
        <w:t>היהודי</w:t>
      </w:r>
      <w:r w:rsidR="00FA6AEE">
        <w:rPr>
          <w:rFonts w:hint="cs"/>
          <w:rtl/>
        </w:rPr>
        <w:t>;</w:t>
      </w:r>
      <w:r>
        <w:rPr>
          <w:rtl/>
        </w:rPr>
        <w:t xml:space="preserve"> </w:t>
      </w:r>
      <w:bookmarkStart w:id="2100" w:name="_ETM_Q7_626730"/>
      <w:bookmarkEnd w:id="2100"/>
      <w:r>
        <w:rPr>
          <w:rtl/>
        </w:rPr>
        <w:t xml:space="preserve">יש </w:t>
      </w:r>
      <w:bookmarkStart w:id="2101" w:name="_ETM_Q7_626910"/>
      <w:bookmarkEnd w:id="2101"/>
      <w:r>
        <w:rPr>
          <w:rtl/>
        </w:rPr>
        <w:t>לכ</w:t>
      </w:r>
      <w:r>
        <w:rPr>
          <w:rFonts w:hint="cs"/>
          <w:rtl/>
        </w:rPr>
        <w:t>ן</w:t>
      </w:r>
      <w:r>
        <w:rPr>
          <w:rtl/>
        </w:rPr>
        <w:t xml:space="preserve"> </w:t>
      </w:r>
      <w:bookmarkStart w:id="2102" w:name="_ETM_Q7_627210"/>
      <w:bookmarkEnd w:id="2102"/>
      <w:r>
        <w:rPr>
          <w:rtl/>
        </w:rPr>
        <w:t xml:space="preserve">הזדמנות </w:t>
      </w:r>
      <w:bookmarkStart w:id="2103" w:name="_ETM_Q7_627840"/>
      <w:bookmarkEnd w:id="2103"/>
      <w:r>
        <w:rPr>
          <w:rtl/>
        </w:rPr>
        <w:t xml:space="preserve">להיות </w:t>
      </w:r>
      <w:bookmarkStart w:id="2104" w:name="_ETM_Q7_628260"/>
      <w:bookmarkEnd w:id="2104"/>
      <w:r>
        <w:rPr>
          <w:rtl/>
        </w:rPr>
        <w:t xml:space="preserve">בצד </w:t>
      </w:r>
      <w:bookmarkStart w:id="2105" w:name="_ETM_Q7_629130"/>
      <w:bookmarkEnd w:id="2105"/>
      <w:r>
        <w:rPr>
          <w:rtl/>
        </w:rPr>
        <w:t xml:space="preserve">של </w:t>
      </w:r>
      <w:bookmarkStart w:id="2106" w:name="_ETM_Q7_629370"/>
      <w:bookmarkEnd w:id="2106"/>
      <w:r>
        <w:rPr>
          <w:rtl/>
        </w:rPr>
        <w:t>אלוקים</w:t>
      </w:r>
      <w:r>
        <w:rPr>
          <w:rFonts w:hint="cs"/>
          <w:rtl/>
        </w:rPr>
        <w:t>.</w:t>
      </w:r>
      <w:r>
        <w:rPr>
          <w:rtl/>
        </w:rPr>
        <w:t xml:space="preserve"> </w:t>
      </w:r>
      <w:bookmarkStart w:id="2107" w:name="_ETM_Q7_630290"/>
      <w:bookmarkEnd w:id="2107"/>
      <w:r>
        <w:rPr>
          <w:rtl/>
        </w:rPr>
        <w:t xml:space="preserve">תודה </w:t>
      </w:r>
      <w:bookmarkStart w:id="2108" w:name="_ETM_Q7_630590"/>
      <w:bookmarkEnd w:id="2108"/>
      <w:r>
        <w:rPr>
          <w:rtl/>
        </w:rPr>
        <w:t>רבה</w:t>
      </w:r>
      <w:bookmarkStart w:id="2109" w:name="_ETM_Q7_631280"/>
      <w:bookmarkEnd w:id="2109"/>
      <w:r>
        <w:rPr>
          <w:rFonts w:hint="cs"/>
          <w:rtl/>
        </w:rPr>
        <w:t>.</w:t>
      </w:r>
    </w:p>
    <w:p w:rsidR="00672F84" w:rsidRDefault="00672F84" w:rsidP="00793CDC">
      <w:pPr>
        <w:rPr>
          <w:rtl/>
        </w:rPr>
      </w:pPr>
    </w:p>
    <w:p w:rsidR="00672F84" w:rsidRDefault="00672F84" w:rsidP="00793CDC">
      <w:pPr>
        <w:pStyle w:val="af6"/>
        <w:rPr>
          <w:rtl/>
        </w:rPr>
      </w:pPr>
      <w:r w:rsidRPr="00565E1A">
        <w:rPr>
          <w:rStyle w:val="TagStyle"/>
          <w:rtl/>
        </w:rPr>
        <w:t xml:space="preserve"> &lt;&lt; יור &gt;&gt;</w:t>
      </w:r>
      <w:r w:rsidRPr="002F37B3">
        <w:rPr>
          <w:rStyle w:val="TagStyle"/>
          <w:rtl/>
        </w:rPr>
        <w:t xml:space="preserve"> </w:t>
      </w:r>
      <w:r>
        <w:rPr>
          <w:rtl/>
        </w:rPr>
        <w:t>היו"ר מאיר כהן:</w:t>
      </w:r>
      <w:r w:rsidRPr="002F37B3">
        <w:rPr>
          <w:rStyle w:val="TagStyle"/>
          <w:rtl/>
        </w:rPr>
        <w:t xml:space="preserve"> </w:t>
      </w:r>
      <w:r w:rsidRPr="00565E1A">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r>
        <w:rPr>
          <w:rFonts w:hint="cs"/>
          <w:rtl/>
        </w:rPr>
        <w:t>ת</w:t>
      </w:r>
      <w:r>
        <w:rPr>
          <w:rtl/>
        </w:rPr>
        <w:t xml:space="preserve">ודה </w:t>
      </w:r>
      <w:bookmarkStart w:id="2110" w:name="_ETM_Q7_631580"/>
      <w:bookmarkEnd w:id="2110"/>
      <w:r>
        <w:rPr>
          <w:rtl/>
        </w:rPr>
        <w:t>רבה</w:t>
      </w:r>
      <w:r>
        <w:rPr>
          <w:rFonts w:hint="cs"/>
          <w:rtl/>
        </w:rPr>
        <w:t>,</w:t>
      </w:r>
      <w:r>
        <w:rPr>
          <w:rtl/>
        </w:rPr>
        <w:t xml:space="preserve"> </w:t>
      </w:r>
      <w:bookmarkStart w:id="2111" w:name="_ETM_Q7_631790"/>
      <w:bookmarkEnd w:id="2111"/>
      <w:r>
        <w:rPr>
          <w:rtl/>
        </w:rPr>
        <w:t>אדוני</w:t>
      </w:r>
      <w:r>
        <w:rPr>
          <w:rFonts w:hint="cs"/>
          <w:rtl/>
        </w:rPr>
        <w:t>.</w:t>
      </w:r>
      <w:r>
        <w:rPr>
          <w:rtl/>
        </w:rPr>
        <w:t xml:space="preserve"> </w:t>
      </w:r>
      <w:bookmarkStart w:id="2112" w:name="_ETM_Q7_632360"/>
      <w:bookmarkEnd w:id="2112"/>
      <w:r>
        <w:rPr>
          <w:rtl/>
        </w:rPr>
        <w:t xml:space="preserve">חבר </w:t>
      </w:r>
      <w:bookmarkStart w:id="2113" w:name="_ETM_Q7_632750"/>
      <w:bookmarkEnd w:id="2113"/>
      <w:r>
        <w:rPr>
          <w:rtl/>
        </w:rPr>
        <w:t xml:space="preserve">הכנסת </w:t>
      </w:r>
      <w:bookmarkStart w:id="2114" w:name="_ETM_Q7_633350"/>
      <w:bookmarkEnd w:id="2114"/>
      <w:r>
        <w:rPr>
          <w:rtl/>
        </w:rPr>
        <w:t xml:space="preserve">יצחק </w:t>
      </w:r>
      <w:bookmarkStart w:id="2115" w:name="_ETM_Q7_633830"/>
      <w:bookmarkEnd w:id="2115"/>
      <w:r>
        <w:rPr>
          <w:rtl/>
        </w:rPr>
        <w:t>קרויזר</w:t>
      </w:r>
      <w:r>
        <w:rPr>
          <w:rFonts w:hint="cs"/>
          <w:rtl/>
        </w:rPr>
        <w:t>,</w:t>
      </w:r>
      <w:r>
        <w:rPr>
          <w:rtl/>
        </w:rPr>
        <w:t xml:space="preserve"> </w:t>
      </w:r>
      <w:bookmarkStart w:id="2116" w:name="_ETM_Q7_641120"/>
      <w:bookmarkEnd w:id="2116"/>
      <w:r>
        <w:rPr>
          <w:rtl/>
        </w:rPr>
        <w:t xml:space="preserve">ואחריו </w:t>
      </w:r>
      <w:bookmarkStart w:id="2117" w:name="_ETM_Q7_641749"/>
      <w:bookmarkEnd w:id="2117"/>
      <w:r>
        <w:rPr>
          <w:rFonts w:hint="cs"/>
          <w:rtl/>
        </w:rPr>
        <w:t xml:space="preserve">– </w:t>
      </w:r>
      <w:r>
        <w:rPr>
          <w:rtl/>
        </w:rPr>
        <w:t xml:space="preserve">חבר </w:t>
      </w:r>
      <w:bookmarkStart w:id="2118" w:name="_ETM_Q7_642019"/>
      <w:bookmarkEnd w:id="2118"/>
      <w:r>
        <w:rPr>
          <w:rtl/>
        </w:rPr>
        <w:t xml:space="preserve">הכנסת </w:t>
      </w:r>
      <w:bookmarkStart w:id="2119" w:name="_ETM_Q7_642439"/>
      <w:bookmarkEnd w:id="2119"/>
      <w:r>
        <w:rPr>
          <w:rFonts w:hint="cs"/>
          <w:rtl/>
        </w:rPr>
        <w:t xml:space="preserve">ווליד טאהא. בבקשה, </w:t>
      </w:r>
      <w:bookmarkStart w:id="2120" w:name="_ETM_Q7_655810"/>
      <w:bookmarkEnd w:id="2120"/>
      <w:r>
        <w:rPr>
          <w:rFonts w:hint="cs"/>
          <w:rtl/>
        </w:rPr>
        <w:t xml:space="preserve">אדוני. </w:t>
      </w:r>
    </w:p>
    <w:p w:rsidR="00672F84" w:rsidRDefault="00672F84" w:rsidP="00793CDC">
      <w:pPr>
        <w:rPr>
          <w:rtl/>
        </w:rPr>
      </w:pPr>
      <w:bookmarkStart w:id="2121" w:name="_ETM_Q7_640009"/>
      <w:bookmarkStart w:id="2122" w:name="_ETM_Q7_640085"/>
      <w:bookmarkStart w:id="2123" w:name="_ETM_Q7_640185"/>
      <w:bookmarkStart w:id="2124" w:name="_ETM_Q7_640261"/>
      <w:bookmarkEnd w:id="2121"/>
      <w:bookmarkEnd w:id="2122"/>
      <w:bookmarkEnd w:id="2123"/>
      <w:bookmarkEnd w:id="2124"/>
    </w:p>
    <w:p w:rsidR="00672F84" w:rsidRDefault="00672F84" w:rsidP="00793CDC">
      <w:pPr>
        <w:pStyle w:val="a4"/>
        <w:keepNext/>
        <w:rPr>
          <w:rtl/>
        </w:rPr>
      </w:pPr>
      <w:bookmarkStart w:id="2125" w:name="ET_speaker_6460_13"/>
      <w:r w:rsidRPr="00BA4664">
        <w:rPr>
          <w:rStyle w:val="TagStyle"/>
          <w:rtl/>
        </w:rPr>
        <w:t xml:space="preserve"> &lt;&lt; דובר &gt;&gt; </w:t>
      </w:r>
      <w:bookmarkStart w:id="2126" w:name="_Toc167873504"/>
      <w:r>
        <w:rPr>
          <w:rtl/>
        </w:rPr>
        <w:t>יצחק קרויזר (עוצמה יהודית):</w:t>
      </w:r>
      <w:bookmarkEnd w:id="2126"/>
      <w:r w:rsidRPr="00BA4664">
        <w:rPr>
          <w:rStyle w:val="TagStyle"/>
          <w:rtl/>
        </w:rPr>
        <w:t xml:space="preserve"> &lt;&lt; דובר &gt;&gt;</w:t>
      </w:r>
      <w:r>
        <w:rPr>
          <w:rtl/>
        </w:rPr>
        <w:t xml:space="preserve">   </w:t>
      </w:r>
      <w:bookmarkEnd w:id="2125"/>
    </w:p>
    <w:p w:rsidR="00672F84" w:rsidRDefault="00672F84" w:rsidP="00335993">
      <w:pPr>
        <w:rPr>
          <w:rtl/>
        </w:rPr>
      </w:pPr>
    </w:p>
    <w:p w:rsidR="00672F84" w:rsidRDefault="00672F84" w:rsidP="00FA6AEE">
      <w:pPr>
        <w:rPr>
          <w:rtl/>
        </w:rPr>
      </w:pPr>
      <w:bookmarkStart w:id="2127" w:name="_ETM_Q7_642783"/>
      <w:bookmarkEnd w:id="2127"/>
      <w:r>
        <w:rPr>
          <w:rtl/>
        </w:rPr>
        <w:t xml:space="preserve"> </w:t>
      </w:r>
      <w:bookmarkStart w:id="2128" w:name="_ETM_Q7_642590"/>
      <w:bookmarkStart w:id="2129" w:name="_ETM_Q7_660669"/>
      <w:bookmarkStart w:id="2130" w:name="_ETM_Q7_661550"/>
      <w:bookmarkEnd w:id="2128"/>
      <w:bookmarkEnd w:id="2129"/>
      <w:bookmarkEnd w:id="2130"/>
      <w:r>
        <w:rPr>
          <w:rtl/>
        </w:rPr>
        <w:t xml:space="preserve">כבוד </w:t>
      </w:r>
      <w:bookmarkStart w:id="2131" w:name="_ETM_Q7_661790"/>
      <w:bookmarkEnd w:id="2131"/>
      <w:r>
        <w:rPr>
          <w:rtl/>
        </w:rPr>
        <w:t>היושב-ראש</w:t>
      </w:r>
      <w:r>
        <w:rPr>
          <w:rFonts w:hint="cs"/>
          <w:rtl/>
        </w:rPr>
        <w:t>,</w:t>
      </w:r>
      <w:r>
        <w:rPr>
          <w:rtl/>
        </w:rPr>
        <w:t xml:space="preserve"> </w:t>
      </w:r>
      <w:bookmarkStart w:id="2132" w:name="_ETM_Q7_663020"/>
      <w:bookmarkEnd w:id="2132"/>
      <w:r>
        <w:rPr>
          <w:rtl/>
        </w:rPr>
        <w:t xml:space="preserve">אדוני </w:t>
      </w:r>
      <w:bookmarkStart w:id="2133" w:name="_ETM_Q7_663380"/>
      <w:bookmarkEnd w:id="2133"/>
      <w:r>
        <w:rPr>
          <w:rtl/>
        </w:rPr>
        <w:t>השר</w:t>
      </w:r>
      <w:r>
        <w:rPr>
          <w:rFonts w:hint="cs"/>
          <w:rtl/>
        </w:rPr>
        <w:t>,</w:t>
      </w:r>
      <w:r>
        <w:rPr>
          <w:rtl/>
        </w:rPr>
        <w:t xml:space="preserve"> </w:t>
      </w:r>
      <w:bookmarkStart w:id="2134" w:name="_ETM_Q7_664500"/>
      <w:bookmarkEnd w:id="2134"/>
      <w:r>
        <w:rPr>
          <w:rtl/>
        </w:rPr>
        <w:t xml:space="preserve">כנסת </w:t>
      </w:r>
      <w:bookmarkStart w:id="2135" w:name="_ETM_Q7_664860"/>
      <w:bookmarkEnd w:id="2135"/>
      <w:r>
        <w:rPr>
          <w:rtl/>
        </w:rPr>
        <w:t>נכבדה</w:t>
      </w:r>
      <w:r>
        <w:rPr>
          <w:rFonts w:hint="cs"/>
          <w:rtl/>
        </w:rPr>
        <w:t>,</w:t>
      </w:r>
      <w:r>
        <w:rPr>
          <w:rtl/>
        </w:rPr>
        <w:t xml:space="preserve"> </w:t>
      </w:r>
      <w:bookmarkStart w:id="2136" w:name="_ETM_Q7_666379"/>
      <w:bookmarkEnd w:id="2136"/>
      <w:r>
        <w:rPr>
          <w:rtl/>
        </w:rPr>
        <w:t xml:space="preserve">ובעיקר </w:t>
      </w:r>
      <w:bookmarkStart w:id="2137" w:name="_ETM_Q7_667040"/>
      <w:bookmarkEnd w:id="2137"/>
      <w:r>
        <w:rPr>
          <w:rtl/>
        </w:rPr>
        <w:t>אתם</w:t>
      </w:r>
      <w:r>
        <w:rPr>
          <w:rFonts w:hint="cs"/>
          <w:rtl/>
        </w:rPr>
        <w:t>,</w:t>
      </w:r>
      <w:r>
        <w:rPr>
          <w:rtl/>
        </w:rPr>
        <w:t xml:space="preserve"> </w:t>
      </w:r>
      <w:bookmarkStart w:id="2138" w:name="_ETM_Q7_667670"/>
      <w:bookmarkEnd w:id="2138"/>
      <w:r>
        <w:rPr>
          <w:rtl/>
        </w:rPr>
        <w:t xml:space="preserve">החשובים </w:t>
      </w:r>
      <w:bookmarkStart w:id="2139" w:name="_ETM_Q7_668209"/>
      <w:bookmarkEnd w:id="2139"/>
      <w:r>
        <w:rPr>
          <w:rtl/>
        </w:rPr>
        <w:t>מכ</w:t>
      </w:r>
      <w:r>
        <w:rPr>
          <w:rFonts w:hint="cs"/>
          <w:rtl/>
        </w:rPr>
        <w:t>ו</w:t>
      </w:r>
      <w:bookmarkStart w:id="2140" w:name="_ETM_Q7_669440"/>
      <w:bookmarkEnd w:id="2140"/>
      <w:r>
        <w:rPr>
          <w:rFonts w:hint="cs"/>
          <w:rtl/>
        </w:rPr>
        <w:t xml:space="preserve">ל, </w:t>
      </w:r>
      <w:r>
        <w:rPr>
          <w:rtl/>
        </w:rPr>
        <w:t xml:space="preserve">רבותיי </w:t>
      </w:r>
      <w:bookmarkStart w:id="2141" w:name="_ETM_Q7_670070"/>
      <w:bookmarkEnd w:id="2141"/>
      <w:r>
        <w:rPr>
          <w:rtl/>
        </w:rPr>
        <w:t>הווטרנים</w:t>
      </w:r>
      <w:r>
        <w:rPr>
          <w:rFonts w:hint="cs"/>
          <w:rtl/>
        </w:rPr>
        <w:t>,</w:t>
      </w:r>
      <w:r>
        <w:rPr>
          <w:rtl/>
        </w:rPr>
        <w:t xml:space="preserve"> </w:t>
      </w:r>
      <w:bookmarkStart w:id="2142" w:name="_ETM_Q7_671150"/>
      <w:bookmarkEnd w:id="2142"/>
      <w:r>
        <w:rPr>
          <w:rtl/>
        </w:rPr>
        <w:t xml:space="preserve">גיבורות </w:t>
      </w:r>
      <w:bookmarkStart w:id="2143" w:name="_ETM_Q7_672000"/>
      <w:bookmarkStart w:id="2144" w:name="_ETM_Q7_672150"/>
      <w:bookmarkEnd w:id="2143"/>
      <w:bookmarkEnd w:id="2144"/>
      <w:r>
        <w:rPr>
          <w:rFonts w:hint="cs"/>
          <w:rtl/>
        </w:rPr>
        <w:t>ו</w:t>
      </w:r>
      <w:r>
        <w:rPr>
          <w:rtl/>
        </w:rPr>
        <w:t xml:space="preserve">גיבורי </w:t>
      </w:r>
      <w:bookmarkStart w:id="2145" w:name="_ETM_Q7_672599"/>
      <w:bookmarkEnd w:id="2145"/>
      <w:r>
        <w:rPr>
          <w:rtl/>
        </w:rPr>
        <w:t xml:space="preserve">מלחמת </w:t>
      </w:r>
      <w:bookmarkStart w:id="2146" w:name="_ETM_Q7_673140"/>
      <w:bookmarkEnd w:id="2146"/>
      <w:r>
        <w:rPr>
          <w:rtl/>
        </w:rPr>
        <w:t xml:space="preserve">העולם </w:t>
      </w:r>
      <w:bookmarkStart w:id="2147" w:name="_ETM_Q7_673439"/>
      <w:bookmarkEnd w:id="2147"/>
      <w:r>
        <w:rPr>
          <w:rtl/>
        </w:rPr>
        <w:t>השנייה</w:t>
      </w:r>
      <w:r>
        <w:rPr>
          <w:rFonts w:hint="cs"/>
          <w:rtl/>
        </w:rPr>
        <w:t>,</w:t>
      </w:r>
      <w:r>
        <w:rPr>
          <w:rtl/>
        </w:rPr>
        <w:t xml:space="preserve"> </w:t>
      </w:r>
      <w:bookmarkStart w:id="2148" w:name="_ETM_Q7_674559"/>
      <w:bookmarkEnd w:id="2148"/>
      <w:r>
        <w:rPr>
          <w:rtl/>
        </w:rPr>
        <w:t xml:space="preserve">היום </w:t>
      </w:r>
      <w:bookmarkStart w:id="2149" w:name="_ETM_Q7_675370"/>
      <w:bookmarkEnd w:id="2149"/>
      <w:r>
        <w:rPr>
          <w:rtl/>
        </w:rPr>
        <w:t xml:space="preserve">אנו </w:t>
      </w:r>
      <w:bookmarkStart w:id="2150" w:name="_ETM_Q7_675609"/>
      <w:bookmarkEnd w:id="2150"/>
      <w:r>
        <w:rPr>
          <w:rtl/>
        </w:rPr>
        <w:t xml:space="preserve">מציינים </w:t>
      </w:r>
      <w:bookmarkStart w:id="2151" w:name="_ETM_Q7_676239"/>
      <w:bookmarkEnd w:id="2151"/>
      <w:r>
        <w:rPr>
          <w:rtl/>
        </w:rPr>
        <w:t xml:space="preserve">79 </w:t>
      </w:r>
      <w:bookmarkStart w:id="2152" w:name="_ETM_Q7_676900"/>
      <w:bookmarkEnd w:id="2152"/>
      <w:r>
        <w:rPr>
          <w:rtl/>
        </w:rPr>
        <w:t xml:space="preserve">שנים </w:t>
      </w:r>
      <w:bookmarkStart w:id="2153" w:name="_ETM_Q7_677870"/>
      <w:bookmarkEnd w:id="2153"/>
      <w:r>
        <w:rPr>
          <w:rtl/>
        </w:rPr>
        <w:t xml:space="preserve">לניצחון </w:t>
      </w:r>
      <w:bookmarkStart w:id="2154" w:name="_ETM_Q7_678590"/>
      <w:bookmarkEnd w:id="2154"/>
      <w:r>
        <w:rPr>
          <w:rtl/>
        </w:rPr>
        <w:t xml:space="preserve">בעלות </w:t>
      </w:r>
      <w:bookmarkStart w:id="2155" w:name="_ETM_Q7_678980"/>
      <w:bookmarkEnd w:id="2155"/>
      <w:r>
        <w:rPr>
          <w:rtl/>
        </w:rPr>
        <w:t xml:space="preserve">הברית </w:t>
      </w:r>
      <w:bookmarkStart w:id="2156" w:name="_ETM_Q7_679430"/>
      <w:bookmarkEnd w:id="2156"/>
      <w:r>
        <w:rPr>
          <w:rtl/>
        </w:rPr>
        <w:t xml:space="preserve">על </w:t>
      </w:r>
      <w:bookmarkStart w:id="2157" w:name="_ETM_Q7_679519"/>
      <w:bookmarkEnd w:id="2157"/>
      <w:r>
        <w:rPr>
          <w:rtl/>
        </w:rPr>
        <w:t xml:space="preserve">גרמניה </w:t>
      </w:r>
      <w:bookmarkStart w:id="2158" w:name="_ETM_Q7_680059"/>
      <w:bookmarkEnd w:id="2158"/>
      <w:r>
        <w:rPr>
          <w:rtl/>
        </w:rPr>
        <w:t>הנאצית</w:t>
      </w:r>
      <w:r>
        <w:rPr>
          <w:rFonts w:hint="cs"/>
          <w:rtl/>
        </w:rPr>
        <w:t>.</w:t>
      </w:r>
      <w:r>
        <w:rPr>
          <w:rtl/>
        </w:rPr>
        <w:t xml:space="preserve"> </w:t>
      </w:r>
      <w:bookmarkStart w:id="2159" w:name="_ETM_Q7_681540"/>
      <w:bookmarkEnd w:id="2159"/>
      <w:r>
        <w:rPr>
          <w:rtl/>
        </w:rPr>
        <w:t xml:space="preserve">ניצחון </w:t>
      </w:r>
      <w:bookmarkStart w:id="2160" w:name="_ETM_Q7_682050"/>
      <w:bookmarkEnd w:id="2160"/>
      <w:r>
        <w:rPr>
          <w:rtl/>
        </w:rPr>
        <w:t xml:space="preserve">זה </w:t>
      </w:r>
      <w:bookmarkStart w:id="2161" w:name="_ETM_Q7_682260"/>
      <w:bookmarkEnd w:id="2161"/>
      <w:r>
        <w:rPr>
          <w:rtl/>
        </w:rPr>
        <w:t xml:space="preserve">לא </w:t>
      </w:r>
      <w:bookmarkStart w:id="2162" w:name="_ETM_Q7_682440"/>
      <w:bookmarkEnd w:id="2162"/>
      <w:r>
        <w:rPr>
          <w:rtl/>
        </w:rPr>
        <w:t xml:space="preserve">היה </w:t>
      </w:r>
      <w:bookmarkStart w:id="2163" w:name="_ETM_Q7_682650"/>
      <w:bookmarkEnd w:id="2163"/>
      <w:r>
        <w:rPr>
          <w:rtl/>
        </w:rPr>
        <w:t xml:space="preserve">רק </w:t>
      </w:r>
      <w:bookmarkStart w:id="2164" w:name="_ETM_Q7_682890"/>
      <w:bookmarkEnd w:id="2164"/>
      <w:r>
        <w:rPr>
          <w:rFonts w:hint="cs"/>
          <w:rtl/>
        </w:rPr>
        <w:t xml:space="preserve">הכרעה </w:t>
      </w:r>
      <w:bookmarkStart w:id="2165" w:name="_ETM_Q7_683220"/>
      <w:bookmarkEnd w:id="2165"/>
      <w:r>
        <w:rPr>
          <w:rtl/>
        </w:rPr>
        <w:t xml:space="preserve">צבאית </w:t>
      </w:r>
      <w:bookmarkStart w:id="2166" w:name="_ETM_Q7_684180"/>
      <w:bookmarkEnd w:id="2166"/>
      <w:r>
        <w:rPr>
          <w:rtl/>
        </w:rPr>
        <w:t xml:space="preserve">אלא </w:t>
      </w:r>
      <w:bookmarkStart w:id="2167" w:name="_ETM_Q7_684390"/>
      <w:bookmarkEnd w:id="2167"/>
      <w:r>
        <w:rPr>
          <w:rtl/>
        </w:rPr>
        <w:t xml:space="preserve">בראש </w:t>
      </w:r>
      <w:bookmarkStart w:id="2168" w:name="_ETM_Q7_684750"/>
      <w:bookmarkEnd w:id="2168"/>
      <w:r>
        <w:rPr>
          <w:rtl/>
        </w:rPr>
        <w:t xml:space="preserve">ובראשונה </w:t>
      </w:r>
      <w:bookmarkStart w:id="2169" w:name="_ETM_Q7_685920"/>
      <w:bookmarkEnd w:id="2169"/>
      <w:r>
        <w:rPr>
          <w:rtl/>
        </w:rPr>
        <w:t xml:space="preserve">הכרעה </w:t>
      </w:r>
      <w:bookmarkStart w:id="2170" w:name="_ETM_Q7_686700"/>
      <w:bookmarkEnd w:id="2170"/>
      <w:r>
        <w:rPr>
          <w:rtl/>
        </w:rPr>
        <w:t xml:space="preserve">מוסרית </w:t>
      </w:r>
      <w:bookmarkStart w:id="2171" w:name="_ETM_Q7_687909"/>
      <w:bookmarkEnd w:id="2171"/>
      <w:r>
        <w:rPr>
          <w:rtl/>
        </w:rPr>
        <w:t xml:space="preserve">מול </w:t>
      </w:r>
      <w:bookmarkStart w:id="2172" w:name="_ETM_Q7_688209"/>
      <w:bookmarkEnd w:id="2172"/>
      <w:r>
        <w:rPr>
          <w:rtl/>
        </w:rPr>
        <w:t xml:space="preserve">האויב </w:t>
      </w:r>
      <w:bookmarkStart w:id="2173" w:name="_ETM_Q7_688629"/>
      <w:bookmarkEnd w:id="2173"/>
      <w:r>
        <w:rPr>
          <w:rtl/>
        </w:rPr>
        <w:t>הנאצי</w:t>
      </w:r>
      <w:r w:rsidR="00FA6AEE">
        <w:rPr>
          <w:rFonts w:hint="cs"/>
          <w:rtl/>
        </w:rPr>
        <w:t>,</w:t>
      </w:r>
      <w:r>
        <w:rPr>
          <w:rtl/>
        </w:rPr>
        <w:t xml:space="preserve"> </w:t>
      </w:r>
      <w:bookmarkStart w:id="2174" w:name="_ETM_Q7_689670"/>
      <w:bookmarkEnd w:id="2174"/>
      <w:r>
        <w:rPr>
          <w:rtl/>
        </w:rPr>
        <w:t xml:space="preserve">ניצחון </w:t>
      </w:r>
      <w:bookmarkStart w:id="2175" w:name="_ETM_Q7_690300"/>
      <w:bookmarkEnd w:id="2175"/>
      <w:r>
        <w:rPr>
          <w:rtl/>
        </w:rPr>
        <w:t xml:space="preserve">של </w:t>
      </w:r>
      <w:bookmarkStart w:id="2176" w:name="_ETM_Q7_690599"/>
      <w:bookmarkEnd w:id="2176"/>
      <w:r>
        <w:rPr>
          <w:rtl/>
        </w:rPr>
        <w:t>הרוח</w:t>
      </w:r>
      <w:r>
        <w:rPr>
          <w:rFonts w:hint="cs"/>
          <w:rtl/>
        </w:rPr>
        <w:t>,</w:t>
      </w:r>
      <w:r>
        <w:rPr>
          <w:rtl/>
        </w:rPr>
        <w:t xml:space="preserve"> </w:t>
      </w:r>
      <w:bookmarkStart w:id="2177" w:name="_ETM_Q7_691860"/>
      <w:bookmarkEnd w:id="2177"/>
      <w:r>
        <w:rPr>
          <w:rtl/>
        </w:rPr>
        <w:t xml:space="preserve">ניצחון </w:t>
      </w:r>
      <w:bookmarkStart w:id="2178" w:name="_ETM_Q7_692640"/>
      <w:bookmarkEnd w:id="2178"/>
      <w:r>
        <w:rPr>
          <w:rtl/>
        </w:rPr>
        <w:t xml:space="preserve">של </w:t>
      </w:r>
      <w:bookmarkStart w:id="2179" w:name="_ETM_Q7_692910"/>
      <w:bookmarkEnd w:id="2179"/>
      <w:r>
        <w:rPr>
          <w:rtl/>
        </w:rPr>
        <w:t>ה</w:t>
      </w:r>
      <w:r>
        <w:rPr>
          <w:rFonts w:hint="cs"/>
          <w:rtl/>
        </w:rPr>
        <w:t xml:space="preserve">רוח </w:t>
      </w:r>
      <w:bookmarkStart w:id="2180" w:name="_ETM_Q7_693240"/>
      <w:bookmarkStart w:id="2181" w:name="_ETM_Q7_693450"/>
      <w:bookmarkEnd w:id="2180"/>
      <w:bookmarkEnd w:id="2181"/>
      <w:r>
        <w:rPr>
          <w:rtl/>
        </w:rPr>
        <w:t xml:space="preserve">מול </w:t>
      </w:r>
      <w:bookmarkStart w:id="2182" w:name="_ETM_Q7_693660"/>
      <w:bookmarkEnd w:id="2182"/>
      <w:r>
        <w:rPr>
          <w:rtl/>
        </w:rPr>
        <w:t>הרוע</w:t>
      </w:r>
      <w:r>
        <w:rPr>
          <w:rFonts w:hint="cs"/>
          <w:rtl/>
        </w:rPr>
        <w:t>.</w:t>
      </w:r>
      <w:r>
        <w:rPr>
          <w:rtl/>
        </w:rPr>
        <w:t xml:space="preserve"> </w:t>
      </w:r>
      <w:bookmarkStart w:id="2183" w:name="_ETM_Q7_694510"/>
      <w:bookmarkEnd w:id="2183"/>
      <w:r>
        <w:rPr>
          <w:rtl/>
        </w:rPr>
        <w:t xml:space="preserve">האנטישמיות </w:t>
      </w:r>
      <w:bookmarkStart w:id="2184" w:name="_ETM_Q7_695499"/>
      <w:bookmarkEnd w:id="2184"/>
      <w:r>
        <w:rPr>
          <w:rtl/>
        </w:rPr>
        <w:t>והגזענות</w:t>
      </w:r>
      <w:r>
        <w:rPr>
          <w:rFonts w:hint="cs"/>
          <w:rtl/>
        </w:rPr>
        <w:t>,</w:t>
      </w:r>
      <w:r>
        <w:rPr>
          <w:rtl/>
        </w:rPr>
        <w:t xml:space="preserve"> </w:t>
      </w:r>
      <w:bookmarkStart w:id="2185" w:name="_ETM_Q7_696309"/>
      <w:bookmarkEnd w:id="2185"/>
      <w:r>
        <w:rPr>
          <w:rtl/>
        </w:rPr>
        <w:t xml:space="preserve">המפלצתיות </w:t>
      </w:r>
      <w:bookmarkStart w:id="2186" w:name="_ETM_Q7_697179"/>
      <w:bookmarkEnd w:id="2186"/>
      <w:r>
        <w:rPr>
          <w:rtl/>
        </w:rPr>
        <w:t xml:space="preserve">והאכזריות </w:t>
      </w:r>
      <w:bookmarkStart w:id="2187" w:name="_ETM_Q7_697870"/>
      <w:bookmarkEnd w:id="2187"/>
      <w:r>
        <w:rPr>
          <w:rtl/>
        </w:rPr>
        <w:t>שבאדם</w:t>
      </w:r>
      <w:r>
        <w:rPr>
          <w:rFonts w:hint="cs"/>
          <w:rtl/>
        </w:rPr>
        <w:t>,</w:t>
      </w:r>
      <w:r>
        <w:rPr>
          <w:rtl/>
        </w:rPr>
        <w:t xml:space="preserve"> </w:t>
      </w:r>
      <w:bookmarkStart w:id="2188" w:name="_ETM_Q7_699099"/>
      <w:bookmarkEnd w:id="2188"/>
      <w:r>
        <w:rPr>
          <w:rtl/>
        </w:rPr>
        <w:t>ברש</w:t>
      </w:r>
      <w:r>
        <w:rPr>
          <w:rFonts w:hint="cs"/>
          <w:rtl/>
        </w:rPr>
        <w:t>ע</w:t>
      </w:r>
      <w:r>
        <w:rPr>
          <w:rtl/>
        </w:rPr>
        <w:t xml:space="preserve"> </w:t>
      </w:r>
      <w:bookmarkStart w:id="2189" w:name="_ETM_Q7_699790"/>
      <w:bookmarkEnd w:id="2189"/>
      <w:r>
        <w:rPr>
          <w:rtl/>
        </w:rPr>
        <w:t xml:space="preserve">שלהם </w:t>
      </w:r>
      <w:bookmarkStart w:id="2190" w:name="_ETM_Q7_700659"/>
      <w:bookmarkEnd w:id="2190"/>
      <w:r>
        <w:rPr>
          <w:rtl/>
        </w:rPr>
        <w:t xml:space="preserve">ניסו </w:t>
      </w:r>
      <w:bookmarkStart w:id="2191" w:name="_ETM_Q7_700989"/>
      <w:bookmarkEnd w:id="2191"/>
      <w:r>
        <w:rPr>
          <w:rtl/>
        </w:rPr>
        <w:t xml:space="preserve">להשליט </w:t>
      </w:r>
      <w:bookmarkStart w:id="2192" w:name="_ETM_Q7_701499"/>
      <w:bookmarkEnd w:id="2192"/>
      <w:r>
        <w:rPr>
          <w:rtl/>
        </w:rPr>
        <w:t>את</w:t>
      </w:r>
      <w:bookmarkStart w:id="2193" w:name="_ETM_Q7_701919"/>
      <w:bookmarkStart w:id="2194" w:name="_ETM_Q7_702099"/>
      <w:bookmarkEnd w:id="2193"/>
      <w:bookmarkEnd w:id="2194"/>
      <w:r>
        <w:rPr>
          <w:rtl/>
        </w:rPr>
        <w:t xml:space="preserve"> </w:t>
      </w:r>
      <w:bookmarkStart w:id="2195" w:name="_ETM_Q7_702400"/>
      <w:bookmarkEnd w:id="2195"/>
      <w:r>
        <w:rPr>
          <w:rFonts w:hint="cs"/>
          <w:rtl/>
        </w:rPr>
        <w:t xml:space="preserve">אותו רוע </w:t>
      </w:r>
      <w:bookmarkStart w:id="2196" w:name="_ETM_Q7_703340"/>
      <w:bookmarkEnd w:id="2196"/>
      <w:r>
        <w:rPr>
          <w:rFonts w:hint="cs"/>
          <w:rtl/>
        </w:rPr>
        <w:t>ע</w:t>
      </w:r>
      <w:r>
        <w:rPr>
          <w:rtl/>
        </w:rPr>
        <w:t xml:space="preserve">ל </w:t>
      </w:r>
      <w:bookmarkStart w:id="2197" w:name="_ETM_Q7_703549"/>
      <w:bookmarkEnd w:id="2197"/>
      <w:r>
        <w:rPr>
          <w:rtl/>
        </w:rPr>
        <w:t xml:space="preserve">כל </w:t>
      </w:r>
      <w:bookmarkStart w:id="2198" w:name="_ETM_Q7_703790"/>
      <w:bookmarkEnd w:id="2198"/>
      <w:r>
        <w:rPr>
          <w:rtl/>
        </w:rPr>
        <w:t>העולם</w:t>
      </w:r>
      <w:r>
        <w:rPr>
          <w:rFonts w:hint="cs"/>
          <w:rtl/>
        </w:rPr>
        <w:t>.</w:t>
      </w:r>
    </w:p>
    <w:p w:rsidR="00672F84" w:rsidRDefault="00672F84" w:rsidP="00793CDC">
      <w:pPr>
        <w:rPr>
          <w:rtl/>
        </w:rPr>
      </w:pPr>
    </w:p>
    <w:p w:rsidR="00672F84" w:rsidRDefault="00672F84" w:rsidP="002B6424">
      <w:pPr>
        <w:rPr>
          <w:rtl/>
        </w:rPr>
      </w:pPr>
      <w:bookmarkStart w:id="2199" w:name="_ETM_Q7_705079"/>
      <w:bookmarkEnd w:id="2199"/>
      <w:r>
        <w:rPr>
          <w:rtl/>
        </w:rPr>
        <w:t>לצערנו</w:t>
      </w:r>
      <w:r>
        <w:rPr>
          <w:rFonts w:hint="cs"/>
          <w:rtl/>
        </w:rPr>
        <w:t>,</w:t>
      </w:r>
      <w:r>
        <w:rPr>
          <w:rtl/>
        </w:rPr>
        <w:t xml:space="preserve"> </w:t>
      </w:r>
      <w:bookmarkStart w:id="2200" w:name="_ETM_Q7_705650"/>
      <w:bookmarkEnd w:id="2200"/>
      <w:r>
        <w:rPr>
          <w:rtl/>
        </w:rPr>
        <w:t xml:space="preserve">ניצחון </w:t>
      </w:r>
      <w:bookmarkStart w:id="2201" w:name="_ETM_Q7_706129"/>
      <w:bookmarkEnd w:id="2201"/>
      <w:r>
        <w:rPr>
          <w:rtl/>
        </w:rPr>
        <w:t xml:space="preserve">זה </w:t>
      </w:r>
      <w:bookmarkStart w:id="2202" w:name="_ETM_Q7_706279"/>
      <w:bookmarkEnd w:id="2202"/>
      <w:r>
        <w:rPr>
          <w:rtl/>
        </w:rPr>
        <w:t xml:space="preserve">בא </w:t>
      </w:r>
      <w:bookmarkStart w:id="2203" w:name="_ETM_Q7_706429"/>
      <w:bookmarkEnd w:id="2203"/>
      <w:r>
        <w:rPr>
          <w:rtl/>
        </w:rPr>
        <w:t>באיחור</w:t>
      </w:r>
      <w:bookmarkStart w:id="2204" w:name="_ETM_Q7_707089"/>
      <w:bookmarkEnd w:id="2204"/>
      <w:r w:rsidR="00FA6AEE">
        <w:rPr>
          <w:rFonts w:hint="cs"/>
          <w:rtl/>
        </w:rPr>
        <w:t>.</w:t>
      </w:r>
      <w:r>
        <w:rPr>
          <w:rtl/>
        </w:rPr>
        <w:t xml:space="preserve"> </w:t>
      </w:r>
      <w:bookmarkStart w:id="2205" w:name="_ETM_Q7_707449"/>
      <w:bookmarkEnd w:id="2205"/>
      <w:r>
        <w:rPr>
          <w:rtl/>
        </w:rPr>
        <w:t xml:space="preserve">בעלות </w:t>
      </w:r>
      <w:bookmarkStart w:id="2206" w:name="_ETM_Q7_707839"/>
      <w:bookmarkEnd w:id="2206"/>
      <w:r>
        <w:rPr>
          <w:rtl/>
        </w:rPr>
        <w:t xml:space="preserve">הברית </w:t>
      </w:r>
      <w:bookmarkStart w:id="2207" w:name="_ETM_Q7_708229"/>
      <w:bookmarkEnd w:id="2207"/>
      <w:r>
        <w:rPr>
          <w:rtl/>
        </w:rPr>
        <w:t xml:space="preserve">סירבו </w:t>
      </w:r>
      <w:bookmarkStart w:id="2208" w:name="_ETM_Q7_708559"/>
      <w:bookmarkEnd w:id="2208"/>
      <w:r>
        <w:rPr>
          <w:rtl/>
        </w:rPr>
        <w:t xml:space="preserve">תחילה </w:t>
      </w:r>
      <w:bookmarkStart w:id="2209" w:name="_ETM_Q7_709010"/>
      <w:bookmarkEnd w:id="2209"/>
      <w:r>
        <w:rPr>
          <w:rtl/>
        </w:rPr>
        <w:t xml:space="preserve">להפציץ </w:t>
      </w:r>
      <w:bookmarkStart w:id="2210" w:name="_ETM_Q7_709519"/>
      <w:bookmarkEnd w:id="2210"/>
      <w:r>
        <w:rPr>
          <w:rtl/>
        </w:rPr>
        <w:t xml:space="preserve">את </w:t>
      </w:r>
      <w:bookmarkStart w:id="2211" w:name="_ETM_Q7_709639"/>
      <w:bookmarkEnd w:id="2211"/>
      <w:r>
        <w:rPr>
          <w:rtl/>
        </w:rPr>
        <w:t xml:space="preserve">מסילות </w:t>
      </w:r>
      <w:bookmarkStart w:id="2212" w:name="_ETM_Q7_710059"/>
      <w:bookmarkEnd w:id="2212"/>
      <w:r>
        <w:rPr>
          <w:rtl/>
        </w:rPr>
        <w:t xml:space="preserve">הברזל </w:t>
      </w:r>
      <w:bookmarkStart w:id="2213" w:name="_ETM_Q7_711109"/>
      <w:bookmarkEnd w:id="2213"/>
      <w:r>
        <w:rPr>
          <w:rtl/>
        </w:rPr>
        <w:t xml:space="preserve">המובילות </w:t>
      </w:r>
      <w:bookmarkStart w:id="2214" w:name="_ETM_Q7_711859"/>
      <w:bookmarkEnd w:id="2214"/>
      <w:r>
        <w:rPr>
          <w:rtl/>
        </w:rPr>
        <w:t xml:space="preserve">למחנות </w:t>
      </w:r>
      <w:bookmarkStart w:id="2215" w:name="_ETM_Q7_712370"/>
      <w:bookmarkEnd w:id="2215"/>
      <w:r>
        <w:rPr>
          <w:rtl/>
        </w:rPr>
        <w:t xml:space="preserve">המוות </w:t>
      </w:r>
      <w:bookmarkStart w:id="2216" w:name="_ETM_Q7_712819"/>
      <w:bookmarkEnd w:id="2216"/>
      <w:r>
        <w:rPr>
          <w:rtl/>
        </w:rPr>
        <w:t>ש</w:t>
      </w:r>
      <w:r>
        <w:rPr>
          <w:rFonts w:hint="cs"/>
          <w:rtl/>
        </w:rPr>
        <w:t>הע</w:t>
      </w:r>
      <w:r>
        <w:rPr>
          <w:rtl/>
        </w:rPr>
        <w:t xml:space="preserve">לו </w:t>
      </w:r>
      <w:bookmarkStart w:id="2217" w:name="_ETM_Q7_713179"/>
      <w:bookmarkEnd w:id="2217"/>
      <w:r>
        <w:rPr>
          <w:rtl/>
        </w:rPr>
        <w:t>עשן</w:t>
      </w:r>
      <w:r>
        <w:rPr>
          <w:rFonts w:hint="cs"/>
          <w:rtl/>
        </w:rPr>
        <w:t>.</w:t>
      </w:r>
      <w:r>
        <w:rPr>
          <w:rtl/>
        </w:rPr>
        <w:t xml:space="preserve"> </w:t>
      </w:r>
      <w:bookmarkStart w:id="2218" w:name="_ETM_Q7_714269"/>
      <w:bookmarkEnd w:id="2218"/>
      <w:r>
        <w:rPr>
          <w:rtl/>
        </w:rPr>
        <w:t xml:space="preserve">כך </w:t>
      </w:r>
      <w:bookmarkStart w:id="2219" w:name="_ETM_Q7_714480"/>
      <w:bookmarkStart w:id="2220" w:name="_ETM_Q7_714989"/>
      <w:bookmarkEnd w:id="2219"/>
      <w:bookmarkEnd w:id="2220"/>
      <w:r>
        <w:rPr>
          <w:rtl/>
        </w:rPr>
        <w:t xml:space="preserve">יכלו </w:t>
      </w:r>
      <w:bookmarkStart w:id="2221" w:name="_ETM_Q7_715230"/>
      <w:bookmarkEnd w:id="2221"/>
      <w:r>
        <w:rPr>
          <w:rtl/>
        </w:rPr>
        <w:t xml:space="preserve">לעצור </w:t>
      </w:r>
      <w:bookmarkStart w:id="2222" w:name="_ETM_Q7_715650"/>
      <w:bookmarkEnd w:id="2222"/>
      <w:r w:rsidR="00FA6AEE">
        <w:rPr>
          <w:rFonts w:hint="cs"/>
          <w:rtl/>
        </w:rPr>
        <w:t xml:space="preserve">בזמן </w:t>
      </w:r>
      <w:r>
        <w:rPr>
          <w:rtl/>
        </w:rPr>
        <w:t xml:space="preserve">את </w:t>
      </w:r>
      <w:bookmarkStart w:id="2223" w:name="_ETM_Q7_715769"/>
      <w:bookmarkEnd w:id="2223"/>
      <w:r>
        <w:rPr>
          <w:rtl/>
        </w:rPr>
        <w:t xml:space="preserve">המפלצת </w:t>
      </w:r>
      <w:bookmarkStart w:id="2224" w:name="_ETM_Q7_716309"/>
      <w:bookmarkEnd w:id="2224"/>
      <w:r>
        <w:rPr>
          <w:rtl/>
        </w:rPr>
        <w:t xml:space="preserve">הנאצית </w:t>
      </w:r>
      <w:bookmarkStart w:id="2225" w:name="_ETM_Q7_716939"/>
      <w:bookmarkEnd w:id="2225"/>
      <w:r>
        <w:rPr>
          <w:rtl/>
        </w:rPr>
        <w:t xml:space="preserve">כאשר </w:t>
      </w:r>
      <w:bookmarkStart w:id="2226" w:name="_ETM_Q7_717359"/>
      <w:bookmarkEnd w:id="2226"/>
      <w:r>
        <w:rPr>
          <w:rtl/>
        </w:rPr>
        <w:t xml:space="preserve">הרוע </w:t>
      </w:r>
      <w:bookmarkStart w:id="2227" w:name="_ETM_Q7_717749"/>
      <w:bookmarkEnd w:id="2227"/>
      <w:r>
        <w:rPr>
          <w:rtl/>
        </w:rPr>
        <w:t xml:space="preserve">והרשע </w:t>
      </w:r>
      <w:bookmarkStart w:id="2228" w:name="_ETM_Q7_718829"/>
      <w:bookmarkEnd w:id="2228"/>
      <w:r>
        <w:rPr>
          <w:rtl/>
        </w:rPr>
        <w:t xml:space="preserve">איים </w:t>
      </w:r>
      <w:bookmarkStart w:id="2229" w:name="_ETM_Q7_719069"/>
      <w:bookmarkEnd w:id="2229"/>
      <w:r>
        <w:rPr>
          <w:rtl/>
        </w:rPr>
        <w:t xml:space="preserve">להחריב </w:t>
      </w:r>
      <w:bookmarkStart w:id="2230" w:name="_ETM_Q7_719549"/>
      <w:bookmarkEnd w:id="2230"/>
      <w:r>
        <w:rPr>
          <w:rtl/>
        </w:rPr>
        <w:t xml:space="preserve">כמעט </w:t>
      </w:r>
      <w:bookmarkStart w:id="2231" w:name="_ETM_Q7_719849"/>
      <w:bookmarkEnd w:id="2231"/>
      <w:r>
        <w:rPr>
          <w:rtl/>
        </w:rPr>
        <w:t xml:space="preserve">את </w:t>
      </w:r>
      <w:bookmarkStart w:id="2232" w:name="_ETM_Q7_719969"/>
      <w:bookmarkEnd w:id="2232"/>
      <w:r>
        <w:rPr>
          <w:rtl/>
        </w:rPr>
        <w:t xml:space="preserve">כל </w:t>
      </w:r>
      <w:bookmarkStart w:id="2233" w:name="_ETM_Q7_720179"/>
      <w:bookmarkEnd w:id="2233"/>
      <w:r>
        <w:rPr>
          <w:rtl/>
        </w:rPr>
        <w:t>העולם</w:t>
      </w:r>
      <w:r>
        <w:rPr>
          <w:rFonts w:hint="cs"/>
          <w:rtl/>
        </w:rPr>
        <w:t>.</w:t>
      </w:r>
      <w:r w:rsidR="002B6424">
        <w:rPr>
          <w:rFonts w:hint="cs"/>
          <w:rtl/>
        </w:rPr>
        <w:t xml:space="preserve"> </w:t>
      </w:r>
      <w:bookmarkStart w:id="2234" w:name="_ETM_Q7_721280"/>
      <w:bookmarkStart w:id="2235" w:name="_ETM_Q7_126200"/>
      <w:bookmarkStart w:id="2236" w:name="_ETM_Q7_126395"/>
      <w:bookmarkStart w:id="2237" w:name="TOR_Q8"/>
      <w:bookmarkEnd w:id="2234"/>
      <w:bookmarkEnd w:id="2235"/>
      <w:bookmarkEnd w:id="2236"/>
      <w:bookmarkEnd w:id="2237"/>
      <w:r>
        <w:rPr>
          <w:rFonts w:hint="cs"/>
          <w:rtl/>
        </w:rPr>
        <w:t>ניצחון בעלות הברית על גרמניה הנאצית נותן תקווה, כי הוא מוכיח שלבסוף המוסר</w:t>
      </w:r>
      <w:bookmarkStart w:id="2238" w:name="_ETM_Q8_127604"/>
      <w:bookmarkEnd w:id="2238"/>
      <w:r>
        <w:rPr>
          <w:rFonts w:hint="cs"/>
          <w:rtl/>
        </w:rPr>
        <w:t xml:space="preserve">, המצפן והמצפון האנושי מנצחים את הרע שיש בעולם. ניצחון זה נותן תקווה דווקא בימים אלה, שבהם המפלצת </w:t>
      </w:r>
      <w:proofErr w:type="spellStart"/>
      <w:r>
        <w:rPr>
          <w:rFonts w:hint="cs"/>
          <w:rtl/>
        </w:rPr>
        <w:t>החמאסית</w:t>
      </w:r>
      <w:proofErr w:type="spellEnd"/>
      <w:r>
        <w:rPr>
          <w:rFonts w:hint="cs"/>
          <w:rtl/>
        </w:rPr>
        <w:t xml:space="preserve"> הנאצית איימה להטביע את תושבי מדינת ישראל ברוע</w:t>
      </w:r>
      <w:bookmarkStart w:id="2239" w:name="_ETM_Q8_142155"/>
      <w:bookmarkEnd w:id="2239"/>
      <w:r>
        <w:rPr>
          <w:rFonts w:hint="cs"/>
          <w:rtl/>
        </w:rPr>
        <w:t xml:space="preserve"> ובאכזריות המפלצתית שלה </w:t>
      </w:r>
      <w:r w:rsidR="00FA6AEE">
        <w:rPr>
          <w:rFonts w:hint="eastAsia"/>
          <w:rtl/>
        </w:rPr>
        <w:t xml:space="preserve">– </w:t>
      </w:r>
      <w:r>
        <w:rPr>
          <w:rFonts w:hint="cs"/>
          <w:rtl/>
        </w:rPr>
        <w:t xml:space="preserve">רוע שלצערי טרם נבלם, כאשר </w:t>
      </w:r>
      <w:bookmarkStart w:id="2240" w:name="_ETM_Q8_149146"/>
      <w:bookmarkEnd w:id="2240"/>
      <w:r>
        <w:rPr>
          <w:rFonts w:hint="cs"/>
          <w:rtl/>
        </w:rPr>
        <w:t>הוא בא בגלי אנטישמיות בעולם ובבית הדין הבין-לאומי בהאג בפרט.</w:t>
      </w:r>
      <w:bookmarkStart w:id="2241" w:name="_ETM_Q8_152572"/>
      <w:bookmarkEnd w:id="2241"/>
      <w:r>
        <w:rPr>
          <w:rFonts w:hint="cs"/>
          <w:rtl/>
        </w:rPr>
        <w:t xml:space="preserve"> אך יש לי אמון באנושות</w:t>
      </w:r>
      <w:r w:rsidR="00FA6AEE">
        <w:rPr>
          <w:rFonts w:hint="cs"/>
          <w:rtl/>
        </w:rPr>
        <w:t>.</w:t>
      </w:r>
      <w:r>
        <w:rPr>
          <w:rFonts w:hint="cs"/>
          <w:rtl/>
        </w:rPr>
        <w:t xml:space="preserve"> יש לי אמון באדם</w:t>
      </w:r>
      <w:r w:rsidR="00FA6AEE">
        <w:rPr>
          <w:rFonts w:hint="cs"/>
          <w:rtl/>
        </w:rPr>
        <w:t>.</w:t>
      </w:r>
      <w:r>
        <w:rPr>
          <w:rFonts w:hint="cs"/>
          <w:rtl/>
        </w:rPr>
        <w:t xml:space="preserve"> יש </w:t>
      </w:r>
      <w:bookmarkStart w:id="2242" w:name="_ETM_Q8_156447"/>
      <w:bookmarkEnd w:id="2242"/>
      <w:r>
        <w:rPr>
          <w:rFonts w:hint="cs"/>
          <w:rtl/>
        </w:rPr>
        <w:t xml:space="preserve">לנו אמון בעם ישראל. </w:t>
      </w:r>
    </w:p>
    <w:p w:rsidR="00672F84" w:rsidRDefault="00672F84" w:rsidP="00793CDC">
      <w:pPr>
        <w:rPr>
          <w:rtl/>
        </w:rPr>
      </w:pPr>
      <w:bookmarkStart w:id="2243" w:name="_ETM_Q8_160815"/>
      <w:bookmarkStart w:id="2244" w:name="_ETM_Q8_160869"/>
      <w:bookmarkEnd w:id="2243"/>
      <w:bookmarkEnd w:id="2244"/>
    </w:p>
    <w:p w:rsidR="00672F84" w:rsidRDefault="00672F84" w:rsidP="00793CDC">
      <w:pPr>
        <w:rPr>
          <w:rtl/>
        </w:rPr>
      </w:pPr>
      <w:bookmarkStart w:id="2245" w:name="_ETM_Q8_160951"/>
      <w:bookmarkStart w:id="2246" w:name="_ETM_Q8_160998"/>
      <w:bookmarkEnd w:id="2245"/>
      <w:bookmarkEnd w:id="2246"/>
      <w:r>
        <w:rPr>
          <w:rFonts w:hint="cs"/>
          <w:rtl/>
        </w:rPr>
        <w:t xml:space="preserve">בתוך הלוחמים האלה, לוחמי החופש הווטרנים, </w:t>
      </w:r>
      <w:bookmarkStart w:id="2247" w:name="_ETM_Q8_163623"/>
      <w:bookmarkEnd w:id="2247"/>
      <w:r>
        <w:rPr>
          <w:rFonts w:hint="cs"/>
          <w:rtl/>
        </w:rPr>
        <w:t xml:space="preserve">היו גיבורים בכל החזיתות. רבים מהם היו למצביאים ולמנהיגים שתרמו תרומה לתקומת עמנו בארצו. לכם, אני </w:t>
      </w:r>
      <w:bookmarkStart w:id="2248" w:name="_ETM_Q8_168520"/>
      <w:bookmarkEnd w:id="2248"/>
      <w:r>
        <w:rPr>
          <w:rFonts w:hint="cs"/>
          <w:rtl/>
        </w:rPr>
        <w:t xml:space="preserve">מוקיר אתכם על שסייעתם לשחרר את האנושות מאימת הנאצים </w:t>
      </w:r>
      <w:bookmarkStart w:id="2249" w:name="_ETM_Q8_175076"/>
      <w:bookmarkEnd w:id="2249"/>
      <w:r>
        <w:rPr>
          <w:rFonts w:hint="cs"/>
          <w:rtl/>
        </w:rPr>
        <w:t xml:space="preserve">ובעלי בריתם וסללתם את הדרך להקמת מדינת ישראל. תודת </w:t>
      </w:r>
      <w:bookmarkStart w:id="2250" w:name="_ETM_Q8_180785"/>
      <w:bookmarkEnd w:id="2250"/>
      <w:r>
        <w:rPr>
          <w:rFonts w:hint="cs"/>
          <w:rtl/>
        </w:rPr>
        <w:t xml:space="preserve">כולנו נתונה לכם. </w:t>
      </w:r>
      <w:bookmarkStart w:id="2251" w:name="_ETM_Q8_184256"/>
      <w:bookmarkEnd w:id="2251"/>
    </w:p>
    <w:p w:rsidR="00672F84" w:rsidRDefault="00672F84" w:rsidP="00793CDC">
      <w:pPr>
        <w:rPr>
          <w:rtl/>
        </w:rPr>
      </w:pPr>
      <w:bookmarkStart w:id="2252" w:name="_ETM_Q8_184309"/>
      <w:bookmarkEnd w:id="2252"/>
    </w:p>
    <w:p w:rsidR="00672F84" w:rsidRDefault="00672F84" w:rsidP="00FA6AEE">
      <w:pPr>
        <w:rPr>
          <w:rtl/>
        </w:rPr>
      </w:pPr>
      <w:bookmarkStart w:id="2253" w:name="_ETM_Q8_184393"/>
      <w:bookmarkStart w:id="2254" w:name="_ETM_Q8_184439"/>
      <w:bookmarkEnd w:id="2253"/>
      <w:bookmarkEnd w:id="2254"/>
      <w:r>
        <w:rPr>
          <w:rFonts w:hint="cs"/>
          <w:rtl/>
        </w:rPr>
        <w:t>ככל שחולפות השנים כך מתרחק הזיכרון ההיסטורי ומתעמעם,</w:t>
      </w:r>
      <w:bookmarkStart w:id="2255" w:name="_ETM_Q8_191439"/>
      <w:bookmarkEnd w:id="2255"/>
      <w:r>
        <w:rPr>
          <w:rFonts w:hint="cs"/>
          <w:rtl/>
        </w:rPr>
        <w:t xml:space="preserve"> ולכן ככל שנתרחק מהימים ההם נזכיר ונזכור ביתר שאת. </w:t>
      </w:r>
      <w:bookmarkStart w:id="2256" w:name="_ETM_Q8_195122"/>
      <w:bookmarkEnd w:id="2256"/>
      <w:r>
        <w:rPr>
          <w:rFonts w:hint="cs"/>
          <w:rtl/>
        </w:rPr>
        <w:t xml:space="preserve">אני רואה צורך להתחייב בפניכם היום, הלוחמים והלוחמות: פועלכם </w:t>
      </w:r>
      <w:bookmarkStart w:id="2257" w:name="_ETM_Q8_199812"/>
      <w:bookmarkEnd w:id="2257"/>
      <w:r>
        <w:rPr>
          <w:rFonts w:hint="cs"/>
          <w:rtl/>
        </w:rPr>
        <w:t>לא היה לשווא. מדינת ישראל מחויבת לניצחונכם</w:t>
      </w:r>
      <w:r w:rsidR="00FA6AEE">
        <w:rPr>
          <w:rFonts w:hint="cs"/>
          <w:rtl/>
        </w:rPr>
        <w:t>.</w:t>
      </w:r>
      <w:r>
        <w:rPr>
          <w:rFonts w:hint="cs"/>
          <w:rtl/>
        </w:rPr>
        <w:t xml:space="preserve"> מדינת ישראל מחויבת להגשמת הערכים שעליהם לחמתם</w:t>
      </w:r>
      <w:r w:rsidR="00FA6AEE">
        <w:rPr>
          <w:rFonts w:hint="cs"/>
          <w:rtl/>
        </w:rPr>
        <w:t>.</w:t>
      </w:r>
      <w:r>
        <w:rPr>
          <w:rFonts w:hint="cs"/>
          <w:rtl/>
        </w:rPr>
        <w:t xml:space="preserve"> מדינת ישראל מחויבת לספק הגנה לכל יהודי שנרדף בשל יהדותו</w:t>
      </w:r>
      <w:r w:rsidR="00FA6AEE">
        <w:rPr>
          <w:rFonts w:hint="cs"/>
          <w:rtl/>
        </w:rPr>
        <w:t>.</w:t>
      </w:r>
      <w:bookmarkStart w:id="2258" w:name="_ETM_Q8_215448"/>
      <w:bookmarkEnd w:id="2258"/>
      <w:r>
        <w:rPr>
          <w:rFonts w:hint="cs"/>
          <w:rtl/>
        </w:rPr>
        <w:t xml:space="preserve"> מדינת ישראל מחויבת וחייבת לא לתת להיטלר ודומיו לחזור על מעשיהם.</w:t>
      </w:r>
      <w:bookmarkStart w:id="2259" w:name="_ETM_Q8_223346"/>
      <w:bookmarkEnd w:id="2259"/>
      <w:r>
        <w:rPr>
          <w:rFonts w:hint="cs"/>
          <w:rtl/>
        </w:rPr>
        <w:t xml:space="preserve"> לעולם לא עוד. תודה. </w:t>
      </w:r>
    </w:p>
    <w:p w:rsidR="00672F84" w:rsidRDefault="00672F84" w:rsidP="009635F5">
      <w:pPr>
        <w:rPr>
          <w:rtl/>
        </w:rPr>
      </w:pPr>
    </w:p>
    <w:p w:rsidR="00672F84" w:rsidRDefault="00672F84" w:rsidP="00793CDC">
      <w:pPr>
        <w:pStyle w:val="af6"/>
        <w:rPr>
          <w:rtl/>
        </w:rPr>
      </w:pPr>
      <w:bookmarkStart w:id="2260" w:name="_ETM_Q8_199189"/>
      <w:bookmarkEnd w:id="2260"/>
      <w:r w:rsidRPr="004F11B7">
        <w:rPr>
          <w:rStyle w:val="TagStyle"/>
          <w:rtl/>
        </w:rPr>
        <w:t xml:space="preserve"> &lt;&lt; יור &gt;&gt;</w:t>
      </w:r>
      <w:r w:rsidRPr="00E64C73">
        <w:rPr>
          <w:rStyle w:val="TagStyle"/>
          <w:rtl/>
        </w:rPr>
        <w:t xml:space="preserve"> </w:t>
      </w:r>
      <w:r>
        <w:rPr>
          <w:rtl/>
        </w:rPr>
        <w:t>היו"ר מאיר כהן:</w:t>
      </w:r>
      <w:r w:rsidRPr="00E64C73">
        <w:rPr>
          <w:rStyle w:val="TagStyle"/>
          <w:rtl/>
        </w:rPr>
        <w:t xml:space="preserve"> </w:t>
      </w:r>
      <w:r w:rsidRPr="004F11B7">
        <w:rPr>
          <w:rStyle w:val="TagStyle"/>
          <w:rtl/>
        </w:rPr>
        <w:t xml:space="preserve">&lt;&lt; יור &gt;&gt; </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אדוני. חבר הכנסת ווליד טאהא, בבקשה. אחריו </w:t>
      </w:r>
      <w:r>
        <w:rPr>
          <w:rFonts w:hint="eastAsia"/>
          <w:rtl/>
          <w:lang w:eastAsia="he-IL"/>
        </w:rPr>
        <w:t>–</w:t>
      </w:r>
      <w:r>
        <w:rPr>
          <w:rFonts w:hint="cs"/>
          <w:rtl/>
          <w:lang w:eastAsia="he-IL"/>
        </w:rPr>
        <w:t xml:space="preserve"> חברת הכנסת שרן מרים השכל.</w:t>
      </w:r>
    </w:p>
    <w:p w:rsidR="00672F84" w:rsidRDefault="00672F84" w:rsidP="00793CDC">
      <w:pPr>
        <w:rPr>
          <w:rtl/>
          <w:lang w:eastAsia="he-IL"/>
        </w:rPr>
      </w:pPr>
    </w:p>
    <w:p w:rsidR="00672F84" w:rsidRDefault="00672F84" w:rsidP="00793CDC">
      <w:pPr>
        <w:pStyle w:val="a4"/>
        <w:keepNext/>
        <w:rPr>
          <w:rtl/>
        </w:rPr>
      </w:pPr>
      <w:bookmarkStart w:id="2261" w:name="ET_speaker_5854_4"/>
      <w:r w:rsidRPr="00E64C73">
        <w:rPr>
          <w:rStyle w:val="TagStyle"/>
          <w:rtl/>
        </w:rPr>
        <w:t xml:space="preserve"> &lt;&lt; דובר &gt;&gt; </w:t>
      </w:r>
      <w:bookmarkStart w:id="2262" w:name="_Toc167873505"/>
      <w:r>
        <w:rPr>
          <w:rtl/>
        </w:rPr>
        <w:t>ווליד טאהא (רע"מ – הרשימה הערבית המאוחדת):</w:t>
      </w:r>
      <w:bookmarkEnd w:id="2262"/>
      <w:r w:rsidRPr="00E64C73">
        <w:rPr>
          <w:rStyle w:val="TagStyle"/>
          <w:rtl/>
        </w:rPr>
        <w:t xml:space="preserve"> &lt;&lt; דובר &gt;&gt;</w:t>
      </w:r>
      <w:r>
        <w:rPr>
          <w:rtl/>
        </w:rPr>
        <w:t xml:space="preserve">   </w:t>
      </w:r>
      <w:bookmarkEnd w:id="2261"/>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מכובדי היושב-ראש, אורחים מכובדים, עלייתם של הנאצים לשלטון הייתה אחת התקופות הגרועות והחשוכות בתולדות ההיסטוריה האנושית. בתקופה ההיא העולם נחשף לזוועות מסוגים שלא נראו עד אז, והן חשפו את העולם </w:t>
      </w:r>
      <w:bookmarkStart w:id="2263" w:name="_ETM_Q8_273539"/>
      <w:bookmarkEnd w:id="2263"/>
      <w:r>
        <w:rPr>
          <w:rFonts w:hint="cs"/>
          <w:rtl/>
          <w:lang w:eastAsia="he-IL"/>
        </w:rPr>
        <w:t xml:space="preserve">למידת הרוע והאכזריות שיכולות להיות אצל בני אנוש שדוגלים בתיאוריות גזעניות ותיאוריות של עליונות הגזע.  </w:t>
      </w:r>
    </w:p>
    <w:p w:rsidR="00672F84" w:rsidRDefault="00672F84" w:rsidP="00793CDC">
      <w:pPr>
        <w:rPr>
          <w:rtl/>
          <w:lang w:eastAsia="he-IL"/>
        </w:rPr>
      </w:pPr>
    </w:p>
    <w:p w:rsidR="00672F84" w:rsidRDefault="00672F84" w:rsidP="00FA6AEE">
      <w:pPr>
        <w:rPr>
          <w:rtl/>
          <w:lang w:eastAsia="he-IL"/>
        </w:rPr>
      </w:pPr>
      <w:r>
        <w:rPr>
          <w:rFonts w:hint="cs"/>
          <w:rtl/>
          <w:lang w:eastAsia="he-IL"/>
        </w:rPr>
        <w:t xml:space="preserve">השנים ההן סימלו יותר מכול את הסבל ואת הכאב, והגדירו מהי מכונת השמדה ומהו מפעל מוות. בנקודה הזאת תבוסת הנאצים הייתה תבוסה של כוחות </w:t>
      </w:r>
      <w:bookmarkStart w:id="2264" w:name="_ETM_Q8_307862"/>
      <w:bookmarkEnd w:id="2264"/>
      <w:r>
        <w:rPr>
          <w:rFonts w:hint="cs"/>
          <w:rtl/>
          <w:lang w:eastAsia="he-IL"/>
        </w:rPr>
        <w:t xml:space="preserve">החושך וההשמדה; תבוסת הנאצים הייתה ניצחון של האור על החושך והרוע. זאת הייתה תבוסה של הטירוף שבני אדם יכולים להיתפס אליו </w:t>
      </w:r>
      <w:r w:rsidR="00FA6AEE">
        <w:rPr>
          <w:rFonts w:hint="eastAsia"/>
          <w:rtl/>
          <w:lang w:eastAsia="he-IL"/>
        </w:rPr>
        <w:t xml:space="preserve">– </w:t>
      </w:r>
      <w:r>
        <w:rPr>
          <w:rFonts w:hint="cs"/>
          <w:rtl/>
          <w:lang w:eastAsia="he-IL"/>
        </w:rPr>
        <w:t>הגזענות, הפשיזם ומכונת ההשמדה הלא-אנושית, שראתה בכל מי שאינו שייך וכל מי שאינו נמנה עם הגזע הנכון בן מוות. הניצחון על גרמניה הנאצית סימל אז וצריך לסמן גם כיום את סוף דרכן של מכונות ההשמדה, את סוף דרכן של אידיאולוגיות ההשמדה</w:t>
      </w:r>
      <w:bookmarkStart w:id="2265" w:name="_ETM_Q8_357395"/>
      <w:bookmarkEnd w:id="2265"/>
      <w:r>
        <w:rPr>
          <w:rFonts w:hint="cs"/>
          <w:rtl/>
          <w:lang w:eastAsia="he-IL"/>
        </w:rPr>
        <w:t xml:space="preserve">, את סוף דרכן של תאוריות שאיימו להכחיד את כל מי שאינו שייך לגזע הנכון. </w:t>
      </w:r>
      <w:bookmarkStart w:id="2266" w:name="_ETM_Q8_372875"/>
      <w:bookmarkEnd w:id="2266"/>
    </w:p>
    <w:p w:rsidR="00672F84" w:rsidRDefault="00672F84" w:rsidP="00793CDC">
      <w:pPr>
        <w:rPr>
          <w:rtl/>
          <w:lang w:eastAsia="he-IL"/>
        </w:rPr>
      </w:pPr>
      <w:bookmarkStart w:id="2267" w:name="_ETM_Q8_372930"/>
      <w:bookmarkEnd w:id="2267"/>
    </w:p>
    <w:p w:rsidR="00672F84" w:rsidRDefault="00672F84" w:rsidP="00FA6AEE">
      <w:pPr>
        <w:rPr>
          <w:rtl/>
          <w:lang w:eastAsia="he-IL"/>
        </w:rPr>
      </w:pPr>
      <w:bookmarkStart w:id="2268" w:name="_ETM_Q8_373051"/>
      <w:bookmarkStart w:id="2269" w:name="_ETM_Q8_373099"/>
      <w:bookmarkEnd w:id="2268"/>
      <w:bookmarkEnd w:id="2269"/>
      <w:r>
        <w:rPr>
          <w:rFonts w:hint="cs"/>
          <w:rtl/>
          <w:lang w:eastAsia="he-IL"/>
        </w:rPr>
        <w:t>במרוצת השנים העולם כולו נחשף,</w:t>
      </w:r>
      <w:bookmarkStart w:id="2270" w:name="_ETM_Q8_377444"/>
      <w:bookmarkEnd w:id="2270"/>
      <w:r>
        <w:rPr>
          <w:rFonts w:hint="cs"/>
          <w:rtl/>
          <w:lang w:eastAsia="he-IL"/>
        </w:rPr>
        <w:t xml:space="preserve"> ראה ושמע סיפורים מזעזעים על זוועות שעברו יהודים בידי הנאצים. העולם שמע על מחנות הריכוז, </w:t>
      </w:r>
      <w:r w:rsidR="00FA6AEE">
        <w:rPr>
          <w:rFonts w:hint="cs"/>
          <w:rtl/>
          <w:lang w:eastAsia="he-IL"/>
        </w:rPr>
        <w:t xml:space="preserve">על </w:t>
      </w:r>
      <w:r>
        <w:rPr>
          <w:rFonts w:hint="cs"/>
          <w:rtl/>
          <w:lang w:eastAsia="he-IL"/>
        </w:rPr>
        <w:t>גט</w:t>
      </w:r>
      <w:r w:rsidR="00FA6AEE">
        <w:rPr>
          <w:rFonts w:hint="cs"/>
          <w:rtl/>
          <w:lang w:eastAsia="he-IL"/>
        </w:rPr>
        <w:t>א</w:t>
      </w:r>
      <w:r>
        <w:rPr>
          <w:rFonts w:hint="cs"/>
          <w:rtl/>
          <w:lang w:eastAsia="he-IL"/>
        </w:rPr>
        <w:t>ו</w:t>
      </w:r>
      <w:r w:rsidR="00FA6AEE">
        <w:rPr>
          <w:rFonts w:hint="cs"/>
          <w:rtl/>
          <w:lang w:eastAsia="he-IL"/>
        </w:rPr>
        <w:t>ת</w:t>
      </w:r>
      <w:r>
        <w:rPr>
          <w:rFonts w:hint="cs"/>
          <w:rtl/>
          <w:lang w:eastAsia="he-IL"/>
        </w:rPr>
        <w:t>, על המשרפות, על התנורים</w:t>
      </w:r>
      <w:r w:rsidR="00FA6AEE">
        <w:rPr>
          <w:rFonts w:hint="cs"/>
          <w:rtl/>
          <w:lang w:eastAsia="he-IL"/>
        </w:rPr>
        <w:t>,</w:t>
      </w:r>
      <w:r>
        <w:rPr>
          <w:rFonts w:hint="cs"/>
          <w:rtl/>
          <w:lang w:eastAsia="he-IL"/>
        </w:rPr>
        <w:t xml:space="preserve"> ותיאורים בלתי נתפסים של מה שעברו הקורבנות, החפים מכל פשע זולת השתייכותם לגזע שהנאצים הגדירו כגזע נחות מהגזע שלהם אשר דינם של בני גזע זה הוא מוות. על פי תפיסתם הנפשעת של </w:t>
      </w:r>
      <w:bookmarkStart w:id="2271" w:name="_ETM_Q8_417339"/>
      <w:bookmarkEnd w:id="2271"/>
      <w:r>
        <w:rPr>
          <w:rFonts w:hint="cs"/>
          <w:rtl/>
          <w:lang w:eastAsia="he-IL"/>
        </w:rPr>
        <w:t>הנאצים</w:t>
      </w:r>
      <w:r w:rsidR="00FA6AEE">
        <w:rPr>
          <w:rFonts w:hint="cs"/>
          <w:rtl/>
          <w:lang w:eastAsia="he-IL"/>
        </w:rPr>
        <w:t>,</w:t>
      </w:r>
      <w:r>
        <w:rPr>
          <w:rFonts w:hint="cs"/>
          <w:rtl/>
          <w:lang w:eastAsia="he-IL"/>
        </w:rPr>
        <w:t xml:space="preserve"> כל גזע שבעיניהם הוא נחות משלהם דינו מוות. </w:t>
      </w:r>
    </w:p>
    <w:p w:rsidR="00672F84" w:rsidRDefault="00672F84" w:rsidP="00793CDC">
      <w:pPr>
        <w:rPr>
          <w:rtl/>
          <w:lang w:eastAsia="he-IL"/>
        </w:rPr>
      </w:pPr>
    </w:p>
    <w:p w:rsidR="00FA6AEE" w:rsidRDefault="00672F84" w:rsidP="00793CDC">
      <w:pPr>
        <w:rPr>
          <w:rtl/>
          <w:lang w:eastAsia="he-IL"/>
        </w:rPr>
      </w:pPr>
      <w:r>
        <w:rPr>
          <w:rFonts w:hint="cs"/>
          <w:rtl/>
          <w:lang w:eastAsia="he-IL"/>
        </w:rPr>
        <w:t>ציון היום הזה מזכיר</w:t>
      </w:r>
      <w:bookmarkStart w:id="2272" w:name="_ETM_Q8_426879"/>
      <w:bookmarkEnd w:id="2272"/>
      <w:r>
        <w:rPr>
          <w:rFonts w:hint="cs"/>
          <w:rtl/>
          <w:lang w:eastAsia="he-IL"/>
        </w:rPr>
        <w:t xml:space="preserve"> לנו גם איזה חוקים השליט המשטר הנאצי בתקופה הנוראית ההיא: חוקי נירנברג </w:t>
      </w:r>
      <w:r>
        <w:rPr>
          <w:rtl/>
          <w:lang w:eastAsia="he-IL"/>
        </w:rPr>
        <w:t>–</w:t>
      </w:r>
      <w:r>
        <w:rPr>
          <w:rFonts w:hint="cs"/>
          <w:rtl/>
          <w:lang w:eastAsia="he-IL"/>
        </w:rPr>
        <w:t xml:space="preserve"> חוקים גזעניים אשר הבדילו בין דם לדם, בין גזע לגזע, בין צבע לצבע</w:t>
      </w:r>
      <w:bookmarkStart w:id="2273" w:name="_ETM_Q8_445582"/>
      <w:bookmarkEnd w:id="2273"/>
      <w:r>
        <w:rPr>
          <w:rFonts w:hint="cs"/>
          <w:rtl/>
          <w:lang w:eastAsia="he-IL"/>
        </w:rPr>
        <w:t xml:space="preserve">, וביססו את עליונות הגזע הארי על פני כל הגזעים האחרים. </w:t>
      </w:r>
      <w:bookmarkStart w:id="2274" w:name="_ETM_Q8_447971"/>
      <w:bookmarkEnd w:id="2274"/>
      <w:r>
        <w:rPr>
          <w:rFonts w:hint="cs"/>
          <w:rtl/>
          <w:lang w:eastAsia="he-IL"/>
        </w:rPr>
        <w:t xml:space="preserve">החוקים האלה לא רק ששללו את הזכויות מכל מי שאינו שייך לאותו גזע </w:t>
      </w:r>
      <w:r>
        <w:rPr>
          <w:rtl/>
          <w:lang w:eastAsia="he-IL"/>
        </w:rPr>
        <w:t>–</w:t>
      </w:r>
      <w:r>
        <w:rPr>
          <w:rFonts w:hint="cs"/>
          <w:rtl/>
          <w:lang w:eastAsia="he-IL"/>
        </w:rPr>
        <w:t xml:space="preserve"> הם גם הכשירו את הקרקע למעשי הזוועה ההמוניים שהתרחשו התקופה ההיא. </w:t>
      </w:r>
    </w:p>
    <w:p w:rsidR="00FA6AEE" w:rsidRDefault="00FA6AEE" w:rsidP="00793CDC">
      <w:pPr>
        <w:rPr>
          <w:rtl/>
          <w:lang w:eastAsia="he-IL"/>
        </w:rPr>
      </w:pPr>
    </w:p>
    <w:p w:rsidR="00672F84" w:rsidRDefault="00672F84" w:rsidP="00FA6AEE">
      <w:pPr>
        <w:rPr>
          <w:rtl/>
          <w:lang w:eastAsia="he-IL"/>
        </w:rPr>
      </w:pPr>
      <w:r>
        <w:rPr>
          <w:rFonts w:hint="cs"/>
          <w:rtl/>
          <w:lang w:eastAsia="he-IL"/>
        </w:rPr>
        <w:t xml:space="preserve">לצערנו הרב, גם בימים אלה מחוקקים מעלים הצעות חוק גזעניות וחשוכות שמזכירות תקופות אפלות ואיומות בהיסטוריה. אני עומד כאן היום בימים קשים, בימים מורכבים במיוחד, כדי להזכיר ולחדד </w:t>
      </w:r>
      <w:bookmarkStart w:id="2275" w:name="_ETM_Q8_493788"/>
      <w:bookmarkEnd w:id="2275"/>
      <w:r>
        <w:rPr>
          <w:rFonts w:hint="cs"/>
          <w:rtl/>
          <w:lang w:eastAsia="he-IL"/>
        </w:rPr>
        <w:t xml:space="preserve">לכל אותם מחוקקים שבימינו אלה אין מקום לחוקים גזעניים, אין מקום לחוקים פשיסטיים, אין מקום לחוקים שמפלים בין דם לדם, בין גזע לגזע, בין דת לדת ובין לאום ללאום. תודה רבה. </w:t>
      </w:r>
    </w:p>
    <w:p w:rsidR="00672F84" w:rsidRDefault="00672F84" w:rsidP="00793CDC">
      <w:pPr>
        <w:rPr>
          <w:rtl/>
          <w:lang w:eastAsia="he-IL"/>
        </w:rPr>
      </w:pPr>
    </w:p>
    <w:p w:rsidR="00672F84" w:rsidRDefault="00672F84" w:rsidP="00793CDC">
      <w:pPr>
        <w:pStyle w:val="af6"/>
        <w:rPr>
          <w:rtl/>
        </w:rPr>
      </w:pPr>
      <w:bookmarkStart w:id="2276" w:name="_ETM_Q8_442121"/>
      <w:bookmarkEnd w:id="2276"/>
      <w:r w:rsidRPr="004F11B7">
        <w:rPr>
          <w:rStyle w:val="TagStyle"/>
          <w:rtl/>
        </w:rPr>
        <w:t xml:space="preserve"> &lt;&lt; יור &gt;&gt;</w:t>
      </w:r>
      <w:r w:rsidRPr="00E64C73">
        <w:rPr>
          <w:rStyle w:val="TagStyle"/>
          <w:rtl/>
        </w:rPr>
        <w:t xml:space="preserve"> </w:t>
      </w:r>
      <w:r>
        <w:rPr>
          <w:rtl/>
        </w:rPr>
        <w:t>היו"ר מאיר כהן:</w:t>
      </w:r>
      <w:r w:rsidRPr="00E64C73">
        <w:rPr>
          <w:rStyle w:val="TagStyle"/>
          <w:rtl/>
        </w:rPr>
        <w:t xml:space="preserve"> </w:t>
      </w:r>
      <w:r w:rsidRPr="004F11B7">
        <w:rPr>
          <w:rStyle w:val="TagStyle"/>
          <w:rtl/>
        </w:rPr>
        <w:t xml:space="preserve">&lt;&lt; יור &gt;&gt;  </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אדוני. חברת הכנסת שרן השכל, בבקשה. </w:t>
      </w:r>
    </w:p>
    <w:p w:rsidR="00672F84" w:rsidRDefault="00672F84" w:rsidP="00793CDC">
      <w:pPr>
        <w:rPr>
          <w:rtl/>
          <w:lang w:eastAsia="he-IL"/>
        </w:rPr>
      </w:pPr>
    </w:p>
    <w:p w:rsidR="00672F84" w:rsidRDefault="00672F84" w:rsidP="00793CDC">
      <w:pPr>
        <w:pStyle w:val="a4"/>
        <w:keepNext/>
        <w:rPr>
          <w:rtl/>
        </w:rPr>
      </w:pPr>
      <w:bookmarkStart w:id="2277" w:name="ET_speaker_5519_6"/>
      <w:r w:rsidRPr="00E64C73">
        <w:rPr>
          <w:rStyle w:val="TagStyle"/>
          <w:rtl/>
        </w:rPr>
        <w:t xml:space="preserve"> &lt;&lt; דובר &gt;&gt; </w:t>
      </w:r>
      <w:bookmarkStart w:id="2278" w:name="_Toc167873506"/>
      <w:r>
        <w:rPr>
          <w:rtl/>
        </w:rPr>
        <w:t>שרן מרים השכל (הימין הממלכתי):</w:t>
      </w:r>
      <w:bookmarkEnd w:id="2278"/>
      <w:r w:rsidRPr="00E64C73">
        <w:rPr>
          <w:rStyle w:val="TagStyle"/>
          <w:rtl/>
        </w:rPr>
        <w:t xml:space="preserve"> &lt;&lt; דובר &gt;&gt;</w:t>
      </w:r>
      <w:r>
        <w:rPr>
          <w:rtl/>
        </w:rPr>
        <w:t xml:space="preserve">   </w:t>
      </w:r>
      <w:bookmarkEnd w:id="2277"/>
    </w:p>
    <w:p w:rsidR="00672F84" w:rsidRDefault="00672F84" w:rsidP="00335993">
      <w:pPr>
        <w:rPr>
          <w:rtl/>
          <w:lang w:eastAsia="he-IL"/>
        </w:rPr>
      </w:pPr>
    </w:p>
    <w:p w:rsidR="00672F84" w:rsidRDefault="00672F84" w:rsidP="00FA6AEE">
      <w:pPr>
        <w:rPr>
          <w:rtl/>
          <w:lang w:eastAsia="he-IL"/>
        </w:rPr>
      </w:pPr>
      <w:r>
        <w:rPr>
          <w:rFonts w:hint="cs"/>
          <w:rtl/>
          <w:lang w:eastAsia="he-IL"/>
        </w:rPr>
        <w:t xml:space="preserve">אדוני היושב בראש, כנסת נכבדה, אורחים אהובים ויקרים פה, היום אנחנו מתכנסים כדי </w:t>
      </w:r>
      <w:bookmarkStart w:id="2279" w:name="_ETM_Q8_569117"/>
      <w:bookmarkEnd w:id="2279"/>
      <w:r>
        <w:rPr>
          <w:rFonts w:hint="cs"/>
          <w:rtl/>
          <w:lang w:eastAsia="he-IL"/>
        </w:rPr>
        <w:t xml:space="preserve">להנציח את הניצחון של בעלות הברית על המשטר הנאצי </w:t>
      </w:r>
      <w:r>
        <w:rPr>
          <w:rtl/>
          <w:lang w:eastAsia="he-IL"/>
        </w:rPr>
        <w:t>–</w:t>
      </w:r>
      <w:r>
        <w:rPr>
          <w:rFonts w:hint="cs"/>
          <w:rtl/>
          <w:lang w:eastAsia="he-IL"/>
        </w:rPr>
        <w:t xml:space="preserve"> רגע היסטורי שמסמל את עוצמת האחדות, שותפות הגורל והעמידה האיתנה נגד הרוע האנושי. </w:t>
      </w:r>
      <w:bookmarkStart w:id="2280" w:name="_ETM_Q8_583814"/>
      <w:bookmarkEnd w:id="2280"/>
    </w:p>
    <w:p w:rsidR="00672F84" w:rsidRDefault="00672F84" w:rsidP="00793CDC">
      <w:pPr>
        <w:rPr>
          <w:rtl/>
          <w:lang w:eastAsia="he-IL"/>
        </w:rPr>
      </w:pPr>
      <w:bookmarkStart w:id="2281" w:name="_ETM_Q8_583864"/>
      <w:bookmarkEnd w:id="2281"/>
    </w:p>
    <w:p w:rsidR="00672F84" w:rsidRDefault="00672F84" w:rsidP="00FA6AEE">
      <w:pPr>
        <w:rPr>
          <w:rtl/>
          <w:lang w:eastAsia="he-IL"/>
        </w:rPr>
      </w:pPr>
      <w:bookmarkStart w:id="2282" w:name="_ETM_Q8_583959"/>
      <w:bookmarkStart w:id="2283" w:name="_ETM_Q8_584045"/>
      <w:bookmarkEnd w:id="2282"/>
      <w:bookmarkEnd w:id="2283"/>
      <w:r>
        <w:rPr>
          <w:rFonts w:hint="cs"/>
          <w:rtl/>
          <w:lang w:eastAsia="he-IL"/>
        </w:rPr>
        <w:t>אנו מוקירים באופן מיוחד את תרומתם של ותיקי המלחמה</w:t>
      </w:r>
      <w:r w:rsidR="00FA6AEE">
        <w:rPr>
          <w:rFonts w:hint="cs"/>
          <w:rtl/>
          <w:lang w:eastAsia="he-IL"/>
        </w:rPr>
        <w:t>,</w:t>
      </w:r>
      <w:r>
        <w:rPr>
          <w:rFonts w:hint="cs"/>
          <w:rtl/>
          <w:lang w:eastAsia="he-IL"/>
        </w:rPr>
        <w:t xml:space="preserve"> היהודים הרבים ששירתו בצבאות </w:t>
      </w:r>
      <w:bookmarkStart w:id="2284" w:name="_ETM_Q8_590233"/>
      <w:bookmarkEnd w:id="2284"/>
      <w:r>
        <w:rPr>
          <w:rFonts w:hint="cs"/>
          <w:rtl/>
          <w:lang w:eastAsia="he-IL"/>
        </w:rPr>
        <w:t xml:space="preserve">בעלות הברית שלחמו בנאצים. הניצחון של בעלות הברית במלחמת העולם השנייה לא היה רק ניצחון של כוח אלא גם </w:t>
      </w:r>
      <w:r>
        <w:rPr>
          <w:rtl/>
          <w:lang w:eastAsia="he-IL"/>
        </w:rPr>
        <w:t>–</w:t>
      </w:r>
      <w:r>
        <w:rPr>
          <w:rFonts w:hint="cs"/>
          <w:rtl/>
          <w:lang w:eastAsia="he-IL"/>
        </w:rPr>
        <w:t xml:space="preserve"> ואולי </w:t>
      </w:r>
      <w:bookmarkStart w:id="2285" w:name="_ETM_Q8_603086"/>
      <w:bookmarkEnd w:id="2285"/>
      <w:r>
        <w:rPr>
          <w:rFonts w:hint="cs"/>
          <w:rtl/>
          <w:lang w:eastAsia="he-IL"/>
        </w:rPr>
        <w:t xml:space="preserve">בעיקר </w:t>
      </w:r>
      <w:r>
        <w:rPr>
          <w:rtl/>
          <w:lang w:eastAsia="he-IL"/>
        </w:rPr>
        <w:t>–</w:t>
      </w:r>
      <w:r>
        <w:rPr>
          <w:rFonts w:hint="cs"/>
          <w:rtl/>
          <w:lang w:eastAsia="he-IL"/>
        </w:rPr>
        <w:t xml:space="preserve"> ניצחון של ערכים. הוא מסמל את ניצחון הטוב על הרע, האמת על השקר וצלם האנוש על האלימות והרצח. </w:t>
      </w:r>
      <w:bookmarkStart w:id="2286" w:name="_ETM_Q8_611149"/>
      <w:bookmarkEnd w:id="2286"/>
      <w:r>
        <w:rPr>
          <w:rFonts w:hint="cs"/>
          <w:rtl/>
          <w:lang w:eastAsia="he-IL"/>
        </w:rPr>
        <w:t xml:space="preserve">שותפות הגורל של בעלות הברית </w:t>
      </w:r>
      <w:r w:rsidR="00FA6AEE">
        <w:rPr>
          <w:rFonts w:hint="eastAsia"/>
          <w:rtl/>
          <w:lang w:eastAsia="he-IL"/>
        </w:rPr>
        <w:t xml:space="preserve">– </w:t>
      </w:r>
      <w:r>
        <w:rPr>
          <w:rFonts w:hint="cs"/>
          <w:rtl/>
          <w:lang w:eastAsia="he-IL"/>
        </w:rPr>
        <w:t xml:space="preserve">חיילים, אזרחים ומנהיגים הוכיחו כי באחדות, אומץ וגבורה אפשר להתגבר על כל סוג של רוע, גם האפל ביותר. הם נלחמו למען עולם שבו </w:t>
      </w:r>
      <w:bookmarkStart w:id="2287" w:name="_ETM_Q8_629173"/>
      <w:bookmarkEnd w:id="2287"/>
      <w:r>
        <w:rPr>
          <w:rFonts w:hint="cs"/>
          <w:rtl/>
          <w:lang w:eastAsia="he-IL"/>
        </w:rPr>
        <w:t>חירות, צדק וכבוד האדם הם הערכים העליונים, למען עולם צודק יותר</w:t>
      </w:r>
      <w:r w:rsidR="00FA6AEE">
        <w:rPr>
          <w:rFonts w:hint="cs"/>
          <w:rtl/>
          <w:lang w:eastAsia="he-IL"/>
        </w:rPr>
        <w:t>,</w:t>
      </w:r>
      <w:r>
        <w:rPr>
          <w:rFonts w:hint="cs"/>
          <w:rtl/>
          <w:lang w:eastAsia="he-IL"/>
        </w:rPr>
        <w:t xml:space="preserve"> כדי שזוועות מעין אלה של מלחמת העולם השנייה לא יישנו. אנחנו זוכרים את המחיר האדיר ששולם ואת האומץ וההקרבה של אלה שנפלו למען העם </w:t>
      </w:r>
      <w:bookmarkStart w:id="2288" w:name="_ETM_Q8_652817"/>
      <w:bookmarkEnd w:id="2288"/>
      <w:r>
        <w:rPr>
          <w:rFonts w:hint="cs"/>
          <w:rtl/>
          <w:lang w:eastAsia="he-IL"/>
        </w:rPr>
        <w:t xml:space="preserve">היהודי והאנושות כולה. </w:t>
      </w:r>
    </w:p>
    <w:p w:rsidR="00672F84" w:rsidRDefault="00672F84" w:rsidP="00793CDC">
      <w:pPr>
        <w:rPr>
          <w:rtl/>
          <w:lang w:eastAsia="he-IL"/>
        </w:rPr>
      </w:pPr>
      <w:bookmarkStart w:id="2289" w:name="_ETM_Q8_656593"/>
      <w:bookmarkStart w:id="2290" w:name="_ETM_Q8_656657"/>
      <w:bookmarkEnd w:id="2289"/>
      <w:bookmarkEnd w:id="2290"/>
    </w:p>
    <w:p w:rsidR="00672F84" w:rsidRDefault="00672F84" w:rsidP="00FA6AEE">
      <w:pPr>
        <w:rPr>
          <w:rtl/>
          <w:lang w:eastAsia="he-IL"/>
        </w:rPr>
      </w:pPr>
      <w:bookmarkStart w:id="2291" w:name="_ETM_Q8_656745"/>
      <w:bookmarkStart w:id="2292" w:name="_ETM_Q8_656804"/>
      <w:bookmarkEnd w:id="2291"/>
      <w:bookmarkEnd w:id="2292"/>
      <w:r>
        <w:rPr>
          <w:rFonts w:hint="cs"/>
          <w:rtl/>
          <w:lang w:eastAsia="he-IL"/>
        </w:rPr>
        <w:t>אני רוצה לפנות לוותיקי הווטרנים, וגם לאלה מהם שנמצאים כאן היום פה בכנסת</w:t>
      </w:r>
      <w:bookmarkStart w:id="2293" w:name="_ETM_Q8_666187"/>
      <w:bookmarkEnd w:id="2293"/>
      <w:r>
        <w:rPr>
          <w:rFonts w:hint="cs"/>
          <w:rtl/>
          <w:lang w:eastAsia="he-IL"/>
        </w:rPr>
        <w:t xml:space="preserve">, החיים בקרבנו וכל יום כאן בישראל: הגבורה שלכם במלחמת העולם השנייה הייתה יוצאת דופן. </w:t>
      </w:r>
      <w:bookmarkStart w:id="2294" w:name="_ETM_Q8_672782"/>
      <w:bookmarkEnd w:id="2294"/>
      <w:r>
        <w:rPr>
          <w:rFonts w:hint="cs"/>
          <w:rtl/>
          <w:lang w:eastAsia="he-IL"/>
        </w:rPr>
        <w:t>אתם לחמתם בתופת הנוראית ביותר שניתן להעלות על הדעת</w:t>
      </w:r>
      <w:r w:rsidR="00FA6AEE">
        <w:rPr>
          <w:rFonts w:hint="cs"/>
          <w:rtl/>
          <w:lang w:eastAsia="he-IL"/>
        </w:rPr>
        <w:t>. הייתם</w:t>
      </w:r>
      <w:r>
        <w:rPr>
          <w:rFonts w:hint="cs"/>
          <w:rtl/>
          <w:lang w:eastAsia="he-IL"/>
        </w:rPr>
        <w:t xml:space="preserve"> עדים לזוועות איומות. רבים מחבריכם לא חזרו בחיים מהמלחמה הזאת. אני יודעת שחלקכם לא רוצים </w:t>
      </w:r>
      <w:bookmarkStart w:id="2295" w:name="_ETM_Q8_683244"/>
      <w:bookmarkEnd w:id="2295"/>
      <w:r>
        <w:rPr>
          <w:rFonts w:hint="cs"/>
          <w:rtl/>
          <w:lang w:eastAsia="he-IL"/>
        </w:rPr>
        <w:t>לדבר על מה שחוויתם במלחמה הנוראית הזאת</w:t>
      </w:r>
      <w:r w:rsidR="00FA6AEE">
        <w:rPr>
          <w:rFonts w:hint="cs"/>
          <w:rtl/>
          <w:lang w:eastAsia="he-IL"/>
        </w:rPr>
        <w:t>,</w:t>
      </w:r>
      <w:r>
        <w:rPr>
          <w:rFonts w:hint="cs"/>
          <w:rtl/>
          <w:lang w:eastAsia="he-IL"/>
        </w:rPr>
        <w:t xml:space="preserve"> אבל אני רוצה שתדעו שמבחינתי ומבחינת כל אדם שערכים של חירות וכבוד האדם הם נר לרגליו, אתם חזרתם כגיבורים למדינות שלכם ועליתם לישראל כגיבורים באותה מידה ואף יותר מכך. אתם תמצית הגבורה. </w:t>
      </w:r>
    </w:p>
    <w:p w:rsidR="00672F84" w:rsidRDefault="00672F84" w:rsidP="00793CDC">
      <w:pPr>
        <w:rPr>
          <w:rtl/>
          <w:lang w:eastAsia="he-IL"/>
        </w:rPr>
      </w:pPr>
    </w:p>
    <w:p w:rsidR="00672F84" w:rsidRDefault="00672F84" w:rsidP="00E67B05">
      <w:pPr>
        <w:rPr>
          <w:rtl/>
          <w:lang w:eastAsia="he-IL"/>
        </w:rPr>
      </w:pPr>
      <w:r>
        <w:rPr>
          <w:rFonts w:hint="cs"/>
          <w:rtl/>
          <w:lang w:eastAsia="he-IL"/>
        </w:rPr>
        <w:t>בעודנו מציינים את ניצחון בעלות הברית על גרמניה הנאצית</w:t>
      </w:r>
      <w:r w:rsidR="00FA6AEE">
        <w:rPr>
          <w:rFonts w:hint="cs"/>
          <w:rtl/>
          <w:lang w:eastAsia="he-IL"/>
        </w:rPr>
        <w:t>,</w:t>
      </w:r>
      <w:r>
        <w:rPr>
          <w:rFonts w:hint="cs"/>
          <w:rtl/>
          <w:lang w:eastAsia="he-IL"/>
        </w:rPr>
        <w:t xml:space="preserve"> אי</w:t>
      </w:r>
      <w:bookmarkStart w:id="2296" w:name="_ETM_Q8_715642"/>
      <w:bookmarkEnd w:id="2296"/>
      <w:r>
        <w:rPr>
          <w:rFonts w:hint="cs"/>
          <w:rtl/>
          <w:lang w:eastAsia="he-IL"/>
        </w:rPr>
        <w:t>-אפשר שלא לחשוב על המציאות שבה אנו חיים כיום</w:t>
      </w:r>
      <w:bookmarkStart w:id="2297" w:name="_ETM_Q8_719215"/>
      <w:bookmarkEnd w:id="2297"/>
      <w:r>
        <w:rPr>
          <w:rFonts w:hint="cs"/>
          <w:rtl/>
          <w:lang w:eastAsia="he-IL"/>
        </w:rPr>
        <w:t xml:space="preserve"> במדינתנו הריבונית, החופשית. </w:t>
      </w:r>
      <w:bookmarkStart w:id="2298" w:name="TOR_Q9"/>
      <w:bookmarkStart w:id="2299" w:name="_ETM_Q9_180000"/>
      <w:bookmarkEnd w:id="2298"/>
      <w:bookmarkEnd w:id="2299"/>
      <w:r>
        <w:rPr>
          <w:rFonts w:hint="cs"/>
          <w:rtl/>
          <w:lang w:eastAsia="he-IL"/>
        </w:rPr>
        <w:t>אנו זוכרים היום, כמו בכל יום, את קורבנות הטבח של 7 באוקטובר, טבח שמזכיר לנו את זוועות העבר</w:t>
      </w:r>
      <w:r w:rsidR="00FA6AEE">
        <w:rPr>
          <w:rFonts w:hint="cs"/>
          <w:rtl/>
          <w:lang w:eastAsia="he-IL"/>
        </w:rPr>
        <w:t>,</w:t>
      </w:r>
      <w:r>
        <w:rPr>
          <w:rFonts w:hint="cs"/>
          <w:rtl/>
          <w:lang w:eastAsia="he-IL"/>
        </w:rPr>
        <w:t xml:space="preserve"> והחטופים שנמצאים בשבי. אני יכולה רק לתאר לעצמי כיצד חשו אותם ותיקי המלחמה ובני משפחותיהם שעלו לישראל וחיים בה כיום לנוכח זוועות אותו יום נורא. מאז אירוע 7 באוקטובר אנו עדים לגל אנטישמיו</w:t>
      </w:r>
      <w:r>
        <w:rPr>
          <w:rFonts w:hint="eastAsia"/>
          <w:rtl/>
          <w:lang w:eastAsia="he-IL"/>
        </w:rPr>
        <w:t>ת</w:t>
      </w:r>
      <w:r>
        <w:rPr>
          <w:rFonts w:hint="cs"/>
          <w:rtl/>
          <w:lang w:eastAsia="he-IL"/>
        </w:rPr>
        <w:t xml:space="preserve"> אדיר ברחבי העולם. קולות האנטישמיות החולנית של הניאו-נאצים מחד </w:t>
      </w:r>
      <w:r w:rsidR="00FA6AEE">
        <w:rPr>
          <w:rFonts w:hint="cs"/>
          <w:rtl/>
          <w:lang w:eastAsia="he-IL"/>
        </w:rPr>
        <w:t xml:space="preserve">גיסא </w:t>
      </w:r>
      <w:r>
        <w:rPr>
          <w:rFonts w:hint="cs"/>
          <w:rtl/>
          <w:lang w:eastAsia="he-IL"/>
        </w:rPr>
        <w:t xml:space="preserve">וקולות האנטישמים הקומוניסטים מאידך </w:t>
      </w:r>
      <w:r w:rsidR="00FA6AEE">
        <w:rPr>
          <w:rFonts w:hint="cs"/>
          <w:rtl/>
          <w:lang w:eastAsia="he-IL"/>
        </w:rPr>
        <w:t xml:space="preserve">גיסא </w:t>
      </w:r>
      <w:r>
        <w:rPr>
          <w:rFonts w:hint="cs"/>
          <w:rtl/>
          <w:lang w:eastAsia="he-IL"/>
        </w:rPr>
        <w:t>נשמעים בקול רם שלא היה כדוגמתו מאז ימי מלחמת העולם השנייה. עצוב לי שאותם וטרנים ששרדו את הנאציזם והקומוניזם</w:t>
      </w:r>
      <w:r w:rsidR="00E67B05">
        <w:rPr>
          <w:rFonts w:hint="cs"/>
          <w:rtl/>
          <w:lang w:eastAsia="he-IL"/>
        </w:rPr>
        <w:t xml:space="preserve"> ו</w:t>
      </w:r>
      <w:r>
        <w:rPr>
          <w:rFonts w:hint="cs"/>
          <w:rtl/>
          <w:lang w:eastAsia="he-IL"/>
        </w:rPr>
        <w:t>עלו למדינת ישראל, שמהווה עבורם בית לאומי חופשי, צריכים גם כיום להתמודד עם הרוע הטמון באידאולוגיות האל</w:t>
      </w:r>
      <w:r w:rsidR="00E67B05">
        <w:rPr>
          <w:rFonts w:hint="cs"/>
          <w:rtl/>
          <w:lang w:eastAsia="he-IL"/>
        </w:rPr>
        <w:t>ה</w:t>
      </w:r>
      <w:r>
        <w:rPr>
          <w:rFonts w:hint="cs"/>
          <w:rtl/>
          <w:lang w:eastAsia="he-IL"/>
        </w:rPr>
        <w:t>.</w:t>
      </w:r>
    </w:p>
    <w:p w:rsidR="00672F84" w:rsidRDefault="00672F84" w:rsidP="00793CDC">
      <w:pPr>
        <w:rPr>
          <w:rtl/>
          <w:lang w:eastAsia="he-IL"/>
        </w:rPr>
      </w:pPr>
    </w:p>
    <w:p w:rsidR="00672F84" w:rsidRDefault="00672F84" w:rsidP="00793CDC">
      <w:pPr>
        <w:rPr>
          <w:rtl/>
          <w:lang w:eastAsia="he-IL"/>
        </w:rPr>
      </w:pPr>
      <w:r>
        <w:rPr>
          <w:rFonts w:hint="cs"/>
          <w:rtl/>
          <w:lang w:eastAsia="he-IL"/>
        </w:rPr>
        <w:t>רק בשבוע שעבר הכריזה סגנית ראש ממשלת ספרד, קומוניסטית מוצהרת, על כך שהכרה של ספרד במדינה פלסטינית היא רק צעד ראשון, משום שבעתיד פלסטין תהיה חייבת להיות משוחררת מיהודים מהים עד הנהר. מדובר באנטישמיות קומוניסטית גלויה, רצון גלוי וברור למחוק את מדינת היהודים מהמפה. לצערי</w:t>
      </w:r>
      <w:r w:rsidR="00E67B05">
        <w:rPr>
          <w:rFonts w:hint="cs"/>
          <w:rtl/>
          <w:lang w:eastAsia="he-IL"/>
        </w:rPr>
        <w:t>,</w:t>
      </w:r>
      <w:r>
        <w:rPr>
          <w:rFonts w:hint="cs"/>
          <w:rtl/>
          <w:lang w:eastAsia="he-IL"/>
        </w:rPr>
        <w:t xml:space="preserve"> נראה שלקחי העבר, האידיאולוגיות הרצחניות שבהן נלחמתם, חיות ובועטות גם היום.</w:t>
      </w:r>
    </w:p>
    <w:p w:rsidR="00672F84" w:rsidRDefault="00672F84" w:rsidP="00793CDC">
      <w:pPr>
        <w:rPr>
          <w:rtl/>
          <w:lang w:eastAsia="he-IL"/>
        </w:rPr>
      </w:pPr>
    </w:p>
    <w:p w:rsidR="00672F84" w:rsidRDefault="00672F84" w:rsidP="00793CDC">
      <w:pPr>
        <w:rPr>
          <w:rtl/>
        </w:rPr>
      </w:pPr>
      <w:r>
        <w:rPr>
          <w:rFonts w:hint="cs"/>
          <w:rtl/>
          <w:lang w:eastAsia="he-IL"/>
        </w:rPr>
        <w:t>המשימה שלכם הפכה להיות המשימה החשובה ביותר שלנו, של הדור שלי</w:t>
      </w:r>
      <w:bookmarkStart w:id="2300" w:name="_ETM_Q9_222280"/>
      <w:bookmarkEnd w:id="2300"/>
      <w:r>
        <w:rPr>
          <w:rFonts w:hint="cs"/>
          <w:rtl/>
          <w:lang w:eastAsia="he-IL"/>
        </w:rPr>
        <w:t>,</w:t>
      </w:r>
      <w:r>
        <w:rPr>
          <w:rtl/>
        </w:rPr>
        <w:t xml:space="preserve"> </w:t>
      </w:r>
      <w:bookmarkStart w:id="2301" w:name="_ETM_Q9_223540"/>
      <w:bookmarkEnd w:id="2301"/>
      <w:r>
        <w:rPr>
          <w:rtl/>
        </w:rPr>
        <w:t xml:space="preserve">אך </w:t>
      </w:r>
      <w:bookmarkStart w:id="2302" w:name="_ETM_Q9_223750"/>
      <w:bookmarkEnd w:id="2302"/>
      <w:r>
        <w:rPr>
          <w:rtl/>
        </w:rPr>
        <w:t xml:space="preserve">דווקא </w:t>
      </w:r>
      <w:bookmarkStart w:id="2303" w:name="_ETM_Q9_224260"/>
      <w:bookmarkEnd w:id="2303"/>
      <w:r>
        <w:rPr>
          <w:rtl/>
        </w:rPr>
        <w:t xml:space="preserve">על </w:t>
      </w:r>
      <w:bookmarkStart w:id="2304" w:name="_ETM_Q9_224379"/>
      <w:bookmarkEnd w:id="2304"/>
      <w:r>
        <w:rPr>
          <w:rtl/>
        </w:rPr>
        <w:t xml:space="preserve">הרקע </w:t>
      </w:r>
      <w:bookmarkStart w:id="2305" w:name="_ETM_Q9_224829"/>
      <w:bookmarkEnd w:id="2305"/>
      <w:r>
        <w:rPr>
          <w:rtl/>
        </w:rPr>
        <w:t xml:space="preserve">הזה </w:t>
      </w:r>
      <w:bookmarkStart w:id="2306" w:name="_ETM_Q9_226250"/>
      <w:bookmarkEnd w:id="2306"/>
      <w:r>
        <w:rPr>
          <w:rtl/>
        </w:rPr>
        <w:t xml:space="preserve">הרוב </w:t>
      </w:r>
      <w:bookmarkStart w:id="2307" w:name="_ETM_Q9_226820"/>
      <w:bookmarkEnd w:id="2307"/>
      <w:r>
        <w:rPr>
          <w:rtl/>
        </w:rPr>
        <w:t xml:space="preserve">רואים </w:t>
      </w:r>
      <w:bookmarkStart w:id="2308" w:name="_ETM_Q9_227270"/>
      <w:bookmarkEnd w:id="2308"/>
      <w:r>
        <w:rPr>
          <w:rtl/>
        </w:rPr>
        <w:t xml:space="preserve">את </w:t>
      </w:r>
      <w:bookmarkStart w:id="2309" w:name="_ETM_Q9_227390"/>
      <w:bookmarkEnd w:id="2309"/>
      <w:r>
        <w:rPr>
          <w:rtl/>
        </w:rPr>
        <w:t xml:space="preserve">הצורך </w:t>
      </w:r>
      <w:bookmarkStart w:id="2310" w:name="_ETM_Q9_227930"/>
      <w:bookmarkEnd w:id="2310"/>
      <w:r>
        <w:rPr>
          <w:rtl/>
        </w:rPr>
        <w:t xml:space="preserve">הברור </w:t>
      </w:r>
      <w:bookmarkStart w:id="2311" w:name="_ETM_Q9_228409"/>
      <w:bookmarkEnd w:id="2311"/>
      <w:r>
        <w:rPr>
          <w:rtl/>
        </w:rPr>
        <w:t xml:space="preserve">במדינת </w:t>
      </w:r>
      <w:bookmarkStart w:id="2312" w:name="_ETM_Q9_228979"/>
      <w:bookmarkEnd w:id="2312"/>
      <w:r>
        <w:rPr>
          <w:rtl/>
        </w:rPr>
        <w:t xml:space="preserve">ישראל </w:t>
      </w:r>
      <w:bookmarkStart w:id="2313" w:name="_ETM_Q9_230030"/>
      <w:bookmarkEnd w:id="2313"/>
      <w:r>
        <w:rPr>
          <w:rtl/>
        </w:rPr>
        <w:t xml:space="preserve">איתנה </w:t>
      </w:r>
      <w:bookmarkStart w:id="2314" w:name="_ETM_Q9_231159"/>
      <w:bookmarkEnd w:id="2314"/>
      <w:r>
        <w:rPr>
          <w:rtl/>
        </w:rPr>
        <w:t>וחופשית</w:t>
      </w:r>
      <w:r>
        <w:rPr>
          <w:rFonts w:hint="cs"/>
          <w:rtl/>
        </w:rPr>
        <w:t>,</w:t>
      </w:r>
      <w:r>
        <w:rPr>
          <w:rtl/>
        </w:rPr>
        <w:t xml:space="preserve"> </w:t>
      </w:r>
      <w:bookmarkStart w:id="2315" w:name="_ETM_Q9_232500"/>
      <w:bookmarkEnd w:id="2315"/>
      <w:r>
        <w:rPr>
          <w:rtl/>
        </w:rPr>
        <w:t xml:space="preserve">שעומדת </w:t>
      </w:r>
      <w:bookmarkStart w:id="2316" w:name="_ETM_Q9_233070"/>
      <w:bookmarkEnd w:id="2316"/>
      <w:r>
        <w:rPr>
          <w:rtl/>
        </w:rPr>
        <w:t xml:space="preserve">בחזית </w:t>
      </w:r>
      <w:bookmarkStart w:id="2317" w:name="_ETM_Q9_233670"/>
      <w:bookmarkEnd w:id="2317"/>
      <w:r>
        <w:rPr>
          <w:rtl/>
        </w:rPr>
        <w:t xml:space="preserve">המאבק </w:t>
      </w:r>
      <w:bookmarkStart w:id="2318" w:name="_ETM_Q9_234360"/>
      <w:bookmarkEnd w:id="2318"/>
      <w:r>
        <w:rPr>
          <w:rtl/>
        </w:rPr>
        <w:t xml:space="preserve">נגד </w:t>
      </w:r>
      <w:bookmarkStart w:id="2319" w:name="_ETM_Q9_234780"/>
      <w:bookmarkEnd w:id="2319"/>
      <w:r>
        <w:rPr>
          <w:rtl/>
        </w:rPr>
        <w:t xml:space="preserve">השנאה </w:t>
      </w:r>
      <w:bookmarkStart w:id="2320" w:name="_ETM_Q9_235440"/>
      <w:bookmarkEnd w:id="2320"/>
      <w:r>
        <w:rPr>
          <w:rtl/>
        </w:rPr>
        <w:t xml:space="preserve">והטוטליטריות </w:t>
      </w:r>
      <w:bookmarkStart w:id="2321" w:name="_ETM_Q9_237149"/>
      <w:bookmarkStart w:id="2322" w:name="_ETM_Q9_237270"/>
      <w:bookmarkEnd w:id="2321"/>
      <w:bookmarkEnd w:id="2322"/>
      <w:r>
        <w:rPr>
          <w:rFonts w:hint="cs"/>
          <w:rtl/>
        </w:rPr>
        <w:t>ו</w:t>
      </w:r>
      <w:r>
        <w:rPr>
          <w:rtl/>
        </w:rPr>
        <w:t xml:space="preserve">בעד </w:t>
      </w:r>
      <w:bookmarkStart w:id="2323" w:name="_ETM_Q9_238050"/>
      <w:bookmarkEnd w:id="2323"/>
      <w:r>
        <w:rPr>
          <w:rtl/>
        </w:rPr>
        <w:t>החירות</w:t>
      </w:r>
      <w:r>
        <w:rPr>
          <w:rFonts w:hint="cs"/>
          <w:rtl/>
        </w:rPr>
        <w:t>.</w:t>
      </w:r>
      <w:r>
        <w:rPr>
          <w:rtl/>
        </w:rPr>
        <w:t xml:space="preserve"> </w:t>
      </w:r>
      <w:bookmarkStart w:id="2324" w:name="_ETM_Q9_239450"/>
      <w:bookmarkEnd w:id="2324"/>
      <w:r>
        <w:rPr>
          <w:rtl/>
        </w:rPr>
        <w:t xml:space="preserve">עלינו </w:t>
      </w:r>
      <w:bookmarkStart w:id="2325" w:name="_ETM_Q9_239870"/>
      <w:bookmarkEnd w:id="2325"/>
      <w:r>
        <w:rPr>
          <w:rtl/>
        </w:rPr>
        <w:t xml:space="preserve">לזכור </w:t>
      </w:r>
      <w:bookmarkStart w:id="2326" w:name="_ETM_Q9_240320"/>
      <w:bookmarkEnd w:id="2326"/>
      <w:r>
        <w:rPr>
          <w:rtl/>
        </w:rPr>
        <w:t xml:space="preserve">את </w:t>
      </w:r>
      <w:bookmarkStart w:id="2327" w:name="_ETM_Q9_240440"/>
      <w:bookmarkEnd w:id="2327"/>
      <w:r>
        <w:rPr>
          <w:rtl/>
        </w:rPr>
        <w:t xml:space="preserve">האחריות </w:t>
      </w:r>
      <w:bookmarkStart w:id="2328" w:name="_ETM_Q9_241010"/>
      <w:bookmarkEnd w:id="2328"/>
      <w:r>
        <w:rPr>
          <w:rtl/>
        </w:rPr>
        <w:t xml:space="preserve">שלנו </w:t>
      </w:r>
      <w:bookmarkStart w:id="2329" w:name="_ETM_Q9_241760"/>
      <w:bookmarkEnd w:id="2329"/>
      <w:r>
        <w:rPr>
          <w:rtl/>
        </w:rPr>
        <w:t xml:space="preserve">כעם </w:t>
      </w:r>
      <w:bookmarkStart w:id="2330" w:name="_ETM_Q9_242210"/>
      <w:bookmarkEnd w:id="2330"/>
      <w:r w:rsidR="00E67B05">
        <w:rPr>
          <w:rFonts w:hint="cs"/>
          <w:rtl/>
        </w:rPr>
        <w:t>ה</w:t>
      </w:r>
      <w:r>
        <w:rPr>
          <w:rtl/>
        </w:rPr>
        <w:t xml:space="preserve">יהודי </w:t>
      </w:r>
      <w:bookmarkStart w:id="2331" w:name="_ETM_Q9_243020"/>
      <w:bookmarkEnd w:id="2331"/>
      <w:r>
        <w:rPr>
          <w:rtl/>
        </w:rPr>
        <w:t xml:space="preserve">להגן </w:t>
      </w:r>
      <w:bookmarkStart w:id="2332" w:name="_ETM_Q9_243559"/>
      <w:bookmarkEnd w:id="2332"/>
      <w:r>
        <w:rPr>
          <w:rtl/>
        </w:rPr>
        <w:t xml:space="preserve">על </w:t>
      </w:r>
      <w:bookmarkStart w:id="2333" w:name="_ETM_Q9_243680"/>
      <w:bookmarkEnd w:id="2333"/>
      <w:r>
        <w:rPr>
          <w:rtl/>
        </w:rPr>
        <w:t xml:space="preserve">עצמנו </w:t>
      </w:r>
      <w:bookmarkStart w:id="2334" w:name="_ETM_Q9_244250"/>
      <w:bookmarkEnd w:id="2334"/>
      <w:r>
        <w:rPr>
          <w:rtl/>
        </w:rPr>
        <w:t xml:space="preserve">בארצנו </w:t>
      </w:r>
      <w:bookmarkStart w:id="2335" w:name="_ETM_Q9_244880"/>
      <w:bookmarkEnd w:id="2335"/>
      <w:r>
        <w:rPr>
          <w:rtl/>
        </w:rPr>
        <w:t xml:space="preserve">ולהישאר </w:t>
      </w:r>
      <w:bookmarkStart w:id="2336" w:name="_ETM_Q9_245569"/>
      <w:bookmarkEnd w:id="2336"/>
      <w:r>
        <w:rPr>
          <w:rtl/>
        </w:rPr>
        <w:t xml:space="preserve">מאוחדים </w:t>
      </w:r>
      <w:bookmarkStart w:id="2337" w:name="_ETM_Q9_246229"/>
      <w:bookmarkEnd w:id="2337"/>
      <w:r>
        <w:rPr>
          <w:rtl/>
        </w:rPr>
        <w:t xml:space="preserve">מול </w:t>
      </w:r>
      <w:bookmarkStart w:id="2338" w:name="_ETM_Q9_246440"/>
      <w:bookmarkEnd w:id="2338"/>
      <w:r>
        <w:rPr>
          <w:rtl/>
        </w:rPr>
        <w:t>הצוררים</w:t>
      </w:r>
      <w:r>
        <w:rPr>
          <w:rFonts w:hint="cs"/>
          <w:rtl/>
        </w:rPr>
        <w:t>.</w:t>
      </w:r>
      <w:r>
        <w:rPr>
          <w:rtl/>
        </w:rPr>
        <w:t xml:space="preserve"> </w:t>
      </w:r>
      <w:bookmarkStart w:id="2339" w:name="_ETM_Q9_247869"/>
      <w:bookmarkEnd w:id="2339"/>
      <w:r>
        <w:rPr>
          <w:rtl/>
        </w:rPr>
        <w:t>ז</w:t>
      </w:r>
      <w:r>
        <w:rPr>
          <w:rFonts w:hint="cs"/>
          <w:rtl/>
        </w:rPr>
        <w:t>י</w:t>
      </w:r>
      <w:r>
        <w:rPr>
          <w:rtl/>
        </w:rPr>
        <w:t xml:space="preserve">כרון </w:t>
      </w:r>
      <w:bookmarkStart w:id="2340" w:name="_ETM_Q9_248500"/>
      <w:bookmarkEnd w:id="2340"/>
      <w:r>
        <w:rPr>
          <w:rtl/>
        </w:rPr>
        <w:t xml:space="preserve">העבר </w:t>
      </w:r>
      <w:bookmarkStart w:id="2341" w:name="_ETM_Q9_249039"/>
      <w:bookmarkEnd w:id="2341"/>
      <w:r>
        <w:rPr>
          <w:rtl/>
        </w:rPr>
        <w:t xml:space="preserve">חייב </w:t>
      </w:r>
      <w:bookmarkStart w:id="2342" w:name="_ETM_Q9_249640"/>
      <w:bookmarkEnd w:id="2342"/>
      <w:r>
        <w:rPr>
          <w:rtl/>
        </w:rPr>
        <w:t xml:space="preserve">להיות </w:t>
      </w:r>
      <w:bookmarkStart w:id="2343" w:name="_ETM_Q9_250149"/>
      <w:bookmarkEnd w:id="2343"/>
      <w:r>
        <w:rPr>
          <w:rtl/>
        </w:rPr>
        <w:t>אקטיבי</w:t>
      </w:r>
      <w:r>
        <w:rPr>
          <w:rFonts w:hint="cs"/>
          <w:rtl/>
        </w:rPr>
        <w:t>.</w:t>
      </w:r>
      <w:r>
        <w:rPr>
          <w:rtl/>
        </w:rPr>
        <w:t xml:space="preserve"> </w:t>
      </w:r>
      <w:bookmarkStart w:id="2344" w:name="_ETM_Q9_251289"/>
      <w:bookmarkEnd w:id="2344"/>
      <w:r>
        <w:rPr>
          <w:rtl/>
        </w:rPr>
        <w:t xml:space="preserve">עלינו </w:t>
      </w:r>
      <w:bookmarkStart w:id="2345" w:name="_ETM_Q9_251860"/>
      <w:bookmarkEnd w:id="2345"/>
      <w:r>
        <w:rPr>
          <w:rtl/>
        </w:rPr>
        <w:t xml:space="preserve">ללמוד </w:t>
      </w:r>
      <w:bookmarkStart w:id="2346" w:name="_ETM_Q9_252310"/>
      <w:bookmarkEnd w:id="2346"/>
      <w:r>
        <w:rPr>
          <w:rtl/>
        </w:rPr>
        <w:t xml:space="preserve">את </w:t>
      </w:r>
      <w:bookmarkStart w:id="2347" w:name="_ETM_Q9_252430"/>
      <w:bookmarkEnd w:id="2347"/>
      <w:r>
        <w:rPr>
          <w:rtl/>
        </w:rPr>
        <w:t xml:space="preserve">לקחי </w:t>
      </w:r>
      <w:bookmarkStart w:id="2348" w:name="_ETM_Q9_252759"/>
      <w:bookmarkEnd w:id="2348"/>
      <w:r>
        <w:rPr>
          <w:rtl/>
        </w:rPr>
        <w:t xml:space="preserve">ההיסטוריה </w:t>
      </w:r>
      <w:bookmarkStart w:id="2349" w:name="_ETM_Q9_253869"/>
      <w:bookmarkEnd w:id="2349"/>
      <w:r>
        <w:rPr>
          <w:rtl/>
        </w:rPr>
        <w:t xml:space="preserve">וליישם </w:t>
      </w:r>
      <w:bookmarkStart w:id="2350" w:name="_ETM_Q9_254560"/>
      <w:bookmarkEnd w:id="2350"/>
      <w:r>
        <w:rPr>
          <w:rtl/>
        </w:rPr>
        <w:t xml:space="preserve">אותם </w:t>
      </w:r>
      <w:bookmarkStart w:id="2351" w:name="_ETM_Q9_254860"/>
      <w:bookmarkEnd w:id="2351"/>
      <w:r>
        <w:rPr>
          <w:rtl/>
        </w:rPr>
        <w:t>בפועל</w:t>
      </w:r>
      <w:r>
        <w:rPr>
          <w:rFonts w:hint="cs"/>
          <w:rtl/>
        </w:rPr>
        <w:t>,</w:t>
      </w:r>
      <w:r>
        <w:rPr>
          <w:rtl/>
        </w:rPr>
        <w:t xml:space="preserve"> </w:t>
      </w:r>
      <w:bookmarkStart w:id="2352" w:name="_ETM_Q9_255850"/>
      <w:bookmarkEnd w:id="2352"/>
      <w:r>
        <w:rPr>
          <w:rtl/>
        </w:rPr>
        <w:t xml:space="preserve">ללמד </w:t>
      </w:r>
      <w:bookmarkStart w:id="2353" w:name="_ETM_Q9_256329"/>
      <w:bookmarkEnd w:id="2353"/>
      <w:r>
        <w:rPr>
          <w:rtl/>
        </w:rPr>
        <w:t xml:space="preserve">את </w:t>
      </w:r>
      <w:bookmarkStart w:id="2354" w:name="_ETM_Q9_256420"/>
      <w:bookmarkEnd w:id="2354"/>
      <w:r>
        <w:rPr>
          <w:rtl/>
        </w:rPr>
        <w:t xml:space="preserve">הדורות </w:t>
      </w:r>
      <w:bookmarkStart w:id="2355" w:name="_ETM_Q9_256840"/>
      <w:bookmarkEnd w:id="2355"/>
      <w:r>
        <w:rPr>
          <w:rtl/>
        </w:rPr>
        <w:t xml:space="preserve">הבאים </w:t>
      </w:r>
      <w:bookmarkStart w:id="2356" w:name="_ETM_Q9_257259"/>
      <w:bookmarkEnd w:id="2356"/>
      <w:r>
        <w:rPr>
          <w:rtl/>
        </w:rPr>
        <w:t xml:space="preserve">על </w:t>
      </w:r>
      <w:bookmarkStart w:id="2357" w:name="_ETM_Q9_257350"/>
      <w:bookmarkEnd w:id="2357"/>
      <w:r>
        <w:rPr>
          <w:rtl/>
        </w:rPr>
        <w:t xml:space="preserve">סכנות </w:t>
      </w:r>
      <w:bookmarkStart w:id="2358" w:name="_ETM_Q9_257860"/>
      <w:bookmarkEnd w:id="2358"/>
      <w:r>
        <w:rPr>
          <w:rtl/>
        </w:rPr>
        <w:t xml:space="preserve">השנאה </w:t>
      </w:r>
      <w:bookmarkStart w:id="2359" w:name="_ETM_Q9_258429"/>
      <w:bookmarkEnd w:id="2359"/>
      <w:r>
        <w:rPr>
          <w:rtl/>
        </w:rPr>
        <w:t xml:space="preserve">ועל </w:t>
      </w:r>
      <w:bookmarkStart w:id="2360" w:name="_ETM_Q9_258700"/>
      <w:bookmarkEnd w:id="2360"/>
      <w:r>
        <w:rPr>
          <w:rtl/>
        </w:rPr>
        <w:t xml:space="preserve">חשיבות </w:t>
      </w:r>
      <w:bookmarkStart w:id="2361" w:name="_ETM_Q9_259390"/>
      <w:bookmarkEnd w:id="2361"/>
      <w:r>
        <w:rPr>
          <w:rtl/>
        </w:rPr>
        <w:t xml:space="preserve">החופש </w:t>
      </w:r>
      <w:bookmarkStart w:id="2362" w:name="_ETM_Q9_260140"/>
      <w:bookmarkEnd w:id="2362"/>
      <w:r>
        <w:rPr>
          <w:rtl/>
        </w:rPr>
        <w:t>ו</w:t>
      </w:r>
      <w:r>
        <w:rPr>
          <w:rFonts w:hint="cs"/>
          <w:rtl/>
        </w:rPr>
        <w:t>ה</w:t>
      </w:r>
      <w:r>
        <w:rPr>
          <w:rtl/>
        </w:rPr>
        <w:t>אחדות</w:t>
      </w:r>
      <w:r>
        <w:rPr>
          <w:rFonts w:hint="cs"/>
          <w:rtl/>
        </w:rPr>
        <w:t>.</w:t>
      </w:r>
      <w:r>
        <w:rPr>
          <w:rtl/>
        </w:rPr>
        <w:t xml:space="preserve"> </w:t>
      </w:r>
      <w:bookmarkStart w:id="2363" w:name="_ETM_Q9_261630"/>
      <w:bookmarkStart w:id="2364" w:name="_ETM_Q9_265067"/>
      <w:bookmarkStart w:id="2365" w:name="_ETM_Q9_265134"/>
      <w:bookmarkStart w:id="2366" w:name="_ETM_Q9_265195"/>
      <w:bookmarkStart w:id="2367" w:name="_ETM_Q9_265237"/>
      <w:bookmarkEnd w:id="2363"/>
      <w:bookmarkEnd w:id="2364"/>
      <w:bookmarkEnd w:id="2365"/>
      <w:bookmarkEnd w:id="2366"/>
      <w:bookmarkEnd w:id="2367"/>
      <w:r>
        <w:rPr>
          <w:rtl/>
        </w:rPr>
        <w:t xml:space="preserve">כמדינה </w:t>
      </w:r>
      <w:bookmarkStart w:id="2368" w:name="_ETM_Q9_262350"/>
      <w:bookmarkEnd w:id="2368"/>
      <w:r>
        <w:rPr>
          <w:rtl/>
        </w:rPr>
        <w:t xml:space="preserve">שנאלצת </w:t>
      </w:r>
      <w:bookmarkStart w:id="2369" w:name="_ETM_Q9_263249"/>
      <w:bookmarkEnd w:id="2369"/>
      <w:r>
        <w:rPr>
          <w:rtl/>
        </w:rPr>
        <w:t xml:space="preserve">יום-יום </w:t>
      </w:r>
      <w:bookmarkStart w:id="2370" w:name="_ETM_Q9_263850"/>
      <w:bookmarkEnd w:id="2370"/>
      <w:r>
        <w:rPr>
          <w:rtl/>
        </w:rPr>
        <w:t xml:space="preserve">להצדיק </w:t>
      </w:r>
      <w:bookmarkStart w:id="2371" w:name="_ETM_Q9_264929"/>
      <w:bookmarkEnd w:id="2371"/>
      <w:r>
        <w:rPr>
          <w:rtl/>
        </w:rPr>
        <w:t xml:space="preserve">את </w:t>
      </w:r>
      <w:bookmarkStart w:id="2372" w:name="_ETM_Q9_265049"/>
      <w:bookmarkEnd w:id="2372"/>
      <w:r>
        <w:rPr>
          <w:rtl/>
        </w:rPr>
        <w:t xml:space="preserve">זכות </w:t>
      </w:r>
      <w:bookmarkStart w:id="2373" w:name="_ETM_Q9_265409"/>
      <w:bookmarkEnd w:id="2373"/>
      <w:r>
        <w:rPr>
          <w:rtl/>
        </w:rPr>
        <w:t xml:space="preserve">קיומה </w:t>
      </w:r>
      <w:bookmarkStart w:id="2374" w:name="_ETM_Q9_266249"/>
      <w:bookmarkEnd w:id="2374"/>
      <w:r>
        <w:rPr>
          <w:rtl/>
        </w:rPr>
        <w:t xml:space="preserve">בזירה </w:t>
      </w:r>
      <w:bookmarkStart w:id="2375" w:name="_ETM_Q9_266850"/>
      <w:bookmarkEnd w:id="2375"/>
      <w:r>
        <w:rPr>
          <w:rtl/>
        </w:rPr>
        <w:t>הבי</w:t>
      </w:r>
      <w:r>
        <w:rPr>
          <w:rFonts w:hint="cs"/>
          <w:rtl/>
        </w:rPr>
        <w:t>ן-</w:t>
      </w:r>
      <w:r>
        <w:rPr>
          <w:rtl/>
        </w:rPr>
        <w:t>לאומית</w:t>
      </w:r>
      <w:r w:rsidR="00E67B05">
        <w:rPr>
          <w:rFonts w:hint="cs"/>
          <w:rtl/>
        </w:rPr>
        <w:t>,</w:t>
      </w:r>
      <w:r>
        <w:rPr>
          <w:rtl/>
        </w:rPr>
        <w:t xml:space="preserve"> </w:t>
      </w:r>
      <w:bookmarkStart w:id="2376" w:name="_ETM_Q9_268140"/>
      <w:bookmarkEnd w:id="2376"/>
      <w:r>
        <w:rPr>
          <w:rtl/>
        </w:rPr>
        <w:t xml:space="preserve">אנו </w:t>
      </w:r>
      <w:bookmarkStart w:id="2377" w:name="_ETM_Q9_268350"/>
      <w:bookmarkEnd w:id="2377"/>
      <w:r>
        <w:rPr>
          <w:rtl/>
        </w:rPr>
        <w:t xml:space="preserve">מחויבים </w:t>
      </w:r>
      <w:bookmarkStart w:id="2378" w:name="_ETM_Q9_269009"/>
      <w:bookmarkEnd w:id="2378"/>
      <w:r>
        <w:rPr>
          <w:rtl/>
        </w:rPr>
        <w:t xml:space="preserve">להילחם </w:t>
      </w:r>
      <w:bookmarkStart w:id="2379" w:name="_ETM_Q9_269579"/>
      <w:bookmarkEnd w:id="2379"/>
      <w:r>
        <w:rPr>
          <w:rtl/>
        </w:rPr>
        <w:t xml:space="preserve">באנטישמיות </w:t>
      </w:r>
      <w:bookmarkStart w:id="2380" w:name="_ETM_Q9_270899"/>
      <w:bookmarkEnd w:id="2380"/>
      <w:r>
        <w:rPr>
          <w:rtl/>
        </w:rPr>
        <w:t xml:space="preserve">על </w:t>
      </w:r>
      <w:bookmarkStart w:id="2381" w:name="_ETM_Q9_271109"/>
      <w:bookmarkEnd w:id="2381"/>
      <w:r>
        <w:rPr>
          <w:rtl/>
        </w:rPr>
        <w:t xml:space="preserve">כל </w:t>
      </w:r>
      <w:bookmarkStart w:id="2382" w:name="_ETM_Q9_271499"/>
      <w:bookmarkEnd w:id="2382"/>
      <w:r>
        <w:rPr>
          <w:rtl/>
        </w:rPr>
        <w:t>צורותיה</w:t>
      </w:r>
      <w:r>
        <w:rPr>
          <w:rFonts w:hint="cs"/>
          <w:rtl/>
        </w:rPr>
        <w:t>,</w:t>
      </w:r>
      <w:r>
        <w:rPr>
          <w:rtl/>
        </w:rPr>
        <w:t xml:space="preserve"> </w:t>
      </w:r>
      <w:bookmarkStart w:id="2383" w:name="_ETM_Q9_272740"/>
      <w:bookmarkEnd w:id="2383"/>
      <w:r w:rsidR="00E67B05">
        <w:rPr>
          <w:rFonts w:hint="cs"/>
          <w:rtl/>
        </w:rPr>
        <w:t>ו</w:t>
      </w:r>
      <w:r>
        <w:rPr>
          <w:rtl/>
        </w:rPr>
        <w:t xml:space="preserve">להבטיח </w:t>
      </w:r>
      <w:bookmarkStart w:id="2384" w:name="_ETM_Q9_273310"/>
      <w:bookmarkEnd w:id="2384"/>
      <w:r>
        <w:rPr>
          <w:rtl/>
        </w:rPr>
        <w:t>שהז</w:t>
      </w:r>
      <w:r>
        <w:rPr>
          <w:rFonts w:hint="cs"/>
          <w:rtl/>
        </w:rPr>
        <w:t>י</w:t>
      </w:r>
      <w:r>
        <w:rPr>
          <w:rtl/>
        </w:rPr>
        <w:t xml:space="preserve">כרון </w:t>
      </w:r>
      <w:bookmarkStart w:id="2385" w:name="_ETM_Q9_274090"/>
      <w:bookmarkEnd w:id="2385"/>
      <w:r>
        <w:rPr>
          <w:rtl/>
        </w:rPr>
        <w:t xml:space="preserve">והגבורה </w:t>
      </w:r>
      <w:bookmarkStart w:id="2386" w:name="_ETM_Q9_274749"/>
      <w:bookmarkEnd w:id="2386"/>
      <w:r>
        <w:rPr>
          <w:rtl/>
        </w:rPr>
        <w:t xml:space="preserve">של </w:t>
      </w:r>
      <w:bookmarkStart w:id="2387" w:name="_ETM_Q9_274929"/>
      <w:bookmarkEnd w:id="2387"/>
      <w:r>
        <w:rPr>
          <w:rtl/>
        </w:rPr>
        <w:t xml:space="preserve">ותיקי </w:t>
      </w:r>
      <w:bookmarkStart w:id="2388" w:name="_ETM_Q9_275349"/>
      <w:bookmarkEnd w:id="2388"/>
      <w:r>
        <w:rPr>
          <w:rtl/>
        </w:rPr>
        <w:t xml:space="preserve">מלחמת </w:t>
      </w:r>
      <w:bookmarkStart w:id="2389" w:name="_ETM_Q9_275859"/>
      <w:bookmarkEnd w:id="2389"/>
      <w:r>
        <w:rPr>
          <w:rtl/>
        </w:rPr>
        <w:t xml:space="preserve">העולם </w:t>
      </w:r>
      <w:bookmarkStart w:id="2390" w:name="_ETM_Q9_276219"/>
      <w:bookmarkEnd w:id="2390"/>
      <w:r>
        <w:rPr>
          <w:rtl/>
        </w:rPr>
        <w:t xml:space="preserve">השנייה </w:t>
      </w:r>
      <w:bookmarkStart w:id="2391" w:name="_ETM_Q9_277209"/>
      <w:bookmarkEnd w:id="2391"/>
      <w:r>
        <w:rPr>
          <w:rtl/>
        </w:rPr>
        <w:t xml:space="preserve">יתורגם </w:t>
      </w:r>
      <w:bookmarkStart w:id="2392" w:name="_ETM_Q9_277990"/>
      <w:bookmarkEnd w:id="2392"/>
      <w:r>
        <w:rPr>
          <w:rtl/>
        </w:rPr>
        <w:t>ל</w:t>
      </w:r>
      <w:r>
        <w:rPr>
          <w:rFonts w:hint="cs"/>
          <w:rtl/>
        </w:rPr>
        <w:t>עשייה,</w:t>
      </w:r>
      <w:r>
        <w:rPr>
          <w:rtl/>
        </w:rPr>
        <w:t xml:space="preserve"> </w:t>
      </w:r>
      <w:bookmarkStart w:id="2393" w:name="_ETM_Q9_279069"/>
      <w:bookmarkEnd w:id="2393"/>
      <w:r>
        <w:rPr>
          <w:rtl/>
        </w:rPr>
        <w:t>לביטחון</w:t>
      </w:r>
      <w:r>
        <w:rPr>
          <w:rFonts w:hint="cs"/>
          <w:rtl/>
        </w:rPr>
        <w:t>,</w:t>
      </w:r>
      <w:r>
        <w:rPr>
          <w:rtl/>
        </w:rPr>
        <w:t xml:space="preserve"> </w:t>
      </w:r>
      <w:bookmarkStart w:id="2394" w:name="_ETM_Q9_280300"/>
      <w:bookmarkEnd w:id="2394"/>
      <w:r>
        <w:rPr>
          <w:rtl/>
        </w:rPr>
        <w:t xml:space="preserve">לחירות </w:t>
      </w:r>
      <w:bookmarkStart w:id="2395" w:name="_ETM_Q9_281290"/>
      <w:bookmarkEnd w:id="2395"/>
      <w:r>
        <w:rPr>
          <w:rtl/>
        </w:rPr>
        <w:t>ולשגשוג</w:t>
      </w:r>
      <w:r>
        <w:rPr>
          <w:rFonts w:hint="cs"/>
          <w:rtl/>
        </w:rPr>
        <w:t>.</w:t>
      </w:r>
      <w:r>
        <w:rPr>
          <w:rtl/>
        </w:rPr>
        <w:t xml:space="preserve"> </w:t>
      </w:r>
      <w:bookmarkStart w:id="2396" w:name="_ETM_Q9_282590"/>
      <w:bookmarkEnd w:id="2396"/>
      <w:r>
        <w:rPr>
          <w:rtl/>
        </w:rPr>
        <w:t xml:space="preserve">תודה </w:t>
      </w:r>
      <w:bookmarkStart w:id="2397" w:name="_ETM_Q9_283010"/>
      <w:bookmarkEnd w:id="2397"/>
      <w:r>
        <w:rPr>
          <w:rtl/>
        </w:rPr>
        <w:t xml:space="preserve">רבה </w:t>
      </w:r>
      <w:bookmarkStart w:id="2398" w:name="_ETM_Q9_283310"/>
      <w:bookmarkEnd w:id="2398"/>
      <w:r>
        <w:rPr>
          <w:rtl/>
        </w:rPr>
        <w:t>לכם</w:t>
      </w:r>
      <w:r>
        <w:rPr>
          <w:rFonts w:hint="cs"/>
          <w:rtl/>
        </w:rPr>
        <w:t>.</w:t>
      </w:r>
    </w:p>
    <w:p w:rsidR="00672F84" w:rsidRDefault="00672F84" w:rsidP="00793CDC">
      <w:pPr>
        <w:rPr>
          <w:rtl/>
        </w:rPr>
      </w:pPr>
      <w:bookmarkStart w:id="2399" w:name="_ETM_Q9_285915"/>
      <w:bookmarkStart w:id="2400" w:name="_ETM_Q9_285991"/>
      <w:bookmarkEnd w:id="2399"/>
      <w:bookmarkEnd w:id="2400"/>
    </w:p>
    <w:p w:rsidR="00672F84" w:rsidRDefault="00672F84" w:rsidP="00793CDC">
      <w:pPr>
        <w:pStyle w:val="af6"/>
        <w:rPr>
          <w:rtl/>
        </w:rPr>
      </w:pPr>
      <w:bookmarkStart w:id="2401" w:name="_ETM_Q9_264524"/>
      <w:bookmarkStart w:id="2402" w:name="ET_yor_6597_1"/>
      <w:bookmarkEnd w:id="2401"/>
      <w:r w:rsidRPr="00956B92">
        <w:rPr>
          <w:rStyle w:val="TagStyle"/>
          <w:rtl/>
        </w:rPr>
        <w:t xml:space="preserve"> &lt;&lt; יור &gt;&gt;</w:t>
      </w:r>
      <w:r w:rsidRPr="00605ED3">
        <w:rPr>
          <w:rStyle w:val="TagStyle"/>
          <w:rtl/>
        </w:rPr>
        <w:t xml:space="preserve"> </w:t>
      </w:r>
      <w:r>
        <w:rPr>
          <w:rtl/>
        </w:rPr>
        <w:t>היו"ר מאיר כהן:</w:t>
      </w:r>
      <w:r w:rsidRPr="00605ED3">
        <w:rPr>
          <w:rStyle w:val="TagStyle"/>
          <w:rtl/>
        </w:rPr>
        <w:t xml:space="preserve"> </w:t>
      </w:r>
      <w:r w:rsidRPr="00956B92">
        <w:rPr>
          <w:rStyle w:val="TagStyle"/>
          <w:rtl/>
        </w:rPr>
        <w:t xml:space="preserve">&lt;&lt; יור &gt;&gt; </w:t>
      </w:r>
      <w:r>
        <w:rPr>
          <w:rtl/>
        </w:rPr>
        <w:t xml:space="preserve">   </w:t>
      </w:r>
      <w:bookmarkEnd w:id="2402"/>
    </w:p>
    <w:p w:rsidR="00672F84" w:rsidRDefault="00672F84" w:rsidP="00335993">
      <w:pPr>
        <w:rPr>
          <w:rtl/>
        </w:rPr>
      </w:pPr>
    </w:p>
    <w:p w:rsidR="00672F84" w:rsidRDefault="00672F84" w:rsidP="00793CDC">
      <w:pPr>
        <w:rPr>
          <w:rtl/>
        </w:rPr>
      </w:pPr>
      <w:bookmarkStart w:id="2403" w:name="_ETM_Q9_288814"/>
      <w:bookmarkStart w:id="2404" w:name="_ETM_Q9_284440"/>
      <w:bookmarkEnd w:id="2403"/>
      <w:bookmarkEnd w:id="2404"/>
      <w:r>
        <w:rPr>
          <w:rtl/>
        </w:rPr>
        <w:t xml:space="preserve">תודה </w:t>
      </w:r>
      <w:bookmarkStart w:id="2405" w:name="_ETM_Q9_284860"/>
      <w:bookmarkEnd w:id="2405"/>
      <w:r>
        <w:rPr>
          <w:rFonts w:hint="cs"/>
          <w:rtl/>
        </w:rPr>
        <w:t xml:space="preserve">רבה, </w:t>
      </w:r>
      <w:r>
        <w:rPr>
          <w:rtl/>
        </w:rPr>
        <w:t>גברתי</w:t>
      </w:r>
      <w:r>
        <w:rPr>
          <w:rFonts w:hint="cs"/>
          <w:rtl/>
        </w:rPr>
        <w:t>.</w:t>
      </w:r>
      <w:r>
        <w:rPr>
          <w:rtl/>
        </w:rPr>
        <w:t xml:space="preserve"> </w:t>
      </w:r>
      <w:bookmarkStart w:id="2406" w:name="_ETM_Q9_286439"/>
      <w:bookmarkEnd w:id="2406"/>
      <w:r>
        <w:rPr>
          <w:rtl/>
        </w:rPr>
        <w:t xml:space="preserve">חבר </w:t>
      </w:r>
      <w:bookmarkStart w:id="2407" w:name="_ETM_Q9_286770"/>
      <w:bookmarkEnd w:id="2407"/>
      <w:r>
        <w:rPr>
          <w:rtl/>
        </w:rPr>
        <w:t xml:space="preserve">הכנסת </w:t>
      </w:r>
      <w:bookmarkStart w:id="2408" w:name="_ETM_Q9_287220"/>
      <w:bookmarkEnd w:id="2408"/>
      <w:r>
        <w:rPr>
          <w:rtl/>
        </w:rPr>
        <w:t xml:space="preserve">אבי </w:t>
      </w:r>
      <w:bookmarkStart w:id="2409" w:name="_ETM_Q9_287430"/>
      <w:bookmarkEnd w:id="2409"/>
      <w:r>
        <w:rPr>
          <w:rtl/>
        </w:rPr>
        <w:t>מעוז</w:t>
      </w:r>
      <w:r>
        <w:rPr>
          <w:rFonts w:hint="cs"/>
          <w:rtl/>
        </w:rPr>
        <w:t>,</w:t>
      </w:r>
      <w:r>
        <w:rPr>
          <w:rtl/>
        </w:rPr>
        <w:t xml:space="preserve"> </w:t>
      </w:r>
      <w:bookmarkStart w:id="2410" w:name="_ETM_Q9_291950"/>
      <w:bookmarkEnd w:id="2410"/>
      <w:r>
        <w:rPr>
          <w:rtl/>
        </w:rPr>
        <w:t>בבקשה</w:t>
      </w:r>
      <w:r>
        <w:rPr>
          <w:rFonts w:hint="cs"/>
          <w:rtl/>
        </w:rPr>
        <w:t>.</w:t>
      </w:r>
      <w:bookmarkStart w:id="2411" w:name="_ETM_Q9_295740"/>
      <w:bookmarkEnd w:id="2411"/>
    </w:p>
    <w:p w:rsidR="00672F84" w:rsidRDefault="00672F84" w:rsidP="00793CDC">
      <w:pPr>
        <w:rPr>
          <w:rtl/>
        </w:rPr>
      </w:pPr>
      <w:bookmarkStart w:id="2412" w:name="_ETM_Q9_295806"/>
      <w:bookmarkStart w:id="2413" w:name="_ETM_Q9_296858"/>
      <w:bookmarkEnd w:id="2412"/>
      <w:bookmarkEnd w:id="2413"/>
    </w:p>
    <w:p w:rsidR="00672F84" w:rsidRDefault="00672F84" w:rsidP="00793CDC">
      <w:pPr>
        <w:pStyle w:val="a4"/>
        <w:keepNext/>
        <w:rPr>
          <w:rtl/>
        </w:rPr>
      </w:pPr>
      <w:bookmarkStart w:id="2414" w:name="ET_speaker_6153_2"/>
      <w:r w:rsidRPr="0005017B">
        <w:rPr>
          <w:rStyle w:val="TagStyle"/>
          <w:rtl/>
        </w:rPr>
        <w:t xml:space="preserve"> &lt;&lt; דובר &gt;&gt;</w:t>
      </w:r>
      <w:r w:rsidRPr="00605ED3">
        <w:rPr>
          <w:rStyle w:val="TagStyle"/>
          <w:rtl/>
        </w:rPr>
        <w:t xml:space="preserve"> </w:t>
      </w:r>
      <w:bookmarkStart w:id="2415" w:name="_Toc167873507"/>
      <w:r>
        <w:rPr>
          <w:rtl/>
        </w:rPr>
        <w:t>אבי מעוז (נעם):</w:t>
      </w:r>
      <w:bookmarkEnd w:id="2415"/>
      <w:r w:rsidRPr="00605ED3">
        <w:rPr>
          <w:rStyle w:val="TagStyle"/>
          <w:rtl/>
        </w:rPr>
        <w:t xml:space="preserve"> </w:t>
      </w:r>
      <w:r w:rsidRPr="0005017B">
        <w:rPr>
          <w:rStyle w:val="TagStyle"/>
          <w:rtl/>
        </w:rPr>
        <w:t>&lt;&lt; דובר &gt;&gt;</w:t>
      </w:r>
      <w:r>
        <w:rPr>
          <w:rtl/>
        </w:rPr>
        <w:t xml:space="preserve">   </w:t>
      </w:r>
      <w:bookmarkEnd w:id="2414"/>
    </w:p>
    <w:p w:rsidR="00672F84" w:rsidRDefault="00672F84" w:rsidP="00335993">
      <w:pPr>
        <w:rPr>
          <w:rtl/>
        </w:rPr>
      </w:pPr>
    </w:p>
    <w:p w:rsidR="00672F84" w:rsidRDefault="00672F84" w:rsidP="00E67B05">
      <w:pPr>
        <w:rPr>
          <w:rtl/>
        </w:rPr>
      </w:pPr>
      <w:bookmarkStart w:id="2416" w:name="_ETM_Q9_297378"/>
      <w:bookmarkStart w:id="2417" w:name="_ETM_Q9_297429"/>
      <w:bookmarkStart w:id="2418" w:name="_ETM_Q9_321290"/>
      <w:bookmarkEnd w:id="2416"/>
      <w:bookmarkEnd w:id="2417"/>
      <w:bookmarkEnd w:id="2418"/>
      <w:r>
        <w:rPr>
          <w:rtl/>
        </w:rPr>
        <w:t xml:space="preserve">אדוני </w:t>
      </w:r>
      <w:bookmarkStart w:id="2419" w:name="_ETM_Q9_321650"/>
      <w:bookmarkEnd w:id="2419"/>
      <w:r>
        <w:rPr>
          <w:rtl/>
        </w:rPr>
        <w:t>היושב-ראש</w:t>
      </w:r>
      <w:r>
        <w:rPr>
          <w:rFonts w:hint="cs"/>
          <w:rtl/>
        </w:rPr>
        <w:t>,</w:t>
      </w:r>
      <w:r>
        <w:rPr>
          <w:rtl/>
        </w:rPr>
        <w:t xml:space="preserve"> </w:t>
      </w:r>
      <w:bookmarkStart w:id="2420" w:name="_ETM_Q9_323620"/>
      <w:bookmarkEnd w:id="2420"/>
      <w:r>
        <w:rPr>
          <w:rtl/>
        </w:rPr>
        <w:t xml:space="preserve">כנסת </w:t>
      </w:r>
      <w:bookmarkStart w:id="2421" w:name="_ETM_Q9_324099"/>
      <w:bookmarkEnd w:id="2421"/>
      <w:r>
        <w:rPr>
          <w:rtl/>
        </w:rPr>
        <w:t>נכבדה</w:t>
      </w:r>
      <w:r>
        <w:rPr>
          <w:rFonts w:hint="cs"/>
          <w:rtl/>
        </w:rPr>
        <w:t>,</w:t>
      </w:r>
      <w:r>
        <w:rPr>
          <w:rtl/>
        </w:rPr>
        <w:t xml:space="preserve"> </w:t>
      </w:r>
      <w:bookmarkStart w:id="2422" w:name="_ETM_Q9_326220"/>
      <w:bookmarkEnd w:id="2422"/>
      <w:r>
        <w:rPr>
          <w:rtl/>
        </w:rPr>
        <w:t>אורחים</w:t>
      </w:r>
      <w:r>
        <w:rPr>
          <w:rFonts w:hint="cs"/>
          <w:rtl/>
        </w:rPr>
        <w:t>,</w:t>
      </w:r>
      <w:r>
        <w:rPr>
          <w:rtl/>
        </w:rPr>
        <w:t xml:space="preserve"> </w:t>
      </w:r>
      <w:bookmarkStart w:id="2423" w:name="_ETM_Q9_327350"/>
      <w:bookmarkEnd w:id="2423"/>
      <w:r>
        <w:rPr>
          <w:rtl/>
        </w:rPr>
        <w:t xml:space="preserve">וטרנים </w:t>
      </w:r>
      <w:bookmarkStart w:id="2424" w:name="_ETM_Q9_328069"/>
      <w:bookmarkEnd w:id="2424"/>
      <w:r>
        <w:rPr>
          <w:rtl/>
        </w:rPr>
        <w:t>נכבדים</w:t>
      </w:r>
      <w:r>
        <w:rPr>
          <w:rFonts w:hint="cs"/>
          <w:rtl/>
        </w:rPr>
        <w:t>,</w:t>
      </w:r>
      <w:r>
        <w:rPr>
          <w:rtl/>
        </w:rPr>
        <w:t xml:space="preserve"> </w:t>
      </w:r>
      <w:bookmarkStart w:id="2425" w:name="_ETM_Q9_329860"/>
      <w:bookmarkEnd w:id="2425"/>
      <w:r>
        <w:rPr>
          <w:rtl/>
        </w:rPr>
        <w:t xml:space="preserve">כאשר </w:t>
      </w:r>
      <w:bookmarkStart w:id="2426" w:name="_ETM_Q9_330220"/>
      <w:bookmarkEnd w:id="2426"/>
      <w:r>
        <w:rPr>
          <w:rtl/>
        </w:rPr>
        <w:t xml:space="preserve">גרמניה </w:t>
      </w:r>
      <w:bookmarkStart w:id="2427" w:name="_ETM_Q9_330730"/>
      <w:bookmarkEnd w:id="2427"/>
      <w:r>
        <w:rPr>
          <w:rtl/>
        </w:rPr>
        <w:t xml:space="preserve">הנאצית </w:t>
      </w:r>
      <w:bookmarkStart w:id="2428" w:name="_ETM_Q9_331210"/>
      <w:bookmarkEnd w:id="2428"/>
      <w:r>
        <w:rPr>
          <w:rtl/>
        </w:rPr>
        <w:t xml:space="preserve">פתחה </w:t>
      </w:r>
      <w:bookmarkStart w:id="2429" w:name="_ETM_Q9_331570"/>
      <w:bookmarkEnd w:id="2429"/>
      <w:r>
        <w:rPr>
          <w:rtl/>
        </w:rPr>
        <w:t xml:space="preserve">במלחמת </w:t>
      </w:r>
      <w:bookmarkStart w:id="2430" w:name="_ETM_Q9_332139"/>
      <w:bookmarkEnd w:id="2430"/>
      <w:r>
        <w:rPr>
          <w:rtl/>
        </w:rPr>
        <w:t xml:space="preserve">העולם </w:t>
      </w:r>
      <w:bookmarkStart w:id="2431" w:name="_ETM_Q9_332470"/>
      <w:bookmarkEnd w:id="2431"/>
      <w:r>
        <w:rPr>
          <w:rtl/>
        </w:rPr>
        <w:t xml:space="preserve">השנייה </w:t>
      </w:r>
      <w:bookmarkStart w:id="2432" w:name="_ETM_Q9_333989"/>
      <w:bookmarkEnd w:id="2432"/>
      <w:r>
        <w:rPr>
          <w:rtl/>
        </w:rPr>
        <w:t xml:space="preserve">במטרה </w:t>
      </w:r>
      <w:bookmarkStart w:id="2433" w:name="_ETM_Q9_334590"/>
      <w:bookmarkEnd w:id="2433"/>
      <w:r>
        <w:rPr>
          <w:rtl/>
        </w:rPr>
        <w:t>ל</w:t>
      </w:r>
      <w:r>
        <w:rPr>
          <w:rFonts w:hint="cs"/>
          <w:rtl/>
        </w:rPr>
        <w:t>כב</w:t>
      </w:r>
      <w:r>
        <w:rPr>
          <w:rtl/>
        </w:rPr>
        <w:t xml:space="preserve">וש </w:t>
      </w:r>
      <w:bookmarkStart w:id="2434" w:name="_ETM_Q9_335010"/>
      <w:bookmarkEnd w:id="2434"/>
      <w:r>
        <w:rPr>
          <w:rtl/>
        </w:rPr>
        <w:t xml:space="preserve">את </w:t>
      </w:r>
      <w:bookmarkStart w:id="2435" w:name="_ETM_Q9_335159"/>
      <w:bookmarkEnd w:id="2435"/>
      <w:r>
        <w:rPr>
          <w:rtl/>
        </w:rPr>
        <w:t xml:space="preserve">אירופה </w:t>
      </w:r>
      <w:bookmarkStart w:id="2436" w:name="_ETM_Q9_335579"/>
      <w:bookmarkEnd w:id="2436"/>
      <w:r>
        <w:rPr>
          <w:rtl/>
        </w:rPr>
        <w:t xml:space="preserve">ולהשמיד </w:t>
      </w:r>
      <w:bookmarkStart w:id="2437" w:name="_ETM_Q9_336120"/>
      <w:bookmarkEnd w:id="2437"/>
      <w:r>
        <w:rPr>
          <w:rtl/>
        </w:rPr>
        <w:t xml:space="preserve">את </w:t>
      </w:r>
      <w:bookmarkStart w:id="2438" w:name="_ETM_Q9_336269"/>
      <w:bookmarkEnd w:id="2438"/>
      <w:proofErr w:type="spellStart"/>
      <w:r>
        <w:rPr>
          <w:rtl/>
        </w:rPr>
        <w:t>יהוד</w:t>
      </w:r>
      <w:r>
        <w:rPr>
          <w:rFonts w:hint="cs"/>
          <w:rtl/>
        </w:rPr>
        <w:t>י</w:t>
      </w:r>
      <w:r>
        <w:rPr>
          <w:rtl/>
        </w:rPr>
        <w:t>ה</w:t>
      </w:r>
      <w:proofErr w:type="spellEnd"/>
      <w:r>
        <w:rPr>
          <w:rtl/>
        </w:rPr>
        <w:t xml:space="preserve"> </w:t>
      </w:r>
      <w:bookmarkStart w:id="2439" w:name="_ETM_Q9_336780"/>
      <w:bookmarkEnd w:id="2439"/>
      <w:r>
        <w:rPr>
          <w:rtl/>
        </w:rPr>
        <w:t xml:space="preserve">מעל </w:t>
      </w:r>
      <w:bookmarkStart w:id="2440" w:name="_ETM_Q9_337079"/>
      <w:bookmarkEnd w:id="2440"/>
      <w:r>
        <w:rPr>
          <w:rtl/>
        </w:rPr>
        <w:t xml:space="preserve">פני </w:t>
      </w:r>
      <w:bookmarkStart w:id="2441" w:name="_ETM_Q9_337319"/>
      <w:bookmarkEnd w:id="2441"/>
      <w:r>
        <w:rPr>
          <w:rtl/>
        </w:rPr>
        <w:t>האדמה</w:t>
      </w:r>
      <w:r>
        <w:rPr>
          <w:rFonts w:hint="cs"/>
          <w:rtl/>
        </w:rPr>
        <w:t>,</w:t>
      </w:r>
      <w:r>
        <w:rPr>
          <w:rtl/>
        </w:rPr>
        <w:t xml:space="preserve"> </w:t>
      </w:r>
      <w:bookmarkStart w:id="2442" w:name="_ETM_Q9_338610"/>
      <w:bookmarkEnd w:id="2442"/>
      <w:r>
        <w:rPr>
          <w:rtl/>
        </w:rPr>
        <w:t xml:space="preserve">מעטים </w:t>
      </w:r>
      <w:bookmarkStart w:id="2443" w:name="_ETM_Q9_339270"/>
      <w:bookmarkEnd w:id="2443"/>
      <w:r>
        <w:rPr>
          <w:rtl/>
        </w:rPr>
        <w:t xml:space="preserve">היו </w:t>
      </w:r>
      <w:bookmarkStart w:id="2444" w:name="_ETM_Q9_339569"/>
      <w:bookmarkStart w:id="2445" w:name="_ETM_Q9_339810"/>
      <w:bookmarkEnd w:id="2444"/>
      <w:bookmarkEnd w:id="2445"/>
      <w:r>
        <w:rPr>
          <w:rtl/>
        </w:rPr>
        <w:t xml:space="preserve">שהתייצבו </w:t>
      </w:r>
      <w:bookmarkStart w:id="2446" w:name="_ETM_Q9_340500"/>
      <w:bookmarkEnd w:id="2446"/>
      <w:r>
        <w:rPr>
          <w:rtl/>
        </w:rPr>
        <w:t xml:space="preserve">באומץ </w:t>
      </w:r>
      <w:bookmarkStart w:id="2447" w:name="_ETM_Q9_341760"/>
      <w:bookmarkEnd w:id="2447"/>
      <w:r>
        <w:rPr>
          <w:rtl/>
        </w:rPr>
        <w:t>לצ</w:t>
      </w:r>
      <w:r>
        <w:rPr>
          <w:rFonts w:hint="cs"/>
          <w:rtl/>
        </w:rPr>
        <w:t>י</w:t>
      </w:r>
      <w:r>
        <w:rPr>
          <w:rtl/>
        </w:rPr>
        <w:t xml:space="preserve">דו </w:t>
      </w:r>
      <w:bookmarkStart w:id="2448" w:name="_ETM_Q9_342389"/>
      <w:bookmarkEnd w:id="2448"/>
      <w:r>
        <w:rPr>
          <w:rtl/>
        </w:rPr>
        <w:t xml:space="preserve">של </w:t>
      </w:r>
      <w:bookmarkStart w:id="2449" w:name="_ETM_Q9_342630"/>
      <w:bookmarkEnd w:id="2449"/>
      <w:r>
        <w:rPr>
          <w:rtl/>
        </w:rPr>
        <w:t xml:space="preserve">העם </w:t>
      </w:r>
      <w:bookmarkStart w:id="2450" w:name="_ETM_Q9_342840"/>
      <w:bookmarkEnd w:id="2450"/>
      <w:r>
        <w:rPr>
          <w:rtl/>
        </w:rPr>
        <w:t>היהודי</w:t>
      </w:r>
      <w:r>
        <w:rPr>
          <w:rFonts w:hint="cs"/>
          <w:rtl/>
        </w:rPr>
        <w:t>.</w:t>
      </w:r>
      <w:r>
        <w:rPr>
          <w:rtl/>
        </w:rPr>
        <w:t xml:space="preserve"> </w:t>
      </w:r>
      <w:bookmarkStart w:id="2451" w:name="_ETM_Q9_343200"/>
      <w:bookmarkStart w:id="2452" w:name="_ETM_Q9_344190"/>
      <w:bookmarkEnd w:id="2451"/>
      <w:bookmarkEnd w:id="2452"/>
      <w:r>
        <w:rPr>
          <w:rtl/>
        </w:rPr>
        <w:t xml:space="preserve">המדינות </w:t>
      </w:r>
      <w:bookmarkStart w:id="2453" w:name="_ETM_Q9_344989"/>
      <w:bookmarkEnd w:id="2453"/>
      <w:r>
        <w:rPr>
          <w:rtl/>
        </w:rPr>
        <w:t xml:space="preserve">שהובילו </w:t>
      </w:r>
      <w:bookmarkStart w:id="2454" w:name="_ETM_Q9_345440"/>
      <w:bookmarkEnd w:id="2454"/>
      <w:r>
        <w:rPr>
          <w:rtl/>
        </w:rPr>
        <w:t xml:space="preserve">את </w:t>
      </w:r>
      <w:bookmarkStart w:id="2455" w:name="_ETM_Q9_345560"/>
      <w:bookmarkEnd w:id="2455"/>
      <w:r>
        <w:rPr>
          <w:rtl/>
        </w:rPr>
        <w:t xml:space="preserve">המלחמה </w:t>
      </w:r>
      <w:bookmarkStart w:id="2456" w:name="_ETM_Q9_346069"/>
      <w:bookmarkEnd w:id="2456"/>
      <w:r>
        <w:rPr>
          <w:rtl/>
        </w:rPr>
        <w:t xml:space="preserve">בגרמניה </w:t>
      </w:r>
      <w:bookmarkStart w:id="2457" w:name="_ETM_Q9_346700"/>
      <w:bookmarkEnd w:id="2457"/>
      <w:r>
        <w:rPr>
          <w:rtl/>
        </w:rPr>
        <w:t xml:space="preserve">הנאצית </w:t>
      </w:r>
      <w:bookmarkStart w:id="2458" w:name="_ETM_Q9_347209"/>
      <w:bookmarkEnd w:id="2458"/>
      <w:r>
        <w:rPr>
          <w:rtl/>
        </w:rPr>
        <w:t xml:space="preserve">עשו </w:t>
      </w:r>
      <w:bookmarkStart w:id="2459" w:name="_ETM_Q9_347480"/>
      <w:bookmarkEnd w:id="2459"/>
      <w:r>
        <w:rPr>
          <w:rtl/>
        </w:rPr>
        <w:t xml:space="preserve">זאת </w:t>
      </w:r>
      <w:bookmarkStart w:id="2460" w:name="_ETM_Q9_347780"/>
      <w:bookmarkEnd w:id="2460"/>
      <w:r>
        <w:rPr>
          <w:rtl/>
        </w:rPr>
        <w:t xml:space="preserve">כל </w:t>
      </w:r>
      <w:bookmarkStart w:id="2461" w:name="_ETM_Q9_348019"/>
      <w:bookmarkStart w:id="2462" w:name="_ETM_Q9_349030"/>
      <w:bookmarkEnd w:id="2461"/>
      <w:bookmarkEnd w:id="2462"/>
      <w:r>
        <w:rPr>
          <w:rFonts w:hint="cs"/>
          <w:rtl/>
        </w:rPr>
        <w:t xml:space="preserve">אחת </w:t>
      </w:r>
      <w:r>
        <w:rPr>
          <w:rtl/>
        </w:rPr>
        <w:t xml:space="preserve">כאשר </w:t>
      </w:r>
      <w:bookmarkStart w:id="2463" w:name="_ETM_Q9_349419"/>
      <w:bookmarkEnd w:id="2463"/>
      <w:r>
        <w:rPr>
          <w:rtl/>
        </w:rPr>
        <w:t xml:space="preserve">החרב </w:t>
      </w:r>
      <w:bookmarkStart w:id="2464" w:name="_ETM_Q9_349840"/>
      <w:bookmarkEnd w:id="2464"/>
      <w:r>
        <w:rPr>
          <w:rtl/>
        </w:rPr>
        <w:t xml:space="preserve">הייתה </w:t>
      </w:r>
      <w:bookmarkStart w:id="2465" w:name="_ETM_Q9_350139"/>
      <w:bookmarkEnd w:id="2465"/>
      <w:r>
        <w:rPr>
          <w:rtl/>
        </w:rPr>
        <w:t xml:space="preserve">מונפת </w:t>
      </w:r>
      <w:bookmarkStart w:id="2466" w:name="_ETM_Q9_350680"/>
      <w:bookmarkEnd w:id="2466"/>
      <w:r>
        <w:rPr>
          <w:rtl/>
        </w:rPr>
        <w:t>מעליה</w:t>
      </w:r>
      <w:r>
        <w:rPr>
          <w:rFonts w:hint="cs"/>
          <w:rtl/>
        </w:rPr>
        <w:t>.</w:t>
      </w:r>
      <w:r>
        <w:rPr>
          <w:rtl/>
        </w:rPr>
        <w:t xml:space="preserve"> </w:t>
      </w:r>
      <w:bookmarkStart w:id="2467" w:name="_ETM_Q9_352260"/>
      <w:bookmarkEnd w:id="2467"/>
    </w:p>
    <w:p w:rsidR="00672F84" w:rsidRDefault="00672F84" w:rsidP="00793CDC">
      <w:pPr>
        <w:rPr>
          <w:rtl/>
        </w:rPr>
      </w:pPr>
    </w:p>
    <w:p w:rsidR="00E67B05" w:rsidRDefault="00672F84" w:rsidP="00E67B05">
      <w:pPr>
        <w:rPr>
          <w:rtl/>
        </w:rPr>
      </w:pPr>
      <w:r>
        <w:rPr>
          <w:rtl/>
        </w:rPr>
        <w:t xml:space="preserve">שנה </w:t>
      </w:r>
      <w:bookmarkStart w:id="2468" w:name="_ETM_Q9_352620"/>
      <w:bookmarkEnd w:id="2468"/>
      <w:r>
        <w:rPr>
          <w:rtl/>
        </w:rPr>
        <w:t xml:space="preserve">לפני </w:t>
      </w:r>
      <w:bookmarkStart w:id="2469" w:name="_ETM_Q9_352980"/>
      <w:bookmarkEnd w:id="2469"/>
      <w:r>
        <w:rPr>
          <w:rtl/>
        </w:rPr>
        <w:t>המלחמה</w:t>
      </w:r>
      <w:r>
        <w:rPr>
          <w:rFonts w:hint="cs"/>
          <w:rtl/>
        </w:rPr>
        <w:t>,</w:t>
      </w:r>
      <w:r>
        <w:rPr>
          <w:rtl/>
        </w:rPr>
        <w:t xml:space="preserve"> </w:t>
      </w:r>
      <w:bookmarkStart w:id="2470" w:name="_ETM_Q9_354680"/>
      <w:bookmarkEnd w:id="2470"/>
      <w:r>
        <w:rPr>
          <w:rtl/>
        </w:rPr>
        <w:t xml:space="preserve">בוועידה </w:t>
      </w:r>
      <w:bookmarkStart w:id="2471" w:name="_ETM_Q9_355340"/>
      <w:bookmarkEnd w:id="2471"/>
      <w:r>
        <w:rPr>
          <w:rtl/>
        </w:rPr>
        <w:t>ב</w:t>
      </w:r>
      <w:r>
        <w:rPr>
          <w:rFonts w:hint="cs"/>
          <w:rtl/>
        </w:rPr>
        <w:t xml:space="preserve">עיר </w:t>
      </w:r>
      <w:proofErr w:type="spellStart"/>
      <w:r>
        <w:rPr>
          <w:rFonts w:hint="cs"/>
          <w:rtl/>
        </w:rPr>
        <w:t>אוויאן</w:t>
      </w:r>
      <w:proofErr w:type="spellEnd"/>
      <w:r>
        <w:rPr>
          <w:rtl/>
        </w:rPr>
        <w:t xml:space="preserve"> </w:t>
      </w:r>
      <w:bookmarkStart w:id="2472" w:name="_ETM_Q9_356629"/>
      <w:bookmarkEnd w:id="2472"/>
      <w:r>
        <w:rPr>
          <w:rtl/>
        </w:rPr>
        <w:t>שבצרפת</w:t>
      </w:r>
      <w:r>
        <w:rPr>
          <w:rFonts w:hint="cs"/>
          <w:rtl/>
        </w:rPr>
        <w:t>,</w:t>
      </w:r>
      <w:r>
        <w:rPr>
          <w:rtl/>
        </w:rPr>
        <w:t xml:space="preserve"> </w:t>
      </w:r>
      <w:bookmarkStart w:id="2473" w:name="_ETM_Q9_358340"/>
      <w:bookmarkEnd w:id="2473"/>
      <w:r>
        <w:rPr>
          <w:rtl/>
        </w:rPr>
        <w:t xml:space="preserve">סירבו </w:t>
      </w:r>
      <w:bookmarkStart w:id="2474" w:name="_ETM_Q9_358969"/>
      <w:bookmarkEnd w:id="2474"/>
      <w:r>
        <w:rPr>
          <w:rtl/>
        </w:rPr>
        <w:t xml:space="preserve">רוב </w:t>
      </w:r>
      <w:bookmarkStart w:id="2475" w:name="_ETM_Q9_359180"/>
      <w:bookmarkEnd w:id="2475"/>
      <w:r>
        <w:rPr>
          <w:rtl/>
        </w:rPr>
        <w:t xml:space="preserve">המדינות </w:t>
      </w:r>
      <w:bookmarkStart w:id="2476" w:name="_ETM_Q9_359810"/>
      <w:bookmarkEnd w:id="2476"/>
      <w:r>
        <w:rPr>
          <w:rtl/>
        </w:rPr>
        <w:t xml:space="preserve">להרחיב </w:t>
      </w:r>
      <w:bookmarkStart w:id="2477" w:name="_ETM_Q9_360319"/>
      <w:bookmarkEnd w:id="2477"/>
      <w:r>
        <w:rPr>
          <w:rtl/>
        </w:rPr>
        <w:t xml:space="preserve">את </w:t>
      </w:r>
      <w:bookmarkStart w:id="2478" w:name="_ETM_Q9_360439"/>
      <w:bookmarkEnd w:id="2478"/>
      <w:r>
        <w:rPr>
          <w:rtl/>
        </w:rPr>
        <w:t xml:space="preserve">קליטת </w:t>
      </w:r>
      <w:bookmarkStart w:id="2479" w:name="_ETM_Q9_360919"/>
      <w:bookmarkEnd w:id="2479"/>
      <w:r>
        <w:rPr>
          <w:rtl/>
        </w:rPr>
        <w:t xml:space="preserve">הפליטים </w:t>
      </w:r>
      <w:bookmarkStart w:id="2480" w:name="_ETM_Q9_361400"/>
      <w:bookmarkEnd w:id="2480"/>
      <w:r>
        <w:rPr>
          <w:rtl/>
        </w:rPr>
        <w:t xml:space="preserve">היהודים </w:t>
      </w:r>
      <w:bookmarkStart w:id="2481" w:name="_ETM_Q9_361879"/>
      <w:bookmarkEnd w:id="2481"/>
      <w:r>
        <w:rPr>
          <w:rtl/>
        </w:rPr>
        <w:t xml:space="preserve">שברחו </w:t>
      </w:r>
      <w:bookmarkStart w:id="2482" w:name="_ETM_Q9_362450"/>
      <w:bookmarkEnd w:id="2482"/>
      <w:r>
        <w:rPr>
          <w:rtl/>
        </w:rPr>
        <w:t xml:space="preserve">מהמשטר </w:t>
      </w:r>
      <w:bookmarkStart w:id="2483" w:name="_ETM_Q9_363079"/>
      <w:bookmarkEnd w:id="2483"/>
      <w:r>
        <w:rPr>
          <w:rtl/>
        </w:rPr>
        <w:t>הנאצי</w:t>
      </w:r>
      <w:r>
        <w:rPr>
          <w:rFonts w:hint="cs"/>
          <w:rtl/>
        </w:rPr>
        <w:t>.</w:t>
      </w:r>
      <w:r>
        <w:rPr>
          <w:rtl/>
        </w:rPr>
        <w:t xml:space="preserve"> </w:t>
      </w:r>
      <w:bookmarkStart w:id="2484" w:name="_ETM_Q9_364430"/>
      <w:bookmarkEnd w:id="2484"/>
      <w:proofErr w:type="spellStart"/>
      <w:r>
        <w:rPr>
          <w:rtl/>
        </w:rPr>
        <w:t>האוני</w:t>
      </w:r>
      <w:r>
        <w:rPr>
          <w:rFonts w:hint="cs"/>
          <w:rtl/>
        </w:rPr>
        <w:t>י</w:t>
      </w:r>
      <w:r>
        <w:rPr>
          <w:rtl/>
        </w:rPr>
        <w:t>ה</w:t>
      </w:r>
      <w:proofErr w:type="spellEnd"/>
      <w:r>
        <w:rPr>
          <w:rtl/>
        </w:rPr>
        <w:t xml:space="preserve"> </w:t>
      </w:r>
      <w:bookmarkStart w:id="2485" w:name="_ETM_Q9_365150"/>
      <w:bookmarkEnd w:id="2485"/>
      <w:r>
        <w:rPr>
          <w:rtl/>
        </w:rPr>
        <w:t xml:space="preserve">סנט </w:t>
      </w:r>
      <w:bookmarkStart w:id="2486" w:name="_ETM_Q9_365540"/>
      <w:bookmarkEnd w:id="2486"/>
      <w:r>
        <w:rPr>
          <w:rtl/>
        </w:rPr>
        <w:t>לואיס</w:t>
      </w:r>
      <w:r>
        <w:rPr>
          <w:rFonts w:hint="cs"/>
          <w:rtl/>
        </w:rPr>
        <w:t>,</w:t>
      </w:r>
      <w:r>
        <w:rPr>
          <w:rtl/>
        </w:rPr>
        <w:t xml:space="preserve"> </w:t>
      </w:r>
      <w:bookmarkStart w:id="2487" w:name="_ETM_Q9_366139"/>
      <w:bookmarkEnd w:id="2487"/>
      <w:r>
        <w:rPr>
          <w:rtl/>
        </w:rPr>
        <w:t xml:space="preserve">שיצאה </w:t>
      </w:r>
      <w:bookmarkStart w:id="2488" w:name="_ETM_Q9_366650"/>
      <w:bookmarkEnd w:id="2488"/>
      <w:r>
        <w:rPr>
          <w:rtl/>
        </w:rPr>
        <w:t xml:space="preserve">מגרמניה </w:t>
      </w:r>
      <w:bookmarkStart w:id="2489" w:name="_ETM_Q9_367279"/>
      <w:bookmarkStart w:id="2490" w:name="_ETM_Q9_367909"/>
      <w:bookmarkEnd w:id="2489"/>
      <w:bookmarkEnd w:id="2490"/>
      <w:r>
        <w:rPr>
          <w:rFonts w:hint="cs"/>
          <w:rtl/>
        </w:rPr>
        <w:t>עמוסה ב</w:t>
      </w:r>
      <w:r>
        <w:rPr>
          <w:rtl/>
        </w:rPr>
        <w:t xml:space="preserve">פליטים </w:t>
      </w:r>
      <w:bookmarkStart w:id="2491" w:name="_ETM_Q9_368299"/>
      <w:bookmarkEnd w:id="2491"/>
      <w:r>
        <w:rPr>
          <w:rtl/>
        </w:rPr>
        <w:t xml:space="preserve">יהודים </w:t>
      </w:r>
      <w:bookmarkStart w:id="2492" w:name="_ETM_Q9_368749"/>
      <w:bookmarkEnd w:id="2492"/>
      <w:r>
        <w:rPr>
          <w:rtl/>
        </w:rPr>
        <w:t xml:space="preserve">בעקבות </w:t>
      </w:r>
      <w:bookmarkStart w:id="2493" w:name="_ETM_Q9_369199"/>
      <w:bookmarkEnd w:id="2493"/>
      <w:r>
        <w:rPr>
          <w:rtl/>
        </w:rPr>
        <w:t xml:space="preserve">ליל </w:t>
      </w:r>
      <w:bookmarkStart w:id="2494" w:name="_ETM_Q9_369409"/>
      <w:bookmarkEnd w:id="2494"/>
      <w:r>
        <w:rPr>
          <w:rtl/>
        </w:rPr>
        <w:t>הבדולח</w:t>
      </w:r>
      <w:r>
        <w:rPr>
          <w:rFonts w:hint="cs"/>
          <w:rtl/>
        </w:rPr>
        <w:t xml:space="preserve">, סבבה </w:t>
      </w:r>
      <w:bookmarkStart w:id="2495" w:name="_ETM_Q9_373946"/>
      <w:bookmarkEnd w:id="2495"/>
      <w:r>
        <w:rPr>
          <w:rFonts w:hint="cs"/>
          <w:rtl/>
        </w:rPr>
        <w:t>שערי</w:t>
      </w:r>
      <w:r>
        <w:rPr>
          <w:rtl/>
        </w:rPr>
        <w:t xml:space="preserve"> </w:t>
      </w:r>
      <w:bookmarkStart w:id="2496" w:name="_ETM_Q9_372040"/>
      <w:bookmarkEnd w:id="2496"/>
      <w:r>
        <w:rPr>
          <w:rtl/>
        </w:rPr>
        <w:t xml:space="preserve">מדינות </w:t>
      </w:r>
      <w:bookmarkStart w:id="2497" w:name="_ETM_Q9_372700"/>
      <w:bookmarkEnd w:id="2497"/>
      <w:r>
        <w:rPr>
          <w:rtl/>
        </w:rPr>
        <w:t xml:space="preserve">שלא </w:t>
      </w:r>
      <w:bookmarkStart w:id="2498" w:name="_ETM_Q9_373120"/>
      <w:bookmarkEnd w:id="2498"/>
      <w:r>
        <w:rPr>
          <w:rtl/>
        </w:rPr>
        <w:t xml:space="preserve">הסכימו </w:t>
      </w:r>
      <w:bookmarkStart w:id="2499" w:name="_ETM_Q9_373720"/>
      <w:bookmarkEnd w:id="2499"/>
      <w:r>
        <w:rPr>
          <w:rtl/>
        </w:rPr>
        <w:t xml:space="preserve">לתת </w:t>
      </w:r>
      <w:bookmarkStart w:id="2500" w:name="_ETM_Q9_374080"/>
      <w:bookmarkEnd w:id="2500"/>
      <w:r>
        <w:rPr>
          <w:rtl/>
        </w:rPr>
        <w:t xml:space="preserve">ליהודים </w:t>
      </w:r>
      <w:bookmarkStart w:id="2501" w:name="_ETM_Q9_374650"/>
      <w:bookmarkEnd w:id="2501"/>
      <w:r>
        <w:rPr>
          <w:rtl/>
        </w:rPr>
        <w:t xml:space="preserve">שעל </w:t>
      </w:r>
      <w:bookmarkStart w:id="2502" w:name="_ETM_Q9_374919"/>
      <w:bookmarkEnd w:id="2502"/>
      <w:r>
        <w:rPr>
          <w:rtl/>
        </w:rPr>
        <w:t xml:space="preserve">סיפונה </w:t>
      </w:r>
      <w:bookmarkStart w:id="2503" w:name="_ETM_Q9_375459"/>
      <w:bookmarkEnd w:id="2503"/>
      <w:r>
        <w:rPr>
          <w:rtl/>
        </w:rPr>
        <w:t xml:space="preserve">לרדת </w:t>
      </w:r>
      <w:bookmarkStart w:id="2504" w:name="_ETM_Q9_375879"/>
      <w:bookmarkEnd w:id="2504"/>
      <w:r>
        <w:rPr>
          <w:rtl/>
        </w:rPr>
        <w:t>בחופ</w:t>
      </w:r>
      <w:r>
        <w:rPr>
          <w:rFonts w:hint="cs"/>
          <w:rtl/>
        </w:rPr>
        <w:t>יה</w:t>
      </w:r>
      <w:r>
        <w:rPr>
          <w:rtl/>
        </w:rPr>
        <w:t>ן</w:t>
      </w:r>
      <w:r>
        <w:rPr>
          <w:rFonts w:hint="cs"/>
          <w:rtl/>
        </w:rPr>
        <w:t>,</w:t>
      </w:r>
      <w:r>
        <w:rPr>
          <w:rtl/>
        </w:rPr>
        <w:t xml:space="preserve"> </w:t>
      </w:r>
      <w:bookmarkStart w:id="2505" w:name="_ETM_Q9_378489"/>
      <w:bookmarkEnd w:id="2505"/>
      <w:r>
        <w:rPr>
          <w:rtl/>
        </w:rPr>
        <w:t xml:space="preserve">והם </w:t>
      </w:r>
      <w:bookmarkStart w:id="2506" w:name="_ETM_Q9_378760"/>
      <w:bookmarkEnd w:id="2506"/>
      <w:r>
        <w:rPr>
          <w:rtl/>
        </w:rPr>
        <w:t xml:space="preserve">נאלצו </w:t>
      </w:r>
      <w:bookmarkStart w:id="2507" w:name="_ETM_Q9_379180"/>
      <w:bookmarkEnd w:id="2507"/>
      <w:r>
        <w:rPr>
          <w:rtl/>
        </w:rPr>
        <w:t xml:space="preserve">לחזור </w:t>
      </w:r>
      <w:bookmarkStart w:id="2508" w:name="_ETM_Q9_379599"/>
      <w:bookmarkEnd w:id="2508"/>
      <w:r>
        <w:rPr>
          <w:rtl/>
        </w:rPr>
        <w:t>לאירופה</w:t>
      </w:r>
      <w:r>
        <w:rPr>
          <w:rFonts w:hint="cs"/>
          <w:rtl/>
        </w:rPr>
        <w:t>.</w:t>
      </w:r>
      <w:r>
        <w:rPr>
          <w:rtl/>
        </w:rPr>
        <w:t xml:space="preserve"> </w:t>
      </w:r>
      <w:bookmarkStart w:id="2509" w:name="_ETM_Q9_380910"/>
      <w:bookmarkEnd w:id="2509"/>
      <w:r>
        <w:rPr>
          <w:rtl/>
        </w:rPr>
        <w:t xml:space="preserve">חלקם </w:t>
      </w:r>
      <w:bookmarkStart w:id="2510" w:name="_ETM_Q9_381630"/>
      <w:bookmarkEnd w:id="2510"/>
      <w:r>
        <w:rPr>
          <w:rtl/>
        </w:rPr>
        <w:t xml:space="preserve">נספו </w:t>
      </w:r>
      <w:bookmarkStart w:id="2511" w:name="_ETM_Q9_382050"/>
      <w:bookmarkEnd w:id="2511"/>
      <w:r>
        <w:rPr>
          <w:rtl/>
        </w:rPr>
        <w:t>בשואה</w:t>
      </w:r>
      <w:r>
        <w:rPr>
          <w:rFonts w:hint="cs"/>
          <w:rtl/>
        </w:rPr>
        <w:t>.</w:t>
      </w:r>
      <w:r>
        <w:rPr>
          <w:rtl/>
        </w:rPr>
        <w:t xml:space="preserve"> </w:t>
      </w:r>
      <w:bookmarkStart w:id="2512" w:name="_ETM_Q9_383440"/>
      <w:bookmarkEnd w:id="2512"/>
      <w:r>
        <w:rPr>
          <w:rtl/>
        </w:rPr>
        <w:t xml:space="preserve">הבריטים </w:t>
      </w:r>
      <w:bookmarkStart w:id="2513" w:name="_ETM_Q9_384010"/>
      <w:bookmarkEnd w:id="2513"/>
      <w:r>
        <w:rPr>
          <w:rtl/>
        </w:rPr>
        <w:t xml:space="preserve">המשיכו </w:t>
      </w:r>
      <w:bookmarkStart w:id="2514" w:name="_ETM_Q9_384460"/>
      <w:bookmarkEnd w:id="2514"/>
      <w:r>
        <w:rPr>
          <w:rtl/>
        </w:rPr>
        <w:t xml:space="preserve">לסגור </w:t>
      </w:r>
      <w:bookmarkStart w:id="2515" w:name="_ETM_Q9_384850"/>
      <w:bookmarkEnd w:id="2515"/>
      <w:r>
        <w:rPr>
          <w:rtl/>
        </w:rPr>
        <w:t xml:space="preserve">את </w:t>
      </w:r>
      <w:bookmarkStart w:id="2516" w:name="_ETM_Q9_384940"/>
      <w:bookmarkEnd w:id="2516"/>
      <w:r>
        <w:rPr>
          <w:rtl/>
        </w:rPr>
        <w:t xml:space="preserve">שערי </w:t>
      </w:r>
      <w:bookmarkStart w:id="2517" w:name="_ETM_Q9_385330"/>
      <w:bookmarkEnd w:id="2517"/>
      <w:r>
        <w:rPr>
          <w:rtl/>
        </w:rPr>
        <w:t xml:space="preserve">הארץ </w:t>
      </w:r>
      <w:bookmarkStart w:id="2518" w:name="_ETM_Q9_385810"/>
      <w:bookmarkEnd w:id="2518"/>
      <w:r>
        <w:rPr>
          <w:rtl/>
        </w:rPr>
        <w:t xml:space="preserve">בפני </w:t>
      </w:r>
      <w:bookmarkStart w:id="2519" w:name="_ETM_Q9_386230"/>
      <w:bookmarkEnd w:id="2519"/>
      <w:r>
        <w:rPr>
          <w:rtl/>
        </w:rPr>
        <w:t xml:space="preserve">פליטי </w:t>
      </w:r>
      <w:bookmarkStart w:id="2520" w:name="_ETM_Q9_386650"/>
      <w:bookmarkEnd w:id="2520"/>
      <w:r>
        <w:rPr>
          <w:rtl/>
        </w:rPr>
        <w:t xml:space="preserve">השואה </w:t>
      </w:r>
      <w:bookmarkStart w:id="2521" w:name="_ETM_Q9_387070"/>
      <w:bookmarkEnd w:id="2521"/>
      <w:r>
        <w:rPr>
          <w:rtl/>
        </w:rPr>
        <w:t xml:space="preserve">במהלך </w:t>
      </w:r>
      <w:bookmarkStart w:id="2522" w:name="_ETM_Q9_387580"/>
      <w:bookmarkEnd w:id="2522"/>
      <w:r>
        <w:rPr>
          <w:rtl/>
        </w:rPr>
        <w:t xml:space="preserve">המלחמה </w:t>
      </w:r>
      <w:bookmarkStart w:id="2523" w:name="_ETM_Q9_388210"/>
      <w:bookmarkEnd w:id="2523"/>
      <w:r>
        <w:rPr>
          <w:rtl/>
        </w:rPr>
        <w:t>ואחריה</w:t>
      </w:r>
      <w:r>
        <w:rPr>
          <w:rFonts w:hint="cs"/>
          <w:rtl/>
        </w:rPr>
        <w:t>.</w:t>
      </w:r>
      <w:r>
        <w:rPr>
          <w:rtl/>
        </w:rPr>
        <w:t xml:space="preserve"> </w:t>
      </w:r>
      <w:bookmarkStart w:id="2524" w:name="_ETM_Q9_389860"/>
      <w:bookmarkEnd w:id="2524"/>
      <w:r>
        <w:rPr>
          <w:rtl/>
        </w:rPr>
        <w:t xml:space="preserve">האמריקאים </w:t>
      </w:r>
      <w:bookmarkStart w:id="2525" w:name="_ETM_Q9_390550"/>
      <w:bookmarkEnd w:id="2525"/>
      <w:r>
        <w:rPr>
          <w:rtl/>
        </w:rPr>
        <w:t xml:space="preserve">והבריטים </w:t>
      </w:r>
      <w:bookmarkStart w:id="2526" w:name="_ETM_Q9_391120"/>
      <w:bookmarkEnd w:id="2526"/>
      <w:r>
        <w:rPr>
          <w:rtl/>
        </w:rPr>
        <w:t xml:space="preserve">סירבו </w:t>
      </w:r>
      <w:bookmarkStart w:id="2527" w:name="_ETM_Q9_391540"/>
      <w:bookmarkEnd w:id="2527"/>
      <w:r>
        <w:rPr>
          <w:rtl/>
        </w:rPr>
        <w:t xml:space="preserve">להפציץ </w:t>
      </w:r>
      <w:bookmarkStart w:id="2528" w:name="_ETM_Q9_392050"/>
      <w:bookmarkEnd w:id="2528"/>
      <w:r>
        <w:rPr>
          <w:rtl/>
        </w:rPr>
        <w:t xml:space="preserve">את </w:t>
      </w:r>
      <w:bookmarkStart w:id="2529" w:name="_ETM_Q9_392200"/>
      <w:bookmarkEnd w:id="2529"/>
      <w:r>
        <w:rPr>
          <w:rtl/>
        </w:rPr>
        <w:t xml:space="preserve">מחנות </w:t>
      </w:r>
      <w:bookmarkStart w:id="2530" w:name="_ETM_Q9_392650"/>
      <w:bookmarkEnd w:id="2530"/>
      <w:r>
        <w:rPr>
          <w:rtl/>
        </w:rPr>
        <w:t xml:space="preserve">ההשמדה </w:t>
      </w:r>
      <w:bookmarkStart w:id="2531" w:name="_ETM_Q9_393190"/>
      <w:bookmarkEnd w:id="2531"/>
      <w:r>
        <w:rPr>
          <w:rtl/>
        </w:rPr>
        <w:t xml:space="preserve">ואת </w:t>
      </w:r>
      <w:bookmarkStart w:id="2532" w:name="_ETM_Q9_393370"/>
      <w:bookmarkEnd w:id="2532"/>
      <w:r>
        <w:rPr>
          <w:rtl/>
        </w:rPr>
        <w:t xml:space="preserve">מסילות </w:t>
      </w:r>
      <w:bookmarkStart w:id="2533" w:name="_ETM_Q9_393879"/>
      <w:bookmarkEnd w:id="2533"/>
      <w:r>
        <w:rPr>
          <w:rtl/>
        </w:rPr>
        <w:t xml:space="preserve">הרכבת </w:t>
      </w:r>
      <w:bookmarkStart w:id="2534" w:name="_ETM_Q9_394389"/>
      <w:bookmarkEnd w:id="2534"/>
      <w:r>
        <w:rPr>
          <w:rtl/>
        </w:rPr>
        <w:t xml:space="preserve">המוליכות </w:t>
      </w:r>
      <w:bookmarkStart w:id="2535" w:name="_ETM_Q9_395019"/>
      <w:bookmarkEnd w:id="2535"/>
      <w:r>
        <w:rPr>
          <w:rFonts w:hint="cs"/>
          <w:rtl/>
        </w:rPr>
        <w:t>א</w:t>
      </w:r>
      <w:r>
        <w:rPr>
          <w:rtl/>
        </w:rPr>
        <w:t>ליהם</w:t>
      </w:r>
      <w:r>
        <w:rPr>
          <w:rFonts w:hint="cs"/>
          <w:rtl/>
        </w:rPr>
        <w:t>.</w:t>
      </w:r>
      <w:r>
        <w:rPr>
          <w:rtl/>
        </w:rPr>
        <w:t xml:space="preserve"> </w:t>
      </w:r>
      <w:bookmarkStart w:id="2536" w:name="_ETM_Q9_396299"/>
      <w:bookmarkEnd w:id="2536"/>
      <w:r>
        <w:rPr>
          <w:rtl/>
        </w:rPr>
        <w:t xml:space="preserve">עם </w:t>
      </w:r>
      <w:bookmarkStart w:id="2537" w:name="_ETM_Q9_396510"/>
      <w:bookmarkEnd w:id="2537"/>
      <w:r>
        <w:rPr>
          <w:rtl/>
        </w:rPr>
        <w:t xml:space="preserve">ישראל </w:t>
      </w:r>
      <w:bookmarkStart w:id="2538" w:name="_ETM_Q9_396959"/>
      <w:bookmarkEnd w:id="2538"/>
      <w:r>
        <w:rPr>
          <w:rtl/>
        </w:rPr>
        <w:t xml:space="preserve">נותר </w:t>
      </w:r>
      <w:bookmarkStart w:id="2539" w:name="_ETM_Q9_397319"/>
      <w:bookmarkEnd w:id="2539"/>
      <w:r>
        <w:rPr>
          <w:rtl/>
        </w:rPr>
        <w:t>בודד</w:t>
      </w:r>
      <w:r>
        <w:rPr>
          <w:rFonts w:hint="cs"/>
          <w:rtl/>
        </w:rPr>
        <w:t>,</w:t>
      </w:r>
      <w:r>
        <w:rPr>
          <w:rtl/>
        </w:rPr>
        <w:t xml:space="preserve"> </w:t>
      </w:r>
      <w:bookmarkStart w:id="2540" w:name="_ETM_Q9_397950"/>
      <w:bookmarkEnd w:id="2540"/>
      <w:r>
        <w:rPr>
          <w:rtl/>
        </w:rPr>
        <w:t xml:space="preserve">נרדף </w:t>
      </w:r>
      <w:bookmarkStart w:id="2541" w:name="_ETM_Q9_398579"/>
      <w:bookmarkEnd w:id="2541"/>
      <w:r>
        <w:rPr>
          <w:rFonts w:hint="cs"/>
          <w:rtl/>
        </w:rPr>
        <w:t>ו</w:t>
      </w:r>
      <w:r>
        <w:rPr>
          <w:rtl/>
        </w:rPr>
        <w:t>מושמד</w:t>
      </w:r>
      <w:r>
        <w:rPr>
          <w:rFonts w:hint="cs"/>
          <w:rtl/>
        </w:rPr>
        <w:t>,</w:t>
      </w:r>
      <w:r>
        <w:rPr>
          <w:rtl/>
        </w:rPr>
        <w:t xml:space="preserve"> </w:t>
      </w:r>
      <w:bookmarkStart w:id="2542" w:name="_ETM_Q9_399800"/>
      <w:bookmarkEnd w:id="2542"/>
      <w:r>
        <w:rPr>
          <w:rtl/>
        </w:rPr>
        <w:t xml:space="preserve">כמעט </w:t>
      </w:r>
      <w:bookmarkStart w:id="2543" w:name="_ETM_Q9_400250"/>
      <w:bookmarkEnd w:id="2543"/>
      <w:r>
        <w:rPr>
          <w:rtl/>
        </w:rPr>
        <w:t xml:space="preserve">ללא </w:t>
      </w:r>
      <w:bookmarkStart w:id="2544" w:name="_ETM_Q9_400550"/>
      <w:bookmarkEnd w:id="2544"/>
      <w:r>
        <w:rPr>
          <w:rtl/>
        </w:rPr>
        <w:t xml:space="preserve">שום </w:t>
      </w:r>
      <w:bookmarkStart w:id="2545" w:name="_ETM_Q9_400879"/>
      <w:bookmarkEnd w:id="2545"/>
      <w:r>
        <w:rPr>
          <w:rtl/>
        </w:rPr>
        <w:t xml:space="preserve">יכולת </w:t>
      </w:r>
      <w:bookmarkStart w:id="2546" w:name="_ETM_Q9_401330"/>
      <w:bookmarkEnd w:id="2546"/>
      <w:r>
        <w:rPr>
          <w:rtl/>
        </w:rPr>
        <w:t xml:space="preserve">להגן </w:t>
      </w:r>
      <w:bookmarkStart w:id="2547" w:name="_ETM_Q9_401690"/>
      <w:bookmarkEnd w:id="2547"/>
      <w:r>
        <w:rPr>
          <w:rtl/>
        </w:rPr>
        <w:t xml:space="preserve">על </w:t>
      </w:r>
      <w:bookmarkStart w:id="2548" w:name="_ETM_Q9_401810"/>
      <w:bookmarkEnd w:id="2548"/>
      <w:r>
        <w:rPr>
          <w:rtl/>
        </w:rPr>
        <w:t xml:space="preserve">עצמו </w:t>
      </w:r>
      <w:bookmarkStart w:id="2549" w:name="_ETM_Q9_402890"/>
      <w:bookmarkEnd w:id="2549"/>
      <w:r>
        <w:rPr>
          <w:rtl/>
        </w:rPr>
        <w:t xml:space="preserve">מפני </w:t>
      </w:r>
      <w:bookmarkStart w:id="2550" w:name="_ETM_Q9_403340"/>
      <w:bookmarkEnd w:id="2550"/>
      <w:r>
        <w:rPr>
          <w:rtl/>
        </w:rPr>
        <w:t xml:space="preserve">המפלצת </w:t>
      </w:r>
      <w:bookmarkStart w:id="2551" w:name="_ETM_Q9_404150"/>
      <w:bookmarkEnd w:id="2551"/>
      <w:r>
        <w:rPr>
          <w:rtl/>
        </w:rPr>
        <w:t xml:space="preserve">הנאצית </w:t>
      </w:r>
      <w:bookmarkStart w:id="2552" w:name="_ETM_Q9_404660"/>
      <w:bookmarkEnd w:id="2552"/>
      <w:r>
        <w:rPr>
          <w:rtl/>
        </w:rPr>
        <w:t xml:space="preserve">וכוונותיה </w:t>
      </w:r>
      <w:bookmarkStart w:id="2553" w:name="_ETM_Q9_405379"/>
      <w:bookmarkEnd w:id="2553"/>
      <w:r>
        <w:rPr>
          <w:rtl/>
        </w:rPr>
        <w:t xml:space="preserve">המוצהרות </w:t>
      </w:r>
      <w:bookmarkStart w:id="2554" w:name="_ETM_Q9_405980"/>
      <w:bookmarkEnd w:id="2554"/>
      <w:r>
        <w:rPr>
          <w:rtl/>
        </w:rPr>
        <w:t xml:space="preserve">להכחידו </w:t>
      </w:r>
      <w:bookmarkStart w:id="2555" w:name="_ETM_Q9_406640"/>
      <w:bookmarkEnd w:id="2555"/>
      <w:r>
        <w:rPr>
          <w:rtl/>
        </w:rPr>
        <w:t xml:space="preserve">במטרה </w:t>
      </w:r>
      <w:bookmarkStart w:id="2556" w:name="_ETM_Q9_407239"/>
      <w:bookmarkEnd w:id="2556"/>
      <w:r>
        <w:rPr>
          <w:rtl/>
        </w:rPr>
        <w:t xml:space="preserve">שלא </w:t>
      </w:r>
      <w:bookmarkStart w:id="2557" w:name="_ETM_Q9_407569"/>
      <w:bookmarkEnd w:id="2557"/>
      <w:r>
        <w:rPr>
          <w:rtl/>
        </w:rPr>
        <w:t xml:space="preserve">ייזכר </w:t>
      </w:r>
      <w:bookmarkStart w:id="2558" w:name="_ETM_Q9_408739"/>
      <w:bookmarkEnd w:id="2558"/>
      <w:r>
        <w:rPr>
          <w:rtl/>
        </w:rPr>
        <w:t xml:space="preserve">שם </w:t>
      </w:r>
      <w:bookmarkStart w:id="2559" w:name="_ETM_Q9_409069"/>
      <w:bookmarkEnd w:id="2559"/>
      <w:r>
        <w:rPr>
          <w:rtl/>
        </w:rPr>
        <w:t xml:space="preserve">ישראל </w:t>
      </w:r>
      <w:bookmarkStart w:id="2560" w:name="_ETM_Q9_409819"/>
      <w:bookmarkEnd w:id="2560"/>
      <w:r>
        <w:rPr>
          <w:rtl/>
        </w:rPr>
        <w:t>עוד</w:t>
      </w:r>
      <w:r>
        <w:rPr>
          <w:rFonts w:hint="cs"/>
          <w:rtl/>
        </w:rPr>
        <w:t>.</w:t>
      </w:r>
      <w:bookmarkStart w:id="2561" w:name="_ETM_Q9_412435"/>
      <w:bookmarkStart w:id="2562" w:name="_ETM_Q9_412517"/>
      <w:bookmarkStart w:id="2563" w:name="_ETM_Q9_412579"/>
      <w:bookmarkStart w:id="2564" w:name="_ETM_Q9_412645"/>
      <w:bookmarkStart w:id="2565" w:name="_ETM_Q9_410900"/>
      <w:bookmarkEnd w:id="2561"/>
      <w:bookmarkEnd w:id="2562"/>
      <w:bookmarkEnd w:id="2563"/>
      <w:bookmarkEnd w:id="2564"/>
      <w:bookmarkEnd w:id="2565"/>
      <w:r>
        <w:rPr>
          <w:rFonts w:hint="cs"/>
          <w:rtl/>
        </w:rPr>
        <w:t xml:space="preserve"> </w:t>
      </w:r>
    </w:p>
    <w:p w:rsidR="00E67B05" w:rsidRDefault="00E67B05" w:rsidP="00E67B05">
      <w:pPr>
        <w:rPr>
          <w:rtl/>
        </w:rPr>
      </w:pPr>
    </w:p>
    <w:p w:rsidR="00672F84" w:rsidRDefault="00672F84" w:rsidP="00E67B05">
      <w:pPr>
        <w:rPr>
          <w:rtl/>
        </w:rPr>
      </w:pPr>
      <w:r>
        <w:rPr>
          <w:rtl/>
        </w:rPr>
        <w:t xml:space="preserve">מי </w:t>
      </w:r>
      <w:bookmarkStart w:id="2566" w:name="_ETM_Q9_411080"/>
      <w:bookmarkEnd w:id="2566"/>
      <w:r>
        <w:rPr>
          <w:rtl/>
        </w:rPr>
        <w:t xml:space="preserve">שקפצו </w:t>
      </w:r>
      <w:bookmarkStart w:id="2567" w:name="_ETM_Q9_411590"/>
      <w:bookmarkEnd w:id="2567"/>
      <w:r>
        <w:rPr>
          <w:rtl/>
        </w:rPr>
        <w:t xml:space="preserve">בשמחה </w:t>
      </w:r>
      <w:bookmarkStart w:id="2568" w:name="_ETM_Q9_412250"/>
      <w:bookmarkEnd w:id="2568"/>
      <w:r>
        <w:rPr>
          <w:rtl/>
        </w:rPr>
        <w:t xml:space="preserve">על </w:t>
      </w:r>
      <w:bookmarkStart w:id="2569" w:name="_ETM_Q9_412340"/>
      <w:bookmarkEnd w:id="2569"/>
      <w:r>
        <w:rPr>
          <w:rtl/>
        </w:rPr>
        <w:t xml:space="preserve">העגלה </w:t>
      </w:r>
      <w:bookmarkStart w:id="2570" w:name="_ETM_Q9_412879"/>
      <w:bookmarkEnd w:id="2570"/>
      <w:r>
        <w:rPr>
          <w:rtl/>
        </w:rPr>
        <w:t xml:space="preserve">הנאצית </w:t>
      </w:r>
      <w:bookmarkStart w:id="2571" w:name="_ETM_Q9_413420"/>
      <w:bookmarkEnd w:id="2571"/>
      <w:r>
        <w:rPr>
          <w:rtl/>
        </w:rPr>
        <w:t xml:space="preserve">מאז </w:t>
      </w:r>
      <w:bookmarkStart w:id="2572" w:name="_ETM_Q9_413870"/>
      <w:bookmarkEnd w:id="2572"/>
      <w:r>
        <w:rPr>
          <w:rtl/>
        </w:rPr>
        <w:t>עליית</w:t>
      </w:r>
      <w:r>
        <w:rPr>
          <w:rFonts w:hint="cs"/>
          <w:rtl/>
        </w:rPr>
        <w:t>ם</w:t>
      </w:r>
      <w:r>
        <w:rPr>
          <w:rtl/>
        </w:rPr>
        <w:t xml:space="preserve"> </w:t>
      </w:r>
      <w:bookmarkStart w:id="2573" w:name="_ETM_Q9_414349"/>
      <w:bookmarkEnd w:id="2573"/>
      <w:r>
        <w:rPr>
          <w:rtl/>
        </w:rPr>
        <w:t xml:space="preserve">לשלטון </w:t>
      </w:r>
      <w:bookmarkStart w:id="2574" w:name="_ETM_Q9_415760"/>
      <w:bookmarkEnd w:id="2574"/>
      <w:r>
        <w:rPr>
          <w:rtl/>
        </w:rPr>
        <w:t xml:space="preserve">היו </w:t>
      </w:r>
      <w:bookmarkStart w:id="2575" w:name="_ETM_Q9_416060"/>
      <w:bookmarkEnd w:id="2575"/>
      <w:r>
        <w:rPr>
          <w:rtl/>
        </w:rPr>
        <w:t xml:space="preserve">מנהיגי </w:t>
      </w:r>
      <w:bookmarkStart w:id="2576" w:name="_ETM_Q9_416780"/>
      <w:bookmarkEnd w:id="2576"/>
      <w:r>
        <w:rPr>
          <w:rtl/>
        </w:rPr>
        <w:t xml:space="preserve">המאבק </w:t>
      </w:r>
      <w:bookmarkStart w:id="2577" w:name="_ETM_Q9_417439"/>
      <w:bookmarkEnd w:id="2577"/>
      <w:r>
        <w:rPr>
          <w:rtl/>
        </w:rPr>
        <w:t xml:space="preserve">הערבי </w:t>
      </w:r>
      <w:bookmarkStart w:id="2578" w:name="_ETM_Q9_417950"/>
      <w:bookmarkEnd w:id="2578"/>
      <w:r>
        <w:rPr>
          <w:rtl/>
        </w:rPr>
        <w:t>ב</w:t>
      </w:r>
      <w:r>
        <w:rPr>
          <w:rFonts w:hint="cs"/>
          <w:rtl/>
        </w:rPr>
        <w:t>י</w:t>
      </w:r>
      <w:r>
        <w:rPr>
          <w:rtl/>
        </w:rPr>
        <w:t xml:space="preserve">ישוב </w:t>
      </w:r>
      <w:bookmarkStart w:id="2579" w:name="_ETM_Q9_418519"/>
      <w:bookmarkEnd w:id="2579"/>
      <w:r>
        <w:rPr>
          <w:rtl/>
        </w:rPr>
        <w:t xml:space="preserve">היהודי </w:t>
      </w:r>
      <w:bookmarkStart w:id="2580" w:name="_ETM_Q9_418970"/>
      <w:bookmarkEnd w:id="2580"/>
      <w:r>
        <w:rPr>
          <w:rtl/>
        </w:rPr>
        <w:t xml:space="preserve">בארץ </w:t>
      </w:r>
      <w:bookmarkStart w:id="2581" w:name="_ETM_Q9_419465"/>
      <w:bookmarkEnd w:id="2581"/>
      <w:r>
        <w:rPr>
          <w:rtl/>
        </w:rPr>
        <w:t>ישראל</w:t>
      </w:r>
      <w:r>
        <w:rPr>
          <w:rFonts w:hint="cs"/>
          <w:rtl/>
        </w:rPr>
        <w:t>,</w:t>
      </w:r>
      <w:r>
        <w:rPr>
          <w:rtl/>
        </w:rPr>
        <w:t xml:space="preserve"> </w:t>
      </w:r>
      <w:bookmarkStart w:id="2582" w:name="_ETM_Q9_420610"/>
      <w:bookmarkEnd w:id="2582"/>
      <w:r>
        <w:rPr>
          <w:rtl/>
        </w:rPr>
        <w:t xml:space="preserve">ובראשם </w:t>
      </w:r>
      <w:bookmarkStart w:id="2583" w:name="_ETM_Q9_421300"/>
      <w:bookmarkEnd w:id="2583"/>
      <w:r>
        <w:rPr>
          <w:rtl/>
        </w:rPr>
        <w:t xml:space="preserve">המופתי </w:t>
      </w:r>
      <w:bookmarkStart w:id="2584" w:name="_ETM_Q9_421900"/>
      <w:bookmarkEnd w:id="2584"/>
      <w:r>
        <w:rPr>
          <w:rtl/>
        </w:rPr>
        <w:t>אל</w:t>
      </w:r>
      <w:bookmarkStart w:id="2585" w:name="_ETM_Q9_422050"/>
      <w:bookmarkEnd w:id="2585"/>
      <w:r>
        <w:rPr>
          <w:rFonts w:hint="cs"/>
          <w:rtl/>
        </w:rPr>
        <w:t>-</w:t>
      </w:r>
      <w:r>
        <w:rPr>
          <w:rtl/>
        </w:rPr>
        <w:t>חוסייני</w:t>
      </w:r>
      <w:r>
        <w:rPr>
          <w:rFonts w:hint="cs"/>
          <w:rtl/>
        </w:rPr>
        <w:t>,</w:t>
      </w:r>
      <w:r>
        <w:rPr>
          <w:rtl/>
        </w:rPr>
        <w:t xml:space="preserve"> </w:t>
      </w:r>
      <w:bookmarkStart w:id="2586" w:name="_ETM_Q9_422620"/>
      <w:bookmarkEnd w:id="2586"/>
      <w:r>
        <w:rPr>
          <w:rtl/>
        </w:rPr>
        <w:t xml:space="preserve">ששיתף </w:t>
      </w:r>
      <w:bookmarkStart w:id="2587" w:name="_ETM_Q9_423250"/>
      <w:bookmarkEnd w:id="2587"/>
      <w:r>
        <w:rPr>
          <w:rtl/>
        </w:rPr>
        <w:t xml:space="preserve">פעולה </w:t>
      </w:r>
      <w:bookmarkStart w:id="2588" w:name="_ETM_Q9_423610"/>
      <w:bookmarkEnd w:id="2588"/>
      <w:r>
        <w:rPr>
          <w:rtl/>
        </w:rPr>
        <w:t xml:space="preserve">בצורה </w:t>
      </w:r>
      <w:bookmarkStart w:id="2589" w:name="_ETM_Q9_424030"/>
      <w:bookmarkEnd w:id="2589"/>
      <w:r>
        <w:rPr>
          <w:rtl/>
        </w:rPr>
        <w:t xml:space="preserve">הדוקה </w:t>
      </w:r>
      <w:bookmarkStart w:id="2590" w:name="_ETM_Q9_424450"/>
      <w:bookmarkEnd w:id="2590"/>
      <w:r>
        <w:rPr>
          <w:rtl/>
        </w:rPr>
        <w:t xml:space="preserve">עם </w:t>
      </w:r>
      <w:bookmarkStart w:id="2591" w:name="_ETM_Q9_424630"/>
      <w:bookmarkEnd w:id="2591"/>
      <w:r>
        <w:rPr>
          <w:rtl/>
        </w:rPr>
        <w:t>היטלר</w:t>
      </w:r>
      <w:r>
        <w:rPr>
          <w:rFonts w:hint="cs"/>
          <w:rtl/>
        </w:rPr>
        <w:t>,</w:t>
      </w:r>
      <w:r>
        <w:rPr>
          <w:rtl/>
        </w:rPr>
        <w:t xml:space="preserve"> </w:t>
      </w:r>
      <w:bookmarkStart w:id="2592" w:name="_ETM_Q9_426330"/>
      <w:bookmarkEnd w:id="2592"/>
      <w:r>
        <w:rPr>
          <w:rtl/>
        </w:rPr>
        <w:t xml:space="preserve">יימח </w:t>
      </w:r>
      <w:bookmarkStart w:id="2593" w:name="_ETM_Q9_426720"/>
      <w:bookmarkEnd w:id="2593"/>
      <w:r>
        <w:rPr>
          <w:rtl/>
        </w:rPr>
        <w:t>שמו</w:t>
      </w:r>
      <w:r>
        <w:rPr>
          <w:rFonts w:hint="cs"/>
          <w:rtl/>
        </w:rPr>
        <w:t>,</w:t>
      </w:r>
      <w:r>
        <w:rPr>
          <w:rtl/>
        </w:rPr>
        <w:t xml:space="preserve"> </w:t>
      </w:r>
      <w:bookmarkStart w:id="2594" w:name="_ETM_Q9_427730"/>
      <w:bookmarkStart w:id="2595" w:name="_ETM_Q9_427879"/>
      <w:bookmarkEnd w:id="2594"/>
      <w:bookmarkEnd w:id="2595"/>
      <w:r>
        <w:rPr>
          <w:rFonts w:hint="cs"/>
          <w:rtl/>
        </w:rPr>
        <w:t>ו</w:t>
      </w:r>
      <w:r>
        <w:rPr>
          <w:rtl/>
        </w:rPr>
        <w:t xml:space="preserve">בין </w:t>
      </w:r>
      <w:bookmarkStart w:id="2596" w:name="_ETM_Q9_428060"/>
      <w:bookmarkEnd w:id="2596"/>
      <w:r>
        <w:rPr>
          <w:rtl/>
        </w:rPr>
        <w:t xml:space="preserve">השאר </w:t>
      </w:r>
      <w:bookmarkStart w:id="2597" w:name="_ETM_Q9_428450"/>
      <w:bookmarkEnd w:id="2597"/>
      <w:r>
        <w:rPr>
          <w:rtl/>
        </w:rPr>
        <w:t xml:space="preserve">שידר </w:t>
      </w:r>
      <w:bookmarkStart w:id="2598" w:name="_ETM_Q9_428840"/>
      <w:bookmarkEnd w:id="2598"/>
      <w:r>
        <w:rPr>
          <w:rtl/>
        </w:rPr>
        <w:t xml:space="preserve">נאומי </w:t>
      </w:r>
      <w:bookmarkStart w:id="2599" w:name="_ETM_Q9_429200"/>
      <w:bookmarkEnd w:id="2599"/>
      <w:r>
        <w:rPr>
          <w:rtl/>
        </w:rPr>
        <w:t xml:space="preserve">הסתה </w:t>
      </w:r>
      <w:bookmarkStart w:id="2600" w:name="_ETM_Q9_429650"/>
      <w:bookmarkEnd w:id="2600"/>
      <w:r>
        <w:rPr>
          <w:rtl/>
        </w:rPr>
        <w:t xml:space="preserve">בערבית </w:t>
      </w:r>
      <w:bookmarkStart w:id="2601" w:name="_ETM_Q9_430189"/>
      <w:bookmarkEnd w:id="2601"/>
      <w:r>
        <w:rPr>
          <w:rtl/>
        </w:rPr>
        <w:t>מברלין</w:t>
      </w:r>
      <w:r>
        <w:rPr>
          <w:rFonts w:hint="cs"/>
          <w:rtl/>
        </w:rPr>
        <w:t>,</w:t>
      </w:r>
      <w:r>
        <w:rPr>
          <w:rtl/>
        </w:rPr>
        <w:t xml:space="preserve"> </w:t>
      </w:r>
      <w:bookmarkStart w:id="2602" w:name="_ETM_Q9_431580"/>
      <w:bookmarkEnd w:id="2602"/>
      <w:r>
        <w:rPr>
          <w:rtl/>
        </w:rPr>
        <w:t xml:space="preserve">היה </w:t>
      </w:r>
      <w:bookmarkStart w:id="2603" w:name="_ETM_Q9_431850"/>
      <w:bookmarkEnd w:id="2603"/>
      <w:r>
        <w:rPr>
          <w:rtl/>
        </w:rPr>
        <w:t xml:space="preserve">מראשי </w:t>
      </w:r>
      <w:bookmarkStart w:id="2604" w:name="_ETM_Q9_432330"/>
      <w:bookmarkEnd w:id="2604"/>
      <w:r>
        <w:rPr>
          <w:rtl/>
        </w:rPr>
        <w:t xml:space="preserve">המסיתים </w:t>
      </w:r>
      <w:bookmarkStart w:id="2605" w:name="_ETM_Q9_432900"/>
      <w:bookmarkEnd w:id="2605"/>
      <w:r>
        <w:rPr>
          <w:rtl/>
        </w:rPr>
        <w:t xml:space="preserve">בעיראק </w:t>
      </w:r>
      <w:bookmarkStart w:id="2606" w:name="_ETM_Q9_433440"/>
      <w:bookmarkEnd w:id="2606"/>
      <w:r>
        <w:rPr>
          <w:rtl/>
        </w:rPr>
        <w:t xml:space="preserve">שהובילו </w:t>
      </w:r>
      <w:bookmarkStart w:id="2607" w:name="_ETM_Q9_434100"/>
      <w:bookmarkEnd w:id="2607"/>
      <w:r>
        <w:rPr>
          <w:rtl/>
        </w:rPr>
        <w:t xml:space="preserve">לפרעות </w:t>
      </w:r>
      <w:bookmarkStart w:id="2608" w:name="_ETM_Q9_434760"/>
      <w:bookmarkEnd w:id="2608"/>
      <w:r>
        <w:rPr>
          <w:rtl/>
        </w:rPr>
        <w:t>הפר</w:t>
      </w:r>
      <w:r>
        <w:rPr>
          <w:rFonts w:hint="cs"/>
          <w:rtl/>
        </w:rPr>
        <w:t>ה</w:t>
      </w:r>
      <w:r>
        <w:rPr>
          <w:rtl/>
        </w:rPr>
        <w:t xml:space="preserve">וד </w:t>
      </w:r>
      <w:bookmarkStart w:id="2609" w:name="_ETM_Q9_435810"/>
      <w:bookmarkEnd w:id="2609"/>
      <w:r w:rsidR="00E67B05">
        <w:rPr>
          <w:rFonts w:hint="cs"/>
          <w:rtl/>
        </w:rPr>
        <w:t xml:space="preserve">– </w:t>
      </w:r>
      <w:r>
        <w:rPr>
          <w:rtl/>
        </w:rPr>
        <w:t xml:space="preserve">שגם </w:t>
      </w:r>
      <w:bookmarkStart w:id="2610" w:name="_ETM_Q9_436230"/>
      <w:bookmarkEnd w:id="2610"/>
      <w:r>
        <w:rPr>
          <w:rtl/>
        </w:rPr>
        <w:t>אות</w:t>
      </w:r>
      <w:bookmarkStart w:id="2611" w:name="_ETM_Q9_436589"/>
      <w:bookmarkEnd w:id="2611"/>
      <w:r>
        <w:rPr>
          <w:rFonts w:hint="cs"/>
          <w:rtl/>
        </w:rPr>
        <w:t xml:space="preserve">ם </w:t>
      </w:r>
      <w:r>
        <w:rPr>
          <w:rtl/>
        </w:rPr>
        <w:t xml:space="preserve">אנחנו </w:t>
      </w:r>
      <w:bookmarkStart w:id="2612" w:name="_ETM_Q9_436920"/>
      <w:bookmarkEnd w:id="2612"/>
      <w:r>
        <w:rPr>
          <w:rtl/>
        </w:rPr>
        <w:t xml:space="preserve">מציינים </w:t>
      </w:r>
      <w:bookmarkStart w:id="2613" w:name="_ETM_Q9_437490"/>
      <w:bookmarkEnd w:id="2613"/>
      <w:r>
        <w:rPr>
          <w:rtl/>
        </w:rPr>
        <w:t xml:space="preserve">היום </w:t>
      </w:r>
      <w:bookmarkStart w:id="2614" w:name="_ETM_Q9_438420"/>
      <w:bookmarkEnd w:id="2614"/>
      <w:r w:rsidR="00E67B05">
        <w:rPr>
          <w:rFonts w:hint="cs"/>
          <w:rtl/>
        </w:rPr>
        <w:t xml:space="preserve">– </w:t>
      </w:r>
      <w:r>
        <w:rPr>
          <w:rtl/>
        </w:rPr>
        <w:t xml:space="preserve">גייס </w:t>
      </w:r>
      <w:bookmarkStart w:id="2615" w:name="_ETM_Q9_438839"/>
      <w:bookmarkEnd w:id="2615"/>
      <w:r>
        <w:rPr>
          <w:rtl/>
        </w:rPr>
        <w:t xml:space="preserve">מוסלמים </w:t>
      </w:r>
      <w:bookmarkStart w:id="2616" w:name="_ETM_Q9_439410"/>
      <w:bookmarkEnd w:id="2616"/>
      <w:r>
        <w:rPr>
          <w:rtl/>
        </w:rPr>
        <w:t xml:space="preserve">ליחידות </w:t>
      </w:r>
      <w:bookmarkStart w:id="2617" w:name="_ETM_Q9_440040"/>
      <w:bookmarkStart w:id="2618" w:name="_ETM_Q9_441029"/>
      <w:bookmarkEnd w:id="2617"/>
      <w:bookmarkEnd w:id="2618"/>
      <w:proofErr w:type="spellStart"/>
      <w:r>
        <w:rPr>
          <w:rFonts w:hint="cs"/>
          <w:rtl/>
        </w:rPr>
        <w:t>אס</w:t>
      </w:r>
      <w:r w:rsidR="00E67B05">
        <w:rPr>
          <w:rFonts w:hint="cs"/>
          <w:rtl/>
        </w:rPr>
        <w:t>.</w:t>
      </w:r>
      <w:r>
        <w:rPr>
          <w:rFonts w:hint="cs"/>
          <w:rtl/>
        </w:rPr>
        <w:t>אס</w:t>
      </w:r>
      <w:proofErr w:type="spellEnd"/>
      <w:r>
        <w:rPr>
          <w:rFonts w:hint="cs"/>
          <w:rtl/>
        </w:rPr>
        <w:t xml:space="preserve"> </w:t>
      </w:r>
      <w:r>
        <w:rPr>
          <w:rtl/>
        </w:rPr>
        <w:t xml:space="preserve">והיה </w:t>
      </w:r>
      <w:bookmarkStart w:id="2619" w:name="_ETM_Q9_441330"/>
      <w:bookmarkEnd w:id="2619"/>
      <w:r>
        <w:rPr>
          <w:rtl/>
        </w:rPr>
        <w:t xml:space="preserve">שותף </w:t>
      </w:r>
      <w:bookmarkStart w:id="2620" w:name="_ETM_Q9_441779"/>
      <w:bookmarkEnd w:id="2620"/>
      <w:r>
        <w:rPr>
          <w:rtl/>
        </w:rPr>
        <w:t xml:space="preserve">לתוכניות </w:t>
      </w:r>
      <w:bookmarkStart w:id="2621" w:name="_ETM_Q9_442410"/>
      <w:bookmarkEnd w:id="2621"/>
      <w:r>
        <w:rPr>
          <w:rtl/>
        </w:rPr>
        <w:t xml:space="preserve">שונות </w:t>
      </w:r>
      <w:bookmarkStart w:id="2622" w:name="_ETM_Q9_442830"/>
      <w:bookmarkEnd w:id="2622"/>
      <w:r>
        <w:rPr>
          <w:rtl/>
        </w:rPr>
        <w:t xml:space="preserve">להשמדת </w:t>
      </w:r>
      <w:bookmarkStart w:id="2623" w:name="_ETM_Q9_443460"/>
      <w:bookmarkEnd w:id="2623"/>
      <w:r>
        <w:rPr>
          <w:rtl/>
        </w:rPr>
        <w:t xml:space="preserve">יהודי </w:t>
      </w:r>
      <w:bookmarkStart w:id="2624" w:name="_ETM_Q9_443790"/>
      <w:bookmarkEnd w:id="2624"/>
      <w:r>
        <w:rPr>
          <w:rtl/>
        </w:rPr>
        <w:t>הארץ</w:t>
      </w:r>
      <w:r>
        <w:rPr>
          <w:rFonts w:hint="cs"/>
          <w:rtl/>
        </w:rPr>
        <w:t>.</w:t>
      </w:r>
      <w:r>
        <w:rPr>
          <w:rtl/>
        </w:rPr>
        <w:t xml:space="preserve"> </w:t>
      </w:r>
      <w:bookmarkStart w:id="2625" w:name="_ETM_Q9_445000"/>
      <w:bookmarkStart w:id="2626" w:name="_ETM_Q9_447302"/>
      <w:bookmarkStart w:id="2627" w:name="_ETM_Q9_447370"/>
      <w:bookmarkStart w:id="2628" w:name="_ETM_Q9_447446"/>
      <w:bookmarkStart w:id="2629" w:name="_ETM_Q9_447495"/>
      <w:bookmarkEnd w:id="2625"/>
      <w:bookmarkEnd w:id="2626"/>
      <w:bookmarkEnd w:id="2627"/>
      <w:bookmarkEnd w:id="2628"/>
      <w:bookmarkEnd w:id="2629"/>
    </w:p>
    <w:p w:rsidR="00672F84" w:rsidRDefault="00672F84" w:rsidP="00793CDC">
      <w:pPr>
        <w:rPr>
          <w:rtl/>
        </w:rPr>
      </w:pPr>
      <w:bookmarkStart w:id="2630" w:name="_ETM_Q9_455197"/>
      <w:bookmarkStart w:id="2631" w:name="_ETM_Q9_455271"/>
      <w:bookmarkStart w:id="2632" w:name="_ETM_Q9_455373"/>
      <w:bookmarkEnd w:id="2630"/>
      <w:bookmarkEnd w:id="2631"/>
      <w:bookmarkEnd w:id="2632"/>
    </w:p>
    <w:p w:rsidR="00672F84" w:rsidRDefault="00672F84" w:rsidP="00E67B05">
      <w:pPr>
        <w:rPr>
          <w:rtl/>
        </w:rPr>
      </w:pPr>
      <w:bookmarkStart w:id="2633" w:name="_ETM_Q9_455453"/>
      <w:bookmarkEnd w:id="2633"/>
      <w:r>
        <w:rPr>
          <w:rtl/>
        </w:rPr>
        <w:t xml:space="preserve">ההזדהות </w:t>
      </w:r>
      <w:bookmarkStart w:id="2634" w:name="_ETM_Q9_445600"/>
      <w:bookmarkEnd w:id="2634"/>
      <w:r>
        <w:rPr>
          <w:rtl/>
        </w:rPr>
        <w:t xml:space="preserve">של </w:t>
      </w:r>
      <w:bookmarkStart w:id="2635" w:name="_ETM_Q9_445750"/>
      <w:bookmarkEnd w:id="2635"/>
      <w:r>
        <w:rPr>
          <w:rtl/>
        </w:rPr>
        <w:t xml:space="preserve">ערביי </w:t>
      </w:r>
      <w:bookmarkStart w:id="2636" w:name="_ETM_Q9_446110"/>
      <w:bookmarkEnd w:id="2636"/>
      <w:r>
        <w:rPr>
          <w:rtl/>
        </w:rPr>
        <w:t xml:space="preserve">הארץ </w:t>
      </w:r>
      <w:bookmarkStart w:id="2637" w:name="_ETM_Q9_446470"/>
      <w:bookmarkEnd w:id="2637"/>
      <w:r>
        <w:rPr>
          <w:rtl/>
        </w:rPr>
        <w:t xml:space="preserve">עם </w:t>
      </w:r>
      <w:bookmarkStart w:id="2638" w:name="_ETM_Q9_446589"/>
      <w:bookmarkEnd w:id="2638"/>
      <w:r>
        <w:rPr>
          <w:rtl/>
        </w:rPr>
        <w:t xml:space="preserve">הנאצים </w:t>
      </w:r>
      <w:bookmarkStart w:id="2639" w:name="_ETM_Q9_447130"/>
      <w:bookmarkEnd w:id="2639"/>
      <w:r>
        <w:rPr>
          <w:rtl/>
        </w:rPr>
        <w:t xml:space="preserve">לא </w:t>
      </w:r>
      <w:bookmarkStart w:id="2640" w:name="_ETM_Q9_447279"/>
      <w:bookmarkEnd w:id="2640"/>
      <w:r>
        <w:rPr>
          <w:rtl/>
        </w:rPr>
        <w:t xml:space="preserve">הייתה </w:t>
      </w:r>
      <w:bookmarkStart w:id="2641" w:name="_ETM_Q9_447669"/>
      <w:bookmarkEnd w:id="2641"/>
      <w:r>
        <w:rPr>
          <w:rtl/>
        </w:rPr>
        <w:t xml:space="preserve">אנקדוטה </w:t>
      </w:r>
      <w:bookmarkStart w:id="2642" w:name="_ETM_Q9_448330"/>
      <w:bookmarkEnd w:id="2642"/>
      <w:r>
        <w:rPr>
          <w:rtl/>
        </w:rPr>
        <w:t>חולפת</w:t>
      </w:r>
      <w:r>
        <w:rPr>
          <w:rFonts w:hint="cs"/>
          <w:rtl/>
        </w:rPr>
        <w:t>.</w:t>
      </w:r>
      <w:r>
        <w:rPr>
          <w:rtl/>
        </w:rPr>
        <w:t xml:space="preserve"> </w:t>
      </w:r>
      <w:bookmarkStart w:id="2643" w:name="_ETM_Q9_450729"/>
      <w:bookmarkEnd w:id="2643"/>
      <w:r>
        <w:rPr>
          <w:rtl/>
        </w:rPr>
        <w:t>השנה</w:t>
      </w:r>
      <w:r>
        <w:rPr>
          <w:rFonts w:hint="cs"/>
          <w:rtl/>
        </w:rPr>
        <w:t>,</w:t>
      </w:r>
      <w:r>
        <w:rPr>
          <w:rtl/>
        </w:rPr>
        <w:t xml:space="preserve"> </w:t>
      </w:r>
      <w:bookmarkStart w:id="2644" w:name="_ETM_Q9_451240"/>
      <w:bookmarkEnd w:id="2644"/>
      <w:r>
        <w:rPr>
          <w:rtl/>
        </w:rPr>
        <w:t xml:space="preserve">במהלך </w:t>
      </w:r>
      <w:bookmarkStart w:id="2645" w:name="_ETM_Q9_451750"/>
      <w:bookmarkEnd w:id="2645"/>
      <w:r>
        <w:rPr>
          <w:rtl/>
        </w:rPr>
        <w:t xml:space="preserve">הקרבות </w:t>
      </w:r>
      <w:bookmarkStart w:id="2646" w:name="_ETM_Q9_452199"/>
      <w:bookmarkEnd w:id="2646"/>
      <w:r>
        <w:rPr>
          <w:rtl/>
        </w:rPr>
        <w:t>בעזה</w:t>
      </w:r>
      <w:r>
        <w:rPr>
          <w:rFonts w:hint="cs"/>
          <w:rtl/>
        </w:rPr>
        <w:t>,</w:t>
      </w:r>
      <w:r>
        <w:rPr>
          <w:rtl/>
        </w:rPr>
        <w:t xml:space="preserve"> </w:t>
      </w:r>
      <w:bookmarkStart w:id="2647" w:name="_ETM_Q9_452650"/>
      <w:bookmarkEnd w:id="2647"/>
      <w:r>
        <w:rPr>
          <w:rtl/>
        </w:rPr>
        <w:t xml:space="preserve">מצאו </w:t>
      </w:r>
      <w:bookmarkStart w:id="2648" w:name="_ETM_Q9_452979"/>
      <w:bookmarkEnd w:id="2648"/>
      <w:r>
        <w:rPr>
          <w:rtl/>
        </w:rPr>
        <w:t xml:space="preserve">לוחמינו </w:t>
      </w:r>
      <w:bookmarkStart w:id="2649" w:name="_ETM_Q9_453580"/>
      <w:bookmarkEnd w:id="2649"/>
      <w:r>
        <w:rPr>
          <w:rtl/>
        </w:rPr>
        <w:t xml:space="preserve">הגיבורים </w:t>
      </w:r>
      <w:bookmarkStart w:id="2650" w:name="_ETM_Q9_454850"/>
      <w:bookmarkEnd w:id="2650"/>
      <w:r>
        <w:rPr>
          <w:rtl/>
        </w:rPr>
        <w:t xml:space="preserve">עותקים </w:t>
      </w:r>
      <w:bookmarkStart w:id="2651" w:name="_ETM_Q9_455750"/>
      <w:bookmarkEnd w:id="2651"/>
      <w:r>
        <w:rPr>
          <w:rtl/>
        </w:rPr>
        <w:t xml:space="preserve">של </w:t>
      </w:r>
      <w:bookmarkStart w:id="2652" w:name="_ETM_Q9_456050"/>
      <w:bookmarkEnd w:id="2652"/>
      <w:r>
        <w:rPr>
          <w:rtl/>
        </w:rPr>
        <w:t xml:space="preserve">ספרו </w:t>
      </w:r>
      <w:bookmarkStart w:id="2653" w:name="_ETM_Q9_456500"/>
      <w:bookmarkEnd w:id="2653"/>
      <w:r>
        <w:rPr>
          <w:rtl/>
        </w:rPr>
        <w:t xml:space="preserve">של </w:t>
      </w:r>
      <w:bookmarkStart w:id="2654" w:name="_ETM_Q9_456710"/>
      <w:bookmarkEnd w:id="2654"/>
      <w:r>
        <w:rPr>
          <w:rFonts w:hint="cs"/>
          <w:rtl/>
        </w:rPr>
        <w:t>הצורר</w:t>
      </w:r>
      <w:r>
        <w:rPr>
          <w:rtl/>
        </w:rPr>
        <w:t xml:space="preserve"> </w:t>
      </w:r>
      <w:bookmarkStart w:id="2655" w:name="_ETM_Q9_457070"/>
      <w:bookmarkEnd w:id="2655"/>
      <w:r>
        <w:rPr>
          <w:rtl/>
        </w:rPr>
        <w:t xml:space="preserve">מתורגמים </w:t>
      </w:r>
      <w:bookmarkStart w:id="2656" w:name="_ETM_Q9_457730"/>
      <w:bookmarkEnd w:id="2656"/>
      <w:r>
        <w:rPr>
          <w:rtl/>
        </w:rPr>
        <w:t>לערבית</w:t>
      </w:r>
      <w:r>
        <w:rPr>
          <w:rFonts w:hint="cs"/>
          <w:rtl/>
        </w:rPr>
        <w:t>.</w:t>
      </w:r>
      <w:r>
        <w:rPr>
          <w:rtl/>
        </w:rPr>
        <w:t xml:space="preserve"> </w:t>
      </w:r>
      <w:bookmarkStart w:id="2657" w:name="_ETM_Q9_458930"/>
      <w:bookmarkEnd w:id="2657"/>
      <w:r>
        <w:rPr>
          <w:rtl/>
        </w:rPr>
        <w:t xml:space="preserve">שאיפת </w:t>
      </w:r>
      <w:bookmarkStart w:id="2658" w:name="_ETM_Q9_459470"/>
      <w:bookmarkEnd w:id="2658"/>
      <w:r>
        <w:rPr>
          <w:rtl/>
        </w:rPr>
        <w:t xml:space="preserve">ההשמדה </w:t>
      </w:r>
      <w:bookmarkStart w:id="2659" w:name="_ETM_Q9_460040"/>
      <w:bookmarkEnd w:id="2659"/>
      <w:r>
        <w:rPr>
          <w:rtl/>
        </w:rPr>
        <w:t xml:space="preserve">של </w:t>
      </w:r>
      <w:bookmarkStart w:id="2660" w:name="_ETM_Q9_460190"/>
      <w:bookmarkEnd w:id="2660"/>
      <w:r>
        <w:rPr>
          <w:rtl/>
        </w:rPr>
        <w:t xml:space="preserve">העם </w:t>
      </w:r>
      <w:bookmarkStart w:id="2661" w:name="_ETM_Q9_460370"/>
      <w:bookmarkEnd w:id="2661"/>
      <w:r>
        <w:rPr>
          <w:rtl/>
        </w:rPr>
        <w:t xml:space="preserve">היהודי </w:t>
      </w:r>
      <w:bookmarkStart w:id="2662" w:name="_ETM_Q9_460760"/>
      <w:bookmarkEnd w:id="2662"/>
      <w:r>
        <w:rPr>
          <w:rtl/>
        </w:rPr>
        <w:t xml:space="preserve">חיה </w:t>
      </w:r>
      <w:bookmarkStart w:id="2663" w:name="_ETM_Q9_461089"/>
      <w:bookmarkEnd w:id="2663"/>
      <w:r>
        <w:rPr>
          <w:rtl/>
        </w:rPr>
        <w:t>וקיימת</w:t>
      </w:r>
      <w:r>
        <w:rPr>
          <w:rFonts w:hint="cs"/>
          <w:rtl/>
        </w:rPr>
        <w:t>.</w:t>
      </w:r>
      <w:r>
        <w:rPr>
          <w:rtl/>
        </w:rPr>
        <w:t xml:space="preserve"> </w:t>
      </w:r>
      <w:bookmarkStart w:id="2664" w:name="_ETM_Q9_462400"/>
      <w:bookmarkEnd w:id="2664"/>
      <w:r>
        <w:rPr>
          <w:rtl/>
        </w:rPr>
        <w:t xml:space="preserve">80 </w:t>
      </w:r>
      <w:bookmarkStart w:id="2665" w:name="_ETM_Q9_462850"/>
      <w:bookmarkEnd w:id="2665"/>
      <w:r>
        <w:rPr>
          <w:rtl/>
        </w:rPr>
        <w:t xml:space="preserve">שנה </w:t>
      </w:r>
      <w:bookmarkStart w:id="2666" w:name="_ETM_Q9_463210"/>
      <w:bookmarkEnd w:id="2666"/>
      <w:r>
        <w:rPr>
          <w:rtl/>
        </w:rPr>
        <w:t xml:space="preserve">לאחר </w:t>
      </w:r>
      <w:bookmarkStart w:id="2667" w:name="_ETM_Q9_463570"/>
      <w:bookmarkEnd w:id="2667"/>
      <w:r>
        <w:rPr>
          <w:rtl/>
        </w:rPr>
        <w:t xml:space="preserve">השואה </w:t>
      </w:r>
      <w:bookmarkStart w:id="2668" w:name="_ETM_Q9_463930"/>
      <w:bookmarkEnd w:id="2668"/>
      <w:r>
        <w:rPr>
          <w:rtl/>
        </w:rPr>
        <w:t xml:space="preserve">מדינות </w:t>
      </w:r>
      <w:bookmarkStart w:id="2669" w:name="_ETM_Q9_464440"/>
      <w:bookmarkEnd w:id="2669"/>
      <w:r>
        <w:rPr>
          <w:rtl/>
        </w:rPr>
        <w:t xml:space="preserve">עומדות </w:t>
      </w:r>
      <w:bookmarkStart w:id="2670" w:name="_ETM_Q9_464770"/>
      <w:bookmarkEnd w:id="2670"/>
      <w:r>
        <w:rPr>
          <w:rtl/>
        </w:rPr>
        <w:t xml:space="preserve">מן </w:t>
      </w:r>
      <w:bookmarkStart w:id="2671" w:name="_ETM_Q9_464949"/>
      <w:bookmarkEnd w:id="2671"/>
      <w:r>
        <w:rPr>
          <w:rtl/>
        </w:rPr>
        <w:t xml:space="preserve">הצד </w:t>
      </w:r>
      <w:bookmarkStart w:id="2672" w:name="_ETM_Q9_465339"/>
      <w:bookmarkEnd w:id="2672"/>
      <w:r>
        <w:rPr>
          <w:rtl/>
        </w:rPr>
        <w:t xml:space="preserve">ושותקות </w:t>
      </w:r>
      <w:bookmarkStart w:id="2673" w:name="_ETM_Q9_466570"/>
      <w:bookmarkEnd w:id="2673"/>
      <w:r>
        <w:rPr>
          <w:rtl/>
        </w:rPr>
        <w:t xml:space="preserve">כאשר </w:t>
      </w:r>
      <w:bookmarkStart w:id="2674" w:name="_ETM_Q9_466990"/>
      <w:bookmarkEnd w:id="2674"/>
      <w:r>
        <w:rPr>
          <w:rtl/>
        </w:rPr>
        <w:t xml:space="preserve">יש </w:t>
      </w:r>
      <w:bookmarkStart w:id="2675" w:name="_ETM_Q9_467229"/>
      <w:bookmarkEnd w:id="2675"/>
      <w:r>
        <w:rPr>
          <w:rtl/>
        </w:rPr>
        <w:t xml:space="preserve">מי </w:t>
      </w:r>
      <w:bookmarkStart w:id="2676" w:name="_ETM_Q9_467410"/>
      <w:bookmarkEnd w:id="2676"/>
      <w:r>
        <w:rPr>
          <w:rtl/>
        </w:rPr>
        <w:t xml:space="preserve">שמבקשים </w:t>
      </w:r>
      <w:bookmarkStart w:id="2677" w:name="_ETM_Q9_468130"/>
      <w:bookmarkEnd w:id="2677"/>
      <w:r>
        <w:rPr>
          <w:rtl/>
        </w:rPr>
        <w:t xml:space="preserve">להשמיד </w:t>
      </w:r>
      <w:bookmarkStart w:id="2678" w:name="_ETM_Q9_468669"/>
      <w:bookmarkEnd w:id="2678"/>
      <w:r>
        <w:rPr>
          <w:rtl/>
        </w:rPr>
        <w:t xml:space="preserve">את </w:t>
      </w:r>
      <w:bookmarkStart w:id="2679" w:name="_ETM_Q9_468820"/>
      <w:bookmarkEnd w:id="2679"/>
      <w:r>
        <w:rPr>
          <w:rtl/>
        </w:rPr>
        <w:t xml:space="preserve">מדינת </w:t>
      </w:r>
      <w:bookmarkStart w:id="2680" w:name="_ETM_Q9_469330"/>
      <w:bookmarkEnd w:id="2680"/>
      <w:r>
        <w:rPr>
          <w:rtl/>
        </w:rPr>
        <w:t>ישראל</w:t>
      </w:r>
      <w:r>
        <w:rPr>
          <w:rFonts w:hint="cs"/>
          <w:rtl/>
        </w:rPr>
        <w:t>.</w:t>
      </w:r>
      <w:r>
        <w:rPr>
          <w:rtl/>
        </w:rPr>
        <w:t xml:space="preserve"> </w:t>
      </w:r>
      <w:bookmarkStart w:id="2681" w:name="_ETM_Q9_470520"/>
      <w:bookmarkEnd w:id="2681"/>
      <w:r>
        <w:rPr>
          <w:rtl/>
        </w:rPr>
        <w:t xml:space="preserve">80 </w:t>
      </w:r>
      <w:bookmarkStart w:id="2682" w:name="_ETM_Q9_470940"/>
      <w:bookmarkEnd w:id="2682"/>
      <w:r>
        <w:rPr>
          <w:rtl/>
        </w:rPr>
        <w:t xml:space="preserve">שנה </w:t>
      </w:r>
      <w:bookmarkStart w:id="2683" w:name="_ETM_Q9_471270"/>
      <w:bookmarkEnd w:id="2683"/>
      <w:r>
        <w:rPr>
          <w:rtl/>
        </w:rPr>
        <w:t xml:space="preserve">לאחר </w:t>
      </w:r>
      <w:bookmarkStart w:id="2684" w:name="_ETM_Q9_471630"/>
      <w:bookmarkEnd w:id="2684"/>
      <w:r>
        <w:rPr>
          <w:rtl/>
        </w:rPr>
        <w:t xml:space="preserve">השואה </w:t>
      </w:r>
      <w:bookmarkStart w:id="2685" w:name="_ETM_Q9_471990"/>
      <w:bookmarkEnd w:id="2685"/>
      <w:r>
        <w:rPr>
          <w:rtl/>
        </w:rPr>
        <w:t xml:space="preserve">מדינות </w:t>
      </w:r>
      <w:bookmarkStart w:id="2686" w:name="_ETM_Q9_472440"/>
      <w:bookmarkEnd w:id="2686"/>
      <w:r>
        <w:rPr>
          <w:rtl/>
        </w:rPr>
        <w:t xml:space="preserve">רבות </w:t>
      </w:r>
      <w:bookmarkStart w:id="2687" w:name="_ETM_Q9_472740"/>
      <w:bookmarkEnd w:id="2687"/>
      <w:r>
        <w:rPr>
          <w:rtl/>
        </w:rPr>
        <w:t xml:space="preserve">מבקשות </w:t>
      </w:r>
      <w:bookmarkStart w:id="2688" w:name="_ETM_Q9_473220"/>
      <w:bookmarkEnd w:id="2688"/>
      <w:r>
        <w:rPr>
          <w:rtl/>
        </w:rPr>
        <w:t xml:space="preserve">להטיל </w:t>
      </w:r>
      <w:bookmarkStart w:id="2689" w:name="_ETM_Q9_473580"/>
      <w:bookmarkEnd w:id="2689"/>
      <w:r>
        <w:rPr>
          <w:rtl/>
        </w:rPr>
        <w:t xml:space="preserve">עלינו </w:t>
      </w:r>
      <w:bookmarkStart w:id="2690" w:name="_ETM_Q9_473880"/>
      <w:bookmarkEnd w:id="2690"/>
      <w:r w:rsidR="00E67B05">
        <w:rPr>
          <w:rFonts w:hint="cs"/>
          <w:rtl/>
        </w:rPr>
        <w:t>ה</w:t>
      </w:r>
      <w:r>
        <w:rPr>
          <w:rtl/>
        </w:rPr>
        <w:t xml:space="preserve">גבלות </w:t>
      </w:r>
      <w:bookmarkStart w:id="2691" w:name="_ETM_Q9_475050"/>
      <w:bookmarkEnd w:id="2691"/>
      <w:r>
        <w:rPr>
          <w:rtl/>
        </w:rPr>
        <w:t xml:space="preserve">שמעולם </w:t>
      </w:r>
      <w:bookmarkStart w:id="2692" w:name="_ETM_Q9_475860"/>
      <w:bookmarkEnd w:id="2692"/>
      <w:r>
        <w:rPr>
          <w:rtl/>
        </w:rPr>
        <w:t xml:space="preserve">לא </w:t>
      </w:r>
      <w:bookmarkStart w:id="2693" w:name="_ETM_Q9_476069"/>
      <w:bookmarkEnd w:id="2693"/>
      <w:r>
        <w:rPr>
          <w:rtl/>
        </w:rPr>
        <w:t xml:space="preserve">העלו </w:t>
      </w:r>
      <w:bookmarkStart w:id="2694" w:name="_ETM_Q9_476309"/>
      <w:bookmarkEnd w:id="2694"/>
      <w:r>
        <w:rPr>
          <w:rtl/>
        </w:rPr>
        <w:t xml:space="preserve">בדעתן </w:t>
      </w:r>
      <w:bookmarkStart w:id="2695" w:name="_ETM_Q9_476969"/>
      <w:bookmarkEnd w:id="2695"/>
      <w:r>
        <w:rPr>
          <w:rtl/>
        </w:rPr>
        <w:t xml:space="preserve">להטיל </w:t>
      </w:r>
      <w:bookmarkStart w:id="2696" w:name="_ETM_Q9_477419"/>
      <w:bookmarkEnd w:id="2696"/>
      <w:r>
        <w:rPr>
          <w:rtl/>
        </w:rPr>
        <w:t xml:space="preserve">על </w:t>
      </w:r>
      <w:bookmarkStart w:id="2697" w:name="_ETM_Q9_477539"/>
      <w:bookmarkEnd w:id="2697"/>
      <w:r>
        <w:rPr>
          <w:rtl/>
        </w:rPr>
        <w:t>עצמן</w:t>
      </w:r>
      <w:r>
        <w:rPr>
          <w:rFonts w:hint="cs"/>
          <w:rtl/>
        </w:rPr>
        <w:t>,</w:t>
      </w:r>
      <w:r>
        <w:rPr>
          <w:rtl/>
        </w:rPr>
        <w:t xml:space="preserve"> </w:t>
      </w:r>
      <w:bookmarkStart w:id="2698" w:name="_ETM_Q9_478740"/>
      <w:bookmarkEnd w:id="2698"/>
      <w:r>
        <w:rPr>
          <w:rtl/>
        </w:rPr>
        <w:t xml:space="preserve">לא </w:t>
      </w:r>
      <w:bookmarkStart w:id="2699" w:name="_ETM_Q9_478949"/>
      <w:bookmarkEnd w:id="2699"/>
      <w:r>
        <w:rPr>
          <w:rtl/>
        </w:rPr>
        <w:t xml:space="preserve">בהפצצות </w:t>
      </w:r>
      <w:bookmarkStart w:id="2700" w:name="_ETM_Q9_479639"/>
      <w:bookmarkEnd w:id="2700"/>
      <w:r>
        <w:rPr>
          <w:rtl/>
        </w:rPr>
        <w:t xml:space="preserve">על </w:t>
      </w:r>
      <w:bookmarkStart w:id="2701" w:name="_ETM_Q9_479789"/>
      <w:bookmarkEnd w:id="2701"/>
      <w:r>
        <w:rPr>
          <w:rtl/>
        </w:rPr>
        <w:t>דרזדן</w:t>
      </w:r>
      <w:r>
        <w:rPr>
          <w:rFonts w:hint="cs"/>
          <w:rtl/>
        </w:rPr>
        <w:t>,</w:t>
      </w:r>
      <w:r>
        <w:rPr>
          <w:rtl/>
        </w:rPr>
        <w:t xml:space="preserve"> </w:t>
      </w:r>
      <w:bookmarkStart w:id="2702" w:name="_ETM_Q9_480879"/>
      <w:bookmarkEnd w:id="2702"/>
      <w:r>
        <w:rPr>
          <w:rtl/>
        </w:rPr>
        <w:t>ברלין</w:t>
      </w:r>
      <w:r>
        <w:rPr>
          <w:rFonts w:hint="cs"/>
          <w:rtl/>
        </w:rPr>
        <w:t>,</w:t>
      </w:r>
      <w:r>
        <w:rPr>
          <w:rtl/>
        </w:rPr>
        <w:t xml:space="preserve"> </w:t>
      </w:r>
      <w:bookmarkStart w:id="2703" w:name="_ETM_Q9_481599"/>
      <w:bookmarkEnd w:id="2703"/>
      <w:r>
        <w:rPr>
          <w:rtl/>
        </w:rPr>
        <w:t>המבורג</w:t>
      </w:r>
      <w:r>
        <w:rPr>
          <w:rFonts w:hint="cs"/>
          <w:rtl/>
        </w:rPr>
        <w:t>,</w:t>
      </w:r>
      <w:r>
        <w:rPr>
          <w:rtl/>
        </w:rPr>
        <w:t xml:space="preserve"> </w:t>
      </w:r>
      <w:bookmarkStart w:id="2704" w:name="_ETM_Q9_480089"/>
      <w:bookmarkStart w:id="2705" w:name="_ETM_Q9_480269"/>
      <w:bookmarkStart w:id="2706" w:name="_ETM_Q9_480359"/>
      <w:bookmarkStart w:id="2707" w:name="_ETM_Q9_481469"/>
      <w:bookmarkStart w:id="2708" w:name="_ETM_Q9_482220"/>
      <w:bookmarkStart w:id="2709" w:name="_ETM_Q9_483230"/>
      <w:bookmarkEnd w:id="2704"/>
      <w:bookmarkEnd w:id="2705"/>
      <w:bookmarkEnd w:id="2706"/>
      <w:bookmarkEnd w:id="2707"/>
      <w:bookmarkEnd w:id="2708"/>
      <w:bookmarkEnd w:id="2709"/>
      <w:r>
        <w:rPr>
          <w:rtl/>
        </w:rPr>
        <w:t xml:space="preserve">ולא </w:t>
      </w:r>
      <w:bookmarkStart w:id="2710" w:name="_ETM_Q9_483710"/>
      <w:bookmarkEnd w:id="2710"/>
      <w:r>
        <w:rPr>
          <w:rtl/>
        </w:rPr>
        <w:t xml:space="preserve">בהטלת </w:t>
      </w:r>
      <w:bookmarkStart w:id="2711" w:name="_ETM_Q9_484279"/>
      <w:bookmarkEnd w:id="2711"/>
      <w:r>
        <w:rPr>
          <w:rtl/>
        </w:rPr>
        <w:t xml:space="preserve">הפצצות </w:t>
      </w:r>
      <w:bookmarkStart w:id="2712" w:name="_ETM_Q9_484819"/>
      <w:bookmarkEnd w:id="2712"/>
      <w:r>
        <w:rPr>
          <w:rtl/>
        </w:rPr>
        <w:t xml:space="preserve">על </w:t>
      </w:r>
      <w:bookmarkStart w:id="2713" w:name="_ETM_Q9_484940"/>
      <w:bookmarkEnd w:id="2713"/>
      <w:r>
        <w:rPr>
          <w:rtl/>
        </w:rPr>
        <w:t>יפן</w:t>
      </w:r>
      <w:r>
        <w:rPr>
          <w:rFonts w:hint="cs"/>
          <w:rtl/>
        </w:rPr>
        <w:t>,</w:t>
      </w:r>
      <w:r>
        <w:rPr>
          <w:rtl/>
        </w:rPr>
        <w:t xml:space="preserve"> </w:t>
      </w:r>
      <w:bookmarkStart w:id="2714" w:name="_ETM_Q9_485810"/>
      <w:bookmarkEnd w:id="2714"/>
      <w:r>
        <w:rPr>
          <w:rtl/>
        </w:rPr>
        <w:t xml:space="preserve">לא </w:t>
      </w:r>
      <w:bookmarkStart w:id="2715" w:name="_ETM_Q9_486020"/>
      <w:bookmarkEnd w:id="2715"/>
      <w:r>
        <w:rPr>
          <w:rtl/>
        </w:rPr>
        <w:t xml:space="preserve">בווייטנאם </w:t>
      </w:r>
      <w:bookmarkStart w:id="2716" w:name="_ETM_Q9_486859"/>
      <w:bookmarkEnd w:id="2716"/>
      <w:r>
        <w:rPr>
          <w:rtl/>
        </w:rPr>
        <w:t xml:space="preserve">ולא </w:t>
      </w:r>
      <w:bookmarkStart w:id="2717" w:name="_ETM_Q9_487130"/>
      <w:bookmarkEnd w:id="2717"/>
      <w:r>
        <w:rPr>
          <w:rtl/>
        </w:rPr>
        <w:t>באפגניסט</w:t>
      </w:r>
      <w:r>
        <w:rPr>
          <w:rFonts w:hint="cs"/>
          <w:rtl/>
        </w:rPr>
        <w:t>א</w:t>
      </w:r>
      <w:r>
        <w:rPr>
          <w:rtl/>
        </w:rPr>
        <w:t>ן</w:t>
      </w:r>
      <w:r>
        <w:rPr>
          <w:rFonts w:hint="cs"/>
          <w:rtl/>
        </w:rPr>
        <w:t>.</w:t>
      </w:r>
      <w:r>
        <w:rPr>
          <w:rtl/>
        </w:rPr>
        <w:t xml:space="preserve"> </w:t>
      </w:r>
      <w:bookmarkStart w:id="2718" w:name="_ETM_Q9_488750"/>
      <w:bookmarkEnd w:id="2718"/>
      <w:r>
        <w:rPr>
          <w:rtl/>
        </w:rPr>
        <w:t xml:space="preserve">80 </w:t>
      </w:r>
      <w:bookmarkStart w:id="2719" w:name="_ETM_Q9_489200"/>
      <w:bookmarkEnd w:id="2719"/>
      <w:r>
        <w:rPr>
          <w:rtl/>
        </w:rPr>
        <w:t xml:space="preserve">שנה </w:t>
      </w:r>
      <w:bookmarkStart w:id="2720" w:name="_ETM_Q9_489559"/>
      <w:bookmarkEnd w:id="2720"/>
      <w:r>
        <w:rPr>
          <w:rtl/>
        </w:rPr>
        <w:t xml:space="preserve">לאחר </w:t>
      </w:r>
      <w:bookmarkStart w:id="2721" w:name="_ETM_Q9_489950"/>
      <w:bookmarkEnd w:id="2721"/>
      <w:r>
        <w:rPr>
          <w:rtl/>
        </w:rPr>
        <w:t xml:space="preserve">השואה </w:t>
      </w:r>
      <w:bookmarkStart w:id="2722" w:name="_ETM_Q9_490309"/>
      <w:bookmarkEnd w:id="2722"/>
      <w:r>
        <w:rPr>
          <w:rtl/>
        </w:rPr>
        <w:t xml:space="preserve">יש </w:t>
      </w:r>
      <w:bookmarkStart w:id="2723" w:name="_ETM_Q9_490580"/>
      <w:bookmarkEnd w:id="2723"/>
      <w:r>
        <w:rPr>
          <w:rtl/>
        </w:rPr>
        <w:t xml:space="preserve">מי </w:t>
      </w:r>
      <w:bookmarkStart w:id="2724" w:name="_ETM_Q9_490730"/>
      <w:bookmarkEnd w:id="2724"/>
      <w:r>
        <w:rPr>
          <w:rtl/>
        </w:rPr>
        <w:t>שמע</w:t>
      </w:r>
      <w:r>
        <w:rPr>
          <w:rFonts w:hint="cs"/>
          <w:rtl/>
        </w:rPr>
        <w:t>י</w:t>
      </w:r>
      <w:r>
        <w:rPr>
          <w:rtl/>
        </w:rPr>
        <w:t xml:space="preserve">זים </w:t>
      </w:r>
      <w:bookmarkStart w:id="2725" w:name="_ETM_Q9_491510"/>
      <w:bookmarkEnd w:id="2725"/>
      <w:r>
        <w:rPr>
          <w:rtl/>
        </w:rPr>
        <w:t xml:space="preserve">להשוות </w:t>
      </w:r>
      <w:bookmarkStart w:id="2726" w:name="_ETM_Q9_492110"/>
      <w:bookmarkEnd w:id="2726"/>
      <w:r>
        <w:rPr>
          <w:rtl/>
        </w:rPr>
        <w:t>בינינו</w:t>
      </w:r>
      <w:r>
        <w:rPr>
          <w:rFonts w:hint="cs"/>
          <w:rtl/>
        </w:rPr>
        <w:t>,</w:t>
      </w:r>
      <w:r>
        <w:rPr>
          <w:rtl/>
        </w:rPr>
        <w:t xml:space="preserve"> </w:t>
      </w:r>
      <w:bookmarkStart w:id="2727" w:name="_ETM_Q9_493089"/>
      <w:bookmarkEnd w:id="2727"/>
      <w:r>
        <w:rPr>
          <w:rtl/>
        </w:rPr>
        <w:t xml:space="preserve">שקמנו </w:t>
      </w:r>
      <w:bookmarkStart w:id="2728" w:name="_ETM_Q9_493779"/>
      <w:bookmarkEnd w:id="2728"/>
      <w:r>
        <w:rPr>
          <w:rtl/>
        </w:rPr>
        <w:t xml:space="preserve">לעמוד </w:t>
      </w:r>
      <w:bookmarkStart w:id="2729" w:name="_ETM_Q9_494260"/>
      <w:bookmarkEnd w:id="2729"/>
      <w:r>
        <w:rPr>
          <w:rtl/>
        </w:rPr>
        <w:t xml:space="preserve">על </w:t>
      </w:r>
      <w:bookmarkStart w:id="2730" w:name="_ETM_Q9_494380"/>
      <w:bookmarkEnd w:id="2730"/>
      <w:r>
        <w:rPr>
          <w:rtl/>
        </w:rPr>
        <w:t xml:space="preserve">נפשנו </w:t>
      </w:r>
      <w:bookmarkStart w:id="2731" w:name="_ETM_Q9_494860"/>
      <w:bookmarkEnd w:id="2731"/>
      <w:r>
        <w:rPr>
          <w:rtl/>
        </w:rPr>
        <w:t xml:space="preserve">לאחר </w:t>
      </w:r>
      <w:bookmarkStart w:id="2732" w:name="_ETM_Q9_495279"/>
      <w:bookmarkEnd w:id="2732"/>
      <w:r>
        <w:rPr>
          <w:rtl/>
        </w:rPr>
        <w:t xml:space="preserve">המתקפה </w:t>
      </w:r>
      <w:bookmarkStart w:id="2733" w:name="_ETM_Q9_495910"/>
      <w:bookmarkEnd w:id="2733"/>
      <w:r>
        <w:rPr>
          <w:rtl/>
        </w:rPr>
        <w:t xml:space="preserve">הברברית </w:t>
      </w:r>
      <w:bookmarkStart w:id="2734" w:name="_ETM_Q9_496570"/>
      <w:bookmarkEnd w:id="2734"/>
      <w:r>
        <w:rPr>
          <w:rtl/>
        </w:rPr>
        <w:t xml:space="preserve">בשמחת </w:t>
      </w:r>
      <w:bookmarkStart w:id="2735" w:name="_ETM_Q9_497200"/>
      <w:bookmarkEnd w:id="2735"/>
      <w:r>
        <w:rPr>
          <w:rtl/>
        </w:rPr>
        <w:t>תורה</w:t>
      </w:r>
      <w:r>
        <w:rPr>
          <w:rFonts w:hint="cs"/>
          <w:rtl/>
        </w:rPr>
        <w:t>,</w:t>
      </w:r>
      <w:r>
        <w:rPr>
          <w:rtl/>
        </w:rPr>
        <w:t xml:space="preserve"> </w:t>
      </w:r>
      <w:bookmarkStart w:id="2736" w:name="_ETM_Q9_498130"/>
      <w:bookmarkEnd w:id="2736"/>
      <w:r>
        <w:rPr>
          <w:rtl/>
        </w:rPr>
        <w:t xml:space="preserve">לבין </w:t>
      </w:r>
      <w:bookmarkStart w:id="2737" w:name="_ETM_Q9_498550"/>
      <w:bookmarkEnd w:id="2737"/>
      <w:r>
        <w:rPr>
          <w:rtl/>
        </w:rPr>
        <w:t xml:space="preserve">המרצחים </w:t>
      </w:r>
      <w:bookmarkStart w:id="2738" w:name="_ETM_Q9_499210"/>
      <w:bookmarkEnd w:id="2738"/>
      <w:r>
        <w:rPr>
          <w:rtl/>
        </w:rPr>
        <w:t>הארורים</w:t>
      </w:r>
      <w:r>
        <w:rPr>
          <w:rFonts w:hint="cs"/>
          <w:rtl/>
        </w:rPr>
        <w:t>.</w:t>
      </w:r>
      <w:r>
        <w:rPr>
          <w:rtl/>
        </w:rPr>
        <w:t xml:space="preserve"> </w:t>
      </w:r>
      <w:bookmarkStart w:id="2739" w:name="_ETM_Q9_500320"/>
      <w:bookmarkEnd w:id="2739"/>
      <w:r>
        <w:rPr>
          <w:rtl/>
        </w:rPr>
        <w:t xml:space="preserve">80 </w:t>
      </w:r>
      <w:bookmarkStart w:id="2740" w:name="_ETM_Q9_500770"/>
      <w:bookmarkEnd w:id="2740"/>
      <w:r>
        <w:rPr>
          <w:rtl/>
        </w:rPr>
        <w:t xml:space="preserve">שנה </w:t>
      </w:r>
      <w:bookmarkStart w:id="2741" w:name="_ETM_Q9_501130"/>
      <w:bookmarkEnd w:id="2741"/>
      <w:r>
        <w:rPr>
          <w:rtl/>
        </w:rPr>
        <w:t xml:space="preserve">לאחר </w:t>
      </w:r>
      <w:bookmarkStart w:id="2742" w:name="_ETM_Q9_501520"/>
      <w:bookmarkEnd w:id="2742"/>
      <w:r>
        <w:rPr>
          <w:rtl/>
        </w:rPr>
        <w:t xml:space="preserve">השואה </w:t>
      </w:r>
      <w:bookmarkStart w:id="2743" w:name="_ETM_Q9_501849"/>
      <w:bookmarkEnd w:id="2743"/>
      <w:r>
        <w:rPr>
          <w:rtl/>
        </w:rPr>
        <w:t xml:space="preserve">יש </w:t>
      </w:r>
      <w:bookmarkStart w:id="2744" w:name="_ETM_Q9_502089"/>
      <w:bookmarkEnd w:id="2744"/>
      <w:r>
        <w:rPr>
          <w:rtl/>
        </w:rPr>
        <w:t xml:space="preserve">מי </w:t>
      </w:r>
      <w:bookmarkStart w:id="2745" w:name="_ETM_Q9_502270"/>
      <w:bookmarkEnd w:id="2745"/>
      <w:r>
        <w:rPr>
          <w:rtl/>
        </w:rPr>
        <w:t xml:space="preserve">שמשתפים </w:t>
      </w:r>
      <w:bookmarkStart w:id="2746" w:name="_ETM_Q9_502930"/>
      <w:bookmarkEnd w:id="2746"/>
      <w:r>
        <w:rPr>
          <w:rtl/>
        </w:rPr>
        <w:t xml:space="preserve">פעולה </w:t>
      </w:r>
      <w:bookmarkStart w:id="2747" w:name="_ETM_Q9_503320"/>
      <w:bookmarkEnd w:id="2747"/>
      <w:r>
        <w:rPr>
          <w:rtl/>
        </w:rPr>
        <w:t xml:space="preserve">בגלוי </w:t>
      </w:r>
      <w:bookmarkStart w:id="2748" w:name="_ETM_Q9_503740"/>
      <w:bookmarkStart w:id="2749" w:name="_ETM_Q9_503800"/>
      <w:bookmarkEnd w:id="2748"/>
      <w:bookmarkEnd w:id="2749"/>
      <w:r>
        <w:rPr>
          <w:rFonts w:hint="cs"/>
          <w:rtl/>
        </w:rPr>
        <w:t>ובסתר</w:t>
      </w:r>
      <w:r>
        <w:rPr>
          <w:rtl/>
        </w:rPr>
        <w:t xml:space="preserve"> </w:t>
      </w:r>
      <w:bookmarkStart w:id="2750" w:name="_ETM_Q9_504970"/>
      <w:bookmarkEnd w:id="2750"/>
      <w:r>
        <w:rPr>
          <w:rtl/>
        </w:rPr>
        <w:t xml:space="preserve">עם </w:t>
      </w:r>
      <w:bookmarkStart w:id="2751" w:name="_ETM_Q9_505150"/>
      <w:bookmarkEnd w:id="2751"/>
      <w:r>
        <w:rPr>
          <w:rtl/>
        </w:rPr>
        <w:t xml:space="preserve">המשטר </w:t>
      </w:r>
      <w:bookmarkStart w:id="2752" w:name="_ETM_Q9_505660"/>
      <w:bookmarkEnd w:id="2752"/>
      <w:r>
        <w:rPr>
          <w:rtl/>
        </w:rPr>
        <w:t>האיר</w:t>
      </w:r>
      <w:r>
        <w:rPr>
          <w:rFonts w:hint="cs"/>
          <w:rtl/>
        </w:rPr>
        <w:t>א</w:t>
      </w:r>
      <w:r>
        <w:rPr>
          <w:rtl/>
        </w:rPr>
        <w:t>ני</w:t>
      </w:r>
      <w:r>
        <w:rPr>
          <w:rFonts w:hint="cs"/>
          <w:rtl/>
        </w:rPr>
        <w:t>,</w:t>
      </w:r>
      <w:r>
        <w:rPr>
          <w:rtl/>
        </w:rPr>
        <w:t xml:space="preserve"> </w:t>
      </w:r>
      <w:bookmarkStart w:id="2753" w:name="_ETM_Q9_506200"/>
      <w:bookmarkEnd w:id="2753"/>
      <w:r>
        <w:rPr>
          <w:rtl/>
        </w:rPr>
        <w:t xml:space="preserve">שמכריז </w:t>
      </w:r>
      <w:bookmarkStart w:id="2754" w:name="_ETM_Q9_506800"/>
      <w:bookmarkEnd w:id="2754"/>
      <w:r>
        <w:rPr>
          <w:rtl/>
        </w:rPr>
        <w:t xml:space="preserve">בגלוי </w:t>
      </w:r>
      <w:bookmarkStart w:id="2755" w:name="_ETM_Q9_507250"/>
      <w:bookmarkEnd w:id="2755"/>
      <w:r>
        <w:rPr>
          <w:rtl/>
        </w:rPr>
        <w:t xml:space="preserve">על </w:t>
      </w:r>
      <w:bookmarkStart w:id="2756" w:name="_ETM_Q9_507369"/>
      <w:bookmarkEnd w:id="2756"/>
      <w:r>
        <w:rPr>
          <w:rtl/>
        </w:rPr>
        <w:t xml:space="preserve">שאיפתו </w:t>
      </w:r>
      <w:bookmarkStart w:id="2757" w:name="_ETM_Q9_507910"/>
      <w:bookmarkEnd w:id="2757"/>
      <w:r>
        <w:rPr>
          <w:rtl/>
        </w:rPr>
        <w:t>להשמיד</w:t>
      </w:r>
      <w:r>
        <w:rPr>
          <w:rFonts w:hint="cs"/>
          <w:rtl/>
        </w:rPr>
        <w:t>נו.</w:t>
      </w:r>
      <w:r>
        <w:rPr>
          <w:rtl/>
        </w:rPr>
        <w:t xml:space="preserve"> </w:t>
      </w:r>
      <w:bookmarkStart w:id="2758" w:name="_ETM_Q9_508450"/>
      <w:bookmarkStart w:id="2759" w:name="_ETM_Q9_509269"/>
      <w:bookmarkEnd w:id="2758"/>
      <w:bookmarkEnd w:id="2759"/>
      <w:r>
        <w:rPr>
          <w:rtl/>
        </w:rPr>
        <w:t xml:space="preserve">80 </w:t>
      </w:r>
      <w:bookmarkStart w:id="2760" w:name="_ETM_Q9_509720"/>
      <w:bookmarkEnd w:id="2760"/>
      <w:r>
        <w:rPr>
          <w:rtl/>
        </w:rPr>
        <w:t xml:space="preserve">שנה </w:t>
      </w:r>
      <w:bookmarkStart w:id="2761" w:name="_ETM_Q9_510170"/>
      <w:bookmarkEnd w:id="2761"/>
      <w:r>
        <w:rPr>
          <w:rtl/>
        </w:rPr>
        <w:t xml:space="preserve">לאחר </w:t>
      </w:r>
      <w:bookmarkStart w:id="2762" w:name="_ETM_Q9_510650"/>
      <w:bookmarkEnd w:id="2762"/>
      <w:r>
        <w:rPr>
          <w:rtl/>
        </w:rPr>
        <w:t xml:space="preserve">השואה </w:t>
      </w:r>
      <w:bookmarkStart w:id="2763" w:name="_ETM_Q9_511609"/>
      <w:bookmarkEnd w:id="2763"/>
      <w:r>
        <w:rPr>
          <w:rtl/>
        </w:rPr>
        <w:t xml:space="preserve">יש </w:t>
      </w:r>
      <w:bookmarkStart w:id="2764" w:name="_ETM_Q9_511880"/>
      <w:bookmarkEnd w:id="2764"/>
      <w:r>
        <w:rPr>
          <w:rtl/>
        </w:rPr>
        <w:t xml:space="preserve">מי </w:t>
      </w:r>
      <w:bookmarkStart w:id="2765" w:name="_ETM_Q9_512000"/>
      <w:bookmarkEnd w:id="2765"/>
      <w:r>
        <w:rPr>
          <w:rtl/>
        </w:rPr>
        <w:t xml:space="preserve">שלא </w:t>
      </w:r>
      <w:bookmarkStart w:id="2766" w:name="_ETM_Q9_512329"/>
      <w:bookmarkEnd w:id="2766"/>
      <w:r>
        <w:rPr>
          <w:rtl/>
        </w:rPr>
        <w:t xml:space="preserve">מתבייש </w:t>
      </w:r>
      <w:bookmarkStart w:id="2767" w:name="_ETM_Q9_512930"/>
      <w:bookmarkEnd w:id="2767"/>
      <w:r>
        <w:rPr>
          <w:rtl/>
        </w:rPr>
        <w:t xml:space="preserve">להביע </w:t>
      </w:r>
      <w:bookmarkStart w:id="2768" w:name="_ETM_Q9_513379"/>
      <w:bookmarkEnd w:id="2768"/>
      <w:r>
        <w:rPr>
          <w:rtl/>
        </w:rPr>
        <w:t xml:space="preserve">צער </w:t>
      </w:r>
      <w:bookmarkStart w:id="2769" w:name="_ETM_Q9_513739"/>
      <w:bookmarkEnd w:id="2769"/>
      <w:r>
        <w:rPr>
          <w:rtl/>
        </w:rPr>
        <w:t xml:space="preserve">על </w:t>
      </w:r>
      <w:bookmarkStart w:id="2770" w:name="_ETM_Q9_513860"/>
      <w:bookmarkEnd w:id="2770"/>
      <w:r>
        <w:rPr>
          <w:rtl/>
        </w:rPr>
        <w:t xml:space="preserve">מותו </w:t>
      </w:r>
      <w:bookmarkStart w:id="2771" w:name="_ETM_Q9_514190"/>
      <w:bookmarkEnd w:id="2771"/>
      <w:r>
        <w:rPr>
          <w:rtl/>
        </w:rPr>
        <w:t xml:space="preserve">של </w:t>
      </w:r>
      <w:bookmarkStart w:id="2772" w:name="_ETM_Q9_514430"/>
      <w:bookmarkEnd w:id="2772"/>
      <w:r>
        <w:rPr>
          <w:rFonts w:hint="cs"/>
          <w:rtl/>
        </w:rPr>
        <w:t>ה</w:t>
      </w:r>
      <w:r>
        <w:rPr>
          <w:rtl/>
        </w:rPr>
        <w:t xml:space="preserve">תליין </w:t>
      </w:r>
      <w:bookmarkStart w:id="2773" w:name="_ETM_Q9_514970"/>
      <w:bookmarkEnd w:id="2773"/>
      <w:r>
        <w:rPr>
          <w:rtl/>
        </w:rPr>
        <w:t>מטהראן</w:t>
      </w:r>
      <w:r>
        <w:rPr>
          <w:rFonts w:hint="cs"/>
          <w:rtl/>
        </w:rPr>
        <w:t>.</w:t>
      </w:r>
      <w:r>
        <w:rPr>
          <w:rtl/>
        </w:rPr>
        <w:t xml:space="preserve"> </w:t>
      </w:r>
      <w:bookmarkStart w:id="2774" w:name="_ETM_Q9_516379"/>
      <w:bookmarkEnd w:id="2774"/>
    </w:p>
    <w:p w:rsidR="00672F84" w:rsidRDefault="00672F84" w:rsidP="00793CDC">
      <w:pPr>
        <w:rPr>
          <w:rtl/>
        </w:rPr>
      </w:pPr>
      <w:bookmarkStart w:id="2775" w:name="_ETM_Q9_518186"/>
      <w:bookmarkStart w:id="2776" w:name="_ETM_Q9_518246"/>
      <w:bookmarkStart w:id="2777" w:name="_ETM_Q9_518314"/>
      <w:bookmarkEnd w:id="2775"/>
      <w:bookmarkEnd w:id="2776"/>
      <w:bookmarkEnd w:id="2777"/>
    </w:p>
    <w:p w:rsidR="00672F84" w:rsidRDefault="00672F84" w:rsidP="00E67B05">
      <w:pPr>
        <w:rPr>
          <w:rtl/>
        </w:rPr>
      </w:pPr>
      <w:bookmarkStart w:id="2778" w:name="_ETM_Q9_518361"/>
      <w:bookmarkEnd w:id="2778"/>
      <w:r>
        <w:rPr>
          <w:rtl/>
        </w:rPr>
        <w:t xml:space="preserve">אבל </w:t>
      </w:r>
      <w:bookmarkStart w:id="2779" w:name="_ETM_Q9_516680"/>
      <w:bookmarkEnd w:id="2779"/>
      <w:r>
        <w:rPr>
          <w:rtl/>
        </w:rPr>
        <w:t xml:space="preserve">יש </w:t>
      </w:r>
      <w:bookmarkStart w:id="2780" w:name="_ETM_Q9_516920"/>
      <w:bookmarkEnd w:id="2780"/>
      <w:r>
        <w:rPr>
          <w:rtl/>
        </w:rPr>
        <w:t xml:space="preserve">משהו </w:t>
      </w:r>
      <w:bookmarkStart w:id="2781" w:name="_ETM_Q9_517339"/>
      <w:bookmarkStart w:id="2782" w:name="_ETM_Q9_517879"/>
      <w:bookmarkEnd w:id="2781"/>
      <w:bookmarkEnd w:id="2782"/>
      <w:r>
        <w:rPr>
          <w:rFonts w:hint="cs"/>
          <w:rtl/>
        </w:rPr>
        <w:t xml:space="preserve">אחד </w:t>
      </w:r>
      <w:r>
        <w:rPr>
          <w:rtl/>
        </w:rPr>
        <w:t xml:space="preserve">שהשתנה </w:t>
      </w:r>
      <w:bookmarkStart w:id="2783" w:name="_ETM_Q9_518480"/>
      <w:bookmarkEnd w:id="2783"/>
      <w:r>
        <w:rPr>
          <w:rtl/>
        </w:rPr>
        <w:t>מהותית</w:t>
      </w:r>
      <w:r w:rsidR="00E67B05">
        <w:rPr>
          <w:rFonts w:hint="cs"/>
          <w:rtl/>
        </w:rPr>
        <w:t>:</w:t>
      </w:r>
      <w:r>
        <w:rPr>
          <w:rtl/>
        </w:rPr>
        <w:t xml:space="preserve"> </w:t>
      </w:r>
      <w:bookmarkStart w:id="2784" w:name="_ETM_Q9_519670"/>
      <w:bookmarkEnd w:id="2784"/>
      <w:r>
        <w:rPr>
          <w:rtl/>
        </w:rPr>
        <w:t xml:space="preserve">מדינת </w:t>
      </w:r>
      <w:bookmarkStart w:id="2785" w:name="_ETM_Q9_520210"/>
      <w:bookmarkEnd w:id="2785"/>
      <w:r>
        <w:rPr>
          <w:rtl/>
        </w:rPr>
        <w:t xml:space="preserve">ישראל </w:t>
      </w:r>
      <w:bookmarkStart w:id="2786" w:name="_ETM_Q9_520570"/>
      <w:bookmarkEnd w:id="2786"/>
      <w:r>
        <w:rPr>
          <w:rtl/>
        </w:rPr>
        <w:t xml:space="preserve">נוסדה </w:t>
      </w:r>
      <w:bookmarkStart w:id="2787" w:name="_ETM_Q9_521700"/>
      <w:bookmarkEnd w:id="2787"/>
      <w:r>
        <w:rPr>
          <w:rtl/>
        </w:rPr>
        <w:t xml:space="preserve">והיא </w:t>
      </w:r>
      <w:bookmarkStart w:id="2788" w:name="_ETM_Q9_521940"/>
      <w:bookmarkEnd w:id="2788"/>
      <w:r>
        <w:rPr>
          <w:rtl/>
        </w:rPr>
        <w:t xml:space="preserve">חיה </w:t>
      </w:r>
      <w:bookmarkStart w:id="2789" w:name="_ETM_Q9_522300"/>
      <w:bookmarkEnd w:id="2789"/>
      <w:r>
        <w:rPr>
          <w:rtl/>
        </w:rPr>
        <w:t>וקיימת</w:t>
      </w:r>
      <w:r w:rsidR="00E67B05">
        <w:rPr>
          <w:rFonts w:hint="cs"/>
          <w:rtl/>
        </w:rPr>
        <w:t>,</w:t>
      </w:r>
      <w:r>
        <w:rPr>
          <w:rtl/>
        </w:rPr>
        <w:t xml:space="preserve"> </w:t>
      </w:r>
      <w:bookmarkStart w:id="2790" w:name="_ETM_Q9_523500"/>
      <w:bookmarkEnd w:id="2790"/>
      <w:r>
        <w:rPr>
          <w:rtl/>
        </w:rPr>
        <w:t xml:space="preserve">מדינה </w:t>
      </w:r>
      <w:bookmarkStart w:id="2791" w:name="_ETM_Q9_523950"/>
      <w:bookmarkEnd w:id="2791"/>
      <w:r>
        <w:rPr>
          <w:rtl/>
        </w:rPr>
        <w:t xml:space="preserve">חופשית </w:t>
      </w:r>
      <w:bookmarkStart w:id="2792" w:name="_ETM_Q9_524400"/>
      <w:bookmarkEnd w:id="2792"/>
      <w:r>
        <w:rPr>
          <w:rtl/>
        </w:rPr>
        <w:t xml:space="preserve">ועצמאית </w:t>
      </w:r>
      <w:bookmarkStart w:id="2793" w:name="_ETM_Q9_525180"/>
      <w:bookmarkEnd w:id="2793"/>
      <w:r>
        <w:rPr>
          <w:rtl/>
        </w:rPr>
        <w:t xml:space="preserve">עם </w:t>
      </w:r>
      <w:bookmarkStart w:id="2794" w:name="_ETM_Q9_525330"/>
      <w:bookmarkEnd w:id="2794"/>
      <w:r>
        <w:rPr>
          <w:rtl/>
        </w:rPr>
        <w:t xml:space="preserve">צבא </w:t>
      </w:r>
      <w:bookmarkStart w:id="2795" w:name="_ETM_Q9_525660"/>
      <w:bookmarkEnd w:id="2795"/>
      <w:r>
        <w:rPr>
          <w:rtl/>
        </w:rPr>
        <w:t xml:space="preserve">וכוחות </w:t>
      </w:r>
      <w:bookmarkStart w:id="2796" w:name="_ETM_Q9_526170"/>
      <w:bookmarkEnd w:id="2796"/>
      <w:r>
        <w:rPr>
          <w:rtl/>
        </w:rPr>
        <w:t>ביטחון</w:t>
      </w:r>
      <w:r>
        <w:rPr>
          <w:rFonts w:hint="cs"/>
          <w:rtl/>
        </w:rPr>
        <w:t>,</w:t>
      </w:r>
      <w:r>
        <w:rPr>
          <w:rtl/>
        </w:rPr>
        <w:t xml:space="preserve"> </w:t>
      </w:r>
      <w:bookmarkStart w:id="2797" w:name="_ETM_Q9_527339"/>
      <w:bookmarkEnd w:id="2797"/>
      <w:r>
        <w:rPr>
          <w:rtl/>
        </w:rPr>
        <w:t xml:space="preserve">עם </w:t>
      </w:r>
      <w:bookmarkStart w:id="2798" w:name="_ETM_Q9_527520"/>
      <w:bookmarkEnd w:id="2798"/>
      <w:r>
        <w:rPr>
          <w:rtl/>
        </w:rPr>
        <w:t xml:space="preserve">חיילים </w:t>
      </w:r>
      <w:bookmarkStart w:id="2799" w:name="_ETM_Q9_528000"/>
      <w:bookmarkEnd w:id="2799"/>
      <w:r>
        <w:rPr>
          <w:rtl/>
        </w:rPr>
        <w:t xml:space="preserve">גיבורים </w:t>
      </w:r>
      <w:bookmarkStart w:id="2800" w:name="_ETM_Q9_528510"/>
      <w:bookmarkEnd w:id="2800"/>
      <w:r>
        <w:rPr>
          <w:rtl/>
        </w:rPr>
        <w:t xml:space="preserve">שמוכנים </w:t>
      </w:r>
      <w:bookmarkStart w:id="2801" w:name="_ETM_Q9_529110"/>
      <w:bookmarkEnd w:id="2801"/>
      <w:r>
        <w:rPr>
          <w:rtl/>
        </w:rPr>
        <w:t xml:space="preserve">למסור </w:t>
      </w:r>
      <w:bookmarkStart w:id="2802" w:name="_ETM_Q9_529529"/>
      <w:bookmarkEnd w:id="2802"/>
      <w:r>
        <w:rPr>
          <w:rtl/>
        </w:rPr>
        <w:t xml:space="preserve">את </w:t>
      </w:r>
      <w:bookmarkStart w:id="2803" w:name="_ETM_Q9_529649"/>
      <w:bookmarkEnd w:id="2803"/>
      <w:r>
        <w:rPr>
          <w:rtl/>
        </w:rPr>
        <w:t xml:space="preserve">הנפש </w:t>
      </w:r>
      <w:bookmarkStart w:id="2804" w:name="_ETM_Q9_530100"/>
      <w:bookmarkEnd w:id="2804"/>
      <w:r>
        <w:rPr>
          <w:rtl/>
        </w:rPr>
        <w:t>למע</w:t>
      </w:r>
      <w:r>
        <w:rPr>
          <w:rFonts w:hint="cs"/>
          <w:rtl/>
        </w:rPr>
        <w:t>ן</w:t>
      </w:r>
      <w:r>
        <w:rPr>
          <w:rtl/>
        </w:rPr>
        <w:t xml:space="preserve"> </w:t>
      </w:r>
      <w:bookmarkStart w:id="2805" w:name="_ETM_Q9_530579"/>
      <w:bookmarkEnd w:id="2805"/>
      <w:r>
        <w:rPr>
          <w:rFonts w:hint="cs"/>
          <w:rtl/>
        </w:rPr>
        <w:t xml:space="preserve">עם </w:t>
      </w:r>
      <w:r>
        <w:rPr>
          <w:rtl/>
        </w:rPr>
        <w:t xml:space="preserve">ישראל </w:t>
      </w:r>
      <w:bookmarkStart w:id="2806" w:name="_ETM_Q9_531719"/>
      <w:bookmarkEnd w:id="2806"/>
      <w:r>
        <w:rPr>
          <w:rtl/>
        </w:rPr>
        <w:t xml:space="preserve">ומדינתו </w:t>
      </w:r>
      <w:bookmarkStart w:id="2807" w:name="_ETM_Q9_532559"/>
      <w:bookmarkEnd w:id="2807"/>
      <w:r>
        <w:rPr>
          <w:rtl/>
        </w:rPr>
        <w:t xml:space="preserve">ועם </w:t>
      </w:r>
      <w:bookmarkStart w:id="2808" w:name="_ETM_Q9_532920"/>
      <w:bookmarkEnd w:id="2808"/>
      <w:r>
        <w:rPr>
          <w:rtl/>
        </w:rPr>
        <w:t xml:space="preserve">עורף </w:t>
      </w:r>
      <w:bookmarkStart w:id="2809" w:name="_ETM_Q9_533370"/>
      <w:bookmarkStart w:id="2810" w:name="_ETM_Q9_533760"/>
      <w:bookmarkEnd w:id="2809"/>
      <w:bookmarkEnd w:id="2810"/>
      <w:r>
        <w:rPr>
          <w:rtl/>
        </w:rPr>
        <w:t xml:space="preserve">אזרחי </w:t>
      </w:r>
      <w:bookmarkStart w:id="2811" w:name="_ETM_Q9_534390"/>
      <w:bookmarkEnd w:id="2811"/>
      <w:r>
        <w:rPr>
          <w:rtl/>
        </w:rPr>
        <w:t xml:space="preserve">חזק </w:t>
      </w:r>
      <w:bookmarkStart w:id="2812" w:name="_ETM_Q9_534960"/>
      <w:bookmarkEnd w:id="2812"/>
      <w:r>
        <w:rPr>
          <w:rFonts w:hint="cs"/>
          <w:rtl/>
        </w:rPr>
        <w:t xml:space="preserve">ומסור. </w:t>
      </w:r>
      <w:bookmarkStart w:id="2813" w:name="_ETM_Q9_537149"/>
      <w:bookmarkEnd w:id="2813"/>
    </w:p>
    <w:p w:rsidR="00672F84" w:rsidRDefault="00672F84" w:rsidP="00793CDC">
      <w:pPr>
        <w:rPr>
          <w:rtl/>
        </w:rPr>
      </w:pPr>
      <w:bookmarkStart w:id="2814" w:name="_ETM_Q9_538269"/>
      <w:bookmarkStart w:id="2815" w:name="_ETM_Q9_538324"/>
      <w:bookmarkStart w:id="2816" w:name="_ETM_Q9_538430"/>
      <w:bookmarkEnd w:id="2814"/>
      <w:bookmarkEnd w:id="2815"/>
      <w:bookmarkEnd w:id="2816"/>
    </w:p>
    <w:p w:rsidR="00672F84" w:rsidRDefault="00672F84" w:rsidP="00E67B05">
      <w:pPr>
        <w:rPr>
          <w:rtl/>
        </w:rPr>
      </w:pPr>
      <w:bookmarkStart w:id="2817" w:name="_ETM_Q9_538473"/>
      <w:bookmarkEnd w:id="2817"/>
      <w:r>
        <w:rPr>
          <w:rtl/>
        </w:rPr>
        <w:t xml:space="preserve">מתי </w:t>
      </w:r>
      <w:bookmarkStart w:id="2818" w:name="_ETM_Q9_537570"/>
      <w:bookmarkEnd w:id="2818"/>
      <w:r>
        <w:rPr>
          <w:rtl/>
        </w:rPr>
        <w:t xml:space="preserve">הסתיימה </w:t>
      </w:r>
      <w:bookmarkStart w:id="2819" w:name="_ETM_Q9_538050"/>
      <w:bookmarkEnd w:id="2819"/>
      <w:r>
        <w:rPr>
          <w:rtl/>
        </w:rPr>
        <w:t xml:space="preserve">מלחמת </w:t>
      </w:r>
      <w:bookmarkStart w:id="2820" w:name="_ETM_Q9_538529"/>
      <w:bookmarkEnd w:id="2820"/>
      <w:r>
        <w:rPr>
          <w:rtl/>
        </w:rPr>
        <w:t xml:space="preserve">העולם </w:t>
      </w:r>
      <w:bookmarkStart w:id="2821" w:name="_ETM_Q9_538859"/>
      <w:bookmarkEnd w:id="2821"/>
      <w:r>
        <w:rPr>
          <w:rtl/>
        </w:rPr>
        <w:t xml:space="preserve">בחזית </w:t>
      </w:r>
      <w:bookmarkStart w:id="2822" w:name="_ETM_Q9_539309"/>
      <w:bookmarkEnd w:id="2822"/>
      <w:r>
        <w:rPr>
          <w:rtl/>
        </w:rPr>
        <w:t xml:space="preserve">המזרח </w:t>
      </w:r>
      <w:bookmarkStart w:id="2823" w:name="_ETM_Q9_539789"/>
      <w:bookmarkEnd w:id="2823"/>
      <w:r>
        <w:rPr>
          <w:rtl/>
        </w:rPr>
        <w:t>הרחוק</w:t>
      </w:r>
      <w:r>
        <w:rPr>
          <w:rFonts w:hint="cs"/>
          <w:rtl/>
        </w:rPr>
        <w:t>?</w:t>
      </w:r>
      <w:r>
        <w:rPr>
          <w:rtl/>
        </w:rPr>
        <w:t xml:space="preserve"> </w:t>
      </w:r>
      <w:bookmarkStart w:id="2824" w:name="_ETM_Q9_540960"/>
      <w:bookmarkEnd w:id="2824"/>
      <w:r>
        <w:rPr>
          <w:rtl/>
        </w:rPr>
        <w:t xml:space="preserve">כאשר </w:t>
      </w:r>
      <w:bookmarkStart w:id="2825" w:name="_ETM_Q9_541680"/>
      <w:bookmarkEnd w:id="2825"/>
      <w:r>
        <w:rPr>
          <w:rtl/>
        </w:rPr>
        <w:t xml:space="preserve">יפן </w:t>
      </w:r>
      <w:bookmarkStart w:id="2826" w:name="_ETM_Q9_542370"/>
      <w:bookmarkEnd w:id="2826"/>
      <w:r>
        <w:rPr>
          <w:rtl/>
        </w:rPr>
        <w:t xml:space="preserve">נכנעה </w:t>
      </w:r>
      <w:bookmarkStart w:id="2827" w:name="_ETM_Q9_543570"/>
      <w:bookmarkEnd w:id="2827"/>
      <w:r>
        <w:rPr>
          <w:rtl/>
        </w:rPr>
        <w:t xml:space="preserve">לאחר </w:t>
      </w:r>
      <w:bookmarkStart w:id="2828" w:name="_ETM_Q9_544020"/>
      <w:bookmarkEnd w:id="2828"/>
      <w:r>
        <w:rPr>
          <w:rtl/>
        </w:rPr>
        <w:t xml:space="preserve">הפצצת </w:t>
      </w:r>
      <w:bookmarkStart w:id="2829" w:name="_ETM_Q9_544619"/>
      <w:bookmarkEnd w:id="2829"/>
      <w:r>
        <w:rPr>
          <w:rtl/>
        </w:rPr>
        <w:t xml:space="preserve">הירושימה </w:t>
      </w:r>
      <w:bookmarkStart w:id="2830" w:name="_ETM_Q9_545190"/>
      <w:bookmarkEnd w:id="2830"/>
      <w:r>
        <w:rPr>
          <w:rtl/>
        </w:rPr>
        <w:t>ונגסקי</w:t>
      </w:r>
      <w:r>
        <w:rPr>
          <w:rFonts w:hint="cs"/>
          <w:rtl/>
        </w:rPr>
        <w:t>.</w:t>
      </w:r>
      <w:r>
        <w:rPr>
          <w:rtl/>
        </w:rPr>
        <w:t xml:space="preserve"> </w:t>
      </w:r>
      <w:bookmarkStart w:id="2831" w:name="_ETM_Q9_546570"/>
      <w:bookmarkEnd w:id="2831"/>
      <w:r>
        <w:rPr>
          <w:rtl/>
        </w:rPr>
        <w:t xml:space="preserve">לפי </w:t>
      </w:r>
      <w:bookmarkStart w:id="2832" w:name="_ETM_Q9_547080"/>
      <w:bookmarkEnd w:id="2832"/>
      <w:r>
        <w:rPr>
          <w:rtl/>
        </w:rPr>
        <w:t xml:space="preserve">מה </w:t>
      </w:r>
      <w:bookmarkStart w:id="2833" w:name="_ETM_Q9_547320"/>
      <w:bookmarkEnd w:id="2833"/>
      <w:r>
        <w:rPr>
          <w:rtl/>
        </w:rPr>
        <w:t xml:space="preserve">נקבע </w:t>
      </w:r>
      <w:bookmarkStart w:id="2834" w:name="_ETM_Q9_547770"/>
      <w:bookmarkEnd w:id="2834"/>
      <w:r>
        <w:rPr>
          <w:rtl/>
        </w:rPr>
        <w:t xml:space="preserve">יום </w:t>
      </w:r>
      <w:bookmarkStart w:id="2835" w:name="_ETM_Q9_548009"/>
      <w:bookmarkEnd w:id="2835"/>
      <w:r>
        <w:rPr>
          <w:rtl/>
        </w:rPr>
        <w:t xml:space="preserve">הניצחון </w:t>
      </w:r>
      <w:bookmarkStart w:id="2836" w:name="_ETM_Q9_548640"/>
      <w:bookmarkEnd w:id="2836"/>
      <w:r>
        <w:rPr>
          <w:rtl/>
        </w:rPr>
        <w:t xml:space="preserve">על </w:t>
      </w:r>
      <w:bookmarkStart w:id="2837" w:name="_ETM_Q9_548759"/>
      <w:bookmarkEnd w:id="2837"/>
      <w:r>
        <w:rPr>
          <w:rtl/>
        </w:rPr>
        <w:t xml:space="preserve">גרמניה </w:t>
      </w:r>
      <w:bookmarkStart w:id="2838" w:name="_ETM_Q9_549360"/>
      <w:bookmarkEnd w:id="2838"/>
      <w:r>
        <w:rPr>
          <w:rtl/>
        </w:rPr>
        <w:t>הנאצית</w:t>
      </w:r>
      <w:r>
        <w:rPr>
          <w:rFonts w:hint="cs"/>
          <w:rtl/>
        </w:rPr>
        <w:t>?</w:t>
      </w:r>
      <w:r>
        <w:rPr>
          <w:rtl/>
        </w:rPr>
        <w:t xml:space="preserve"> </w:t>
      </w:r>
      <w:bookmarkStart w:id="2839" w:name="_ETM_Q9_550470"/>
      <w:bookmarkEnd w:id="2839"/>
      <w:r>
        <w:rPr>
          <w:rtl/>
        </w:rPr>
        <w:t xml:space="preserve">לפי </w:t>
      </w:r>
      <w:bookmarkStart w:id="2840" w:name="_ETM_Q9_550800"/>
      <w:bookmarkEnd w:id="2840"/>
      <w:r>
        <w:rPr>
          <w:rtl/>
        </w:rPr>
        <w:t xml:space="preserve">התאריך </w:t>
      </w:r>
      <w:bookmarkStart w:id="2841" w:name="_ETM_Q9_551340"/>
      <w:bookmarkEnd w:id="2841"/>
      <w:r>
        <w:rPr>
          <w:rtl/>
        </w:rPr>
        <w:t xml:space="preserve">שבו </w:t>
      </w:r>
      <w:bookmarkStart w:id="2842" w:name="_ETM_Q9_551670"/>
      <w:bookmarkEnd w:id="2842"/>
      <w:r>
        <w:rPr>
          <w:rtl/>
        </w:rPr>
        <w:t xml:space="preserve">גרמניה </w:t>
      </w:r>
      <w:bookmarkStart w:id="2843" w:name="_ETM_Q9_552270"/>
      <w:bookmarkEnd w:id="2843"/>
      <w:r>
        <w:rPr>
          <w:rtl/>
        </w:rPr>
        <w:t>נכנעה</w:t>
      </w:r>
      <w:r>
        <w:rPr>
          <w:rFonts w:hint="cs"/>
          <w:rtl/>
        </w:rPr>
        <w:t>,</w:t>
      </w:r>
      <w:r>
        <w:rPr>
          <w:rtl/>
        </w:rPr>
        <w:t xml:space="preserve"> </w:t>
      </w:r>
      <w:bookmarkStart w:id="2844" w:name="_ETM_Q9_553650"/>
      <w:bookmarkEnd w:id="2844"/>
      <w:r>
        <w:rPr>
          <w:rtl/>
        </w:rPr>
        <w:t xml:space="preserve">היטלר </w:t>
      </w:r>
      <w:bookmarkStart w:id="2845" w:name="_ETM_Q9_554159"/>
      <w:bookmarkEnd w:id="2845"/>
      <w:r>
        <w:rPr>
          <w:rtl/>
        </w:rPr>
        <w:t xml:space="preserve">שכב </w:t>
      </w:r>
      <w:bookmarkStart w:id="2846" w:name="_ETM_Q9_554700"/>
      <w:bookmarkEnd w:id="2846"/>
      <w:r>
        <w:rPr>
          <w:rtl/>
        </w:rPr>
        <w:t xml:space="preserve">מת </w:t>
      </w:r>
      <w:bookmarkStart w:id="2847" w:name="_ETM_Q9_555029"/>
      <w:bookmarkEnd w:id="2847"/>
      <w:r>
        <w:rPr>
          <w:rtl/>
        </w:rPr>
        <w:t xml:space="preserve">בבונקר </w:t>
      </w:r>
      <w:bookmarkStart w:id="2848" w:name="_ETM_Q9_555600"/>
      <w:bookmarkEnd w:id="2848"/>
      <w:r>
        <w:rPr>
          <w:rtl/>
        </w:rPr>
        <w:t xml:space="preserve">שלו </w:t>
      </w:r>
      <w:bookmarkStart w:id="2849" w:name="_ETM_Q9_556529"/>
      <w:bookmarkEnd w:id="2849"/>
      <w:r>
        <w:rPr>
          <w:rtl/>
        </w:rPr>
        <w:t xml:space="preserve">וגרמניה </w:t>
      </w:r>
      <w:bookmarkStart w:id="2850" w:name="_ETM_Q9_557339"/>
      <w:bookmarkEnd w:id="2850"/>
      <w:r>
        <w:rPr>
          <w:rtl/>
        </w:rPr>
        <w:t xml:space="preserve">וברלין </w:t>
      </w:r>
      <w:bookmarkStart w:id="2851" w:name="_ETM_Q9_557880"/>
      <w:bookmarkEnd w:id="2851"/>
      <w:r>
        <w:rPr>
          <w:rtl/>
        </w:rPr>
        <w:t xml:space="preserve">נכבשו </w:t>
      </w:r>
      <w:bookmarkStart w:id="2852" w:name="_ETM_Q9_558570"/>
      <w:bookmarkEnd w:id="2852"/>
      <w:r>
        <w:rPr>
          <w:rtl/>
        </w:rPr>
        <w:t xml:space="preserve">וחולקו </w:t>
      </w:r>
      <w:bookmarkStart w:id="2853" w:name="_ETM_Q9_559439"/>
      <w:bookmarkEnd w:id="2853"/>
      <w:r>
        <w:rPr>
          <w:rtl/>
        </w:rPr>
        <w:t xml:space="preserve">בין </w:t>
      </w:r>
      <w:bookmarkStart w:id="2854" w:name="_ETM_Q9_559680"/>
      <w:bookmarkEnd w:id="2854"/>
      <w:r>
        <w:rPr>
          <w:rtl/>
        </w:rPr>
        <w:t xml:space="preserve">בעלות </w:t>
      </w:r>
      <w:bookmarkStart w:id="2855" w:name="_ETM_Q9_560220"/>
      <w:bookmarkEnd w:id="2855"/>
      <w:r>
        <w:rPr>
          <w:rtl/>
        </w:rPr>
        <w:t>הברית</w:t>
      </w:r>
      <w:r>
        <w:rPr>
          <w:rFonts w:hint="cs"/>
          <w:rtl/>
        </w:rPr>
        <w:t>.</w:t>
      </w:r>
      <w:r>
        <w:rPr>
          <w:rtl/>
        </w:rPr>
        <w:t xml:space="preserve"> </w:t>
      </w:r>
      <w:bookmarkStart w:id="2856" w:name="_ETM_Q9_561529"/>
      <w:bookmarkEnd w:id="2856"/>
      <w:r>
        <w:rPr>
          <w:rtl/>
        </w:rPr>
        <w:t xml:space="preserve">אם </w:t>
      </w:r>
      <w:bookmarkStart w:id="2857" w:name="_ETM_Q9_561710"/>
      <w:bookmarkEnd w:id="2857"/>
      <w:r>
        <w:rPr>
          <w:rtl/>
        </w:rPr>
        <w:t>כן</w:t>
      </w:r>
      <w:r>
        <w:rPr>
          <w:rFonts w:hint="cs"/>
          <w:rtl/>
        </w:rPr>
        <w:t>,</w:t>
      </w:r>
      <w:r>
        <w:rPr>
          <w:rtl/>
        </w:rPr>
        <w:t xml:space="preserve"> </w:t>
      </w:r>
      <w:bookmarkStart w:id="2858" w:name="_ETM_Q9_561950"/>
      <w:bookmarkEnd w:id="2858"/>
      <w:r>
        <w:rPr>
          <w:rtl/>
        </w:rPr>
        <w:t>רבותיי</w:t>
      </w:r>
      <w:r>
        <w:rPr>
          <w:rFonts w:hint="cs"/>
          <w:rtl/>
        </w:rPr>
        <w:t>,</w:t>
      </w:r>
      <w:r>
        <w:rPr>
          <w:rtl/>
        </w:rPr>
        <w:t xml:space="preserve"> </w:t>
      </w:r>
      <w:bookmarkStart w:id="2859" w:name="_ETM_Q9_563329"/>
      <w:bookmarkEnd w:id="2859"/>
      <w:r>
        <w:rPr>
          <w:rtl/>
        </w:rPr>
        <w:t xml:space="preserve">הניצחון </w:t>
      </w:r>
      <w:bookmarkStart w:id="2860" w:name="_ETM_Q9_564109"/>
      <w:bookmarkEnd w:id="2860"/>
      <w:r>
        <w:rPr>
          <w:rtl/>
        </w:rPr>
        <w:t>כולל</w:t>
      </w:r>
      <w:r>
        <w:rPr>
          <w:rFonts w:hint="cs"/>
          <w:rtl/>
        </w:rPr>
        <w:t xml:space="preserve"> א</w:t>
      </w:r>
      <w:r>
        <w:rPr>
          <w:rtl/>
        </w:rPr>
        <w:t xml:space="preserve">ת </w:t>
      </w:r>
      <w:bookmarkStart w:id="2861" w:name="_ETM_Q9_564649"/>
      <w:bookmarkEnd w:id="2861"/>
      <w:r>
        <w:rPr>
          <w:rtl/>
        </w:rPr>
        <w:t>הכניעה</w:t>
      </w:r>
      <w:r>
        <w:rPr>
          <w:rFonts w:hint="cs"/>
          <w:rtl/>
        </w:rPr>
        <w:t>,</w:t>
      </w:r>
      <w:r>
        <w:rPr>
          <w:rtl/>
        </w:rPr>
        <w:t xml:space="preserve"> </w:t>
      </w:r>
      <w:bookmarkStart w:id="2862" w:name="_ETM_Q9_565909"/>
      <w:bookmarkEnd w:id="2862"/>
      <w:r>
        <w:rPr>
          <w:rtl/>
        </w:rPr>
        <w:t xml:space="preserve">את </w:t>
      </w:r>
      <w:bookmarkStart w:id="2863" w:name="_ETM_Q9_566089"/>
      <w:bookmarkEnd w:id="2863"/>
      <w:r>
        <w:rPr>
          <w:rtl/>
        </w:rPr>
        <w:t xml:space="preserve">כיבוש </w:t>
      </w:r>
      <w:bookmarkStart w:id="2864" w:name="_ETM_Q9_566509"/>
      <w:bookmarkEnd w:id="2864"/>
      <w:r>
        <w:rPr>
          <w:rtl/>
        </w:rPr>
        <w:t xml:space="preserve">השטח </w:t>
      </w:r>
      <w:bookmarkStart w:id="2865" w:name="_ETM_Q9_567020"/>
      <w:bookmarkEnd w:id="2865"/>
      <w:r>
        <w:rPr>
          <w:rtl/>
        </w:rPr>
        <w:t xml:space="preserve">הנאצי </w:t>
      </w:r>
      <w:bookmarkStart w:id="2866" w:name="_ETM_Q9_568100"/>
      <w:bookmarkEnd w:id="2866"/>
      <w:r>
        <w:rPr>
          <w:rtl/>
        </w:rPr>
        <w:t>ו</w:t>
      </w:r>
      <w:r>
        <w:rPr>
          <w:rFonts w:hint="cs"/>
          <w:rtl/>
        </w:rPr>
        <w:t>את חלוקתו.</w:t>
      </w:r>
      <w:r>
        <w:rPr>
          <w:rtl/>
        </w:rPr>
        <w:t xml:space="preserve"> </w:t>
      </w:r>
      <w:bookmarkStart w:id="2867" w:name="_ETM_Q9_569859"/>
      <w:bookmarkEnd w:id="2867"/>
      <w:r>
        <w:rPr>
          <w:rtl/>
        </w:rPr>
        <w:t xml:space="preserve">זו </w:t>
      </w:r>
      <w:bookmarkStart w:id="2868" w:name="_ETM_Q9_570250"/>
      <w:bookmarkEnd w:id="2868"/>
      <w:r>
        <w:rPr>
          <w:rtl/>
        </w:rPr>
        <w:t xml:space="preserve">צריכה </w:t>
      </w:r>
      <w:bookmarkStart w:id="2869" w:name="_ETM_Q9_570729"/>
      <w:bookmarkEnd w:id="2869"/>
      <w:r>
        <w:rPr>
          <w:rtl/>
        </w:rPr>
        <w:t xml:space="preserve">להיות </w:t>
      </w:r>
      <w:bookmarkStart w:id="2870" w:name="_ETM_Q9_571000"/>
      <w:bookmarkEnd w:id="2870"/>
      <w:r>
        <w:rPr>
          <w:rtl/>
        </w:rPr>
        <w:t xml:space="preserve">גם </w:t>
      </w:r>
      <w:bookmarkStart w:id="2871" w:name="_ETM_Q9_571270"/>
      <w:bookmarkEnd w:id="2871"/>
      <w:r>
        <w:rPr>
          <w:rtl/>
        </w:rPr>
        <w:t xml:space="preserve">הגדרת </w:t>
      </w:r>
      <w:bookmarkStart w:id="2872" w:name="_ETM_Q9_571810"/>
      <w:bookmarkEnd w:id="2872"/>
      <w:r>
        <w:rPr>
          <w:rtl/>
        </w:rPr>
        <w:t xml:space="preserve">הניצחון </w:t>
      </w:r>
      <w:bookmarkStart w:id="2873" w:name="_ETM_Q9_572409"/>
      <w:bookmarkEnd w:id="2873"/>
      <w:r>
        <w:rPr>
          <w:rtl/>
        </w:rPr>
        <w:t xml:space="preserve">שלנו </w:t>
      </w:r>
      <w:bookmarkStart w:id="2874" w:name="_ETM_Q9_573789"/>
      <w:bookmarkEnd w:id="2874"/>
      <w:r>
        <w:rPr>
          <w:rFonts w:hint="cs"/>
          <w:rtl/>
        </w:rPr>
        <w:t xml:space="preserve">– </w:t>
      </w:r>
      <w:r>
        <w:rPr>
          <w:rtl/>
        </w:rPr>
        <w:t xml:space="preserve">כניעה </w:t>
      </w:r>
      <w:bookmarkStart w:id="2875" w:name="_ETM_Q9_574450"/>
      <w:bookmarkEnd w:id="2875"/>
      <w:r>
        <w:rPr>
          <w:rtl/>
        </w:rPr>
        <w:t xml:space="preserve">מוחלטת </w:t>
      </w:r>
      <w:bookmarkStart w:id="2876" w:name="_ETM_Q9_575170"/>
      <w:bookmarkEnd w:id="2876"/>
      <w:r>
        <w:rPr>
          <w:rtl/>
        </w:rPr>
        <w:t xml:space="preserve">של </w:t>
      </w:r>
      <w:bookmarkStart w:id="2877" w:name="_ETM_Q9_575380"/>
      <w:bookmarkEnd w:id="2877"/>
      <w:r>
        <w:rPr>
          <w:rtl/>
        </w:rPr>
        <w:t xml:space="preserve">החמאס </w:t>
      </w:r>
      <w:bookmarkStart w:id="2878" w:name="_ETM_Q9_575890"/>
      <w:bookmarkEnd w:id="2878"/>
      <w:r>
        <w:rPr>
          <w:rtl/>
        </w:rPr>
        <w:t>הנאצי</w:t>
      </w:r>
      <w:r>
        <w:rPr>
          <w:rFonts w:hint="cs"/>
          <w:rtl/>
        </w:rPr>
        <w:t>,</w:t>
      </w:r>
      <w:r>
        <w:rPr>
          <w:rtl/>
        </w:rPr>
        <w:t xml:space="preserve"> </w:t>
      </w:r>
      <w:bookmarkStart w:id="2879" w:name="_ETM_Q9_577020"/>
      <w:bookmarkEnd w:id="2879"/>
      <w:r>
        <w:rPr>
          <w:rFonts w:hint="cs"/>
          <w:rtl/>
        </w:rPr>
        <w:t>כ</w:t>
      </w:r>
      <w:r>
        <w:rPr>
          <w:rtl/>
        </w:rPr>
        <w:t xml:space="preserve">יבוש </w:t>
      </w:r>
      <w:bookmarkStart w:id="2880" w:name="_ETM_Q9_577440"/>
      <w:bookmarkEnd w:id="2880"/>
      <w:r>
        <w:rPr>
          <w:rtl/>
        </w:rPr>
        <w:t xml:space="preserve">השטח </w:t>
      </w:r>
      <w:bookmarkStart w:id="2881" w:name="_ETM_Q9_578100"/>
      <w:bookmarkEnd w:id="2881"/>
      <w:r>
        <w:rPr>
          <w:rtl/>
        </w:rPr>
        <w:t xml:space="preserve">וחלוקתו </w:t>
      </w:r>
      <w:bookmarkStart w:id="2882" w:name="_ETM_Q9_578880"/>
      <w:bookmarkEnd w:id="2882"/>
      <w:r>
        <w:rPr>
          <w:rtl/>
        </w:rPr>
        <w:t>הזמנית</w:t>
      </w:r>
      <w:r>
        <w:rPr>
          <w:rFonts w:hint="cs"/>
          <w:rtl/>
        </w:rPr>
        <w:t>.</w:t>
      </w:r>
      <w:r>
        <w:rPr>
          <w:rtl/>
        </w:rPr>
        <w:t xml:space="preserve"> </w:t>
      </w:r>
      <w:bookmarkStart w:id="2883" w:name="_ETM_Q9_580159"/>
      <w:bookmarkStart w:id="2884" w:name="_ETM_Q9_579523"/>
      <w:bookmarkStart w:id="2885" w:name="_ETM_Q9_579589"/>
      <w:bookmarkStart w:id="2886" w:name="_ETM_Q9_579682"/>
      <w:bookmarkStart w:id="2887" w:name="_ETM_Q9_579730"/>
      <w:bookmarkEnd w:id="2883"/>
      <w:bookmarkEnd w:id="2884"/>
      <w:bookmarkEnd w:id="2885"/>
      <w:bookmarkEnd w:id="2886"/>
      <w:bookmarkEnd w:id="2887"/>
      <w:r>
        <w:rPr>
          <w:rtl/>
        </w:rPr>
        <w:t xml:space="preserve">מדינות </w:t>
      </w:r>
      <w:bookmarkStart w:id="2888" w:name="_ETM_Q9_580790"/>
      <w:bookmarkEnd w:id="2888"/>
      <w:r>
        <w:rPr>
          <w:rtl/>
        </w:rPr>
        <w:t xml:space="preserve">כמו </w:t>
      </w:r>
      <w:bookmarkStart w:id="2889" w:name="_ETM_Q9_580939"/>
      <w:bookmarkEnd w:id="2889"/>
      <w:r>
        <w:rPr>
          <w:rtl/>
        </w:rPr>
        <w:t xml:space="preserve">ארצות </w:t>
      </w:r>
      <w:bookmarkStart w:id="2890" w:name="_ETM_Q9_581299"/>
      <w:bookmarkEnd w:id="2890"/>
      <w:r>
        <w:rPr>
          <w:rtl/>
        </w:rPr>
        <w:t>הברית</w:t>
      </w:r>
      <w:r>
        <w:rPr>
          <w:rFonts w:hint="cs"/>
          <w:rtl/>
        </w:rPr>
        <w:t>,</w:t>
      </w:r>
      <w:r>
        <w:rPr>
          <w:rtl/>
        </w:rPr>
        <w:t xml:space="preserve"> </w:t>
      </w:r>
      <w:bookmarkStart w:id="2891" w:name="_ETM_Q9_581630"/>
      <w:bookmarkEnd w:id="2891"/>
      <w:r>
        <w:rPr>
          <w:rtl/>
        </w:rPr>
        <w:t xml:space="preserve">בריטניה </w:t>
      </w:r>
      <w:bookmarkStart w:id="2892" w:name="_ETM_Q9_582140"/>
      <w:bookmarkEnd w:id="2892"/>
      <w:r>
        <w:rPr>
          <w:rtl/>
        </w:rPr>
        <w:t>וצרפת</w:t>
      </w:r>
      <w:r>
        <w:rPr>
          <w:rFonts w:hint="cs"/>
          <w:rtl/>
        </w:rPr>
        <w:t>,</w:t>
      </w:r>
      <w:r>
        <w:rPr>
          <w:rtl/>
        </w:rPr>
        <w:t xml:space="preserve"> </w:t>
      </w:r>
      <w:bookmarkStart w:id="2893" w:name="_ETM_Q9_582770"/>
      <w:bookmarkEnd w:id="2893"/>
      <w:r>
        <w:rPr>
          <w:rtl/>
        </w:rPr>
        <w:t xml:space="preserve">שכל </w:t>
      </w:r>
      <w:bookmarkStart w:id="2894" w:name="_ETM_Q9_583220"/>
      <w:bookmarkEnd w:id="2894"/>
      <w:r>
        <w:rPr>
          <w:rtl/>
        </w:rPr>
        <w:t xml:space="preserve">כך </w:t>
      </w:r>
      <w:bookmarkStart w:id="2895" w:name="_ETM_Q9_583460"/>
      <w:bookmarkEnd w:id="2895"/>
      <w:r>
        <w:rPr>
          <w:rtl/>
        </w:rPr>
        <w:t xml:space="preserve">דואגות </w:t>
      </w:r>
      <w:bookmarkStart w:id="2896" w:name="_ETM_Q9_584000"/>
      <w:bookmarkEnd w:id="2896"/>
      <w:r>
        <w:rPr>
          <w:rtl/>
        </w:rPr>
        <w:t xml:space="preserve">לערביי </w:t>
      </w:r>
      <w:bookmarkStart w:id="2897" w:name="_ETM_Q9_584659"/>
      <w:bookmarkEnd w:id="2897"/>
      <w:r>
        <w:rPr>
          <w:rFonts w:hint="cs"/>
          <w:rtl/>
        </w:rPr>
        <w:t>ע</w:t>
      </w:r>
      <w:r>
        <w:rPr>
          <w:rtl/>
        </w:rPr>
        <w:t>זה</w:t>
      </w:r>
      <w:r>
        <w:rPr>
          <w:rFonts w:hint="cs"/>
          <w:rtl/>
        </w:rPr>
        <w:t>,</w:t>
      </w:r>
      <w:r>
        <w:rPr>
          <w:rtl/>
        </w:rPr>
        <w:t xml:space="preserve"> </w:t>
      </w:r>
      <w:bookmarkStart w:id="2898" w:name="_ETM_Q9_585640"/>
      <w:bookmarkEnd w:id="2898"/>
      <w:r>
        <w:rPr>
          <w:rtl/>
        </w:rPr>
        <w:t xml:space="preserve">מוזמנות </w:t>
      </w:r>
      <w:bookmarkStart w:id="2899" w:name="_ETM_Q9_586420"/>
      <w:bookmarkEnd w:id="2899"/>
      <w:r>
        <w:rPr>
          <w:rtl/>
        </w:rPr>
        <w:t xml:space="preserve">לנהל </w:t>
      </w:r>
      <w:bookmarkStart w:id="2900" w:name="_ETM_Q9_586869"/>
      <w:bookmarkEnd w:id="2900"/>
      <w:r>
        <w:rPr>
          <w:rtl/>
        </w:rPr>
        <w:t xml:space="preserve">את </w:t>
      </w:r>
      <w:bookmarkStart w:id="2901" w:name="_ETM_Q9_586990"/>
      <w:bookmarkEnd w:id="2901"/>
      <w:r>
        <w:rPr>
          <w:rtl/>
        </w:rPr>
        <w:t>חייה</w:t>
      </w:r>
      <w:r>
        <w:rPr>
          <w:rFonts w:hint="cs"/>
          <w:rtl/>
        </w:rPr>
        <w:t>ן</w:t>
      </w:r>
      <w:r>
        <w:rPr>
          <w:rtl/>
        </w:rPr>
        <w:t xml:space="preserve"> </w:t>
      </w:r>
      <w:bookmarkStart w:id="2902" w:name="_ETM_Q9_587409"/>
      <w:bookmarkEnd w:id="2902"/>
      <w:r>
        <w:rPr>
          <w:rtl/>
        </w:rPr>
        <w:t xml:space="preserve">בחלק </w:t>
      </w:r>
      <w:bookmarkStart w:id="2903" w:name="_ETM_Q9_587860"/>
      <w:bookmarkEnd w:id="2903"/>
      <w:r>
        <w:rPr>
          <w:rtl/>
        </w:rPr>
        <w:t>המ</w:t>
      </w:r>
      <w:r>
        <w:rPr>
          <w:rFonts w:hint="cs"/>
          <w:rtl/>
        </w:rPr>
        <w:t>י</w:t>
      </w:r>
      <w:r>
        <w:rPr>
          <w:rtl/>
        </w:rPr>
        <w:t xml:space="preserve">ושב </w:t>
      </w:r>
      <w:bookmarkStart w:id="2904" w:name="_ETM_Q9_588369"/>
      <w:bookmarkEnd w:id="2904"/>
      <w:r>
        <w:rPr>
          <w:rtl/>
        </w:rPr>
        <w:t xml:space="preserve">של </w:t>
      </w:r>
      <w:bookmarkStart w:id="2905" w:name="_ETM_Q9_588610"/>
      <w:bookmarkEnd w:id="2905"/>
      <w:r>
        <w:rPr>
          <w:rtl/>
        </w:rPr>
        <w:t>הרצועה</w:t>
      </w:r>
      <w:r>
        <w:rPr>
          <w:rFonts w:hint="cs"/>
          <w:rtl/>
        </w:rPr>
        <w:t>,</w:t>
      </w:r>
      <w:r>
        <w:rPr>
          <w:rtl/>
        </w:rPr>
        <w:t xml:space="preserve"> </w:t>
      </w:r>
      <w:bookmarkStart w:id="2906" w:name="_ETM_Q9_589850"/>
      <w:bookmarkEnd w:id="2906"/>
      <w:r>
        <w:rPr>
          <w:rtl/>
        </w:rPr>
        <w:t xml:space="preserve">ואילו </w:t>
      </w:r>
      <w:bookmarkStart w:id="2907" w:name="_ETM_Q9_590210"/>
      <w:bookmarkEnd w:id="2907"/>
      <w:r>
        <w:rPr>
          <w:rtl/>
        </w:rPr>
        <w:t xml:space="preserve">אנחנו </w:t>
      </w:r>
      <w:bookmarkStart w:id="2908" w:name="_ETM_Q9_591520"/>
      <w:bookmarkEnd w:id="2908"/>
      <w:r>
        <w:rPr>
          <w:rFonts w:hint="cs"/>
          <w:rtl/>
        </w:rPr>
        <w:t>נ</w:t>
      </w:r>
      <w:r>
        <w:rPr>
          <w:rtl/>
        </w:rPr>
        <w:t>עבד</w:t>
      </w:r>
      <w:r>
        <w:rPr>
          <w:rFonts w:hint="cs"/>
          <w:rtl/>
        </w:rPr>
        <w:t>,</w:t>
      </w:r>
      <w:r>
        <w:rPr>
          <w:rtl/>
        </w:rPr>
        <w:t xml:space="preserve"> </w:t>
      </w:r>
      <w:bookmarkStart w:id="2909" w:name="_ETM_Q9_592719"/>
      <w:bookmarkEnd w:id="2909"/>
      <w:r>
        <w:rPr>
          <w:rtl/>
        </w:rPr>
        <w:t>נפריח</w:t>
      </w:r>
      <w:r>
        <w:rPr>
          <w:rFonts w:hint="cs"/>
          <w:rtl/>
        </w:rPr>
        <w:t>,</w:t>
      </w:r>
      <w:r>
        <w:rPr>
          <w:rtl/>
        </w:rPr>
        <w:t xml:space="preserve"> </w:t>
      </w:r>
      <w:bookmarkStart w:id="2910" w:name="_ETM_Q9_594069"/>
      <w:bookmarkEnd w:id="2910"/>
      <w:r>
        <w:rPr>
          <w:rtl/>
        </w:rPr>
        <w:t xml:space="preserve">נצמיח </w:t>
      </w:r>
      <w:bookmarkStart w:id="2911" w:name="_ETM_Q9_595459"/>
      <w:bookmarkEnd w:id="2911"/>
      <w:r>
        <w:rPr>
          <w:rtl/>
        </w:rPr>
        <w:t xml:space="preserve">את </w:t>
      </w:r>
      <w:bookmarkStart w:id="2912" w:name="_ETM_Q9_595670"/>
      <w:bookmarkEnd w:id="2912"/>
      <w:r>
        <w:rPr>
          <w:rtl/>
        </w:rPr>
        <w:t xml:space="preserve">כל </w:t>
      </w:r>
      <w:bookmarkStart w:id="2913" w:name="_ETM_Q9_595909"/>
      <w:bookmarkEnd w:id="2913"/>
      <w:r>
        <w:rPr>
          <w:rtl/>
        </w:rPr>
        <w:t xml:space="preserve">החלק </w:t>
      </w:r>
      <w:bookmarkStart w:id="2914" w:name="_ETM_Q9_596299"/>
      <w:bookmarkEnd w:id="2914"/>
      <w:r>
        <w:rPr>
          <w:rtl/>
        </w:rPr>
        <w:t xml:space="preserve">הפתוח </w:t>
      </w:r>
      <w:bookmarkStart w:id="2915" w:name="_ETM_Q9_597439"/>
      <w:bookmarkEnd w:id="2915"/>
      <w:r>
        <w:rPr>
          <w:rtl/>
        </w:rPr>
        <w:t xml:space="preserve">כאשר </w:t>
      </w:r>
      <w:bookmarkStart w:id="2916" w:name="_ETM_Q9_597859"/>
      <w:bookmarkEnd w:id="2916"/>
      <w:r>
        <w:rPr>
          <w:rtl/>
        </w:rPr>
        <w:t xml:space="preserve">השליטה </w:t>
      </w:r>
      <w:bookmarkStart w:id="2917" w:name="_ETM_Q9_598339"/>
      <w:bookmarkEnd w:id="2917"/>
      <w:r>
        <w:rPr>
          <w:rtl/>
        </w:rPr>
        <w:t xml:space="preserve">הצבאית </w:t>
      </w:r>
      <w:bookmarkStart w:id="2918" w:name="_ETM_Q9_598880"/>
      <w:bookmarkEnd w:id="2918"/>
      <w:r>
        <w:rPr>
          <w:rtl/>
        </w:rPr>
        <w:t xml:space="preserve">הבלעדית </w:t>
      </w:r>
      <w:bookmarkStart w:id="2919" w:name="_ETM_Q9_599539"/>
      <w:bookmarkEnd w:id="2919"/>
      <w:r>
        <w:rPr>
          <w:rFonts w:hint="cs"/>
          <w:rtl/>
        </w:rPr>
        <w:t>ה</w:t>
      </w:r>
      <w:r>
        <w:rPr>
          <w:rtl/>
        </w:rPr>
        <w:t xml:space="preserve">ינה </w:t>
      </w:r>
      <w:bookmarkStart w:id="2920" w:name="_ETM_Q9_599839"/>
      <w:bookmarkEnd w:id="2920"/>
      <w:r>
        <w:rPr>
          <w:rtl/>
        </w:rPr>
        <w:t xml:space="preserve">של </w:t>
      </w:r>
      <w:bookmarkStart w:id="2921" w:name="_ETM_Q9_600049"/>
      <w:bookmarkEnd w:id="2921"/>
      <w:r>
        <w:rPr>
          <w:rtl/>
        </w:rPr>
        <w:t xml:space="preserve">מדינת </w:t>
      </w:r>
      <w:bookmarkStart w:id="2922" w:name="_ETM_Q9_600589"/>
      <w:bookmarkEnd w:id="2922"/>
      <w:r>
        <w:rPr>
          <w:rtl/>
        </w:rPr>
        <w:t>ישראל</w:t>
      </w:r>
      <w:r>
        <w:rPr>
          <w:rFonts w:hint="cs"/>
          <w:rtl/>
        </w:rPr>
        <w:t>,</w:t>
      </w:r>
      <w:r>
        <w:rPr>
          <w:rtl/>
        </w:rPr>
        <w:t xml:space="preserve"> </w:t>
      </w:r>
      <w:bookmarkStart w:id="2923" w:name="_ETM_Q9_601670"/>
      <w:bookmarkEnd w:id="2923"/>
      <w:r>
        <w:rPr>
          <w:rtl/>
        </w:rPr>
        <w:t xml:space="preserve">באופן </w:t>
      </w:r>
      <w:bookmarkStart w:id="2924" w:name="_ETM_Q9_602180"/>
      <w:bookmarkEnd w:id="2924"/>
      <w:r>
        <w:rPr>
          <w:rtl/>
        </w:rPr>
        <w:t xml:space="preserve">שיבטיח </w:t>
      </w:r>
      <w:bookmarkStart w:id="2925" w:name="_ETM_Q9_603689"/>
      <w:bookmarkEnd w:id="2925"/>
      <w:r>
        <w:rPr>
          <w:rtl/>
        </w:rPr>
        <w:t xml:space="preserve">שמה </w:t>
      </w:r>
      <w:bookmarkStart w:id="2926" w:name="_ETM_Q9_604079"/>
      <w:bookmarkEnd w:id="2926"/>
      <w:r>
        <w:rPr>
          <w:rtl/>
        </w:rPr>
        <w:t xml:space="preserve">שהתרחש </w:t>
      </w:r>
      <w:bookmarkStart w:id="2927" w:name="_ETM_Q9_604829"/>
      <w:bookmarkEnd w:id="2927"/>
      <w:r>
        <w:rPr>
          <w:rtl/>
        </w:rPr>
        <w:t xml:space="preserve">מאז </w:t>
      </w:r>
      <w:bookmarkStart w:id="2928" w:name="_ETM_Q9_605189"/>
      <w:bookmarkEnd w:id="2928"/>
      <w:r>
        <w:rPr>
          <w:rtl/>
        </w:rPr>
        <w:t xml:space="preserve">הסכמי </w:t>
      </w:r>
      <w:bookmarkStart w:id="2929" w:name="_ETM_Q9_605669"/>
      <w:bookmarkEnd w:id="2929"/>
      <w:r>
        <w:rPr>
          <w:rtl/>
        </w:rPr>
        <w:t xml:space="preserve">אוסלו </w:t>
      </w:r>
      <w:bookmarkStart w:id="2930" w:name="_ETM_Q9_606089"/>
      <w:bookmarkEnd w:id="2930"/>
      <w:r>
        <w:rPr>
          <w:rFonts w:hint="cs"/>
          <w:rtl/>
        </w:rPr>
        <w:t>וה</w:t>
      </w:r>
      <w:r>
        <w:rPr>
          <w:rtl/>
        </w:rPr>
        <w:t>התנתקות</w:t>
      </w:r>
      <w:r>
        <w:rPr>
          <w:rFonts w:hint="cs"/>
          <w:rtl/>
        </w:rPr>
        <w:t>,</w:t>
      </w:r>
      <w:r>
        <w:rPr>
          <w:rtl/>
        </w:rPr>
        <w:t xml:space="preserve"> </w:t>
      </w:r>
      <w:bookmarkStart w:id="2931" w:name="_ETM_Q9_607320"/>
      <w:bookmarkEnd w:id="2931"/>
      <w:r>
        <w:rPr>
          <w:rtl/>
        </w:rPr>
        <w:t xml:space="preserve">וביתר </w:t>
      </w:r>
      <w:bookmarkStart w:id="2932" w:name="_ETM_Q9_607920"/>
      <w:bookmarkEnd w:id="2932"/>
      <w:r>
        <w:rPr>
          <w:rtl/>
        </w:rPr>
        <w:t xml:space="preserve">שאת </w:t>
      </w:r>
      <w:bookmarkStart w:id="2933" w:name="_ETM_Q9_608220"/>
      <w:bookmarkEnd w:id="2933"/>
      <w:r>
        <w:rPr>
          <w:rtl/>
        </w:rPr>
        <w:t xml:space="preserve">בשמחת </w:t>
      </w:r>
      <w:bookmarkStart w:id="2934" w:name="_ETM_Q9_608880"/>
      <w:bookmarkEnd w:id="2934"/>
      <w:r>
        <w:rPr>
          <w:rtl/>
        </w:rPr>
        <w:t>תורה</w:t>
      </w:r>
      <w:r>
        <w:rPr>
          <w:rFonts w:hint="cs"/>
          <w:rtl/>
        </w:rPr>
        <w:t>,</w:t>
      </w:r>
      <w:r>
        <w:rPr>
          <w:rtl/>
        </w:rPr>
        <w:t xml:space="preserve"> </w:t>
      </w:r>
      <w:bookmarkStart w:id="2935" w:name="_ETM_Q9_609810"/>
      <w:bookmarkEnd w:id="2935"/>
      <w:r>
        <w:rPr>
          <w:rtl/>
        </w:rPr>
        <w:t xml:space="preserve">לא </w:t>
      </w:r>
      <w:bookmarkStart w:id="2936" w:name="_ETM_Q9_610080"/>
      <w:bookmarkEnd w:id="2936"/>
      <w:r>
        <w:rPr>
          <w:rtl/>
        </w:rPr>
        <w:t xml:space="preserve">יקרה </w:t>
      </w:r>
      <w:bookmarkStart w:id="2937" w:name="_ETM_Q9_610590"/>
      <w:bookmarkEnd w:id="2937"/>
      <w:r>
        <w:rPr>
          <w:rtl/>
        </w:rPr>
        <w:t xml:space="preserve">עוד </w:t>
      </w:r>
      <w:bookmarkStart w:id="2938" w:name="_ETM_Q9_611100"/>
      <w:bookmarkEnd w:id="2938"/>
      <w:r>
        <w:rPr>
          <w:rtl/>
        </w:rPr>
        <w:t>לעולם</w:t>
      </w:r>
      <w:r>
        <w:rPr>
          <w:rFonts w:hint="cs"/>
          <w:rtl/>
        </w:rPr>
        <w:t>.</w:t>
      </w:r>
      <w:r>
        <w:rPr>
          <w:rtl/>
        </w:rPr>
        <w:t xml:space="preserve"> </w:t>
      </w:r>
      <w:bookmarkStart w:id="2939" w:name="_ETM_Q9_612090"/>
      <w:bookmarkEnd w:id="2939"/>
      <w:r>
        <w:rPr>
          <w:rtl/>
        </w:rPr>
        <w:t xml:space="preserve">תודה </w:t>
      </w:r>
      <w:bookmarkStart w:id="2940" w:name="_ETM_Q9_612420"/>
      <w:bookmarkEnd w:id="2940"/>
      <w:r>
        <w:rPr>
          <w:rtl/>
        </w:rPr>
        <w:t>רבה</w:t>
      </w:r>
      <w:r>
        <w:rPr>
          <w:rFonts w:hint="cs"/>
          <w:rtl/>
        </w:rPr>
        <w:t>.</w:t>
      </w:r>
    </w:p>
    <w:p w:rsidR="00672F84" w:rsidRDefault="00672F84" w:rsidP="00793CDC">
      <w:pPr>
        <w:rPr>
          <w:rtl/>
        </w:rPr>
      </w:pPr>
      <w:bookmarkStart w:id="2941" w:name="_ETM_Q9_613939"/>
      <w:bookmarkStart w:id="2942" w:name="_ETM_Q9_614012"/>
      <w:bookmarkEnd w:id="2941"/>
      <w:bookmarkEnd w:id="2942"/>
    </w:p>
    <w:p w:rsidR="00672F84" w:rsidRDefault="00672F84" w:rsidP="00793CDC">
      <w:pPr>
        <w:pStyle w:val="af6"/>
        <w:keepNext/>
        <w:rPr>
          <w:rStyle w:val="TagStyle"/>
          <w:rtl/>
        </w:rPr>
      </w:pPr>
    </w:p>
    <w:p w:rsidR="00672F84" w:rsidRDefault="00672F84" w:rsidP="00793CDC">
      <w:pPr>
        <w:pStyle w:val="af6"/>
        <w:keepNext/>
        <w:rPr>
          <w:rtl/>
        </w:rPr>
      </w:pPr>
      <w:r w:rsidRPr="00956B92">
        <w:rPr>
          <w:rStyle w:val="TagStyle"/>
          <w:rtl/>
        </w:rPr>
        <w:t xml:space="preserve"> &lt;&lt; יור &gt;&gt; </w:t>
      </w:r>
      <w:r>
        <w:rPr>
          <w:rtl/>
        </w:rPr>
        <w:t>היו"ר מאיר כהן:</w:t>
      </w:r>
      <w:r w:rsidRPr="00956B92">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rPr>
      </w:pPr>
      <w:bookmarkStart w:id="2943" w:name="_ETM_Q9_557253"/>
      <w:bookmarkStart w:id="2944" w:name="_ETM_Q9_614644"/>
      <w:bookmarkStart w:id="2945" w:name="_ETM_Q9_613269"/>
      <w:bookmarkEnd w:id="2943"/>
      <w:bookmarkEnd w:id="2944"/>
      <w:bookmarkEnd w:id="2945"/>
      <w:r>
        <w:rPr>
          <w:rtl/>
        </w:rPr>
        <w:t xml:space="preserve">תודה </w:t>
      </w:r>
      <w:bookmarkStart w:id="2946" w:name="_ETM_Q9_613510"/>
      <w:bookmarkEnd w:id="2946"/>
      <w:r>
        <w:rPr>
          <w:rtl/>
        </w:rPr>
        <w:t>רבה</w:t>
      </w:r>
      <w:r>
        <w:rPr>
          <w:rFonts w:hint="cs"/>
          <w:rtl/>
        </w:rPr>
        <w:t>,</w:t>
      </w:r>
      <w:r>
        <w:rPr>
          <w:rtl/>
        </w:rPr>
        <w:t xml:space="preserve"> </w:t>
      </w:r>
      <w:bookmarkStart w:id="2947" w:name="_ETM_Q9_613749"/>
      <w:bookmarkEnd w:id="2947"/>
      <w:r>
        <w:rPr>
          <w:rtl/>
        </w:rPr>
        <w:t>אדוני</w:t>
      </w:r>
      <w:r>
        <w:rPr>
          <w:rFonts w:hint="cs"/>
          <w:rtl/>
        </w:rPr>
        <w:t>.</w:t>
      </w:r>
      <w:r>
        <w:rPr>
          <w:rtl/>
        </w:rPr>
        <w:t xml:space="preserve"> </w:t>
      </w:r>
      <w:bookmarkStart w:id="2948" w:name="_ETM_Q9_614680"/>
      <w:bookmarkEnd w:id="2948"/>
      <w:r>
        <w:rPr>
          <w:rtl/>
        </w:rPr>
        <w:t xml:space="preserve">אחרון </w:t>
      </w:r>
      <w:bookmarkStart w:id="2949" w:name="_ETM_Q9_615099"/>
      <w:bookmarkEnd w:id="2949"/>
      <w:r>
        <w:rPr>
          <w:rtl/>
        </w:rPr>
        <w:t xml:space="preserve">הדוברים </w:t>
      </w:r>
      <w:bookmarkStart w:id="2950" w:name="_ETM_Q9_616939"/>
      <w:bookmarkEnd w:id="2950"/>
      <w:r>
        <w:rPr>
          <w:rFonts w:hint="cs"/>
          <w:rtl/>
        </w:rPr>
        <w:t xml:space="preserve">– </w:t>
      </w:r>
      <w:r>
        <w:rPr>
          <w:rtl/>
        </w:rPr>
        <w:t xml:space="preserve">חבר </w:t>
      </w:r>
      <w:bookmarkStart w:id="2951" w:name="_ETM_Q9_617269"/>
      <w:bookmarkEnd w:id="2951"/>
      <w:r>
        <w:rPr>
          <w:rtl/>
        </w:rPr>
        <w:t xml:space="preserve">הכנסת </w:t>
      </w:r>
      <w:bookmarkStart w:id="2952" w:name="_ETM_Q9_617659"/>
      <w:bookmarkEnd w:id="2952"/>
      <w:r>
        <w:rPr>
          <w:rtl/>
        </w:rPr>
        <w:t xml:space="preserve">עופר </w:t>
      </w:r>
      <w:bookmarkStart w:id="2953" w:name="_ETM_Q9_617900"/>
      <w:bookmarkEnd w:id="2953"/>
      <w:r>
        <w:rPr>
          <w:rtl/>
        </w:rPr>
        <w:t>כסיף</w:t>
      </w:r>
      <w:r>
        <w:rPr>
          <w:rFonts w:hint="cs"/>
          <w:rtl/>
        </w:rPr>
        <w:t>.</w:t>
      </w:r>
      <w:bookmarkStart w:id="2954" w:name="_ETM_Q9_621427"/>
      <w:bookmarkEnd w:id="2954"/>
    </w:p>
    <w:p w:rsidR="00672F84" w:rsidRDefault="00672F84" w:rsidP="00793CDC">
      <w:pPr>
        <w:rPr>
          <w:rtl/>
        </w:rPr>
      </w:pPr>
      <w:bookmarkStart w:id="2955" w:name="_ETM_Q9_621489"/>
      <w:bookmarkStart w:id="2956" w:name="_ETM_Q9_622450"/>
      <w:bookmarkEnd w:id="2955"/>
      <w:bookmarkEnd w:id="2956"/>
    </w:p>
    <w:p w:rsidR="00672F84" w:rsidRDefault="00672F84" w:rsidP="00793CDC">
      <w:pPr>
        <w:pStyle w:val="a4"/>
        <w:keepNext/>
        <w:rPr>
          <w:rtl/>
        </w:rPr>
      </w:pPr>
      <w:bookmarkStart w:id="2957" w:name="ET_speaker_5785_4"/>
      <w:r w:rsidRPr="0005017B">
        <w:rPr>
          <w:rStyle w:val="TagStyle"/>
          <w:rtl/>
        </w:rPr>
        <w:t xml:space="preserve"> &lt;&lt; דובר &gt;&gt;</w:t>
      </w:r>
      <w:r w:rsidRPr="006D6ACC">
        <w:rPr>
          <w:rStyle w:val="TagStyle"/>
          <w:rtl/>
        </w:rPr>
        <w:t xml:space="preserve"> </w:t>
      </w:r>
      <w:bookmarkStart w:id="2958" w:name="_Toc167873508"/>
      <w:r>
        <w:rPr>
          <w:rtl/>
        </w:rPr>
        <w:t>עופר כסיף (חד"ש-תע"ל):</w:t>
      </w:r>
      <w:bookmarkEnd w:id="2958"/>
      <w:r w:rsidRPr="006D6ACC">
        <w:rPr>
          <w:rStyle w:val="TagStyle"/>
          <w:rtl/>
        </w:rPr>
        <w:t xml:space="preserve"> </w:t>
      </w:r>
      <w:r w:rsidRPr="0005017B">
        <w:rPr>
          <w:rStyle w:val="TagStyle"/>
          <w:rtl/>
        </w:rPr>
        <w:t>&lt;&lt; דובר &gt;&gt;</w:t>
      </w:r>
      <w:r>
        <w:rPr>
          <w:rtl/>
        </w:rPr>
        <w:t xml:space="preserve">   </w:t>
      </w:r>
      <w:bookmarkEnd w:id="2957"/>
    </w:p>
    <w:p w:rsidR="00672F84" w:rsidRDefault="00672F84" w:rsidP="00335993">
      <w:pPr>
        <w:rPr>
          <w:rtl/>
        </w:rPr>
      </w:pPr>
    </w:p>
    <w:p w:rsidR="00672F84" w:rsidRDefault="00672F84" w:rsidP="00E67B05">
      <w:pPr>
        <w:rPr>
          <w:rtl/>
        </w:rPr>
      </w:pPr>
      <w:bookmarkStart w:id="2959" w:name="_ETM_Q9_622953"/>
      <w:bookmarkStart w:id="2960" w:name="_ETM_Q9_623009"/>
      <w:bookmarkStart w:id="2961" w:name="_ETM_Q9_635650"/>
      <w:bookmarkEnd w:id="2959"/>
      <w:bookmarkEnd w:id="2960"/>
      <w:bookmarkEnd w:id="2961"/>
      <w:r>
        <w:rPr>
          <w:rtl/>
        </w:rPr>
        <w:t xml:space="preserve">כבוד </w:t>
      </w:r>
      <w:bookmarkStart w:id="2962" w:name="_ETM_Q9_635980"/>
      <w:bookmarkEnd w:id="2962"/>
      <w:r>
        <w:rPr>
          <w:rtl/>
        </w:rPr>
        <w:t>היושב-ראש</w:t>
      </w:r>
      <w:r>
        <w:rPr>
          <w:rFonts w:hint="cs"/>
          <w:rtl/>
        </w:rPr>
        <w:t>,</w:t>
      </w:r>
      <w:r>
        <w:rPr>
          <w:rtl/>
        </w:rPr>
        <w:t xml:space="preserve"> </w:t>
      </w:r>
      <w:bookmarkStart w:id="2963" w:name="_ETM_Q9_636610"/>
      <w:bookmarkEnd w:id="2963"/>
      <w:r>
        <w:rPr>
          <w:rtl/>
        </w:rPr>
        <w:t xml:space="preserve">חברי </w:t>
      </w:r>
      <w:bookmarkStart w:id="2964" w:name="_ETM_Q9_636940"/>
      <w:bookmarkEnd w:id="2964"/>
      <w:r>
        <w:rPr>
          <w:rtl/>
        </w:rPr>
        <w:t>הכנסת</w:t>
      </w:r>
      <w:r>
        <w:rPr>
          <w:rFonts w:hint="cs"/>
          <w:rtl/>
        </w:rPr>
        <w:t>,</w:t>
      </w:r>
      <w:r>
        <w:rPr>
          <w:rtl/>
        </w:rPr>
        <w:t xml:space="preserve"> </w:t>
      </w:r>
      <w:bookmarkStart w:id="2965" w:name="_ETM_Q9_638820"/>
      <w:bookmarkEnd w:id="2965"/>
      <w:r>
        <w:rPr>
          <w:rtl/>
        </w:rPr>
        <w:t xml:space="preserve">וטרנים </w:t>
      </w:r>
      <w:bookmarkStart w:id="2966" w:name="_ETM_Q9_639450"/>
      <w:bookmarkEnd w:id="2966"/>
      <w:r>
        <w:rPr>
          <w:rtl/>
        </w:rPr>
        <w:t>יקרים</w:t>
      </w:r>
      <w:r>
        <w:rPr>
          <w:rFonts w:hint="cs"/>
          <w:rtl/>
        </w:rPr>
        <w:t>,</w:t>
      </w:r>
      <w:r>
        <w:rPr>
          <w:rtl/>
        </w:rPr>
        <w:t xml:space="preserve"> </w:t>
      </w:r>
      <w:bookmarkStart w:id="2967" w:name="_ETM_Q9_640960"/>
      <w:bookmarkEnd w:id="2967"/>
      <w:r>
        <w:rPr>
          <w:rtl/>
        </w:rPr>
        <w:t xml:space="preserve">אני </w:t>
      </w:r>
      <w:bookmarkStart w:id="2968" w:name="_ETM_Q9_641110"/>
      <w:bookmarkEnd w:id="2968"/>
      <w:r>
        <w:rPr>
          <w:rtl/>
        </w:rPr>
        <w:t xml:space="preserve">מצדיע </w:t>
      </w:r>
      <w:bookmarkStart w:id="2969" w:name="_ETM_Q9_641530"/>
      <w:bookmarkEnd w:id="2969"/>
      <w:r>
        <w:rPr>
          <w:rtl/>
        </w:rPr>
        <w:t>לכם</w:t>
      </w:r>
      <w:r>
        <w:rPr>
          <w:rFonts w:hint="cs"/>
          <w:rtl/>
        </w:rPr>
        <w:t>,</w:t>
      </w:r>
      <w:r>
        <w:rPr>
          <w:rtl/>
        </w:rPr>
        <w:t xml:space="preserve"> </w:t>
      </w:r>
      <w:bookmarkStart w:id="2970" w:name="_ETM_Q9_641920"/>
      <w:bookmarkEnd w:id="2970"/>
      <w:r>
        <w:rPr>
          <w:rtl/>
        </w:rPr>
        <w:t>לכולכם</w:t>
      </w:r>
      <w:r>
        <w:rPr>
          <w:rFonts w:hint="cs"/>
          <w:rtl/>
        </w:rPr>
        <w:t>.</w:t>
      </w:r>
      <w:r>
        <w:rPr>
          <w:rtl/>
        </w:rPr>
        <w:t xml:space="preserve"> </w:t>
      </w:r>
      <w:bookmarkStart w:id="2971" w:name="_ETM_Q9_644410"/>
      <w:bookmarkEnd w:id="2971"/>
      <w:r>
        <w:rPr>
          <w:rtl/>
        </w:rPr>
        <w:t xml:space="preserve">אני </w:t>
      </w:r>
      <w:bookmarkStart w:id="2972" w:name="_ETM_Q9_644950"/>
      <w:bookmarkEnd w:id="2972"/>
      <w:r>
        <w:rPr>
          <w:rtl/>
        </w:rPr>
        <w:t xml:space="preserve">גאה </w:t>
      </w:r>
      <w:bookmarkStart w:id="2973" w:name="_ETM_Q9_645250"/>
      <w:bookmarkEnd w:id="2973"/>
      <w:r>
        <w:rPr>
          <w:rtl/>
        </w:rPr>
        <w:t xml:space="preserve">להיות </w:t>
      </w:r>
      <w:bookmarkStart w:id="2974" w:name="_ETM_Q9_645520"/>
      <w:bookmarkEnd w:id="2974"/>
      <w:r>
        <w:rPr>
          <w:rtl/>
        </w:rPr>
        <w:t xml:space="preserve">חבר </w:t>
      </w:r>
      <w:bookmarkStart w:id="2975" w:name="_ETM_Q9_645970"/>
      <w:bookmarkEnd w:id="2975"/>
      <w:r>
        <w:rPr>
          <w:rtl/>
        </w:rPr>
        <w:t xml:space="preserve">במפלגה </w:t>
      </w:r>
      <w:bookmarkStart w:id="2976" w:name="_ETM_Q9_646840"/>
      <w:bookmarkStart w:id="2977" w:name="_ETM_Q9_647470"/>
      <w:bookmarkEnd w:id="2976"/>
      <w:bookmarkEnd w:id="2977"/>
      <w:r>
        <w:rPr>
          <w:rtl/>
        </w:rPr>
        <w:t xml:space="preserve">הקומוניסטית </w:t>
      </w:r>
      <w:bookmarkStart w:id="2978" w:name="_ETM_Q9_648370"/>
      <w:bookmarkEnd w:id="2978"/>
      <w:r>
        <w:rPr>
          <w:rtl/>
        </w:rPr>
        <w:t>הישראלית</w:t>
      </w:r>
      <w:r>
        <w:rPr>
          <w:rFonts w:hint="cs"/>
          <w:rtl/>
        </w:rPr>
        <w:t>,</w:t>
      </w:r>
      <w:r>
        <w:rPr>
          <w:rtl/>
        </w:rPr>
        <w:t xml:space="preserve"> </w:t>
      </w:r>
      <w:bookmarkStart w:id="2979" w:name="_ETM_Q9_650499"/>
      <w:bookmarkEnd w:id="2979"/>
      <w:r>
        <w:rPr>
          <w:rtl/>
        </w:rPr>
        <w:t xml:space="preserve">שלמעשה </w:t>
      </w:r>
      <w:bookmarkStart w:id="2980" w:name="_ETM_Q9_651790"/>
      <w:bookmarkEnd w:id="2980"/>
      <w:r>
        <w:rPr>
          <w:rtl/>
        </w:rPr>
        <w:t xml:space="preserve">היא </w:t>
      </w:r>
      <w:bookmarkStart w:id="2981" w:name="_ETM_Q9_651879"/>
      <w:bookmarkEnd w:id="2981"/>
      <w:r>
        <w:rPr>
          <w:rtl/>
        </w:rPr>
        <w:t xml:space="preserve">היחידה </w:t>
      </w:r>
      <w:bookmarkStart w:id="2982" w:name="_ETM_Q9_652629"/>
      <w:bookmarkEnd w:id="2982"/>
      <w:r>
        <w:rPr>
          <w:rtl/>
        </w:rPr>
        <w:t xml:space="preserve">שמציינת </w:t>
      </w:r>
      <w:bookmarkStart w:id="2983" w:name="_ETM_Q9_653529"/>
      <w:bookmarkEnd w:id="2983"/>
      <w:r>
        <w:rPr>
          <w:rtl/>
        </w:rPr>
        <w:t xml:space="preserve">מדי </w:t>
      </w:r>
      <w:bookmarkStart w:id="2984" w:name="_ETM_Q9_653859"/>
      <w:bookmarkEnd w:id="2984"/>
      <w:r>
        <w:rPr>
          <w:rtl/>
        </w:rPr>
        <w:t>שנה</w:t>
      </w:r>
      <w:r>
        <w:rPr>
          <w:rFonts w:hint="cs"/>
          <w:rtl/>
        </w:rPr>
        <w:t>,</w:t>
      </w:r>
      <w:r>
        <w:rPr>
          <w:rtl/>
        </w:rPr>
        <w:t xml:space="preserve"> </w:t>
      </w:r>
      <w:bookmarkStart w:id="2985" w:name="_ETM_Q9_654819"/>
      <w:bookmarkEnd w:id="2985"/>
      <w:r>
        <w:rPr>
          <w:rtl/>
        </w:rPr>
        <w:t xml:space="preserve">ביער </w:t>
      </w:r>
      <w:bookmarkStart w:id="2986" w:name="_ETM_Q9_655389"/>
      <w:bookmarkEnd w:id="2986"/>
      <w:r>
        <w:rPr>
          <w:rtl/>
        </w:rPr>
        <w:t>ע</w:t>
      </w:r>
      <w:r>
        <w:rPr>
          <w:rFonts w:hint="cs"/>
          <w:rtl/>
        </w:rPr>
        <w:t xml:space="preserve">ל </w:t>
      </w:r>
      <w:bookmarkStart w:id="2987" w:name="_ETM_Q9_657454"/>
      <w:bookmarkEnd w:id="2987"/>
      <w:r>
        <w:rPr>
          <w:rFonts w:hint="cs"/>
          <w:rtl/>
        </w:rPr>
        <w:t>שם</w:t>
      </w:r>
      <w:r>
        <w:rPr>
          <w:rtl/>
        </w:rPr>
        <w:t xml:space="preserve"> </w:t>
      </w:r>
      <w:bookmarkStart w:id="2988" w:name="_ETM_Q9_655689"/>
      <w:bookmarkEnd w:id="2988"/>
      <w:r>
        <w:rPr>
          <w:rtl/>
        </w:rPr>
        <w:t xml:space="preserve">הצבא </w:t>
      </w:r>
      <w:bookmarkStart w:id="2989" w:name="_ETM_Q9_656169"/>
      <w:bookmarkEnd w:id="2989"/>
      <w:r>
        <w:rPr>
          <w:rtl/>
        </w:rPr>
        <w:t xml:space="preserve">האדום </w:t>
      </w:r>
      <w:bookmarkStart w:id="2990" w:name="_ETM_Q9_656590"/>
      <w:bookmarkEnd w:id="2990"/>
      <w:r>
        <w:rPr>
          <w:rtl/>
        </w:rPr>
        <w:t>בפ</w:t>
      </w:r>
      <w:r>
        <w:rPr>
          <w:rFonts w:hint="cs"/>
          <w:rtl/>
        </w:rPr>
        <w:t>א</w:t>
      </w:r>
      <w:r>
        <w:rPr>
          <w:rtl/>
        </w:rPr>
        <w:t>ת</w:t>
      </w:r>
      <w:r>
        <w:rPr>
          <w:rFonts w:hint="cs"/>
          <w:rtl/>
        </w:rPr>
        <w:t>י</w:t>
      </w:r>
      <w:r>
        <w:rPr>
          <w:rtl/>
        </w:rPr>
        <w:t xml:space="preserve"> </w:t>
      </w:r>
      <w:bookmarkStart w:id="2991" w:name="_ETM_Q9_657579"/>
      <w:bookmarkEnd w:id="2991"/>
      <w:r>
        <w:rPr>
          <w:rtl/>
        </w:rPr>
        <w:t xml:space="preserve">אבו </w:t>
      </w:r>
      <w:bookmarkStart w:id="2992" w:name="_ETM_Q9_657790"/>
      <w:bookmarkEnd w:id="2992"/>
      <w:r>
        <w:rPr>
          <w:rtl/>
        </w:rPr>
        <w:t>גוש</w:t>
      </w:r>
      <w:r>
        <w:rPr>
          <w:rFonts w:hint="cs"/>
          <w:rtl/>
        </w:rPr>
        <w:t>,</w:t>
      </w:r>
      <w:r>
        <w:rPr>
          <w:rtl/>
        </w:rPr>
        <w:t xml:space="preserve"> </w:t>
      </w:r>
      <w:bookmarkStart w:id="2993" w:name="_ETM_Q9_659080"/>
      <w:bookmarkEnd w:id="2993"/>
      <w:r>
        <w:rPr>
          <w:rtl/>
        </w:rPr>
        <w:t xml:space="preserve">את </w:t>
      </w:r>
      <w:bookmarkStart w:id="2994" w:name="_ETM_Q9_659260"/>
      <w:bookmarkEnd w:id="2994"/>
      <w:r>
        <w:rPr>
          <w:rtl/>
        </w:rPr>
        <w:t xml:space="preserve">יום </w:t>
      </w:r>
      <w:bookmarkStart w:id="2995" w:name="_ETM_Q9_659500"/>
      <w:bookmarkEnd w:id="2995"/>
      <w:r>
        <w:rPr>
          <w:rtl/>
        </w:rPr>
        <w:t xml:space="preserve">הניצחון </w:t>
      </w:r>
      <w:bookmarkStart w:id="2996" w:name="_ETM_Q9_660130"/>
      <w:bookmarkEnd w:id="2996"/>
      <w:r>
        <w:rPr>
          <w:rtl/>
        </w:rPr>
        <w:t xml:space="preserve">על </w:t>
      </w:r>
      <w:bookmarkStart w:id="2997" w:name="_ETM_Q9_660250"/>
      <w:bookmarkEnd w:id="2997"/>
      <w:r>
        <w:rPr>
          <w:rtl/>
        </w:rPr>
        <w:t xml:space="preserve">המפלצת </w:t>
      </w:r>
      <w:bookmarkStart w:id="2998" w:name="_ETM_Q9_660820"/>
      <w:bookmarkEnd w:id="2998"/>
      <w:r>
        <w:rPr>
          <w:rtl/>
        </w:rPr>
        <w:t>הנאצית</w:t>
      </w:r>
      <w:r>
        <w:rPr>
          <w:rFonts w:hint="cs"/>
          <w:rtl/>
        </w:rPr>
        <w:t>;</w:t>
      </w:r>
      <w:r>
        <w:rPr>
          <w:rtl/>
        </w:rPr>
        <w:t xml:space="preserve"> </w:t>
      </w:r>
      <w:bookmarkStart w:id="2999" w:name="_ETM_Q9_661330"/>
      <w:bookmarkEnd w:id="2999"/>
      <w:r>
        <w:rPr>
          <w:rtl/>
        </w:rPr>
        <w:t xml:space="preserve">כל </w:t>
      </w:r>
      <w:bookmarkStart w:id="3000" w:name="_ETM_Q9_661570"/>
      <w:bookmarkEnd w:id="3000"/>
      <w:r>
        <w:rPr>
          <w:rtl/>
        </w:rPr>
        <w:t xml:space="preserve">שנה </w:t>
      </w:r>
      <w:bookmarkStart w:id="3001" w:name="_ETM_Q9_661930"/>
      <w:bookmarkEnd w:id="3001"/>
      <w:r>
        <w:rPr>
          <w:rtl/>
        </w:rPr>
        <w:t xml:space="preserve">במשך </w:t>
      </w:r>
      <w:bookmarkStart w:id="3002" w:name="_ETM_Q9_662320"/>
      <w:bookmarkEnd w:id="3002"/>
      <w:r>
        <w:rPr>
          <w:rtl/>
        </w:rPr>
        <w:t xml:space="preserve">עשרות </w:t>
      </w:r>
      <w:bookmarkStart w:id="3003" w:name="_ETM_Q9_662650"/>
      <w:bookmarkEnd w:id="3003"/>
      <w:r>
        <w:rPr>
          <w:rtl/>
        </w:rPr>
        <w:t>שנים</w:t>
      </w:r>
      <w:r>
        <w:rPr>
          <w:rFonts w:hint="cs"/>
          <w:rtl/>
        </w:rPr>
        <w:t>.</w:t>
      </w:r>
      <w:r>
        <w:rPr>
          <w:rtl/>
        </w:rPr>
        <w:t xml:space="preserve"> </w:t>
      </w:r>
      <w:bookmarkStart w:id="3004" w:name="_ETM_Q9_664049"/>
      <w:bookmarkEnd w:id="3004"/>
      <w:r>
        <w:rPr>
          <w:rtl/>
        </w:rPr>
        <w:t xml:space="preserve">בסוף </w:t>
      </w:r>
      <w:bookmarkStart w:id="3005" w:name="_ETM_Q9_664409"/>
      <w:bookmarkEnd w:id="3005"/>
      <w:r>
        <w:rPr>
          <w:rtl/>
        </w:rPr>
        <w:t xml:space="preserve">השבוע </w:t>
      </w:r>
      <w:bookmarkStart w:id="3006" w:name="_ETM_Q9_664890"/>
      <w:bookmarkEnd w:id="3006"/>
      <w:r>
        <w:rPr>
          <w:rtl/>
        </w:rPr>
        <w:t xml:space="preserve">הקרוב </w:t>
      </w:r>
      <w:bookmarkStart w:id="3007" w:name="_ETM_Q9_665280"/>
      <w:bookmarkEnd w:id="3007"/>
      <w:r>
        <w:rPr>
          <w:rtl/>
        </w:rPr>
        <w:t xml:space="preserve">ל-9 </w:t>
      </w:r>
      <w:bookmarkStart w:id="3008" w:name="_ETM_Q9_665880"/>
      <w:bookmarkEnd w:id="3008"/>
      <w:r>
        <w:rPr>
          <w:rtl/>
        </w:rPr>
        <w:t xml:space="preserve">במאי </w:t>
      </w:r>
      <w:bookmarkStart w:id="3009" w:name="_ETM_Q9_667159"/>
      <w:bookmarkEnd w:id="3009"/>
      <w:r>
        <w:rPr>
          <w:rtl/>
        </w:rPr>
        <w:t xml:space="preserve">אנחנו </w:t>
      </w:r>
      <w:bookmarkStart w:id="3010" w:name="_ETM_Q9_667819"/>
      <w:bookmarkEnd w:id="3010"/>
      <w:r>
        <w:rPr>
          <w:rtl/>
        </w:rPr>
        <w:t xml:space="preserve">מקיימים </w:t>
      </w:r>
      <w:bookmarkStart w:id="3011" w:name="_ETM_Q9_668269"/>
      <w:bookmarkEnd w:id="3011"/>
      <w:r>
        <w:rPr>
          <w:rtl/>
        </w:rPr>
        <w:t xml:space="preserve">טקס </w:t>
      </w:r>
      <w:bookmarkStart w:id="3012" w:name="_ETM_Q9_669240"/>
      <w:bookmarkEnd w:id="3012"/>
      <w:r>
        <w:rPr>
          <w:rtl/>
        </w:rPr>
        <w:t>וחגיגה</w:t>
      </w:r>
      <w:r>
        <w:rPr>
          <w:rFonts w:hint="cs"/>
          <w:rtl/>
        </w:rPr>
        <w:t xml:space="preserve"> </w:t>
      </w:r>
      <w:r w:rsidR="00E67B05">
        <w:rPr>
          <w:rFonts w:hint="cs"/>
          <w:rtl/>
        </w:rPr>
        <w:t>–</w:t>
      </w:r>
      <w:r>
        <w:rPr>
          <w:rtl/>
        </w:rPr>
        <w:t xml:space="preserve"> </w:t>
      </w:r>
      <w:bookmarkStart w:id="3013" w:name="_ETM_Q9_670440"/>
      <w:bookmarkEnd w:id="3013"/>
      <w:r>
        <w:rPr>
          <w:rtl/>
        </w:rPr>
        <w:t xml:space="preserve">כולם </w:t>
      </w:r>
      <w:bookmarkStart w:id="3014" w:name="_ETM_Q9_670740"/>
      <w:bookmarkEnd w:id="3014"/>
      <w:r>
        <w:rPr>
          <w:rtl/>
        </w:rPr>
        <w:t xml:space="preserve">מוזמנים </w:t>
      </w:r>
      <w:bookmarkStart w:id="3015" w:name="_ETM_Q9_671930"/>
      <w:bookmarkEnd w:id="3015"/>
      <w:r>
        <w:rPr>
          <w:rFonts w:hint="cs"/>
          <w:rtl/>
        </w:rPr>
        <w:t>ל</w:t>
      </w:r>
      <w:r>
        <w:rPr>
          <w:rtl/>
        </w:rPr>
        <w:t xml:space="preserve">שנה </w:t>
      </w:r>
      <w:bookmarkStart w:id="3016" w:name="_ETM_Q9_672320"/>
      <w:bookmarkEnd w:id="3016"/>
      <w:r>
        <w:rPr>
          <w:rtl/>
        </w:rPr>
        <w:t xml:space="preserve">הבאה </w:t>
      </w:r>
      <w:bookmarkStart w:id="3017" w:name="_ETM_Q9_673010"/>
      <w:bookmarkEnd w:id="3017"/>
      <w:r>
        <w:rPr>
          <w:rtl/>
        </w:rPr>
        <w:t>ו</w:t>
      </w:r>
      <w:r>
        <w:rPr>
          <w:rFonts w:hint="cs"/>
          <w:rtl/>
        </w:rPr>
        <w:t xml:space="preserve">הלאה </w:t>
      </w:r>
      <w:bookmarkStart w:id="3018" w:name="_ETM_Q9_674370"/>
      <w:bookmarkEnd w:id="3018"/>
      <w:r w:rsidR="00E67B05">
        <w:rPr>
          <w:rFonts w:hint="cs"/>
          <w:rtl/>
        </w:rPr>
        <w:t xml:space="preserve">– </w:t>
      </w:r>
      <w:r>
        <w:rPr>
          <w:rtl/>
        </w:rPr>
        <w:t xml:space="preserve">ומציינים </w:t>
      </w:r>
      <w:bookmarkStart w:id="3019" w:name="_ETM_Q9_675750"/>
      <w:bookmarkEnd w:id="3019"/>
      <w:r>
        <w:rPr>
          <w:rtl/>
        </w:rPr>
        <w:t xml:space="preserve">את </w:t>
      </w:r>
      <w:bookmarkStart w:id="3020" w:name="_ETM_Q9_676020"/>
      <w:bookmarkEnd w:id="3020"/>
      <w:r>
        <w:rPr>
          <w:rtl/>
        </w:rPr>
        <w:t xml:space="preserve">הניצחון </w:t>
      </w:r>
      <w:bookmarkStart w:id="3021" w:name="_ETM_Q9_677530"/>
      <w:bookmarkEnd w:id="3021"/>
      <w:r>
        <w:rPr>
          <w:rtl/>
        </w:rPr>
        <w:t xml:space="preserve">על </w:t>
      </w:r>
      <w:bookmarkStart w:id="3022" w:name="_ETM_Q9_678530"/>
      <w:bookmarkEnd w:id="3022"/>
      <w:r>
        <w:rPr>
          <w:rtl/>
        </w:rPr>
        <w:t xml:space="preserve">השטן </w:t>
      </w:r>
      <w:bookmarkStart w:id="3023" w:name="_ETM_Q9_679069"/>
      <w:bookmarkEnd w:id="3023"/>
      <w:r>
        <w:rPr>
          <w:rtl/>
        </w:rPr>
        <w:t>הנאצי</w:t>
      </w:r>
      <w:r>
        <w:rPr>
          <w:rFonts w:hint="cs"/>
          <w:rtl/>
        </w:rPr>
        <w:t>.</w:t>
      </w:r>
      <w:bookmarkStart w:id="3024" w:name="_ETM_Q9_681987"/>
      <w:bookmarkStart w:id="3025" w:name="_ETM_Q9_682050"/>
      <w:bookmarkStart w:id="3026" w:name="_ETM_Q9_682147"/>
      <w:bookmarkStart w:id="3027" w:name="_ETM_Q9_682203"/>
      <w:bookmarkStart w:id="3028" w:name="_ETM_Q9_680890"/>
      <w:bookmarkEnd w:id="3024"/>
      <w:bookmarkEnd w:id="3025"/>
      <w:bookmarkEnd w:id="3026"/>
      <w:bookmarkEnd w:id="3027"/>
      <w:bookmarkEnd w:id="3028"/>
      <w:r>
        <w:rPr>
          <w:rFonts w:hint="cs"/>
          <w:rtl/>
        </w:rPr>
        <w:t xml:space="preserve"> </w:t>
      </w:r>
      <w:r>
        <w:rPr>
          <w:rtl/>
        </w:rPr>
        <w:t>אי</w:t>
      </w:r>
      <w:bookmarkStart w:id="3029" w:name="_ETM_Q9_681100"/>
      <w:bookmarkEnd w:id="3029"/>
      <w:r>
        <w:rPr>
          <w:rFonts w:hint="cs"/>
          <w:rtl/>
        </w:rPr>
        <w:t>-</w:t>
      </w:r>
      <w:r>
        <w:rPr>
          <w:rtl/>
        </w:rPr>
        <w:t xml:space="preserve">אפשר </w:t>
      </w:r>
      <w:bookmarkStart w:id="3030" w:name="_ETM_Q9_681460"/>
      <w:bookmarkEnd w:id="3030"/>
      <w:r>
        <w:rPr>
          <w:rtl/>
        </w:rPr>
        <w:t xml:space="preserve">להתחמק </w:t>
      </w:r>
      <w:bookmarkStart w:id="3031" w:name="_ETM_Q9_681970"/>
      <w:bookmarkEnd w:id="3031"/>
      <w:r>
        <w:rPr>
          <w:rtl/>
        </w:rPr>
        <w:t xml:space="preserve">מן </w:t>
      </w:r>
      <w:bookmarkStart w:id="3032" w:name="_ETM_Q9_682120"/>
      <w:bookmarkEnd w:id="3032"/>
      <w:r>
        <w:rPr>
          <w:rtl/>
        </w:rPr>
        <w:t xml:space="preserve">העובדה </w:t>
      </w:r>
      <w:bookmarkStart w:id="3033" w:name="_ETM_Q9_683550"/>
      <w:bookmarkEnd w:id="3033"/>
      <w:r>
        <w:rPr>
          <w:rtl/>
        </w:rPr>
        <w:t xml:space="preserve">שחלק </w:t>
      </w:r>
      <w:bookmarkStart w:id="3034" w:name="_ETM_Q9_684210"/>
      <w:bookmarkEnd w:id="3034"/>
      <w:r>
        <w:rPr>
          <w:rtl/>
        </w:rPr>
        <w:t xml:space="preserve">גדול </w:t>
      </w:r>
      <w:bookmarkStart w:id="3035" w:name="_ETM_Q9_685579"/>
      <w:bookmarkStart w:id="3036" w:name="_ETM_Q9_687740"/>
      <w:bookmarkEnd w:id="3035"/>
      <w:bookmarkEnd w:id="3036"/>
      <w:r>
        <w:rPr>
          <w:rFonts w:hint="cs"/>
          <w:rtl/>
        </w:rPr>
        <w:t xml:space="preserve">מהבסת </w:t>
      </w:r>
      <w:r>
        <w:rPr>
          <w:rtl/>
        </w:rPr>
        <w:t xml:space="preserve">אותה </w:t>
      </w:r>
      <w:bookmarkStart w:id="3037" w:name="_ETM_Q9_688070"/>
      <w:bookmarkEnd w:id="3037"/>
      <w:r>
        <w:rPr>
          <w:rtl/>
        </w:rPr>
        <w:t xml:space="preserve">מפלצת </w:t>
      </w:r>
      <w:bookmarkStart w:id="3038" w:name="_ETM_Q9_689240"/>
      <w:bookmarkEnd w:id="3038"/>
      <w:r>
        <w:rPr>
          <w:rtl/>
        </w:rPr>
        <w:t xml:space="preserve">חשוכה </w:t>
      </w:r>
      <w:bookmarkStart w:id="3039" w:name="_ETM_Q9_690080"/>
      <w:bookmarkEnd w:id="3039"/>
      <w:r>
        <w:rPr>
          <w:rtl/>
        </w:rPr>
        <w:t xml:space="preserve">וקנאית </w:t>
      </w:r>
      <w:bookmarkStart w:id="3040" w:name="_ETM_Q9_691670"/>
      <w:bookmarkEnd w:id="3040"/>
      <w:r>
        <w:rPr>
          <w:rtl/>
        </w:rPr>
        <w:t xml:space="preserve">נעשה </w:t>
      </w:r>
      <w:bookmarkStart w:id="3041" w:name="_ETM_Q9_692150"/>
      <w:bookmarkEnd w:id="3041"/>
      <w:r>
        <w:rPr>
          <w:rtl/>
        </w:rPr>
        <w:t xml:space="preserve">בזכות </w:t>
      </w:r>
      <w:bookmarkStart w:id="3042" w:name="_ETM_Q9_692600"/>
      <w:bookmarkEnd w:id="3042"/>
      <w:r>
        <w:rPr>
          <w:rtl/>
        </w:rPr>
        <w:t xml:space="preserve">הצבא </w:t>
      </w:r>
      <w:bookmarkStart w:id="3043" w:name="_ETM_Q9_693080"/>
      <w:bookmarkEnd w:id="3043"/>
      <w:r>
        <w:rPr>
          <w:rtl/>
        </w:rPr>
        <w:t xml:space="preserve">האדום </w:t>
      </w:r>
      <w:bookmarkStart w:id="3044" w:name="_ETM_Q9_693440"/>
      <w:bookmarkEnd w:id="3044"/>
      <w:r>
        <w:rPr>
          <w:rtl/>
        </w:rPr>
        <w:t xml:space="preserve">והתנועה </w:t>
      </w:r>
      <w:bookmarkStart w:id="3045" w:name="_ETM_Q9_693890"/>
      <w:bookmarkEnd w:id="3045"/>
      <w:r>
        <w:rPr>
          <w:rtl/>
        </w:rPr>
        <w:t>הקומוניסטית</w:t>
      </w:r>
      <w:r>
        <w:rPr>
          <w:rFonts w:hint="cs"/>
          <w:rtl/>
        </w:rPr>
        <w:t>,</w:t>
      </w:r>
      <w:r>
        <w:rPr>
          <w:rtl/>
        </w:rPr>
        <w:t xml:space="preserve"> </w:t>
      </w:r>
      <w:bookmarkStart w:id="3046" w:name="_ETM_Q9_695340"/>
      <w:bookmarkEnd w:id="3046"/>
      <w:r>
        <w:rPr>
          <w:rtl/>
        </w:rPr>
        <w:t xml:space="preserve">לרבות </w:t>
      </w:r>
      <w:bookmarkStart w:id="3047" w:name="_ETM_Q9_696510"/>
      <w:bookmarkEnd w:id="3047"/>
      <w:r>
        <w:rPr>
          <w:rtl/>
        </w:rPr>
        <w:t xml:space="preserve">ובעיקר </w:t>
      </w:r>
      <w:bookmarkStart w:id="3048" w:name="_ETM_Q9_697319"/>
      <w:bookmarkEnd w:id="3048"/>
      <w:r>
        <w:rPr>
          <w:rtl/>
        </w:rPr>
        <w:t>פרטיזנים</w:t>
      </w:r>
      <w:r>
        <w:rPr>
          <w:rFonts w:hint="cs"/>
          <w:rtl/>
        </w:rPr>
        <w:t>.</w:t>
      </w:r>
      <w:r>
        <w:rPr>
          <w:rtl/>
        </w:rPr>
        <w:t xml:space="preserve"> </w:t>
      </w:r>
      <w:bookmarkStart w:id="3049" w:name="_ETM_Q9_699049"/>
      <w:bookmarkEnd w:id="3049"/>
      <w:r>
        <w:rPr>
          <w:rtl/>
        </w:rPr>
        <w:t xml:space="preserve">חלק </w:t>
      </w:r>
      <w:bookmarkStart w:id="3050" w:name="_ETM_Q9_699499"/>
      <w:bookmarkEnd w:id="3050"/>
      <w:r>
        <w:rPr>
          <w:rtl/>
        </w:rPr>
        <w:t xml:space="preserve">גדול </w:t>
      </w:r>
      <w:bookmarkStart w:id="3051" w:name="_ETM_Q9_699859"/>
      <w:bookmarkEnd w:id="3051"/>
      <w:r>
        <w:rPr>
          <w:rtl/>
        </w:rPr>
        <w:t xml:space="preserve">מהפרטיזנים </w:t>
      </w:r>
      <w:bookmarkStart w:id="3052" w:name="_ETM_Q9_701030"/>
      <w:bookmarkEnd w:id="3052"/>
      <w:r>
        <w:rPr>
          <w:rtl/>
        </w:rPr>
        <w:t xml:space="preserve">במקומות </w:t>
      </w:r>
      <w:bookmarkStart w:id="3053" w:name="_ETM_Q9_701569"/>
      <w:bookmarkEnd w:id="3053"/>
      <w:r>
        <w:rPr>
          <w:rtl/>
        </w:rPr>
        <w:t>מסוימים</w:t>
      </w:r>
      <w:r>
        <w:rPr>
          <w:rFonts w:hint="cs"/>
          <w:rtl/>
        </w:rPr>
        <w:t>,</w:t>
      </w:r>
      <w:r>
        <w:rPr>
          <w:rtl/>
        </w:rPr>
        <w:t xml:space="preserve"> </w:t>
      </w:r>
      <w:bookmarkStart w:id="3054" w:name="_ETM_Q9_702139"/>
      <w:bookmarkEnd w:id="3054"/>
      <w:r>
        <w:rPr>
          <w:rtl/>
        </w:rPr>
        <w:t>הרוב</w:t>
      </w:r>
      <w:r>
        <w:rPr>
          <w:rFonts w:hint="cs"/>
          <w:rtl/>
        </w:rPr>
        <w:t>,</w:t>
      </w:r>
      <w:r>
        <w:rPr>
          <w:rtl/>
        </w:rPr>
        <w:t xml:space="preserve"> </w:t>
      </w:r>
      <w:bookmarkStart w:id="3055" w:name="_ETM_Q9_703359"/>
      <w:bookmarkEnd w:id="3055"/>
      <w:r>
        <w:rPr>
          <w:rtl/>
        </w:rPr>
        <w:t xml:space="preserve">היו </w:t>
      </w:r>
      <w:bookmarkStart w:id="3056" w:name="_ETM_Q9_703840"/>
      <w:bookmarkEnd w:id="3056"/>
      <w:r>
        <w:rPr>
          <w:rtl/>
        </w:rPr>
        <w:t xml:space="preserve">שייכים </w:t>
      </w:r>
      <w:bookmarkStart w:id="3057" w:name="_ETM_Q9_704739"/>
      <w:bookmarkEnd w:id="3057"/>
      <w:r>
        <w:rPr>
          <w:rtl/>
        </w:rPr>
        <w:t xml:space="preserve">לתנועה </w:t>
      </w:r>
      <w:bookmarkStart w:id="3058" w:name="_ETM_Q9_705280"/>
      <w:bookmarkEnd w:id="3058"/>
      <w:r>
        <w:rPr>
          <w:rFonts w:hint="cs"/>
          <w:rtl/>
        </w:rPr>
        <w:t>ה</w:t>
      </w:r>
      <w:r>
        <w:rPr>
          <w:rtl/>
        </w:rPr>
        <w:t>קומוניסטית</w:t>
      </w:r>
      <w:r>
        <w:rPr>
          <w:rFonts w:hint="cs"/>
          <w:rtl/>
        </w:rPr>
        <w:t>.</w:t>
      </w:r>
      <w:r>
        <w:rPr>
          <w:rtl/>
        </w:rPr>
        <w:t xml:space="preserve"> </w:t>
      </w:r>
      <w:bookmarkStart w:id="3059" w:name="_ETM_Q9_707049"/>
      <w:bookmarkEnd w:id="3059"/>
      <w:r>
        <w:rPr>
          <w:rtl/>
        </w:rPr>
        <w:t>ז</w:t>
      </w:r>
      <w:r>
        <w:rPr>
          <w:rFonts w:hint="cs"/>
          <w:rtl/>
        </w:rPr>
        <w:t>ו אחת</w:t>
      </w:r>
      <w:r>
        <w:rPr>
          <w:rtl/>
        </w:rPr>
        <w:t xml:space="preserve"> </w:t>
      </w:r>
      <w:bookmarkStart w:id="3060" w:name="_ETM_Q9_707709"/>
      <w:bookmarkEnd w:id="3060"/>
      <w:r>
        <w:rPr>
          <w:rtl/>
        </w:rPr>
        <w:t xml:space="preserve">הסיבות </w:t>
      </w:r>
      <w:bookmarkStart w:id="3061" w:name="_ETM_Q9_708279"/>
      <w:bookmarkEnd w:id="3061"/>
      <w:r>
        <w:rPr>
          <w:rtl/>
        </w:rPr>
        <w:t xml:space="preserve">שאני </w:t>
      </w:r>
      <w:bookmarkStart w:id="3062" w:name="_ETM_Q9_708549"/>
      <w:bookmarkEnd w:id="3062"/>
      <w:r>
        <w:rPr>
          <w:rtl/>
        </w:rPr>
        <w:t xml:space="preserve">גאה </w:t>
      </w:r>
      <w:bookmarkStart w:id="3063" w:name="_ETM_Q9_708790"/>
      <w:bookmarkEnd w:id="3063"/>
      <w:r>
        <w:rPr>
          <w:rtl/>
        </w:rPr>
        <w:t xml:space="preserve">להיות </w:t>
      </w:r>
      <w:bookmarkStart w:id="3064" w:name="_ETM_Q9_709480"/>
      <w:bookmarkEnd w:id="3064"/>
      <w:r>
        <w:rPr>
          <w:rtl/>
        </w:rPr>
        <w:t xml:space="preserve">חלק </w:t>
      </w:r>
      <w:bookmarkStart w:id="3065" w:name="_ETM_Q9_709870"/>
      <w:bookmarkEnd w:id="3065"/>
      <w:r>
        <w:rPr>
          <w:rtl/>
        </w:rPr>
        <w:t>ממנה</w:t>
      </w:r>
      <w:r>
        <w:rPr>
          <w:rFonts w:hint="cs"/>
          <w:rtl/>
        </w:rPr>
        <w:t>.</w:t>
      </w:r>
      <w:r>
        <w:rPr>
          <w:rtl/>
        </w:rPr>
        <w:t xml:space="preserve"> </w:t>
      </w:r>
      <w:bookmarkStart w:id="3066" w:name="_ETM_Q9_711849"/>
      <w:bookmarkEnd w:id="3066"/>
    </w:p>
    <w:p w:rsidR="00672F84" w:rsidRDefault="00672F84" w:rsidP="00335993">
      <w:pPr>
        <w:rPr>
          <w:rtl/>
        </w:rPr>
      </w:pPr>
      <w:bookmarkStart w:id="3067" w:name="_ETM_Q9_713700"/>
      <w:bookmarkStart w:id="3068" w:name="_ETM_Q9_713748"/>
      <w:bookmarkStart w:id="3069" w:name="_ETM_Q9_713843"/>
      <w:bookmarkStart w:id="3070" w:name="_ETM_Q9_713884"/>
      <w:bookmarkEnd w:id="3067"/>
      <w:bookmarkEnd w:id="3068"/>
      <w:bookmarkEnd w:id="3069"/>
      <w:bookmarkEnd w:id="3070"/>
    </w:p>
    <w:p w:rsidR="00E67B05" w:rsidRDefault="00672F84" w:rsidP="00E67B05">
      <w:pPr>
        <w:rPr>
          <w:rtl/>
        </w:rPr>
      </w:pPr>
      <w:bookmarkStart w:id="3071" w:name="TOR_Q10"/>
      <w:bookmarkEnd w:id="3071"/>
      <w:r>
        <w:rPr>
          <w:rFonts w:hint="cs"/>
          <w:rtl/>
        </w:rPr>
        <w:t xml:space="preserve">השואה היהודית, השואה שיצרו הנאצים, היא הפשע, פשע הרצח הגדול ביותר </w:t>
      </w:r>
      <w:bookmarkStart w:id="3072" w:name="_ETM_Q10_114524"/>
      <w:bookmarkEnd w:id="3072"/>
      <w:r>
        <w:rPr>
          <w:rFonts w:hint="cs"/>
          <w:rtl/>
        </w:rPr>
        <w:t xml:space="preserve">בהיסטוריה, ויש הרבה מה להגיד על מה </w:t>
      </w:r>
      <w:r w:rsidR="00E67B05">
        <w:rPr>
          <w:rFonts w:hint="cs"/>
          <w:rtl/>
        </w:rPr>
        <w:t>ש</w:t>
      </w:r>
      <w:r>
        <w:rPr>
          <w:rFonts w:hint="cs"/>
          <w:rtl/>
        </w:rPr>
        <w:t xml:space="preserve">הופך אותו </w:t>
      </w:r>
      <w:bookmarkStart w:id="3073" w:name="_ETM_Q10_126129"/>
      <w:bookmarkEnd w:id="3073"/>
      <w:r>
        <w:rPr>
          <w:rFonts w:hint="cs"/>
          <w:rtl/>
        </w:rPr>
        <w:t>לפשע הגדול ביותר</w:t>
      </w:r>
      <w:r w:rsidR="00E67B05">
        <w:rPr>
          <w:rFonts w:hint="cs"/>
          <w:rtl/>
        </w:rPr>
        <w:t>:</w:t>
      </w:r>
      <w:r>
        <w:rPr>
          <w:rFonts w:hint="cs"/>
          <w:rtl/>
        </w:rPr>
        <w:t xml:space="preserve"> התיעוש של המוות, </w:t>
      </w:r>
      <w:bookmarkStart w:id="3074" w:name="_ETM_Q10_130653"/>
      <w:bookmarkEnd w:id="3074"/>
      <w:r>
        <w:rPr>
          <w:rFonts w:hint="cs"/>
          <w:rtl/>
        </w:rPr>
        <w:t>הרצח כמטרה, וכפי שאני מייד ארחיב, תורת הגזע המחליאה על</w:t>
      </w:r>
      <w:bookmarkStart w:id="3075" w:name="_ETM_Q10_137190"/>
      <w:bookmarkEnd w:id="3075"/>
      <w:r>
        <w:rPr>
          <w:rFonts w:hint="cs"/>
          <w:rtl/>
        </w:rPr>
        <w:t xml:space="preserve"> בסיס כביכול מדעי. חשוב לזכור ולהזכיר, מה שלא נעשה פה </w:t>
      </w:r>
      <w:bookmarkStart w:id="3076" w:name="_ETM_Q10_148155"/>
      <w:bookmarkEnd w:id="3076"/>
      <w:r>
        <w:rPr>
          <w:rFonts w:hint="cs"/>
          <w:rtl/>
        </w:rPr>
        <w:t>עד כה</w:t>
      </w:r>
      <w:r w:rsidRPr="00571FA5">
        <w:rPr>
          <w:rFonts w:hint="cs"/>
          <w:rtl/>
        </w:rPr>
        <w:t xml:space="preserve"> </w:t>
      </w:r>
      <w:r>
        <w:rPr>
          <w:rFonts w:hint="cs"/>
          <w:rtl/>
        </w:rPr>
        <w:t xml:space="preserve">היום: השואה למעשה לא החלה ב-1942, ב-20 בינואר </w:t>
      </w:r>
      <w:bookmarkStart w:id="3077" w:name="_ETM_Q10_153683"/>
      <w:bookmarkEnd w:id="3077"/>
      <w:r>
        <w:rPr>
          <w:rFonts w:hint="cs"/>
          <w:rtl/>
        </w:rPr>
        <w:t>בוועידת ואנזה, שבה התקבל מה שמכונה בשפה מכובסת אך מלוכלכת</w:t>
      </w:r>
      <w:bookmarkStart w:id="3078" w:name="_ETM_Q10_160897"/>
      <w:bookmarkEnd w:id="3078"/>
      <w:r>
        <w:rPr>
          <w:rFonts w:hint="cs"/>
          <w:rtl/>
        </w:rPr>
        <w:t xml:space="preserve"> "הפתרון הסופי". לא שם התחילה השואה. היא גם לא </w:t>
      </w:r>
      <w:bookmarkStart w:id="3079" w:name="_ETM_Q10_164344"/>
      <w:bookmarkEnd w:id="3079"/>
      <w:r>
        <w:rPr>
          <w:rFonts w:hint="cs"/>
          <w:rtl/>
        </w:rPr>
        <w:t xml:space="preserve">התחילה בספטמבר 1941 </w:t>
      </w:r>
      <w:r w:rsidR="00E67B05">
        <w:rPr>
          <w:rFonts w:hint="cs"/>
          <w:rtl/>
        </w:rPr>
        <w:t>ב</w:t>
      </w:r>
      <w:r>
        <w:rPr>
          <w:rFonts w:hint="cs"/>
          <w:rtl/>
        </w:rPr>
        <w:t xml:space="preserve">טבח הנורא </w:t>
      </w:r>
      <w:proofErr w:type="spellStart"/>
      <w:r>
        <w:rPr>
          <w:rFonts w:hint="cs"/>
          <w:rtl/>
        </w:rPr>
        <w:t>בבאבי</w:t>
      </w:r>
      <w:proofErr w:type="spellEnd"/>
      <w:r>
        <w:rPr>
          <w:rFonts w:hint="cs"/>
          <w:rtl/>
        </w:rPr>
        <w:t xml:space="preserve"> </w:t>
      </w:r>
      <w:proofErr w:type="spellStart"/>
      <w:r>
        <w:rPr>
          <w:rFonts w:hint="cs"/>
          <w:rtl/>
        </w:rPr>
        <w:t>יאר</w:t>
      </w:r>
      <w:proofErr w:type="spellEnd"/>
      <w:r>
        <w:rPr>
          <w:rFonts w:hint="cs"/>
          <w:rtl/>
        </w:rPr>
        <w:t>, ששם נ</w:t>
      </w:r>
      <w:bookmarkStart w:id="3080" w:name="_ETM_Q10_176779"/>
      <w:bookmarkEnd w:id="3080"/>
      <w:r>
        <w:rPr>
          <w:rFonts w:hint="cs"/>
          <w:rtl/>
        </w:rPr>
        <w:t xml:space="preserve">שחטו בין 100,000 ל-150,000 איש, 50,000 מהם </w:t>
      </w:r>
      <w:bookmarkStart w:id="3081" w:name="_ETM_Q10_180041"/>
      <w:bookmarkEnd w:id="3081"/>
      <w:r>
        <w:rPr>
          <w:rFonts w:hint="cs"/>
          <w:rtl/>
        </w:rPr>
        <w:t xml:space="preserve">יהודים, ונוסף להם שבויים סובייטים, צוענים, פגועי נפש. בל </w:t>
      </w:r>
      <w:bookmarkStart w:id="3082" w:name="_ETM_Q10_189723"/>
      <w:bookmarkEnd w:id="3082"/>
      <w:r>
        <w:rPr>
          <w:rFonts w:hint="cs"/>
          <w:rtl/>
        </w:rPr>
        <w:t xml:space="preserve">נשכח שהשואה של אותו שטן נאצי אכן פגעה בראש ובראשונה </w:t>
      </w:r>
      <w:bookmarkStart w:id="3083" w:name="_ETM_Q10_194034"/>
      <w:bookmarkEnd w:id="3083"/>
      <w:r>
        <w:rPr>
          <w:rFonts w:hint="cs"/>
          <w:rtl/>
        </w:rPr>
        <w:t xml:space="preserve">ביהודים, אך גם באוכלוסיות אחרות </w:t>
      </w:r>
      <w:r>
        <w:rPr>
          <w:rtl/>
        </w:rPr>
        <w:t>–</w:t>
      </w:r>
      <w:r>
        <w:rPr>
          <w:rFonts w:hint="cs"/>
          <w:rtl/>
        </w:rPr>
        <w:t xml:space="preserve"> אוכלוסיות נכבשות, פגועי </w:t>
      </w:r>
      <w:bookmarkStart w:id="3084" w:name="_ETM_Q10_201147"/>
      <w:bookmarkEnd w:id="3084"/>
      <w:r>
        <w:rPr>
          <w:rFonts w:hint="cs"/>
          <w:rtl/>
        </w:rPr>
        <w:t>נפש וגוף, הומוסקסואלים</w:t>
      </w:r>
      <w:r w:rsidR="00E67B05">
        <w:rPr>
          <w:rFonts w:hint="cs"/>
          <w:rtl/>
        </w:rPr>
        <w:t>,</w:t>
      </w:r>
      <w:r>
        <w:rPr>
          <w:rFonts w:hint="cs"/>
          <w:rtl/>
        </w:rPr>
        <w:t xml:space="preserve"> פגועי נפש אמרתי, שבויים. </w:t>
      </w:r>
    </w:p>
    <w:p w:rsidR="00E67B05" w:rsidRDefault="00E67B05" w:rsidP="00E67B05">
      <w:pPr>
        <w:rPr>
          <w:rtl/>
        </w:rPr>
      </w:pPr>
    </w:p>
    <w:p w:rsidR="00672F84" w:rsidRDefault="00672F84" w:rsidP="00E67B05">
      <w:pPr>
        <w:rPr>
          <w:rtl/>
        </w:rPr>
      </w:pPr>
      <w:r>
        <w:rPr>
          <w:rFonts w:hint="cs"/>
          <w:rtl/>
        </w:rPr>
        <w:t xml:space="preserve">אבל השואה, כפי </w:t>
      </w:r>
      <w:bookmarkStart w:id="3085" w:name="_ETM_Q10_211434"/>
      <w:bookmarkEnd w:id="3085"/>
      <w:r>
        <w:rPr>
          <w:rFonts w:hint="cs"/>
          <w:rtl/>
        </w:rPr>
        <w:t xml:space="preserve">שאמרתי, לא התחילה ב-1942 או 1941, והיא אפילו לא התחילה ב-1933, </w:t>
      </w:r>
      <w:bookmarkStart w:id="3086" w:name="_ETM_Q10_216864"/>
      <w:bookmarkEnd w:id="3086"/>
      <w:r>
        <w:rPr>
          <w:rFonts w:hint="cs"/>
          <w:rtl/>
        </w:rPr>
        <w:t xml:space="preserve">כאשר היטלר מונה לקנצלר, וחודשיים לאחר מכן כאשר הנאצים </w:t>
      </w:r>
      <w:bookmarkStart w:id="3087" w:name="_ETM_Q10_225301"/>
      <w:bookmarkEnd w:id="3087"/>
      <w:r>
        <w:rPr>
          <w:rFonts w:hint="cs"/>
          <w:rtl/>
        </w:rPr>
        <w:t xml:space="preserve">הפכו להיות המרכיב העיקרי בממשלה. </w:t>
      </w:r>
    </w:p>
    <w:p w:rsidR="00672F84" w:rsidRDefault="00672F84" w:rsidP="00335993">
      <w:pPr>
        <w:rPr>
          <w:rtl/>
        </w:rPr>
      </w:pPr>
      <w:bookmarkStart w:id="3088" w:name="_ETM_Q10_230901"/>
      <w:bookmarkStart w:id="3089" w:name="_ETM_Q10_231042"/>
      <w:bookmarkStart w:id="3090" w:name="_ETM_Q10_231076"/>
      <w:bookmarkStart w:id="3091" w:name="_ETM_Q10_231196"/>
      <w:bookmarkStart w:id="3092" w:name="_ETM_Q10_229547"/>
      <w:bookmarkStart w:id="3093" w:name="_ETM_Q10_229662"/>
      <w:bookmarkEnd w:id="3088"/>
      <w:bookmarkEnd w:id="3089"/>
      <w:bookmarkEnd w:id="3090"/>
      <w:bookmarkEnd w:id="3091"/>
      <w:bookmarkEnd w:id="3092"/>
      <w:bookmarkEnd w:id="3093"/>
    </w:p>
    <w:p w:rsidR="00672F84" w:rsidRDefault="00672F84" w:rsidP="00793CDC">
      <w:pPr>
        <w:pStyle w:val="af6"/>
        <w:keepNext/>
        <w:rPr>
          <w:rtl/>
        </w:rPr>
      </w:pPr>
      <w:r w:rsidRPr="00333189">
        <w:rPr>
          <w:rStyle w:val="TagStyle"/>
          <w:rtl/>
        </w:rPr>
        <w:t xml:space="preserve"> &lt;&lt; יור &gt;&gt;</w:t>
      </w:r>
      <w:r w:rsidRPr="00545D02">
        <w:rPr>
          <w:rStyle w:val="TagStyle"/>
          <w:rtl/>
        </w:rPr>
        <w:t xml:space="preserve"> </w:t>
      </w:r>
      <w:r>
        <w:rPr>
          <w:rtl/>
        </w:rPr>
        <w:t>היו"ר מאיר כהן:</w:t>
      </w:r>
      <w:r w:rsidRPr="00545D02">
        <w:rPr>
          <w:rStyle w:val="TagStyle"/>
          <w:rtl/>
        </w:rPr>
        <w:t xml:space="preserve"> </w:t>
      </w:r>
      <w:r w:rsidRPr="00333189">
        <w:rPr>
          <w:rStyle w:val="TagStyle"/>
          <w:rtl/>
        </w:rPr>
        <w:t>&lt;&lt; יור &gt;&gt;</w:t>
      </w:r>
      <w:r>
        <w:rPr>
          <w:rtl/>
        </w:rPr>
        <w:t xml:space="preserve">  </w:t>
      </w:r>
    </w:p>
    <w:p w:rsidR="00672F84" w:rsidRDefault="00672F84" w:rsidP="00335993">
      <w:pPr>
        <w:rPr>
          <w:rtl/>
        </w:rPr>
      </w:pPr>
    </w:p>
    <w:p w:rsidR="00672F84" w:rsidRDefault="00672F84" w:rsidP="00793CDC">
      <w:pPr>
        <w:rPr>
          <w:rtl/>
        </w:rPr>
      </w:pPr>
      <w:r>
        <w:rPr>
          <w:rFonts w:hint="cs"/>
          <w:rtl/>
        </w:rPr>
        <w:t xml:space="preserve">חוק האחדה. </w:t>
      </w:r>
      <w:bookmarkStart w:id="3094" w:name="_ETM_Q10_227520"/>
      <w:bookmarkEnd w:id="3094"/>
    </w:p>
    <w:p w:rsidR="00672F84" w:rsidRDefault="00672F84" w:rsidP="00793CDC">
      <w:pPr>
        <w:rPr>
          <w:rtl/>
        </w:rPr>
      </w:pPr>
      <w:bookmarkStart w:id="3095" w:name="_ETM_Q10_227644"/>
      <w:bookmarkEnd w:id="3095"/>
    </w:p>
    <w:p w:rsidR="00672F84" w:rsidRDefault="00672F84" w:rsidP="00793CDC">
      <w:pPr>
        <w:pStyle w:val="-"/>
        <w:keepNext/>
        <w:rPr>
          <w:rtl/>
        </w:rPr>
      </w:pPr>
      <w:bookmarkStart w:id="3096" w:name="_ETM_Q10_227696"/>
      <w:bookmarkStart w:id="3097" w:name="_ETM_Q10_227811"/>
      <w:bookmarkStart w:id="3098" w:name="ET_speakercontinue_5785_6"/>
      <w:bookmarkEnd w:id="3096"/>
      <w:bookmarkEnd w:id="3097"/>
      <w:r w:rsidRPr="00333189">
        <w:rPr>
          <w:rStyle w:val="TagStyle"/>
          <w:rtl/>
        </w:rPr>
        <w:t xml:space="preserve"> &lt;&lt; דובר_המשך &gt;&gt;</w:t>
      </w:r>
      <w:r w:rsidRPr="00545D02">
        <w:rPr>
          <w:rStyle w:val="TagStyle"/>
          <w:rtl/>
        </w:rPr>
        <w:t xml:space="preserve"> </w:t>
      </w:r>
      <w:r>
        <w:rPr>
          <w:rtl/>
        </w:rPr>
        <w:t>עופר כסיף (חד"ש-תע"ל):</w:t>
      </w:r>
      <w:r w:rsidRPr="00545D02">
        <w:rPr>
          <w:rStyle w:val="TagStyle"/>
          <w:rtl/>
        </w:rPr>
        <w:t xml:space="preserve"> </w:t>
      </w:r>
      <w:r w:rsidRPr="00333189">
        <w:rPr>
          <w:rStyle w:val="TagStyle"/>
          <w:rtl/>
        </w:rPr>
        <w:t>&lt;&lt; דובר_המשך &gt;&gt;</w:t>
      </w:r>
      <w:r>
        <w:rPr>
          <w:rtl/>
        </w:rPr>
        <w:t xml:space="preserve"> </w:t>
      </w:r>
      <w:bookmarkEnd w:id="3098"/>
      <w:r>
        <w:rPr>
          <w:rtl/>
        </w:rPr>
        <w:t xml:space="preserve"> </w:t>
      </w:r>
      <w:bookmarkStart w:id="3099" w:name="ET_speakercontinue_5785_5"/>
      <w:r>
        <w:rPr>
          <w:rtl/>
        </w:rPr>
        <w:t xml:space="preserve"> </w:t>
      </w:r>
      <w:bookmarkEnd w:id="3099"/>
    </w:p>
    <w:p w:rsidR="00672F84" w:rsidRDefault="00672F84" w:rsidP="00335993">
      <w:pPr>
        <w:rPr>
          <w:rtl/>
          <w:lang w:eastAsia="he-IL"/>
        </w:rPr>
      </w:pPr>
    </w:p>
    <w:p w:rsidR="00672F84" w:rsidRDefault="00672F84" w:rsidP="00E67B05">
      <w:pPr>
        <w:rPr>
          <w:rtl/>
        </w:rPr>
      </w:pPr>
      <w:r>
        <w:rPr>
          <w:rFonts w:hint="cs"/>
          <w:rtl/>
          <w:lang w:eastAsia="he-IL"/>
        </w:rPr>
        <w:t xml:space="preserve">אכן. הסופר הגדול, שאני </w:t>
      </w:r>
      <w:bookmarkStart w:id="3100" w:name="_ETM_Q10_235277"/>
      <w:bookmarkEnd w:id="3100"/>
      <w:r>
        <w:rPr>
          <w:rFonts w:hint="cs"/>
          <w:rtl/>
          <w:lang w:eastAsia="he-IL"/>
        </w:rPr>
        <w:t xml:space="preserve">לא פעם </w:t>
      </w:r>
      <w:r>
        <w:rPr>
          <w:rtl/>
        </w:rPr>
        <w:t>מצטט אותו פה מפאת הערכתי והכבוד שאני רוחש לו</w:t>
      </w:r>
      <w:r>
        <w:rPr>
          <w:rFonts w:hint="cs"/>
          <w:rtl/>
        </w:rPr>
        <w:t>,</w:t>
      </w:r>
      <w:r>
        <w:rPr>
          <w:rtl/>
        </w:rPr>
        <w:t xml:space="preserve"> הסופר המנוח היהודי האיטלקי </w:t>
      </w:r>
      <w:proofErr w:type="spellStart"/>
      <w:r>
        <w:rPr>
          <w:rtl/>
        </w:rPr>
        <w:t>פרימו</w:t>
      </w:r>
      <w:proofErr w:type="spellEnd"/>
      <w:r>
        <w:rPr>
          <w:rtl/>
        </w:rPr>
        <w:t xml:space="preserve"> לוי</w:t>
      </w:r>
      <w:r>
        <w:rPr>
          <w:rFonts w:hint="cs"/>
          <w:rtl/>
        </w:rPr>
        <w:t>,</w:t>
      </w:r>
      <w:r>
        <w:rPr>
          <w:rtl/>
        </w:rPr>
        <w:t xml:space="preserve"> בספרו </w:t>
      </w:r>
      <w:r>
        <w:rPr>
          <w:rFonts w:hint="cs"/>
          <w:rtl/>
        </w:rPr>
        <w:t>"</w:t>
      </w:r>
      <w:proofErr w:type="spellStart"/>
      <w:r>
        <w:rPr>
          <w:rtl/>
        </w:rPr>
        <w:t>הזה</w:t>
      </w:r>
      <w:r>
        <w:rPr>
          <w:rFonts w:hint="cs"/>
          <w:rtl/>
        </w:rPr>
        <w:t>ו</w:t>
      </w:r>
      <w:proofErr w:type="spellEnd"/>
      <w:r>
        <w:rPr>
          <w:rFonts w:hint="cs"/>
          <w:rtl/>
        </w:rPr>
        <w:t xml:space="preserve"> אדם", </w:t>
      </w:r>
      <w:r>
        <w:rPr>
          <w:rtl/>
        </w:rPr>
        <w:t>שהוא כתב לאחר שניצל</w:t>
      </w:r>
      <w:r>
        <w:rPr>
          <w:rFonts w:hint="cs"/>
          <w:rtl/>
        </w:rPr>
        <w:t>, שרד</w:t>
      </w:r>
      <w:r>
        <w:rPr>
          <w:rtl/>
        </w:rPr>
        <w:t xml:space="preserve"> את אושוויץ</w:t>
      </w:r>
      <w:r>
        <w:rPr>
          <w:rFonts w:hint="cs"/>
          <w:rtl/>
        </w:rPr>
        <w:t>,</w:t>
      </w:r>
      <w:r>
        <w:rPr>
          <w:rtl/>
        </w:rPr>
        <w:t xml:space="preserve"> הוא כותב</w:t>
      </w:r>
      <w:r>
        <w:rPr>
          <w:rFonts w:hint="cs"/>
          <w:rtl/>
        </w:rPr>
        <w:t>:</w:t>
      </w:r>
      <w:r>
        <w:rPr>
          <w:rtl/>
        </w:rPr>
        <w:t xml:space="preserve"> היכן שקיים הפחד מהאחר</w:t>
      </w:r>
      <w:r>
        <w:rPr>
          <w:rFonts w:hint="cs"/>
          <w:rtl/>
        </w:rPr>
        <w:t>,</w:t>
      </w:r>
      <w:r>
        <w:rPr>
          <w:rtl/>
        </w:rPr>
        <w:t xml:space="preserve"> היכן שהוא הופך לנו</w:t>
      </w:r>
      <w:r>
        <w:rPr>
          <w:rFonts w:hint="cs"/>
          <w:rtl/>
        </w:rPr>
        <w:t xml:space="preserve">רמה שלטת </w:t>
      </w:r>
      <w:r>
        <w:rPr>
          <w:rtl/>
        </w:rPr>
        <w:t>–</w:t>
      </w:r>
      <w:r>
        <w:rPr>
          <w:rFonts w:hint="cs"/>
          <w:rtl/>
        </w:rPr>
        <w:t xml:space="preserve"> </w:t>
      </w:r>
      <w:bookmarkStart w:id="3101" w:name="_ETM_Q10_264417"/>
      <w:bookmarkEnd w:id="3101"/>
      <w:r>
        <w:rPr>
          <w:rtl/>
        </w:rPr>
        <w:t>בקצה השרשרת עומד מחנה הריכוז</w:t>
      </w:r>
      <w:r>
        <w:rPr>
          <w:rFonts w:hint="cs"/>
          <w:rtl/>
        </w:rPr>
        <w:t>.</w:t>
      </w:r>
      <w:r>
        <w:rPr>
          <w:rtl/>
        </w:rPr>
        <w:t xml:space="preserve"> היכן שיש שנאה שמטופחת כעבודה זרה מתוך אינטרסים של בעלי עניין וכוח</w:t>
      </w:r>
      <w:r>
        <w:rPr>
          <w:rFonts w:hint="cs"/>
          <w:rtl/>
        </w:rPr>
        <w:t>,</w:t>
      </w:r>
      <w:r>
        <w:rPr>
          <w:rtl/>
        </w:rPr>
        <w:t xml:space="preserve"> בלשונו של </w:t>
      </w:r>
      <w:proofErr w:type="spellStart"/>
      <w:r>
        <w:rPr>
          <w:rtl/>
        </w:rPr>
        <w:t>פרימו</w:t>
      </w:r>
      <w:proofErr w:type="spellEnd"/>
      <w:r>
        <w:rPr>
          <w:rtl/>
        </w:rPr>
        <w:t xml:space="preserve"> לוי </w:t>
      </w:r>
      <w:r w:rsidR="00E67B05">
        <w:rPr>
          <w:rFonts w:hint="cs"/>
          <w:rtl/>
        </w:rPr>
        <w:t xml:space="preserve">– </w:t>
      </w:r>
      <w:r>
        <w:rPr>
          <w:rtl/>
        </w:rPr>
        <w:t>בקצה אותה שרשרת מופיע מחנה הריכוז</w:t>
      </w:r>
      <w:r>
        <w:rPr>
          <w:rFonts w:hint="cs"/>
          <w:rtl/>
        </w:rPr>
        <w:t>.</w:t>
      </w:r>
      <w:r>
        <w:rPr>
          <w:rtl/>
        </w:rPr>
        <w:t xml:space="preserve"> השואה החלה עם פיתוח תורת השנאה המכונה </w:t>
      </w:r>
      <w:r>
        <w:rPr>
          <w:rFonts w:hint="cs"/>
          <w:rtl/>
        </w:rPr>
        <w:t xml:space="preserve">"תורת הגזע". </w:t>
      </w:r>
      <w:r>
        <w:rPr>
          <w:rtl/>
        </w:rPr>
        <w:t xml:space="preserve">נורמליזציה של </w:t>
      </w:r>
      <w:r>
        <w:rPr>
          <w:rFonts w:hint="cs"/>
          <w:rtl/>
        </w:rPr>
        <w:t xml:space="preserve">היררכיה גזעית, </w:t>
      </w:r>
      <w:r>
        <w:rPr>
          <w:rtl/>
        </w:rPr>
        <w:t>כביכול על בסיס מדעי</w:t>
      </w:r>
      <w:r>
        <w:rPr>
          <w:rFonts w:hint="cs"/>
          <w:rtl/>
        </w:rPr>
        <w:t>,</w:t>
      </w:r>
      <w:r>
        <w:rPr>
          <w:rtl/>
        </w:rPr>
        <w:t xml:space="preserve"> מה שנקרא</w:t>
      </w:r>
      <w:r>
        <w:rPr>
          <w:rFonts w:hint="cs"/>
          <w:rtl/>
        </w:rPr>
        <w:t xml:space="preserve"> </w:t>
      </w:r>
      <w:r>
        <w:rPr>
          <w:rtl/>
        </w:rPr>
        <w:t>פס</w:t>
      </w:r>
      <w:r w:rsidR="00E67B05">
        <w:rPr>
          <w:rFonts w:hint="cs"/>
          <w:rtl/>
        </w:rPr>
        <w:t>בדו-</w:t>
      </w:r>
      <w:r>
        <w:rPr>
          <w:rFonts w:hint="cs"/>
          <w:rtl/>
        </w:rPr>
        <w:t xml:space="preserve">מדע, שנאה לאחר </w:t>
      </w:r>
      <w:r>
        <w:rPr>
          <w:rtl/>
        </w:rPr>
        <w:t>–</w:t>
      </w:r>
      <w:r>
        <w:rPr>
          <w:rFonts w:hint="cs"/>
          <w:rtl/>
        </w:rPr>
        <w:t xml:space="preserve"> שם </w:t>
      </w:r>
      <w:bookmarkStart w:id="3102" w:name="_ETM_Q10_299004"/>
      <w:bookmarkEnd w:id="3102"/>
      <w:r>
        <w:rPr>
          <w:rtl/>
        </w:rPr>
        <w:t>התחיל</w:t>
      </w:r>
      <w:r>
        <w:rPr>
          <w:rFonts w:hint="cs"/>
          <w:rtl/>
        </w:rPr>
        <w:t>ה</w:t>
      </w:r>
      <w:r>
        <w:rPr>
          <w:rtl/>
        </w:rPr>
        <w:t xml:space="preserve"> </w:t>
      </w:r>
      <w:r>
        <w:rPr>
          <w:rFonts w:hint="cs"/>
          <w:rtl/>
        </w:rPr>
        <w:t>ה</w:t>
      </w:r>
      <w:r>
        <w:rPr>
          <w:rtl/>
        </w:rPr>
        <w:t>שואה</w:t>
      </w:r>
      <w:r>
        <w:rPr>
          <w:rFonts w:hint="cs"/>
          <w:rtl/>
        </w:rPr>
        <w:t>.</w:t>
      </w:r>
      <w:r>
        <w:rPr>
          <w:rtl/>
        </w:rPr>
        <w:t xml:space="preserve"> וכ</w:t>
      </w:r>
      <w:r>
        <w:rPr>
          <w:rFonts w:hint="cs"/>
          <w:rtl/>
        </w:rPr>
        <w:t xml:space="preserve">פי שאומר </w:t>
      </w:r>
      <w:proofErr w:type="spellStart"/>
      <w:r>
        <w:rPr>
          <w:rtl/>
        </w:rPr>
        <w:t>פרימו</w:t>
      </w:r>
      <w:proofErr w:type="spellEnd"/>
      <w:r>
        <w:rPr>
          <w:rtl/>
        </w:rPr>
        <w:t xml:space="preserve"> לוי ואחרים</w:t>
      </w:r>
      <w:r>
        <w:rPr>
          <w:rFonts w:hint="cs"/>
          <w:rtl/>
        </w:rPr>
        <w:t xml:space="preserve">, </w:t>
      </w:r>
      <w:r>
        <w:rPr>
          <w:rtl/>
        </w:rPr>
        <w:t>כל עוד שנאת האחר קיימת</w:t>
      </w:r>
      <w:r>
        <w:rPr>
          <w:rFonts w:hint="cs"/>
          <w:rtl/>
        </w:rPr>
        <w:t xml:space="preserve"> </w:t>
      </w:r>
      <w:r>
        <w:rPr>
          <w:rtl/>
        </w:rPr>
        <w:t>– מחנה הריכוז עדיין קיים בסוף השרשרת</w:t>
      </w:r>
      <w:r>
        <w:rPr>
          <w:rFonts w:hint="cs"/>
          <w:rtl/>
        </w:rPr>
        <w:t>,</w:t>
      </w:r>
      <w:r>
        <w:rPr>
          <w:rtl/>
        </w:rPr>
        <w:t xml:space="preserve"> ואנחנו לא יכולים להימנע ממנו כל ע</w:t>
      </w:r>
      <w:r>
        <w:rPr>
          <w:rFonts w:hint="cs"/>
          <w:rtl/>
        </w:rPr>
        <w:t xml:space="preserve">וד השנאה השיטתית </w:t>
      </w:r>
      <w:r>
        <w:rPr>
          <w:rtl/>
        </w:rPr>
        <w:t>ותורת הגזע קיימ</w:t>
      </w:r>
      <w:r>
        <w:rPr>
          <w:rFonts w:hint="cs"/>
          <w:rtl/>
        </w:rPr>
        <w:t xml:space="preserve">ות. </w:t>
      </w:r>
    </w:p>
    <w:p w:rsidR="00672F84" w:rsidRDefault="00672F84" w:rsidP="00793CDC">
      <w:pPr>
        <w:rPr>
          <w:rtl/>
        </w:rPr>
      </w:pPr>
      <w:bookmarkStart w:id="3103" w:name="_ETM_Q10_331692"/>
      <w:bookmarkStart w:id="3104" w:name="_ETM_Q10_331843"/>
      <w:bookmarkStart w:id="3105" w:name="_ETM_Q10_331899"/>
      <w:bookmarkEnd w:id="3103"/>
      <w:bookmarkEnd w:id="3104"/>
      <w:bookmarkEnd w:id="3105"/>
    </w:p>
    <w:p w:rsidR="00672F84" w:rsidRDefault="00672F84" w:rsidP="00E67B05">
      <w:pPr>
        <w:rPr>
          <w:rtl/>
        </w:rPr>
      </w:pPr>
      <w:bookmarkStart w:id="3106" w:name="_ETM_Q10_332009"/>
      <w:bookmarkEnd w:id="3106"/>
      <w:r>
        <w:rPr>
          <w:rtl/>
        </w:rPr>
        <w:t xml:space="preserve"> פרופ</w:t>
      </w:r>
      <w:r>
        <w:rPr>
          <w:rFonts w:hint="cs"/>
          <w:rtl/>
        </w:rPr>
        <w:t>'</w:t>
      </w:r>
      <w:r>
        <w:rPr>
          <w:rtl/>
        </w:rPr>
        <w:t xml:space="preserve"> יהודה </w:t>
      </w:r>
      <w:proofErr w:type="spellStart"/>
      <w:r>
        <w:rPr>
          <w:rtl/>
        </w:rPr>
        <w:t>ב</w:t>
      </w:r>
      <w:r>
        <w:rPr>
          <w:rFonts w:hint="cs"/>
          <w:rtl/>
        </w:rPr>
        <w:t>א</w:t>
      </w:r>
      <w:bookmarkStart w:id="3107" w:name="_ETM_Q10_331649"/>
      <w:bookmarkEnd w:id="3107"/>
      <w:r>
        <w:rPr>
          <w:rFonts w:hint="cs"/>
          <w:rtl/>
        </w:rPr>
        <w:t>ואר</w:t>
      </w:r>
      <w:proofErr w:type="spellEnd"/>
      <w:r>
        <w:rPr>
          <w:rFonts w:hint="cs"/>
          <w:rtl/>
        </w:rPr>
        <w:t xml:space="preserve">, </w:t>
      </w:r>
      <w:r>
        <w:rPr>
          <w:rtl/>
        </w:rPr>
        <w:t>מחוקרי השו</w:t>
      </w:r>
      <w:r>
        <w:rPr>
          <w:rFonts w:hint="cs"/>
          <w:rtl/>
        </w:rPr>
        <w:t>א</w:t>
      </w:r>
      <w:r>
        <w:rPr>
          <w:rtl/>
        </w:rPr>
        <w:t>ה החשובים ביותר</w:t>
      </w:r>
      <w:r>
        <w:rPr>
          <w:rFonts w:hint="cs"/>
          <w:rtl/>
        </w:rPr>
        <w:t>,</w:t>
      </w:r>
      <w:r>
        <w:rPr>
          <w:rtl/>
        </w:rPr>
        <w:t xml:space="preserve"> </w:t>
      </w:r>
      <w:r>
        <w:rPr>
          <w:rFonts w:hint="cs"/>
          <w:rtl/>
        </w:rPr>
        <w:t>אמר, או כתב ב</w:t>
      </w:r>
      <w:r>
        <w:rPr>
          <w:rtl/>
        </w:rPr>
        <w:t>כמה וכמה ממחקריו</w:t>
      </w:r>
      <w:r>
        <w:rPr>
          <w:rFonts w:hint="cs"/>
          <w:rtl/>
        </w:rPr>
        <w:t>,</w:t>
      </w:r>
      <w:r>
        <w:rPr>
          <w:rtl/>
        </w:rPr>
        <w:t xml:space="preserve"> שתורת הגז</w:t>
      </w:r>
      <w:r>
        <w:rPr>
          <w:rFonts w:hint="cs"/>
          <w:rtl/>
        </w:rPr>
        <w:t>ע</w:t>
      </w:r>
      <w:r>
        <w:rPr>
          <w:rtl/>
        </w:rPr>
        <w:t xml:space="preserve"> כאידיאולוגיה היא ההתחלה של השואה</w:t>
      </w:r>
      <w:r>
        <w:rPr>
          <w:rFonts w:hint="cs"/>
          <w:rtl/>
        </w:rPr>
        <w:t>.</w:t>
      </w:r>
      <w:r>
        <w:rPr>
          <w:rtl/>
        </w:rPr>
        <w:t xml:space="preserve"> </w:t>
      </w:r>
      <w:r>
        <w:rPr>
          <w:rFonts w:hint="cs"/>
          <w:rtl/>
        </w:rPr>
        <w:t xml:space="preserve">והיכולת </w:t>
      </w:r>
      <w:r>
        <w:rPr>
          <w:rtl/>
        </w:rPr>
        <w:t>לרצוח קולקטיבים שלמים בשם שנאה גזעית ותורת גזע</w:t>
      </w:r>
      <w:r>
        <w:rPr>
          <w:rFonts w:hint="cs"/>
          <w:rtl/>
        </w:rPr>
        <w:t xml:space="preserve"> </w:t>
      </w:r>
      <w:bookmarkStart w:id="3108" w:name="_ETM_Q10_357204"/>
      <w:bookmarkEnd w:id="3108"/>
      <w:r>
        <w:rPr>
          <w:rtl/>
        </w:rPr>
        <w:t>– היכולת הזאת קיימת בכל קבוצת בני</w:t>
      </w:r>
      <w:r>
        <w:rPr>
          <w:rFonts w:hint="cs"/>
          <w:rtl/>
        </w:rPr>
        <w:t xml:space="preserve"> </w:t>
      </w:r>
      <w:r>
        <w:rPr>
          <w:rtl/>
        </w:rPr>
        <w:t>אדם</w:t>
      </w:r>
      <w:r>
        <w:rPr>
          <w:rFonts w:hint="cs"/>
          <w:rtl/>
        </w:rPr>
        <w:t xml:space="preserve">. </w:t>
      </w:r>
      <w:bookmarkStart w:id="3109" w:name="_ETM_Q10_361752"/>
      <w:bookmarkStart w:id="3110" w:name="_ETM_Q10_361883"/>
      <w:bookmarkStart w:id="3111" w:name="_ETM_Q10_361977"/>
      <w:bookmarkStart w:id="3112" w:name="_ETM_Q10_362094"/>
      <w:bookmarkEnd w:id="3109"/>
      <w:bookmarkEnd w:id="3110"/>
      <w:bookmarkEnd w:id="3111"/>
      <w:bookmarkEnd w:id="3112"/>
      <w:r>
        <w:rPr>
          <w:rtl/>
        </w:rPr>
        <w:t>אני מסיים</w:t>
      </w:r>
      <w:r>
        <w:rPr>
          <w:rFonts w:hint="cs"/>
          <w:rtl/>
        </w:rPr>
        <w:t>.</w:t>
      </w:r>
      <w:r>
        <w:rPr>
          <w:rtl/>
        </w:rPr>
        <w:t xml:space="preserve"> ברשותך</w:t>
      </w:r>
      <w:r>
        <w:rPr>
          <w:rFonts w:hint="cs"/>
          <w:rtl/>
        </w:rPr>
        <w:t>,</w:t>
      </w:r>
      <w:r>
        <w:rPr>
          <w:rtl/>
        </w:rPr>
        <w:t xml:space="preserve"> עוד כמה שנ</w:t>
      </w:r>
      <w:r>
        <w:rPr>
          <w:rFonts w:hint="cs"/>
          <w:rtl/>
        </w:rPr>
        <w:t xml:space="preserve">יות. </w:t>
      </w:r>
      <w:r>
        <w:rPr>
          <w:rtl/>
        </w:rPr>
        <w:t>אף</w:t>
      </w:r>
      <w:r>
        <w:rPr>
          <w:rFonts w:hint="cs"/>
          <w:rtl/>
        </w:rPr>
        <w:t xml:space="preserve"> אחד </w:t>
      </w:r>
      <w:r>
        <w:rPr>
          <w:rtl/>
        </w:rPr>
        <w:t>לא חסין מה</w:t>
      </w:r>
      <w:r>
        <w:rPr>
          <w:rFonts w:hint="cs"/>
          <w:rtl/>
        </w:rPr>
        <w:t xml:space="preserve">גזענות </w:t>
      </w:r>
      <w:bookmarkStart w:id="3113" w:name="_ETM_Q10_365958"/>
      <w:bookmarkEnd w:id="3113"/>
      <w:r>
        <w:rPr>
          <w:rFonts w:hint="cs"/>
          <w:rtl/>
        </w:rPr>
        <w:t xml:space="preserve">העלולה </w:t>
      </w:r>
      <w:r>
        <w:rPr>
          <w:rtl/>
        </w:rPr>
        <w:t xml:space="preserve">להתפתח למשנה </w:t>
      </w:r>
      <w:r>
        <w:rPr>
          <w:rFonts w:hint="cs"/>
          <w:rtl/>
        </w:rPr>
        <w:t xml:space="preserve">נאצית </w:t>
      </w:r>
      <w:r>
        <w:rPr>
          <w:rtl/>
        </w:rPr>
        <w:t>–</w:t>
      </w:r>
      <w:r>
        <w:rPr>
          <w:rFonts w:hint="cs"/>
          <w:rtl/>
        </w:rPr>
        <w:t xml:space="preserve"> ו</w:t>
      </w:r>
      <w:r>
        <w:rPr>
          <w:rtl/>
        </w:rPr>
        <w:t>בכך אני מסיים</w:t>
      </w:r>
      <w:r>
        <w:rPr>
          <w:rFonts w:hint="cs"/>
          <w:rtl/>
        </w:rPr>
        <w:t>.</w:t>
      </w:r>
      <w:r>
        <w:rPr>
          <w:rtl/>
        </w:rPr>
        <w:t xml:space="preserve"> הוסיף יהודה </w:t>
      </w:r>
      <w:proofErr w:type="spellStart"/>
      <w:r>
        <w:rPr>
          <w:rtl/>
        </w:rPr>
        <w:t>באואר</w:t>
      </w:r>
      <w:proofErr w:type="spellEnd"/>
      <w:r>
        <w:rPr>
          <w:rFonts w:hint="cs"/>
          <w:rtl/>
        </w:rPr>
        <w:t xml:space="preserve"> </w:t>
      </w:r>
      <w:r>
        <w:rPr>
          <w:rtl/>
        </w:rPr>
        <w:t>–</w:t>
      </w:r>
      <w:r>
        <w:rPr>
          <w:rFonts w:hint="cs"/>
          <w:rtl/>
        </w:rPr>
        <w:t xml:space="preserve"> חגג לפני כחודש יום הולדת 98, </w:t>
      </w:r>
      <w:bookmarkStart w:id="3114" w:name="_ETM_Q10_380382"/>
      <w:bookmarkEnd w:id="3114"/>
      <w:r>
        <w:rPr>
          <w:rFonts w:hint="cs"/>
          <w:rtl/>
        </w:rPr>
        <w:t xml:space="preserve">ואני מאחל לו הרבה בריאות </w:t>
      </w:r>
      <w:r>
        <w:rPr>
          <w:rtl/>
        </w:rPr>
        <w:t xml:space="preserve">ואריכות ימים עוד יותר </w:t>
      </w:r>
      <w:r w:rsidR="00E67B05">
        <w:rPr>
          <w:rFonts w:hint="cs"/>
          <w:rtl/>
        </w:rPr>
        <w:t xml:space="preserve">– </w:t>
      </w:r>
      <w:r>
        <w:rPr>
          <w:rtl/>
        </w:rPr>
        <w:t>הוא אמר</w:t>
      </w:r>
      <w:r>
        <w:rPr>
          <w:rFonts w:hint="cs"/>
          <w:rtl/>
        </w:rPr>
        <w:t xml:space="preserve">: </w:t>
      </w:r>
      <w:r>
        <w:rPr>
          <w:rtl/>
        </w:rPr>
        <w:t>מה שעו</w:t>
      </w:r>
      <w:r>
        <w:rPr>
          <w:rFonts w:hint="cs"/>
          <w:rtl/>
        </w:rPr>
        <w:t>ד</w:t>
      </w:r>
      <w:r>
        <w:rPr>
          <w:rtl/>
        </w:rPr>
        <w:t xml:space="preserve"> </w:t>
      </w:r>
      <w:r>
        <w:rPr>
          <w:rFonts w:hint="cs"/>
          <w:rtl/>
        </w:rPr>
        <w:t xml:space="preserve">טבוע בבני אדם, לצד </w:t>
      </w:r>
      <w:r>
        <w:rPr>
          <w:rtl/>
        </w:rPr>
        <w:t>היכולת להפוך לרוצח של קולקטיב</w:t>
      </w:r>
      <w:r>
        <w:rPr>
          <w:rFonts w:hint="cs"/>
          <w:rtl/>
        </w:rPr>
        <w:t>,</w:t>
      </w:r>
      <w:r>
        <w:rPr>
          <w:rtl/>
        </w:rPr>
        <w:t xml:space="preserve"> זה גם היכולת להציל</w:t>
      </w:r>
      <w:r>
        <w:rPr>
          <w:rFonts w:hint="cs"/>
          <w:rtl/>
        </w:rPr>
        <w:t xml:space="preserve">. </w:t>
      </w:r>
      <w:bookmarkStart w:id="3115" w:name="_ETM_Q10_396795"/>
      <w:bookmarkEnd w:id="3115"/>
      <w:r>
        <w:rPr>
          <w:rFonts w:hint="cs"/>
          <w:rtl/>
        </w:rPr>
        <w:t xml:space="preserve">זה גם </w:t>
      </w:r>
      <w:r>
        <w:rPr>
          <w:rtl/>
        </w:rPr>
        <w:t>היכולת והרצון לעשות טוב</w:t>
      </w:r>
      <w:r>
        <w:rPr>
          <w:rFonts w:hint="cs"/>
          <w:rtl/>
        </w:rPr>
        <w:t>.</w:t>
      </w:r>
      <w:r>
        <w:rPr>
          <w:rtl/>
        </w:rPr>
        <w:t xml:space="preserve"> בוא </w:t>
      </w:r>
      <w:r>
        <w:rPr>
          <w:rFonts w:hint="cs"/>
          <w:rtl/>
        </w:rPr>
        <w:t>נ</w:t>
      </w:r>
      <w:r>
        <w:rPr>
          <w:rtl/>
        </w:rPr>
        <w:t>ג</w:t>
      </w:r>
      <w:r>
        <w:rPr>
          <w:rFonts w:hint="cs"/>
          <w:rtl/>
        </w:rPr>
        <w:t xml:space="preserve">רום לכך </w:t>
      </w:r>
      <w:r>
        <w:rPr>
          <w:rtl/>
        </w:rPr>
        <w:t>שהטוב ינצח ויביס את הגזענות באשר היא</w:t>
      </w:r>
      <w:r>
        <w:rPr>
          <w:rFonts w:hint="cs"/>
          <w:rtl/>
        </w:rPr>
        <w:t>.</w:t>
      </w:r>
      <w:r>
        <w:rPr>
          <w:rtl/>
        </w:rPr>
        <w:t xml:space="preserve"> תודה</w:t>
      </w:r>
      <w:r>
        <w:rPr>
          <w:rFonts w:hint="cs"/>
          <w:rtl/>
        </w:rPr>
        <w:t>.</w:t>
      </w:r>
    </w:p>
    <w:p w:rsidR="00672F84" w:rsidRDefault="00672F84" w:rsidP="00793CDC">
      <w:pPr>
        <w:rPr>
          <w:rtl/>
        </w:rPr>
      </w:pPr>
      <w:bookmarkStart w:id="3116" w:name="_ETM_Q10_401811"/>
      <w:bookmarkStart w:id="3117" w:name="_ETM_Q10_401938"/>
      <w:bookmarkStart w:id="3118" w:name="_ETM_Q10_402003"/>
      <w:bookmarkEnd w:id="3116"/>
      <w:bookmarkEnd w:id="3117"/>
      <w:bookmarkEnd w:id="3118"/>
    </w:p>
    <w:p w:rsidR="00672F84" w:rsidRDefault="00672F84" w:rsidP="00793CDC">
      <w:pPr>
        <w:pStyle w:val="af6"/>
        <w:keepNext/>
        <w:rPr>
          <w:rtl/>
        </w:rPr>
      </w:pPr>
      <w:bookmarkStart w:id="3119" w:name="_ETM_Q10_402104"/>
      <w:bookmarkEnd w:id="3119"/>
      <w:r w:rsidRPr="00333189">
        <w:rPr>
          <w:rStyle w:val="TagStyle"/>
          <w:rtl/>
        </w:rPr>
        <w:t xml:space="preserve"> &lt;&lt; יור &gt;&gt;</w:t>
      </w:r>
      <w:r w:rsidRPr="00710E3F">
        <w:rPr>
          <w:rStyle w:val="TagStyle"/>
          <w:rtl/>
        </w:rPr>
        <w:t xml:space="preserve"> </w:t>
      </w:r>
      <w:r>
        <w:rPr>
          <w:rtl/>
        </w:rPr>
        <w:t>היו"ר מאיר כהן:</w:t>
      </w:r>
      <w:r w:rsidRPr="00710E3F">
        <w:rPr>
          <w:rStyle w:val="TagStyle"/>
          <w:rtl/>
        </w:rPr>
        <w:t xml:space="preserve"> </w:t>
      </w:r>
      <w:r w:rsidRPr="00333189">
        <w:rPr>
          <w:rStyle w:val="TagStyle"/>
          <w:rtl/>
        </w:rPr>
        <w:t>&lt;&lt; יור &gt;&gt;</w:t>
      </w:r>
      <w:r>
        <w:rPr>
          <w:rtl/>
        </w:rPr>
        <w:t xml:space="preserve">  </w:t>
      </w:r>
    </w:p>
    <w:p w:rsidR="00672F84" w:rsidRDefault="00672F84" w:rsidP="00335993">
      <w:pPr>
        <w:rPr>
          <w:rtl/>
        </w:rPr>
      </w:pPr>
    </w:p>
    <w:p w:rsidR="00672F84" w:rsidRDefault="00672F84" w:rsidP="00793CDC">
      <w:pPr>
        <w:rPr>
          <w:rtl/>
        </w:rPr>
      </w:pPr>
      <w:bookmarkStart w:id="3120" w:name="_ETM_Q10_405041"/>
      <w:bookmarkStart w:id="3121" w:name="_ETM_Q10_402179"/>
      <w:bookmarkStart w:id="3122" w:name="_ETM_Q10_402297"/>
      <w:bookmarkStart w:id="3123" w:name="_ETM_Q10_402387"/>
      <w:bookmarkStart w:id="3124" w:name="_ETM_Q10_402494"/>
      <w:bookmarkEnd w:id="3120"/>
      <w:bookmarkEnd w:id="3121"/>
      <w:bookmarkEnd w:id="3122"/>
      <w:bookmarkEnd w:id="3123"/>
      <w:bookmarkEnd w:id="3124"/>
      <w:r>
        <w:rPr>
          <w:rtl/>
        </w:rPr>
        <w:t>תודה רבה</w:t>
      </w:r>
      <w:r>
        <w:rPr>
          <w:rFonts w:hint="cs"/>
          <w:rtl/>
        </w:rPr>
        <w:t>.</w:t>
      </w:r>
      <w:r>
        <w:rPr>
          <w:rtl/>
        </w:rPr>
        <w:t xml:space="preserve"> ישיב</w:t>
      </w:r>
      <w:r>
        <w:rPr>
          <w:rFonts w:hint="cs"/>
          <w:rtl/>
        </w:rPr>
        <w:t>, יסכם, השר בן גביר. בבקשה.</w:t>
      </w:r>
      <w:bookmarkStart w:id="3125" w:name="_ETM_Q10_416519"/>
      <w:bookmarkEnd w:id="3125"/>
      <w:r>
        <w:rPr>
          <w:rFonts w:hint="cs"/>
          <w:rtl/>
        </w:rPr>
        <w:t xml:space="preserve"> </w:t>
      </w:r>
      <w:bookmarkStart w:id="3126" w:name="_ETM_Q10_416887"/>
      <w:bookmarkEnd w:id="3126"/>
    </w:p>
    <w:p w:rsidR="00672F84" w:rsidRDefault="00672F84" w:rsidP="00793CDC">
      <w:pPr>
        <w:rPr>
          <w:rtl/>
        </w:rPr>
      </w:pPr>
      <w:bookmarkStart w:id="3127" w:name="_ETM_Q10_416988"/>
      <w:bookmarkEnd w:id="3127"/>
    </w:p>
    <w:p w:rsidR="00672F84" w:rsidRDefault="00672F84" w:rsidP="00793CDC">
      <w:pPr>
        <w:pStyle w:val="a4"/>
        <w:keepNext/>
        <w:rPr>
          <w:rtl/>
        </w:rPr>
      </w:pPr>
      <w:bookmarkStart w:id="3128" w:name="_ETM_Q10_417047"/>
      <w:bookmarkStart w:id="3129" w:name="_ETM_Q10_417155"/>
      <w:bookmarkStart w:id="3130" w:name="ET_speaker_6427_8"/>
      <w:bookmarkEnd w:id="3128"/>
      <w:bookmarkEnd w:id="3129"/>
      <w:r w:rsidRPr="00333189">
        <w:rPr>
          <w:rStyle w:val="TagStyle"/>
          <w:rtl/>
        </w:rPr>
        <w:t xml:space="preserve"> &lt;&lt; דובר &gt;&gt;</w:t>
      </w:r>
      <w:r w:rsidRPr="00710E3F">
        <w:rPr>
          <w:rStyle w:val="TagStyle"/>
          <w:rtl/>
        </w:rPr>
        <w:t xml:space="preserve"> </w:t>
      </w:r>
      <w:bookmarkStart w:id="3131" w:name="_Toc167873509"/>
      <w:r>
        <w:rPr>
          <w:rtl/>
        </w:rPr>
        <w:t>השר לביטחון לאומי איתמר בן גביר:</w:t>
      </w:r>
      <w:bookmarkEnd w:id="3131"/>
      <w:r w:rsidRPr="00710E3F">
        <w:rPr>
          <w:rStyle w:val="TagStyle"/>
          <w:rtl/>
        </w:rPr>
        <w:t xml:space="preserve"> </w:t>
      </w:r>
      <w:r w:rsidRPr="00333189">
        <w:rPr>
          <w:rStyle w:val="TagStyle"/>
          <w:rtl/>
        </w:rPr>
        <w:t>&lt;&lt; דובר &gt;&gt;</w:t>
      </w:r>
      <w:r>
        <w:rPr>
          <w:rtl/>
        </w:rPr>
        <w:t xml:space="preserve">  </w:t>
      </w:r>
      <w:bookmarkEnd w:id="3130"/>
    </w:p>
    <w:p w:rsidR="00672F84" w:rsidRDefault="00672F84" w:rsidP="00335993">
      <w:pPr>
        <w:rPr>
          <w:rtl/>
        </w:rPr>
      </w:pPr>
    </w:p>
    <w:p w:rsidR="00672F84" w:rsidRDefault="00672F84" w:rsidP="00793CDC">
      <w:pPr>
        <w:rPr>
          <w:rtl/>
        </w:rPr>
      </w:pPr>
      <w:bookmarkStart w:id="3132" w:name="_ETM_Q10_417223"/>
      <w:bookmarkStart w:id="3133" w:name="_ETM_Q10_417325"/>
      <w:bookmarkStart w:id="3134" w:name="_ETM_Q10_417431"/>
      <w:bookmarkStart w:id="3135" w:name="_ETM_Q10_417536"/>
      <w:bookmarkEnd w:id="3132"/>
      <w:bookmarkEnd w:id="3133"/>
      <w:bookmarkEnd w:id="3134"/>
      <w:bookmarkEnd w:id="3135"/>
      <w:r>
        <w:rPr>
          <w:rtl/>
        </w:rPr>
        <w:t>חברי הכנסת בהווה</w:t>
      </w:r>
      <w:r>
        <w:rPr>
          <w:rFonts w:hint="cs"/>
          <w:rtl/>
        </w:rPr>
        <w:t>,</w:t>
      </w:r>
      <w:r>
        <w:rPr>
          <w:rtl/>
        </w:rPr>
        <w:t xml:space="preserve"> בעבר</w:t>
      </w:r>
      <w:r>
        <w:rPr>
          <w:rFonts w:hint="cs"/>
          <w:rtl/>
        </w:rPr>
        <w:t>,</w:t>
      </w:r>
      <w:r>
        <w:rPr>
          <w:rtl/>
        </w:rPr>
        <w:t xml:space="preserve"> </w:t>
      </w:r>
      <w:r>
        <w:rPr>
          <w:rFonts w:hint="cs"/>
          <w:rtl/>
        </w:rPr>
        <w:t xml:space="preserve">ראשי ארגונים </w:t>
      </w:r>
      <w:r>
        <w:rPr>
          <w:rtl/>
        </w:rPr>
        <w:t xml:space="preserve">הפועלים למען </w:t>
      </w:r>
      <w:proofErr w:type="spellStart"/>
      <w:r>
        <w:rPr>
          <w:rtl/>
        </w:rPr>
        <w:t>שורדי</w:t>
      </w:r>
      <w:proofErr w:type="spellEnd"/>
      <w:r>
        <w:rPr>
          <w:rtl/>
        </w:rPr>
        <w:t xml:space="preserve"> השואה</w:t>
      </w:r>
      <w:r>
        <w:rPr>
          <w:rFonts w:hint="cs"/>
          <w:rtl/>
        </w:rPr>
        <w:t>,</w:t>
      </w:r>
      <w:r>
        <w:rPr>
          <w:rtl/>
        </w:rPr>
        <w:t xml:space="preserve"> נציגי כל הארגונים שלחמו נגד הנאצים</w:t>
      </w:r>
      <w:r>
        <w:rPr>
          <w:rFonts w:hint="cs"/>
          <w:rtl/>
        </w:rPr>
        <w:t xml:space="preserve">, </w:t>
      </w:r>
      <w:r>
        <w:rPr>
          <w:rtl/>
        </w:rPr>
        <w:t>יימח שמם וזכרם</w:t>
      </w:r>
      <w:r>
        <w:rPr>
          <w:rFonts w:hint="cs"/>
          <w:rtl/>
        </w:rPr>
        <w:t>,</w:t>
      </w:r>
      <w:r>
        <w:rPr>
          <w:rtl/>
        </w:rPr>
        <w:t xml:space="preserve"> במלחמת העולם השנייה</w:t>
      </w:r>
      <w:r>
        <w:rPr>
          <w:rFonts w:hint="cs"/>
          <w:rtl/>
        </w:rPr>
        <w:t>,</w:t>
      </w:r>
      <w:r>
        <w:rPr>
          <w:rtl/>
        </w:rPr>
        <w:t xml:space="preserve"> וטרנים יקרים</w:t>
      </w:r>
      <w:r>
        <w:rPr>
          <w:rFonts w:hint="cs"/>
          <w:rtl/>
        </w:rPr>
        <w:t>,</w:t>
      </w:r>
      <w:r>
        <w:rPr>
          <w:rtl/>
        </w:rPr>
        <w:t xml:space="preserve"> אזרחי ישראל</w:t>
      </w:r>
      <w:r>
        <w:rPr>
          <w:rFonts w:hint="cs"/>
          <w:rtl/>
        </w:rPr>
        <w:t xml:space="preserve"> </w:t>
      </w:r>
      <w:r>
        <w:rPr>
          <w:rtl/>
        </w:rPr>
        <w:t>– אני אקרא כאן דברים</w:t>
      </w:r>
      <w:r>
        <w:rPr>
          <w:rFonts w:hint="cs"/>
          <w:rtl/>
        </w:rPr>
        <w:t>,</w:t>
      </w:r>
      <w:r>
        <w:rPr>
          <w:rtl/>
        </w:rPr>
        <w:t xml:space="preserve"> אדוני היושב-ראש</w:t>
      </w:r>
      <w:r>
        <w:rPr>
          <w:rFonts w:hint="cs"/>
          <w:rtl/>
        </w:rPr>
        <w:t>,</w:t>
      </w:r>
      <w:r>
        <w:rPr>
          <w:rtl/>
        </w:rPr>
        <w:t xml:space="preserve"> של השר אופיר סופר</w:t>
      </w:r>
      <w:r>
        <w:rPr>
          <w:rFonts w:hint="cs"/>
          <w:rtl/>
        </w:rPr>
        <w:t>,</w:t>
      </w:r>
      <w:r>
        <w:rPr>
          <w:rtl/>
        </w:rPr>
        <w:t xml:space="preserve"> שר העלי</w:t>
      </w:r>
      <w:r>
        <w:rPr>
          <w:rFonts w:hint="cs"/>
          <w:rtl/>
        </w:rPr>
        <w:t>י</w:t>
      </w:r>
      <w:r>
        <w:rPr>
          <w:rtl/>
        </w:rPr>
        <w:t>ה והקליטה</w:t>
      </w:r>
      <w:r>
        <w:rPr>
          <w:rFonts w:hint="cs"/>
          <w:rtl/>
        </w:rPr>
        <w:t>,</w:t>
      </w:r>
      <w:r>
        <w:rPr>
          <w:rtl/>
        </w:rPr>
        <w:t xml:space="preserve"> אבל אני גם </w:t>
      </w:r>
      <w:r>
        <w:rPr>
          <w:rFonts w:hint="cs"/>
          <w:rtl/>
        </w:rPr>
        <w:t>א</w:t>
      </w:r>
      <w:r>
        <w:rPr>
          <w:rtl/>
        </w:rPr>
        <w:t>וסיף אחר</w:t>
      </w:r>
      <w:r>
        <w:rPr>
          <w:rFonts w:hint="cs"/>
          <w:rtl/>
        </w:rPr>
        <w:t xml:space="preserve"> </w:t>
      </w:r>
      <w:r>
        <w:rPr>
          <w:rtl/>
        </w:rPr>
        <w:t xml:space="preserve">כך </w:t>
      </w:r>
      <w:r>
        <w:rPr>
          <w:rFonts w:hint="cs"/>
          <w:rtl/>
        </w:rPr>
        <w:t>כמה</w:t>
      </w:r>
      <w:r>
        <w:rPr>
          <w:rtl/>
        </w:rPr>
        <w:t xml:space="preserve"> דברים משלי</w:t>
      </w:r>
      <w:r>
        <w:rPr>
          <w:rFonts w:hint="cs"/>
          <w:rtl/>
        </w:rPr>
        <w:t>.</w:t>
      </w:r>
    </w:p>
    <w:p w:rsidR="00672F84" w:rsidRDefault="00672F84" w:rsidP="00793CDC">
      <w:pPr>
        <w:rPr>
          <w:rtl/>
        </w:rPr>
      </w:pPr>
    </w:p>
    <w:p w:rsidR="00672F84" w:rsidRDefault="00672F84" w:rsidP="0014317A">
      <w:pPr>
        <w:rPr>
          <w:rtl/>
        </w:rPr>
      </w:pPr>
      <w:bookmarkStart w:id="3136" w:name="_ETM_Q10_448545"/>
      <w:bookmarkStart w:id="3137" w:name="_ETM_Q10_448681"/>
      <w:bookmarkEnd w:id="3136"/>
      <w:bookmarkEnd w:id="3137"/>
      <w:r>
        <w:rPr>
          <w:rtl/>
        </w:rPr>
        <w:t>אותו ניצחון שעצר את השואה</w:t>
      </w:r>
      <w:r>
        <w:rPr>
          <w:rFonts w:hint="cs"/>
          <w:rtl/>
        </w:rPr>
        <w:t xml:space="preserve"> </w:t>
      </w:r>
      <w:r>
        <w:rPr>
          <w:rtl/>
        </w:rPr>
        <w:t>–</w:t>
      </w:r>
      <w:r>
        <w:rPr>
          <w:rFonts w:hint="cs"/>
          <w:rtl/>
        </w:rPr>
        <w:t xml:space="preserve"> </w:t>
      </w:r>
      <w:r>
        <w:rPr>
          <w:rtl/>
        </w:rPr>
        <w:t>מי</w:t>
      </w:r>
      <w:r>
        <w:rPr>
          <w:rFonts w:hint="cs"/>
          <w:rtl/>
        </w:rPr>
        <w:t>י</w:t>
      </w:r>
      <w:r>
        <w:rPr>
          <w:rtl/>
        </w:rPr>
        <w:t>ד אחריו חזינו בהקמתה של מדינת ישראל</w:t>
      </w:r>
      <w:r>
        <w:rPr>
          <w:rFonts w:hint="cs"/>
          <w:rtl/>
        </w:rPr>
        <w:t>.</w:t>
      </w:r>
      <w:r>
        <w:rPr>
          <w:rtl/>
        </w:rPr>
        <w:t xml:space="preserve"> מדינת ישראל היא ביתו הלאומי ומבצרו של העם היהודי כאן</w:t>
      </w:r>
      <w:r>
        <w:rPr>
          <w:rFonts w:hint="cs"/>
          <w:rtl/>
        </w:rPr>
        <w:t>,</w:t>
      </w:r>
      <w:r>
        <w:rPr>
          <w:rtl/>
        </w:rPr>
        <w:t xml:space="preserve"> בישראל</w:t>
      </w:r>
      <w:r>
        <w:rPr>
          <w:rFonts w:hint="cs"/>
          <w:rtl/>
        </w:rPr>
        <w:t>,</w:t>
      </w:r>
      <w:r>
        <w:rPr>
          <w:rtl/>
        </w:rPr>
        <w:t xml:space="preserve"> ובעולם כולו</w:t>
      </w:r>
      <w:r>
        <w:rPr>
          <w:rFonts w:hint="cs"/>
          <w:rtl/>
        </w:rPr>
        <w:t>.</w:t>
      </w:r>
      <w:r>
        <w:rPr>
          <w:rtl/>
        </w:rPr>
        <w:t xml:space="preserve"> אנו מציינים את הניצחון</w:t>
      </w:r>
      <w:r w:rsidR="0014317A">
        <w:rPr>
          <w:rFonts w:hint="cs"/>
          <w:rtl/>
        </w:rPr>
        <w:t>,</w:t>
      </w:r>
      <w:r>
        <w:rPr>
          <w:rtl/>
        </w:rPr>
        <w:t xml:space="preserve"> זוכרים את אותם גיבורים שנלחמו כמי שעתיד העם היהודי מונח על הכתפיים שלהם</w:t>
      </w:r>
      <w:r>
        <w:rPr>
          <w:rFonts w:hint="cs"/>
          <w:rtl/>
        </w:rPr>
        <w:t>.</w:t>
      </w:r>
      <w:r>
        <w:rPr>
          <w:rtl/>
        </w:rPr>
        <w:t xml:space="preserve"> הם נלחמו </w:t>
      </w:r>
      <w:r>
        <w:rPr>
          <w:rFonts w:hint="cs"/>
          <w:rtl/>
        </w:rPr>
        <w:t xml:space="preserve">בחרדת קודש </w:t>
      </w:r>
      <w:r>
        <w:rPr>
          <w:rtl/>
        </w:rPr>
        <w:t>ולנג</w:t>
      </w:r>
      <w:r>
        <w:rPr>
          <w:rFonts w:hint="cs"/>
          <w:rtl/>
        </w:rPr>
        <w:t>ד</w:t>
      </w:r>
      <w:r>
        <w:rPr>
          <w:rtl/>
        </w:rPr>
        <w:t xml:space="preserve"> </w:t>
      </w:r>
      <w:r>
        <w:rPr>
          <w:rFonts w:hint="cs"/>
          <w:rtl/>
        </w:rPr>
        <w:t>עיני</w:t>
      </w:r>
      <w:r w:rsidR="0014317A">
        <w:rPr>
          <w:rFonts w:hint="cs"/>
          <w:rtl/>
        </w:rPr>
        <w:t>ה</w:t>
      </w:r>
      <w:r>
        <w:rPr>
          <w:rFonts w:hint="cs"/>
          <w:rtl/>
        </w:rPr>
        <w:t xml:space="preserve">ם </w:t>
      </w:r>
      <w:r>
        <w:rPr>
          <w:rtl/>
        </w:rPr>
        <w:t xml:space="preserve">רשעות </w:t>
      </w:r>
      <w:r>
        <w:rPr>
          <w:rFonts w:hint="cs"/>
          <w:rtl/>
        </w:rPr>
        <w:t xml:space="preserve">הצורר. </w:t>
      </w:r>
    </w:p>
    <w:p w:rsidR="00672F84" w:rsidRDefault="00672F84" w:rsidP="00793CDC">
      <w:pPr>
        <w:rPr>
          <w:rtl/>
        </w:rPr>
      </w:pPr>
      <w:bookmarkStart w:id="3138" w:name="_ETM_Q10_488850"/>
      <w:bookmarkStart w:id="3139" w:name="_ETM_Q10_488949"/>
      <w:bookmarkEnd w:id="3138"/>
      <w:bookmarkEnd w:id="3139"/>
    </w:p>
    <w:p w:rsidR="00672F84" w:rsidRDefault="00672F84" w:rsidP="0014317A">
      <w:pPr>
        <w:rPr>
          <w:rtl/>
        </w:rPr>
      </w:pPr>
      <w:bookmarkStart w:id="3140" w:name="_ETM_Q10_489014"/>
      <w:bookmarkStart w:id="3141" w:name="_ETM_Q10_489117"/>
      <w:bookmarkEnd w:id="3140"/>
      <w:bookmarkEnd w:id="3141"/>
      <w:r>
        <w:rPr>
          <w:rFonts w:hint="cs"/>
          <w:rtl/>
        </w:rPr>
        <w:t>מ</w:t>
      </w:r>
      <w:r>
        <w:rPr>
          <w:rtl/>
        </w:rPr>
        <w:t>ספר הלוחמים היהודים</w:t>
      </w:r>
      <w:r>
        <w:rPr>
          <w:rFonts w:hint="cs"/>
          <w:rtl/>
        </w:rPr>
        <w:t xml:space="preserve"> הוא</w:t>
      </w:r>
      <w:r>
        <w:rPr>
          <w:rtl/>
        </w:rPr>
        <w:t xml:space="preserve"> </w:t>
      </w:r>
      <w:r w:rsidR="0014317A">
        <w:rPr>
          <w:rFonts w:hint="cs"/>
          <w:rtl/>
        </w:rPr>
        <w:t>כ</w:t>
      </w:r>
      <w:r>
        <w:rPr>
          <w:rFonts w:hint="cs"/>
          <w:rtl/>
        </w:rPr>
        <w:t xml:space="preserve">מיליון </w:t>
      </w:r>
      <w:r w:rsidR="0014317A">
        <w:rPr>
          <w:rFonts w:hint="cs"/>
          <w:rtl/>
        </w:rPr>
        <w:t xml:space="preserve">וחצי </w:t>
      </w:r>
      <w:r>
        <w:rPr>
          <w:rtl/>
        </w:rPr>
        <w:t>–</w:t>
      </w:r>
      <w:r>
        <w:rPr>
          <w:rFonts w:hint="cs"/>
          <w:rtl/>
        </w:rPr>
        <w:t xml:space="preserve"> </w:t>
      </w:r>
      <w:bookmarkStart w:id="3142" w:name="_ETM_Q10_493040"/>
      <w:bookmarkEnd w:id="3142"/>
      <w:r>
        <w:rPr>
          <w:rFonts w:hint="cs"/>
          <w:rtl/>
        </w:rPr>
        <w:t xml:space="preserve">לוחמים בבריגדה, </w:t>
      </w:r>
      <w:r>
        <w:rPr>
          <w:rtl/>
        </w:rPr>
        <w:t>לוחמים בצבא</w:t>
      </w:r>
      <w:r>
        <w:rPr>
          <w:rFonts w:hint="cs"/>
          <w:rtl/>
        </w:rPr>
        <w:t>ות</w:t>
      </w:r>
      <w:r>
        <w:rPr>
          <w:rtl/>
        </w:rPr>
        <w:t xml:space="preserve"> ב</w:t>
      </w:r>
      <w:r w:rsidR="0014317A">
        <w:rPr>
          <w:rFonts w:hint="cs"/>
          <w:rtl/>
        </w:rPr>
        <w:t>על</w:t>
      </w:r>
      <w:r>
        <w:rPr>
          <w:rtl/>
        </w:rPr>
        <w:t>ות הברית</w:t>
      </w:r>
      <w:r>
        <w:rPr>
          <w:rFonts w:hint="cs"/>
          <w:rtl/>
        </w:rPr>
        <w:t>,</w:t>
      </w:r>
      <w:r>
        <w:rPr>
          <w:rtl/>
        </w:rPr>
        <w:t xml:space="preserve"> פרטיזנים</w:t>
      </w:r>
      <w:r>
        <w:rPr>
          <w:rFonts w:hint="cs"/>
          <w:rtl/>
        </w:rPr>
        <w:t>.</w:t>
      </w:r>
      <w:r>
        <w:rPr>
          <w:rtl/>
        </w:rPr>
        <w:t xml:space="preserve"> למעלה מחצי</w:t>
      </w:r>
      <w:r>
        <w:rPr>
          <w:rFonts w:hint="cs"/>
          <w:rtl/>
        </w:rPr>
        <w:t xml:space="preserve"> מיליון נלחמו </w:t>
      </w:r>
      <w:r>
        <w:rPr>
          <w:rtl/>
        </w:rPr>
        <w:t>רק בצבא האדום</w:t>
      </w:r>
      <w:r>
        <w:rPr>
          <w:rFonts w:hint="cs"/>
          <w:rtl/>
        </w:rPr>
        <w:t>,</w:t>
      </w:r>
      <w:r>
        <w:rPr>
          <w:rtl/>
        </w:rPr>
        <w:t xml:space="preserve"> למעלה מ-200</w:t>
      </w:r>
      <w:r>
        <w:rPr>
          <w:rFonts w:hint="cs"/>
          <w:rtl/>
        </w:rPr>
        <w:t>,</w:t>
      </w:r>
      <w:r>
        <w:rPr>
          <w:rtl/>
        </w:rPr>
        <w:t>000 נפלו –</w:t>
      </w:r>
      <w:r>
        <w:rPr>
          <w:rFonts w:hint="cs"/>
          <w:rtl/>
        </w:rPr>
        <w:t xml:space="preserve"> </w:t>
      </w:r>
      <w:r>
        <w:rPr>
          <w:rtl/>
        </w:rPr>
        <w:t>מספרים בלתי נתפסים</w:t>
      </w:r>
      <w:r w:rsidR="0014317A">
        <w:rPr>
          <w:rFonts w:hint="cs"/>
          <w:rtl/>
        </w:rPr>
        <w:t>,</w:t>
      </w:r>
      <w:r>
        <w:rPr>
          <w:rFonts w:hint="cs"/>
          <w:rtl/>
        </w:rPr>
        <w:t xml:space="preserve"> ש</w:t>
      </w:r>
      <w:r>
        <w:rPr>
          <w:rtl/>
        </w:rPr>
        <w:t>יכולים להעיד על ה</w:t>
      </w:r>
      <w:r>
        <w:rPr>
          <w:rFonts w:hint="cs"/>
          <w:rtl/>
        </w:rPr>
        <w:t xml:space="preserve">עוצמה </w:t>
      </w:r>
      <w:r>
        <w:rPr>
          <w:rtl/>
        </w:rPr>
        <w:t>של הקרבות</w:t>
      </w:r>
      <w:r>
        <w:rPr>
          <w:rFonts w:hint="cs"/>
          <w:rtl/>
        </w:rPr>
        <w:t>.</w:t>
      </w:r>
      <w:r>
        <w:rPr>
          <w:rtl/>
        </w:rPr>
        <w:t xml:space="preserve"> </w:t>
      </w:r>
      <w:r>
        <w:rPr>
          <w:rFonts w:hint="cs"/>
          <w:rtl/>
        </w:rPr>
        <w:t>"</w:t>
      </w:r>
      <w:r>
        <w:rPr>
          <w:rtl/>
        </w:rPr>
        <w:t xml:space="preserve">לחמנו תחת דגל זר </w:t>
      </w:r>
      <w:r>
        <w:rPr>
          <w:rFonts w:hint="cs"/>
          <w:rtl/>
        </w:rPr>
        <w:t>וע</w:t>
      </w:r>
      <w:r>
        <w:rPr>
          <w:rtl/>
        </w:rPr>
        <w:t>ל</w:t>
      </w:r>
      <w:r>
        <w:rPr>
          <w:rFonts w:hint="cs"/>
          <w:rtl/>
        </w:rPr>
        <w:t xml:space="preserve"> </w:t>
      </w:r>
      <w:r>
        <w:rPr>
          <w:rtl/>
        </w:rPr>
        <w:t>אדמת נ</w:t>
      </w:r>
      <w:r>
        <w:rPr>
          <w:rFonts w:hint="cs"/>
          <w:rtl/>
        </w:rPr>
        <w:t>י</w:t>
      </w:r>
      <w:r>
        <w:rPr>
          <w:rtl/>
        </w:rPr>
        <w:t>כ</w:t>
      </w:r>
      <w:r>
        <w:rPr>
          <w:rFonts w:hint="cs"/>
          <w:rtl/>
        </w:rPr>
        <w:t>ר,</w:t>
      </w:r>
      <w:r>
        <w:rPr>
          <w:rtl/>
        </w:rPr>
        <w:t xml:space="preserve"> אולם היה ברור לכולנו שזוהי</w:t>
      </w:r>
      <w:r>
        <w:rPr>
          <w:rFonts w:hint="cs"/>
          <w:rtl/>
        </w:rPr>
        <w:t xml:space="preserve"> </w:t>
      </w:r>
      <w:r w:rsidR="00746346">
        <w:rPr>
          <w:rFonts w:hint="cs"/>
          <w:rtl/>
        </w:rPr>
        <w:t>– – –</w:t>
      </w:r>
      <w:r>
        <w:rPr>
          <w:rtl/>
        </w:rPr>
        <w:t xml:space="preserve"> מ</w:t>
      </w:r>
      <w:r>
        <w:rPr>
          <w:rFonts w:hint="cs"/>
          <w:rtl/>
        </w:rPr>
        <w:t>לחמ</w:t>
      </w:r>
      <w:r>
        <w:rPr>
          <w:rtl/>
        </w:rPr>
        <w:t>ת יהודים</w:t>
      </w:r>
      <w:r>
        <w:rPr>
          <w:rFonts w:hint="cs"/>
          <w:rtl/>
        </w:rPr>
        <w:t>".</w:t>
      </w:r>
      <w:r>
        <w:rPr>
          <w:rtl/>
        </w:rPr>
        <w:t xml:space="preserve"> </w:t>
      </w:r>
      <w:r>
        <w:rPr>
          <w:rFonts w:hint="cs"/>
          <w:rtl/>
        </w:rPr>
        <w:t xml:space="preserve">כך </w:t>
      </w:r>
      <w:r>
        <w:rPr>
          <w:rtl/>
        </w:rPr>
        <w:t xml:space="preserve">כתב אברהם </w:t>
      </w:r>
      <w:proofErr w:type="spellStart"/>
      <w:r>
        <w:rPr>
          <w:rFonts w:hint="cs"/>
          <w:rtl/>
        </w:rPr>
        <w:t>קרצ'מר</w:t>
      </w:r>
      <w:proofErr w:type="spellEnd"/>
      <w:r>
        <w:rPr>
          <w:rFonts w:hint="cs"/>
          <w:rtl/>
        </w:rPr>
        <w:t xml:space="preserve">, </w:t>
      </w:r>
      <w:bookmarkStart w:id="3143" w:name="_ETM_Q10_525648"/>
      <w:bookmarkEnd w:id="3143"/>
      <w:r>
        <w:rPr>
          <w:rFonts w:hint="cs"/>
          <w:rtl/>
        </w:rPr>
        <w:t xml:space="preserve">מלוחמי הדיוויזיה הליטאית. </w:t>
      </w:r>
      <w:bookmarkStart w:id="3144" w:name="_ETM_Q10_531811"/>
      <w:bookmarkEnd w:id="3144"/>
    </w:p>
    <w:p w:rsidR="00672F84" w:rsidRDefault="00672F84" w:rsidP="00793CDC">
      <w:pPr>
        <w:rPr>
          <w:rtl/>
        </w:rPr>
      </w:pPr>
      <w:bookmarkStart w:id="3145" w:name="_ETM_Q10_531909"/>
      <w:bookmarkEnd w:id="3145"/>
    </w:p>
    <w:p w:rsidR="0014317A" w:rsidRDefault="00672F84" w:rsidP="0014317A">
      <w:pPr>
        <w:rPr>
          <w:rtl/>
        </w:rPr>
      </w:pPr>
      <w:bookmarkStart w:id="3146" w:name="_ETM_Q10_532048"/>
      <w:bookmarkStart w:id="3147" w:name="_ETM_Q10_532134"/>
      <w:bookmarkEnd w:id="3146"/>
      <w:bookmarkEnd w:id="3147"/>
      <w:r>
        <w:rPr>
          <w:rFonts w:hint="cs"/>
          <w:rtl/>
        </w:rPr>
        <w:t xml:space="preserve">היינו עם </w:t>
      </w:r>
      <w:r>
        <w:rPr>
          <w:rtl/>
        </w:rPr>
        <w:t>מפוזר</w:t>
      </w:r>
      <w:r>
        <w:rPr>
          <w:rFonts w:hint="cs"/>
          <w:rtl/>
        </w:rPr>
        <w:t>,</w:t>
      </w:r>
      <w:r>
        <w:rPr>
          <w:rtl/>
        </w:rPr>
        <w:t xml:space="preserve"> מפור</w:t>
      </w:r>
      <w:r>
        <w:rPr>
          <w:rFonts w:hint="cs"/>
          <w:rtl/>
        </w:rPr>
        <w:t>ד,</w:t>
      </w:r>
      <w:r>
        <w:rPr>
          <w:rtl/>
        </w:rPr>
        <w:t xml:space="preserve"> מכל קצוות תבל</w:t>
      </w:r>
      <w:r>
        <w:rPr>
          <w:rFonts w:hint="cs"/>
          <w:rtl/>
        </w:rPr>
        <w:t>,</w:t>
      </w:r>
      <w:r>
        <w:rPr>
          <w:rtl/>
        </w:rPr>
        <w:t xml:space="preserve"> בארץ נוכרייה</w:t>
      </w:r>
      <w:r w:rsidR="0014317A">
        <w:rPr>
          <w:rFonts w:hint="cs"/>
          <w:rtl/>
        </w:rPr>
        <w:t>,</w:t>
      </w:r>
      <w:r>
        <w:rPr>
          <w:rtl/>
        </w:rPr>
        <w:t xml:space="preserve"> ללא דגל</w:t>
      </w:r>
      <w:r>
        <w:rPr>
          <w:rFonts w:hint="cs"/>
          <w:rtl/>
        </w:rPr>
        <w:t>,</w:t>
      </w:r>
      <w:r>
        <w:rPr>
          <w:rtl/>
        </w:rPr>
        <w:t xml:space="preserve"> </w:t>
      </w:r>
      <w:r>
        <w:rPr>
          <w:rFonts w:hint="cs"/>
          <w:rtl/>
        </w:rPr>
        <w:t>ל</w:t>
      </w:r>
      <w:r>
        <w:rPr>
          <w:rtl/>
        </w:rPr>
        <w:t>לא צבא</w:t>
      </w:r>
      <w:r>
        <w:rPr>
          <w:rFonts w:hint="cs"/>
          <w:rtl/>
        </w:rPr>
        <w:t>,</w:t>
      </w:r>
      <w:r>
        <w:rPr>
          <w:rtl/>
        </w:rPr>
        <w:t xml:space="preserve"> ללא מדינה</w:t>
      </w:r>
      <w:r>
        <w:rPr>
          <w:rFonts w:hint="cs"/>
          <w:rtl/>
        </w:rPr>
        <w:t>,</w:t>
      </w:r>
      <w:r>
        <w:rPr>
          <w:rtl/>
        </w:rPr>
        <w:t xml:space="preserve"> א</w:t>
      </w:r>
      <w:r>
        <w:rPr>
          <w:rFonts w:hint="cs"/>
          <w:rtl/>
        </w:rPr>
        <w:t xml:space="preserve">ך עם חזון עתיק יומין </w:t>
      </w:r>
      <w:r>
        <w:rPr>
          <w:rtl/>
        </w:rPr>
        <w:t>לשוב לציון ולהקים כ</w:t>
      </w:r>
      <w:r>
        <w:rPr>
          <w:rFonts w:hint="cs"/>
          <w:rtl/>
        </w:rPr>
        <w:t>א</w:t>
      </w:r>
      <w:r>
        <w:rPr>
          <w:rtl/>
        </w:rPr>
        <w:t>ן את מדינת היהודים</w:t>
      </w:r>
      <w:r>
        <w:rPr>
          <w:rFonts w:hint="cs"/>
          <w:rtl/>
        </w:rPr>
        <w:t xml:space="preserve">. </w:t>
      </w:r>
      <w:bookmarkStart w:id="3148" w:name="_ETM_Q10_545759"/>
      <w:bookmarkEnd w:id="3148"/>
      <w:r>
        <w:rPr>
          <w:rFonts w:hint="cs"/>
          <w:rtl/>
        </w:rPr>
        <w:t xml:space="preserve">השיבה </w:t>
      </w:r>
      <w:r>
        <w:rPr>
          <w:rtl/>
        </w:rPr>
        <w:t>לציון</w:t>
      </w:r>
      <w:r w:rsidR="0014317A">
        <w:rPr>
          <w:rFonts w:hint="cs"/>
          <w:rtl/>
        </w:rPr>
        <w:t>,</w:t>
      </w:r>
      <w:r>
        <w:rPr>
          <w:rtl/>
        </w:rPr>
        <w:t xml:space="preserve"> הקמתה של מדינת ישראל</w:t>
      </w:r>
      <w:r>
        <w:rPr>
          <w:rFonts w:hint="cs"/>
          <w:rtl/>
        </w:rPr>
        <w:t>,</w:t>
      </w:r>
      <w:r>
        <w:rPr>
          <w:rtl/>
        </w:rPr>
        <w:t xml:space="preserve"> גם בימים האלה</w:t>
      </w:r>
      <w:r>
        <w:rPr>
          <w:rFonts w:hint="cs"/>
          <w:rtl/>
        </w:rPr>
        <w:t>,</w:t>
      </w:r>
      <w:r>
        <w:rPr>
          <w:rtl/>
        </w:rPr>
        <w:t xml:space="preserve"> גובה מחיר דמים יקר</w:t>
      </w:r>
      <w:r>
        <w:rPr>
          <w:rFonts w:hint="cs"/>
          <w:rtl/>
        </w:rPr>
        <w:t>.</w:t>
      </w:r>
      <w:r>
        <w:rPr>
          <w:rtl/>
        </w:rPr>
        <w:t xml:space="preserve"> לוחמים רבים שנלחמו</w:t>
      </w:r>
      <w:r>
        <w:rPr>
          <w:rFonts w:hint="cs"/>
          <w:rtl/>
        </w:rPr>
        <w:t>,</w:t>
      </w:r>
      <w:r>
        <w:rPr>
          <w:rtl/>
        </w:rPr>
        <w:t xml:space="preserve"> </w:t>
      </w:r>
      <w:r>
        <w:rPr>
          <w:rFonts w:hint="cs"/>
          <w:rtl/>
        </w:rPr>
        <w:t>ש</w:t>
      </w:r>
      <w:r>
        <w:rPr>
          <w:rtl/>
        </w:rPr>
        <w:t>ברגעים אלה ממש לוחמים</w:t>
      </w:r>
      <w:r w:rsidR="0014317A">
        <w:rPr>
          <w:rFonts w:hint="cs"/>
          <w:rtl/>
        </w:rPr>
        <w:t>,</w:t>
      </w:r>
      <w:r>
        <w:rPr>
          <w:rtl/>
        </w:rPr>
        <w:t xml:space="preserve"> גם בעזה</w:t>
      </w:r>
      <w:r>
        <w:rPr>
          <w:rFonts w:hint="cs"/>
          <w:rtl/>
        </w:rPr>
        <w:t>,</w:t>
      </w:r>
      <w:r>
        <w:rPr>
          <w:rtl/>
        </w:rPr>
        <w:t xml:space="preserve"> בגבול הלבנון</w:t>
      </w:r>
      <w:r>
        <w:rPr>
          <w:rFonts w:hint="cs"/>
          <w:rtl/>
        </w:rPr>
        <w:t>,</w:t>
      </w:r>
      <w:r>
        <w:rPr>
          <w:rtl/>
        </w:rPr>
        <w:t xml:space="preserve"> הם נכדים ונינים </w:t>
      </w:r>
      <w:r>
        <w:rPr>
          <w:rFonts w:hint="cs"/>
          <w:rtl/>
        </w:rPr>
        <w:t>של אותם גיבורים</w:t>
      </w:r>
      <w:r w:rsidR="0014317A">
        <w:rPr>
          <w:rFonts w:hint="eastAsia"/>
          <w:rtl/>
        </w:rPr>
        <w:t xml:space="preserve">– </w:t>
      </w:r>
      <w:r>
        <w:rPr>
          <w:rtl/>
        </w:rPr>
        <w:t xml:space="preserve">לוחמים </w:t>
      </w:r>
      <w:r>
        <w:rPr>
          <w:rFonts w:hint="cs"/>
          <w:rtl/>
        </w:rPr>
        <w:t>המגלים יוזמה, תושייה, אומץ ומסירות נפש</w:t>
      </w:r>
      <w:r w:rsidR="0014317A">
        <w:rPr>
          <w:rFonts w:hint="cs"/>
          <w:rtl/>
        </w:rPr>
        <w:t>,</w:t>
      </w:r>
      <w:r>
        <w:rPr>
          <w:rFonts w:hint="cs"/>
          <w:rtl/>
        </w:rPr>
        <w:t xml:space="preserve"> </w:t>
      </w:r>
      <w:bookmarkStart w:id="3149" w:name="_ETM_Q10_568902"/>
      <w:bookmarkEnd w:id="3149"/>
      <w:r>
        <w:rPr>
          <w:rFonts w:hint="cs"/>
          <w:rtl/>
        </w:rPr>
        <w:t xml:space="preserve">רוח של </w:t>
      </w:r>
      <w:r>
        <w:rPr>
          <w:rtl/>
        </w:rPr>
        <w:t>נחישות ולכידות שלא חזינו זה מכבר או</w:t>
      </w:r>
      <w:r>
        <w:rPr>
          <w:rFonts w:hint="cs"/>
          <w:rtl/>
        </w:rPr>
        <w:t xml:space="preserve">חזת </w:t>
      </w:r>
      <w:r>
        <w:rPr>
          <w:rtl/>
        </w:rPr>
        <w:t>בלוחמי</w:t>
      </w:r>
      <w:r>
        <w:rPr>
          <w:rFonts w:hint="cs"/>
          <w:rtl/>
        </w:rPr>
        <w:t>נו,</w:t>
      </w:r>
      <w:r>
        <w:rPr>
          <w:rtl/>
        </w:rPr>
        <w:t xml:space="preserve"> </w:t>
      </w:r>
      <w:r>
        <w:rPr>
          <w:rFonts w:hint="cs"/>
          <w:rtl/>
        </w:rPr>
        <w:t>ב</w:t>
      </w:r>
      <w:r>
        <w:rPr>
          <w:rtl/>
        </w:rPr>
        <w:t>מפקדי צה"ל</w:t>
      </w:r>
      <w:r>
        <w:rPr>
          <w:rFonts w:hint="cs"/>
          <w:rtl/>
        </w:rPr>
        <w:t>,</w:t>
      </w:r>
      <w:r>
        <w:rPr>
          <w:rtl/>
        </w:rPr>
        <w:t xml:space="preserve"> בעם כולו</w:t>
      </w:r>
      <w:r>
        <w:rPr>
          <w:rFonts w:hint="cs"/>
          <w:rtl/>
        </w:rPr>
        <w:t>.</w:t>
      </w:r>
      <w:bookmarkStart w:id="3150" w:name="_ETM_Q10_584459"/>
      <w:bookmarkStart w:id="3151" w:name="_ETM_Q10_584581"/>
      <w:bookmarkStart w:id="3152" w:name="_ETM_Q10_584653"/>
      <w:bookmarkStart w:id="3153" w:name="_ETM_Q10_584750"/>
      <w:bookmarkEnd w:id="3150"/>
      <w:bookmarkEnd w:id="3151"/>
      <w:bookmarkEnd w:id="3152"/>
      <w:bookmarkEnd w:id="3153"/>
      <w:r w:rsidR="0014317A">
        <w:rPr>
          <w:rFonts w:hint="cs"/>
          <w:rtl/>
        </w:rPr>
        <w:t xml:space="preserve"> </w:t>
      </w:r>
      <w:r>
        <w:rPr>
          <w:rtl/>
        </w:rPr>
        <w:t>מחויבות</w:t>
      </w:r>
      <w:r>
        <w:rPr>
          <w:rFonts w:hint="cs"/>
          <w:rtl/>
        </w:rPr>
        <w:t>,</w:t>
      </w:r>
      <w:r>
        <w:rPr>
          <w:rtl/>
        </w:rPr>
        <w:t xml:space="preserve"> ערבות הדדית</w:t>
      </w:r>
      <w:r w:rsidR="0014317A">
        <w:rPr>
          <w:rFonts w:hint="cs"/>
          <w:rtl/>
        </w:rPr>
        <w:t>,</w:t>
      </w:r>
      <w:r>
        <w:rPr>
          <w:rtl/>
        </w:rPr>
        <w:t xml:space="preserve"> ש</w:t>
      </w:r>
      <w:r>
        <w:rPr>
          <w:rFonts w:hint="cs"/>
          <w:rtl/>
        </w:rPr>
        <w:t>היא</w:t>
      </w:r>
      <w:r>
        <w:rPr>
          <w:rtl/>
        </w:rPr>
        <w:t xml:space="preserve"> התנאי לכל ניצחון</w:t>
      </w:r>
      <w:r>
        <w:rPr>
          <w:rFonts w:hint="cs"/>
          <w:rtl/>
        </w:rPr>
        <w:t xml:space="preserve">, תנאי </w:t>
      </w:r>
      <w:r>
        <w:rPr>
          <w:rtl/>
        </w:rPr>
        <w:t>להש</w:t>
      </w:r>
      <w:r>
        <w:rPr>
          <w:rFonts w:hint="cs"/>
          <w:rtl/>
        </w:rPr>
        <w:t>בת</w:t>
      </w:r>
      <w:r>
        <w:rPr>
          <w:rtl/>
        </w:rPr>
        <w:t>ם של אחינו ואחיותינו החטופים</w:t>
      </w:r>
      <w:r w:rsidR="0014317A">
        <w:rPr>
          <w:rFonts w:hint="cs"/>
          <w:rtl/>
        </w:rPr>
        <w:t>,</w:t>
      </w:r>
      <w:r>
        <w:rPr>
          <w:rFonts w:hint="cs"/>
          <w:rtl/>
        </w:rPr>
        <w:t xml:space="preserve"> תנאי </w:t>
      </w:r>
      <w:r>
        <w:rPr>
          <w:rtl/>
        </w:rPr>
        <w:t>להכרעתו של האויב הרצחני</w:t>
      </w:r>
      <w:r>
        <w:rPr>
          <w:rFonts w:hint="cs"/>
          <w:rtl/>
        </w:rPr>
        <w:t>.</w:t>
      </w:r>
      <w:r>
        <w:rPr>
          <w:rtl/>
        </w:rPr>
        <w:t xml:space="preserve"> </w:t>
      </w:r>
    </w:p>
    <w:p w:rsidR="0014317A" w:rsidRDefault="0014317A" w:rsidP="0014317A">
      <w:pPr>
        <w:rPr>
          <w:rtl/>
        </w:rPr>
      </w:pPr>
    </w:p>
    <w:p w:rsidR="0014317A" w:rsidRDefault="00672F84" w:rsidP="0014317A">
      <w:pPr>
        <w:rPr>
          <w:rtl/>
        </w:rPr>
      </w:pPr>
      <w:r>
        <w:rPr>
          <w:rtl/>
        </w:rPr>
        <w:t xml:space="preserve">אני מבקש להזכיר את אברהם </w:t>
      </w:r>
      <w:proofErr w:type="spellStart"/>
      <w:r>
        <w:rPr>
          <w:rFonts w:hint="cs"/>
          <w:rtl/>
        </w:rPr>
        <w:t>גרינזייד</w:t>
      </w:r>
      <w:proofErr w:type="spellEnd"/>
      <w:r>
        <w:rPr>
          <w:rFonts w:hint="cs"/>
          <w:rtl/>
        </w:rPr>
        <w:t xml:space="preserve">, </w:t>
      </w:r>
      <w:r>
        <w:rPr>
          <w:rtl/>
        </w:rPr>
        <w:t>ז</w:t>
      </w:r>
      <w:r w:rsidR="0014317A">
        <w:rPr>
          <w:rFonts w:hint="cs"/>
          <w:rtl/>
        </w:rPr>
        <w:t>י</w:t>
      </w:r>
      <w:r>
        <w:rPr>
          <w:rtl/>
        </w:rPr>
        <w:t>כרונו לברכה</w:t>
      </w:r>
      <w:r>
        <w:rPr>
          <w:rFonts w:hint="cs"/>
          <w:rtl/>
        </w:rPr>
        <w:t xml:space="preserve">, </w:t>
      </w:r>
      <w:r>
        <w:rPr>
          <w:rtl/>
        </w:rPr>
        <w:t>של</w:t>
      </w:r>
      <w:r>
        <w:rPr>
          <w:rFonts w:hint="cs"/>
          <w:rtl/>
        </w:rPr>
        <w:t>ח</w:t>
      </w:r>
      <w:r>
        <w:rPr>
          <w:rtl/>
        </w:rPr>
        <w:t>ם בצבא האדום נגד הנאצים</w:t>
      </w:r>
      <w:r>
        <w:rPr>
          <w:rFonts w:hint="cs"/>
          <w:rtl/>
        </w:rPr>
        <w:t>,</w:t>
      </w:r>
      <w:bookmarkStart w:id="3154" w:name="_ETM_Q10_607080"/>
      <w:bookmarkEnd w:id="3154"/>
      <w:r>
        <w:rPr>
          <w:rtl/>
        </w:rPr>
        <w:t xml:space="preserve"> </w:t>
      </w:r>
      <w:r w:rsidR="0014317A">
        <w:rPr>
          <w:rFonts w:hint="cs"/>
          <w:rtl/>
        </w:rPr>
        <w:t>ו</w:t>
      </w:r>
      <w:r>
        <w:rPr>
          <w:rtl/>
        </w:rPr>
        <w:t>עמד בראש ארגון ותיקי מלחמת העולם השנייה</w:t>
      </w:r>
      <w:r>
        <w:rPr>
          <w:rFonts w:hint="cs"/>
          <w:rtl/>
        </w:rPr>
        <w:t>.</w:t>
      </w:r>
      <w:r>
        <w:rPr>
          <w:rtl/>
        </w:rPr>
        <w:t xml:space="preserve"> </w:t>
      </w:r>
      <w:r w:rsidR="0014317A">
        <w:rPr>
          <w:rFonts w:hint="cs"/>
          <w:rtl/>
        </w:rPr>
        <w:t xml:space="preserve">הוא </w:t>
      </w:r>
      <w:r>
        <w:rPr>
          <w:rtl/>
        </w:rPr>
        <w:t>פעל רבות לשימור ז</w:t>
      </w:r>
      <w:r>
        <w:rPr>
          <w:rFonts w:hint="cs"/>
          <w:rtl/>
        </w:rPr>
        <w:t>י</w:t>
      </w:r>
      <w:r>
        <w:rPr>
          <w:rtl/>
        </w:rPr>
        <w:t>כרון הגבורה היהודית</w:t>
      </w:r>
      <w:r>
        <w:rPr>
          <w:rFonts w:hint="cs"/>
          <w:rtl/>
        </w:rPr>
        <w:t>.</w:t>
      </w:r>
      <w:r>
        <w:rPr>
          <w:rtl/>
        </w:rPr>
        <w:t xml:space="preserve"> אברהם עלה לישראל</w:t>
      </w:r>
      <w:r>
        <w:rPr>
          <w:rFonts w:hint="cs"/>
          <w:rtl/>
        </w:rPr>
        <w:t>,</w:t>
      </w:r>
      <w:r>
        <w:rPr>
          <w:rtl/>
        </w:rPr>
        <w:t xml:space="preserve"> </w:t>
      </w:r>
      <w:r w:rsidR="0014317A">
        <w:rPr>
          <w:rFonts w:hint="cs"/>
          <w:rtl/>
        </w:rPr>
        <w:t>ו</w:t>
      </w:r>
      <w:r>
        <w:rPr>
          <w:rtl/>
        </w:rPr>
        <w:t>הוביל פעילות ענפה שכללה את שימור הז</w:t>
      </w:r>
      <w:r>
        <w:rPr>
          <w:rFonts w:hint="cs"/>
          <w:rtl/>
        </w:rPr>
        <w:t>י</w:t>
      </w:r>
      <w:r>
        <w:rPr>
          <w:rtl/>
        </w:rPr>
        <w:t>כרון והגבורה היהודית בצבא האדום במלחמת העולם השנייה</w:t>
      </w:r>
      <w:r>
        <w:rPr>
          <w:rFonts w:hint="cs"/>
          <w:rtl/>
        </w:rPr>
        <w:t>.</w:t>
      </w:r>
      <w:r>
        <w:rPr>
          <w:rtl/>
        </w:rPr>
        <w:t xml:space="preserve"> ה</w:t>
      </w:r>
      <w:r>
        <w:rPr>
          <w:rFonts w:hint="cs"/>
          <w:rtl/>
        </w:rPr>
        <w:t xml:space="preserve">וא היה </w:t>
      </w:r>
      <w:r>
        <w:rPr>
          <w:rtl/>
        </w:rPr>
        <w:t xml:space="preserve">לוחם </w:t>
      </w:r>
      <w:r>
        <w:rPr>
          <w:rFonts w:hint="cs"/>
          <w:rtl/>
        </w:rPr>
        <w:t xml:space="preserve">עתיר קרבות. </w:t>
      </w:r>
      <w:r w:rsidR="0014317A">
        <w:rPr>
          <w:rFonts w:hint="cs"/>
          <w:rtl/>
        </w:rPr>
        <w:t xml:space="preserve">הוא </w:t>
      </w:r>
      <w:r>
        <w:rPr>
          <w:rFonts w:hint="cs"/>
          <w:rtl/>
        </w:rPr>
        <w:t xml:space="preserve">הבין </w:t>
      </w:r>
      <w:r w:rsidR="0014317A">
        <w:rPr>
          <w:rFonts w:hint="cs"/>
          <w:rtl/>
        </w:rPr>
        <w:t xml:space="preserve">את </w:t>
      </w:r>
      <w:r>
        <w:rPr>
          <w:rFonts w:hint="cs"/>
          <w:rtl/>
        </w:rPr>
        <w:t xml:space="preserve">משמעותה של מורשת, ציווי, </w:t>
      </w:r>
      <w:bookmarkStart w:id="3155" w:name="_ETM_Q10_628066"/>
      <w:bookmarkEnd w:id="3155"/>
      <w:r>
        <w:rPr>
          <w:rFonts w:hint="cs"/>
          <w:rtl/>
        </w:rPr>
        <w:t xml:space="preserve">זיכרון; הבין כמה כוח טמון בהיסטוריה של העם הזה. תורה </w:t>
      </w:r>
      <w:bookmarkStart w:id="3156" w:name="_ETM_Q10_636261"/>
      <w:bookmarkEnd w:id="3156"/>
      <w:r>
        <w:rPr>
          <w:rFonts w:hint="cs"/>
          <w:rtl/>
        </w:rPr>
        <w:t xml:space="preserve">ציווה לנו אברהם מורשה, מורשת </w:t>
      </w:r>
      <w:r w:rsidR="0014317A">
        <w:rPr>
          <w:rFonts w:hint="cs"/>
          <w:rtl/>
        </w:rPr>
        <w:t>ש</w:t>
      </w:r>
      <w:r>
        <w:rPr>
          <w:rFonts w:hint="cs"/>
          <w:rtl/>
        </w:rPr>
        <w:t xml:space="preserve">אותה אנו מחויבים להמשיך. </w:t>
      </w:r>
      <w:bookmarkStart w:id="3157" w:name="_ETM_Q10_640694"/>
      <w:bookmarkStart w:id="3158" w:name="_ETM_Q10_640776"/>
      <w:bookmarkStart w:id="3159" w:name="_ETM_Q10_640870"/>
      <w:bookmarkStart w:id="3160" w:name="_ETM_Q10_640938"/>
      <w:bookmarkEnd w:id="3157"/>
      <w:bookmarkEnd w:id="3158"/>
      <w:bookmarkEnd w:id="3159"/>
      <w:bookmarkEnd w:id="3160"/>
      <w:r>
        <w:rPr>
          <w:rFonts w:hint="cs"/>
          <w:rtl/>
        </w:rPr>
        <w:t xml:space="preserve">ומסיים </w:t>
      </w:r>
      <w:bookmarkStart w:id="3161" w:name="_ETM_Q10_643014"/>
      <w:bookmarkEnd w:id="3161"/>
      <w:r>
        <w:rPr>
          <w:rFonts w:hint="cs"/>
          <w:rtl/>
        </w:rPr>
        <w:t xml:space="preserve">השר סופר </w:t>
      </w:r>
      <w:bookmarkStart w:id="3162" w:name="_ETM_Q10_643391"/>
      <w:bookmarkEnd w:id="3162"/>
      <w:r>
        <w:rPr>
          <w:rtl/>
        </w:rPr>
        <w:t>–</w:t>
      </w:r>
      <w:r>
        <w:rPr>
          <w:rFonts w:hint="cs"/>
          <w:rtl/>
        </w:rPr>
        <w:t xml:space="preserve"> כל הדברים האלה בשם השר אופיר סופר </w:t>
      </w:r>
      <w:r w:rsidR="0014317A">
        <w:rPr>
          <w:rFonts w:hint="eastAsia"/>
          <w:rtl/>
        </w:rPr>
        <w:t xml:space="preserve">– </w:t>
      </w:r>
      <w:r>
        <w:rPr>
          <w:rFonts w:hint="cs"/>
          <w:rtl/>
        </w:rPr>
        <w:t xml:space="preserve">אומר: לוחמים יקרים, ותיקי מלחמת העולם השנייה, בשם ממשלת </w:t>
      </w:r>
      <w:bookmarkStart w:id="3163" w:name="_ETM_Q10_654028"/>
      <w:bookmarkEnd w:id="3163"/>
      <w:r>
        <w:rPr>
          <w:rFonts w:hint="cs"/>
          <w:rtl/>
        </w:rPr>
        <w:t>ישראל</w:t>
      </w:r>
      <w:r w:rsidR="0014317A">
        <w:rPr>
          <w:rFonts w:hint="cs"/>
          <w:rtl/>
        </w:rPr>
        <w:t>,</w:t>
      </w:r>
      <w:r>
        <w:rPr>
          <w:rFonts w:hint="cs"/>
          <w:rtl/>
        </w:rPr>
        <w:t xml:space="preserve"> תודה רבה. </w:t>
      </w:r>
    </w:p>
    <w:p w:rsidR="0014317A" w:rsidRDefault="0014317A" w:rsidP="0014317A">
      <w:pPr>
        <w:rPr>
          <w:rtl/>
        </w:rPr>
      </w:pPr>
    </w:p>
    <w:p w:rsidR="00672F84" w:rsidRDefault="00672F84" w:rsidP="0014317A">
      <w:pPr>
        <w:rPr>
          <w:rtl/>
        </w:rPr>
      </w:pPr>
      <w:r>
        <w:rPr>
          <w:rFonts w:hint="cs"/>
          <w:rtl/>
        </w:rPr>
        <w:t xml:space="preserve">ואם יורשה לי, אני רוצה </w:t>
      </w:r>
      <w:bookmarkStart w:id="3164" w:name="_ETM_Q10_658574"/>
      <w:bookmarkEnd w:id="3164"/>
      <w:r>
        <w:rPr>
          <w:rFonts w:hint="cs"/>
          <w:rtl/>
        </w:rPr>
        <w:t>להוסיף כמה דברים. ראשית, לומר לכם ולהצטרף לברכות התודה</w:t>
      </w:r>
      <w:r w:rsidR="0014317A">
        <w:rPr>
          <w:rFonts w:hint="cs"/>
          <w:rtl/>
        </w:rPr>
        <w:t>,</w:t>
      </w:r>
      <w:r>
        <w:rPr>
          <w:rFonts w:hint="cs"/>
          <w:rtl/>
        </w:rPr>
        <w:t xml:space="preserve"> אבל </w:t>
      </w:r>
      <w:bookmarkStart w:id="3165" w:name="_ETM_Q10_666257"/>
      <w:bookmarkEnd w:id="3165"/>
      <w:r>
        <w:rPr>
          <w:rFonts w:hint="cs"/>
          <w:rtl/>
        </w:rPr>
        <w:t xml:space="preserve">לומר לכם עוד דבר: רבותיי, ההיסטוריה חוזרת. </w:t>
      </w:r>
      <w:bookmarkStart w:id="3166" w:name="_ETM_Q10_675061"/>
      <w:bookmarkStart w:id="3167" w:name="_ETM_Q10_675138"/>
      <w:bookmarkStart w:id="3168" w:name="_ETM_Q10_675220"/>
      <w:bookmarkStart w:id="3169" w:name="_ETM_Q10_675319"/>
      <w:bookmarkStart w:id="3170" w:name="_ETM_Q10_675397"/>
      <w:bookmarkEnd w:id="3166"/>
      <w:bookmarkEnd w:id="3167"/>
      <w:bookmarkEnd w:id="3168"/>
      <w:bookmarkEnd w:id="3169"/>
      <w:bookmarkEnd w:id="3170"/>
      <w:r>
        <w:rPr>
          <w:rtl/>
        </w:rPr>
        <w:t>בימים ה</w:t>
      </w:r>
      <w:r>
        <w:rPr>
          <w:rFonts w:hint="cs"/>
          <w:rtl/>
        </w:rPr>
        <w:t xml:space="preserve">הם, כך </w:t>
      </w:r>
      <w:bookmarkStart w:id="3171" w:name="_ETM_Q10_678037"/>
      <w:bookmarkEnd w:id="3171"/>
      <w:r>
        <w:rPr>
          <w:rFonts w:hint="cs"/>
          <w:rtl/>
        </w:rPr>
        <w:t>בזמן הזה. כן</w:t>
      </w:r>
      <w:r w:rsidR="0014317A">
        <w:rPr>
          <w:rFonts w:hint="cs"/>
          <w:rtl/>
        </w:rPr>
        <w:t>,</w:t>
      </w:r>
      <w:r>
        <w:rPr>
          <w:rFonts w:hint="cs"/>
          <w:rtl/>
        </w:rPr>
        <w:t xml:space="preserve"> גם בזמן הזה יש מי שמנסה למחוק </w:t>
      </w:r>
      <w:bookmarkStart w:id="3172" w:name="_ETM_Q10_679067"/>
      <w:bookmarkEnd w:id="3172"/>
      <w:r>
        <w:rPr>
          <w:rFonts w:hint="cs"/>
          <w:rtl/>
        </w:rPr>
        <w:t xml:space="preserve">אותנו, להרוג אותנו, להשמיד עולם שלם. גם בזמן הזה יש </w:t>
      </w:r>
      <w:bookmarkStart w:id="3173" w:name="_ETM_Q10_695031"/>
      <w:bookmarkEnd w:id="3173"/>
      <w:r>
        <w:rPr>
          <w:rFonts w:hint="cs"/>
          <w:rtl/>
        </w:rPr>
        <w:t xml:space="preserve">כל מיני נאצים חדשים שנמצאים </w:t>
      </w:r>
      <w:r>
        <w:rPr>
          <w:rtl/>
        </w:rPr>
        <w:t>על הגבול הצפוני ועל הגבול הדרומי</w:t>
      </w:r>
      <w:r>
        <w:rPr>
          <w:rFonts w:hint="cs"/>
          <w:rtl/>
        </w:rPr>
        <w:t>,</w:t>
      </w:r>
      <w:r>
        <w:rPr>
          <w:rtl/>
        </w:rPr>
        <w:t xml:space="preserve"> </w:t>
      </w:r>
      <w:r>
        <w:rPr>
          <w:rFonts w:hint="cs"/>
          <w:rtl/>
        </w:rPr>
        <w:t>ו</w:t>
      </w:r>
      <w:r>
        <w:rPr>
          <w:rtl/>
        </w:rPr>
        <w:t>הם רוצים לשרוף</w:t>
      </w:r>
      <w:r>
        <w:rPr>
          <w:rFonts w:hint="cs"/>
          <w:rtl/>
        </w:rPr>
        <w:t>,</w:t>
      </w:r>
      <w:r>
        <w:rPr>
          <w:rtl/>
        </w:rPr>
        <w:t xml:space="preserve"> להשמיד</w:t>
      </w:r>
      <w:r>
        <w:rPr>
          <w:rFonts w:hint="cs"/>
          <w:rtl/>
        </w:rPr>
        <w:t>,</w:t>
      </w:r>
      <w:r>
        <w:rPr>
          <w:rtl/>
        </w:rPr>
        <w:t xml:space="preserve"> לרצוח</w:t>
      </w:r>
      <w:r>
        <w:rPr>
          <w:rFonts w:hint="cs"/>
          <w:rtl/>
        </w:rPr>
        <w:t>.</w:t>
      </w:r>
    </w:p>
    <w:p w:rsidR="00672F84" w:rsidRDefault="00672F84" w:rsidP="00793CDC">
      <w:pPr>
        <w:rPr>
          <w:rtl/>
        </w:rPr>
      </w:pPr>
      <w:bookmarkStart w:id="3174" w:name="_ETM_Q10_712812"/>
      <w:bookmarkStart w:id="3175" w:name="_ETM_Q10_712955"/>
      <w:bookmarkEnd w:id="3174"/>
      <w:bookmarkEnd w:id="3175"/>
    </w:p>
    <w:p w:rsidR="00672F84" w:rsidRDefault="00672F84" w:rsidP="0014317A">
      <w:pPr>
        <w:rPr>
          <w:rtl/>
        </w:rPr>
      </w:pPr>
      <w:bookmarkStart w:id="3176" w:name="TOR_Q11"/>
      <w:bookmarkEnd w:id="3176"/>
      <w:r>
        <w:rPr>
          <w:rFonts w:hint="cs"/>
          <w:rtl/>
        </w:rPr>
        <w:t>בימים ההם בזמן הזה יש גורמים אדישים בכל העולם כולו שרואים איך הקרונות, כמו שהיו אז, מסיע</w:t>
      </w:r>
      <w:r w:rsidR="0014317A">
        <w:rPr>
          <w:rFonts w:hint="cs"/>
          <w:rtl/>
        </w:rPr>
        <w:t>ים</w:t>
      </w:r>
      <w:r>
        <w:rPr>
          <w:rFonts w:hint="cs"/>
          <w:rtl/>
        </w:rPr>
        <w:t xml:space="preserve"> אנשים, ולא עוצרים את הקרונות האלה, ואפילו מנסים למנוע מאחרים לעצור את הקרונות הללו. בימים ההם בזמן הזה אתם רואים אנשים </w:t>
      </w:r>
      <w:r>
        <w:rPr>
          <w:rtl/>
        </w:rPr>
        <w:t>–</w:t>
      </w:r>
      <w:r>
        <w:rPr>
          <w:rFonts w:hint="cs"/>
          <w:rtl/>
        </w:rPr>
        <w:t xml:space="preserve"> כן, גם כאלה שעלו כאן לפני כמה דקות </w:t>
      </w:r>
      <w:r>
        <w:rPr>
          <w:rtl/>
        </w:rPr>
        <w:t>–</w:t>
      </w:r>
      <w:r w:rsidR="00746346">
        <w:rPr>
          <w:rFonts w:hint="cs"/>
          <w:rtl/>
        </w:rPr>
        <w:t xml:space="preserve"> </w:t>
      </w:r>
      <w:r>
        <w:rPr>
          <w:rFonts w:hint="cs"/>
          <w:rtl/>
        </w:rPr>
        <w:t xml:space="preserve">עושים השוואה אומללה. שמעתם את הדברים של עופר כסיף ושל חבר </w:t>
      </w:r>
      <w:bookmarkStart w:id="3177" w:name="_ETM_Q11_153297"/>
      <w:bookmarkEnd w:id="3177"/>
      <w:r>
        <w:rPr>
          <w:rFonts w:hint="cs"/>
          <w:rtl/>
        </w:rPr>
        <w:t xml:space="preserve">הכנסת השני, ווליד טאהא, נדמה לי. איך הם מסוגלים? איך הם מסוגלים להשוות בין המדינה שלנו לבין הנאצים, יימח שמם וזכרם? הם לא ראויים </w:t>
      </w:r>
      <w:bookmarkStart w:id="3178" w:name="_ETM_Q11_167590"/>
      <w:bookmarkEnd w:id="3178"/>
      <w:r>
        <w:rPr>
          <w:rFonts w:hint="cs"/>
          <w:rtl/>
        </w:rPr>
        <w:t xml:space="preserve">לכנסת ישראל. היה צריך לזרוק אותם מכאן לפני הרבה זמן. </w:t>
      </w:r>
    </w:p>
    <w:p w:rsidR="00672F84" w:rsidRDefault="00672F84" w:rsidP="00793CDC">
      <w:pPr>
        <w:rPr>
          <w:rtl/>
        </w:rPr>
      </w:pPr>
      <w:bookmarkStart w:id="3179" w:name="_ETM_Q11_175821"/>
      <w:bookmarkEnd w:id="3179"/>
    </w:p>
    <w:p w:rsidR="00672F84" w:rsidRDefault="00672F84" w:rsidP="00793CDC">
      <w:pPr>
        <w:rPr>
          <w:rtl/>
        </w:rPr>
      </w:pPr>
      <w:bookmarkStart w:id="3180" w:name="_ETM_Q11_175948"/>
      <w:bookmarkStart w:id="3181" w:name="_ETM_Q11_176004"/>
      <w:bookmarkStart w:id="3182" w:name="_ETM_Q11_176041"/>
      <w:bookmarkEnd w:id="3180"/>
      <w:bookmarkEnd w:id="3181"/>
      <w:bookmarkEnd w:id="3182"/>
      <w:r>
        <w:rPr>
          <w:rFonts w:hint="cs"/>
          <w:rtl/>
        </w:rPr>
        <w:t xml:space="preserve">בימים ההם בזמן הזה יש גם סיבות לאופטימיות גדולה </w:t>
      </w:r>
      <w:proofErr w:type="spellStart"/>
      <w:r>
        <w:rPr>
          <w:rFonts w:hint="cs"/>
          <w:rtl/>
        </w:rPr>
        <w:t>גדולה</w:t>
      </w:r>
      <w:proofErr w:type="spellEnd"/>
      <w:r>
        <w:rPr>
          <w:rFonts w:hint="cs"/>
          <w:rtl/>
        </w:rPr>
        <w:t xml:space="preserve">. כן, כמו הגיבורים של אז, יש הגיבורים של היום. יש תקווה לעולם, יש תקווה לעם ישראל, ובעזרת השם אנחנו ננצח. תודה רבה. </w:t>
      </w:r>
    </w:p>
    <w:p w:rsidR="00672F84" w:rsidRDefault="00672F84" w:rsidP="009635F5">
      <w:pPr>
        <w:rPr>
          <w:rtl/>
        </w:rPr>
      </w:pPr>
    </w:p>
    <w:p w:rsidR="00672F84" w:rsidRDefault="00672F84" w:rsidP="00793CDC">
      <w:pPr>
        <w:pStyle w:val="af6"/>
        <w:keepNext/>
        <w:rPr>
          <w:rtl/>
        </w:rPr>
      </w:pPr>
      <w:bookmarkStart w:id="3183" w:name="_ETM_Q11_208726"/>
      <w:bookmarkStart w:id="3184" w:name="_ETM_Q11_208839"/>
      <w:bookmarkStart w:id="3185" w:name="_ETM_Q11_208869"/>
      <w:bookmarkStart w:id="3186" w:name="_ETM_Q11_209011"/>
      <w:bookmarkEnd w:id="3183"/>
      <w:bookmarkEnd w:id="3184"/>
      <w:bookmarkEnd w:id="3185"/>
      <w:bookmarkEnd w:id="3186"/>
      <w:r w:rsidRPr="00C566C4">
        <w:rPr>
          <w:rStyle w:val="TagStyle"/>
          <w:rtl/>
        </w:rPr>
        <w:t xml:space="preserve"> &lt;&lt; יור &gt;&gt; </w:t>
      </w:r>
      <w:r>
        <w:rPr>
          <w:rtl/>
        </w:rPr>
        <w:t>היו"ר מאיר כהן:</w:t>
      </w:r>
      <w:r w:rsidRPr="00C566C4">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w:t>
      </w:r>
    </w:p>
    <w:p w:rsidR="00672F84" w:rsidRDefault="00672F84" w:rsidP="00793CDC">
      <w:pPr>
        <w:rPr>
          <w:rtl/>
          <w:lang w:eastAsia="he-IL"/>
        </w:rPr>
      </w:pPr>
    </w:p>
    <w:p w:rsidR="00672F84" w:rsidRDefault="00672F84" w:rsidP="00793CDC">
      <w:pPr>
        <w:rPr>
          <w:rtl/>
          <w:lang w:eastAsia="he-IL"/>
        </w:rPr>
      </w:pPr>
      <w:r>
        <w:rPr>
          <w:rFonts w:hint="cs"/>
          <w:rtl/>
          <w:lang w:eastAsia="he-IL"/>
        </w:rPr>
        <w:t xml:space="preserve">תם </w:t>
      </w:r>
      <w:bookmarkStart w:id="3187" w:name="_ETM_Q11_221509"/>
      <w:bookmarkEnd w:id="3187"/>
      <w:r>
        <w:rPr>
          <w:rFonts w:hint="cs"/>
          <w:rtl/>
          <w:lang w:eastAsia="he-IL"/>
        </w:rPr>
        <w:t xml:space="preserve">החלק הזה של ציון היום של ניצחון בעלות הברית על גרמניה הנאצית. </w:t>
      </w:r>
    </w:p>
    <w:p w:rsidR="00672F84" w:rsidRDefault="00672F84" w:rsidP="00793CDC">
      <w:pPr>
        <w:rPr>
          <w:rtl/>
          <w:lang w:eastAsia="he-IL"/>
        </w:rPr>
      </w:pPr>
    </w:p>
    <w:p w:rsidR="00672F84" w:rsidRDefault="00672F84" w:rsidP="00793CDC">
      <w:pPr>
        <w:rPr>
          <w:rtl/>
          <w:lang w:eastAsia="he-IL"/>
        </w:rPr>
      </w:pPr>
    </w:p>
    <w:p w:rsidR="00672F84" w:rsidRDefault="00672F84" w:rsidP="00793CDC">
      <w:pPr>
        <w:pStyle w:val="a6"/>
        <w:rPr>
          <w:rtl/>
          <w:lang w:eastAsia="he-IL"/>
        </w:rPr>
      </w:pPr>
      <w:bookmarkStart w:id="3188" w:name="ET_hatsach_642388_4"/>
      <w:r w:rsidRPr="00166F2C">
        <w:rPr>
          <w:rStyle w:val="TagStyle"/>
          <w:rtl/>
        </w:rPr>
        <w:t xml:space="preserve"> &lt;&lt; הצח &gt;&gt; </w:t>
      </w:r>
      <w:bookmarkStart w:id="3189" w:name="_Toc167873510"/>
      <w:r>
        <w:rPr>
          <w:rtl/>
          <w:lang w:eastAsia="he-IL"/>
        </w:rPr>
        <w:t>הצעת חוק החיילים המשוחררים (החזרה לעבודה) (תיקון מס' 19 והוראת שעה), התשפ"ד–2024</w:t>
      </w:r>
      <w:bookmarkEnd w:id="3189"/>
      <w:r w:rsidRPr="00166F2C">
        <w:rPr>
          <w:rStyle w:val="TagStyle"/>
          <w:rtl/>
        </w:rPr>
        <w:t xml:space="preserve"> &lt;&lt; הצח &gt;&gt;</w:t>
      </w:r>
      <w:r>
        <w:rPr>
          <w:rtl/>
          <w:lang w:eastAsia="he-IL"/>
        </w:rPr>
        <w:t xml:space="preserve">   </w:t>
      </w:r>
      <w:bookmarkEnd w:id="3188"/>
    </w:p>
    <w:p w:rsidR="00672F84" w:rsidRPr="006B7BC3" w:rsidRDefault="00672F84" w:rsidP="00793CDC">
      <w:pPr>
        <w:rPr>
          <w:rtl/>
          <w:lang w:eastAsia="he-IL"/>
        </w:rPr>
      </w:pPr>
      <w:r>
        <w:rPr>
          <w:rtl/>
          <w:lang w:eastAsia="he-IL"/>
        </w:rPr>
        <w:t>[מס'</w:t>
      </w:r>
      <w:r>
        <w:rPr>
          <w:rFonts w:hint="cs"/>
          <w:rtl/>
          <w:lang w:eastAsia="he-IL"/>
        </w:rPr>
        <w:t xml:space="preserve"> כ/1011</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167</w:t>
      </w:r>
      <w:r>
        <w:rPr>
          <w:rtl/>
          <w:lang w:eastAsia="he-IL"/>
        </w:rPr>
        <w:t>; נספחות.]</w:t>
      </w:r>
    </w:p>
    <w:p w:rsidR="00672F84" w:rsidRDefault="00672F84" w:rsidP="00793CDC">
      <w:pPr>
        <w:pStyle w:val="-0"/>
        <w:rPr>
          <w:rtl/>
          <w:lang w:eastAsia="he-IL"/>
        </w:rPr>
      </w:pPr>
      <w:r>
        <w:rPr>
          <w:rtl/>
          <w:lang w:eastAsia="he-IL"/>
        </w:rPr>
        <w:t>(קריאה שנייה וקריאה שלישית)</w:t>
      </w:r>
    </w:p>
    <w:p w:rsidR="00672F84" w:rsidRDefault="00672F84" w:rsidP="00793CDC">
      <w:pPr>
        <w:rPr>
          <w:rtl/>
          <w:lang w:eastAsia="he-IL"/>
        </w:rPr>
      </w:pPr>
    </w:p>
    <w:p w:rsidR="00672F84" w:rsidRDefault="00672F84" w:rsidP="00793CDC">
      <w:pPr>
        <w:pStyle w:val="af6"/>
        <w:keepNext/>
        <w:rPr>
          <w:rtl/>
        </w:rPr>
      </w:pPr>
      <w:r w:rsidRPr="00166F2C">
        <w:rPr>
          <w:rStyle w:val="TagStyle"/>
          <w:rtl/>
        </w:rPr>
        <w:t xml:space="preserve"> &lt;&lt; יור &gt;&gt; </w:t>
      </w:r>
      <w:r>
        <w:rPr>
          <w:rtl/>
        </w:rPr>
        <w:t>היו"ר מאיר כהן:</w:t>
      </w:r>
      <w:r w:rsidRPr="00166F2C">
        <w:rPr>
          <w:rStyle w:val="TagStyle"/>
          <w:rtl/>
        </w:rPr>
        <w:t xml:space="preserve"> &lt;&lt; יור &gt;&gt;</w:t>
      </w:r>
      <w:r>
        <w:rPr>
          <w:rtl/>
        </w:rPr>
        <w:t xml:space="preserve">   </w:t>
      </w:r>
    </w:p>
    <w:p w:rsidR="00672F84" w:rsidRDefault="00672F84" w:rsidP="00335993">
      <w:pPr>
        <w:rPr>
          <w:rtl/>
          <w:lang w:eastAsia="he-IL"/>
        </w:rPr>
      </w:pPr>
    </w:p>
    <w:p w:rsidR="00672F84" w:rsidRDefault="00672F84" w:rsidP="008D5D10">
      <w:pPr>
        <w:rPr>
          <w:rtl/>
          <w:lang w:eastAsia="he-IL"/>
        </w:rPr>
      </w:pPr>
      <w:r>
        <w:rPr>
          <w:rFonts w:hint="cs"/>
          <w:rtl/>
          <w:lang w:eastAsia="he-IL"/>
        </w:rPr>
        <w:t>אנחנו עוברים לנושא הבא שעל סדר-היום</w:t>
      </w:r>
      <w:bookmarkStart w:id="3190" w:name="_ETM_Q11_241178"/>
      <w:bookmarkEnd w:id="3190"/>
      <w:r>
        <w:rPr>
          <w:rFonts w:hint="cs"/>
          <w:rtl/>
          <w:lang w:eastAsia="he-IL"/>
        </w:rPr>
        <w:t xml:space="preserve">. הנושא הוא הצעת </w:t>
      </w:r>
      <w:r>
        <w:rPr>
          <w:rtl/>
          <w:lang w:eastAsia="he-IL"/>
        </w:rPr>
        <w:t>חוק החיילים המשוחררים (החזרה לעבודה) (תיקון מס' 19 והוראת שעה), התשפ"ד–2024</w:t>
      </w:r>
      <w:r>
        <w:rPr>
          <w:rFonts w:hint="cs"/>
          <w:rtl/>
          <w:lang w:eastAsia="he-IL"/>
        </w:rPr>
        <w:t xml:space="preserve">, לקריאה השנייה ולקריאה השלישית. אני מזמין את יושב-ראש ועדת העבודה והרווחה חבר הכנסת </w:t>
      </w:r>
      <w:bookmarkStart w:id="3191" w:name="_ETM_Q11_255303"/>
      <w:bookmarkEnd w:id="3191"/>
      <w:r>
        <w:rPr>
          <w:rFonts w:hint="cs"/>
          <w:rtl/>
          <w:lang w:eastAsia="he-IL"/>
        </w:rPr>
        <w:t xml:space="preserve">אייכלר להציג את הצעת החוק. חבר הכנסת אייכלר, בדרך, כשאתה </w:t>
      </w:r>
      <w:bookmarkStart w:id="3192" w:name="_ETM_Q11_262951"/>
      <w:bookmarkEnd w:id="3192"/>
      <w:r>
        <w:rPr>
          <w:rFonts w:hint="cs"/>
          <w:rtl/>
          <w:lang w:eastAsia="he-IL"/>
        </w:rPr>
        <w:t>מגיע לכאן, אני אגיד לך שאני רואה</w:t>
      </w:r>
      <w:r w:rsidR="008D5D10">
        <w:rPr>
          <w:rFonts w:hint="cs"/>
          <w:rtl/>
          <w:lang w:eastAsia="he-IL"/>
        </w:rPr>
        <w:t>,</w:t>
      </w:r>
      <w:r>
        <w:rPr>
          <w:rFonts w:hint="cs"/>
          <w:rtl/>
          <w:lang w:eastAsia="he-IL"/>
        </w:rPr>
        <w:t xml:space="preserve"> עוקב אחרי העבודה </w:t>
      </w:r>
      <w:bookmarkStart w:id="3193" w:name="_ETM_Q11_267140"/>
      <w:bookmarkEnd w:id="3193"/>
      <w:r>
        <w:rPr>
          <w:rFonts w:hint="cs"/>
          <w:rtl/>
          <w:lang w:eastAsia="he-IL"/>
        </w:rPr>
        <w:t xml:space="preserve">הברוכה שלך בוועדה. יישר כוח. אתם עובדים כל היום, כל </w:t>
      </w:r>
      <w:bookmarkStart w:id="3194" w:name="_ETM_Q11_275613"/>
      <w:bookmarkEnd w:id="3194"/>
      <w:r>
        <w:rPr>
          <w:rFonts w:hint="cs"/>
          <w:rtl/>
          <w:lang w:eastAsia="he-IL"/>
        </w:rPr>
        <w:t xml:space="preserve">הימים, בחוקים שהם לטובת פדויי השבי, המשפחות, כלל עם ישראל. </w:t>
      </w:r>
      <w:bookmarkStart w:id="3195" w:name="_ETM_Q11_282590"/>
      <w:bookmarkEnd w:id="3195"/>
      <w:r>
        <w:rPr>
          <w:rFonts w:hint="cs"/>
          <w:rtl/>
          <w:lang w:eastAsia="he-IL"/>
        </w:rPr>
        <w:t xml:space="preserve">תבורכו. בבקשה. </w:t>
      </w:r>
    </w:p>
    <w:p w:rsidR="00672F84" w:rsidRDefault="00672F84" w:rsidP="00793CDC">
      <w:pPr>
        <w:rPr>
          <w:rtl/>
          <w:lang w:eastAsia="he-IL"/>
        </w:rPr>
      </w:pPr>
    </w:p>
    <w:p w:rsidR="00672F84" w:rsidRDefault="00672F84" w:rsidP="00793CDC">
      <w:pPr>
        <w:pStyle w:val="a4"/>
        <w:keepNext/>
        <w:rPr>
          <w:rtl/>
        </w:rPr>
      </w:pPr>
      <w:bookmarkStart w:id="3196" w:name="ET_speaker_6466_6"/>
      <w:r w:rsidRPr="00166F2C">
        <w:rPr>
          <w:rStyle w:val="TagStyle"/>
          <w:rtl/>
        </w:rPr>
        <w:t xml:space="preserve"> &lt;&lt; דובר &gt;&gt; </w:t>
      </w:r>
      <w:bookmarkStart w:id="3197" w:name="_Toc167873511"/>
      <w:r>
        <w:rPr>
          <w:rtl/>
        </w:rPr>
        <w:t>ישראל אייכלר (יו"ר ועדת העבודה והרווחה):</w:t>
      </w:r>
      <w:bookmarkEnd w:id="3197"/>
      <w:r w:rsidRPr="00166F2C">
        <w:rPr>
          <w:rStyle w:val="TagStyle"/>
          <w:rtl/>
        </w:rPr>
        <w:t xml:space="preserve"> &lt;&lt; דובר &gt;&gt;</w:t>
      </w:r>
      <w:r>
        <w:rPr>
          <w:rtl/>
        </w:rPr>
        <w:t xml:space="preserve">   </w:t>
      </w:r>
      <w:bookmarkEnd w:id="3196"/>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אדוני היושב-ראש, חברי הכנסת, לכבוד </w:t>
      </w:r>
      <w:r w:rsidR="008D5D10">
        <w:rPr>
          <w:rFonts w:hint="cs"/>
          <w:rtl/>
          <w:lang w:eastAsia="he-IL"/>
        </w:rPr>
        <w:t xml:space="preserve">הוא </w:t>
      </w:r>
      <w:r>
        <w:rPr>
          <w:rFonts w:hint="cs"/>
          <w:rtl/>
          <w:lang w:eastAsia="he-IL"/>
        </w:rPr>
        <w:t xml:space="preserve">לי לבוא כיושב-ראש ועדת העבודה והרווחה כשהיושב-ראש של הכנסת </w:t>
      </w:r>
      <w:bookmarkStart w:id="3198" w:name="_ETM_Q11_336393"/>
      <w:bookmarkEnd w:id="3198"/>
      <w:r>
        <w:rPr>
          <w:rFonts w:hint="cs"/>
          <w:rtl/>
          <w:lang w:eastAsia="he-IL"/>
        </w:rPr>
        <w:t>כרגע הוא מי שהיה שר הרווחה, מאיר כהן. זה מאוד מתחבר</w:t>
      </w:r>
      <w:bookmarkStart w:id="3199" w:name="_ETM_Q11_338148"/>
      <w:bookmarkEnd w:id="3199"/>
      <w:r>
        <w:rPr>
          <w:rFonts w:hint="cs"/>
          <w:rtl/>
          <w:lang w:eastAsia="he-IL"/>
        </w:rPr>
        <w:t xml:space="preserve"> לנושאים שאנחנו עוסקים בהם. אני באמת רוצה לבשר, לפני שאני מדבר על הצעת החוק שאני רוצה שתאשרו, שהיום הוועדה אישרה להכנה לקריאה </w:t>
      </w:r>
      <w:bookmarkStart w:id="3200" w:name="_ETM_Q11_351731"/>
      <w:bookmarkEnd w:id="3200"/>
      <w:r>
        <w:rPr>
          <w:rFonts w:hint="cs"/>
          <w:rtl/>
          <w:lang w:eastAsia="he-IL"/>
        </w:rPr>
        <w:t xml:space="preserve">שנייה ושלישית חוק שיאפשר לחטופים, שבעזרת השם ישובו לביתם בשלום </w:t>
      </w:r>
      <w:r w:rsidR="00746346">
        <w:rPr>
          <w:rFonts w:hint="cs"/>
          <w:rtl/>
          <w:lang w:eastAsia="he-IL"/>
        </w:rPr>
        <w:t>– –</w:t>
      </w:r>
      <w:r>
        <w:rPr>
          <w:rFonts w:hint="cs"/>
          <w:rtl/>
          <w:lang w:eastAsia="he-IL"/>
        </w:rPr>
        <w:t xml:space="preserve"> </w:t>
      </w:r>
    </w:p>
    <w:p w:rsidR="00672F84" w:rsidRDefault="00672F84" w:rsidP="00793CDC">
      <w:pPr>
        <w:rPr>
          <w:rtl/>
          <w:lang w:eastAsia="he-IL"/>
        </w:rPr>
      </w:pPr>
    </w:p>
    <w:p w:rsidR="00672F84" w:rsidRDefault="00672F84" w:rsidP="00793CDC">
      <w:pPr>
        <w:pStyle w:val="af6"/>
        <w:keepNext/>
        <w:rPr>
          <w:rtl/>
        </w:rPr>
      </w:pPr>
      <w:r w:rsidRPr="00DB687B">
        <w:rPr>
          <w:rStyle w:val="TagStyle"/>
          <w:rtl/>
        </w:rPr>
        <w:t xml:space="preserve"> &lt;&lt; יור &gt;&gt; </w:t>
      </w:r>
      <w:r>
        <w:rPr>
          <w:rtl/>
        </w:rPr>
        <w:t>היו"ר מאיר כהן:</w:t>
      </w:r>
      <w:r w:rsidRPr="00DB687B">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אמן. </w:t>
      </w:r>
    </w:p>
    <w:p w:rsidR="00672F84" w:rsidRDefault="00672F84" w:rsidP="00793CDC">
      <w:pPr>
        <w:rPr>
          <w:rtl/>
          <w:lang w:eastAsia="he-IL"/>
        </w:rPr>
      </w:pPr>
    </w:p>
    <w:p w:rsidR="00672F84" w:rsidRDefault="00672F84" w:rsidP="00793CDC">
      <w:pPr>
        <w:pStyle w:val="-"/>
        <w:keepNext/>
        <w:rPr>
          <w:rtl/>
        </w:rPr>
      </w:pPr>
      <w:bookmarkStart w:id="3201" w:name="ET_speakercontinue_6466_6"/>
      <w:r w:rsidRPr="00DB687B">
        <w:rPr>
          <w:rStyle w:val="TagStyle"/>
          <w:rtl/>
        </w:rPr>
        <w:t xml:space="preserve"> &lt;&lt; דובר_המשך &gt;&gt; </w:t>
      </w:r>
      <w:r>
        <w:rPr>
          <w:rtl/>
        </w:rPr>
        <w:t>ישראל אייכלר (יו"ר ועדת העבודה והרווחה):</w:t>
      </w:r>
      <w:r w:rsidRPr="00DB687B">
        <w:rPr>
          <w:rStyle w:val="TagStyle"/>
          <w:rtl/>
        </w:rPr>
        <w:t xml:space="preserve"> &lt;&lt; דובר_המשך &gt;&gt;</w:t>
      </w:r>
      <w:r>
        <w:rPr>
          <w:rtl/>
        </w:rPr>
        <w:t xml:space="preserve">   </w:t>
      </w:r>
      <w:bookmarkEnd w:id="3201"/>
    </w:p>
    <w:p w:rsidR="00672F84" w:rsidRDefault="00672F84" w:rsidP="00335993">
      <w:pPr>
        <w:rPr>
          <w:rtl/>
          <w:lang w:eastAsia="he-IL"/>
        </w:rPr>
      </w:pPr>
    </w:p>
    <w:p w:rsidR="00672F84" w:rsidRPr="001A06DD" w:rsidRDefault="00746346" w:rsidP="008D5D10">
      <w:pPr>
        <w:rPr>
          <w:rtl/>
          <w:lang w:eastAsia="he-IL"/>
        </w:rPr>
      </w:pPr>
      <w:r>
        <w:rPr>
          <w:rFonts w:hint="cs"/>
          <w:rtl/>
          <w:lang w:eastAsia="he-IL"/>
        </w:rPr>
        <w:t>– –</w:t>
      </w:r>
      <w:r w:rsidR="00672F84">
        <w:rPr>
          <w:rFonts w:hint="cs"/>
          <w:rtl/>
          <w:lang w:eastAsia="he-IL"/>
        </w:rPr>
        <w:t xml:space="preserve"> כמו שנאמר: </w:t>
      </w:r>
      <w:r w:rsidR="008D5D10">
        <w:rPr>
          <w:rFonts w:hint="cs"/>
          <w:rtl/>
          <w:lang w:eastAsia="he-IL"/>
        </w:rPr>
        <w:t>"</w:t>
      </w:r>
      <w:r w:rsidR="00672F84">
        <w:rPr>
          <w:rFonts w:hint="cs"/>
          <w:rtl/>
          <w:lang w:eastAsia="he-IL"/>
        </w:rPr>
        <w:t xml:space="preserve">ופדויי ה' </w:t>
      </w:r>
      <w:proofErr w:type="spellStart"/>
      <w:r w:rsidR="00672F84">
        <w:rPr>
          <w:rFonts w:hint="cs"/>
          <w:rtl/>
          <w:lang w:eastAsia="he-IL"/>
        </w:rPr>
        <w:t>ישובון</w:t>
      </w:r>
      <w:proofErr w:type="spellEnd"/>
      <w:r w:rsidR="00672F84">
        <w:rPr>
          <w:rFonts w:hint="cs"/>
          <w:rtl/>
          <w:lang w:eastAsia="he-IL"/>
        </w:rPr>
        <w:t xml:space="preserve"> ובאו ציון ברנה ושמחת עולם על ראשם</w:t>
      </w:r>
      <w:r w:rsidR="008D5D10">
        <w:rPr>
          <w:rFonts w:hint="cs"/>
          <w:rtl/>
          <w:lang w:eastAsia="he-IL"/>
        </w:rPr>
        <w:t>"</w:t>
      </w:r>
      <w:r w:rsidR="00672F84">
        <w:rPr>
          <w:rFonts w:hint="cs"/>
          <w:rtl/>
          <w:lang w:eastAsia="he-IL"/>
        </w:rPr>
        <w:t xml:space="preserve"> </w:t>
      </w:r>
      <w:r w:rsidR="00672F84">
        <w:rPr>
          <w:rFonts w:hint="eastAsia"/>
          <w:rtl/>
          <w:lang w:eastAsia="he-IL"/>
        </w:rPr>
        <w:t xml:space="preserve">– </w:t>
      </w:r>
      <w:r w:rsidR="00672F84">
        <w:rPr>
          <w:rFonts w:hint="cs"/>
          <w:rtl/>
          <w:lang w:eastAsia="he-IL"/>
        </w:rPr>
        <w:t>אז הכנו כבר חוק כדי לאפשר להם לחיות, להתקיים</w:t>
      </w:r>
      <w:bookmarkStart w:id="3202" w:name="_ETM_Q11_372002"/>
      <w:bookmarkEnd w:id="3202"/>
      <w:r w:rsidR="008D5D10">
        <w:rPr>
          <w:rFonts w:hint="cs"/>
          <w:rtl/>
          <w:lang w:eastAsia="he-IL"/>
        </w:rPr>
        <w:t>,</w:t>
      </w:r>
      <w:r w:rsidR="00672F84">
        <w:rPr>
          <w:rFonts w:hint="cs"/>
          <w:rtl/>
          <w:lang w:eastAsia="he-IL"/>
        </w:rPr>
        <w:t xml:space="preserve"> ולענייני הבריאות שלהם. כל הדברים האלה יובאו, בעזרת השם, בימים</w:t>
      </w:r>
      <w:bookmarkStart w:id="3203" w:name="_ETM_Q11_376010"/>
      <w:bookmarkEnd w:id="3203"/>
      <w:r w:rsidR="00672F84">
        <w:rPr>
          <w:rFonts w:hint="cs"/>
          <w:rtl/>
          <w:lang w:eastAsia="he-IL"/>
        </w:rPr>
        <w:t xml:space="preserve"> הקרובים למליאה לאישור. </w:t>
      </w:r>
    </w:p>
    <w:p w:rsidR="00672F84" w:rsidRPr="00C34C1E" w:rsidRDefault="00672F84" w:rsidP="00793CDC">
      <w:pPr>
        <w:rPr>
          <w:rtl/>
          <w:lang w:eastAsia="he-IL"/>
        </w:rPr>
      </w:pPr>
    </w:p>
    <w:p w:rsidR="00672F84" w:rsidRDefault="00672F84" w:rsidP="00793CDC">
      <w:pPr>
        <w:rPr>
          <w:rtl/>
          <w:lang w:eastAsia="he-IL"/>
        </w:rPr>
      </w:pPr>
      <w:r>
        <w:rPr>
          <w:rFonts w:hint="cs"/>
          <w:rtl/>
          <w:lang w:eastAsia="he-IL"/>
        </w:rPr>
        <w:t xml:space="preserve">אבל היום, הרגע, עכשיו, יש לי </w:t>
      </w:r>
      <w:bookmarkStart w:id="3204" w:name="_ETM_Q11_380635"/>
      <w:bookmarkEnd w:id="3204"/>
      <w:r>
        <w:rPr>
          <w:rFonts w:hint="cs"/>
          <w:rtl/>
          <w:lang w:eastAsia="he-IL"/>
        </w:rPr>
        <w:t>הכבוד להגיש את ההצעה של חברי הכנסת אופיר כץ ונאור</w:t>
      </w:r>
      <w:bookmarkStart w:id="3205" w:name="_ETM_Q11_387734"/>
      <w:bookmarkEnd w:id="3205"/>
      <w:r>
        <w:rPr>
          <w:rFonts w:hint="cs"/>
          <w:rtl/>
          <w:lang w:eastAsia="he-IL"/>
        </w:rPr>
        <w:t xml:space="preserve"> שירי, שהיא הצעת </w:t>
      </w:r>
      <w:r>
        <w:rPr>
          <w:rtl/>
          <w:lang w:eastAsia="he-IL"/>
        </w:rPr>
        <w:t>חוק החיילים המשוחררים (החזרה לעבודה) (תיקון מס' 19 והוראת שעה), התשפ"ד–2024</w:t>
      </w:r>
      <w:r>
        <w:rPr>
          <w:rFonts w:hint="cs"/>
          <w:rtl/>
          <w:lang w:eastAsia="he-IL"/>
        </w:rPr>
        <w:t xml:space="preserve">. הצעת החוק מציעה להרחיב את ההגנה </w:t>
      </w:r>
      <w:r w:rsidR="008D5D10">
        <w:rPr>
          <w:rFonts w:hint="cs"/>
          <w:rtl/>
          <w:lang w:eastAsia="he-IL"/>
        </w:rPr>
        <w:t>ע</w:t>
      </w:r>
      <w:r>
        <w:rPr>
          <w:rFonts w:hint="cs"/>
          <w:rtl/>
          <w:lang w:eastAsia="he-IL"/>
        </w:rPr>
        <w:t>ל</w:t>
      </w:r>
      <w:r w:rsidR="008D5D10">
        <w:rPr>
          <w:rFonts w:hint="cs"/>
          <w:rtl/>
          <w:lang w:eastAsia="he-IL"/>
        </w:rPr>
        <w:t xml:space="preserve"> </w:t>
      </w:r>
      <w:r>
        <w:rPr>
          <w:rFonts w:hint="cs"/>
          <w:rtl/>
          <w:lang w:eastAsia="he-IL"/>
        </w:rPr>
        <w:t xml:space="preserve">עובדים שמשרתים במילואים, וכן לעגן הגנות לעובדים שהם בעצם העזר כנגדו, נשות המילואים, שמסייעות לחיילים המשרתים במילואים ומחזיקות להם את הבית, שחס וחלילה אף </w:t>
      </w:r>
      <w:bookmarkStart w:id="3206" w:name="_ETM_Q11_419892"/>
      <w:bookmarkEnd w:id="3206"/>
      <w:r>
        <w:rPr>
          <w:rFonts w:hint="cs"/>
          <w:rtl/>
          <w:lang w:eastAsia="he-IL"/>
        </w:rPr>
        <w:t xml:space="preserve">אחד לא יחשוב לפטר אותן או להוציא אותן לחל"ת בגלל </w:t>
      </w:r>
      <w:bookmarkStart w:id="3207" w:name="_ETM_Q11_425087"/>
      <w:bookmarkEnd w:id="3207"/>
      <w:r>
        <w:rPr>
          <w:rFonts w:hint="cs"/>
          <w:rtl/>
          <w:lang w:eastAsia="he-IL"/>
        </w:rPr>
        <w:t xml:space="preserve">הדבר הזה שבעליהן נמצאים בחזית. </w:t>
      </w:r>
    </w:p>
    <w:p w:rsidR="00672F84" w:rsidRDefault="00672F84" w:rsidP="00793CDC">
      <w:pPr>
        <w:rPr>
          <w:rtl/>
          <w:lang w:eastAsia="he-IL"/>
        </w:rPr>
      </w:pPr>
    </w:p>
    <w:p w:rsidR="00672F84" w:rsidRDefault="00672F84" w:rsidP="008D5D10">
      <w:pPr>
        <w:rPr>
          <w:rtl/>
          <w:lang w:eastAsia="he-IL"/>
        </w:rPr>
      </w:pPr>
      <w:r>
        <w:rPr>
          <w:rFonts w:hint="cs"/>
          <w:rtl/>
          <w:lang w:eastAsia="he-IL"/>
        </w:rPr>
        <w:t xml:space="preserve">החוק הקיים כבר </w:t>
      </w:r>
      <w:r w:rsidRPr="00C34C1E">
        <w:rPr>
          <w:rtl/>
          <w:lang w:eastAsia="he-IL"/>
        </w:rPr>
        <w:t>אוסר לפטר עובד שמשרת במילואים בשל שירותו במילואים</w:t>
      </w:r>
      <w:r>
        <w:rPr>
          <w:rFonts w:hint="cs"/>
          <w:rtl/>
          <w:lang w:eastAsia="he-IL"/>
        </w:rPr>
        <w:t xml:space="preserve">, </w:t>
      </w:r>
      <w:r w:rsidR="008D5D10">
        <w:rPr>
          <w:rFonts w:hint="cs"/>
          <w:rtl/>
          <w:lang w:eastAsia="he-IL"/>
        </w:rPr>
        <w:t>ו</w:t>
      </w:r>
      <w:r>
        <w:rPr>
          <w:rFonts w:hint="cs"/>
          <w:rtl/>
          <w:lang w:eastAsia="he-IL"/>
        </w:rPr>
        <w:t xml:space="preserve">גם בשל שירותו הצפוי במילואים וכל הקשור בו. </w:t>
      </w:r>
      <w:r w:rsidRPr="00C34C1E">
        <w:rPr>
          <w:rtl/>
          <w:lang w:eastAsia="he-IL"/>
        </w:rPr>
        <w:t xml:space="preserve">כמו כן </w:t>
      </w:r>
      <w:r>
        <w:rPr>
          <w:rFonts w:hint="cs"/>
          <w:rtl/>
          <w:lang w:eastAsia="he-IL"/>
        </w:rPr>
        <w:t xml:space="preserve">נאסר </w:t>
      </w:r>
      <w:r w:rsidRPr="00C34C1E">
        <w:rPr>
          <w:rtl/>
          <w:lang w:eastAsia="he-IL"/>
        </w:rPr>
        <w:t>לפטר עובד שמשרת במילואים בתקופת שירות המילואים ו</w:t>
      </w:r>
      <w:r>
        <w:rPr>
          <w:rFonts w:hint="cs"/>
          <w:rtl/>
          <w:lang w:eastAsia="he-IL"/>
        </w:rPr>
        <w:t xml:space="preserve">גם </w:t>
      </w:r>
      <w:r w:rsidRPr="00C34C1E">
        <w:rPr>
          <w:rtl/>
          <w:lang w:eastAsia="he-IL"/>
        </w:rPr>
        <w:t xml:space="preserve">בתקופה של 30 </w:t>
      </w:r>
      <w:r>
        <w:rPr>
          <w:rFonts w:hint="cs"/>
          <w:rtl/>
          <w:lang w:eastAsia="he-IL"/>
        </w:rPr>
        <w:t>יום</w:t>
      </w:r>
      <w:r w:rsidRPr="00C34C1E">
        <w:rPr>
          <w:rtl/>
          <w:lang w:eastAsia="he-IL"/>
        </w:rPr>
        <w:t xml:space="preserve"> שלאחר</w:t>
      </w:r>
      <w:r>
        <w:rPr>
          <w:rFonts w:hint="cs"/>
          <w:rtl/>
          <w:lang w:eastAsia="he-IL"/>
        </w:rPr>
        <w:t xml:space="preserve">יה, אלא אם כן ניתן לכך </w:t>
      </w:r>
      <w:r w:rsidRPr="00C34C1E">
        <w:rPr>
          <w:rtl/>
          <w:lang w:eastAsia="he-IL"/>
        </w:rPr>
        <w:t xml:space="preserve">היתר מאת ועדת </w:t>
      </w:r>
      <w:r>
        <w:rPr>
          <w:rFonts w:hint="cs"/>
          <w:rtl/>
          <w:lang w:eastAsia="he-IL"/>
        </w:rPr>
        <w:t>ה</w:t>
      </w:r>
      <w:r w:rsidRPr="00C34C1E">
        <w:rPr>
          <w:rtl/>
          <w:lang w:eastAsia="he-IL"/>
        </w:rPr>
        <w:t>תעסוקה</w:t>
      </w:r>
      <w:r>
        <w:rPr>
          <w:rFonts w:hint="cs"/>
          <w:rtl/>
          <w:lang w:eastAsia="he-IL"/>
        </w:rPr>
        <w:t xml:space="preserve"> שבמשרד הביטחון. </w:t>
      </w:r>
      <w:r w:rsidRPr="00C34C1E">
        <w:rPr>
          <w:rtl/>
          <w:lang w:eastAsia="he-IL"/>
        </w:rPr>
        <w:t xml:space="preserve">ועדת התעסוקה לא </w:t>
      </w:r>
      <w:r>
        <w:rPr>
          <w:rFonts w:hint="cs"/>
          <w:rtl/>
          <w:lang w:eastAsia="he-IL"/>
        </w:rPr>
        <w:t xml:space="preserve">אמורה </w:t>
      </w:r>
      <w:bookmarkStart w:id="3208" w:name="_ETM_Q11_454235"/>
      <w:bookmarkEnd w:id="3208"/>
      <w:r>
        <w:rPr>
          <w:rFonts w:hint="cs"/>
          <w:rtl/>
          <w:lang w:eastAsia="he-IL"/>
        </w:rPr>
        <w:t>לתת</w:t>
      </w:r>
      <w:r w:rsidRPr="00C34C1E">
        <w:rPr>
          <w:rtl/>
          <w:lang w:eastAsia="he-IL"/>
        </w:rPr>
        <w:t xml:space="preserve"> היתר</w:t>
      </w:r>
      <w:r>
        <w:rPr>
          <w:rFonts w:hint="cs"/>
          <w:rtl/>
          <w:lang w:eastAsia="he-IL"/>
        </w:rPr>
        <w:t xml:space="preserve"> </w:t>
      </w:r>
      <w:r w:rsidRPr="00C34C1E">
        <w:rPr>
          <w:rtl/>
          <w:lang w:eastAsia="he-IL"/>
        </w:rPr>
        <w:t xml:space="preserve">אלא מטעמים מיוחדים שבשלהם יש להתיר את הפיטורים, </w:t>
      </w:r>
      <w:r>
        <w:rPr>
          <w:rFonts w:hint="cs"/>
          <w:rtl/>
          <w:lang w:eastAsia="he-IL"/>
        </w:rPr>
        <w:t>ו</w:t>
      </w:r>
      <w:r w:rsidRPr="00C34C1E">
        <w:rPr>
          <w:rtl/>
          <w:lang w:eastAsia="he-IL"/>
        </w:rPr>
        <w:t>רק אם המעסיק הוכיח</w:t>
      </w:r>
      <w:r>
        <w:rPr>
          <w:rFonts w:hint="cs"/>
          <w:rtl/>
          <w:lang w:eastAsia="he-IL"/>
        </w:rPr>
        <w:t xml:space="preserve"> לוועדה</w:t>
      </w:r>
      <w:r w:rsidRPr="00C34C1E">
        <w:rPr>
          <w:rtl/>
          <w:lang w:eastAsia="he-IL"/>
        </w:rPr>
        <w:t xml:space="preserve"> כי הפיטורים אינם בשל שירות המילואים.</w:t>
      </w:r>
      <w:r>
        <w:rPr>
          <w:rFonts w:hint="cs"/>
          <w:rtl/>
          <w:lang w:eastAsia="he-IL"/>
        </w:rPr>
        <w:t xml:space="preserve"> </w:t>
      </w:r>
    </w:p>
    <w:p w:rsidR="00672F84" w:rsidRDefault="00672F84" w:rsidP="00793CDC">
      <w:pPr>
        <w:rPr>
          <w:rtl/>
          <w:lang w:eastAsia="he-IL"/>
        </w:rPr>
      </w:pPr>
    </w:p>
    <w:p w:rsidR="00672F84" w:rsidRDefault="00672F84" w:rsidP="00793CDC">
      <w:pPr>
        <w:rPr>
          <w:rtl/>
          <w:lang w:eastAsia="he-IL"/>
        </w:rPr>
      </w:pPr>
      <w:r>
        <w:rPr>
          <w:rFonts w:hint="cs"/>
          <w:rtl/>
          <w:lang w:eastAsia="he-IL"/>
        </w:rPr>
        <w:t xml:space="preserve">בהצעת החוק מוצע להרחיב את ההגנה </w:t>
      </w:r>
      <w:r w:rsidR="008D5D10">
        <w:rPr>
          <w:rFonts w:hint="cs"/>
          <w:rtl/>
          <w:lang w:eastAsia="he-IL"/>
        </w:rPr>
        <w:t xml:space="preserve">כך </w:t>
      </w:r>
      <w:r>
        <w:rPr>
          <w:rFonts w:hint="cs"/>
          <w:rtl/>
          <w:lang w:eastAsia="he-IL"/>
        </w:rPr>
        <w:t xml:space="preserve">שגם פגיעה בהיקף המשרה או בהכנסה של העובד ששירת במילואים ב-30 הימים שלאחר תום שירות המילואים ידרשו היתר של ועדת התעסוקה. זאת אומרת שלא יפחיתו לו </w:t>
      </w:r>
      <w:bookmarkStart w:id="3209" w:name="_ETM_Q11_477607"/>
      <w:bookmarkEnd w:id="3209"/>
      <w:r>
        <w:rPr>
          <w:rFonts w:hint="cs"/>
          <w:rtl/>
          <w:lang w:eastAsia="he-IL"/>
        </w:rPr>
        <w:t xml:space="preserve">משעות העבודה והזכויות שלו, למעט אם הפגיעה נובעת משינוי בדין או בהסכם קיבוצי, או שהיא נוגעת לרכיב שכר הקשור לתפוקת העובד, בתנאי שהירידה הזאת לא נובעת מהמעסיק. הוראה זו תיקבע כהוראה קבועה בחקיקה, ויחולו על הפרתה אותן הוראות החלות לגבי איסור הפיטורים, ובכלל זה ניתן יהיה להטיל עיצום כספי לפי חוק להגברת האכיפה של דיני העבודה, </w:t>
      </w:r>
      <w:proofErr w:type="spellStart"/>
      <w:r>
        <w:rPr>
          <w:rFonts w:hint="cs"/>
          <w:rtl/>
          <w:lang w:eastAsia="he-IL"/>
        </w:rPr>
        <w:t>התשע"ב</w:t>
      </w:r>
      <w:proofErr w:type="spellEnd"/>
      <w:r>
        <w:rPr>
          <w:rtl/>
          <w:lang w:eastAsia="he-IL"/>
        </w:rPr>
        <w:t>–</w:t>
      </w:r>
      <w:r>
        <w:rPr>
          <w:rFonts w:hint="cs"/>
          <w:rtl/>
          <w:lang w:eastAsia="he-IL"/>
        </w:rPr>
        <w:t>2011.</w:t>
      </w:r>
    </w:p>
    <w:p w:rsidR="00672F84" w:rsidRDefault="00672F84" w:rsidP="00793CDC">
      <w:pPr>
        <w:rPr>
          <w:rtl/>
          <w:lang w:eastAsia="he-IL"/>
        </w:rPr>
      </w:pPr>
    </w:p>
    <w:p w:rsidR="00672F84" w:rsidRDefault="00672F84" w:rsidP="00793CDC">
      <w:pPr>
        <w:rPr>
          <w:rtl/>
          <w:lang w:eastAsia="he-IL"/>
        </w:rPr>
      </w:pPr>
      <w:r>
        <w:rPr>
          <w:rFonts w:hint="cs"/>
          <w:rtl/>
          <w:lang w:eastAsia="he-IL"/>
        </w:rPr>
        <w:t>מאחר שמ</w:t>
      </w:r>
      <w:r w:rsidRPr="00C34C1E">
        <w:rPr>
          <w:rtl/>
          <w:lang w:eastAsia="he-IL"/>
        </w:rPr>
        <w:t>שירות המילואים מושפעים גם</w:t>
      </w:r>
      <w:r>
        <w:rPr>
          <w:rFonts w:hint="cs"/>
          <w:rtl/>
          <w:lang w:eastAsia="he-IL"/>
        </w:rPr>
        <w:t xml:space="preserve"> נשות </w:t>
      </w:r>
      <w:r w:rsidRPr="00C34C1E">
        <w:rPr>
          <w:rtl/>
          <w:lang w:eastAsia="he-IL"/>
        </w:rPr>
        <w:t>המשרתים במילואים</w:t>
      </w:r>
      <w:r>
        <w:rPr>
          <w:rFonts w:hint="cs"/>
          <w:rtl/>
          <w:lang w:eastAsia="he-IL"/>
        </w:rPr>
        <w:t xml:space="preserve"> ובני זוגם</w:t>
      </w:r>
      <w:r w:rsidRPr="00C34C1E">
        <w:rPr>
          <w:rtl/>
          <w:lang w:eastAsia="he-IL"/>
        </w:rPr>
        <w:t>, שנוסף על עבודתם נושאים בנטל הטיפול במשפחה בכל תקופת המילואים</w:t>
      </w:r>
      <w:r>
        <w:rPr>
          <w:rFonts w:hint="cs"/>
          <w:rtl/>
          <w:lang w:eastAsia="he-IL"/>
        </w:rPr>
        <w:t xml:space="preserve">, מוצע בחוק זה להרחיב את </w:t>
      </w:r>
      <w:proofErr w:type="spellStart"/>
      <w:r>
        <w:rPr>
          <w:rFonts w:hint="cs"/>
          <w:rtl/>
          <w:lang w:eastAsia="he-IL"/>
        </w:rPr>
        <w:t>ההגנות</w:t>
      </w:r>
      <w:proofErr w:type="spellEnd"/>
      <w:r>
        <w:rPr>
          <w:rFonts w:hint="cs"/>
          <w:rtl/>
          <w:lang w:eastAsia="he-IL"/>
        </w:rPr>
        <w:t xml:space="preserve"> גם לגבי העובדים והעובדות כאמור. מוצע לקבוע בחוק החיילים המשוחררים (החזרה לעבודה), </w:t>
      </w:r>
      <w:proofErr w:type="spellStart"/>
      <w:r>
        <w:rPr>
          <w:rFonts w:hint="cs"/>
          <w:rtl/>
          <w:lang w:eastAsia="he-IL"/>
        </w:rPr>
        <w:t>התש"ט</w:t>
      </w:r>
      <w:proofErr w:type="spellEnd"/>
      <w:r>
        <w:rPr>
          <w:rtl/>
          <w:lang w:eastAsia="he-IL"/>
        </w:rPr>
        <w:t>–</w:t>
      </w:r>
      <w:r>
        <w:rPr>
          <w:rFonts w:hint="cs"/>
          <w:rtl/>
          <w:lang w:eastAsia="he-IL"/>
        </w:rPr>
        <w:t xml:space="preserve">1949, הגנה מפני פיטורים בשל שירות המילואים לבני הזוג של המשרתים במילואים או להורה של ילד שטרם </w:t>
      </w:r>
      <w:bookmarkStart w:id="3210" w:name="_ETM_Q11_545055"/>
      <w:bookmarkEnd w:id="3210"/>
      <w:r>
        <w:rPr>
          <w:rFonts w:hint="cs"/>
          <w:rtl/>
          <w:lang w:eastAsia="he-IL"/>
        </w:rPr>
        <w:t xml:space="preserve">מלאו לו 14 שנה או שהוא תלמיד בחינוך המיוחד. כמו כן מוצע לקבוע בחוק שוויון ההזדמנויות בעבודה, </w:t>
      </w:r>
      <w:proofErr w:type="spellStart"/>
      <w:r>
        <w:rPr>
          <w:rFonts w:hint="cs"/>
          <w:rtl/>
          <w:lang w:eastAsia="he-IL"/>
        </w:rPr>
        <w:t>התשמ"ח</w:t>
      </w:r>
      <w:proofErr w:type="spellEnd"/>
      <w:r>
        <w:rPr>
          <w:rtl/>
          <w:lang w:eastAsia="he-IL"/>
        </w:rPr>
        <w:t>–</w:t>
      </w:r>
      <w:r>
        <w:rPr>
          <w:rFonts w:hint="cs"/>
          <w:rtl/>
          <w:lang w:eastAsia="he-IL"/>
        </w:rPr>
        <w:t>1988, הגנה עליהם מפני אפליה כעובדים או כדורשי עבודה בשל שירות המילואים של בני הזוג.</w:t>
      </w:r>
      <w:r w:rsidRPr="00EA2611">
        <w:rPr>
          <w:rtl/>
          <w:lang w:eastAsia="he-IL"/>
        </w:rPr>
        <w:t xml:space="preserve"> </w:t>
      </w:r>
      <w:r w:rsidRPr="00D27A99">
        <w:rPr>
          <w:rtl/>
          <w:lang w:eastAsia="he-IL"/>
        </w:rPr>
        <w:t xml:space="preserve">לרשימת החיקוקים הקבועה בתוספת לחוק האמור </w:t>
      </w:r>
      <w:r>
        <w:rPr>
          <w:rFonts w:hint="cs"/>
          <w:rtl/>
          <w:lang w:eastAsia="he-IL"/>
        </w:rPr>
        <w:t xml:space="preserve">יתווסף </w:t>
      </w:r>
      <w:r w:rsidRPr="00D27A99">
        <w:rPr>
          <w:rtl/>
          <w:lang w:eastAsia="he-IL"/>
        </w:rPr>
        <w:t xml:space="preserve">גם סעיף 41א2 המוצע, המקנה את </w:t>
      </w:r>
      <w:proofErr w:type="spellStart"/>
      <w:r w:rsidRPr="00D27A99">
        <w:rPr>
          <w:rtl/>
          <w:lang w:eastAsia="he-IL"/>
        </w:rPr>
        <w:t>ההגנות</w:t>
      </w:r>
      <w:proofErr w:type="spellEnd"/>
      <w:r w:rsidRPr="00D27A99">
        <w:rPr>
          <w:rtl/>
          <w:lang w:eastAsia="he-IL"/>
        </w:rPr>
        <w:t xml:space="preserve"> שפורטו לעיל מפני פיטורים לעובד</w:t>
      </w:r>
      <w:r>
        <w:rPr>
          <w:rFonts w:hint="cs"/>
          <w:rtl/>
          <w:lang w:eastAsia="he-IL"/>
        </w:rPr>
        <w:t>ים</w:t>
      </w:r>
      <w:r w:rsidRPr="00D27A99">
        <w:rPr>
          <w:rtl/>
          <w:lang w:eastAsia="he-IL"/>
        </w:rPr>
        <w:t xml:space="preserve"> שב</w:t>
      </w:r>
      <w:r>
        <w:rPr>
          <w:rFonts w:hint="cs"/>
          <w:rtl/>
          <w:lang w:eastAsia="he-IL"/>
        </w:rPr>
        <w:t>ן</w:t>
      </w:r>
      <w:r w:rsidRPr="00D27A99">
        <w:rPr>
          <w:rtl/>
          <w:lang w:eastAsia="he-IL"/>
        </w:rPr>
        <w:t xml:space="preserve"> זוג</w:t>
      </w:r>
      <w:r>
        <w:rPr>
          <w:rFonts w:hint="cs"/>
          <w:rtl/>
          <w:lang w:eastAsia="he-IL"/>
        </w:rPr>
        <w:t>ם</w:t>
      </w:r>
      <w:r w:rsidRPr="00D27A99">
        <w:rPr>
          <w:rtl/>
          <w:lang w:eastAsia="he-IL"/>
        </w:rPr>
        <w:t xml:space="preserve"> </w:t>
      </w:r>
      <w:r>
        <w:rPr>
          <w:rFonts w:hint="cs"/>
          <w:rtl/>
          <w:lang w:eastAsia="he-IL"/>
        </w:rPr>
        <w:t xml:space="preserve">או הורהו האחר של ילדיהם </w:t>
      </w:r>
      <w:r w:rsidRPr="00D27A99">
        <w:rPr>
          <w:rtl/>
          <w:lang w:eastAsia="he-IL"/>
        </w:rPr>
        <w:t>משרת במילואים.</w:t>
      </w:r>
      <w:r>
        <w:rPr>
          <w:rFonts w:hint="cs"/>
          <w:rtl/>
          <w:lang w:eastAsia="he-IL"/>
        </w:rPr>
        <w:t xml:space="preserve"> </w:t>
      </w:r>
    </w:p>
    <w:p w:rsidR="00672F84" w:rsidRDefault="00672F84" w:rsidP="00793CDC">
      <w:pPr>
        <w:rPr>
          <w:rtl/>
          <w:lang w:eastAsia="he-IL"/>
        </w:rPr>
      </w:pPr>
    </w:p>
    <w:p w:rsidR="00672F84" w:rsidRDefault="00672F84" w:rsidP="008D5D10">
      <w:pPr>
        <w:rPr>
          <w:rtl/>
          <w:lang w:eastAsia="he-IL"/>
        </w:rPr>
      </w:pPr>
      <w:r>
        <w:rPr>
          <w:rFonts w:hint="cs"/>
          <w:rtl/>
          <w:lang w:eastAsia="he-IL"/>
        </w:rPr>
        <w:t>עוד</w:t>
      </w:r>
      <w:r w:rsidRPr="00C34C1E">
        <w:rPr>
          <w:rtl/>
          <w:lang w:eastAsia="he-IL"/>
        </w:rPr>
        <w:t xml:space="preserve"> </w:t>
      </w:r>
      <w:r>
        <w:rPr>
          <w:rFonts w:hint="cs"/>
          <w:rtl/>
          <w:lang w:eastAsia="he-IL"/>
        </w:rPr>
        <w:t xml:space="preserve">מוצע לקבוע הגנות נוספות </w:t>
      </w:r>
      <w:r w:rsidRPr="00C34C1E">
        <w:rPr>
          <w:rtl/>
          <w:lang w:eastAsia="he-IL"/>
        </w:rPr>
        <w:t>לעובד</w:t>
      </w:r>
      <w:r>
        <w:rPr>
          <w:rFonts w:hint="cs"/>
          <w:rtl/>
          <w:lang w:eastAsia="he-IL"/>
        </w:rPr>
        <w:t>ים</w:t>
      </w:r>
      <w:r w:rsidRPr="00C34C1E">
        <w:rPr>
          <w:rtl/>
          <w:lang w:eastAsia="he-IL"/>
        </w:rPr>
        <w:t xml:space="preserve"> </w:t>
      </w:r>
      <w:r>
        <w:rPr>
          <w:rFonts w:hint="cs"/>
          <w:rtl/>
          <w:lang w:eastAsia="he-IL"/>
        </w:rPr>
        <w:t xml:space="preserve">שיש עימם </w:t>
      </w:r>
      <w:r w:rsidRPr="00C34C1E">
        <w:rPr>
          <w:rtl/>
          <w:lang w:eastAsia="he-IL"/>
        </w:rPr>
        <w:t>ילד ושירות המילואים של ב</w:t>
      </w:r>
      <w:r>
        <w:rPr>
          <w:rFonts w:hint="cs"/>
          <w:rtl/>
          <w:lang w:eastAsia="he-IL"/>
        </w:rPr>
        <w:t>ני</w:t>
      </w:r>
      <w:r w:rsidRPr="00C34C1E">
        <w:rPr>
          <w:rtl/>
          <w:lang w:eastAsia="he-IL"/>
        </w:rPr>
        <w:t xml:space="preserve"> </w:t>
      </w:r>
      <w:r>
        <w:rPr>
          <w:rFonts w:hint="cs"/>
          <w:rtl/>
          <w:lang w:eastAsia="he-IL"/>
        </w:rPr>
        <w:t>הזוג</w:t>
      </w:r>
      <w:r w:rsidRPr="00C34C1E">
        <w:rPr>
          <w:rtl/>
          <w:lang w:eastAsia="he-IL"/>
        </w:rPr>
        <w:t xml:space="preserve"> של העובד</w:t>
      </w:r>
      <w:r>
        <w:rPr>
          <w:rFonts w:hint="cs"/>
          <w:rtl/>
          <w:lang w:eastAsia="he-IL"/>
        </w:rPr>
        <w:t>ים</w:t>
      </w:r>
      <w:r w:rsidRPr="00C34C1E">
        <w:rPr>
          <w:rtl/>
          <w:lang w:eastAsia="he-IL"/>
        </w:rPr>
        <w:t xml:space="preserve"> או של הורהו הוא שירות מילואים בנסיבות חירום</w:t>
      </w:r>
      <w:r>
        <w:rPr>
          <w:rFonts w:hint="cs"/>
          <w:rtl/>
          <w:lang w:eastAsia="he-IL"/>
        </w:rPr>
        <w:t xml:space="preserve">, דהיינו בצו 8. זאת אומרת, יש הגנה נוספת למי שנקרא </w:t>
      </w:r>
      <w:r w:rsidR="008D5D10">
        <w:rPr>
          <w:rFonts w:hint="cs"/>
          <w:rtl/>
          <w:lang w:eastAsia="he-IL"/>
        </w:rPr>
        <w:t>ב</w:t>
      </w:r>
      <w:r>
        <w:rPr>
          <w:rFonts w:hint="cs"/>
          <w:rtl/>
          <w:lang w:eastAsia="he-IL"/>
        </w:rPr>
        <w:t xml:space="preserve">צו 8, </w:t>
      </w:r>
      <w:r w:rsidRPr="00C34C1E">
        <w:rPr>
          <w:rtl/>
          <w:lang w:eastAsia="he-IL"/>
        </w:rPr>
        <w:t xml:space="preserve">או שמשכו הצפוי </w:t>
      </w:r>
      <w:r>
        <w:rPr>
          <w:rFonts w:hint="cs"/>
          <w:rtl/>
          <w:lang w:eastAsia="he-IL"/>
        </w:rPr>
        <w:t xml:space="preserve">או משכו בפועל </w:t>
      </w:r>
      <w:r w:rsidRPr="00C34C1E">
        <w:rPr>
          <w:rtl/>
          <w:lang w:eastAsia="he-IL"/>
        </w:rPr>
        <w:t>של שירות המ</w:t>
      </w:r>
      <w:r>
        <w:rPr>
          <w:rtl/>
          <w:lang w:eastAsia="he-IL"/>
        </w:rPr>
        <w:t>ילואים הוא 21 ימים רצופים לפחות</w:t>
      </w:r>
      <w:r>
        <w:rPr>
          <w:rFonts w:hint="cs"/>
          <w:rtl/>
          <w:lang w:eastAsia="he-IL"/>
        </w:rPr>
        <w:t xml:space="preserve">. </w:t>
      </w:r>
      <w:bookmarkStart w:id="3211" w:name="_ETM_Q11_599769"/>
      <w:bookmarkStart w:id="3212" w:name="_ETM_Q11_602049"/>
      <w:bookmarkEnd w:id="3211"/>
      <w:bookmarkEnd w:id="3212"/>
    </w:p>
    <w:p w:rsidR="00672F84" w:rsidRDefault="00672F84" w:rsidP="00793CDC">
      <w:pPr>
        <w:rPr>
          <w:rtl/>
          <w:lang w:eastAsia="he-IL"/>
        </w:rPr>
      </w:pPr>
      <w:bookmarkStart w:id="3213" w:name="_ETM_Q11_602165"/>
      <w:bookmarkEnd w:id="3213"/>
    </w:p>
    <w:p w:rsidR="00672F84" w:rsidRDefault="00672F84" w:rsidP="00793CDC">
      <w:pPr>
        <w:rPr>
          <w:rtl/>
          <w:lang w:eastAsia="he-IL"/>
        </w:rPr>
      </w:pPr>
      <w:bookmarkStart w:id="3214" w:name="_ETM_Q11_602244"/>
      <w:bookmarkStart w:id="3215" w:name="_ETM_Q11_602308"/>
      <w:bookmarkEnd w:id="3214"/>
      <w:bookmarkEnd w:id="3215"/>
      <w:r>
        <w:rPr>
          <w:rFonts w:hint="cs"/>
          <w:rtl/>
          <w:lang w:eastAsia="he-IL"/>
        </w:rPr>
        <w:t>אם הצופים, אדוני היושב-ראש, מתקשים לעקוב אחרי הפרטים</w:t>
      </w:r>
      <w:bookmarkStart w:id="3216" w:name="_ETM_Q11_604366"/>
      <w:bookmarkEnd w:id="3216"/>
      <w:r>
        <w:rPr>
          <w:rFonts w:hint="cs"/>
          <w:rtl/>
          <w:lang w:eastAsia="he-IL"/>
        </w:rPr>
        <w:t xml:space="preserve"> הרבים </w:t>
      </w:r>
      <w:r>
        <w:rPr>
          <w:rtl/>
          <w:lang w:eastAsia="he-IL"/>
        </w:rPr>
        <w:t>–</w:t>
      </w:r>
      <w:r>
        <w:rPr>
          <w:rFonts w:hint="cs"/>
          <w:rtl/>
          <w:lang w:eastAsia="he-IL"/>
        </w:rPr>
        <w:t xml:space="preserve"> אבל זה מסמך משפטי שצריך להיות מפורט מאוד, ולכן </w:t>
      </w:r>
      <w:bookmarkStart w:id="3217" w:name="_ETM_Q11_610403"/>
      <w:bookmarkEnd w:id="3217"/>
      <w:r>
        <w:rPr>
          <w:rFonts w:hint="cs"/>
          <w:rtl/>
          <w:lang w:eastAsia="he-IL"/>
        </w:rPr>
        <w:t>אני קורא את הנאום על פי הייעוץ המשפטי, כדי שהכול</w:t>
      </w:r>
      <w:bookmarkStart w:id="3218" w:name="_ETM_Q11_616636"/>
      <w:bookmarkEnd w:id="3218"/>
      <w:r>
        <w:rPr>
          <w:rFonts w:hint="cs"/>
          <w:rtl/>
          <w:lang w:eastAsia="he-IL"/>
        </w:rPr>
        <w:t xml:space="preserve"> ייאמר והכול יהיה בפרוטוקול. </w:t>
      </w:r>
    </w:p>
    <w:p w:rsidR="00672F84" w:rsidRDefault="00672F84" w:rsidP="00793CDC">
      <w:pPr>
        <w:rPr>
          <w:rtl/>
          <w:lang w:eastAsia="he-IL"/>
        </w:rPr>
      </w:pPr>
      <w:bookmarkStart w:id="3219" w:name="_ETM_Q11_617810"/>
      <w:bookmarkEnd w:id="3219"/>
    </w:p>
    <w:p w:rsidR="00672F84" w:rsidRDefault="00672F84" w:rsidP="00793CDC">
      <w:pPr>
        <w:rPr>
          <w:rtl/>
          <w:lang w:eastAsia="he-IL"/>
        </w:rPr>
      </w:pPr>
      <w:bookmarkStart w:id="3220" w:name="_ETM_Q11_617967"/>
      <w:bookmarkStart w:id="3221" w:name="_ETM_Q11_618023"/>
      <w:bookmarkStart w:id="3222" w:name="_ETM_Q11_618115"/>
      <w:bookmarkEnd w:id="3220"/>
      <w:bookmarkEnd w:id="3221"/>
      <w:bookmarkEnd w:id="3222"/>
      <w:r>
        <w:rPr>
          <w:rFonts w:hint="cs"/>
          <w:rtl/>
          <w:lang w:eastAsia="he-IL"/>
        </w:rPr>
        <w:t>הזכאות להגנה תותנה בכך שהעוב</w:t>
      </w:r>
      <w:r w:rsidRPr="00355740">
        <w:rPr>
          <w:rFonts w:hint="cs"/>
          <w:rtl/>
          <w:lang w:eastAsia="he-IL"/>
        </w:rPr>
        <w:t xml:space="preserve">ד מסר הודעה למעסיק </w:t>
      </w:r>
      <w:r>
        <w:rPr>
          <w:rFonts w:hint="cs"/>
          <w:rtl/>
          <w:lang w:eastAsia="he-IL"/>
        </w:rPr>
        <w:t>לגבי שירות המילואים</w:t>
      </w:r>
      <w:r w:rsidRPr="00355740">
        <w:rPr>
          <w:rFonts w:hint="cs"/>
          <w:rtl/>
          <w:lang w:eastAsia="he-IL"/>
        </w:rPr>
        <w:t xml:space="preserve"> בתוך שלושה ימים מההודעה על כוונה לפטרו או להוציאו לחל"ת.</w:t>
      </w:r>
      <w:r>
        <w:rPr>
          <w:rFonts w:hint="cs"/>
          <w:rtl/>
          <w:lang w:eastAsia="he-IL"/>
        </w:rPr>
        <w:t xml:space="preserve"> </w:t>
      </w:r>
    </w:p>
    <w:p w:rsidR="00672F84" w:rsidRDefault="00672F84" w:rsidP="00793CDC">
      <w:pPr>
        <w:rPr>
          <w:rtl/>
          <w:lang w:eastAsia="he-IL"/>
        </w:rPr>
      </w:pPr>
    </w:p>
    <w:p w:rsidR="00672F84" w:rsidRPr="00C34C1E" w:rsidRDefault="00672F84" w:rsidP="008D5D10">
      <w:pPr>
        <w:rPr>
          <w:rtl/>
          <w:lang w:eastAsia="he-IL"/>
        </w:rPr>
      </w:pPr>
      <w:r>
        <w:rPr>
          <w:rFonts w:hint="cs"/>
          <w:rtl/>
          <w:lang w:eastAsia="he-IL"/>
        </w:rPr>
        <w:t>לפי המוצע, לשם פיטורים של עובד כאמור או הוצאתו לחופשה ללא תשלום</w:t>
      </w:r>
      <w:r w:rsidRPr="00C34C1E">
        <w:rPr>
          <w:rtl/>
          <w:lang w:eastAsia="he-IL"/>
        </w:rPr>
        <w:t xml:space="preserve"> </w:t>
      </w:r>
      <w:r>
        <w:rPr>
          <w:rFonts w:hint="cs"/>
          <w:rtl/>
          <w:lang w:eastAsia="he-IL"/>
        </w:rPr>
        <w:t xml:space="preserve">יידרש המעסיק </w:t>
      </w:r>
      <w:r w:rsidRPr="00C34C1E">
        <w:rPr>
          <w:rtl/>
          <w:lang w:eastAsia="he-IL"/>
        </w:rPr>
        <w:t>לקבל</w:t>
      </w:r>
      <w:r>
        <w:rPr>
          <w:rFonts w:hint="cs"/>
          <w:rtl/>
          <w:lang w:eastAsia="he-IL"/>
        </w:rPr>
        <w:t xml:space="preserve"> מראש</w:t>
      </w:r>
      <w:r w:rsidRPr="00C34C1E">
        <w:rPr>
          <w:rtl/>
          <w:lang w:eastAsia="he-IL"/>
        </w:rPr>
        <w:t xml:space="preserve"> היתר מוועדת התעסוקה. הוראות אלו יחולו על חופשה ללא תשלום לתקופה בלתי מוגבלת, לתקופה של 30 י</w:t>
      </w:r>
      <w:r>
        <w:rPr>
          <w:rFonts w:hint="cs"/>
          <w:rtl/>
          <w:lang w:eastAsia="he-IL"/>
        </w:rPr>
        <w:t>ום</w:t>
      </w:r>
      <w:r w:rsidRPr="00C34C1E">
        <w:rPr>
          <w:rtl/>
          <w:lang w:eastAsia="he-IL"/>
        </w:rPr>
        <w:t xml:space="preserve"> רצופים לפחות או </w:t>
      </w:r>
      <w:r>
        <w:rPr>
          <w:rFonts w:hint="cs"/>
          <w:rtl/>
          <w:lang w:eastAsia="he-IL"/>
        </w:rPr>
        <w:t xml:space="preserve">לחופשה ללא תשלום שמשכה יחד עם חופשה ללא תשלום קודמת במהלך החודשיים שקדמו לה הוא </w:t>
      </w:r>
      <w:r w:rsidRPr="00C34C1E">
        <w:rPr>
          <w:rtl/>
          <w:lang w:eastAsia="he-IL"/>
        </w:rPr>
        <w:t>30 ימים לפחות</w:t>
      </w:r>
      <w:r>
        <w:rPr>
          <w:rFonts w:hint="cs"/>
          <w:rtl/>
          <w:lang w:eastAsia="he-IL"/>
        </w:rPr>
        <w:t>. יצוין כי דרישה זו לקבלת היתר לא תחול אם העובד נקרא לעבודתו בצו לפי חוק שירות עבודה בשעת חירום.</w:t>
      </w:r>
    </w:p>
    <w:p w:rsidR="00672F84" w:rsidRDefault="00672F84" w:rsidP="00793CDC">
      <w:pPr>
        <w:rPr>
          <w:rtl/>
          <w:lang w:eastAsia="he-IL"/>
        </w:rPr>
      </w:pPr>
    </w:p>
    <w:p w:rsidR="00672F84" w:rsidRDefault="00672F84" w:rsidP="008D5D10">
      <w:pPr>
        <w:rPr>
          <w:rtl/>
          <w:lang w:eastAsia="he-IL"/>
        </w:rPr>
      </w:pPr>
      <w:r w:rsidRPr="00C34C1E">
        <w:rPr>
          <w:rtl/>
          <w:lang w:eastAsia="he-IL"/>
        </w:rPr>
        <w:t>מוצע לקבוע כי ועדת התעסוקה לא תיתן היתר כאמור אלא אם כן נתנה לע</w:t>
      </w:r>
      <w:r>
        <w:rPr>
          <w:rtl/>
          <w:lang w:eastAsia="he-IL"/>
        </w:rPr>
        <w:t>ובד הזדמנות לטעון את טענותיו</w:t>
      </w:r>
      <w:r>
        <w:rPr>
          <w:rFonts w:hint="cs"/>
          <w:rtl/>
          <w:lang w:eastAsia="he-IL"/>
        </w:rPr>
        <w:t xml:space="preserve">. לעניין פיטורים יידרש </w:t>
      </w:r>
      <w:r w:rsidRPr="00C34C1E">
        <w:rPr>
          <w:rtl/>
          <w:lang w:eastAsia="he-IL"/>
        </w:rPr>
        <w:t xml:space="preserve">המעסיק </w:t>
      </w:r>
      <w:r>
        <w:rPr>
          <w:rFonts w:hint="cs"/>
          <w:rtl/>
          <w:lang w:eastAsia="he-IL"/>
        </w:rPr>
        <w:t>ל</w:t>
      </w:r>
      <w:r w:rsidRPr="00C34C1E">
        <w:rPr>
          <w:rtl/>
          <w:lang w:eastAsia="he-IL"/>
        </w:rPr>
        <w:t xml:space="preserve">הוכיח כי הפיטורים </w:t>
      </w:r>
      <w:r>
        <w:rPr>
          <w:rFonts w:hint="cs"/>
          <w:rtl/>
          <w:lang w:eastAsia="he-IL"/>
        </w:rPr>
        <w:t>א</w:t>
      </w:r>
      <w:r w:rsidRPr="00C34C1E">
        <w:rPr>
          <w:rtl/>
          <w:lang w:eastAsia="he-IL"/>
        </w:rPr>
        <w:t>ינם בקשר לשירות</w:t>
      </w:r>
      <w:r>
        <w:rPr>
          <w:rFonts w:hint="cs"/>
          <w:rtl/>
          <w:lang w:eastAsia="he-IL"/>
        </w:rPr>
        <w:t>ם</w:t>
      </w:r>
      <w:r w:rsidRPr="00C34C1E">
        <w:rPr>
          <w:rtl/>
          <w:lang w:eastAsia="he-IL"/>
        </w:rPr>
        <w:t xml:space="preserve"> במילואים של ב</w:t>
      </w:r>
      <w:r>
        <w:rPr>
          <w:rFonts w:hint="cs"/>
          <w:rtl/>
          <w:lang w:eastAsia="he-IL"/>
        </w:rPr>
        <w:t>ני</w:t>
      </w:r>
      <w:r w:rsidRPr="00C34C1E">
        <w:rPr>
          <w:rtl/>
          <w:lang w:eastAsia="he-IL"/>
        </w:rPr>
        <w:t xml:space="preserve"> הזוג של העובד</w:t>
      </w:r>
      <w:r>
        <w:rPr>
          <w:rFonts w:hint="cs"/>
          <w:rtl/>
          <w:lang w:eastAsia="he-IL"/>
        </w:rPr>
        <w:t>ים</w:t>
      </w:r>
      <w:r w:rsidRPr="00C34C1E">
        <w:rPr>
          <w:rtl/>
          <w:lang w:eastAsia="he-IL"/>
        </w:rPr>
        <w:t xml:space="preserve"> או להיעדרות ה</w:t>
      </w:r>
      <w:r>
        <w:rPr>
          <w:rtl/>
          <w:lang w:eastAsia="he-IL"/>
        </w:rPr>
        <w:t>עובד</w:t>
      </w:r>
      <w:r>
        <w:rPr>
          <w:rFonts w:hint="cs"/>
          <w:rtl/>
          <w:lang w:eastAsia="he-IL"/>
        </w:rPr>
        <w:t>ים</w:t>
      </w:r>
      <w:r>
        <w:rPr>
          <w:rtl/>
          <w:lang w:eastAsia="he-IL"/>
        </w:rPr>
        <w:t xml:space="preserve"> או לאי</w:t>
      </w:r>
      <w:r>
        <w:rPr>
          <w:rFonts w:hint="cs"/>
          <w:rtl/>
          <w:lang w:eastAsia="he-IL"/>
        </w:rPr>
        <w:t>-</w:t>
      </w:r>
      <w:r>
        <w:rPr>
          <w:rtl/>
          <w:lang w:eastAsia="he-IL"/>
        </w:rPr>
        <w:t>ביצוע העבודה עקב כך</w:t>
      </w:r>
      <w:r>
        <w:rPr>
          <w:rFonts w:hint="cs"/>
          <w:rtl/>
          <w:lang w:eastAsia="he-IL"/>
        </w:rPr>
        <w:t xml:space="preserve">. </w:t>
      </w:r>
      <w:r>
        <w:rPr>
          <w:rtl/>
          <w:lang w:eastAsia="he-IL"/>
        </w:rPr>
        <w:t>לעניין חופשה ללא תשלום</w:t>
      </w:r>
      <w:r>
        <w:rPr>
          <w:rFonts w:hint="cs"/>
          <w:rtl/>
          <w:lang w:eastAsia="he-IL"/>
        </w:rPr>
        <w:t xml:space="preserve">, מה שנקרא ברחוב </w:t>
      </w:r>
      <w:bookmarkStart w:id="3223" w:name="_ETM_Q11_686501"/>
      <w:bookmarkEnd w:id="3223"/>
      <w:r>
        <w:rPr>
          <w:rFonts w:hint="cs"/>
          <w:rtl/>
          <w:lang w:eastAsia="he-IL"/>
        </w:rPr>
        <w:t>חל"ת, יידרש המעסיק להוכיח שההוצאה לחופשה ללא תשלום אינה קשורה לשירות המילואים כאמור, וועדת התעסוקה תוודא שקיימת הסכמה של העובדים שממילא דרושה הוצאה לחופשה ללא תשלום</w:t>
      </w:r>
      <w:r w:rsidR="008D5D10">
        <w:rPr>
          <w:rFonts w:hint="cs"/>
          <w:rtl/>
          <w:lang w:eastAsia="he-IL"/>
        </w:rPr>
        <w:t>;</w:t>
      </w:r>
      <w:r>
        <w:rPr>
          <w:rFonts w:hint="cs"/>
          <w:rtl/>
          <w:lang w:eastAsia="he-IL"/>
        </w:rPr>
        <w:t xml:space="preserve"> כידוע, אי-אפשר להוציא אדם לחופשה ללא תשלום </w:t>
      </w:r>
      <w:bookmarkStart w:id="3224" w:name="_ETM_Q11_705425"/>
      <w:bookmarkEnd w:id="3224"/>
      <w:r>
        <w:rPr>
          <w:rFonts w:hint="cs"/>
          <w:rtl/>
          <w:lang w:eastAsia="he-IL"/>
        </w:rPr>
        <w:t xml:space="preserve">בלי הסכמתו. מקרה נוסף הוא אם הוועדה מצאה כי העובדים הם המעוניינים לצאת לחופשה ללא תשלום </w:t>
      </w:r>
      <w:r>
        <w:rPr>
          <w:rtl/>
          <w:lang w:eastAsia="he-IL"/>
        </w:rPr>
        <w:t>–</w:t>
      </w:r>
      <w:r>
        <w:rPr>
          <w:rFonts w:hint="cs"/>
          <w:rtl/>
          <w:lang w:eastAsia="he-IL"/>
        </w:rPr>
        <w:t xml:space="preserve"> הרי קורה שאישה שבעלה במילואים רוצה בעצמה לצאת לחופשה ללא תשלום </w:t>
      </w:r>
      <w:r>
        <w:rPr>
          <w:rtl/>
          <w:lang w:eastAsia="he-IL"/>
        </w:rPr>
        <w:t>–</w:t>
      </w:r>
      <w:r>
        <w:rPr>
          <w:rFonts w:hint="cs"/>
          <w:rtl/>
          <w:lang w:eastAsia="he-IL"/>
        </w:rPr>
        <w:t xml:space="preserve"> אף אם היא בקשר לשירות המילואים, ואין זו הסכמה שבדיעבד שנכפתה עליהם. במקרה כזה, היא תוודא כי קיימת הסכמה של שני הצדדים להוצאה לחל"ת. שני הצדדים זה המעסיק והעובדת. </w:t>
      </w:r>
    </w:p>
    <w:p w:rsidR="00672F84" w:rsidRDefault="00672F84" w:rsidP="00793CDC">
      <w:pPr>
        <w:rPr>
          <w:rtl/>
          <w:lang w:eastAsia="he-IL"/>
        </w:rPr>
      </w:pPr>
    </w:p>
    <w:p w:rsidR="00672F84" w:rsidRDefault="00672F84" w:rsidP="00793CDC">
      <w:pPr>
        <w:rPr>
          <w:rFonts w:eastAsia="Arial Unicode MS"/>
          <w:snapToGrid w:val="0"/>
        </w:rPr>
      </w:pPr>
      <w:bookmarkStart w:id="3225" w:name="TOR_Q12"/>
      <w:bookmarkEnd w:id="3225"/>
      <w:r>
        <w:rPr>
          <w:rtl/>
          <w:lang w:eastAsia="he-IL"/>
        </w:rPr>
        <w:t xml:space="preserve">כמו כן מוצע לגבי עובדים שיש עימם ילד עד גיל 14, לרבות ילד באומנה, שהוצאו לחופשה ללא תשלום לפני יום התחילה של תיקון החוק, </w:t>
      </w:r>
      <w:r>
        <w:rPr>
          <w:rFonts w:eastAsia="Arial Unicode MS"/>
          <w:snapToGrid w:val="0"/>
          <w:rtl/>
        </w:rPr>
        <w:t xml:space="preserve">לתקופה בלתי מוגבלת או לתקופה שסיומה 30 ימים לפחות לאחר יום </w:t>
      </w:r>
      <w:r>
        <w:rPr>
          <w:rtl/>
        </w:rPr>
        <w:t>התחילה</w:t>
      </w:r>
      <w:r>
        <w:rPr>
          <w:rFonts w:eastAsia="Arial Unicode MS"/>
          <w:snapToGrid w:val="0"/>
          <w:rtl/>
        </w:rPr>
        <w:t xml:space="preserve">, והם מסרו </w:t>
      </w:r>
      <w:r>
        <w:rPr>
          <w:rtl/>
          <w:lang w:eastAsia="he-IL"/>
        </w:rPr>
        <w:t>למעסיקם</w:t>
      </w:r>
      <w:r>
        <w:rPr>
          <w:rFonts w:eastAsia="Arial Unicode MS"/>
          <w:snapToGrid w:val="0"/>
          <w:rtl/>
        </w:rPr>
        <w:t xml:space="preserve"> הודעה בכתב כי בני זוגם או הורהו האחר של </w:t>
      </w:r>
      <w:r>
        <w:rPr>
          <w:rFonts w:eastAsia="Arial Unicode MS" w:hint="cs"/>
          <w:snapToGrid w:val="0"/>
          <w:rtl/>
        </w:rPr>
        <w:t>ה</w:t>
      </w:r>
      <w:r>
        <w:rPr>
          <w:rFonts w:eastAsia="Arial Unicode MS"/>
          <w:snapToGrid w:val="0"/>
          <w:rtl/>
        </w:rPr>
        <w:t>ילד משרתים בשירות מילואים</w:t>
      </w:r>
      <w:r>
        <w:rPr>
          <w:rtl/>
        </w:rPr>
        <w:t xml:space="preserve"> </w:t>
      </w:r>
      <w:r>
        <w:rPr>
          <w:rFonts w:hint="cs"/>
          <w:rtl/>
        </w:rPr>
        <w:t xml:space="preserve">– </w:t>
      </w:r>
      <w:r>
        <w:rPr>
          <w:rtl/>
        </w:rPr>
        <w:t xml:space="preserve">יהיה על </w:t>
      </w:r>
      <w:r>
        <w:rPr>
          <w:rFonts w:eastAsia="Arial Unicode MS"/>
          <w:snapToGrid w:val="0"/>
          <w:rtl/>
        </w:rPr>
        <w:t xml:space="preserve">המעסיק לפנות </w:t>
      </w:r>
      <w:r>
        <w:rPr>
          <w:rtl/>
        </w:rPr>
        <w:t xml:space="preserve">לוועדת התעסוקה </w:t>
      </w:r>
      <w:r>
        <w:rPr>
          <w:rFonts w:eastAsia="Arial Unicode MS"/>
          <w:snapToGrid w:val="0"/>
          <w:rtl/>
        </w:rPr>
        <w:t>בתוך שבעה ימי עבודה ממועד ההודעה</w:t>
      </w:r>
      <w:r>
        <w:rPr>
          <w:rtl/>
        </w:rPr>
        <w:t xml:space="preserve"> </w:t>
      </w:r>
      <w:r>
        <w:rPr>
          <w:rFonts w:eastAsia="Arial Unicode MS"/>
          <w:snapToGrid w:val="0"/>
          <w:rtl/>
        </w:rPr>
        <w:t>ל</w:t>
      </w:r>
      <w:r>
        <w:rPr>
          <w:rtl/>
        </w:rPr>
        <w:t xml:space="preserve">שם </w:t>
      </w:r>
      <w:r>
        <w:rPr>
          <w:rFonts w:eastAsia="Arial Unicode MS"/>
          <w:snapToGrid w:val="0"/>
          <w:rtl/>
        </w:rPr>
        <w:t>קבל</w:t>
      </w:r>
      <w:r>
        <w:rPr>
          <w:rtl/>
        </w:rPr>
        <w:t>ת</w:t>
      </w:r>
      <w:r>
        <w:rPr>
          <w:rFonts w:eastAsia="Arial Unicode MS"/>
          <w:snapToGrid w:val="0"/>
          <w:rtl/>
        </w:rPr>
        <w:t xml:space="preserve"> היתר להמשך </w:t>
      </w:r>
      <w:r>
        <w:rPr>
          <w:rtl/>
        </w:rPr>
        <w:t>ה</w:t>
      </w:r>
      <w:r>
        <w:rPr>
          <w:rFonts w:eastAsia="Arial Unicode MS"/>
          <w:snapToGrid w:val="0"/>
          <w:rtl/>
        </w:rPr>
        <w:t>חופשה ללא תשלום. אם המעסיק לא יעשה כן</w:t>
      </w:r>
      <w:r>
        <w:rPr>
          <w:rFonts w:eastAsia="Arial Unicode MS" w:hint="cs"/>
          <w:snapToGrid w:val="0"/>
          <w:rtl/>
        </w:rPr>
        <w:t>,</w:t>
      </w:r>
      <w:r>
        <w:rPr>
          <w:rFonts w:eastAsia="Arial Unicode MS"/>
          <w:snapToGrid w:val="0"/>
          <w:rtl/>
        </w:rPr>
        <w:t xml:space="preserve"> יראו אותו כאילו הוציא את העובד לחופשה ללא תשלום בניגוד להוראת השעה המוצעת. </w:t>
      </w:r>
    </w:p>
    <w:p w:rsidR="00672F84" w:rsidRDefault="00672F84" w:rsidP="00793CDC">
      <w:pPr>
        <w:rPr>
          <w:rtl/>
          <w:lang w:eastAsia="he-IL"/>
        </w:rPr>
      </w:pPr>
    </w:p>
    <w:p w:rsidR="00672F84" w:rsidRDefault="00672F84" w:rsidP="00793CDC">
      <w:pPr>
        <w:rPr>
          <w:rtl/>
          <w:lang w:eastAsia="he-IL"/>
        </w:rPr>
      </w:pPr>
      <w:r>
        <w:rPr>
          <w:rtl/>
          <w:lang w:eastAsia="he-IL"/>
        </w:rPr>
        <w:t xml:space="preserve">לעניין אכיפת </w:t>
      </w:r>
      <w:proofErr w:type="spellStart"/>
      <w:r>
        <w:rPr>
          <w:rtl/>
          <w:lang w:eastAsia="he-IL"/>
        </w:rPr>
        <w:t>ההגנות</w:t>
      </w:r>
      <w:proofErr w:type="spellEnd"/>
      <w:r>
        <w:rPr>
          <w:rtl/>
          <w:lang w:eastAsia="he-IL"/>
        </w:rPr>
        <w:t xml:space="preserve"> האמורות</w:t>
      </w:r>
      <w:r>
        <w:rPr>
          <w:rFonts w:hint="cs"/>
          <w:rtl/>
          <w:lang w:eastAsia="he-IL"/>
        </w:rPr>
        <w:t xml:space="preserve"> </w:t>
      </w:r>
      <w:r>
        <w:rPr>
          <w:rtl/>
          <w:lang w:eastAsia="he-IL"/>
        </w:rPr>
        <w:t>–</w:t>
      </w:r>
      <w:r>
        <w:rPr>
          <w:rFonts w:hint="cs"/>
          <w:rtl/>
          <w:lang w:eastAsia="he-IL"/>
        </w:rPr>
        <w:t xml:space="preserve"> אכיפת </w:t>
      </w:r>
      <w:proofErr w:type="spellStart"/>
      <w:r>
        <w:rPr>
          <w:rFonts w:hint="cs"/>
          <w:rtl/>
          <w:lang w:eastAsia="he-IL"/>
        </w:rPr>
        <w:t>ההגנות</w:t>
      </w:r>
      <w:proofErr w:type="spellEnd"/>
      <w:r>
        <w:rPr>
          <w:rFonts w:hint="cs"/>
          <w:rtl/>
          <w:lang w:eastAsia="he-IL"/>
        </w:rPr>
        <w:t xml:space="preserve">, שמישהו לא יחשוב שיש פה </w:t>
      </w:r>
      <w:bookmarkStart w:id="3226" w:name="_ETM_Q12_177328"/>
      <w:bookmarkEnd w:id="3226"/>
      <w:r>
        <w:rPr>
          <w:rFonts w:hint="cs"/>
          <w:rtl/>
          <w:lang w:eastAsia="he-IL"/>
        </w:rPr>
        <w:t xml:space="preserve">עניין של עקיפה, בקו"ף </w:t>
      </w:r>
      <w:r>
        <w:rPr>
          <w:rtl/>
          <w:lang w:eastAsia="he-IL"/>
        </w:rPr>
        <w:t>–</w:t>
      </w:r>
      <w:r>
        <w:rPr>
          <w:rFonts w:hint="cs"/>
          <w:rtl/>
          <w:lang w:eastAsia="he-IL"/>
        </w:rPr>
        <w:t xml:space="preserve"> לעניין אכיפת </w:t>
      </w:r>
      <w:proofErr w:type="spellStart"/>
      <w:r>
        <w:rPr>
          <w:rFonts w:hint="cs"/>
          <w:rtl/>
          <w:lang w:eastAsia="he-IL"/>
        </w:rPr>
        <w:t>ההגנות</w:t>
      </w:r>
      <w:proofErr w:type="spellEnd"/>
      <w:r>
        <w:rPr>
          <w:rFonts w:hint="cs"/>
          <w:rtl/>
          <w:lang w:eastAsia="he-IL"/>
        </w:rPr>
        <w:t xml:space="preserve"> האמורות</w:t>
      </w:r>
      <w:r>
        <w:rPr>
          <w:rtl/>
          <w:lang w:eastAsia="he-IL"/>
        </w:rPr>
        <w:t xml:space="preserve"> מוצע לקבוע כי ועדת התעסוקה תהיה מוסמכת להטיל פיצויים בהתאם להוראות סעיף 21 לחוק על מעסיקים שפיטרו את עובדיהם בשל שירות במילואים של בני זוגם או שפיטרו עובדים כאמור או שהוציאו אותם לחופשה ללא תשלום בעת שירות המילואים בלא היתר</w:t>
      </w:r>
      <w:r>
        <w:rPr>
          <w:rFonts w:hint="cs"/>
          <w:rtl/>
          <w:lang w:eastAsia="he-IL"/>
        </w:rPr>
        <w:t>,</w:t>
      </w:r>
      <w:r>
        <w:rPr>
          <w:rtl/>
          <w:lang w:eastAsia="he-IL"/>
        </w:rPr>
        <w:t xml:space="preserve"> וכי מעסיק המפטר עובד או מוציא עובד לחופשה ללא תשלום בל</w:t>
      </w:r>
      <w:r>
        <w:rPr>
          <w:rFonts w:hint="cs"/>
          <w:rtl/>
          <w:lang w:eastAsia="he-IL"/>
        </w:rPr>
        <w:t>י</w:t>
      </w:r>
      <w:r>
        <w:rPr>
          <w:rtl/>
          <w:lang w:eastAsia="he-IL"/>
        </w:rPr>
        <w:t xml:space="preserve"> היתר, יישא באחריות פלילית לפי חוק החיילים המשוחררים</w:t>
      </w:r>
      <w:r>
        <w:rPr>
          <w:rFonts w:hint="cs"/>
          <w:rtl/>
          <w:lang w:eastAsia="he-IL"/>
        </w:rPr>
        <w:t>,</w:t>
      </w:r>
      <w:r>
        <w:rPr>
          <w:rtl/>
          <w:lang w:eastAsia="he-IL"/>
        </w:rPr>
        <w:t xml:space="preserve"> וניתן יהיה להטיל עליו עיצום כספי.</w:t>
      </w:r>
    </w:p>
    <w:p w:rsidR="00672F84" w:rsidRDefault="00672F84" w:rsidP="00793CDC">
      <w:pPr>
        <w:rPr>
          <w:rtl/>
          <w:lang w:eastAsia="he-IL"/>
        </w:rPr>
      </w:pPr>
      <w:bookmarkStart w:id="3227" w:name="_ETM_Q12_206494"/>
      <w:bookmarkStart w:id="3228" w:name="_ETM_Q12_206653"/>
      <w:bookmarkEnd w:id="3227"/>
      <w:bookmarkEnd w:id="3228"/>
    </w:p>
    <w:p w:rsidR="00672F84" w:rsidRDefault="00672F84" w:rsidP="00793CDC">
      <w:pPr>
        <w:rPr>
          <w:rtl/>
          <w:lang w:eastAsia="he-IL"/>
        </w:rPr>
      </w:pPr>
      <w:r>
        <w:rPr>
          <w:rtl/>
          <w:lang w:eastAsia="he-IL"/>
        </w:rPr>
        <w:t>כתיקון משלים להגנה זו מוצע לקבוע כי אם ניתנה לעובדים שבני זוגם או הורהו של ילדם משרתים בשירות מילואים כאמור הודעה מוקדמת לפיטורים, תקופת שירות המילואים האמורה לא תבוא בחשבון במניין ימי ההודעה המוקדמת.</w:t>
      </w:r>
    </w:p>
    <w:p w:rsidR="00672F84" w:rsidRDefault="00672F84" w:rsidP="00793CDC">
      <w:pPr>
        <w:rPr>
          <w:rtl/>
          <w:lang w:eastAsia="he-IL"/>
        </w:rPr>
      </w:pPr>
    </w:p>
    <w:p w:rsidR="00672F84" w:rsidRDefault="00672F84" w:rsidP="00793CDC">
      <w:pPr>
        <w:rPr>
          <w:rtl/>
          <w:lang w:eastAsia="he-IL"/>
        </w:rPr>
      </w:pPr>
      <w:r>
        <w:rPr>
          <w:rtl/>
          <w:lang w:eastAsia="he-IL"/>
        </w:rPr>
        <w:t>לפי המוצע, מידע לגבי זכויות הנובעות מהתיקון המוצע ייכלל במסגרת המידע שנמסר לחיילים בשירות מילואים בדבר זכויותיהם לפי סעיף 11(ב) לחוק שירות המילואים</w:t>
      </w:r>
      <w:r>
        <w:rPr>
          <w:rFonts w:hint="cs"/>
          <w:rtl/>
          <w:lang w:eastAsia="he-IL"/>
        </w:rPr>
        <w:t>,</w:t>
      </w:r>
      <w:r>
        <w:rPr>
          <w:rtl/>
          <w:lang w:eastAsia="he-IL"/>
        </w:rPr>
        <w:t xml:space="preserve"> וכן במידע המפורסם באתר של צבא </w:t>
      </w:r>
      <w:r w:rsidR="008D5D10">
        <w:rPr>
          <w:rFonts w:hint="cs"/>
          <w:rtl/>
          <w:lang w:eastAsia="he-IL"/>
        </w:rPr>
        <w:t>ה</w:t>
      </w:r>
      <w:r>
        <w:rPr>
          <w:rtl/>
          <w:lang w:eastAsia="he-IL"/>
        </w:rPr>
        <w:t>הגנה לישראל לפי סעיף 30 לחוק האמור.</w:t>
      </w:r>
    </w:p>
    <w:p w:rsidR="00672F84" w:rsidRDefault="00672F84" w:rsidP="00793CDC">
      <w:pPr>
        <w:rPr>
          <w:rtl/>
          <w:lang w:eastAsia="he-IL"/>
        </w:rPr>
      </w:pPr>
    </w:p>
    <w:p w:rsidR="00672F84" w:rsidRDefault="00672F84" w:rsidP="00746346">
      <w:pPr>
        <w:rPr>
          <w:rtl/>
          <w:lang w:eastAsia="he-IL"/>
        </w:rPr>
      </w:pPr>
      <w:r>
        <w:rPr>
          <w:rtl/>
          <w:lang w:eastAsia="he-IL"/>
        </w:rPr>
        <w:t xml:space="preserve">הוראת שעה זו תחול לתקופה שעד </w:t>
      </w:r>
      <w:r>
        <w:rPr>
          <w:rFonts w:hint="cs"/>
          <w:rtl/>
          <w:lang w:eastAsia="he-IL"/>
        </w:rPr>
        <w:t xml:space="preserve">31 </w:t>
      </w:r>
      <w:bookmarkStart w:id="3229" w:name="_ETM_Q12_243477"/>
      <w:bookmarkEnd w:id="3229"/>
      <w:r>
        <w:rPr>
          <w:rFonts w:hint="cs"/>
          <w:rtl/>
          <w:lang w:eastAsia="he-IL"/>
        </w:rPr>
        <w:t xml:space="preserve">בדצמבר 2025 </w:t>
      </w:r>
      <w:r>
        <w:rPr>
          <w:rtl/>
          <w:lang w:eastAsia="he-IL"/>
        </w:rPr>
        <w:t>–</w:t>
      </w:r>
      <w:r>
        <w:rPr>
          <w:rFonts w:hint="cs"/>
          <w:rtl/>
          <w:lang w:eastAsia="he-IL"/>
        </w:rPr>
        <w:t xml:space="preserve"> נקווה, אדוני היושב-ראש, שנהיה אז מזמן </w:t>
      </w:r>
      <w:proofErr w:type="spellStart"/>
      <w:r>
        <w:rPr>
          <w:rFonts w:hint="cs"/>
          <w:rtl/>
          <w:lang w:eastAsia="he-IL"/>
        </w:rPr>
        <w:t>מזמן</w:t>
      </w:r>
      <w:proofErr w:type="spellEnd"/>
      <w:r>
        <w:rPr>
          <w:rFonts w:hint="cs"/>
          <w:rtl/>
          <w:lang w:eastAsia="he-IL"/>
        </w:rPr>
        <w:t xml:space="preserve"> </w:t>
      </w:r>
      <w:bookmarkStart w:id="3230" w:name="_ETM_Q12_249039"/>
      <w:bookmarkEnd w:id="3230"/>
      <w:r>
        <w:rPr>
          <w:rFonts w:hint="cs"/>
          <w:rtl/>
          <w:lang w:eastAsia="he-IL"/>
        </w:rPr>
        <w:t xml:space="preserve">אחרי המלחמה </w:t>
      </w:r>
      <w:r>
        <w:rPr>
          <w:rtl/>
          <w:lang w:eastAsia="he-IL"/>
        </w:rPr>
        <w:t>–</w:t>
      </w:r>
      <w:r>
        <w:rPr>
          <w:rFonts w:hint="cs"/>
          <w:rtl/>
          <w:lang w:eastAsia="he-IL"/>
        </w:rPr>
        <w:t xml:space="preserve"> </w:t>
      </w:r>
      <w:r>
        <w:rPr>
          <w:rtl/>
          <w:lang w:eastAsia="he-IL"/>
        </w:rPr>
        <w:t xml:space="preserve">וניתן יהיה </w:t>
      </w:r>
      <w:proofErr w:type="spellStart"/>
      <w:r>
        <w:rPr>
          <w:rtl/>
          <w:lang w:eastAsia="he-IL"/>
        </w:rPr>
        <w:t>להאריכה</w:t>
      </w:r>
      <w:proofErr w:type="spellEnd"/>
      <w:r>
        <w:rPr>
          <w:rtl/>
          <w:lang w:eastAsia="he-IL"/>
        </w:rPr>
        <w:t xml:space="preserve"> לתקופ</w:t>
      </w:r>
      <w:r>
        <w:rPr>
          <w:rFonts w:hint="cs"/>
          <w:rtl/>
          <w:lang w:eastAsia="he-IL"/>
        </w:rPr>
        <w:t>ה</w:t>
      </w:r>
      <w:r>
        <w:rPr>
          <w:rtl/>
          <w:lang w:eastAsia="he-IL"/>
        </w:rPr>
        <w:t xml:space="preserve"> של עד שלוש שנים נוספות. בתקופה שעד</w:t>
      </w:r>
      <w:r>
        <w:rPr>
          <w:rFonts w:hint="cs"/>
          <w:rtl/>
          <w:lang w:eastAsia="he-IL"/>
        </w:rPr>
        <w:t xml:space="preserve"> 31 בדצמבר 2024</w:t>
      </w:r>
      <w:r>
        <w:rPr>
          <w:rtl/>
          <w:lang w:eastAsia="he-IL"/>
        </w:rPr>
        <w:t xml:space="preserve"> מוצע שההגנה תחול גם ב-14 הימים שלאחר תום שירות המילואים</w:t>
      </w:r>
      <w:r>
        <w:rPr>
          <w:rFonts w:hint="cs"/>
          <w:rtl/>
          <w:lang w:eastAsia="he-IL"/>
        </w:rPr>
        <w:t>,</w:t>
      </w:r>
      <w:r w:rsidR="00746346">
        <w:rPr>
          <w:rFonts w:hint="cs"/>
          <w:rtl/>
          <w:lang w:eastAsia="he-IL"/>
        </w:rPr>
        <w:t xml:space="preserve"> </w:t>
      </w:r>
      <w:r>
        <w:rPr>
          <w:rtl/>
          <w:lang w:eastAsia="he-IL"/>
        </w:rPr>
        <w:t>ותקופה זו ניתן יהיה להאריך לתקופות של עד שנתיים נוספות.</w:t>
      </w:r>
    </w:p>
    <w:p w:rsidR="00672F84" w:rsidRDefault="00672F84" w:rsidP="00793CDC">
      <w:pPr>
        <w:rPr>
          <w:rtl/>
          <w:lang w:eastAsia="he-IL"/>
        </w:rPr>
      </w:pPr>
    </w:p>
    <w:p w:rsidR="00672F84" w:rsidRDefault="00672F84" w:rsidP="00793CDC">
      <w:pPr>
        <w:rPr>
          <w:rtl/>
          <w:lang w:eastAsia="he-IL"/>
        </w:rPr>
      </w:pPr>
      <w:r>
        <w:rPr>
          <w:rtl/>
          <w:lang w:eastAsia="he-IL"/>
        </w:rPr>
        <w:t xml:space="preserve">הוראת שעה זו תחליף לעניין משרתי המילואים את הוראת השעה שקבועה בחוק הגנה על עובדים בשעת חירום, </w:t>
      </w:r>
      <w:proofErr w:type="spellStart"/>
      <w:r>
        <w:rPr>
          <w:rtl/>
          <w:lang w:eastAsia="he-IL"/>
        </w:rPr>
        <w:t>התשס"ו</w:t>
      </w:r>
      <w:proofErr w:type="spellEnd"/>
      <w:r>
        <w:rPr>
          <w:rtl/>
          <w:lang w:eastAsia="he-IL"/>
        </w:rPr>
        <w:t>–2006, אך היא תוסיף לעמוד בעינה לגבי בני הזוג של החיילים בשירות סדיר</w:t>
      </w:r>
      <w:r>
        <w:rPr>
          <w:rFonts w:hint="cs"/>
          <w:rtl/>
          <w:lang w:eastAsia="he-IL"/>
        </w:rPr>
        <w:t>,</w:t>
      </w:r>
      <w:r>
        <w:rPr>
          <w:rtl/>
          <w:lang w:eastAsia="he-IL"/>
        </w:rPr>
        <w:t xml:space="preserve"> ובכלל זה בשירות קבע.</w:t>
      </w:r>
    </w:p>
    <w:p w:rsidR="00672F84" w:rsidRDefault="00672F84" w:rsidP="00793CDC">
      <w:pPr>
        <w:rPr>
          <w:rtl/>
          <w:lang w:eastAsia="he-IL"/>
        </w:rPr>
      </w:pPr>
    </w:p>
    <w:p w:rsidR="00672F84" w:rsidRDefault="00672F84" w:rsidP="00793CDC">
      <w:pPr>
        <w:rPr>
          <w:rtl/>
          <w:lang w:eastAsia="he-IL"/>
        </w:rPr>
      </w:pPr>
      <w:r>
        <w:rPr>
          <w:rtl/>
          <w:lang w:eastAsia="he-IL"/>
        </w:rPr>
        <w:t>כדי לסייע לעובדים שבני הזוג שלהם בשירות מילואים והם הוצאו לחל"ת בתקופת שירות המילואים</w:t>
      </w:r>
      <w:r>
        <w:rPr>
          <w:rFonts w:hint="cs"/>
          <w:rtl/>
          <w:lang w:eastAsia="he-IL"/>
        </w:rPr>
        <w:t>, מ</w:t>
      </w:r>
      <w:r>
        <w:rPr>
          <w:rtl/>
          <w:lang w:eastAsia="he-IL"/>
        </w:rPr>
        <w:t xml:space="preserve">וצע לקבוע בחוק הביטוח הלאומי [נוסח משולב], </w:t>
      </w:r>
      <w:proofErr w:type="spellStart"/>
      <w:r>
        <w:rPr>
          <w:rtl/>
          <w:lang w:eastAsia="he-IL"/>
        </w:rPr>
        <w:t>התשנ"ה</w:t>
      </w:r>
      <w:proofErr w:type="spellEnd"/>
      <w:r>
        <w:rPr>
          <w:rtl/>
          <w:lang w:eastAsia="he-IL"/>
        </w:rPr>
        <w:t>–1995, מענק חד</w:t>
      </w:r>
      <w:r>
        <w:rPr>
          <w:rFonts w:hint="cs"/>
          <w:rtl/>
          <w:lang w:eastAsia="he-IL"/>
        </w:rPr>
        <w:t>-</w:t>
      </w:r>
      <w:r>
        <w:rPr>
          <w:rtl/>
          <w:lang w:eastAsia="he-IL"/>
        </w:rPr>
        <w:t>פעמי לעובדים שיש עימם ילד עד גיל 14, לרבות ילד באומנה</w:t>
      </w:r>
      <w:r>
        <w:rPr>
          <w:rFonts w:hint="cs"/>
          <w:rtl/>
          <w:lang w:eastAsia="he-IL"/>
        </w:rPr>
        <w:t>,</w:t>
      </w:r>
      <w:r>
        <w:rPr>
          <w:rtl/>
          <w:lang w:eastAsia="he-IL"/>
        </w:rPr>
        <w:t xml:space="preserve"> ובני זוגם משרתים בשירות מילואים בנסיבות חירום לפי סעיף 8 לחוק שירות המילואים, או שמשכו הצפוי של שירות המילואים הוא 21 ימים רצופים לפחות. תנאי נוסף הוא שההוצאה לחופשה ללא תשלום היא לתקופה של 21 ימים לפחות, בתקופה שמ-7 באוקטובר 2023 ועד 31 בדצמבר 2024, אף אם העובדים יצאו לחופשה ללא תשלום ביוזמתם. הזכאות למענק </w:t>
      </w:r>
      <w:r>
        <w:rPr>
          <w:rFonts w:hint="cs"/>
          <w:rtl/>
          <w:lang w:eastAsia="he-IL"/>
        </w:rPr>
        <w:t xml:space="preserve">הזה </w:t>
      </w:r>
      <w:bookmarkStart w:id="3231" w:name="_ETM_Q12_327800"/>
      <w:bookmarkEnd w:id="3231"/>
      <w:r>
        <w:rPr>
          <w:rtl/>
          <w:lang w:eastAsia="he-IL"/>
        </w:rPr>
        <w:t>כאמור תהיה בעד הימים שבהם שהו העובדים בחופשה ללא תשלום בעת שירות המילואים כאמור, ולא יותר מ-30 י</w:t>
      </w:r>
      <w:r>
        <w:rPr>
          <w:rFonts w:hint="cs"/>
          <w:rtl/>
          <w:lang w:eastAsia="he-IL"/>
        </w:rPr>
        <w:t>ום</w:t>
      </w:r>
      <w:r>
        <w:rPr>
          <w:rtl/>
          <w:lang w:eastAsia="he-IL"/>
        </w:rPr>
        <w:t>. המענק יהיה בסכום של 70% מההכנסה הממוצעת ליום שהייתה לעובד בשישה החודשים שבהם עבד לפני יציאתו לחל"ת, אך לא יותר מהסכום המרבי</w:t>
      </w:r>
      <w:r>
        <w:rPr>
          <w:rFonts w:hint="cs"/>
          <w:rtl/>
          <w:lang w:eastAsia="he-IL"/>
        </w:rPr>
        <w:t>,</w:t>
      </w:r>
      <w:r>
        <w:rPr>
          <w:rtl/>
          <w:lang w:eastAsia="he-IL"/>
        </w:rPr>
        <w:t xml:space="preserve"> שעומד על כ-49,000 </w:t>
      </w:r>
      <w:r>
        <w:rPr>
          <w:rFonts w:hint="cs"/>
          <w:rtl/>
          <w:lang w:eastAsia="he-IL"/>
        </w:rPr>
        <w:t>שקל</w:t>
      </w:r>
      <w:r>
        <w:rPr>
          <w:rtl/>
          <w:lang w:eastAsia="he-IL"/>
        </w:rPr>
        <w:t xml:space="preserve"> לחודש. </w:t>
      </w:r>
    </w:p>
    <w:p w:rsidR="00672F84" w:rsidRDefault="00672F84" w:rsidP="00793CDC">
      <w:pPr>
        <w:rPr>
          <w:rtl/>
          <w:lang w:eastAsia="he-IL"/>
        </w:rPr>
      </w:pPr>
    </w:p>
    <w:p w:rsidR="00672F84" w:rsidRDefault="00672F84" w:rsidP="00793CDC">
      <w:pPr>
        <w:rPr>
          <w:rtl/>
          <w:lang w:eastAsia="he-IL"/>
        </w:rPr>
      </w:pPr>
      <w:r>
        <w:rPr>
          <w:rtl/>
          <w:lang w:eastAsia="he-IL"/>
        </w:rPr>
        <w:t xml:space="preserve">תחילתו של ההסדר האמור תהיה </w:t>
      </w:r>
      <w:r>
        <w:rPr>
          <w:rFonts w:hint="cs"/>
          <w:rtl/>
          <w:lang w:eastAsia="he-IL"/>
        </w:rPr>
        <w:t>ב-16 ביוני</w:t>
      </w:r>
      <w:r>
        <w:rPr>
          <w:rtl/>
          <w:lang w:eastAsia="he-IL"/>
        </w:rPr>
        <w:t>, אך הזכאות למענק תחול לגבי מי שיצא לחל"ת לפני תחילתו של החוק המוצע</w:t>
      </w:r>
      <w:r>
        <w:rPr>
          <w:rFonts w:hint="cs"/>
          <w:rtl/>
          <w:lang w:eastAsia="he-IL"/>
        </w:rPr>
        <w:t>,</w:t>
      </w:r>
      <w:r>
        <w:rPr>
          <w:rtl/>
          <w:lang w:eastAsia="he-IL"/>
        </w:rPr>
        <w:t xml:space="preserve"> החל מ-7 באוקטובר. בכל מקרה</w:t>
      </w:r>
      <w:r>
        <w:rPr>
          <w:rFonts w:hint="cs"/>
          <w:rtl/>
          <w:lang w:eastAsia="he-IL"/>
        </w:rPr>
        <w:t>,</w:t>
      </w:r>
      <w:r>
        <w:rPr>
          <w:rtl/>
          <w:lang w:eastAsia="he-IL"/>
        </w:rPr>
        <w:t xml:space="preserve"> תנאי לזכאות הוא שהעובד היה עובד ב</w:t>
      </w:r>
      <w:r>
        <w:rPr>
          <w:rFonts w:hint="cs"/>
          <w:rtl/>
          <w:lang w:eastAsia="he-IL"/>
        </w:rPr>
        <w:t>שישה</w:t>
      </w:r>
      <w:r>
        <w:rPr>
          <w:rtl/>
          <w:lang w:eastAsia="he-IL"/>
        </w:rPr>
        <w:t xml:space="preserve"> מתוך 18 החודשים שקדמו ליציאה לחל"ת, ושהוא לא זכאי לדמי אבטלה או לדמי לידה בעד אותה תקופה. כמו כן, לא ישולם מענק לפי ההסדר המוצע בעד פרק הזמן של 21 הימים שאחרי תום התקופה המזכה בתשלום דמי לידה למי שקיבלה מענק מקרן הסיוע למשרתי המילואים בעד אותה תקופה.</w:t>
      </w:r>
      <w:r>
        <w:rPr>
          <w:rFonts w:hint="cs"/>
          <w:rtl/>
          <w:lang w:eastAsia="he-IL"/>
        </w:rPr>
        <w:t xml:space="preserve"> מה שמתכוונים לומר </w:t>
      </w:r>
      <w:r>
        <w:rPr>
          <w:rFonts w:hint="eastAsia"/>
          <w:rtl/>
          <w:lang w:eastAsia="he-IL"/>
        </w:rPr>
        <w:t xml:space="preserve">– </w:t>
      </w:r>
      <w:r>
        <w:rPr>
          <w:rFonts w:hint="cs"/>
          <w:rtl/>
          <w:lang w:eastAsia="he-IL"/>
        </w:rPr>
        <w:t xml:space="preserve">שלא יהיה כפל מענקים. </w:t>
      </w:r>
      <w:bookmarkStart w:id="3232" w:name="_ETM_Q12_392664"/>
      <w:bookmarkEnd w:id="3232"/>
    </w:p>
    <w:p w:rsidR="00672F84" w:rsidRDefault="00672F84" w:rsidP="00793CDC">
      <w:pPr>
        <w:rPr>
          <w:rtl/>
          <w:lang w:eastAsia="he-IL"/>
        </w:rPr>
      </w:pPr>
      <w:r>
        <w:rPr>
          <w:rtl/>
          <w:lang w:eastAsia="he-IL"/>
        </w:rPr>
        <w:tab/>
      </w:r>
    </w:p>
    <w:p w:rsidR="00672F84" w:rsidRDefault="00672F84" w:rsidP="00793CDC">
      <w:pPr>
        <w:rPr>
          <w:rtl/>
          <w:lang w:eastAsia="he-IL"/>
        </w:rPr>
      </w:pPr>
      <w:r>
        <w:rPr>
          <w:rtl/>
          <w:lang w:eastAsia="he-IL"/>
        </w:rPr>
        <w:t>תיקון נוסף שנכלל בהצעת החוק מאריך את התחולה של ההוראה הקבועה בסעיף 406(ה) לחוק הביטוח הלאומי</w:t>
      </w:r>
      <w:r>
        <w:rPr>
          <w:rFonts w:hint="cs"/>
          <w:rtl/>
          <w:lang w:eastAsia="he-IL"/>
        </w:rPr>
        <w:t>,</w:t>
      </w:r>
      <w:r>
        <w:rPr>
          <w:rtl/>
          <w:lang w:eastAsia="he-IL"/>
        </w:rPr>
        <w:t xml:space="preserve"> </w:t>
      </w:r>
      <w:r>
        <w:rPr>
          <w:rFonts w:hint="cs"/>
          <w:rtl/>
          <w:lang w:eastAsia="he-IL"/>
        </w:rPr>
        <w:t>ש</w:t>
      </w:r>
      <w:r>
        <w:rPr>
          <w:rtl/>
          <w:lang w:eastAsia="he-IL"/>
        </w:rPr>
        <w:t>לפיה מענקים לפי הסכמים מכוח סעיף 9 לאותו חוק לא ייחשבו כהכנסה</w:t>
      </w:r>
      <w:r>
        <w:rPr>
          <w:rFonts w:hint="cs"/>
          <w:rtl/>
          <w:lang w:eastAsia="he-IL"/>
        </w:rPr>
        <w:t xml:space="preserve">, </w:t>
      </w:r>
      <w:r>
        <w:rPr>
          <w:rtl/>
          <w:lang w:eastAsia="he-IL"/>
        </w:rPr>
        <w:t>כך שתחול על הסכמים לפי סעיף 9 שייחתמו עד</w:t>
      </w:r>
      <w:r>
        <w:rPr>
          <w:rFonts w:hint="cs"/>
          <w:rtl/>
          <w:lang w:eastAsia="he-IL"/>
        </w:rPr>
        <w:t xml:space="preserve"> 31 באוקטובר 2024</w:t>
      </w:r>
      <w:r>
        <w:rPr>
          <w:rtl/>
          <w:lang w:eastAsia="he-IL"/>
        </w:rPr>
        <w:t>.</w:t>
      </w:r>
    </w:p>
    <w:p w:rsidR="00672F84" w:rsidRDefault="00672F84" w:rsidP="00793CDC">
      <w:pPr>
        <w:rPr>
          <w:rtl/>
          <w:lang w:eastAsia="he-IL"/>
        </w:rPr>
      </w:pPr>
    </w:p>
    <w:p w:rsidR="00672F84" w:rsidRPr="00640D87" w:rsidRDefault="00672F84" w:rsidP="006140FE">
      <w:pPr>
        <w:rPr>
          <w:rtl/>
          <w:lang w:eastAsia="he-IL"/>
        </w:rPr>
      </w:pPr>
      <w:r>
        <w:rPr>
          <w:rtl/>
          <w:lang w:eastAsia="he-IL"/>
        </w:rPr>
        <w:t>הערכת העלות התקציבית שמסר משרד האוצר בקריאה הראשונה, הקשורה בתשלום המענק לבני הזוג שהוצאו לחל"ת, הצטמצמה</w:t>
      </w:r>
      <w:r>
        <w:rPr>
          <w:rFonts w:hint="cs"/>
          <w:rtl/>
          <w:lang w:eastAsia="he-IL"/>
        </w:rPr>
        <w:t>,</w:t>
      </w:r>
      <w:r>
        <w:rPr>
          <w:rtl/>
          <w:lang w:eastAsia="he-IL"/>
        </w:rPr>
        <w:t xml:space="preserve"> ועומדת עתה על</w:t>
      </w:r>
      <w:r>
        <w:rPr>
          <w:rFonts w:hint="cs"/>
          <w:rtl/>
          <w:lang w:eastAsia="he-IL"/>
        </w:rPr>
        <w:t xml:space="preserve"> </w:t>
      </w:r>
      <w:bookmarkStart w:id="3233" w:name="_ETM_Q12_423381"/>
      <w:bookmarkStart w:id="3234" w:name="_ETM_Q12_423515"/>
      <w:bookmarkEnd w:id="3233"/>
      <w:bookmarkEnd w:id="3234"/>
      <w:r>
        <w:rPr>
          <w:rFonts w:hint="cs"/>
          <w:rtl/>
          <w:lang w:eastAsia="he-IL"/>
        </w:rPr>
        <w:t>כ-</w:t>
      </w:r>
      <w:r>
        <w:rPr>
          <w:rtl/>
          <w:lang w:eastAsia="he-IL"/>
        </w:rPr>
        <w:t>70 מיליון שקלים חדשים</w:t>
      </w:r>
      <w:r>
        <w:rPr>
          <w:rFonts w:hint="cs"/>
          <w:rtl/>
          <w:lang w:eastAsia="he-IL"/>
        </w:rPr>
        <w:t xml:space="preserve">, </w:t>
      </w:r>
      <w:r>
        <w:rPr>
          <w:rtl/>
          <w:lang w:eastAsia="he-IL"/>
        </w:rPr>
        <w:t>ומשרד האוצר מסר בדיון בוועדה כי נמצא מקור תקציבי לעלות הצעת חוק זו.</w:t>
      </w:r>
      <w:r>
        <w:rPr>
          <w:rFonts w:hint="cs"/>
          <w:rtl/>
          <w:lang w:eastAsia="he-IL"/>
        </w:rPr>
        <w:t xml:space="preserve"> </w:t>
      </w:r>
      <w:r w:rsidRPr="00640D87">
        <w:rPr>
          <w:rtl/>
          <w:lang w:eastAsia="he-IL"/>
        </w:rPr>
        <w:t>הצעת חוק זו היא הצעת חוק תקציבית כהגדרתה בסעיף 3ג לחוק</w:t>
      </w:r>
      <w:r w:rsidR="006140FE">
        <w:rPr>
          <w:rFonts w:hint="cs"/>
          <w:rtl/>
          <w:lang w:eastAsia="he-IL"/>
        </w:rPr>
        <w:t>-</w:t>
      </w:r>
      <w:r w:rsidRPr="00640D87">
        <w:rPr>
          <w:rtl/>
          <w:lang w:eastAsia="he-IL"/>
        </w:rPr>
        <w:t>יסוד: משק המדינה, ולפיכך נדרש לאישורה רוב מיוחד של 50 חברי כנסת לפחות.</w:t>
      </w:r>
    </w:p>
    <w:p w:rsidR="00672F84" w:rsidRDefault="00672F84" w:rsidP="00793CDC">
      <w:pPr>
        <w:rPr>
          <w:b/>
          <w:bCs/>
          <w:rtl/>
          <w:lang w:eastAsia="he-IL"/>
        </w:rPr>
      </w:pPr>
    </w:p>
    <w:p w:rsidR="00672F84" w:rsidRPr="008C0389" w:rsidRDefault="00672F84" w:rsidP="00746346">
      <w:pPr>
        <w:rPr>
          <w:rtl/>
        </w:rPr>
      </w:pPr>
      <w:r w:rsidRPr="008C0389">
        <w:rPr>
          <w:rtl/>
        </w:rPr>
        <w:t xml:space="preserve">ההצעה אושרה בוועדה פה אחד. להצעת החוק הוגשו </w:t>
      </w:r>
      <w:r w:rsidR="00746346">
        <w:rPr>
          <w:rFonts w:hint="cs"/>
          <w:rtl/>
        </w:rPr>
        <w:t>– – –</w:t>
      </w:r>
      <w:r w:rsidRPr="008C0389">
        <w:rPr>
          <w:rFonts w:hint="cs"/>
          <w:rtl/>
        </w:rPr>
        <w:t xml:space="preserve"> </w:t>
      </w:r>
    </w:p>
    <w:p w:rsidR="00672F84" w:rsidRDefault="00672F84" w:rsidP="00335993">
      <w:pPr>
        <w:rPr>
          <w:rtl/>
          <w:lang w:eastAsia="he-IL"/>
        </w:rPr>
      </w:pPr>
    </w:p>
    <w:p w:rsidR="00672F84" w:rsidRDefault="00672F84" w:rsidP="00793CDC">
      <w:pPr>
        <w:pStyle w:val="af5"/>
        <w:keepNext/>
        <w:rPr>
          <w:rtl/>
        </w:rPr>
      </w:pPr>
      <w:bookmarkStart w:id="3235" w:name="ET_interruption_5786_4"/>
      <w:r w:rsidRPr="009A61A4">
        <w:rPr>
          <w:rStyle w:val="TagStyle"/>
          <w:rtl/>
        </w:rPr>
        <w:t xml:space="preserve"> &lt;&lt; קריאה &gt;&gt; </w:t>
      </w:r>
      <w:r>
        <w:rPr>
          <w:rtl/>
        </w:rPr>
        <w:t>אופיר כץ (הליכוד):</w:t>
      </w:r>
      <w:r w:rsidRPr="009A61A4">
        <w:rPr>
          <w:rStyle w:val="TagStyle"/>
          <w:rtl/>
        </w:rPr>
        <w:t xml:space="preserve"> &lt;&lt; קריאה &gt;&gt;</w:t>
      </w:r>
      <w:r>
        <w:rPr>
          <w:rtl/>
        </w:rPr>
        <w:t xml:space="preserve">   </w:t>
      </w:r>
      <w:bookmarkEnd w:id="3235"/>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אדוני, </w:t>
      </w:r>
      <w:bookmarkStart w:id="3236" w:name="_ETM_Q12_450765"/>
      <w:bookmarkEnd w:id="3236"/>
      <w:r>
        <w:rPr>
          <w:rFonts w:hint="cs"/>
          <w:rtl/>
          <w:lang w:eastAsia="he-IL"/>
        </w:rPr>
        <w:t xml:space="preserve">אפשר להסביר את זה? </w:t>
      </w:r>
    </w:p>
    <w:p w:rsidR="00672F84" w:rsidRDefault="00672F84" w:rsidP="00335993">
      <w:pPr>
        <w:rPr>
          <w:rtl/>
          <w:lang w:eastAsia="he-IL"/>
        </w:rPr>
      </w:pPr>
    </w:p>
    <w:p w:rsidR="00672F84" w:rsidRDefault="00672F84" w:rsidP="00793CDC">
      <w:pPr>
        <w:pStyle w:val="-"/>
        <w:keepNext/>
        <w:rPr>
          <w:rtl/>
        </w:rPr>
      </w:pPr>
      <w:r w:rsidRPr="009A61A4">
        <w:rPr>
          <w:rStyle w:val="TagStyle"/>
          <w:rtl/>
        </w:rPr>
        <w:t xml:space="preserve"> &lt;&lt; דובר_המשך &gt;&gt; </w:t>
      </w:r>
      <w:r>
        <w:rPr>
          <w:rtl/>
        </w:rPr>
        <w:t>ישראל אייכלר (יו"ר ועדת העבודה והרווחה):</w:t>
      </w:r>
      <w:r w:rsidRPr="009A61A4">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לא, כי גם אני שואל את השאלה. אם אתה צריך </w:t>
      </w:r>
      <w:bookmarkStart w:id="3237" w:name="_ETM_Q12_453465"/>
      <w:bookmarkEnd w:id="3237"/>
      <w:r>
        <w:rPr>
          <w:rFonts w:hint="cs"/>
          <w:rtl/>
          <w:lang w:eastAsia="he-IL"/>
        </w:rPr>
        <w:t xml:space="preserve">50, איך יש לך פה 50? </w:t>
      </w:r>
    </w:p>
    <w:p w:rsidR="00672F84" w:rsidRDefault="00672F84" w:rsidP="00793CDC">
      <w:pPr>
        <w:rPr>
          <w:rtl/>
          <w:lang w:eastAsia="he-IL"/>
        </w:rPr>
      </w:pPr>
    </w:p>
    <w:p w:rsidR="00672F84" w:rsidRDefault="00672F84" w:rsidP="00793CDC">
      <w:pPr>
        <w:pStyle w:val="af5"/>
        <w:keepNext/>
        <w:rPr>
          <w:rtl/>
        </w:rPr>
      </w:pPr>
      <w:bookmarkStart w:id="3238" w:name="ET_interruption_5786_11"/>
      <w:r w:rsidRPr="00481C0A">
        <w:rPr>
          <w:rStyle w:val="TagStyle"/>
          <w:rtl/>
        </w:rPr>
        <w:t xml:space="preserve"> &lt;&lt; קריאה &gt;&gt; </w:t>
      </w:r>
      <w:r>
        <w:rPr>
          <w:rtl/>
        </w:rPr>
        <w:t>אופיר כץ (הליכוד):</w:t>
      </w:r>
      <w:r w:rsidRPr="00481C0A">
        <w:rPr>
          <w:rStyle w:val="TagStyle"/>
          <w:rtl/>
        </w:rPr>
        <w:t xml:space="preserve"> &lt;&lt; קריאה &gt;&gt;</w:t>
      </w:r>
      <w:r>
        <w:rPr>
          <w:rtl/>
        </w:rPr>
        <w:t xml:space="preserve">   </w:t>
      </w:r>
      <w:bookmarkEnd w:id="3238"/>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מה פתאום 50? אני לא מבין למה כתבו לך את זה ככה. </w:t>
      </w:r>
    </w:p>
    <w:p w:rsidR="00672F84" w:rsidRDefault="00672F84" w:rsidP="00793CDC">
      <w:pPr>
        <w:rPr>
          <w:rtl/>
          <w:lang w:eastAsia="he-IL"/>
        </w:rPr>
      </w:pPr>
    </w:p>
    <w:p w:rsidR="00672F84" w:rsidRDefault="00672F84" w:rsidP="00793CDC">
      <w:pPr>
        <w:pStyle w:val="-"/>
        <w:keepNext/>
        <w:rPr>
          <w:rtl/>
        </w:rPr>
      </w:pPr>
      <w:bookmarkStart w:id="3239" w:name="ET_speakercontinue_6466_7"/>
      <w:r w:rsidRPr="009A61A4">
        <w:rPr>
          <w:rStyle w:val="TagStyle"/>
          <w:rtl/>
        </w:rPr>
        <w:t xml:space="preserve"> &lt;&lt; דובר_המשך &gt;&gt; </w:t>
      </w:r>
      <w:r>
        <w:rPr>
          <w:rtl/>
        </w:rPr>
        <w:t>ישראל אייכלר (יו"ר ועדת העבודה והרווחה):</w:t>
      </w:r>
      <w:r w:rsidRPr="009A61A4">
        <w:rPr>
          <w:rStyle w:val="TagStyle"/>
          <w:rtl/>
        </w:rPr>
        <w:t xml:space="preserve"> &lt;&lt; דובר_המשך &gt;&gt;</w:t>
      </w:r>
      <w:r>
        <w:rPr>
          <w:rtl/>
        </w:rPr>
        <w:t xml:space="preserve">   </w:t>
      </w:r>
      <w:bookmarkEnd w:id="3239"/>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זהו, אני מבקש מהיועצת המשפטית </w:t>
      </w:r>
      <w:r w:rsidR="00746346">
        <w:rPr>
          <w:rFonts w:hint="cs"/>
          <w:rtl/>
          <w:lang w:eastAsia="he-IL"/>
        </w:rPr>
        <w:t>– – –</w:t>
      </w:r>
      <w:r>
        <w:rPr>
          <w:rFonts w:hint="cs"/>
          <w:rtl/>
          <w:lang w:eastAsia="he-IL"/>
        </w:rPr>
        <w:t xml:space="preserve"> </w:t>
      </w:r>
    </w:p>
    <w:p w:rsidR="00672F84" w:rsidRDefault="00672F84" w:rsidP="00793CDC">
      <w:pPr>
        <w:rPr>
          <w:rtl/>
          <w:lang w:eastAsia="he-IL"/>
        </w:rPr>
      </w:pPr>
    </w:p>
    <w:p w:rsidR="00672F84" w:rsidRDefault="00672F84" w:rsidP="00793CDC">
      <w:pPr>
        <w:pStyle w:val="af6"/>
        <w:keepNext/>
        <w:rPr>
          <w:rtl/>
        </w:rPr>
      </w:pPr>
      <w:bookmarkStart w:id="3240" w:name="ET_yor_6597_12"/>
      <w:r w:rsidRPr="00481C0A">
        <w:rPr>
          <w:rStyle w:val="TagStyle"/>
          <w:rtl/>
        </w:rPr>
        <w:t xml:space="preserve"> &lt;&lt; יור &gt;&gt; </w:t>
      </w:r>
      <w:r>
        <w:rPr>
          <w:rtl/>
        </w:rPr>
        <w:t>היו"ר מאיר כהן:</w:t>
      </w:r>
      <w:r w:rsidRPr="00481C0A">
        <w:rPr>
          <w:rStyle w:val="TagStyle"/>
          <w:rtl/>
        </w:rPr>
        <w:t xml:space="preserve"> &lt;&lt; יור &gt;&gt;</w:t>
      </w:r>
      <w:r>
        <w:rPr>
          <w:rtl/>
        </w:rPr>
        <w:t xml:space="preserve">   </w:t>
      </w:r>
      <w:bookmarkEnd w:id="3240"/>
    </w:p>
    <w:p w:rsidR="00672F84" w:rsidRDefault="00672F84" w:rsidP="00335993">
      <w:pPr>
        <w:rPr>
          <w:rtl/>
          <w:lang w:eastAsia="he-IL"/>
        </w:rPr>
      </w:pPr>
    </w:p>
    <w:p w:rsidR="00672F84" w:rsidRPr="00481C0A" w:rsidRDefault="00672F84" w:rsidP="00793CDC">
      <w:pPr>
        <w:rPr>
          <w:rtl/>
          <w:lang w:eastAsia="he-IL"/>
        </w:rPr>
      </w:pPr>
      <w:r>
        <w:rPr>
          <w:rFonts w:hint="cs"/>
          <w:rtl/>
          <w:lang w:eastAsia="he-IL"/>
        </w:rPr>
        <w:t xml:space="preserve">למה לא צריך </w:t>
      </w:r>
      <w:bookmarkStart w:id="3241" w:name="_ETM_Q12_460529"/>
      <w:bookmarkEnd w:id="3241"/>
      <w:r>
        <w:rPr>
          <w:rFonts w:hint="cs"/>
          <w:rtl/>
          <w:lang w:eastAsia="he-IL"/>
        </w:rPr>
        <w:t>50?</w:t>
      </w:r>
      <w:r>
        <w:rPr>
          <w:rFonts w:hint="eastAsia"/>
          <w:rtl/>
          <w:lang w:eastAsia="he-IL"/>
        </w:rPr>
        <w:t xml:space="preserve"> </w:t>
      </w:r>
      <w:r>
        <w:rPr>
          <w:rFonts w:hint="cs"/>
          <w:rtl/>
          <w:lang w:eastAsia="he-IL"/>
        </w:rPr>
        <w:t xml:space="preserve">כי? </w:t>
      </w:r>
    </w:p>
    <w:p w:rsidR="00672F84" w:rsidRDefault="00672F84" w:rsidP="00793CDC">
      <w:pPr>
        <w:rPr>
          <w:rtl/>
          <w:lang w:eastAsia="he-IL"/>
        </w:rPr>
      </w:pPr>
    </w:p>
    <w:p w:rsidR="00672F84" w:rsidRDefault="00672F84" w:rsidP="00793CDC">
      <w:pPr>
        <w:pStyle w:val="af5"/>
        <w:keepNext/>
        <w:rPr>
          <w:rtl/>
        </w:rPr>
      </w:pPr>
      <w:bookmarkStart w:id="3242" w:name="ET_interruption_6361_13"/>
      <w:r w:rsidRPr="00481C0A">
        <w:rPr>
          <w:rStyle w:val="TagStyle"/>
          <w:rtl/>
        </w:rPr>
        <w:t xml:space="preserve"> &lt;&lt; קריאה &gt;&gt; </w:t>
      </w:r>
      <w:r>
        <w:rPr>
          <w:rtl/>
        </w:rPr>
        <w:t>נאור שירי (יש עתיד):</w:t>
      </w:r>
      <w:r w:rsidRPr="00481C0A">
        <w:rPr>
          <w:rStyle w:val="TagStyle"/>
          <w:rtl/>
        </w:rPr>
        <w:t xml:space="preserve"> &lt;&lt; קריאה &gt;&gt;</w:t>
      </w:r>
      <w:r>
        <w:rPr>
          <w:rtl/>
        </w:rPr>
        <w:t xml:space="preserve">   </w:t>
      </w:r>
      <w:bookmarkEnd w:id="3242"/>
    </w:p>
    <w:p w:rsidR="00672F84" w:rsidRDefault="00672F84" w:rsidP="00335993">
      <w:pPr>
        <w:rPr>
          <w:rtl/>
          <w:lang w:eastAsia="he-IL"/>
        </w:rPr>
      </w:pPr>
    </w:p>
    <w:p w:rsidR="00672F84" w:rsidRPr="00481C0A" w:rsidRDefault="00672F84" w:rsidP="00793CDC">
      <w:pPr>
        <w:rPr>
          <w:rtl/>
          <w:lang w:eastAsia="he-IL"/>
        </w:rPr>
      </w:pPr>
      <w:r>
        <w:rPr>
          <w:rFonts w:hint="cs"/>
          <w:rtl/>
          <w:lang w:eastAsia="he-IL"/>
        </w:rPr>
        <w:t xml:space="preserve">הממשלה תומכת. </w:t>
      </w:r>
    </w:p>
    <w:p w:rsidR="00672F84" w:rsidRDefault="00672F84" w:rsidP="00793CDC">
      <w:pPr>
        <w:rPr>
          <w:rtl/>
          <w:lang w:eastAsia="he-IL"/>
        </w:rPr>
      </w:pPr>
    </w:p>
    <w:p w:rsidR="00672F84" w:rsidRDefault="00672F84" w:rsidP="00793CDC">
      <w:pPr>
        <w:pStyle w:val="af6"/>
        <w:keepNext/>
        <w:rPr>
          <w:rtl/>
        </w:rPr>
      </w:pPr>
      <w:r w:rsidRPr="00481C0A">
        <w:rPr>
          <w:rStyle w:val="TagStyle"/>
          <w:rtl/>
        </w:rPr>
        <w:t xml:space="preserve"> &lt;&lt; יור &gt;&gt; </w:t>
      </w:r>
      <w:r>
        <w:rPr>
          <w:rtl/>
        </w:rPr>
        <w:t>היו"ר מאיר כהן:</w:t>
      </w:r>
      <w:r w:rsidRPr="00481C0A">
        <w:rPr>
          <w:rStyle w:val="TagStyle"/>
          <w:rtl/>
        </w:rPr>
        <w:t xml:space="preserve"> &lt;&lt; יור &gt;&gt;</w:t>
      </w:r>
      <w:r>
        <w:rPr>
          <w:rtl/>
        </w:rPr>
        <w:t xml:space="preserve">   </w:t>
      </w:r>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תכף. השר יצטרך לעלות </w:t>
      </w:r>
      <w:bookmarkStart w:id="3243" w:name="_ETM_Q12_467176"/>
      <w:bookmarkEnd w:id="3243"/>
      <w:r w:rsidR="00746346">
        <w:rPr>
          <w:rFonts w:hint="cs"/>
          <w:rtl/>
          <w:lang w:eastAsia="he-IL"/>
        </w:rPr>
        <w:t>– – –</w:t>
      </w:r>
      <w:r>
        <w:rPr>
          <w:rFonts w:hint="cs"/>
          <w:rtl/>
          <w:lang w:eastAsia="he-IL"/>
        </w:rPr>
        <w:t xml:space="preserve"> </w:t>
      </w:r>
    </w:p>
    <w:p w:rsidR="00672F84" w:rsidRDefault="00672F84" w:rsidP="00793CDC">
      <w:pPr>
        <w:rPr>
          <w:rtl/>
          <w:lang w:eastAsia="he-IL"/>
        </w:rPr>
      </w:pPr>
      <w:bookmarkStart w:id="3244" w:name="_ETM_Q12_469885"/>
      <w:bookmarkStart w:id="3245" w:name="_ETM_Q12_469992"/>
      <w:bookmarkEnd w:id="3244"/>
      <w:bookmarkEnd w:id="3245"/>
    </w:p>
    <w:p w:rsidR="00672F84" w:rsidRDefault="00672F84" w:rsidP="00793CDC">
      <w:pPr>
        <w:pStyle w:val="af5"/>
        <w:keepNext/>
        <w:rPr>
          <w:rtl/>
        </w:rPr>
      </w:pPr>
      <w:bookmarkStart w:id="3246" w:name="ET_interruption_5786_15"/>
      <w:r w:rsidRPr="00481C0A">
        <w:rPr>
          <w:rStyle w:val="TagStyle"/>
          <w:rtl/>
        </w:rPr>
        <w:t xml:space="preserve"> &lt;&lt; קריאה &gt;&gt; </w:t>
      </w:r>
      <w:r>
        <w:rPr>
          <w:rtl/>
        </w:rPr>
        <w:t>אופיר כץ (הליכוד):</w:t>
      </w:r>
      <w:r w:rsidRPr="00481C0A">
        <w:rPr>
          <w:rStyle w:val="TagStyle"/>
          <w:rtl/>
        </w:rPr>
        <w:t xml:space="preserve"> &lt;&lt; קריאה &gt;&gt;</w:t>
      </w:r>
      <w:r>
        <w:rPr>
          <w:rtl/>
        </w:rPr>
        <w:t xml:space="preserve">   </w:t>
      </w:r>
      <w:bookmarkEnd w:id="3246"/>
    </w:p>
    <w:p w:rsidR="00672F84" w:rsidRDefault="00672F84" w:rsidP="00335993">
      <w:pPr>
        <w:rPr>
          <w:rtl/>
          <w:lang w:eastAsia="he-IL"/>
        </w:rPr>
      </w:pPr>
    </w:p>
    <w:p w:rsidR="00672F84" w:rsidRDefault="00672F84" w:rsidP="00793CDC">
      <w:pPr>
        <w:rPr>
          <w:rtl/>
          <w:lang w:eastAsia="he-IL"/>
        </w:rPr>
      </w:pPr>
      <w:bookmarkStart w:id="3247" w:name="_ETM_Q12_469880"/>
      <w:bookmarkEnd w:id="3247"/>
      <w:r>
        <w:rPr>
          <w:rFonts w:hint="cs"/>
          <w:rtl/>
          <w:lang w:eastAsia="he-IL"/>
        </w:rPr>
        <w:t xml:space="preserve">אם השר יצטרך לעלות, אני לא מבין </w:t>
      </w:r>
      <w:bookmarkStart w:id="3248" w:name="_ETM_Q12_471305"/>
      <w:bookmarkEnd w:id="3248"/>
      <w:r>
        <w:rPr>
          <w:rFonts w:hint="cs"/>
          <w:rtl/>
          <w:lang w:eastAsia="he-IL"/>
        </w:rPr>
        <w:t xml:space="preserve">למה כתבו לו את זה ככה. תדבר עם הלשכה המשפטית. </w:t>
      </w:r>
      <w:bookmarkStart w:id="3249" w:name="_ETM_Q12_477687"/>
      <w:bookmarkEnd w:id="3249"/>
    </w:p>
    <w:p w:rsidR="00672F84" w:rsidRDefault="00672F84" w:rsidP="00793CDC">
      <w:pPr>
        <w:rPr>
          <w:rtl/>
          <w:lang w:eastAsia="he-IL"/>
        </w:rPr>
      </w:pPr>
      <w:bookmarkStart w:id="3250" w:name="_ETM_Q12_477951"/>
      <w:bookmarkStart w:id="3251" w:name="_ETM_Q12_478079"/>
      <w:bookmarkEnd w:id="3250"/>
      <w:bookmarkEnd w:id="3251"/>
    </w:p>
    <w:p w:rsidR="00672F84" w:rsidRDefault="00672F84" w:rsidP="00793CDC">
      <w:pPr>
        <w:pStyle w:val="-"/>
        <w:keepNext/>
        <w:rPr>
          <w:rtl/>
        </w:rPr>
      </w:pPr>
      <w:r w:rsidRPr="009A61A4">
        <w:rPr>
          <w:rStyle w:val="TagStyle"/>
          <w:rtl/>
        </w:rPr>
        <w:t xml:space="preserve">&lt;&lt; דובר_המשך &gt;&gt; </w:t>
      </w:r>
      <w:r>
        <w:rPr>
          <w:rtl/>
        </w:rPr>
        <w:t>ישראל אייכלר (יו"ר ועדת העבודה והרווחה):</w:t>
      </w:r>
      <w:r w:rsidRPr="009A61A4">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bookmarkStart w:id="3252" w:name="_ETM_Q12_480114"/>
      <w:bookmarkEnd w:id="3252"/>
      <w:r>
        <w:rPr>
          <w:rFonts w:hint="cs"/>
          <w:rtl/>
          <w:lang w:eastAsia="he-IL"/>
        </w:rPr>
        <w:t xml:space="preserve">אדוני היושב-ראש, אני כבר מדגיש שלפי התקנות, אם הממשלה </w:t>
      </w:r>
      <w:bookmarkStart w:id="3253" w:name="_ETM_Q12_483201"/>
      <w:bookmarkEnd w:id="3253"/>
      <w:r>
        <w:rPr>
          <w:rFonts w:hint="cs"/>
          <w:rtl/>
          <w:lang w:eastAsia="he-IL"/>
        </w:rPr>
        <w:t xml:space="preserve">מסכימה, לא צריך 50, ואם הממשלה אומרת שנמצא </w:t>
      </w:r>
      <w:bookmarkStart w:id="3254" w:name="_ETM_Q12_488406"/>
      <w:bookmarkEnd w:id="3254"/>
      <w:r>
        <w:rPr>
          <w:rFonts w:hint="cs"/>
          <w:rtl/>
          <w:lang w:eastAsia="he-IL"/>
        </w:rPr>
        <w:t xml:space="preserve">מקור תקציבי להעלות את הצעת החוק הזאת, אז לא צריך </w:t>
      </w:r>
      <w:bookmarkStart w:id="3255" w:name="_ETM_Q12_490361"/>
      <w:bookmarkEnd w:id="3255"/>
      <w:r>
        <w:rPr>
          <w:rFonts w:hint="cs"/>
          <w:rtl/>
          <w:lang w:eastAsia="he-IL"/>
        </w:rPr>
        <w:t xml:space="preserve">50. זו התשובה. </w:t>
      </w:r>
      <w:bookmarkStart w:id="3256" w:name="_ETM_Q12_491019"/>
      <w:bookmarkEnd w:id="3256"/>
    </w:p>
    <w:p w:rsidR="00672F84" w:rsidRDefault="00672F84" w:rsidP="00793CDC">
      <w:pPr>
        <w:rPr>
          <w:rtl/>
          <w:lang w:eastAsia="he-IL"/>
        </w:rPr>
      </w:pPr>
      <w:bookmarkStart w:id="3257" w:name="_ETM_Q12_491122"/>
      <w:bookmarkEnd w:id="3257"/>
    </w:p>
    <w:p w:rsidR="00672F84" w:rsidRDefault="00672F84" w:rsidP="00793CDC">
      <w:pPr>
        <w:pStyle w:val="af6"/>
        <w:keepNext/>
        <w:rPr>
          <w:rtl/>
        </w:rPr>
      </w:pPr>
      <w:r w:rsidRPr="00481C0A">
        <w:rPr>
          <w:rStyle w:val="TagStyle"/>
          <w:rtl/>
        </w:rPr>
        <w:t xml:space="preserve"> &lt;&lt; יור &gt;&gt; </w:t>
      </w:r>
      <w:r>
        <w:rPr>
          <w:rtl/>
        </w:rPr>
        <w:t>היו"ר מאיר כהן:</w:t>
      </w:r>
      <w:r w:rsidRPr="00481C0A">
        <w:rPr>
          <w:rStyle w:val="TagStyle"/>
          <w:rtl/>
        </w:rPr>
        <w:t xml:space="preserve"> &lt;&lt; יור &gt;&gt;</w:t>
      </w:r>
      <w:r>
        <w:rPr>
          <w:rtl/>
        </w:rPr>
        <w:t xml:space="preserve">   </w:t>
      </w:r>
    </w:p>
    <w:p w:rsidR="00672F84" w:rsidRDefault="00672F84" w:rsidP="00335993">
      <w:pPr>
        <w:rPr>
          <w:rtl/>
          <w:lang w:eastAsia="he-IL"/>
        </w:rPr>
      </w:pPr>
    </w:p>
    <w:p w:rsidR="00672F84" w:rsidRPr="00481C0A" w:rsidRDefault="00672F84" w:rsidP="00793CDC">
      <w:pPr>
        <w:rPr>
          <w:rtl/>
          <w:lang w:eastAsia="he-IL"/>
        </w:rPr>
      </w:pPr>
      <w:bookmarkStart w:id="3258" w:name="_ETM_Q12_492635"/>
      <w:bookmarkEnd w:id="3258"/>
      <w:r>
        <w:rPr>
          <w:rFonts w:hint="cs"/>
          <w:rtl/>
          <w:lang w:eastAsia="he-IL"/>
        </w:rPr>
        <w:t xml:space="preserve">אז בואו נשמע את השר. </w:t>
      </w:r>
    </w:p>
    <w:p w:rsidR="00672F84" w:rsidRDefault="00672F84" w:rsidP="00793CDC">
      <w:pPr>
        <w:rPr>
          <w:rtl/>
          <w:lang w:eastAsia="he-IL"/>
        </w:rPr>
      </w:pPr>
    </w:p>
    <w:p w:rsidR="00672F84" w:rsidRDefault="00672F84" w:rsidP="00793CDC">
      <w:pPr>
        <w:pStyle w:val="-"/>
        <w:keepNext/>
        <w:rPr>
          <w:rtl/>
        </w:rPr>
      </w:pPr>
      <w:r w:rsidRPr="009A61A4">
        <w:rPr>
          <w:rStyle w:val="TagStyle"/>
          <w:rtl/>
        </w:rPr>
        <w:t xml:space="preserve">&lt;&lt; דובר_המשך &gt;&gt; </w:t>
      </w:r>
      <w:r>
        <w:rPr>
          <w:rtl/>
        </w:rPr>
        <w:t>ישראל אייכלר (יו"ר ועדת העבודה והרווחה):</w:t>
      </w:r>
      <w:r w:rsidRPr="009A61A4">
        <w:rPr>
          <w:rStyle w:val="TagStyle"/>
          <w:rtl/>
        </w:rPr>
        <w:t xml:space="preserve"> &lt;&lt; דובר_המשך &gt;&gt;</w:t>
      </w:r>
      <w:r>
        <w:rPr>
          <w:rtl/>
        </w:rPr>
        <w:t xml:space="preserve">   </w:t>
      </w:r>
    </w:p>
    <w:p w:rsidR="00672F84" w:rsidRDefault="00672F84" w:rsidP="00793CDC">
      <w:pPr>
        <w:rPr>
          <w:rtl/>
          <w:lang w:eastAsia="he-IL"/>
        </w:rPr>
      </w:pPr>
    </w:p>
    <w:p w:rsidR="00672F84" w:rsidRDefault="00672F84" w:rsidP="00793CDC">
      <w:pPr>
        <w:rPr>
          <w:rtl/>
          <w:lang w:eastAsia="he-IL"/>
        </w:rPr>
      </w:pPr>
      <w:bookmarkStart w:id="3259" w:name="_ETM_Q12_491171"/>
      <w:bookmarkStart w:id="3260" w:name="_ETM_Q12_491300"/>
      <w:bookmarkEnd w:id="3259"/>
      <w:bookmarkEnd w:id="3260"/>
      <w:r>
        <w:rPr>
          <w:rFonts w:hint="cs"/>
          <w:rtl/>
          <w:lang w:eastAsia="he-IL"/>
        </w:rPr>
        <w:t xml:space="preserve">ההצעה אושרה בוועדה פה אחד. להצעת החוק הוגשו בקשות דיבור. אני מבקש מהכנסת לאשר את הצעת </w:t>
      </w:r>
      <w:bookmarkStart w:id="3261" w:name="_ETM_Q12_499414"/>
      <w:bookmarkEnd w:id="3261"/>
      <w:r>
        <w:rPr>
          <w:rFonts w:hint="cs"/>
          <w:rtl/>
          <w:lang w:eastAsia="he-IL"/>
        </w:rPr>
        <w:t>החוק בקריאה השנייה ובקריאה השלישית בנוסח שאישרה הוועדה, אבל ל</w:t>
      </w:r>
      <w:bookmarkStart w:id="3262" w:name="_ETM_Q12_501060"/>
      <w:bookmarkEnd w:id="3262"/>
      <w:r>
        <w:rPr>
          <w:rFonts w:hint="cs"/>
          <w:rtl/>
          <w:lang w:eastAsia="he-IL"/>
        </w:rPr>
        <w:t xml:space="preserve">א לפני, אדוני היושב-ראש, שאני אמסור תודה לעובדים המסורים </w:t>
      </w:r>
      <w:bookmarkStart w:id="3263" w:name="_ETM_Q12_505600"/>
      <w:bookmarkEnd w:id="3263"/>
      <w:r>
        <w:rPr>
          <w:rFonts w:hint="cs"/>
          <w:rtl/>
          <w:lang w:eastAsia="he-IL"/>
        </w:rPr>
        <w:t xml:space="preserve">ולעובדות של ועדת העבודה והרווחה, ובראשם המנהלת ענת כהן שמואל, ותודה ליועצת המשפטית אילת וולברג, שהשקיעה המון </w:t>
      </w:r>
      <w:bookmarkStart w:id="3264" w:name="_ETM_Q12_515391"/>
      <w:bookmarkEnd w:id="3264"/>
      <w:proofErr w:type="spellStart"/>
      <w:r>
        <w:rPr>
          <w:rFonts w:hint="cs"/>
          <w:rtl/>
          <w:lang w:eastAsia="he-IL"/>
        </w:rPr>
        <w:t>המון</w:t>
      </w:r>
      <w:proofErr w:type="spellEnd"/>
      <w:r>
        <w:rPr>
          <w:rFonts w:hint="cs"/>
          <w:rtl/>
          <w:lang w:eastAsia="he-IL"/>
        </w:rPr>
        <w:t xml:space="preserve"> שעות בחוק הזה, ותודה לעובדי לשכתי בראשות יצחק פיליפ. תודה רבה. </w:t>
      </w:r>
    </w:p>
    <w:p w:rsidR="00672F84" w:rsidRDefault="00672F84" w:rsidP="00793CDC">
      <w:pPr>
        <w:rPr>
          <w:rtl/>
          <w:lang w:eastAsia="he-IL"/>
        </w:rPr>
      </w:pPr>
    </w:p>
    <w:p w:rsidR="00672F84" w:rsidRDefault="00672F84" w:rsidP="00793CDC">
      <w:pPr>
        <w:pStyle w:val="af6"/>
        <w:keepNext/>
        <w:rPr>
          <w:rtl/>
        </w:rPr>
      </w:pPr>
      <w:r w:rsidRPr="009A61A4">
        <w:rPr>
          <w:rStyle w:val="TagStyle"/>
          <w:rtl/>
        </w:rPr>
        <w:t xml:space="preserve"> &lt;&lt; יור &gt;&gt; </w:t>
      </w:r>
      <w:r>
        <w:rPr>
          <w:rtl/>
        </w:rPr>
        <w:t>היו"ר מאיר כהן:</w:t>
      </w:r>
      <w:r w:rsidRPr="009A61A4">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אדוני. אם כן, אדוני השר, בבקשה. הוא יאשר את זה ותעלו לדיבור. בבקשה. </w:t>
      </w:r>
    </w:p>
    <w:p w:rsidR="00672F84" w:rsidRDefault="00672F84" w:rsidP="00793CDC">
      <w:pPr>
        <w:rPr>
          <w:rtl/>
          <w:lang w:eastAsia="he-IL"/>
        </w:rPr>
      </w:pPr>
    </w:p>
    <w:p w:rsidR="00672F84" w:rsidRDefault="00672F84" w:rsidP="00793CDC">
      <w:pPr>
        <w:pStyle w:val="a4"/>
        <w:keepNext/>
        <w:rPr>
          <w:rtl/>
        </w:rPr>
      </w:pPr>
      <w:bookmarkStart w:id="3265" w:name="ET_speaker_6427_9"/>
      <w:r w:rsidRPr="009A61A4">
        <w:rPr>
          <w:rStyle w:val="TagStyle"/>
          <w:rtl/>
        </w:rPr>
        <w:t xml:space="preserve"> &lt;&lt; דובר &gt;&gt; </w:t>
      </w:r>
      <w:bookmarkStart w:id="3266" w:name="_Toc167873512"/>
      <w:r>
        <w:rPr>
          <w:rtl/>
        </w:rPr>
        <w:t>השר לביטחון לאומי איתמר בן גביר:</w:t>
      </w:r>
      <w:bookmarkEnd w:id="3266"/>
      <w:r w:rsidRPr="009A61A4">
        <w:rPr>
          <w:rStyle w:val="TagStyle"/>
          <w:rtl/>
        </w:rPr>
        <w:t xml:space="preserve"> &lt;&lt; דובר &gt;&gt;</w:t>
      </w:r>
      <w:r>
        <w:rPr>
          <w:rtl/>
        </w:rPr>
        <w:t xml:space="preserve">   </w:t>
      </w:r>
      <w:bookmarkEnd w:id="3265"/>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אני רוצה להגיד שני דברים. קודם כול, בשם שר האוצר, בשם הממשלה, אנחנו </w:t>
      </w:r>
      <w:bookmarkStart w:id="3267" w:name="_ETM_Q12_569961"/>
      <w:bookmarkEnd w:id="3267"/>
      <w:r>
        <w:rPr>
          <w:rFonts w:hint="cs"/>
          <w:rtl/>
          <w:lang w:eastAsia="he-IL"/>
        </w:rPr>
        <w:t xml:space="preserve">תומכים בחוק. אבל אי-אפשר שלא להחמיא ליושב-ראש הקואליציה חבר הכנסת אופיר כץ על חוק כל כך חשוב, שמביא בשורה ענקית, עצומה, לנשות המילואימניקים. אם </w:t>
      </w:r>
      <w:bookmarkStart w:id="3268" w:name="_ETM_Q12_587056"/>
      <w:bookmarkEnd w:id="3268"/>
      <w:r>
        <w:rPr>
          <w:rFonts w:hint="cs"/>
          <w:rtl/>
          <w:lang w:eastAsia="he-IL"/>
        </w:rPr>
        <w:t xml:space="preserve">אני זוכר נכון, זה חודש של דמי אבטלה וכל מיני זכויות שמגיעות להן. אני רוצה להגיד לך, אופיר, פעם אחר פעם אתה מוכיח שאתה לא רק פרלמנטר מצוין ופועל ועושה, אלא באמת מביא כאן </w:t>
      </w:r>
      <w:bookmarkStart w:id="3269" w:name="_ETM_Q12_600660"/>
      <w:bookmarkEnd w:id="3269"/>
      <w:r>
        <w:rPr>
          <w:rFonts w:hint="cs"/>
          <w:rtl/>
          <w:lang w:eastAsia="he-IL"/>
        </w:rPr>
        <w:t xml:space="preserve">בשורות חשובות לעם ישראל. תודה רבה ויישר כוח. </w:t>
      </w:r>
    </w:p>
    <w:p w:rsidR="00672F84" w:rsidRDefault="00672F84" w:rsidP="00793CDC">
      <w:pPr>
        <w:rPr>
          <w:rtl/>
          <w:lang w:eastAsia="he-IL"/>
        </w:rPr>
      </w:pPr>
    </w:p>
    <w:p w:rsidR="00672F84" w:rsidRDefault="00672F84" w:rsidP="00793CDC">
      <w:pPr>
        <w:pStyle w:val="af6"/>
        <w:keepNext/>
        <w:rPr>
          <w:rtl/>
        </w:rPr>
      </w:pPr>
      <w:bookmarkStart w:id="3270" w:name="ET_yor_6597_10"/>
      <w:r w:rsidRPr="009A61A4">
        <w:rPr>
          <w:rStyle w:val="TagStyle"/>
          <w:rtl/>
        </w:rPr>
        <w:t xml:space="preserve"> &lt;&lt; יור &gt;&gt; </w:t>
      </w:r>
      <w:r>
        <w:rPr>
          <w:rtl/>
        </w:rPr>
        <w:t>היו"ר מאיר כהן:</w:t>
      </w:r>
      <w:r w:rsidRPr="009A61A4">
        <w:rPr>
          <w:rStyle w:val="TagStyle"/>
          <w:rtl/>
        </w:rPr>
        <w:t xml:space="preserve"> &lt;&lt; יור &gt;&gt;</w:t>
      </w:r>
      <w:r>
        <w:rPr>
          <w:rtl/>
        </w:rPr>
        <w:t xml:space="preserve">   </w:t>
      </w:r>
      <w:bookmarkEnd w:id="3270"/>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כיוון שעלה השר בשם שר </w:t>
      </w:r>
      <w:bookmarkStart w:id="3271" w:name="_ETM_Q12_614169"/>
      <w:bookmarkEnd w:id="3271"/>
      <w:r>
        <w:rPr>
          <w:rFonts w:hint="cs"/>
          <w:rtl/>
          <w:lang w:eastAsia="he-IL"/>
        </w:rPr>
        <w:t xml:space="preserve">האוצר ואמר שהממשלה תומכת בחוק, אז לא נדרש רוב של </w:t>
      </w:r>
      <w:bookmarkStart w:id="3272" w:name="_ETM_Q12_617990"/>
      <w:bookmarkEnd w:id="3272"/>
      <w:r>
        <w:rPr>
          <w:rFonts w:hint="cs"/>
          <w:rtl/>
          <w:lang w:eastAsia="he-IL"/>
        </w:rPr>
        <w:t>50 חברי הכנסת להצעת החוק.</w:t>
      </w:r>
    </w:p>
    <w:p w:rsidR="00672F84" w:rsidRDefault="00672F84" w:rsidP="00793CDC">
      <w:pPr>
        <w:rPr>
          <w:rtl/>
          <w:lang w:eastAsia="he-IL"/>
        </w:rPr>
      </w:pPr>
    </w:p>
    <w:p w:rsidR="00672F84" w:rsidRDefault="00672F84" w:rsidP="00793CDC">
      <w:pPr>
        <w:pStyle w:val="af5"/>
        <w:keepNext/>
        <w:rPr>
          <w:rtl/>
        </w:rPr>
      </w:pPr>
      <w:bookmarkStart w:id="3273" w:name="ET_interruption_קריאה_18"/>
      <w:r w:rsidRPr="00306702">
        <w:rPr>
          <w:rStyle w:val="TagStyle"/>
          <w:rtl/>
        </w:rPr>
        <w:t xml:space="preserve"> &lt;&lt; קריאה &gt;&gt; </w:t>
      </w:r>
      <w:r>
        <w:rPr>
          <w:rtl/>
        </w:rPr>
        <w:t>קריאה:</w:t>
      </w:r>
      <w:r w:rsidRPr="00306702">
        <w:rPr>
          <w:rStyle w:val="TagStyle"/>
          <w:rtl/>
        </w:rPr>
        <w:t xml:space="preserve"> &lt;&lt; קריאה &gt;&gt;</w:t>
      </w:r>
      <w:r>
        <w:rPr>
          <w:rtl/>
        </w:rPr>
        <w:t xml:space="preserve">   </w:t>
      </w:r>
      <w:bookmarkEnd w:id="3273"/>
    </w:p>
    <w:p w:rsidR="00672F84" w:rsidRDefault="00672F84" w:rsidP="00335993">
      <w:pPr>
        <w:rPr>
          <w:rtl/>
          <w:lang w:eastAsia="he-IL"/>
        </w:rPr>
      </w:pPr>
    </w:p>
    <w:p w:rsidR="00672F84" w:rsidRPr="00306702" w:rsidRDefault="00746346" w:rsidP="00746346">
      <w:pPr>
        <w:rPr>
          <w:rtl/>
          <w:lang w:eastAsia="he-IL"/>
        </w:rPr>
      </w:pPr>
      <w:r>
        <w:rPr>
          <w:rFonts w:hint="cs"/>
          <w:rtl/>
          <w:lang w:eastAsia="he-IL"/>
        </w:rPr>
        <w:t>– – –</w:t>
      </w:r>
      <w:r w:rsidR="00672F84">
        <w:rPr>
          <w:rFonts w:hint="cs"/>
          <w:rtl/>
          <w:lang w:eastAsia="he-IL"/>
        </w:rPr>
        <w:t xml:space="preserve"> </w:t>
      </w:r>
    </w:p>
    <w:p w:rsidR="00672F84" w:rsidRDefault="00672F84" w:rsidP="00793CDC">
      <w:pPr>
        <w:rPr>
          <w:rtl/>
          <w:lang w:eastAsia="he-IL"/>
        </w:rPr>
      </w:pPr>
    </w:p>
    <w:p w:rsidR="00672F84" w:rsidRDefault="00672F84" w:rsidP="00793CDC">
      <w:pPr>
        <w:pStyle w:val="af6"/>
        <w:keepNext/>
        <w:rPr>
          <w:rtl/>
        </w:rPr>
      </w:pPr>
      <w:bookmarkStart w:id="3274" w:name="ET_yor_6597_19"/>
      <w:r w:rsidRPr="00306702">
        <w:rPr>
          <w:rStyle w:val="TagStyle"/>
          <w:rtl/>
        </w:rPr>
        <w:t xml:space="preserve"> &lt;&lt; יור &gt;&gt; </w:t>
      </w:r>
      <w:r>
        <w:rPr>
          <w:rtl/>
        </w:rPr>
        <w:t>היו"ר מאיר כהן:</w:t>
      </w:r>
      <w:r w:rsidRPr="00306702">
        <w:rPr>
          <w:rStyle w:val="TagStyle"/>
          <w:rtl/>
        </w:rPr>
        <w:t xml:space="preserve"> &lt;&lt; יור &gt;&gt;</w:t>
      </w:r>
      <w:r>
        <w:rPr>
          <w:rtl/>
        </w:rPr>
        <w:t xml:space="preserve">   </w:t>
      </w:r>
      <w:bookmarkEnd w:id="3274"/>
    </w:p>
    <w:p w:rsidR="00672F84" w:rsidRDefault="00672F84" w:rsidP="00335993">
      <w:pPr>
        <w:rPr>
          <w:rtl/>
          <w:lang w:eastAsia="he-IL"/>
        </w:rPr>
      </w:pPr>
    </w:p>
    <w:p w:rsidR="00672F84" w:rsidRDefault="00672F84" w:rsidP="00793CDC">
      <w:pPr>
        <w:rPr>
          <w:rtl/>
          <w:lang w:eastAsia="he-IL"/>
        </w:rPr>
      </w:pPr>
      <w:bookmarkStart w:id="3275" w:name="_ETM_Q12_638540"/>
      <w:bookmarkEnd w:id="3275"/>
      <w:r>
        <w:rPr>
          <w:rFonts w:hint="cs"/>
          <w:rtl/>
          <w:lang w:eastAsia="he-IL"/>
        </w:rPr>
        <w:t xml:space="preserve">אוקיי. אז תעלה ותקפיד על האמירה. </w:t>
      </w:r>
    </w:p>
    <w:p w:rsidR="00672F84" w:rsidRDefault="00672F84" w:rsidP="00793CDC">
      <w:pPr>
        <w:rPr>
          <w:rtl/>
          <w:lang w:eastAsia="he-IL"/>
        </w:rPr>
      </w:pPr>
    </w:p>
    <w:p w:rsidR="00672F84" w:rsidRDefault="00672F84" w:rsidP="00793CDC">
      <w:pPr>
        <w:pStyle w:val="-"/>
        <w:keepNext/>
        <w:rPr>
          <w:rtl/>
        </w:rPr>
      </w:pPr>
      <w:bookmarkStart w:id="3276" w:name="ET_speakercontinue_6427_11"/>
      <w:r w:rsidRPr="009A61A4">
        <w:rPr>
          <w:rStyle w:val="TagStyle"/>
          <w:rtl/>
        </w:rPr>
        <w:t xml:space="preserve"> &lt;&lt; דובר_המשך &gt;&gt; </w:t>
      </w:r>
      <w:r>
        <w:rPr>
          <w:rtl/>
        </w:rPr>
        <w:t>השר לביטחון לאומי איתמר בן גביר:</w:t>
      </w:r>
      <w:r w:rsidRPr="009A61A4">
        <w:rPr>
          <w:rStyle w:val="TagStyle"/>
          <w:rtl/>
        </w:rPr>
        <w:t xml:space="preserve"> &lt;&lt; דובר_המשך &gt;&gt;</w:t>
      </w:r>
      <w:r>
        <w:rPr>
          <w:rtl/>
        </w:rPr>
        <w:t xml:space="preserve">   </w:t>
      </w:r>
      <w:bookmarkEnd w:id="3276"/>
    </w:p>
    <w:p w:rsidR="00672F84" w:rsidRDefault="00672F84" w:rsidP="00335993">
      <w:pPr>
        <w:rPr>
          <w:rtl/>
          <w:lang w:eastAsia="he-IL"/>
        </w:rPr>
      </w:pPr>
    </w:p>
    <w:p w:rsidR="00672F84" w:rsidRDefault="00672F84" w:rsidP="00793CDC">
      <w:pPr>
        <w:rPr>
          <w:rtl/>
          <w:lang w:eastAsia="he-IL"/>
        </w:rPr>
      </w:pPr>
      <w:r>
        <w:rPr>
          <w:rFonts w:hint="cs"/>
          <w:rtl/>
          <w:lang w:eastAsia="he-IL"/>
        </w:rPr>
        <w:t>זו זכות גדולה, כי בדרך כלל רק שר האוצר</w:t>
      </w:r>
      <w:r w:rsidR="006140FE">
        <w:rPr>
          <w:rFonts w:hint="cs"/>
          <w:rtl/>
          <w:lang w:eastAsia="he-IL"/>
        </w:rPr>
        <w:t>,</w:t>
      </w:r>
      <w:r>
        <w:rPr>
          <w:rFonts w:hint="cs"/>
          <w:rtl/>
          <w:lang w:eastAsia="he-IL"/>
        </w:rPr>
        <w:t xml:space="preserve"> יש לו הכיסים עם הכסף. אני עם הכיסים </w:t>
      </w:r>
      <w:bookmarkStart w:id="3277" w:name="_ETM_Q12_645215"/>
      <w:bookmarkEnd w:id="3277"/>
      <w:r>
        <w:rPr>
          <w:rFonts w:hint="cs"/>
          <w:rtl/>
          <w:lang w:eastAsia="he-IL"/>
        </w:rPr>
        <w:t xml:space="preserve">בלי הכסף. אבל כן, הממשלה תומכת בעלות התקציבית של החוק הזה. </w:t>
      </w:r>
    </w:p>
    <w:p w:rsidR="00672F84" w:rsidRDefault="00672F84" w:rsidP="00793CDC">
      <w:pPr>
        <w:rPr>
          <w:rtl/>
          <w:lang w:eastAsia="he-IL"/>
        </w:rPr>
      </w:pPr>
    </w:p>
    <w:p w:rsidR="00672F84" w:rsidRDefault="00672F84" w:rsidP="00793CDC">
      <w:pPr>
        <w:pStyle w:val="af6"/>
        <w:keepNext/>
        <w:rPr>
          <w:rtl/>
        </w:rPr>
      </w:pPr>
      <w:r w:rsidRPr="009A61A4">
        <w:rPr>
          <w:rStyle w:val="TagStyle"/>
          <w:rtl/>
        </w:rPr>
        <w:t xml:space="preserve"> &lt;&lt; יור &gt;&gt; </w:t>
      </w:r>
      <w:r>
        <w:rPr>
          <w:rtl/>
        </w:rPr>
        <w:t>היו"ר מאיר כהן:</w:t>
      </w:r>
      <w:r w:rsidRPr="009A61A4">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תודה רבה. להצעה הזאת אין הסתייגויות, אבל יש בקשות רשות דיבור. אופיר, יושב-ראש הקואליציה, בבקשה. </w:t>
      </w:r>
      <w:bookmarkStart w:id="3278" w:name="_ETM_Q12_672818"/>
      <w:bookmarkEnd w:id="3278"/>
      <w:r>
        <w:rPr>
          <w:rFonts w:hint="cs"/>
          <w:rtl/>
          <w:lang w:eastAsia="he-IL"/>
        </w:rPr>
        <w:t xml:space="preserve">לכל אחד חמש דקות, לאופיר ולנאור. בבקשה. </w:t>
      </w:r>
    </w:p>
    <w:p w:rsidR="00672F84" w:rsidRDefault="00672F84" w:rsidP="00793CDC">
      <w:pPr>
        <w:rPr>
          <w:rtl/>
          <w:lang w:eastAsia="he-IL"/>
        </w:rPr>
      </w:pPr>
    </w:p>
    <w:p w:rsidR="00672F84" w:rsidRDefault="00672F84" w:rsidP="00793CDC">
      <w:pPr>
        <w:pStyle w:val="a4"/>
        <w:keepNext/>
        <w:rPr>
          <w:rtl/>
        </w:rPr>
      </w:pPr>
      <w:bookmarkStart w:id="3279" w:name="ET_speaker_5786_13"/>
      <w:r w:rsidRPr="009A61A4">
        <w:rPr>
          <w:rStyle w:val="TagStyle"/>
          <w:rtl/>
        </w:rPr>
        <w:t xml:space="preserve"> &lt;&lt; דובר &gt;&gt; </w:t>
      </w:r>
      <w:bookmarkStart w:id="3280" w:name="_Toc167873513"/>
      <w:r>
        <w:rPr>
          <w:rtl/>
        </w:rPr>
        <w:t>אופיר כץ (הליכוד):</w:t>
      </w:r>
      <w:bookmarkEnd w:id="3280"/>
      <w:r w:rsidRPr="009A61A4">
        <w:rPr>
          <w:rStyle w:val="TagStyle"/>
          <w:rtl/>
        </w:rPr>
        <w:t xml:space="preserve"> &lt;&lt; דובר &gt;&gt;</w:t>
      </w:r>
      <w:r>
        <w:rPr>
          <w:rtl/>
        </w:rPr>
        <w:t xml:space="preserve">   </w:t>
      </w:r>
      <w:bookmarkEnd w:id="3279"/>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אדוני השר, תודה. תודה רבה. </w:t>
      </w:r>
    </w:p>
    <w:p w:rsidR="00672F84" w:rsidRDefault="00672F84" w:rsidP="00793CDC">
      <w:pPr>
        <w:rPr>
          <w:rtl/>
          <w:lang w:eastAsia="he-IL"/>
        </w:rPr>
      </w:pPr>
    </w:p>
    <w:p w:rsidR="00672F84" w:rsidRDefault="00672F84" w:rsidP="00793CDC">
      <w:pPr>
        <w:pStyle w:val="af5"/>
        <w:keepNext/>
        <w:rPr>
          <w:rtl/>
        </w:rPr>
      </w:pPr>
      <w:bookmarkStart w:id="3281" w:name="ET_interruption_6361_20"/>
      <w:r w:rsidRPr="00C8651A">
        <w:rPr>
          <w:rStyle w:val="TagStyle"/>
          <w:rtl/>
        </w:rPr>
        <w:t xml:space="preserve"> &lt;&lt; קריאה &gt;&gt; </w:t>
      </w:r>
      <w:r>
        <w:rPr>
          <w:rtl/>
        </w:rPr>
        <w:t>נאור שירי (יש עתיד):</w:t>
      </w:r>
      <w:r w:rsidRPr="00C8651A">
        <w:rPr>
          <w:rStyle w:val="TagStyle"/>
          <w:rtl/>
        </w:rPr>
        <w:t xml:space="preserve"> &lt;&lt; קריאה &gt;&gt;</w:t>
      </w:r>
      <w:r>
        <w:rPr>
          <w:rtl/>
        </w:rPr>
        <w:t xml:space="preserve">   </w:t>
      </w:r>
      <w:bookmarkEnd w:id="3281"/>
    </w:p>
    <w:p w:rsidR="00672F84" w:rsidRDefault="00672F84" w:rsidP="00335993">
      <w:pPr>
        <w:rPr>
          <w:rtl/>
          <w:lang w:eastAsia="he-IL"/>
        </w:rPr>
      </w:pPr>
    </w:p>
    <w:p w:rsidR="00672F84" w:rsidRDefault="00672F84" w:rsidP="00793CDC">
      <w:pPr>
        <w:rPr>
          <w:rtl/>
          <w:lang w:eastAsia="he-IL"/>
        </w:rPr>
      </w:pPr>
      <w:r>
        <w:rPr>
          <w:rFonts w:hint="cs"/>
          <w:rtl/>
          <w:lang w:eastAsia="he-IL"/>
        </w:rPr>
        <w:t>מי השר במליאה?</w:t>
      </w:r>
    </w:p>
    <w:p w:rsidR="00672F84" w:rsidRDefault="00672F84" w:rsidP="00793CDC">
      <w:pPr>
        <w:rPr>
          <w:rtl/>
          <w:lang w:eastAsia="he-IL"/>
        </w:rPr>
      </w:pPr>
    </w:p>
    <w:p w:rsidR="00672F84" w:rsidRDefault="00672F84" w:rsidP="00793CDC">
      <w:pPr>
        <w:pStyle w:val="af6"/>
        <w:keepNext/>
        <w:rPr>
          <w:rtl/>
        </w:rPr>
      </w:pPr>
      <w:r w:rsidRPr="00CD1B94">
        <w:rPr>
          <w:rStyle w:val="TagStyle"/>
          <w:rtl/>
        </w:rPr>
        <w:t xml:space="preserve"> &lt;&lt; יור &gt;&gt; </w:t>
      </w:r>
      <w:r>
        <w:rPr>
          <w:rtl/>
        </w:rPr>
        <w:t>היו"ר מאיר כהן:</w:t>
      </w:r>
      <w:r w:rsidRPr="00CD1B94">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זה בסדר, אני מאשר. קדימה. </w:t>
      </w:r>
      <w:bookmarkStart w:id="3282" w:name="_ETM_Q12_701208"/>
      <w:bookmarkEnd w:id="3282"/>
    </w:p>
    <w:p w:rsidR="00672F84" w:rsidRPr="00CD1B94" w:rsidRDefault="00672F84" w:rsidP="00793CDC">
      <w:pPr>
        <w:rPr>
          <w:rtl/>
          <w:lang w:eastAsia="he-IL"/>
        </w:rPr>
      </w:pPr>
      <w:bookmarkStart w:id="3283" w:name="_ETM_Q12_701337"/>
      <w:bookmarkEnd w:id="3283"/>
    </w:p>
    <w:p w:rsidR="00672F84" w:rsidRDefault="00672F84" w:rsidP="00793CDC">
      <w:pPr>
        <w:pStyle w:val="-"/>
        <w:keepNext/>
        <w:rPr>
          <w:rtl/>
        </w:rPr>
      </w:pPr>
      <w:bookmarkStart w:id="3284" w:name="ET_speakercontinue_5786_14"/>
      <w:r w:rsidRPr="009A61A4">
        <w:rPr>
          <w:rStyle w:val="TagStyle"/>
          <w:rtl/>
        </w:rPr>
        <w:t xml:space="preserve"> &lt;&lt; דובר_המשך &gt;&gt; </w:t>
      </w:r>
      <w:r>
        <w:rPr>
          <w:rtl/>
        </w:rPr>
        <w:t>אופיר כץ (הליכוד):</w:t>
      </w:r>
      <w:r w:rsidRPr="009A61A4">
        <w:rPr>
          <w:rStyle w:val="TagStyle"/>
          <w:rtl/>
        </w:rPr>
        <w:t xml:space="preserve"> &lt;&lt; דובר_המשך &gt;&gt;</w:t>
      </w:r>
      <w:r>
        <w:rPr>
          <w:rtl/>
        </w:rPr>
        <w:t xml:space="preserve">   </w:t>
      </w:r>
      <w:bookmarkEnd w:id="3284"/>
    </w:p>
    <w:p w:rsidR="00672F84" w:rsidRDefault="00672F84" w:rsidP="00335993">
      <w:pPr>
        <w:rPr>
          <w:rtl/>
          <w:lang w:eastAsia="he-IL"/>
        </w:rPr>
      </w:pPr>
    </w:p>
    <w:p w:rsidR="00672F84" w:rsidRDefault="00672F84" w:rsidP="00E3170F">
      <w:pPr>
        <w:rPr>
          <w:rtl/>
        </w:rPr>
      </w:pPr>
      <w:r>
        <w:rPr>
          <w:rFonts w:hint="cs"/>
          <w:rtl/>
          <w:lang w:eastAsia="he-IL"/>
        </w:rPr>
        <w:t xml:space="preserve">אדוני היושב-ראש, חבריי חברי הכנסת, רותם היקרה, אני באמת נרגש לנאום על הצעת החוק הזאת. יוצא לי, ברוך השם, להעביר פה לא מעט הצעות </w:t>
      </w:r>
      <w:bookmarkStart w:id="3285" w:name="_ETM_Q12_715447"/>
      <w:bookmarkEnd w:id="3285"/>
      <w:r>
        <w:rPr>
          <w:rFonts w:hint="cs"/>
          <w:rtl/>
          <w:lang w:eastAsia="he-IL"/>
        </w:rPr>
        <w:t>חוק חשובות וצודקות, אבל יש גם הצעות מהפכניות, וזו אחת מאלו. על ההצעה הז</w:t>
      </w:r>
      <w:r w:rsidR="00E3170F">
        <w:rPr>
          <w:rFonts w:hint="cs"/>
          <w:rtl/>
          <w:lang w:eastAsia="he-IL"/>
        </w:rPr>
        <w:t>את</w:t>
      </w:r>
      <w:r>
        <w:rPr>
          <w:rFonts w:hint="cs"/>
          <w:rtl/>
          <w:lang w:eastAsia="he-IL"/>
        </w:rPr>
        <w:t xml:space="preserve"> אנחנו עובדים כבר שלושה חודשים, שלושה חודשים של עבודה סיזיפית </w:t>
      </w:r>
      <w:bookmarkStart w:id="3286" w:name="_ETM_Q12_725273"/>
      <w:bookmarkEnd w:id="3286"/>
      <w:r>
        <w:rPr>
          <w:rFonts w:hint="cs"/>
          <w:rtl/>
          <w:lang w:eastAsia="he-IL"/>
        </w:rPr>
        <w:t xml:space="preserve">שיורדת לדקויות. כל אות וכל פסיק בהצעה הזאת נכתבו בחרדת קודש במטרה להגן על משפחות המילואימניקים היקרות שלנו. </w:t>
      </w:r>
      <w:bookmarkStart w:id="3287" w:name="TOR_Q13"/>
      <w:bookmarkEnd w:id="3287"/>
      <w:r>
        <w:rPr>
          <w:rFonts w:hint="cs"/>
          <w:rtl/>
        </w:rPr>
        <w:t>כשאנשי המילואים היקרים שלנו בחזית, עליהם להתרכז בדבר אחד בלבד: ניצחון במשימה. הם שומרים על הביטחון שלנו, וזו המחויבות שלנו לשמור להם על הביטחון בבית.</w:t>
      </w:r>
    </w:p>
    <w:p w:rsidR="00672F84" w:rsidRDefault="00672F84" w:rsidP="00793CDC">
      <w:pPr>
        <w:rPr>
          <w:rtl/>
        </w:rPr>
      </w:pPr>
    </w:p>
    <w:p w:rsidR="00672F84" w:rsidRDefault="00672F84" w:rsidP="00793CDC">
      <w:pPr>
        <w:rPr>
          <w:rtl/>
        </w:rPr>
      </w:pPr>
      <w:r>
        <w:rPr>
          <w:rFonts w:hint="cs"/>
          <w:rtl/>
        </w:rPr>
        <w:t xml:space="preserve">הצעת החוק הזו היא תקדימית והיסטורית. היא קובעת לראשונה איסור פיטורים או הוצאה לחל"ת של בת או בן </w:t>
      </w:r>
      <w:bookmarkStart w:id="3288" w:name="_ETM_Q13_164207"/>
      <w:bookmarkEnd w:id="3288"/>
      <w:r>
        <w:rPr>
          <w:rFonts w:hint="cs"/>
          <w:rtl/>
        </w:rPr>
        <w:t xml:space="preserve">הזוג של משרת מילואים בזמן שירות המילואים ו-14 יום לאחר </w:t>
      </w:r>
      <w:bookmarkStart w:id="3289" w:name="_ETM_Q13_162691"/>
      <w:bookmarkEnd w:id="3289"/>
      <w:r>
        <w:rPr>
          <w:rFonts w:hint="cs"/>
          <w:rtl/>
        </w:rPr>
        <w:t>סיומם. ההגנה תינתן לבת או בן הזוג של משרת עם ילד, למי שגויס בצו 8 או למי ששירת 21 יום לפחות.</w:t>
      </w:r>
      <w:bookmarkStart w:id="3290" w:name="_ETM_Q13_180004"/>
      <w:bookmarkStart w:id="3291" w:name="_ETM_Q13_180095"/>
      <w:bookmarkEnd w:id="3290"/>
      <w:bookmarkEnd w:id="3291"/>
      <w:r>
        <w:rPr>
          <w:rFonts w:hint="cs"/>
          <w:rtl/>
        </w:rPr>
        <w:t xml:space="preserve"> בנוסף </w:t>
      </w:r>
      <w:r>
        <w:rPr>
          <w:rFonts w:hint="eastAsia"/>
          <w:rtl/>
        </w:rPr>
        <w:t>–</w:t>
      </w:r>
      <w:r>
        <w:rPr>
          <w:rFonts w:hint="cs"/>
          <w:rtl/>
        </w:rPr>
        <w:t xml:space="preserve"> מענק הסתגלות חשוב וחדש, בהוצאה של עשרות מיליוני שקלים, לבנות ובני הזוג של משרתי מילואים עם ילד.</w:t>
      </w:r>
      <w:bookmarkStart w:id="3292" w:name="_ETM_Q13_180000"/>
      <w:bookmarkStart w:id="3293" w:name="_ETM_Q13_187299"/>
      <w:bookmarkEnd w:id="3292"/>
      <w:bookmarkEnd w:id="3293"/>
      <w:r>
        <w:rPr>
          <w:rFonts w:hint="cs"/>
          <w:rtl/>
        </w:rPr>
        <w:t xml:space="preserve"> המענק </w:t>
      </w:r>
      <w:r w:rsidRPr="00F001C0">
        <w:rPr>
          <w:rtl/>
        </w:rPr>
        <w:t xml:space="preserve">יינתן </w:t>
      </w:r>
      <w:bookmarkStart w:id="3294" w:name="_ETM_Q13_187689"/>
      <w:bookmarkEnd w:id="3294"/>
      <w:r w:rsidRPr="00F001C0">
        <w:rPr>
          <w:rtl/>
        </w:rPr>
        <w:t xml:space="preserve">רטרואקטיבית </w:t>
      </w:r>
      <w:bookmarkStart w:id="3295" w:name="_ETM_Q13_188440"/>
      <w:bookmarkStart w:id="3296" w:name="_ETM_Q13_188889"/>
      <w:bookmarkEnd w:id="3295"/>
      <w:bookmarkEnd w:id="3296"/>
      <w:r>
        <w:rPr>
          <w:rFonts w:hint="cs"/>
          <w:rtl/>
        </w:rPr>
        <w:t>מ-7 באוקטובר,</w:t>
      </w:r>
      <w:bookmarkStart w:id="3297" w:name="_ETM_Q13_189740"/>
      <w:bookmarkEnd w:id="3297"/>
      <w:r>
        <w:rPr>
          <w:rFonts w:hint="cs"/>
          <w:rtl/>
        </w:rPr>
        <w:t xml:space="preserve"> </w:t>
      </w:r>
      <w:r w:rsidRPr="00F001C0">
        <w:rPr>
          <w:rtl/>
        </w:rPr>
        <w:t xml:space="preserve">בגובה </w:t>
      </w:r>
      <w:bookmarkStart w:id="3298" w:name="_ETM_Q13_190160"/>
      <w:bookmarkEnd w:id="3298"/>
      <w:r w:rsidRPr="00F001C0">
        <w:rPr>
          <w:rtl/>
        </w:rPr>
        <w:t xml:space="preserve">70% </w:t>
      </w:r>
      <w:bookmarkStart w:id="3299" w:name="_ETM_Q13_191059"/>
      <w:bookmarkEnd w:id="3299"/>
      <w:r w:rsidRPr="00F001C0">
        <w:rPr>
          <w:rtl/>
        </w:rPr>
        <w:t>מה</w:t>
      </w:r>
      <w:r>
        <w:rPr>
          <w:rFonts w:hint="cs"/>
          <w:rtl/>
        </w:rPr>
        <w:t>ה</w:t>
      </w:r>
      <w:r w:rsidRPr="00F001C0">
        <w:rPr>
          <w:rtl/>
        </w:rPr>
        <w:t>כנס</w:t>
      </w:r>
      <w:r>
        <w:rPr>
          <w:rFonts w:hint="cs"/>
          <w:rtl/>
        </w:rPr>
        <w:t>ה</w:t>
      </w:r>
      <w:r w:rsidRPr="00F001C0">
        <w:rPr>
          <w:rtl/>
        </w:rPr>
        <w:t xml:space="preserve"> </w:t>
      </w:r>
      <w:bookmarkStart w:id="3300" w:name="_ETM_Q13_191719"/>
      <w:bookmarkEnd w:id="3300"/>
      <w:r w:rsidRPr="00F001C0">
        <w:rPr>
          <w:rtl/>
        </w:rPr>
        <w:t xml:space="preserve">של </w:t>
      </w:r>
      <w:bookmarkStart w:id="3301" w:name="_ETM_Q13_191959"/>
      <w:bookmarkEnd w:id="3301"/>
      <w:r w:rsidRPr="00F001C0">
        <w:rPr>
          <w:rtl/>
        </w:rPr>
        <w:t xml:space="preserve">בת </w:t>
      </w:r>
      <w:bookmarkStart w:id="3302" w:name="_ETM_Q13_192320"/>
      <w:bookmarkEnd w:id="3302"/>
      <w:r w:rsidRPr="00F001C0">
        <w:rPr>
          <w:rtl/>
        </w:rPr>
        <w:t xml:space="preserve">או </w:t>
      </w:r>
      <w:bookmarkStart w:id="3303" w:name="_ETM_Q13_192410"/>
      <w:bookmarkEnd w:id="3303"/>
      <w:r w:rsidRPr="00F001C0">
        <w:rPr>
          <w:rtl/>
        </w:rPr>
        <w:t xml:space="preserve">בן </w:t>
      </w:r>
      <w:bookmarkStart w:id="3304" w:name="_ETM_Q13_192619"/>
      <w:bookmarkEnd w:id="3304"/>
      <w:r w:rsidRPr="00F001C0">
        <w:rPr>
          <w:rtl/>
        </w:rPr>
        <w:t>הזוג</w:t>
      </w:r>
      <w:r>
        <w:rPr>
          <w:rFonts w:hint="cs"/>
          <w:rtl/>
        </w:rPr>
        <w:t>,</w:t>
      </w:r>
      <w:r w:rsidRPr="00F001C0">
        <w:rPr>
          <w:rtl/>
        </w:rPr>
        <w:t xml:space="preserve"> </w:t>
      </w:r>
      <w:bookmarkStart w:id="3305" w:name="_ETM_Q13_193249"/>
      <w:bookmarkEnd w:id="3305"/>
      <w:r w:rsidRPr="00F001C0">
        <w:rPr>
          <w:rtl/>
        </w:rPr>
        <w:t xml:space="preserve">ויינתן </w:t>
      </w:r>
      <w:bookmarkStart w:id="3306" w:name="_ETM_Q13_193670"/>
      <w:bookmarkEnd w:id="3306"/>
      <w:r w:rsidRPr="00F001C0">
        <w:rPr>
          <w:rtl/>
        </w:rPr>
        <w:t xml:space="preserve">לתקופה </w:t>
      </w:r>
      <w:bookmarkStart w:id="3307" w:name="_ETM_Q13_194089"/>
      <w:bookmarkEnd w:id="3307"/>
      <w:r w:rsidRPr="00F001C0">
        <w:rPr>
          <w:rtl/>
        </w:rPr>
        <w:t xml:space="preserve">של </w:t>
      </w:r>
      <w:bookmarkStart w:id="3308" w:name="_ETM_Q13_194299"/>
      <w:bookmarkEnd w:id="3308"/>
      <w:r w:rsidRPr="00F001C0">
        <w:rPr>
          <w:rtl/>
        </w:rPr>
        <w:t xml:space="preserve">עד </w:t>
      </w:r>
      <w:bookmarkStart w:id="3309" w:name="_ETM_Q13_194480"/>
      <w:bookmarkEnd w:id="3309"/>
      <w:r w:rsidRPr="00F001C0">
        <w:rPr>
          <w:rtl/>
        </w:rPr>
        <w:t>חודש</w:t>
      </w:r>
      <w:r>
        <w:rPr>
          <w:rFonts w:hint="cs"/>
          <w:rtl/>
        </w:rPr>
        <w:t>,</w:t>
      </w:r>
      <w:r w:rsidRPr="00F001C0">
        <w:rPr>
          <w:rtl/>
        </w:rPr>
        <w:t xml:space="preserve"> </w:t>
      </w:r>
      <w:bookmarkStart w:id="3310" w:name="_ETM_Q13_195230"/>
      <w:bookmarkEnd w:id="3310"/>
      <w:r w:rsidRPr="00F001C0">
        <w:rPr>
          <w:rtl/>
        </w:rPr>
        <w:t xml:space="preserve">כדי </w:t>
      </w:r>
      <w:bookmarkStart w:id="3311" w:name="_ETM_Q13_195529"/>
      <w:bookmarkEnd w:id="3311"/>
      <w:r w:rsidRPr="00F001C0">
        <w:rPr>
          <w:rtl/>
        </w:rPr>
        <w:t xml:space="preserve">לאפשר </w:t>
      </w:r>
      <w:bookmarkStart w:id="3312" w:name="_ETM_Q13_195949"/>
      <w:bookmarkEnd w:id="3312"/>
      <w:r w:rsidRPr="00F001C0">
        <w:rPr>
          <w:rtl/>
        </w:rPr>
        <w:t xml:space="preserve">תקופת </w:t>
      </w:r>
      <w:bookmarkStart w:id="3313" w:name="_ETM_Q13_196430"/>
      <w:bookmarkEnd w:id="3313"/>
      <w:r w:rsidRPr="00F001C0">
        <w:rPr>
          <w:rtl/>
        </w:rPr>
        <w:t xml:space="preserve">הסתגלות </w:t>
      </w:r>
      <w:bookmarkStart w:id="3314" w:name="_ETM_Q13_196849"/>
      <w:bookmarkEnd w:id="3314"/>
      <w:r w:rsidRPr="00F001C0">
        <w:rPr>
          <w:rtl/>
        </w:rPr>
        <w:t xml:space="preserve">קצרה </w:t>
      </w:r>
      <w:bookmarkStart w:id="3315" w:name="_ETM_Q13_197670"/>
      <w:bookmarkEnd w:id="3315"/>
      <w:r>
        <w:rPr>
          <w:rFonts w:hint="cs"/>
          <w:rtl/>
        </w:rPr>
        <w:t>ל</w:t>
      </w:r>
      <w:r w:rsidRPr="00F001C0">
        <w:rPr>
          <w:rtl/>
        </w:rPr>
        <w:t xml:space="preserve">מצב </w:t>
      </w:r>
      <w:bookmarkStart w:id="3316" w:name="_ETM_Q13_198119"/>
      <w:bookmarkEnd w:id="3316"/>
      <w:r w:rsidRPr="00F001C0">
        <w:rPr>
          <w:rtl/>
        </w:rPr>
        <w:t xml:space="preserve">החדש </w:t>
      </w:r>
      <w:bookmarkStart w:id="3317" w:name="_ETM_Q13_198600"/>
      <w:bookmarkEnd w:id="3317"/>
      <w:r w:rsidRPr="00F001C0">
        <w:rPr>
          <w:rtl/>
        </w:rPr>
        <w:t xml:space="preserve">שבו </w:t>
      </w:r>
      <w:bookmarkStart w:id="3318" w:name="_ETM_Q13_198840"/>
      <w:bookmarkEnd w:id="3318"/>
      <w:r w:rsidRPr="00F001C0">
        <w:rPr>
          <w:rtl/>
        </w:rPr>
        <w:t xml:space="preserve">בן </w:t>
      </w:r>
      <w:bookmarkStart w:id="3319" w:name="_ETM_Q13_199020"/>
      <w:bookmarkEnd w:id="3319"/>
      <w:r w:rsidRPr="00F001C0">
        <w:rPr>
          <w:rtl/>
        </w:rPr>
        <w:t xml:space="preserve">הזוג </w:t>
      </w:r>
      <w:bookmarkStart w:id="3320" w:name="_ETM_Q13_199320"/>
      <w:bookmarkEnd w:id="3320"/>
      <w:r w:rsidRPr="00F001C0">
        <w:rPr>
          <w:rtl/>
        </w:rPr>
        <w:t xml:space="preserve">במילואים </w:t>
      </w:r>
      <w:bookmarkStart w:id="3321" w:name="_ETM_Q13_200130"/>
      <w:bookmarkEnd w:id="3321"/>
      <w:r>
        <w:rPr>
          <w:rFonts w:hint="cs"/>
          <w:rtl/>
        </w:rPr>
        <w:t>אך ל</w:t>
      </w:r>
      <w:bookmarkStart w:id="3322" w:name="_ETM_Q13_200430"/>
      <w:bookmarkEnd w:id="3322"/>
      <w:r w:rsidRPr="00F001C0">
        <w:rPr>
          <w:rtl/>
        </w:rPr>
        <w:t xml:space="preserve">לא </w:t>
      </w:r>
      <w:bookmarkStart w:id="3323" w:name="_ETM_Q13_200579"/>
      <w:bookmarkEnd w:id="3323"/>
      <w:r w:rsidRPr="00F001C0">
        <w:rPr>
          <w:rtl/>
        </w:rPr>
        <w:t xml:space="preserve">פגיעה </w:t>
      </w:r>
      <w:bookmarkStart w:id="3324" w:name="_ETM_Q13_200939"/>
      <w:bookmarkEnd w:id="3324"/>
      <w:r w:rsidRPr="00F001C0">
        <w:rPr>
          <w:rtl/>
        </w:rPr>
        <w:t>בה</w:t>
      </w:r>
      <w:r>
        <w:rPr>
          <w:rtl/>
        </w:rPr>
        <w:t>כנס</w:t>
      </w:r>
      <w:r>
        <w:rPr>
          <w:rFonts w:hint="cs"/>
          <w:rtl/>
        </w:rPr>
        <w:t>ה.</w:t>
      </w:r>
      <w:r w:rsidRPr="00F001C0">
        <w:rPr>
          <w:rtl/>
        </w:rPr>
        <w:t xml:space="preserve"> </w:t>
      </w:r>
      <w:bookmarkStart w:id="3325" w:name="_ETM_Q13_207659"/>
      <w:bookmarkEnd w:id="3325"/>
    </w:p>
    <w:p w:rsidR="00672F84" w:rsidRDefault="00672F84" w:rsidP="00793CDC">
      <w:pPr>
        <w:rPr>
          <w:rtl/>
        </w:rPr>
      </w:pPr>
      <w:bookmarkStart w:id="3326" w:name="_ETM_Q13_206389"/>
      <w:bookmarkStart w:id="3327" w:name="_ETM_Q13_206474"/>
      <w:bookmarkStart w:id="3328" w:name="_ETM_Q13_206717"/>
      <w:bookmarkEnd w:id="3326"/>
      <w:bookmarkEnd w:id="3327"/>
      <w:bookmarkEnd w:id="3328"/>
    </w:p>
    <w:p w:rsidR="00672F84" w:rsidRPr="0021266C" w:rsidRDefault="00672F84" w:rsidP="00793CDC">
      <w:pPr>
        <w:pStyle w:val="af5"/>
        <w:keepNext/>
        <w:rPr>
          <w:rtl/>
        </w:rPr>
      </w:pPr>
      <w:bookmarkStart w:id="3329" w:name="ET_interruption_6158_3"/>
      <w:r w:rsidRPr="0021266C">
        <w:rPr>
          <w:rStyle w:val="TagStyle"/>
          <w:rtl/>
        </w:rPr>
        <w:t xml:space="preserve">&lt;&lt; קריאה &gt;&gt; </w:t>
      </w:r>
      <w:r>
        <w:rPr>
          <w:rtl/>
        </w:rPr>
        <w:t>אפרת רייטן מרום (העבודה):</w:t>
      </w:r>
      <w:r w:rsidRPr="0021266C">
        <w:rPr>
          <w:rStyle w:val="TagStyle"/>
          <w:rtl/>
        </w:rPr>
        <w:t xml:space="preserve"> &lt;&lt; קריאה &gt;&gt;</w:t>
      </w:r>
      <w:r>
        <w:rPr>
          <w:rtl/>
        </w:rPr>
        <w:t xml:space="preserve">   </w:t>
      </w:r>
      <w:bookmarkEnd w:id="3329"/>
    </w:p>
    <w:p w:rsidR="00672F84" w:rsidRDefault="00672F84" w:rsidP="00793CDC">
      <w:pPr>
        <w:rPr>
          <w:rtl/>
        </w:rPr>
      </w:pPr>
    </w:p>
    <w:p w:rsidR="00672F84" w:rsidRDefault="00672F84" w:rsidP="00793CDC">
      <w:pPr>
        <w:rPr>
          <w:rtl/>
        </w:rPr>
      </w:pPr>
      <w:r>
        <w:rPr>
          <w:rFonts w:hint="cs"/>
          <w:rtl/>
        </w:rPr>
        <w:t>אדוני היו"ר, רק הערה: אנחנו רוצים לוודא שיש פה שר.</w:t>
      </w:r>
    </w:p>
    <w:p w:rsidR="00672F84" w:rsidRDefault="00672F84" w:rsidP="00793CDC">
      <w:pPr>
        <w:rPr>
          <w:rtl/>
        </w:rPr>
      </w:pPr>
    </w:p>
    <w:p w:rsidR="00672F84" w:rsidRDefault="00672F84" w:rsidP="00793CDC">
      <w:pPr>
        <w:pStyle w:val="-"/>
        <w:keepNext/>
        <w:rPr>
          <w:rtl/>
        </w:rPr>
      </w:pPr>
      <w:bookmarkStart w:id="3330" w:name="ET_speakercontinue_5786_2"/>
      <w:r w:rsidRPr="0021266C">
        <w:rPr>
          <w:rStyle w:val="TagStyle"/>
          <w:rtl/>
        </w:rPr>
        <w:t xml:space="preserve">&lt;&lt; דובר_המשך &gt;&gt; </w:t>
      </w:r>
      <w:r>
        <w:rPr>
          <w:rtl/>
        </w:rPr>
        <w:t>אופיר כץ (הליכוד):</w:t>
      </w:r>
      <w:r w:rsidRPr="0021266C">
        <w:rPr>
          <w:rStyle w:val="TagStyle"/>
          <w:rtl/>
        </w:rPr>
        <w:t xml:space="preserve"> &lt;&lt; דובר_המשך &gt;&gt;</w:t>
      </w:r>
      <w:r>
        <w:rPr>
          <w:rtl/>
        </w:rPr>
        <w:t xml:space="preserve">   </w:t>
      </w:r>
      <w:bookmarkEnd w:id="3330"/>
    </w:p>
    <w:p w:rsidR="00672F84" w:rsidRDefault="00672F84" w:rsidP="00793CDC">
      <w:pPr>
        <w:rPr>
          <w:rtl/>
        </w:rPr>
      </w:pPr>
    </w:p>
    <w:p w:rsidR="00672F84" w:rsidRDefault="00672F84" w:rsidP="00793CDC">
      <w:pPr>
        <w:rPr>
          <w:rtl/>
        </w:rPr>
      </w:pPr>
      <w:r>
        <w:rPr>
          <w:rFonts w:hint="cs"/>
          <w:rtl/>
        </w:rPr>
        <w:t>היו"ר כבר אמר ש</w:t>
      </w:r>
      <w:bookmarkStart w:id="3331" w:name="_ETM_Q13_209630"/>
      <w:bookmarkEnd w:id="3331"/>
      <w:r w:rsidRPr="00F001C0">
        <w:rPr>
          <w:rtl/>
        </w:rPr>
        <w:t xml:space="preserve">הוא </w:t>
      </w:r>
      <w:bookmarkStart w:id="3332" w:name="_ETM_Q13_209660"/>
      <w:bookmarkStart w:id="3333" w:name="_ETM_Q13_209990"/>
      <w:bookmarkStart w:id="3334" w:name="_ETM_Q13_210230"/>
      <w:bookmarkStart w:id="3335" w:name="_ETM_Q13_211070"/>
      <w:bookmarkEnd w:id="3332"/>
      <w:bookmarkEnd w:id="3333"/>
      <w:bookmarkEnd w:id="3334"/>
      <w:bookmarkEnd w:id="3335"/>
      <w:r>
        <w:rPr>
          <w:rFonts w:hint="cs"/>
          <w:rtl/>
        </w:rPr>
        <w:t>אישר.</w:t>
      </w:r>
    </w:p>
    <w:p w:rsidR="00672F84" w:rsidRDefault="00672F84" w:rsidP="00793CDC">
      <w:pPr>
        <w:rPr>
          <w:rtl/>
        </w:rPr>
      </w:pPr>
      <w:bookmarkStart w:id="3336" w:name="_ETM_Q13_208583"/>
      <w:bookmarkStart w:id="3337" w:name="_ETM_Q13_208649"/>
      <w:bookmarkStart w:id="3338" w:name="_ETM_Q13_208800"/>
      <w:bookmarkEnd w:id="3336"/>
      <w:bookmarkEnd w:id="3337"/>
      <w:bookmarkEnd w:id="3338"/>
    </w:p>
    <w:p w:rsidR="00672F84" w:rsidRDefault="00672F84" w:rsidP="00793CDC">
      <w:pPr>
        <w:pStyle w:val="af6"/>
        <w:keepNext/>
        <w:rPr>
          <w:rtl/>
        </w:rPr>
      </w:pPr>
      <w:r w:rsidRPr="00A458A6">
        <w:rPr>
          <w:rStyle w:val="TagStyle"/>
          <w:rtl/>
        </w:rPr>
        <w:t xml:space="preserve">&lt;&lt; יור &gt;&gt; </w:t>
      </w:r>
      <w:r>
        <w:rPr>
          <w:rtl/>
        </w:rPr>
        <w:t xml:space="preserve">היו"ר </w:t>
      </w:r>
      <w:r>
        <w:rPr>
          <w:rFonts w:hint="cs"/>
          <w:rtl/>
        </w:rPr>
        <w:t>מאיר כהן</w:t>
      </w:r>
      <w:r>
        <w:rPr>
          <w:rtl/>
        </w:rPr>
        <w:t>:</w:t>
      </w:r>
      <w:r w:rsidRPr="00A458A6">
        <w:rPr>
          <w:rStyle w:val="TagStyle"/>
          <w:rtl/>
        </w:rPr>
        <w:t xml:space="preserve"> &lt;&lt; יור &gt;&gt;</w:t>
      </w:r>
      <w:r>
        <w:rPr>
          <w:rtl/>
        </w:rPr>
        <w:t xml:space="preserve">   </w:t>
      </w:r>
    </w:p>
    <w:p w:rsidR="00672F84" w:rsidRDefault="00672F84" w:rsidP="00793CDC">
      <w:pPr>
        <w:rPr>
          <w:rtl/>
        </w:rPr>
      </w:pPr>
    </w:p>
    <w:p w:rsidR="00672F84" w:rsidRDefault="00672F84" w:rsidP="00793CDC">
      <w:pPr>
        <w:rPr>
          <w:rtl/>
        </w:rPr>
      </w:pPr>
      <w:r>
        <w:rPr>
          <w:rFonts w:hint="cs"/>
          <w:rtl/>
        </w:rPr>
        <w:t xml:space="preserve">זה בסדר גמור. אישרתי את יציאתו לדקה או שתיים. חבל שנפסיק ונחזור, כבר עשיתי את זה עשר דקות. </w:t>
      </w:r>
      <w:bookmarkStart w:id="3339" w:name="_ETM_Q13_220062"/>
      <w:bookmarkStart w:id="3340" w:name="_ETM_Q13_220145"/>
      <w:bookmarkEnd w:id="3339"/>
      <w:bookmarkEnd w:id="3340"/>
      <w:r>
        <w:rPr>
          <w:rFonts w:hint="cs"/>
          <w:rtl/>
        </w:rPr>
        <w:t>הוא ביקש. הכול בסדר גמור.</w:t>
      </w:r>
    </w:p>
    <w:p w:rsidR="00672F84" w:rsidRDefault="00672F84" w:rsidP="00793CDC">
      <w:pPr>
        <w:rPr>
          <w:rtl/>
        </w:rPr>
      </w:pPr>
    </w:p>
    <w:p w:rsidR="00672F84" w:rsidRPr="0021266C" w:rsidRDefault="00672F84" w:rsidP="00793CDC">
      <w:pPr>
        <w:pStyle w:val="af5"/>
        <w:keepNext/>
        <w:rPr>
          <w:rtl/>
        </w:rPr>
      </w:pPr>
      <w:r w:rsidRPr="0021266C">
        <w:rPr>
          <w:rStyle w:val="TagStyle"/>
          <w:rtl/>
        </w:rPr>
        <w:t xml:space="preserve">&lt;&lt; קריאה &gt;&gt; </w:t>
      </w:r>
      <w:r>
        <w:rPr>
          <w:rtl/>
        </w:rPr>
        <w:t>אפרת רייטן מרום (העבודה):</w:t>
      </w:r>
      <w:r w:rsidRPr="0021266C">
        <w:rPr>
          <w:rStyle w:val="TagStyle"/>
          <w:rtl/>
        </w:rPr>
        <w:t xml:space="preserve"> &lt;&lt; קריאה &gt;&gt;</w:t>
      </w:r>
      <w:r>
        <w:rPr>
          <w:rtl/>
        </w:rPr>
        <w:t xml:space="preserve">   </w:t>
      </w:r>
    </w:p>
    <w:p w:rsidR="00672F84" w:rsidRDefault="00672F84" w:rsidP="00793CDC">
      <w:pPr>
        <w:rPr>
          <w:rtl/>
        </w:rPr>
      </w:pPr>
    </w:p>
    <w:p w:rsidR="00672F84" w:rsidRDefault="00746346" w:rsidP="00746346">
      <w:pPr>
        <w:rPr>
          <w:rtl/>
        </w:rPr>
      </w:pPr>
      <w:r>
        <w:rPr>
          <w:rFonts w:hint="cs"/>
          <w:rtl/>
        </w:rPr>
        <w:t>– – –</w:t>
      </w:r>
      <w:r w:rsidR="00672F84">
        <w:rPr>
          <w:rFonts w:hint="cs"/>
          <w:rtl/>
        </w:rPr>
        <w:t xml:space="preserve"> התקנון.</w:t>
      </w:r>
    </w:p>
    <w:p w:rsidR="00672F84" w:rsidRDefault="00672F84" w:rsidP="00793CDC">
      <w:pPr>
        <w:rPr>
          <w:rtl/>
        </w:rPr>
      </w:pPr>
    </w:p>
    <w:p w:rsidR="00672F84" w:rsidRDefault="00672F84" w:rsidP="00793CDC">
      <w:pPr>
        <w:pStyle w:val="af6"/>
        <w:keepNext/>
        <w:rPr>
          <w:rtl/>
        </w:rPr>
      </w:pPr>
      <w:bookmarkStart w:id="3341" w:name="_ETM_Q13_219480"/>
      <w:bookmarkStart w:id="3342" w:name="_ETM_Q13_219551"/>
      <w:bookmarkEnd w:id="3341"/>
      <w:bookmarkEnd w:id="3342"/>
      <w:r w:rsidRPr="00A458A6">
        <w:rPr>
          <w:rStyle w:val="TagStyle"/>
          <w:rtl/>
        </w:rPr>
        <w:t xml:space="preserve">&lt;&lt; יור &gt;&gt; </w:t>
      </w:r>
      <w:r>
        <w:rPr>
          <w:rtl/>
        </w:rPr>
        <w:t xml:space="preserve">היו"ר </w:t>
      </w:r>
      <w:r>
        <w:rPr>
          <w:rFonts w:hint="cs"/>
          <w:rtl/>
        </w:rPr>
        <w:t>מאיר כהן</w:t>
      </w:r>
      <w:r>
        <w:rPr>
          <w:rtl/>
        </w:rPr>
        <w:t>:</w:t>
      </w:r>
      <w:r w:rsidRPr="00A458A6">
        <w:rPr>
          <w:rStyle w:val="TagStyle"/>
          <w:rtl/>
        </w:rPr>
        <w:t xml:space="preserve"> &lt;&lt; יור &gt;&gt;</w:t>
      </w:r>
      <w:r>
        <w:rPr>
          <w:rtl/>
        </w:rPr>
        <w:t xml:space="preserve">   </w:t>
      </w:r>
    </w:p>
    <w:p w:rsidR="00672F84" w:rsidRDefault="00672F84" w:rsidP="00793CDC">
      <w:pPr>
        <w:rPr>
          <w:rtl/>
        </w:rPr>
      </w:pPr>
    </w:p>
    <w:p w:rsidR="00672F84" w:rsidRDefault="00672F84" w:rsidP="00793CDC">
      <w:pPr>
        <w:rPr>
          <w:rtl/>
        </w:rPr>
      </w:pPr>
      <w:bookmarkStart w:id="3343" w:name="_ETM_Q13_219840"/>
      <w:bookmarkStart w:id="3344" w:name="_ETM_Q13_219915"/>
      <w:bookmarkEnd w:id="3343"/>
      <w:bookmarkEnd w:id="3344"/>
      <w:r>
        <w:rPr>
          <w:rFonts w:hint="cs"/>
          <w:rtl/>
        </w:rPr>
        <w:t>על פי התקנון.</w:t>
      </w:r>
    </w:p>
    <w:p w:rsidR="00672F84" w:rsidRDefault="00672F84" w:rsidP="00793CDC">
      <w:pPr>
        <w:rPr>
          <w:rtl/>
        </w:rPr>
      </w:pPr>
    </w:p>
    <w:p w:rsidR="00672F84" w:rsidRPr="0021266C" w:rsidRDefault="00672F84" w:rsidP="00793CDC">
      <w:pPr>
        <w:pStyle w:val="af5"/>
        <w:keepNext/>
        <w:rPr>
          <w:rtl/>
        </w:rPr>
      </w:pPr>
      <w:r w:rsidRPr="0021266C">
        <w:rPr>
          <w:rStyle w:val="TagStyle"/>
          <w:rtl/>
        </w:rPr>
        <w:t xml:space="preserve">&lt;&lt; קריאה &gt;&gt; </w:t>
      </w:r>
      <w:r>
        <w:rPr>
          <w:rtl/>
        </w:rPr>
        <w:t>אפרת רייטן מרום (העבודה):</w:t>
      </w:r>
      <w:r w:rsidRPr="0021266C">
        <w:rPr>
          <w:rStyle w:val="TagStyle"/>
          <w:rtl/>
        </w:rPr>
        <w:t xml:space="preserve"> &lt;&lt; קריאה &gt;&gt;</w:t>
      </w:r>
      <w:r>
        <w:rPr>
          <w:rtl/>
        </w:rPr>
        <w:t xml:space="preserve">   </w:t>
      </w:r>
    </w:p>
    <w:p w:rsidR="00672F84" w:rsidRDefault="00672F84" w:rsidP="00793CDC">
      <w:pPr>
        <w:rPr>
          <w:rtl/>
        </w:rPr>
      </w:pPr>
    </w:p>
    <w:p w:rsidR="00672F84" w:rsidRDefault="00672F84" w:rsidP="00793CDC">
      <w:pPr>
        <w:rPr>
          <w:rtl/>
        </w:rPr>
      </w:pPr>
      <w:r>
        <w:rPr>
          <w:rFonts w:hint="cs"/>
          <w:rtl/>
        </w:rPr>
        <w:t>על פי</w:t>
      </w:r>
      <w:r w:rsidRPr="00187B56">
        <w:rPr>
          <w:rFonts w:hint="cs"/>
          <w:rtl/>
        </w:rPr>
        <w:t xml:space="preserve"> </w:t>
      </w:r>
      <w:r>
        <w:rPr>
          <w:rFonts w:hint="cs"/>
          <w:rtl/>
        </w:rPr>
        <w:t>התקנון?</w:t>
      </w:r>
    </w:p>
    <w:p w:rsidR="00672F84" w:rsidRDefault="00672F84" w:rsidP="00793CDC">
      <w:pPr>
        <w:rPr>
          <w:rtl/>
        </w:rPr>
      </w:pPr>
    </w:p>
    <w:p w:rsidR="00672F84" w:rsidRDefault="00672F84" w:rsidP="00793CDC">
      <w:pPr>
        <w:pStyle w:val="-"/>
        <w:keepNext/>
        <w:rPr>
          <w:rtl/>
        </w:rPr>
      </w:pPr>
      <w:r w:rsidRPr="0021266C">
        <w:rPr>
          <w:rStyle w:val="TagStyle"/>
          <w:rtl/>
        </w:rPr>
        <w:t xml:space="preserve">&lt;&lt; דובר_המשך &gt;&gt; </w:t>
      </w:r>
      <w:r>
        <w:rPr>
          <w:rtl/>
        </w:rPr>
        <w:t>אופיר כץ (הליכוד):</w:t>
      </w:r>
      <w:r w:rsidRPr="0021266C">
        <w:rPr>
          <w:rStyle w:val="TagStyle"/>
          <w:rtl/>
        </w:rPr>
        <w:t xml:space="preserve"> &lt;&lt; דובר_המשך &gt;&gt;</w:t>
      </w:r>
      <w:r>
        <w:rPr>
          <w:rtl/>
        </w:rPr>
        <w:t xml:space="preserve">   </w:t>
      </w:r>
    </w:p>
    <w:p w:rsidR="00672F84" w:rsidRPr="00187B56" w:rsidRDefault="00672F84" w:rsidP="00793CDC">
      <w:pPr>
        <w:rPr>
          <w:rtl/>
        </w:rPr>
      </w:pPr>
    </w:p>
    <w:p w:rsidR="00672F84" w:rsidRDefault="00672F84" w:rsidP="00793CDC">
      <w:pPr>
        <w:rPr>
          <w:rtl/>
        </w:rPr>
      </w:pPr>
      <w:bookmarkStart w:id="3345" w:name="_ETM_Q13_208863"/>
      <w:bookmarkEnd w:id="3345"/>
      <w:r>
        <w:rPr>
          <w:rFonts w:hint="cs"/>
          <w:rtl/>
        </w:rPr>
        <w:t>רוצים</w:t>
      </w:r>
      <w:r w:rsidRPr="00F001C0">
        <w:rPr>
          <w:rtl/>
        </w:rPr>
        <w:t xml:space="preserve"> </w:t>
      </w:r>
      <w:bookmarkStart w:id="3346" w:name="_ETM_Q13_224650"/>
      <w:bookmarkEnd w:id="3346"/>
      <w:r w:rsidRPr="00F001C0">
        <w:rPr>
          <w:rtl/>
        </w:rPr>
        <w:t xml:space="preserve">להמשיך </w:t>
      </w:r>
      <w:bookmarkStart w:id="3347" w:name="_ETM_Q13_225130"/>
      <w:bookmarkEnd w:id="3347"/>
      <w:r w:rsidRPr="00F001C0">
        <w:rPr>
          <w:rtl/>
        </w:rPr>
        <w:t xml:space="preserve">לדון </w:t>
      </w:r>
      <w:bookmarkStart w:id="3348" w:name="_ETM_Q13_225460"/>
      <w:bookmarkEnd w:id="3348"/>
      <w:r w:rsidRPr="00F001C0">
        <w:rPr>
          <w:rtl/>
        </w:rPr>
        <w:t>בזה</w:t>
      </w:r>
      <w:r>
        <w:rPr>
          <w:rFonts w:hint="cs"/>
          <w:rtl/>
        </w:rPr>
        <w:t>?</w:t>
      </w:r>
      <w:r w:rsidRPr="00F001C0">
        <w:rPr>
          <w:rtl/>
        </w:rPr>
        <w:t xml:space="preserve"> </w:t>
      </w:r>
      <w:bookmarkStart w:id="3349" w:name="_ETM_Q13_226300"/>
      <w:bookmarkStart w:id="3350" w:name="_ETM_Q13_224867"/>
      <w:bookmarkEnd w:id="3349"/>
      <w:bookmarkEnd w:id="3350"/>
    </w:p>
    <w:p w:rsidR="00672F84" w:rsidRDefault="00672F84" w:rsidP="00793CDC">
      <w:pPr>
        <w:rPr>
          <w:rtl/>
        </w:rPr>
      </w:pPr>
      <w:bookmarkStart w:id="3351" w:name="_ETM_Q13_224920"/>
      <w:bookmarkStart w:id="3352" w:name="_ETM_Q13_222349"/>
      <w:bookmarkEnd w:id="3351"/>
      <w:bookmarkEnd w:id="3352"/>
    </w:p>
    <w:p w:rsidR="00672F84" w:rsidRDefault="00672F84" w:rsidP="00793CDC">
      <w:pPr>
        <w:pStyle w:val="af6"/>
        <w:keepNext/>
        <w:rPr>
          <w:rtl/>
        </w:rPr>
      </w:pPr>
      <w:bookmarkStart w:id="3353" w:name="_ETM_Q13_222411"/>
      <w:bookmarkEnd w:id="3353"/>
      <w:r w:rsidRPr="00A458A6">
        <w:rPr>
          <w:rStyle w:val="TagStyle"/>
          <w:rtl/>
        </w:rPr>
        <w:t xml:space="preserve">&lt;&lt; יור &gt;&gt; </w:t>
      </w:r>
      <w:r>
        <w:rPr>
          <w:rtl/>
        </w:rPr>
        <w:t xml:space="preserve">היו"ר </w:t>
      </w:r>
      <w:r>
        <w:rPr>
          <w:rFonts w:hint="cs"/>
          <w:rtl/>
        </w:rPr>
        <w:t>מאיר כהן</w:t>
      </w:r>
      <w:r>
        <w:rPr>
          <w:rtl/>
        </w:rPr>
        <w:t>:</w:t>
      </w:r>
      <w:r w:rsidRPr="00A458A6">
        <w:rPr>
          <w:rStyle w:val="TagStyle"/>
          <w:rtl/>
        </w:rPr>
        <w:t xml:space="preserve"> &lt;&lt; יור &gt;&gt;</w:t>
      </w:r>
      <w:r>
        <w:rPr>
          <w:rtl/>
        </w:rPr>
        <w:t xml:space="preserve">   </w:t>
      </w:r>
    </w:p>
    <w:p w:rsidR="00672F84" w:rsidRDefault="00672F84" w:rsidP="00793CDC">
      <w:pPr>
        <w:rPr>
          <w:rtl/>
        </w:rPr>
      </w:pPr>
    </w:p>
    <w:p w:rsidR="00672F84" w:rsidRDefault="00672F84" w:rsidP="00793CDC">
      <w:pPr>
        <w:rPr>
          <w:rtl/>
        </w:rPr>
      </w:pPr>
      <w:bookmarkStart w:id="3354" w:name="_ETM_Q13_225051"/>
      <w:bookmarkStart w:id="3355" w:name="_ETM_Q13_225099"/>
      <w:bookmarkEnd w:id="3354"/>
      <w:bookmarkEnd w:id="3355"/>
      <w:r w:rsidRPr="00F001C0">
        <w:rPr>
          <w:rtl/>
        </w:rPr>
        <w:t>בבקשה</w:t>
      </w:r>
      <w:r>
        <w:rPr>
          <w:rFonts w:hint="cs"/>
          <w:rtl/>
        </w:rPr>
        <w:t>,</w:t>
      </w:r>
      <w:r w:rsidRPr="00F001C0">
        <w:rPr>
          <w:rtl/>
        </w:rPr>
        <w:t xml:space="preserve"> </w:t>
      </w:r>
      <w:bookmarkStart w:id="3356" w:name="_ETM_Q13_227170"/>
      <w:bookmarkEnd w:id="3356"/>
      <w:r>
        <w:rPr>
          <w:rFonts w:hint="cs"/>
          <w:rtl/>
        </w:rPr>
        <w:t>תמשיך, אדוני.</w:t>
      </w:r>
    </w:p>
    <w:p w:rsidR="00672F84" w:rsidRDefault="00672F84" w:rsidP="00793CDC">
      <w:pPr>
        <w:rPr>
          <w:rtl/>
        </w:rPr>
      </w:pPr>
    </w:p>
    <w:p w:rsidR="00672F84" w:rsidRPr="0021266C" w:rsidRDefault="00672F84" w:rsidP="00793CDC">
      <w:pPr>
        <w:pStyle w:val="af5"/>
        <w:keepNext/>
        <w:rPr>
          <w:rtl/>
        </w:rPr>
      </w:pPr>
      <w:bookmarkStart w:id="3357" w:name="_ETM_Q13_226059"/>
      <w:bookmarkStart w:id="3358" w:name="_ETM_Q13_226127"/>
      <w:bookmarkEnd w:id="3357"/>
      <w:bookmarkEnd w:id="3358"/>
      <w:r w:rsidRPr="0021266C">
        <w:rPr>
          <w:rStyle w:val="TagStyle"/>
          <w:rtl/>
        </w:rPr>
        <w:t xml:space="preserve">&lt;&lt; קריאה &gt;&gt; </w:t>
      </w:r>
      <w:r>
        <w:rPr>
          <w:rtl/>
        </w:rPr>
        <w:t>אפרת רייטן מרום (העבודה):</w:t>
      </w:r>
      <w:r w:rsidRPr="0021266C">
        <w:rPr>
          <w:rStyle w:val="TagStyle"/>
          <w:rtl/>
        </w:rPr>
        <w:t xml:space="preserve"> &lt;&lt; קריאה &gt;&gt;</w:t>
      </w:r>
      <w:r>
        <w:rPr>
          <w:rtl/>
        </w:rPr>
        <w:t xml:space="preserve">   </w:t>
      </w:r>
    </w:p>
    <w:p w:rsidR="00672F84" w:rsidRDefault="00672F84" w:rsidP="00793CDC">
      <w:pPr>
        <w:rPr>
          <w:rtl/>
        </w:rPr>
      </w:pPr>
    </w:p>
    <w:p w:rsidR="00672F84" w:rsidRDefault="00672F84" w:rsidP="00793CDC">
      <w:pPr>
        <w:rPr>
          <w:rtl/>
        </w:rPr>
      </w:pPr>
      <w:bookmarkStart w:id="3359" w:name="_ETM_Q13_226363"/>
      <w:bookmarkStart w:id="3360" w:name="_ETM_Q13_226432"/>
      <w:bookmarkEnd w:id="3359"/>
      <w:bookmarkEnd w:id="3360"/>
      <w:r>
        <w:rPr>
          <w:rFonts w:hint="cs"/>
          <w:rtl/>
        </w:rPr>
        <w:t>לא, סיימנו.</w:t>
      </w:r>
    </w:p>
    <w:p w:rsidR="00672F84" w:rsidRDefault="00672F84" w:rsidP="00793CDC">
      <w:pPr>
        <w:rPr>
          <w:rtl/>
        </w:rPr>
      </w:pPr>
    </w:p>
    <w:p w:rsidR="00672F84" w:rsidRDefault="00672F84" w:rsidP="00793CDC">
      <w:pPr>
        <w:pStyle w:val="-"/>
        <w:keepNext/>
        <w:rPr>
          <w:rtl/>
        </w:rPr>
      </w:pPr>
      <w:r w:rsidRPr="0021266C">
        <w:rPr>
          <w:rStyle w:val="TagStyle"/>
          <w:rtl/>
        </w:rPr>
        <w:t xml:space="preserve">&lt;&lt; דובר_המשך &gt;&gt; </w:t>
      </w:r>
      <w:r>
        <w:rPr>
          <w:rtl/>
        </w:rPr>
        <w:t>אופיר כץ (הליכוד):</w:t>
      </w:r>
      <w:r w:rsidRPr="0021266C">
        <w:rPr>
          <w:rStyle w:val="TagStyle"/>
          <w:rtl/>
        </w:rPr>
        <w:t xml:space="preserve"> &lt;&lt; דובר_המשך &gt;&gt;</w:t>
      </w:r>
      <w:r>
        <w:rPr>
          <w:rtl/>
        </w:rPr>
        <w:t xml:space="preserve">   </w:t>
      </w:r>
    </w:p>
    <w:p w:rsidR="00672F84" w:rsidRDefault="00672F84" w:rsidP="00793CDC">
      <w:pPr>
        <w:rPr>
          <w:rtl/>
        </w:rPr>
      </w:pPr>
    </w:p>
    <w:p w:rsidR="00672F84" w:rsidRDefault="00672F84" w:rsidP="00E3170F">
      <w:pPr>
        <w:rPr>
          <w:rtl/>
        </w:rPr>
      </w:pPr>
      <w:bookmarkStart w:id="3361" w:name="_ETM_Q13_228820"/>
      <w:bookmarkStart w:id="3362" w:name="_ETM_Q13_229210"/>
      <w:bookmarkStart w:id="3363" w:name="_ETM_Q13_229270"/>
      <w:bookmarkEnd w:id="3361"/>
      <w:bookmarkEnd w:id="3362"/>
      <w:bookmarkEnd w:id="3363"/>
      <w:r>
        <w:rPr>
          <w:rFonts w:hint="cs"/>
          <w:rtl/>
        </w:rPr>
        <w:t>ייקבע</w:t>
      </w:r>
      <w:r w:rsidRPr="00F001C0">
        <w:rPr>
          <w:rtl/>
        </w:rPr>
        <w:t xml:space="preserve"> </w:t>
      </w:r>
      <w:bookmarkStart w:id="3364" w:name="_ETM_Q13_229540"/>
      <w:bookmarkEnd w:id="3364"/>
      <w:r>
        <w:rPr>
          <w:rFonts w:hint="cs"/>
          <w:rtl/>
        </w:rPr>
        <w:t xml:space="preserve">גם </w:t>
      </w:r>
      <w:r w:rsidRPr="00F001C0">
        <w:rPr>
          <w:rtl/>
        </w:rPr>
        <w:t xml:space="preserve">איסור </w:t>
      </w:r>
      <w:bookmarkStart w:id="3365" w:name="_ETM_Q13_230020"/>
      <w:bookmarkEnd w:id="3365"/>
      <w:r w:rsidRPr="00F001C0">
        <w:rPr>
          <w:rtl/>
        </w:rPr>
        <w:t xml:space="preserve">פגיעה </w:t>
      </w:r>
      <w:bookmarkStart w:id="3366" w:name="_ETM_Q13_230409"/>
      <w:bookmarkEnd w:id="3366"/>
      <w:r w:rsidRPr="00F001C0">
        <w:rPr>
          <w:rtl/>
        </w:rPr>
        <w:t xml:space="preserve">בהיקף </w:t>
      </w:r>
      <w:bookmarkStart w:id="3367" w:name="_ETM_Q13_230829"/>
      <w:bookmarkEnd w:id="3367"/>
      <w:r w:rsidRPr="00F001C0">
        <w:rPr>
          <w:rtl/>
        </w:rPr>
        <w:t xml:space="preserve">ההכנסה </w:t>
      </w:r>
      <w:bookmarkStart w:id="3368" w:name="_ETM_Q13_231460"/>
      <w:bookmarkEnd w:id="3368"/>
      <w:r w:rsidRPr="00F001C0">
        <w:rPr>
          <w:rtl/>
        </w:rPr>
        <w:t xml:space="preserve">או </w:t>
      </w:r>
      <w:bookmarkStart w:id="3369" w:name="_ETM_Q13_231610"/>
      <w:bookmarkEnd w:id="3369"/>
      <w:r w:rsidRPr="00F001C0">
        <w:rPr>
          <w:rtl/>
        </w:rPr>
        <w:t xml:space="preserve">המשרה </w:t>
      </w:r>
      <w:bookmarkStart w:id="3370" w:name="_ETM_Q13_232030"/>
      <w:bookmarkEnd w:id="3370"/>
      <w:r w:rsidRPr="00F001C0">
        <w:rPr>
          <w:rtl/>
        </w:rPr>
        <w:t xml:space="preserve">של </w:t>
      </w:r>
      <w:bookmarkStart w:id="3371" w:name="_ETM_Q13_232180"/>
      <w:bookmarkEnd w:id="3371"/>
      <w:r w:rsidRPr="00F001C0">
        <w:rPr>
          <w:rtl/>
        </w:rPr>
        <w:t xml:space="preserve">משרת </w:t>
      </w:r>
      <w:bookmarkStart w:id="3372" w:name="_ETM_Q13_232600"/>
      <w:bookmarkEnd w:id="3372"/>
      <w:r w:rsidRPr="00F001C0">
        <w:rPr>
          <w:rtl/>
        </w:rPr>
        <w:t xml:space="preserve">המילואים </w:t>
      </w:r>
      <w:bookmarkStart w:id="3373" w:name="_ETM_Q13_232960"/>
      <w:bookmarkEnd w:id="3373"/>
      <w:r w:rsidRPr="00F001C0">
        <w:rPr>
          <w:rtl/>
        </w:rPr>
        <w:t xml:space="preserve">עצמו </w:t>
      </w:r>
      <w:bookmarkStart w:id="3374" w:name="_ETM_Q13_233620"/>
      <w:bookmarkEnd w:id="3374"/>
      <w:r w:rsidRPr="00F001C0">
        <w:rPr>
          <w:rtl/>
        </w:rPr>
        <w:t xml:space="preserve">בתקופת </w:t>
      </w:r>
      <w:bookmarkStart w:id="3375" w:name="_ETM_Q13_234160"/>
      <w:bookmarkEnd w:id="3375"/>
      <w:r w:rsidRPr="00F001C0">
        <w:rPr>
          <w:rtl/>
        </w:rPr>
        <w:t xml:space="preserve">המילואים </w:t>
      </w:r>
      <w:bookmarkStart w:id="3376" w:name="_ETM_Q13_234610"/>
      <w:bookmarkEnd w:id="3376"/>
      <w:r w:rsidRPr="00F001C0">
        <w:rPr>
          <w:rtl/>
        </w:rPr>
        <w:t xml:space="preserve">ו-30 </w:t>
      </w:r>
      <w:bookmarkStart w:id="3377" w:name="_ETM_Q13_235059"/>
      <w:bookmarkEnd w:id="3377"/>
      <w:r w:rsidRPr="00F001C0">
        <w:rPr>
          <w:rtl/>
        </w:rPr>
        <w:t xml:space="preserve">יום </w:t>
      </w:r>
      <w:bookmarkStart w:id="3378" w:name="_ETM_Q13_235210"/>
      <w:bookmarkEnd w:id="3378"/>
      <w:r w:rsidRPr="00F001C0">
        <w:rPr>
          <w:rtl/>
        </w:rPr>
        <w:t>אחריה</w:t>
      </w:r>
      <w:r>
        <w:rPr>
          <w:rFonts w:hint="cs"/>
          <w:rtl/>
        </w:rPr>
        <w:t>.</w:t>
      </w:r>
      <w:r w:rsidRPr="00F001C0">
        <w:rPr>
          <w:rtl/>
        </w:rPr>
        <w:t xml:space="preserve"> </w:t>
      </w:r>
      <w:bookmarkStart w:id="3379" w:name="_ETM_Q13_236539"/>
      <w:bookmarkEnd w:id="3379"/>
      <w:r w:rsidRPr="00F001C0">
        <w:rPr>
          <w:rtl/>
        </w:rPr>
        <w:t xml:space="preserve">בנוסף </w:t>
      </w:r>
      <w:bookmarkStart w:id="3380" w:name="_ETM_Q13_237320"/>
      <w:bookmarkEnd w:id="3380"/>
      <w:r>
        <w:rPr>
          <w:rFonts w:hint="cs"/>
          <w:rtl/>
        </w:rPr>
        <w:t xml:space="preserve">– </w:t>
      </w:r>
      <w:r w:rsidRPr="00F001C0">
        <w:rPr>
          <w:rtl/>
        </w:rPr>
        <w:t xml:space="preserve">הקמת </w:t>
      </w:r>
      <w:bookmarkStart w:id="3381" w:name="_ETM_Q13_237769"/>
      <w:bookmarkEnd w:id="3381"/>
      <w:r w:rsidRPr="00F001C0">
        <w:rPr>
          <w:rtl/>
        </w:rPr>
        <w:t xml:space="preserve">ועדת </w:t>
      </w:r>
      <w:bookmarkStart w:id="3382" w:name="_ETM_Q13_238100"/>
      <w:bookmarkEnd w:id="3382"/>
      <w:r w:rsidRPr="00F001C0">
        <w:rPr>
          <w:rtl/>
        </w:rPr>
        <w:t xml:space="preserve">תעסוקה </w:t>
      </w:r>
      <w:bookmarkStart w:id="3383" w:name="_ETM_Q13_238550"/>
      <w:bookmarkEnd w:id="3383"/>
      <w:r>
        <w:rPr>
          <w:rFonts w:hint="cs"/>
          <w:rtl/>
        </w:rPr>
        <w:t>ב</w:t>
      </w:r>
      <w:r w:rsidRPr="00F001C0">
        <w:rPr>
          <w:rtl/>
        </w:rPr>
        <w:t xml:space="preserve">משרד </w:t>
      </w:r>
      <w:bookmarkStart w:id="3384" w:name="_ETM_Q13_238940"/>
      <w:bookmarkEnd w:id="3384"/>
      <w:r w:rsidRPr="00F001C0">
        <w:rPr>
          <w:rtl/>
        </w:rPr>
        <w:t xml:space="preserve">הביטחון </w:t>
      </w:r>
      <w:bookmarkStart w:id="3385" w:name="_ETM_Q13_239870"/>
      <w:bookmarkEnd w:id="3385"/>
      <w:r w:rsidRPr="00F001C0">
        <w:rPr>
          <w:rtl/>
        </w:rPr>
        <w:t xml:space="preserve">שתבחן </w:t>
      </w:r>
      <w:bookmarkStart w:id="3386" w:name="_ETM_Q13_240440"/>
      <w:bookmarkEnd w:id="3386"/>
      <w:r w:rsidRPr="00F001C0">
        <w:rPr>
          <w:rtl/>
        </w:rPr>
        <w:t xml:space="preserve">עוולות </w:t>
      </w:r>
      <w:bookmarkStart w:id="3387" w:name="_ETM_Q13_240710"/>
      <w:bookmarkEnd w:id="3387"/>
      <w:r w:rsidRPr="00F001C0">
        <w:rPr>
          <w:rtl/>
        </w:rPr>
        <w:t xml:space="preserve">תעסוקתיות </w:t>
      </w:r>
      <w:bookmarkStart w:id="3388" w:name="_ETM_Q13_241519"/>
      <w:bookmarkEnd w:id="3388"/>
      <w:r w:rsidRPr="00F001C0">
        <w:rPr>
          <w:rtl/>
        </w:rPr>
        <w:t xml:space="preserve">שנעשו </w:t>
      </w:r>
      <w:bookmarkStart w:id="3389" w:name="_ETM_Q13_241969"/>
      <w:bookmarkEnd w:id="3389"/>
      <w:r w:rsidRPr="00F001C0">
        <w:rPr>
          <w:rtl/>
        </w:rPr>
        <w:t xml:space="preserve">לבנות </w:t>
      </w:r>
      <w:bookmarkStart w:id="3390" w:name="_ETM_Q13_242360"/>
      <w:bookmarkEnd w:id="3390"/>
      <w:r w:rsidRPr="00F001C0">
        <w:rPr>
          <w:rtl/>
        </w:rPr>
        <w:t xml:space="preserve">ובני </w:t>
      </w:r>
      <w:bookmarkStart w:id="3391" w:name="_ETM_Q13_242629"/>
      <w:bookmarkEnd w:id="3391"/>
      <w:r w:rsidRPr="00F001C0">
        <w:rPr>
          <w:rtl/>
        </w:rPr>
        <w:t xml:space="preserve">זוג </w:t>
      </w:r>
      <w:bookmarkStart w:id="3392" w:name="_ETM_Q13_242899"/>
      <w:bookmarkEnd w:id="3392"/>
      <w:r w:rsidRPr="00F001C0">
        <w:rPr>
          <w:rtl/>
        </w:rPr>
        <w:t xml:space="preserve">של </w:t>
      </w:r>
      <w:bookmarkStart w:id="3393" w:name="_ETM_Q13_243050"/>
      <w:bookmarkEnd w:id="3393"/>
      <w:r w:rsidRPr="00F001C0">
        <w:rPr>
          <w:rtl/>
        </w:rPr>
        <w:t xml:space="preserve">משרתי </w:t>
      </w:r>
      <w:bookmarkStart w:id="3394" w:name="_ETM_Q13_243440"/>
      <w:bookmarkEnd w:id="3394"/>
      <w:r w:rsidRPr="00F001C0">
        <w:rPr>
          <w:rtl/>
        </w:rPr>
        <w:t>מילואים</w:t>
      </w:r>
      <w:r>
        <w:rPr>
          <w:rFonts w:hint="cs"/>
          <w:rtl/>
        </w:rPr>
        <w:t>,</w:t>
      </w:r>
      <w:r w:rsidRPr="00F001C0">
        <w:rPr>
          <w:rtl/>
        </w:rPr>
        <w:t xml:space="preserve"> </w:t>
      </w:r>
      <w:bookmarkStart w:id="3395" w:name="_ETM_Q13_244290"/>
      <w:bookmarkEnd w:id="3395"/>
      <w:r w:rsidRPr="00F001C0">
        <w:rPr>
          <w:rtl/>
        </w:rPr>
        <w:t xml:space="preserve">ותהיה </w:t>
      </w:r>
      <w:bookmarkStart w:id="3396" w:name="_ETM_Q13_244619"/>
      <w:bookmarkEnd w:id="3396"/>
      <w:r w:rsidRPr="00F001C0">
        <w:rPr>
          <w:rtl/>
        </w:rPr>
        <w:t xml:space="preserve">הסמכות </w:t>
      </w:r>
      <w:bookmarkStart w:id="3397" w:name="_ETM_Q13_245100"/>
      <w:bookmarkEnd w:id="3397"/>
      <w:r w:rsidRPr="00F001C0">
        <w:rPr>
          <w:rtl/>
        </w:rPr>
        <w:t xml:space="preserve">היחידה </w:t>
      </w:r>
      <w:bookmarkStart w:id="3398" w:name="_ETM_Q13_245850"/>
      <w:bookmarkEnd w:id="3398"/>
      <w:r w:rsidRPr="00F001C0">
        <w:rPr>
          <w:rtl/>
        </w:rPr>
        <w:t xml:space="preserve">למתן </w:t>
      </w:r>
      <w:bookmarkStart w:id="3399" w:name="_ETM_Q13_246360"/>
      <w:bookmarkEnd w:id="3399"/>
      <w:r w:rsidRPr="00F001C0">
        <w:rPr>
          <w:rtl/>
        </w:rPr>
        <w:t xml:space="preserve">היתר </w:t>
      </w:r>
      <w:bookmarkStart w:id="3400" w:name="_ETM_Q13_246630"/>
      <w:bookmarkEnd w:id="3400"/>
      <w:r w:rsidRPr="00F001C0">
        <w:rPr>
          <w:rtl/>
        </w:rPr>
        <w:t xml:space="preserve">לפיטורים </w:t>
      </w:r>
      <w:bookmarkStart w:id="3401" w:name="_ETM_Q13_247399"/>
      <w:bookmarkEnd w:id="3401"/>
      <w:r w:rsidRPr="00F001C0">
        <w:rPr>
          <w:rtl/>
        </w:rPr>
        <w:t xml:space="preserve">או </w:t>
      </w:r>
      <w:bookmarkStart w:id="3402" w:name="_ETM_Q13_247670"/>
      <w:bookmarkEnd w:id="3402"/>
      <w:r>
        <w:rPr>
          <w:rtl/>
        </w:rPr>
        <w:t>לחל</w:t>
      </w:r>
      <w:r>
        <w:rPr>
          <w:rFonts w:hint="cs"/>
          <w:rtl/>
        </w:rPr>
        <w:t>"ת</w:t>
      </w:r>
      <w:r w:rsidR="00E3170F">
        <w:rPr>
          <w:rFonts w:hint="cs"/>
          <w:rtl/>
        </w:rPr>
        <w:t>,</w:t>
      </w:r>
      <w:r w:rsidRPr="00F001C0">
        <w:rPr>
          <w:rtl/>
        </w:rPr>
        <w:t xml:space="preserve"> </w:t>
      </w:r>
      <w:bookmarkStart w:id="3403" w:name="_ETM_Q13_249530"/>
      <w:bookmarkEnd w:id="3403"/>
      <w:r w:rsidRPr="00F001C0">
        <w:rPr>
          <w:rtl/>
        </w:rPr>
        <w:t xml:space="preserve">וגם </w:t>
      </w:r>
      <w:bookmarkStart w:id="3404" w:name="_ETM_Q13_249860"/>
      <w:bookmarkEnd w:id="3404"/>
      <w:r w:rsidRPr="00F001C0">
        <w:rPr>
          <w:rtl/>
        </w:rPr>
        <w:t xml:space="preserve">בנות </w:t>
      </w:r>
      <w:bookmarkStart w:id="3405" w:name="_ETM_Q13_250130"/>
      <w:bookmarkEnd w:id="3405"/>
      <w:r w:rsidRPr="00F001C0">
        <w:rPr>
          <w:rtl/>
        </w:rPr>
        <w:t xml:space="preserve">ובני </w:t>
      </w:r>
      <w:bookmarkStart w:id="3406" w:name="_ETM_Q13_250430"/>
      <w:bookmarkEnd w:id="3406"/>
      <w:r w:rsidRPr="00F001C0">
        <w:rPr>
          <w:rtl/>
        </w:rPr>
        <w:t xml:space="preserve">זוג </w:t>
      </w:r>
      <w:bookmarkStart w:id="3407" w:name="_ETM_Q13_250759"/>
      <w:bookmarkEnd w:id="3407"/>
      <w:r w:rsidRPr="00F001C0">
        <w:rPr>
          <w:rtl/>
        </w:rPr>
        <w:t xml:space="preserve">שהוצאו </w:t>
      </w:r>
      <w:bookmarkStart w:id="3408" w:name="_ETM_Q13_251090"/>
      <w:bookmarkEnd w:id="3408"/>
      <w:r>
        <w:rPr>
          <w:rFonts w:hint="cs"/>
          <w:rtl/>
        </w:rPr>
        <w:t xml:space="preserve">לחל"ת </w:t>
      </w:r>
      <w:r w:rsidRPr="00F001C0">
        <w:rPr>
          <w:rtl/>
        </w:rPr>
        <w:t xml:space="preserve">לפני </w:t>
      </w:r>
      <w:bookmarkStart w:id="3409" w:name="_ETM_Q13_251420"/>
      <w:bookmarkEnd w:id="3409"/>
      <w:r w:rsidRPr="00F001C0">
        <w:rPr>
          <w:rtl/>
        </w:rPr>
        <w:t xml:space="preserve">העברת </w:t>
      </w:r>
      <w:bookmarkStart w:id="3410" w:name="_ETM_Q13_251810"/>
      <w:bookmarkEnd w:id="3410"/>
      <w:r w:rsidRPr="00F001C0">
        <w:rPr>
          <w:rtl/>
        </w:rPr>
        <w:t xml:space="preserve">החוק </w:t>
      </w:r>
      <w:bookmarkStart w:id="3411" w:name="_ETM_Q13_252049"/>
      <w:bookmarkStart w:id="3412" w:name="_ETM_Q13_252500"/>
      <w:bookmarkEnd w:id="3411"/>
      <w:bookmarkEnd w:id="3412"/>
      <w:r w:rsidRPr="00F001C0">
        <w:rPr>
          <w:rtl/>
        </w:rPr>
        <w:t xml:space="preserve">ונמצאים </w:t>
      </w:r>
      <w:bookmarkStart w:id="3413" w:name="_ETM_Q13_252979"/>
      <w:bookmarkEnd w:id="3413"/>
      <w:r w:rsidRPr="00F001C0">
        <w:rPr>
          <w:rtl/>
        </w:rPr>
        <w:t xml:space="preserve">בו </w:t>
      </w:r>
      <w:bookmarkStart w:id="3414" w:name="_ETM_Q13_253069"/>
      <w:bookmarkEnd w:id="3414"/>
      <w:r w:rsidRPr="00F001C0">
        <w:rPr>
          <w:rtl/>
        </w:rPr>
        <w:t xml:space="preserve">כבר </w:t>
      </w:r>
      <w:bookmarkStart w:id="3415" w:name="_ETM_Q13_253399"/>
      <w:bookmarkEnd w:id="3415"/>
      <w:r w:rsidRPr="00F001C0">
        <w:rPr>
          <w:rtl/>
        </w:rPr>
        <w:t>היום</w:t>
      </w:r>
      <w:bookmarkStart w:id="3416" w:name="_ETM_Q13_254000"/>
      <w:bookmarkEnd w:id="3416"/>
      <w:r>
        <w:rPr>
          <w:rFonts w:hint="cs"/>
          <w:rtl/>
        </w:rPr>
        <w:t xml:space="preserve">, </w:t>
      </w:r>
      <w:r w:rsidRPr="00F001C0">
        <w:rPr>
          <w:rtl/>
        </w:rPr>
        <w:t xml:space="preserve">מעסיקיהם </w:t>
      </w:r>
      <w:bookmarkStart w:id="3417" w:name="_ETM_Q13_254659"/>
      <w:bookmarkEnd w:id="3417"/>
      <w:r w:rsidRPr="00F001C0">
        <w:rPr>
          <w:rtl/>
        </w:rPr>
        <w:t xml:space="preserve">יידרשו </w:t>
      </w:r>
      <w:bookmarkStart w:id="3418" w:name="_ETM_Q13_255049"/>
      <w:bookmarkEnd w:id="3418"/>
      <w:r w:rsidRPr="00F001C0">
        <w:rPr>
          <w:rtl/>
        </w:rPr>
        <w:t xml:space="preserve">לפנות </w:t>
      </w:r>
      <w:bookmarkStart w:id="3419" w:name="_ETM_Q13_255560"/>
      <w:bookmarkEnd w:id="3419"/>
      <w:r w:rsidRPr="00F001C0">
        <w:rPr>
          <w:rtl/>
        </w:rPr>
        <w:t xml:space="preserve">לוועדת </w:t>
      </w:r>
      <w:bookmarkStart w:id="3420" w:name="_ETM_Q13_255979"/>
      <w:bookmarkEnd w:id="3420"/>
      <w:r w:rsidRPr="00F001C0">
        <w:rPr>
          <w:rtl/>
        </w:rPr>
        <w:t xml:space="preserve">התעסוקה </w:t>
      </w:r>
      <w:bookmarkStart w:id="3421" w:name="_ETM_Q13_256959"/>
      <w:bookmarkEnd w:id="3421"/>
      <w:r w:rsidRPr="00F001C0">
        <w:rPr>
          <w:rtl/>
        </w:rPr>
        <w:t xml:space="preserve">על </w:t>
      </w:r>
      <w:bookmarkStart w:id="3422" w:name="_ETM_Q13_257305"/>
      <w:bookmarkEnd w:id="3422"/>
      <w:r w:rsidRPr="00F001C0">
        <w:rPr>
          <w:rtl/>
        </w:rPr>
        <w:t xml:space="preserve">מנת </w:t>
      </w:r>
      <w:bookmarkStart w:id="3423" w:name="_ETM_Q13_257799"/>
      <w:bookmarkEnd w:id="3423"/>
      <w:r w:rsidRPr="00F001C0">
        <w:rPr>
          <w:rtl/>
        </w:rPr>
        <w:t xml:space="preserve">לקבל </w:t>
      </w:r>
      <w:bookmarkStart w:id="3424" w:name="_ETM_Q13_258400"/>
      <w:bookmarkEnd w:id="3424"/>
      <w:r w:rsidRPr="00F001C0">
        <w:rPr>
          <w:rtl/>
        </w:rPr>
        <w:t xml:space="preserve">היתר </w:t>
      </w:r>
      <w:bookmarkStart w:id="3425" w:name="_ETM_Q13_258700"/>
      <w:bookmarkEnd w:id="3425"/>
      <w:r w:rsidRPr="00F001C0">
        <w:rPr>
          <w:rtl/>
        </w:rPr>
        <w:t>לכך</w:t>
      </w:r>
      <w:r>
        <w:rPr>
          <w:rFonts w:hint="cs"/>
          <w:rtl/>
        </w:rPr>
        <w:t>.</w:t>
      </w:r>
      <w:r w:rsidRPr="00F001C0">
        <w:rPr>
          <w:rtl/>
        </w:rPr>
        <w:t xml:space="preserve"> </w:t>
      </w:r>
      <w:bookmarkStart w:id="3426" w:name="_ETM_Q13_260250"/>
      <w:bookmarkEnd w:id="3426"/>
    </w:p>
    <w:p w:rsidR="00672F84" w:rsidRDefault="00672F84" w:rsidP="00793CDC">
      <w:pPr>
        <w:rPr>
          <w:rtl/>
        </w:rPr>
      </w:pPr>
    </w:p>
    <w:p w:rsidR="00672F84" w:rsidRDefault="00672F84" w:rsidP="002B6424">
      <w:pPr>
        <w:rPr>
          <w:rtl/>
        </w:rPr>
      </w:pPr>
      <w:r w:rsidRPr="00F001C0">
        <w:rPr>
          <w:rtl/>
        </w:rPr>
        <w:t xml:space="preserve">את </w:t>
      </w:r>
      <w:bookmarkStart w:id="3427" w:name="_ETM_Q13_260430"/>
      <w:bookmarkEnd w:id="3427"/>
      <w:r w:rsidRPr="00F001C0">
        <w:rPr>
          <w:rtl/>
        </w:rPr>
        <w:t xml:space="preserve">כל </w:t>
      </w:r>
      <w:bookmarkStart w:id="3428" w:name="_ETM_Q13_260670"/>
      <w:bookmarkEnd w:id="3428"/>
      <w:r w:rsidRPr="00F001C0">
        <w:rPr>
          <w:rtl/>
        </w:rPr>
        <w:t>הנוש</w:t>
      </w:r>
      <w:r>
        <w:rPr>
          <w:rFonts w:hint="cs"/>
          <w:rtl/>
        </w:rPr>
        <w:t>א</w:t>
      </w:r>
      <w:r w:rsidRPr="00F001C0">
        <w:rPr>
          <w:rtl/>
        </w:rPr>
        <w:t xml:space="preserve">ים </w:t>
      </w:r>
      <w:bookmarkStart w:id="3429" w:name="_ETM_Q13_261810"/>
      <w:bookmarkEnd w:id="3429"/>
      <w:r w:rsidRPr="00F001C0">
        <w:rPr>
          <w:rtl/>
        </w:rPr>
        <w:t xml:space="preserve">הספציפיים </w:t>
      </w:r>
      <w:bookmarkStart w:id="3430" w:name="_ETM_Q13_262530"/>
      <w:bookmarkEnd w:id="3430"/>
      <w:r>
        <w:rPr>
          <w:rtl/>
        </w:rPr>
        <w:t>ה</w:t>
      </w:r>
      <w:r>
        <w:rPr>
          <w:rFonts w:hint="cs"/>
          <w:rtl/>
        </w:rPr>
        <w:t>יושב-ראש</w:t>
      </w:r>
      <w:r w:rsidRPr="00F001C0">
        <w:rPr>
          <w:rtl/>
        </w:rPr>
        <w:t xml:space="preserve"> </w:t>
      </w:r>
      <w:bookmarkStart w:id="3431" w:name="_ETM_Q13_264030"/>
      <w:bookmarkEnd w:id="3431"/>
      <w:r w:rsidRPr="00F001C0">
        <w:rPr>
          <w:rtl/>
        </w:rPr>
        <w:t xml:space="preserve">אמר </w:t>
      </w:r>
      <w:bookmarkStart w:id="3432" w:name="_ETM_Q13_264329"/>
      <w:bookmarkEnd w:id="3432"/>
      <w:r w:rsidRPr="00F001C0">
        <w:rPr>
          <w:rtl/>
        </w:rPr>
        <w:t>בהרחבה</w:t>
      </w:r>
      <w:r>
        <w:rPr>
          <w:rFonts w:hint="cs"/>
          <w:rtl/>
        </w:rPr>
        <w:t>,</w:t>
      </w:r>
      <w:r w:rsidRPr="00F001C0">
        <w:rPr>
          <w:rtl/>
        </w:rPr>
        <w:t xml:space="preserve"> </w:t>
      </w:r>
      <w:bookmarkStart w:id="3433" w:name="_ETM_Q13_264990"/>
      <w:bookmarkEnd w:id="3433"/>
      <w:r w:rsidRPr="00F001C0">
        <w:rPr>
          <w:rtl/>
        </w:rPr>
        <w:t xml:space="preserve">אז </w:t>
      </w:r>
      <w:bookmarkStart w:id="3434" w:name="_ETM_Q13_265109"/>
      <w:bookmarkEnd w:id="3434"/>
      <w:r w:rsidRPr="00F001C0">
        <w:rPr>
          <w:rtl/>
        </w:rPr>
        <w:t xml:space="preserve">אני </w:t>
      </w:r>
      <w:bookmarkStart w:id="3435" w:name="_ETM_Q13_266280"/>
      <w:bookmarkEnd w:id="3435"/>
      <w:r>
        <w:rPr>
          <w:rFonts w:hint="cs"/>
          <w:rtl/>
        </w:rPr>
        <w:t>א</w:t>
      </w:r>
      <w:r w:rsidRPr="00F001C0">
        <w:rPr>
          <w:rtl/>
        </w:rPr>
        <w:t xml:space="preserve">דלג </w:t>
      </w:r>
      <w:bookmarkStart w:id="3436" w:name="_ETM_Q13_266789"/>
      <w:bookmarkEnd w:id="3436"/>
      <w:r w:rsidRPr="00F001C0">
        <w:rPr>
          <w:rtl/>
        </w:rPr>
        <w:t xml:space="preserve">ואני </w:t>
      </w:r>
      <w:bookmarkStart w:id="3437" w:name="_ETM_Q13_267090"/>
      <w:bookmarkEnd w:id="3437"/>
      <w:r>
        <w:rPr>
          <w:rFonts w:hint="cs"/>
          <w:rtl/>
        </w:rPr>
        <w:t>א</w:t>
      </w:r>
      <w:r w:rsidRPr="00F001C0">
        <w:rPr>
          <w:rtl/>
        </w:rPr>
        <w:t>עבור</w:t>
      </w:r>
      <w:r>
        <w:rPr>
          <w:rFonts w:hint="cs"/>
          <w:rtl/>
        </w:rPr>
        <w:t>.</w:t>
      </w:r>
      <w:r w:rsidRPr="00F001C0">
        <w:rPr>
          <w:rtl/>
        </w:rPr>
        <w:t xml:space="preserve"> </w:t>
      </w:r>
      <w:bookmarkStart w:id="3438" w:name="_ETM_Q13_267450"/>
      <w:bookmarkEnd w:id="3438"/>
      <w:r>
        <w:rPr>
          <w:rFonts w:hint="cs"/>
          <w:rtl/>
        </w:rPr>
        <w:t>ה</w:t>
      </w:r>
      <w:r w:rsidRPr="00F001C0">
        <w:rPr>
          <w:rtl/>
        </w:rPr>
        <w:t>אמת</w:t>
      </w:r>
      <w:bookmarkStart w:id="3439" w:name="_GoBack"/>
      <w:bookmarkEnd w:id="3439"/>
      <w:r w:rsidRPr="00F001C0">
        <w:rPr>
          <w:rtl/>
        </w:rPr>
        <w:t xml:space="preserve"> </w:t>
      </w:r>
      <w:bookmarkStart w:id="3440" w:name="_ETM_Q13_267719"/>
      <w:bookmarkEnd w:id="3440"/>
      <w:r>
        <w:rPr>
          <w:rtl/>
        </w:rPr>
        <w:t>ש</w:t>
      </w:r>
      <w:r>
        <w:rPr>
          <w:rFonts w:hint="cs"/>
          <w:rtl/>
        </w:rPr>
        <w:t>ע</w:t>
      </w:r>
      <w:r w:rsidRPr="00F001C0">
        <w:rPr>
          <w:rtl/>
        </w:rPr>
        <w:t xml:space="preserve">ם </w:t>
      </w:r>
      <w:bookmarkStart w:id="3441" w:name="_ETM_Q13_267869"/>
      <w:bookmarkEnd w:id="3441"/>
      <w:r w:rsidRPr="00F001C0">
        <w:rPr>
          <w:rtl/>
        </w:rPr>
        <w:t xml:space="preserve">החוק </w:t>
      </w:r>
      <w:bookmarkStart w:id="3442" w:name="_ETM_Q13_268140"/>
      <w:bookmarkEnd w:id="3442"/>
      <w:r w:rsidRPr="00F001C0">
        <w:rPr>
          <w:rtl/>
        </w:rPr>
        <w:t xml:space="preserve">הזה </w:t>
      </w:r>
      <w:bookmarkStart w:id="3443" w:name="_ETM_Q13_268319"/>
      <w:bookmarkEnd w:id="3443"/>
      <w:r w:rsidRPr="00F001C0">
        <w:rPr>
          <w:rtl/>
        </w:rPr>
        <w:t xml:space="preserve">היו </w:t>
      </w:r>
      <w:bookmarkStart w:id="3444" w:name="_ETM_Q13_268439"/>
      <w:bookmarkEnd w:id="3444"/>
      <w:r w:rsidRPr="00F001C0">
        <w:rPr>
          <w:rtl/>
        </w:rPr>
        <w:t xml:space="preserve">לנו </w:t>
      </w:r>
      <w:bookmarkStart w:id="3445" w:name="_ETM_Q13_269189"/>
      <w:bookmarkEnd w:id="3445"/>
      <w:r w:rsidRPr="00F001C0">
        <w:rPr>
          <w:rtl/>
        </w:rPr>
        <w:t xml:space="preserve">לא </w:t>
      </w:r>
      <w:bookmarkStart w:id="3446" w:name="_ETM_Q13_269340"/>
      <w:bookmarkEnd w:id="3446"/>
      <w:r w:rsidRPr="00F001C0">
        <w:rPr>
          <w:rtl/>
        </w:rPr>
        <w:t xml:space="preserve">מעט </w:t>
      </w:r>
      <w:bookmarkStart w:id="3447" w:name="_ETM_Q13_269579"/>
      <w:bookmarkEnd w:id="3447"/>
      <w:r w:rsidRPr="00F001C0">
        <w:rPr>
          <w:rtl/>
        </w:rPr>
        <w:t>קשיים</w:t>
      </w:r>
      <w:r w:rsidR="00E3170F">
        <w:rPr>
          <w:rFonts w:hint="cs"/>
          <w:rtl/>
        </w:rPr>
        <w:t>,</w:t>
      </w:r>
      <w:r w:rsidRPr="00F001C0">
        <w:rPr>
          <w:rtl/>
        </w:rPr>
        <w:t xml:space="preserve"> </w:t>
      </w:r>
      <w:bookmarkStart w:id="3448" w:name="_ETM_Q13_270539"/>
      <w:bookmarkEnd w:id="3448"/>
      <w:r w:rsidRPr="00F001C0">
        <w:rPr>
          <w:rtl/>
        </w:rPr>
        <w:t xml:space="preserve">הרבה </w:t>
      </w:r>
      <w:bookmarkStart w:id="3449" w:name="_ETM_Q13_270840"/>
      <w:bookmarkEnd w:id="3449"/>
      <w:r w:rsidRPr="00F001C0">
        <w:rPr>
          <w:rtl/>
        </w:rPr>
        <w:t>קשיים</w:t>
      </w:r>
      <w:r w:rsidR="00E3170F">
        <w:rPr>
          <w:rFonts w:hint="cs"/>
          <w:rtl/>
        </w:rPr>
        <w:t>,</w:t>
      </w:r>
      <w:r w:rsidRPr="00F001C0">
        <w:rPr>
          <w:rtl/>
        </w:rPr>
        <w:t xml:space="preserve"> </w:t>
      </w:r>
      <w:bookmarkStart w:id="3450" w:name="_ETM_Q13_271679"/>
      <w:bookmarkEnd w:id="3450"/>
      <w:r w:rsidRPr="00F001C0">
        <w:rPr>
          <w:rtl/>
        </w:rPr>
        <w:t xml:space="preserve">עד </w:t>
      </w:r>
      <w:bookmarkStart w:id="3451" w:name="_ETM_Q13_271859"/>
      <w:bookmarkEnd w:id="3451"/>
      <w:r w:rsidRPr="00F001C0">
        <w:rPr>
          <w:rtl/>
        </w:rPr>
        <w:t xml:space="preserve">שהגענו </w:t>
      </w:r>
      <w:bookmarkStart w:id="3452" w:name="_ETM_Q13_272340"/>
      <w:bookmarkEnd w:id="3452"/>
      <w:r>
        <w:rPr>
          <w:rtl/>
        </w:rPr>
        <w:t>ל</w:t>
      </w:r>
      <w:r w:rsidRPr="00F001C0">
        <w:rPr>
          <w:rtl/>
        </w:rPr>
        <w:t xml:space="preserve">רגע </w:t>
      </w:r>
      <w:bookmarkStart w:id="3453" w:name="_ETM_Q13_273200"/>
      <w:bookmarkEnd w:id="3453"/>
      <w:r w:rsidRPr="00F001C0">
        <w:rPr>
          <w:rtl/>
        </w:rPr>
        <w:t xml:space="preserve">המיוחל </w:t>
      </w:r>
      <w:bookmarkStart w:id="3454" w:name="_ETM_Q13_273680"/>
      <w:bookmarkEnd w:id="3454"/>
      <w:r w:rsidRPr="00F001C0">
        <w:rPr>
          <w:rtl/>
        </w:rPr>
        <w:t>הזה</w:t>
      </w:r>
      <w:r>
        <w:rPr>
          <w:rFonts w:hint="cs"/>
          <w:rtl/>
        </w:rPr>
        <w:t>.</w:t>
      </w:r>
      <w:r w:rsidRPr="00F001C0">
        <w:rPr>
          <w:rtl/>
        </w:rPr>
        <w:t xml:space="preserve"> </w:t>
      </w:r>
      <w:bookmarkStart w:id="3455" w:name="_ETM_Q13_274370"/>
      <w:bookmarkEnd w:id="3455"/>
      <w:r w:rsidRPr="00F001C0">
        <w:rPr>
          <w:rtl/>
        </w:rPr>
        <w:t>בסוף</w:t>
      </w:r>
      <w:r>
        <w:rPr>
          <w:rFonts w:hint="cs"/>
          <w:rtl/>
        </w:rPr>
        <w:t>,</w:t>
      </w:r>
      <w:r w:rsidRPr="00F001C0">
        <w:rPr>
          <w:rtl/>
        </w:rPr>
        <w:t xml:space="preserve"> </w:t>
      </w:r>
      <w:bookmarkStart w:id="3456" w:name="_ETM_Q13_274790"/>
      <w:bookmarkEnd w:id="3456"/>
      <w:r>
        <w:rPr>
          <w:rFonts w:hint="cs"/>
          <w:rtl/>
        </w:rPr>
        <w:t>כ</w:t>
      </w:r>
      <w:r w:rsidRPr="00F001C0">
        <w:rPr>
          <w:rtl/>
        </w:rPr>
        <w:t xml:space="preserve">שמגיעים </w:t>
      </w:r>
      <w:bookmarkStart w:id="3457" w:name="_ETM_Q13_275209"/>
      <w:bookmarkEnd w:id="3457"/>
      <w:r w:rsidRPr="00F001C0">
        <w:rPr>
          <w:rtl/>
        </w:rPr>
        <w:t>לפתרונות</w:t>
      </w:r>
      <w:r>
        <w:rPr>
          <w:rFonts w:hint="cs"/>
          <w:rtl/>
        </w:rPr>
        <w:t>,</w:t>
      </w:r>
      <w:r w:rsidRPr="00F001C0">
        <w:rPr>
          <w:rtl/>
        </w:rPr>
        <w:t xml:space="preserve"> </w:t>
      </w:r>
      <w:bookmarkStart w:id="3458" w:name="_ETM_Q13_275870"/>
      <w:bookmarkEnd w:id="3458"/>
      <w:r w:rsidRPr="00F001C0">
        <w:rPr>
          <w:rtl/>
        </w:rPr>
        <w:t xml:space="preserve">אז </w:t>
      </w:r>
      <w:bookmarkStart w:id="3459" w:name="_ETM_Q13_275990"/>
      <w:bookmarkStart w:id="3460" w:name="_ETM_Q13_276170"/>
      <w:bookmarkEnd w:id="3459"/>
      <w:bookmarkEnd w:id="3460"/>
      <w:r>
        <w:rPr>
          <w:rFonts w:hint="cs"/>
          <w:rtl/>
        </w:rPr>
        <w:t xml:space="preserve">גם </w:t>
      </w:r>
      <w:r w:rsidRPr="00F001C0">
        <w:rPr>
          <w:rtl/>
        </w:rPr>
        <w:t xml:space="preserve">יש </w:t>
      </w:r>
      <w:bookmarkStart w:id="3461" w:name="_ETM_Q13_276709"/>
      <w:bookmarkEnd w:id="3461"/>
      <w:r w:rsidRPr="00F001C0">
        <w:rPr>
          <w:rtl/>
        </w:rPr>
        <w:t xml:space="preserve">הרבה </w:t>
      </w:r>
      <w:bookmarkStart w:id="3462" w:name="_ETM_Q13_277159"/>
      <w:bookmarkEnd w:id="3462"/>
      <w:r w:rsidRPr="00F001C0">
        <w:rPr>
          <w:rtl/>
        </w:rPr>
        <w:t>שותפים</w:t>
      </w:r>
      <w:r>
        <w:rPr>
          <w:rFonts w:hint="cs"/>
          <w:rtl/>
        </w:rPr>
        <w:t>,</w:t>
      </w:r>
      <w:r w:rsidRPr="00F001C0">
        <w:rPr>
          <w:rtl/>
        </w:rPr>
        <w:t xml:space="preserve"> </w:t>
      </w:r>
      <w:bookmarkStart w:id="3463" w:name="_ETM_Q13_278300"/>
      <w:bookmarkEnd w:id="3463"/>
      <w:r w:rsidRPr="00F001C0">
        <w:rPr>
          <w:rtl/>
        </w:rPr>
        <w:t>לשמחתי</w:t>
      </w:r>
      <w:r>
        <w:rPr>
          <w:rFonts w:hint="cs"/>
          <w:rtl/>
        </w:rPr>
        <w:t>,</w:t>
      </w:r>
      <w:r w:rsidRPr="00F001C0">
        <w:rPr>
          <w:rtl/>
        </w:rPr>
        <w:t xml:space="preserve"> </w:t>
      </w:r>
      <w:bookmarkStart w:id="3464" w:name="_ETM_Q13_278959"/>
      <w:bookmarkEnd w:id="3464"/>
      <w:r w:rsidRPr="00F001C0">
        <w:rPr>
          <w:rtl/>
        </w:rPr>
        <w:t xml:space="preserve">ואני </w:t>
      </w:r>
      <w:bookmarkStart w:id="3465" w:name="_ETM_Q13_279200"/>
      <w:bookmarkEnd w:id="3465"/>
      <w:r w:rsidRPr="00F001C0">
        <w:rPr>
          <w:rtl/>
        </w:rPr>
        <w:t xml:space="preserve">רוצה </w:t>
      </w:r>
      <w:bookmarkStart w:id="3466" w:name="_ETM_Q13_279440"/>
      <w:bookmarkEnd w:id="3466"/>
      <w:r w:rsidRPr="00F001C0">
        <w:rPr>
          <w:rtl/>
        </w:rPr>
        <w:t xml:space="preserve">להודות </w:t>
      </w:r>
      <w:bookmarkStart w:id="3467" w:name="_ETM_Q13_279800"/>
      <w:bookmarkEnd w:id="3467"/>
      <w:r w:rsidRPr="00F001C0">
        <w:rPr>
          <w:rtl/>
        </w:rPr>
        <w:t xml:space="preserve">לכל </w:t>
      </w:r>
      <w:bookmarkStart w:id="3468" w:name="_ETM_Q13_280130"/>
      <w:bookmarkEnd w:id="3468"/>
      <w:r>
        <w:rPr>
          <w:rFonts w:hint="cs"/>
          <w:rtl/>
        </w:rPr>
        <w:t>אחד ואחד</w:t>
      </w:r>
      <w:r w:rsidRPr="00F001C0">
        <w:rPr>
          <w:rtl/>
        </w:rPr>
        <w:t xml:space="preserve"> </w:t>
      </w:r>
      <w:bookmarkStart w:id="3469" w:name="_ETM_Q13_280819"/>
      <w:bookmarkEnd w:id="3469"/>
      <w:r w:rsidRPr="00F001C0">
        <w:rPr>
          <w:rtl/>
        </w:rPr>
        <w:t>מהם</w:t>
      </w:r>
      <w:r>
        <w:rPr>
          <w:rFonts w:hint="cs"/>
          <w:rtl/>
        </w:rPr>
        <w:t>.</w:t>
      </w:r>
      <w:r w:rsidRPr="00F001C0">
        <w:rPr>
          <w:rtl/>
        </w:rPr>
        <w:t xml:space="preserve"> </w:t>
      </w:r>
      <w:bookmarkStart w:id="3470" w:name="_ETM_Q13_281959"/>
      <w:bookmarkEnd w:id="3470"/>
      <w:r w:rsidRPr="00F001C0">
        <w:rPr>
          <w:rtl/>
        </w:rPr>
        <w:t xml:space="preserve">הראשונה </w:t>
      </w:r>
      <w:bookmarkStart w:id="3471" w:name="_ETM_Q13_282770"/>
      <w:bookmarkEnd w:id="3471"/>
      <w:r w:rsidR="00E3170F">
        <w:rPr>
          <w:rFonts w:hint="cs"/>
          <w:rtl/>
        </w:rPr>
        <w:t xml:space="preserve">– </w:t>
      </w:r>
      <w:r w:rsidRPr="00F001C0">
        <w:rPr>
          <w:rtl/>
        </w:rPr>
        <w:t xml:space="preserve">אני </w:t>
      </w:r>
      <w:bookmarkStart w:id="3472" w:name="_ETM_Q13_282979"/>
      <w:bookmarkEnd w:id="3472"/>
      <w:r w:rsidRPr="00F001C0">
        <w:rPr>
          <w:rtl/>
        </w:rPr>
        <w:t xml:space="preserve">רוצה </w:t>
      </w:r>
      <w:bookmarkStart w:id="3473" w:name="_ETM_Q13_283280"/>
      <w:bookmarkEnd w:id="3473"/>
      <w:r w:rsidRPr="00F001C0">
        <w:rPr>
          <w:rtl/>
        </w:rPr>
        <w:t xml:space="preserve">להודות </w:t>
      </w:r>
      <w:bookmarkStart w:id="3474" w:name="_ETM_Q13_283640"/>
      <w:bookmarkEnd w:id="3474"/>
      <w:r w:rsidRPr="00F001C0">
        <w:rPr>
          <w:rtl/>
        </w:rPr>
        <w:t xml:space="preserve">לרותם </w:t>
      </w:r>
      <w:bookmarkStart w:id="3475" w:name="_ETM_Q13_284450"/>
      <w:bookmarkEnd w:id="3475"/>
      <w:r w:rsidRPr="00F001C0">
        <w:rPr>
          <w:rtl/>
        </w:rPr>
        <w:t xml:space="preserve">אבידר </w:t>
      </w:r>
      <w:bookmarkStart w:id="3476" w:name="_ETM_Q13_284930"/>
      <w:bookmarkEnd w:id="3476"/>
      <w:r w:rsidRPr="00F001C0">
        <w:rPr>
          <w:rtl/>
        </w:rPr>
        <w:t>צליאק</w:t>
      </w:r>
      <w:r w:rsidR="00E3170F">
        <w:rPr>
          <w:rFonts w:hint="cs"/>
          <w:rtl/>
        </w:rPr>
        <w:t>.</w:t>
      </w:r>
      <w:r w:rsidRPr="00F001C0">
        <w:rPr>
          <w:rtl/>
        </w:rPr>
        <w:t xml:space="preserve"> </w:t>
      </w:r>
      <w:bookmarkStart w:id="3477" w:name="_ETM_Q13_286159"/>
      <w:bookmarkEnd w:id="3477"/>
      <w:r w:rsidRPr="00F001C0">
        <w:rPr>
          <w:rtl/>
        </w:rPr>
        <w:t xml:space="preserve">תודה </w:t>
      </w:r>
      <w:bookmarkStart w:id="3478" w:name="_ETM_Q13_286459"/>
      <w:bookmarkEnd w:id="3478"/>
      <w:r w:rsidRPr="00F001C0">
        <w:rPr>
          <w:rtl/>
        </w:rPr>
        <w:t xml:space="preserve">רבה </w:t>
      </w:r>
      <w:bookmarkStart w:id="3479" w:name="_ETM_Q13_286789"/>
      <w:bookmarkEnd w:id="3479"/>
      <w:r w:rsidRPr="00F001C0">
        <w:rPr>
          <w:rtl/>
        </w:rPr>
        <w:t>לך</w:t>
      </w:r>
      <w:r>
        <w:rPr>
          <w:rFonts w:hint="cs"/>
          <w:rtl/>
        </w:rPr>
        <w:t>.</w:t>
      </w:r>
      <w:r w:rsidRPr="00F001C0">
        <w:rPr>
          <w:rtl/>
        </w:rPr>
        <w:t xml:space="preserve"> </w:t>
      </w:r>
      <w:bookmarkStart w:id="3480" w:name="_ETM_Q13_288020"/>
      <w:bookmarkEnd w:id="3480"/>
      <w:r>
        <w:rPr>
          <w:rFonts w:hint="cs"/>
          <w:rtl/>
        </w:rPr>
        <w:t xml:space="preserve">היא </w:t>
      </w:r>
      <w:r w:rsidRPr="00F001C0">
        <w:rPr>
          <w:rtl/>
        </w:rPr>
        <w:t xml:space="preserve">נשואה </w:t>
      </w:r>
      <w:bookmarkStart w:id="3481" w:name="_ETM_Q13_288500"/>
      <w:bookmarkEnd w:id="3481"/>
      <w:r w:rsidRPr="00F001C0">
        <w:rPr>
          <w:rtl/>
        </w:rPr>
        <w:t xml:space="preserve">למילואימניק </w:t>
      </w:r>
      <w:bookmarkStart w:id="3482" w:name="_ETM_Q13_289520"/>
      <w:bookmarkEnd w:id="3482"/>
      <w:r w:rsidRPr="00F001C0">
        <w:rPr>
          <w:rtl/>
        </w:rPr>
        <w:t xml:space="preserve">שהיא </w:t>
      </w:r>
      <w:bookmarkStart w:id="3483" w:name="_ETM_Q13_289820"/>
      <w:bookmarkEnd w:id="3483"/>
      <w:r w:rsidRPr="00F001C0">
        <w:rPr>
          <w:rtl/>
        </w:rPr>
        <w:t xml:space="preserve">לא </w:t>
      </w:r>
      <w:bookmarkStart w:id="3484" w:name="_ETM_Q13_289939"/>
      <w:bookmarkEnd w:id="3484"/>
      <w:r w:rsidRPr="00F001C0">
        <w:rPr>
          <w:rtl/>
        </w:rPr>
        <w:t>ר</w:t>
      </w:r>
      <w:r>
        <w:rPr>
          <w:rFonts w:hint="cs"/>
          <w:rtl/>
        </w:rPr>
        <w:t>ו</w:t>
      </w:r>
      <w:r w:rsidRPr="00F001C0">
        <w:rPr>
          <w:rtl/>
        </w:rPr>
        <w:t xml:space="preserve">אה </w:t>
      </w:r>
      <w:bookmarkStart w:id="3485" w:name="_ETM_Q13_290179"/>
      <w:bookmarkEnd w:id="3485"/>
      <w:r w:rsidRPr="00F001C0">
        <w:rPr>
          <w:rtl/>
        </w:rPr>
        <w:t xml:space="preserve">אותו </w:t>
      </w:r>
      <w:bookmarkStart w:id="3486" w:name="_ETM_Q13_290420"/>
      <w:bookmarkEnd w:id="3486"/>
      <w:r w:rsidRPr="00F001C0">
        <w:rPr>
          <w:rtl/>
        </w:rPr>
        <w:t xml:space="preserve">כבר </w:t>
      </w:r>
      <w:bookmarkStart w:id="3487" w:name="_ETM_Q13_290869"/>
      <w:bookmarkEnd w:id="3487"/>
      <w:r w:rsidRPr="00F001C0">
        <w:rPr>
          <w:rtl/>
        </w:rPr>
        <w:t xml:space="preserve">תקופה </w:t>
      </w:r>
      <w:bookmarkStart w:id="3488" w:name="_ETM_Q13_291289"/>
      <w:bookmarkEnd w:id="3488"/>
      <w:r w:rsidRPr="00F001C0">
        <w:rPr>
          <w:rtl/>
        </w:rPr>
        <w:t>ארוכה</w:t>
      </w:r>
      <w:r>
        <w:rPr>
          <w:rFonts w:hint="cs"/>
          <w:rtl/>
        </w:rPr>
        <w:t>,</w:t>
      </w:r>
      <w:r w:rsidRPr="00F001C0">
        <w:rPr>
          <w:rtl/>
        </w:rPr>
        <w:t xml:space="preserve"> </w:t>
      </w:r>
      <w:bookmarkStart w:id="3489" w:name="_ETM_Q13_291890"/>
      <w:bookmarkEnd w:id="3489"/>
      <w:r w:rsidRPr="00F001C0">
        <w:rPr>
          <w:rtl/>
        </w:rPr>
        <w:t>מ</w:t>
      </w:r>
      <w:bookmarkStart w:id="3490" w:name="_ETM_Q13_292220"/>
      <w:bookmarkEnd w:id="3490"/>
      <w:r w:rsidRPr="00F001C0">
        <w:rPr>
          <w:rtl/>
        </w:rPr>
        <w:t xml:space="preserve">-7 </w:t>
      </w:r>
      <w:bookmarkStart w:id="3491" w:name="_ETM_Q13_292520"/>
      <w:bookmarkEnd w:id="3491"/>
      <w:r>
        <w:rPr>
          <w:rFonts w:hint="cs"/>
          <w:rtl/>
        </w:rPr>
        <w:t>ב</w:t>
      </w:r>
      <w:r w:rsidRPr="00F001C0">
        <w:rPr>
          <w:rtl/>
        </w:rPr>
        <w:t>אוקטובר</w:t>
      </w:r>
      <w:r>
        <w:rPr>
          <w:rFonts w:hint="cs"/>
          <w:rtl/>
        </w:rPr>
        <w:t>.</w:t>
      </w:r>
      <w:r w:rsidRPr="00F001C0">
        <w:rPr>
          <w:rtl/>
        </w:rPr>
        <w:t xml:space="preserve"> </w:t>
      </w:r>
      <w:bookmarkStart w:id="3492" w:name="_ETM_Q13_293729"/>
      <w:bookmarkEnd w:id="3492"/>
      <w:r w:rsidRPr="00F001C0">
        <w:rPr>
          <w:rtl/>
        </w:rPr>
        <w:t xml:space="preserve">היא </w:t>
      </w:r>
      <w:bookmarkStart w:id="3493" w:name="_ETM_Q13_293850"/>
      <w:bookmarkEnd w:id="3493"/>
      <w:r w:rsidRPr="00F001C0">
        <w:rPr>
          <w:rtl/>
        </w:rPr>
        <w:t xml:space="preserve">הבינה </w:t>
      </w:r>
      <w:bookmarkStart w:id="3494" w:name="_ETM_Q13_294149"/>
      <w:bookmarkEnd w:id="3494"/>
      <w:r w:rsidRPr="00F001C0">
        <w:rPr>
          <w:rtl/>
        </w:rPr>
        <w:t xml:space="preserve">שיש </w:t>
      </w:r>
      <w:bookmarkStart w:id="3495" w:name="_ETM_Q13_294450"/>
      <w:bookmarkEnd w:id="3495"/>
      <w:r w:rsidRPr="00F001C0">
        <w:rPr>
          <w:rtl/>
        </w:rPr>
        <w:t xml:space="preserve">פה </w:t>
      </w:r>
      <w:bookmarkStart w:id="3496" w:name="_ETM_Q13_294719"/>
      <w:bookmarkEnd w:id="3496"/>
      <w:r w:rsidRPr="00F001C0">
        <w:rPr>
          <w:rtl/>
        </w:rPr>
        <w:t xml:space="preserve">עוול </w:t>
      </w:r>
      <w:bookmarkStart w:id="3497" w:name="_ETM_Q13_295020"/>
      <w:bookmarkEnd w:id="3497"/>
      <w:r w:rsidRPr="00F001C0">
        <w:rPr>
          <w:rtl/>
        </w:rPr>
        <w:t xml:space="preserve">גדול </w:t>
      </w:r>
      <w:bookmarkStart w:id="3498" w:name="_ETM_Q13_295560"/>
      <w:bookmarkEnd w:id="3498"/>
      <w:r w:rsidRPr="00F001C0">
        <w:rPr>
          <w:rtl/>
        </w:rPr>
        <w:t xml:space="preserve">שנעשה </w:t>
      </w:r>
      <w:bookmarkStart w:id="3499" w:name="_ETM_Q13_296100"/>
      <w:bookmarkEnd w:id="3499"/>
      <w:r w:rsidRPr="00F001C0">
        <w:rPr>
          <w:rtl/>
        </w:rPr>
        <w:t xml:space="preserve">לנשות </w:t>
      </w:r>
      <w:bookmarkStart w:id="3500" w:name="_ETM_Q13_296609"/>
      <w:bookmarkEnd w:id="3500"/>
      <w:r w:rsidRPr="00F001C0">
        <w:rPr>
          <w:rtl/>
        </w:rPr>
        <w:t>המילואימניקים</w:t>
      </w:r>
      <w:bookmarkStart w:id="3501" w:name="_ETM_Q13_297509"/>
      <w:bookmarkEnd w:id="3501"/>
      <w:r>
        <w:rPr>
          <w:rFonts w:hint="cs"/>
          <w:rtl/>
        </w:rPr>
        <w:t>, ו</w:t>
      </w:r>
      <w:r w:rsidRPr="00F001C0">
        <w:rPr>
          <w:rtl/>
        </w:rPr>
        <w:t xml:space="preserve">היא </w:t>
      </w:r>
      <w:bookmarkStart w:id="3502" w:name="_ETM_Q13_297810"/>
      <w:bookmarkEnd w:id="3502"/>
      <w:r w:rsidRPr="00F001C0">
        <w:rPr>
          <w:rtl/>
        </w:rPr>
        <w:t xml:space="preserve">הגיעה </w:t>
      </w:r>
      <w:bookmarkStart w:id="3503" w:name="_ETM_Q13_298049"/>
      <w:bookmarkEnd w:id="3503"/>
      <w:r w:rsidRPr="00F001C0">
        <w:rPr>
          <w:rtl/>
        </w:rPr>
        <w:t>לפה</w:t>
      </w:r>
      <w:r>
        <w:rPr>
          <w:rFonts w:hint="cs"/>
          <w:rtl/>
        </w:rPr>
        <w:t>,</w:t>
      </w:r>
      <w:r w:rsidRPr="00F001C0">
        <w:rPr>
          <w:rtl/>
        </w:rPr>
        <w:t xml:space="preserve"> </w:t>
      </w:r>
      <w:bookmarkStart w:id="3504" w:name="_ETM_Q13_298289"/>
      <w:bookmarkEnd w:id="3504"/>
      <w:r w:rsidRPr="00F001C0">
        <w:rPr>
          <w:rtl/>
        </w:rPr>
        <w:t>לכנסת</w:t>
      </w:r>
      <w:r>
        <w:rPr>
          <w:rFonts w:hint="cs"/>
          <w:rtl/>
        </w:rPr>
        <w:t>,</w:t>
      </w:r>
      <w:r w:rsidRPr="00F001C0">
        <w:rPr>
          <w:rtl/>
        </w:rPr>
        <w:t xml:space="preserve"> </w:t>
      </w:r>
      <w:bookmarkStart w:id="3505" w:name="_ETM_Q13_299389"/>
      <w:bookmarkEnd w:id="3505"/>
      <w:r>
        <w:rPr>
          <w:rFonts w:hint="cs"/>
          <w:rtl/>
        </w:rPr>
        <w:t>ודפקה</w:t>
      </w:r>
      <w:r w:rsidRPr="00F001C0">
        <w:rPr>
          <w:rtl/>
        </w:rPr>
        <w:t xml:space="preserve"> </w:t>
      </w:r>
      <w:bookmarkStart w:id="3506" w:name="_ETM_Q13_300139"/>
      <w:bookmarkEnd w:id="3506"/>
      <w:r w:rsidRPr="00F001C0">
        <w:rPr>
          <w:rtl/>
        </w:rPr>
        <w:t xml:space="preserve">על </w:t>
      </w:r>
      <w:bookmarkStart w:id="3507" w:name="_ETM_Q13_300229"/>
      <w:bookmarkEnd w:id="3507"/>
      <w:r w:rsidRPr="00F001C0">
        <w:rPr>
          <w:rtl/>
        </w:rPr>
        <w:t>הדלתות</w:t>
      </w:r>
      <w:r>
        <w:rPr>
          <w:rFonts w:hint="cs"/>
          <w:rtl/>
        </w:rPr>
        <w:t>.</w:t>
      </w:r>
      <w:r w:rsidRPr="00F001C0">
        <w:rPr>
          <w:rtl/>
        </w:rPr>
        <w:t xml:space="preserve"> </w:t>
      </w:r>
      <w:bookmarkStart w:id="3508" w:name="_ETM_Q13_300920"/>
      <w:bookmarkEnd w:id="3508"/>
      <w:r w:rsidRPr="00F001C0">
        <w:rPr>
          <w:rtl/>
        </w:rPr>
        <w:t xml:space="preserve">מרגע </w:t>
      </w:r>
      <w:bookmarkStart w:id="3509" w:name="_ETM_Q13_301639"/>
      <w:bookmarkEnd w:id="3509"/>
      <w:r w:rsidRPr="00F001C0">
        <w:rPr>
          <w:rtl/>
        </w:rPr>
        <w:t xml:space="preserve">שהגעת </w:t>
      </w:r>
      <w:bookmarkStart w:id="3510" w:name="_ETM_Q13_302630"/>
      <w:bookmarkEnd w:id="3510"/>
      <w:r w:rsidRPr="00F001C0">
        <w:rPr>
          <w:rtl/>
        </w:rPr>
        <w:t>אל</w:t>
      </w:r>
      <w:r>
        <w:rPr>
          <w:rFonts w:hint="cs"/>
          <w:rtl/>
        </w:rPr>
        <w:t>י</w:t>
      </w:r>
      <w:r w:rsidRPr="00F001C0">
        <w:rPr>
          <w:rtl/>
        </w:rPr>
        <w:t xml:space="preserve">י </w:t>
      </w:r>
      <w:bookmarkStart w:id="3511" w:name="_ETM_Q13_302840"/>
      <w:bookmarkEnd w:id="3511"/>
      <w:r w:rsidRPr="00F001C0">
        <w:rPr>
          <w:rtl/>
        </w:rPr>
        <w:t xml:space="preserve">ללשכה </w:t>
      </w:r>
      <w:bookmarkStart w:id="3512" w:name="_ETM_Q13_303319"/>
      <w:bookmarkStart w:id="3513" w:name="_ETM_Q13_303709"/>
      <w:bookmarkEnd w:id="3512"/>
      <w:bookmarkEnd w:id="3513"/>
      <w:r>
        <w:rPr>
          <w:rFonts w:hint="cs"/>
          <w:rtl/>
        </w:rPr>
        <w:t>והצפת ב</w:t>
      </w:r>
      <w:r w:rsidRPr="00F001C0">
        <w:rPr>
          <w:rtl/>
        </w:rPr>
        <w:t xml:space="preserve">פניי </w:t>
      </w:r>
      <w:bookmarkStart w:id="3514" w:name="_ETM_Q13_304069"/>
      <w:bookmarkEnd w:id="3514"/>
      <w:r w:rsidRPr="00F001C0">
        <w:rPr>
          <w:rtl/>
        </w:rPr>
        <w:t xml:space="preserve">את </w:t>
      </w:r>
      <w:bookmarkStart w:id="3515" w:name="_ETM_Q13_304159"/>
      <w:bookmarkEnd w:id="3515"/>
      <w:r w:rsidRPr="00F001C0">
        <w:rPr>
          <w:rtl/>
        </w:rPr>
        <w:t xml:space="preserve">הבעיה </w:t>
      </w:r>
      <w:bookmarkStart w:id="3516" w:name="_ETM_Q13_304670"/>
      <w:bookmarkEnd w:id="3516"/>
      <w:r w:rsidRPr="00F001C0">
        <w:rPr>
          <w:rtl/>
        </w:rPr>
        <w:t xml:space="preserve">ואת </w:t>
      </w:r>
      <w:bookmarkStart w:id="3517" w:name="_ETM_Q13_304969"/>
      <w:bookmarkEnd w:id="3517"/>
      <w:r w:rsidRPr="00F001C0">
        <w:rPr>
          <w:rtl/>
        </w:rPr>
        <w:t xml:space="preserve">העוול </w:t>
      </w:r>
      <w:bookmarkStart w:id="3518" w:name="_ETM_Q13_305450"/>
      <w:bookmarkEnd w:id="3518"/>
      <w:r w:rsidRPr="00F001C0">
        <w:rPr>
          <w:rtl/>
        </w:rPr>
        <w:t xml:space="preserve">שנעשה </w:t>
      </w:r>
      <w:bookmarkStart w:id="3519" w:name="_ETM_Q13_305929"/>
      <w:bookmarkEnd w:id="3519"/>
      <w:r>
        <w:rPr>
          <w:rtl/>
        </w:rPr>
        <w:t>לכ</w:t>
      </w:r>
      <w:r>
        <w:rPr>
          <w:rFonts w:hint="cs"/>
          <w:rtl/>
        </w:rPr>
        <w:t>ם</w:t>
      </w:r>
      <w:r w:rsidRPr="00F001C0">
        <w:rPr>
          <w:rtl/>
        </w:rPr>
        <w:t xml:space="preserve"> </w:t>
      </w:r>
      <w:bookmarkStart w:id="3520" w:name="_ETM_Q13_306759"/>
      <w:bookmarkEnd w:id="3520"/>
      <w:r>
        <w:rPr>
          <w:rFonts w:hint="cs"/>
          <w:rtl/>
        </w:rPr>
        <w:t xml:space="preserve">– </w:t>
      </w:r>
      <w:r w:rsidRPr="00F001C0">
        <w:rPr>
          <w:rtl/>
        </w:rPr>
        <w:t xml:space="preserve">שבעצם </w:t>
      </w:r>
      <w:bookmarkStart w:id="3521" w:name="_ETM_Q13_307270"/>
      <w:bookmarkEnd w:id="3521"/>
      <w:r w:rsidRPr="00F001C0">
        <w:rPr>
          <w:rtl/>
        </w:rPr>
        <w:t xml:space="preserve">אנחנו </w:t>
      </w:r>
      <w:bookmarkStart w:id="3522" w:name="_ETM_Q13_308639"/>
      <w:bookmarkEnd w:id="3522"/>
      <w:r w:rsidRPr="00F001C0">
        <w:rPr>
          <w:rtl/>
        </w:rPr>
        <w:t xml:space="preserve">עד </w:t>
      </w:r>
      <w:bookmarkStart w:id="3523" w:name="_ETM_Q13_308850"/>
      <w:bookmarkEnd w:id="3523"/>
      <w:r w:rsidRPr="00F001C0">
        <w:rPr>
          <w:rtl/>
        </w:rPr>
        <w:t xml:space="preserve">לרגע </w:t>
      </w:r>
      <w:bookmarkStart w:id="3524" w:name="_ETM_Q13_309150"/>
      <w:bookmarkEnd w:id="3524"/>
      <w:r w:rsidRPr="00F001C0">
        <w:rPr>
          <w:rtl/>
        </w:rPr>
        <w:t xml:space="preserve">זה </w:t>
      </w:r>
      <w:bookmarkStart w:id="3525" w:name="_ETM_Q13_309270"/>
      <w:bookmarkEnd w:id="3525"/>
      <w:r w:rsidRPr="00F001C0">
        <w:rPr>
          <w:rtl/>
        </w:rPr>
        <w:t xml:space="preserve">לא </w:t>
      </w:r>
      <w:bookmarkStart w:id="3526" w:name="_ETM_Q13_309360"/>
      <w:bookmarkEnd w:id="3526"/>
      <w:r w:rsidRPr="00F001C0">
        <w:rPr>
          <w:rtl/>
        </w:rPr>
        <w:t xml:space="preserve">מתייחסים </w:t>
      </w:r>
      <w:bookmarkStart w:id="3527" w:name="_ETM_Q13_309930"/>
      <w:bookmarkEnd w:id="3527"/>
      <w:r>
        <w:rPr>
          <w:rtl/>
        </w:rPr>
        <w:t>ואת</w:t>
      </w:r>
      <w:r>
        <w:rPr>
          <w:rFonts w:hint="cs"/>
          <w:rtl/>
        </w:rPr>
        <w:t>ם</w:t>
      </w:r>
      <w:r w:rsidRPr="00F001C0">
        <w:rPr>
          <w:rtl/>
        </w:rPr>
        <w:t xml:space="preserve"> </w:t>
      </w:r>
      <w:bookmarkStart w:id="3528" w:name="_ETM_Q13_310200"/>
      <w:bookmarkEnd w:id="3528"/>
      <w:r w:rsidRPr="00F001C0">
        <w:rPr>
          <w:rtl/>
        </w:rPr>
        <w:t xml:space="preserve">סוג </w:t>
      </w:r>
      <w:bookmarkStart w:id="3529" w:name="_ETM_Q13_310470"/>
      <w:bookmarkEnd w:id="3529"/>
      <w:r w:rsidRPr="00F001C0">
        <w:rPr>
          <w:rtl/>
        </w:rPr>
        <w:t xml:space="preserve">של </w:t>
      </w:r>
      <w:bookmarkStart w:id="3530" w:name="_ETM_Q13_310800"/>
      <w:bookmarkEnd w:id="3530"/>
      <w:r>
        <w:rPr>
          <w:rtl/>
        </w:rPr>
        <w:t>שקופ</w:t>
      </w:r>
      <w:r>
        <w:rPr>
          <w:rFonts w:hint="cs"/>
          <w:rtl/>
        </w:rPr>
        <w:t>ים,</w:t>
      </w:r>
      <w:r w:rsidRPr="00F001C0">
        <w:rPr>
          <w:rtl/>
        </w:rPr>
        <w:t xml:space="preserve"> </w:t>
      </w:r>
      <w:bookmarkStart w:id="3531" w:name="_ETM_Q13_311340"/>
      <w:bookmarkEnd w:id="3531"/>
      <w:r w:rsidRPr="00F001C0">
        <w:rPr>
          <w:rtl/>
        </w:rPr>
        <w:t xml:space="preserve">וזה </w:t>
      </w:r>
      <w:bookmarkStart w:id="3532" w:name="_ETM_Q13_311910"/>
      <w:bookmarkEnd w:id="3532"/>
      <w:r w:rsidRPr="00F001C0">
        <w:rPr>
          <w:rtl/>
        </w:rPr>
        <w:t xml:space="preserve">באמת </w:t>
      </w:r>
      <w:bookmarkStart w:id="3533" w:name="_ETM_Q13_313489"/>
      <w:bookmarkEnd w:id="3533"/>
      <w:r w:rsidRPr="00F001C0">
        <w:rPr>
          <w:rtl/>
        </w:rPr>
        <w:t xml:space="preserve">דבר </w:t>
      </w:r>
      <w:bookmarkStart w:id="3534" w:name="_ETM_Q13_313909"/>
      <w:bookmarkEnd w:id="3534"/>
      <w:r w:rsidRPr="00F001C0">
        <w:rPr>
          <w:rtl/>
        </w:rPr>
        <w:t xml:space="preserve">לא </w:t>
      </w:r>
      <w:bookmarkStart w:id="3535" w:name="_ETM_Q13_314060"/>
      <w:bookmarkEnd w:id="3535"/>
      <w:r w:rsidRPr="00F001C0">
        <w:rPr>
          <w:rtl/>
        </w:rPr>
        <w:t>נכון</w:t>
      </w:r>
      <w:r>
        <w:rPr>
          <w:rFonts w:hint="cs"/>
          <w:rtl/>
        </w:rPr>
        <w:t>,</w:t>
      </w:r>
      <w:r w:rsidRPr="00F001C0">
        <w:rPr>
          <w:rtl/>
        </w:rPr>
        <w:t xml:space="preserve"> </w:t>
      </w:r>
      <w:bookmarkStart w:id="3536" w:name="_ETM_Q13_314419"/>
      <w:bookmarkEnd w:id="3536"/>
      <w:r w:rsidRPr="00F001C0">
        <w:rPr>
          <w:rtl/>
        </w:rPr>
        <w:t xml:space="preserve">מה </w:t>
      </w:r>
      <w:bookmarkStart w:id="3537" w:name="_ETM_Q13_314540"/>
      <w:bookmarkEnd w:id="3537"/>
      <w:r w:rsidRPr="00F001C0">
        <w:rPr>
          <w:rtl/>
        </w:rPr>
        <w:t xml:space="preserve">שהיה </w:t>
      </w:r>
      <w:bookmarkStart w:id="3538" w:name="_ETM_Q13_314840"/>
      <w:bookmarkEnd w:id="3538"/>
      <w:r w:rsidRPr="00F001C0">
        <w:rPr>
          <w:rtl/>
        </w:rPr>
        <w:t xml:space="preserve">עד </w:t>
      </w:r>
      <w:bookmarkStart w:id="3539" w:name="_ETM_Q13_314930"/>
      <w:bookmarkEnd w:id="3539"/>
      <w:r w:rsidRPr="00F001C0">
        <w:rPr>
          <w:rtl/>
        </w:rPr>
        <w:t xml:space="preserve">עכשיו </w:t>
      </w:r>
      <w:bookmarkStart w:id="3540" w:name="_ETM_Q13_315680"/>
      <w:bookmarkEnd w:id="3540"/>
      <w:r>
        <w:rPr>
          <w:rFonts w:hint="cs"/>
          <w:rtl/>
        </w:rPr>
        <w:t>– בשביל זה</w:t>
      </w:r>
      <w:r w:rsidRPr="00F001C0">
        <w:rPr>
          <w:rtl/>
        </w:rPr>
        <w:t xml:space="preserve"> </w:t>
      </w:r>
      <w:bookmarkStart w:id="3541" w:name="_ETM_Q13_316010"/>
      <w:bookmarkEnd w:id="3541"/>
      <w:r w:rsidRPr="00F001C0">
        <w:rPr>
          <w:rtl/>
        </w:rPr>
        <w:t xml:space="preserve">עשינו </w:t>
      </w:r>
      <w:bookmarkStart w:id="3542" w:name="_ETM_Q13_316340"/>
      <w:bookmarkEnd w:id="3542"/>
      <w:r w:rsidRPr="00F001C0">
        <w:rPr>
          <w:rtl/>
        </w:rPr>
        <w:t xml:space="preserve">את </w:t>
      </w:r>
      <w:bookmarkStart w:id="3543" w:name="_ETM_Q13_316400"/>
      <w:bookmarkEnd w:id="3543"/>
      <w:r w:rsidRPr="00F001C0">
        <w:rPr>
          <w:rtl/>
        </w:rPr>
        <w:t xml:space="preserve">התיקון </w:t>
      </w:r>
      <w:bookmarkStart w:id="3544" w:name="_ETM_Q13_316790"/>
      <w:bookmarkEnd w:id="3544"/>
      <w:r w:rsidRPr="00F001C0">
        <w:rPr>
          <w:rtl/>
        </w:rPr>
        <w:t>הזה</w:t>
      </w:r>
      <w:r>
        <w:rPr>
          <w:rFonts w:hint="cs"/>
          <w:rtl/>
        </w:rPr>
        <w:t>.</w:t>
      </w:r>
      <w:r w:rsidRPr="00F001C0">
        <w:rPr>
          <w:rtl/>
        </w:rPr>
        <w:t xml:space="preserve"> </w:t>
      </w:r>
      <w:bookmarkStart w:id="3545" w:name="_ETM_Q13_317900"/>
      <w:bookmarkEnd w:id="3545"/>
      <w:r w:rsidRPr="00F001C0">
        <w:rPr>
          <w:rtl/>
        </w:rPr>
        <w:t xml:space="preserve">התיקון </w:t>
      </w:r>
      <w:bookmarkStart w:id="3546" w:name="_ETM_Q13_318410"/>
      <w:bookmarkEnd w:id="3546"/>
      <w:r w:rsidRPr="00F001C0">
        <w:rPr>
          <w:rtl/>
        </w:rPr>
        <w:t xml:space="preserve">הזה </w:t>
      </w:r>
      <w:bookmarkStart w:id="3547" w:name="_ETM_Q13_318950"/>
      <w:bookmarkEnd w:id="3547"/>
      <w:r w:rsidRPr="00F001C0">
        <w:rPr>
          <w:rtl/>
        </w:rPr>
        <w:t xml:space="preserve">הוא </w:t>
      </w:r>
      <w:bookmarkStart w:id="3548" w:name="_ETM_Q13_319310"/>
      <w:bookmarkEnd w:id="3548"/>
      <w:r w:rsidRPr="00F001C0">
        <w:rPr>
          <w:rtl/>
        </w:rPr>
        <w:t>בזכותך</w:t>
      </w:r>
      <w:r w:rsidR="00E3170F">
        <w:rPr>
          <w:rFonts w:hint="cs"/>
          <w:rtl/>
        </w:rPr>
        <w:t>.</w:t>
      </w:r>
      <w:r w:rsidRPr="00F001C0">
        <w:rPr>
          <w:rtl/>
        </w:rPr>
        <w:t xml:space="preserve"> </w:t>
      </w:r>
      <w:bookmarkStart w:id="3549" w:name="_ETM_Q13_320210"/>
      <w:bookmarkEnd w:id="3549"/>
      <w:r w:rsidRPr="00F001C0">
        <w:rPr>
          <w:rtl/>
        </w:rPr>
        <w:t xml:space="preserve">עשית </w:t>
      </w:r>
      <w:bookmarkStart w:id="3550" w:name="_ETM_Q13_320540"/>
      <w:bookmarkEnd w:id="3550"/>
      <w:r w:rsidRPr="00F001C0">
        <w:rPr>
          <w:rtl/>
        </w:rPr>
        <w:t xml:space="preserve">פה </w:t>
      </w:r>
      <w:bookmarkStart w:id="3551" w:name="_ETM_Q13_320660"/>
      <w:bookmarkEnd w:id="3551"/>
      <w:r w:rsidRPr="00F001C0">
        <w:rPr>
          <w:rtl/>
        </w:rPr>
        <w:t xml:space="preserve">עבודה </w:t>
      </w:r>
      <w:bookmarkStart w:id="3552" w:name="_ETM_Q13_320990"/>
      <w:bookmarkEnd w:id="3552"/>
      <w:r w:rsidRPr="00F001C0">
        <w:rPr>
          <w:rtl/>
        </w:rPr>
        <w:t xml:space="preserve">מדהימה </w:t>
      </w:r>
      <w:bookmarkStart w:id="3553" w:name="_ETM_Q13_321560"/>
      <w:bookmarkEnd w:id="3553"/>
      <w:r w:rsidRPr="00F001C0">
        <w:rPr>
          <w:rtl/>
        </w:rPr>
        <w:t xml:space="preserve">עבור </w:t>
      </w:r>
      <w:bookmarkStart w:id="3554" w:name="_ETM_Q13_321860"/>
      <w:bookmarkEnd w:id="3554"/>
      <w:r w:rsidRPr="00F001C0">
        <w:rPr>
          <w:rtl/>
        </w:rPr>
        <w:t xml:space="preserve">כל </w:t>
      </w:r>
      <w:bookmarkStart w:id="3555" w:name="_ETM_Q13_322220"/>
      <w:bookmarkEnd w:id="3555"/>
      <w:r w:rsidRPr="00F001C0">
        <w:rPr>
          <w:rtl/>
        </w:rPr>
        <w:t xml:space="preserve">נשות </w:t>
      </w:r>
      <w:bookmarkStart w:id="3556" w:name="_ETM_Q13_322610"/>
      <w:bookmarkEnd w:id="3556"/>
      <w:r w:rsidRPr="00F001C0">
        <w:rPr>
          <w:rtl/>
        </w:rPr>
        <w:t>המילואימניקים</w:t>
      </w:r>
      <w:r>
        <w:rPr>
          <w:rFonts w:hint="cs"/>
          <w:rtl/>
        </w:rPr>
        <w:t>,</w:t>
      </w:r>
      <w:r w:rsidRPr="00F001C0">
        <w:rPr>
          <w:rtl/>
        </w:rPr>
        <w:t xml:space="preserve"> </w:t>
      </w:r>
      <w:bookmarkStart w:id="3557" w:name="_ETM_Q13_323540"/>
      <w:bookmarkEnd w:id="3557"/>
      <w:r w:rsidR="00E3170F">
        <w:rPr>
          <w:rFonts w:hint="cs"/>
          <w:rtl/>
        </w:rPr>
        <w:t>ו</w:t>
      </w:r>
      <w:r w:rsidRPr="00F001C0">
        <w:rPr>
          <w:rtl/>
        </w:rPr>
        <w:t xml:space="preserve">מעכשיו </w:t>
      </w:r>
      <w:bookmarkStart w:id="3558" w:name="_ETM_Q13_324080"/>
      <w:bookmarkEnd w:id="3558"/>
      <w:r>
        <w:rPr>
          <w:rtl/>
        </w:rPr>
        <w:t>ה</w:t>
      </w:r>
      <w:r>
        <w:rPr>
          <w:rFonts w:hint="cs"/>
          <w:rtl/>
        </w:rPr>
        <w:t>ן</w:t>
      </w:r>
      <w:r w:rsidRPr="00F001C0">
        <w:rPr>
          <w:rtl/>
        </w:rPr>
        <w:t xml:space="preserve"> </w:t>
      </w:r>
      <w:bookmarkStart w:id="3559" w:name="_ETM_Q13_324200"/>
      <w:bookmarkEnd w:id="3559"/>
      <w:r w:rsidRPr="00F001C0">
        <w:rPr>
          <w:rtl/>
        </w:rPr>
        <w:t xml:space="preserve">כבר </w:t>
      </w:r>
      <w:bookmarkStart w:id="3560" w:name="_ETM_Q13_324950"/>
      <w:bookmarkEnd w:id="3560"/>
      <w:r w:rsidRPr="00F001C0">
        <w:rPr>
          <w:rtl/>
        </w:rPr>
        <w:t xml:space="preserve">לא </w:t>
      </w:r>
      <w:bookmarkStart w:id="3561" w:name="_ETM_Q13_325130"/>
      <w:bookmarkEnd w:id="3561"/>
      <w:r w:rsidRPr="00F001C0">
        <w:rPr>
          <w:rtl/>
        </w:rPr>
        <w:t>שקופות</w:t>
      </w:r>
      <w:r>
        <w:rPr>
          <w:rFonts w:hint="cs"/>
          <w:rtl/>
        </w:rPr>
        <w:t>,</w:t>
      </w:r>
      <w:r w:rsidRPr="00F001C0">
        <w:rPr>
          <w:rtl/>
        </w:rPr>
        <w:t xml:space="preserve"> </w:t>
      </w:r>
      <w:bookmarkStart w:id="3562" w:name="_ETM_Q13_325730"/>
      <w:bookmarkEnd w:id="3562"/>
      <w:r w:rsidRPr="00F001C0">
        <w:rPr>
          <w:rtl/>
        </w:rPr>
        <w:t xml:space="preserve">ויש </w:t>
      </w:r>
      <w:bookmarkStart w:id="3563" w:name="_ETM_Q13_326540"/>
      <w:bookmarkStart w:id="3564" w:name="_ETM_Q13_326750"/>
      <w:bookmarkEnd w:id="3563"/>
      <w:bookmarkEnd w:id="3564"/>
      <w:r w:rsidRPr="00F001C0">
        <w:rPr>
          <w:rtl/>
        </w:rPr>
        <w:t xml:space="preserve">יחס </w:t>
      </w:r>
      <w:bookmarkStart w:id="3565" w:name="_ETM_Q13_327260"/>
      <w:bookmarkEnd w:id="3565"/>
      <w:r w:rsidRPr="00F001C0">
        <w:rPr>
          <w:rtl/>
        </w:rPr>
        <w:t xml:space="preserve">גם </w:t>
      </w:r>
      <w:bookmarkStart w:id="3566" w:name="_ETM_Q13_327440"/>
      <w:bookmarkEnd w:id="3566"/>
      <w:r w:rsidRPr="00F001C0">
        <w:rPr>
          <w:rtl/>
        </w:rPr>
        <w:t xml:space="preserve">מבחינה </w:t>
      </w:r>
      <w:bookmarkStart w:id="3567" w:name="_ETM_Q13_328430"/>
      <w:bookmarkEnd w:id="3567"/>
      <w:r w:rsidRPr="00F001C0">
        <w:rPr>
          <w:rtl/>
        </w:rPr>
        <w:t>הכרתית</w:t>
      </w:r>
      <w:r>
        <w:rPr>
          <w:rFonts w:hint="cs"/>
          <w:rtl/>
        </w:rPr>
        <w:t>,</w:t>
      </w:r>
      <w:r w:rsidRPr="00F001C0">
        <w:rPr>
          <w:rtl/>
        </w:rPr>
        <w:t xml:space="preserve"> </w:t>
      </w:r>
      <w:bookmarkStart w:id="3568" w:name="_ETM_Q13_329030"/>
      <w:bookmarkEnd w:id="3568"/>
      <w:r w:rsidRPr="00F001C0">
        <w:rPr>
          <w:rtl/>
        </w:rPr>
        <w:t xml:space="preserve">גם </w:t>
      </w:r>
      <w:bookmarkStart w:id="3569" w:name="_ETM_Q13_329180"/>
      <w:bookmarkEnd w:id="3569"/>
      <w:r w:rsidRPr="00F001C0">
        <w:rPr>
          <w:rtl/>
        </w:rPr>
        <w:t xml:space="preserve">מבחינה </w:t>
      </w:r>
      <w:bookmarkStart w:id="3570" w:name="_ETM_Q13_330200"/>
      <w:bookmarkEnd w:id="3570"/>
      <w:r w:rsidRPr="00F001C0">
        <w:rPr>
          <w:rtl/>
        </w:rPr>
        <w:t>תקציבית</w:t>
      </w:r>
      <w:r>
        <w:rPr>
          <w:rFonts w:hint="cs"/>
          <w:rtl/>
        </w:rPr>
        <w:t>,</w:t>
      </w:r>
      <w:r w:rsidRPr="00F001C0">
        <w:rPr>
          <w:rtl/>
        </w:rPr>
        <w:t xml:space="preserve"> </w:t>
      </w:r>
      <w:bookmarkStart w:id="3571" w:name="_ETM_Q13_330860"/>
      <w:bookmarkEnd w:id="3571"/>
      <w:r w:rsidRPr="00F001C0">
        <w:rPr>
          <w:rtl/>
        </w:rPr>
        <w:t xml:space="preserve">מבחינת </w:t>
      </w:r>
      <w:bookmarkStart w:id="3572" w:name="_ETM_Q13_331310"/>
      <w:bookmarkEnd w:id="3572"/>
      <w:r w:rsidRPr="00F001C0">
        <w:rPr>
          <w:rtl/>
        </w:rPr>
        <w:t>הכ</w:t>
      </w:r>
      <w:r>
        <w:rPr>
          <w:rFonts w:hint="cs"/>
          <w:rtl/>
        </w:rPr>
        <w:t>ו</w:t>
      </w:r>
      <w:r w:rsidRPr="00F001C0">
        <w:rPr>
          <w:rtl/>
        </w:rPr>
        <w:t>ל</w:t>
      </w:r>
      <w:r>
        <w:rPr>
          <w:rFonts w:hint="cs"/>
          <w:rtl/>
        </w:rPr>
        <w:t>,</w:t>
      </w:r>
      <w:r w:rsidRPr="00F001C0">
        <w:rPr>
          <w:rtl/>
        </w:rPr>
        <w:t xml:space="preserve"> </w:t>
      </w:r>
      <w:bookmarkStart w:id="3573" w:name="_ETM_Q13_331610"/>
      <w:bookmarkEnd w:id="3573"/>
      <w:r w:rsidRPr="00F001C0">
        <w:rPr>
          <w:rtl/>
        </w:rPr>
        <w:t xml:space="preserve">בדיוק </w:t>
      </w:r>
      <w:bookmarkStart w:id="3574" w:name="_ETM_Q13_332000"/>
      <w:bookmarkEnd w:id="3574"/>
      <w:r w:rsidRPr="00F001C0">
        <w:rPr>
          <w:rtl/>
        </w:rPr>
        <w:t xml:space="preserve">כמו </w:t>
      </w:r>
      <w:bookmarkStart w:id="3575" w:name="_ETM_Q13_332120"/>
      <w:bookmarkEnd w:id="3575"/>
      <w:r w:rsidRPr="00F001C0">
        <w:rPr>
          <w:rtl/>
        </w:rPr>
        <w:t>שצריך</w:t>
      </w:r>
      <w:r>
        <w:rPr>
          <w:rFonts w:hint="cs"/>
          <w:rtl/>
        </w:rPr>
        <w:t>.</w:t>
      </w:r>
      <w:r w:rsidRPr="00F001C0">
        <w:rPr>
          <w:rtl/>
        </w:rPr>
        <w:t xml:space="preserve"> </w:t>
      </w:r>
      <w:bookmarkStart w:id="3576" w:name="_ETM_Q13_332570"/>
      <w:bookmarkEnd w:id="3576"/>
      <w:r w:rsidRPr="00F001C0">
        <w:rPr>
          <w:rtl/>
        </w:rPr>
        <w:t xml:space="preserve">כמו </w:t>
      </w:r>
      <w:bookmarkStart w:id="3577" w:name="_ETM_Q13_332720"/>
      <w:bookmarkEnd w:id="3577"/>
      <w:r w:rsidRPr="00F001C0">
        <w:rPr>
          <w:rtl/>
        </w:rPr>
        <w:t xml:space="preserve">שאמרתי </w:t>
      </w:r>
      <w:bookmarkStart w:id="3578" w:name="_ETM_Q13_332990"/>
      <w:bookmarkEnd w:id="3578"/>
      <w:r>
        <w:rPr>
          <w:rFonts w:hint="cs"/>
          <w:rtl/>
        </w:rPr>
        <w:t>ב</w:t>
      </w:r>
      <w:r w:rsidRPr="00F001C0">
        <w:rPr>
          <w:rtl/>
        </w:rPr>
        <w:t>פתיחה</w:t>
      </w:r>
      <w:r w:rsidR="00E3170F">
        <w:rPr>
          <w:rFonts w:hint="cs"/>
          <w:rtl/>
        </w:rPr>
        <w:t>,</w:t>
      </w:r>
      <w:r w:rsidRPr="00F001C0">
        <w:rPr>
          <w:rtl/>
        </w:rPr>
        <w:t xml:space="preserve"> </w:t>
      </w:r>
      <w:bookmarkStart w:id="3579" w:name="_ETM_Q13_333950"/>
      <w:bookmarkEnd w:id="3579"/>
      <w:r>
        <w:rPr>
          <w:rFonts w:hint="cs"/>
          <w:rtl/>
        </w:rPr>
        <w:t>ה</w:t>
      </w:r>
      <w:r w:rsidRPr="00F001C0">
        <w:rPr>
          <w:rtl/>
        </w:rPr>
        <w:t>ם</w:t>
      </w:r>
      <w:r>
        <w:rPr>
          <w:rFonts w:hint="cs"/>
          <w:rtl/>
        </w:rPr>
        <w:t>,</w:t>
      </w:r>
      <w:r w:rsidRPr="00F001C0">
        <w:rPr>
          <w:rtl/>
        </w:rPr>
        <w:t xml:space="preserve"> </w:t>
      </w:r>
      <w:bookmarkStart w:id="3580" w:name="_ETM_Q13_334400"/>
      <w:bookmarkEnd w:id="3580"/>
      <w:r w:rsidRPr="00F001C0">
        <w:rPr>
          <w:rtl/>
        </w:rPr>
        <w:t xml:space="preserve">הלוחמים </w:t>
      </w:r>
      <w:bookmarkStart w:id="3581" w:name="_ETM_Q13_334909"/>
      <w:bookmarkEnd w:id="3581"/>
      <w:r w:rsidRPr="00F001C0">
        <w:rPr>
          <w:rtl/>
        </w:rPr>
        <w:t>שלנו</w:t>
      </w:r>
      <w:r>
        <w:rPr>
          <w:rFonts w:hint="cs"/>
          <w:rtl/>
        </w:rPr>
        <w:t>,</w:t>
      </w:r>
      <w:r w:rsidRPr="00F001C0">
        <w:rPr>
          <w:rtl/>
        </w:rPr>
        <w:t xml:space="preserve"> </w:t>
      </w:r>
      <w:bookmarkStart w:id="3582" w:name="_ETM_Q13_335299"/>
      <w:bookmarkEnd w:id="3582"/>
      <w:r w:rsidRPr="00F001C0">
        <w:rPr>
          <w:rtl/>
        </w:rPr>
        <w:t xml:space="preserve">עושים </w:t>
      </w:r>
      <w:bookmarkStart w:id="3583" w:name="_ETM_Q13_335569"/>
      <w:bookmarkEnd w:id="3583"/>
      <w:r w:rsidRPr="00F001C0">
        <w:rPr>
          <w:rtl/>
        </w:rPr>
        <w:t>הכ</w:t>
      </w:r>
      <w:r>
        <w:rPr>
          <w:rFonts w:hint="cs"/>
          <w:rtl/>
        </w:rPr>
        <w:t>ו</w:t>
      </w:r>
      <w:r w:rsidRPr="00F001C0">
        <w:rPr>
          <w:rtl/>
        </w:rPr>
        <w:t xml:space="preserve">ל </w:t>
      </w:r>
      <w:bookmarkStart w:id="3584" w:name="_ETM_Q13_335810"/>
      <w:bookmarkEnd w:id="3584"/>
      <w:r w:rsidRPr="00F001C0">
        <w:rPr>
          <w:rtl/>
        </w:rPr>
        <w:t xml:space="preserve">בשביל </w:t>
      </w:r>
      <w:bookmarkStart w:id="3585" w:name="_ETM_Q13_336079"/>
      <w:bookmarkEnd w:id="3585"/>
      <w:r w:rsidRPr="00F001C0">
        <w:rPr>
          <w:rtl/>
        </w:rPr>
        <w:t xml:space="preserve">לשמור </w:t>
      </w:r>
      <w:bookmarkStart w:id="3586" w:name="_ETM_Q13_336409"/>
      <w:bookmarkEnd w:id="3586"/>
      <w:r w:rsidRPr="00F001C0">
        <w:rPr>
          <w:rtl/>
        </w:rPr>
        <w:t xml:space="preserve">עלינו </w:t>
      </w:r>
      <w:bookmarkStart w:id="3587" w:name="_ETM_Q13_336709"/>
      <w:bookmarkEnd w:id="3587"/>
      <w:r w:rsidRPr="00F001C0">
        <w:rPr>
          <w:rtl/>
        </w:rPr>
        <w:t xml:space="preserve">ולתת </w:t>
      </w:r>
      <w:bookmarkStart w:id="3588" w:name="_ETM_Q13_336980"/>
      <w:bookmarkEnd w:id="3588"/>
      <w:r w:rsidRPr="00F001C0">
        <w:rPr>
          <w:rtl/>
        </w:rPr>
        <w:t xml:space="preserve">לנו </w:t>
      </w:r>
      <w:bookmarkStart w:id="3589" w:name="_ETM_Q13_337159"/>
      <w:bookmarkEnd w:id="3589"/>
      <w:r w:rsidRPr="00F001C0">
        <w:rPr>
          <w:rtl/>
        </w:rPr>
        <w:t>ביטחון</w:t>
      </w:r>
      <w:r>
        <w:rPr>
          <w:rFonts w:hint="cs"/>
          <w:rtl/>
        </w:rPr>
        <w:t>,</w:t>
      </w:r>
      <w:r w:rsidRPr="00F001C0">
        <w:rPr>
          <w:rtl/>
        </w:rPr>
        <w:t xml:space="preserve"> </w:t>
      </w:r>
      <w:bookmarkStart w:id="3590" w:name="_ETM_Q13_337939"/>
      <w:bookmarkEnd w:id="3590"/>
      <w:r w:rsidRPr="00F001C0">
        <w:rPr>
          <w:rtl/>
        </w:rPr>
        <w:t xml:space="preserve">ואנחנו </w:t>
      </w:r>
      <w:bookmarkStart w:id="3591" w:name="_ETM_Q13_338329"/>
      <w:bookmarkEnd w:id="3591"/>
      <w:r w:rsidRPr="00F001C0">
        <w:rPr>
          <w:rtl/>
        </w:rPr>
        <w:t xml:space="preserve">צריכים </w:t>
      </w:r>
      <w:bookmarkStart w:id="3592" w:name="_ETM_Q13_338719"/>
      <w:bookmarkEnd w:id="3592"/>
      <w:r w:rsidRPr="00F001C0">
        <w:rPr>
          <w:rtl/>
        </w:rPr>
        <w:t xml:space="preserve">לתת </w:t>
      </w:r>
      <w:bookmarkStart w:id="3593" w:name="_ETM_Q13_339019"/>
      <w:bookmarkEnd w:id="3593"/>
      <w:r w:rsidRPr="00F001C0">
        <w:rPr>
          <w:rtl/>
        </w:rPr>
        <w:t xml:space="preserve">להם </w:t>
      </w:r>
      <w:bookmarkStart w:id="3594" w:name="_ETM_Q13_339709"/>
      <w:bookmarkEnd w:id="3594"/>
      <w:r w:rsidRPr="00F001C0">
        <w:rPr>
          <w:rtl/>
        </w:rPr>
        <w:t xml:space="preserve">את </w:t>
      </w:r>
      <w:bookmarkStart w:id="3595" w:name="_ETM_Q13_339919"/>
      <w:bookmarkEnd w:id="3595"/>
      <w:r w:rsidRPr="00F001C0">
        <w:rPr>
          <w:rtl/>
        </w:rPr>
        <w:t xml:space="preserve">הביטחון </w:t>
      </w:r>
      <w:bookmarkStart w:id="3596" w:name="_ETM_Q13_340549"/>
      <w:bookmarkEnd w:id="3596"/>
      <w:r w:rsidRPr="00F001C0">
        <w:rPr>
          <w:rtl/>
        </w:rPr>
        <w:t>בבית</w:t>
      </w:r>
      <w:r>
        <w:rPr>
          <w:rFonts w:hint="cs"/>
          <w:rtl/>
        </w:rPr>
        <w:t>,</w:t>
      </w:r>
      <w:r w:rsidRPr="00F001C0">
        <w:rPr>
          <w:rtl/>
        </w:rPr>
        <w:t xml:space="preserve"> </w:t>
      </w:r>
      <w:bookmarkStart w:id="3597" w:name="_ETM_Q13_340939"/>
      <w:bookmarkEnd w:id="3597"/>
      <w:r w:rsidRPr="00F001C0">
        <w:rPr>
          <w:rtl/>
        </w:rPr>
        <w:t xml:space="preserve">וזה </w:t>
      </w:r>
      <w:bookmarkStart w:id="3598" w:name="_ETM_Q13_341150"/>
      <w:bookmarkEnd w:id="3598"/>
      <w:r w:rsidRPr="00F001C0">
        <w:rPr>
          <w:rtl/>
        </w:rPr>
        <w:t xml:space="preserve">מה </w:t>
      </w:r>
      <w:bookmarkStart w:id="3599" w:name="_ETM_Q13_341239"/>
      <w:bookmarkEnd w:id="3599"/>
      <w:r w:rsidRPr="00F001C0">
        <w:rPr>
          <w:rtl/>
        </w:rPr>
        <w:t xml:space="preserve">שאנחנו </w:t>
      </w:r>
      <w:bookmarkStart w:id="3600" w:name="_ETM_Q13_341629"/>
      <w:bookmarkEnd w:id="3600"/>
      <w:r w:rsidRPr="00F001C0">
        <w:rPr>
          <w:rtl/>
        </w:rPr>
        <w:t>עושים</w:t>
      </w:r>
      <w:r>
        <w:rPr>
          <w:rFonts w:hint="cs"/>
          <w:rtl/>
        </w:rPr>
        <w:t>.</w:t>
      </w:r>
      <w:r w:rsidRPr="00F001C0">
        <w:rPr>
          <w:rtl/>
        </w:rPr>
        <w:t xml:space="preserve"> </w:t>
      </w:r>
      <w:bookmarkStart w:id="3601" w:name="_ETM_Q13_342230"/>
      <w:bookmarkEnd w:id="3601"/>
      <w:r w:rsidRPr="00F001C0">
        <w:rPr>
          <w:rtl/>
        </w:rPr>
        <w:t xml:space="preserve">אז </w:t>
      </w:r>
      <w:bookmarkStart w:id="3602" w:name="_ETM_Q13_342439"/>
      <w:bookmarkEnd w:id="3602"/>
      <w:r w:rsidRPr="00F001C0">
        <w:rPr>
          <w:rtl/>
        </w:rPr>
        <w:t xml:space="preserve">תודה </w:t>
      </w:r>
      <w:bookmarkStart w:id="3603" w:name="_ETM_Q13_343010"/>
      <w:bookmarkEnd w:id="3603"/>
      <w:r w:rsidRPr="00F001C0">
        <w:rPr>
          <w:rtl/>
        </w:rPr>
        <w:t>ענקית</w:t>
      </w:r>
      <w:r>
        <w:rPr>
          <w:rFonts w:hint="cs"/>
          <w:rtl/>
        </w:rPr>
        <w:t>,</w:t>
      </w:r>
      <w:r w:rsidRPr="00F001C0">
        <w:rPr>
          <w:rtl/>
        </w:rPr>
        <w:t xml:space="preserve"> </w:t>
      </w:r>
      <w:bookmarkStart w:id="3604" w:name="_ETM_Q13_343519"/>
      <w:bookmarkEnd w:id="3604"/>
      <w:r w:rsidRPr="00F001C0">
        <w:rPr>
          <w:rtl/>
        </w:rPr>
        <w:t>רותם</w:t>
      </w:r>
      <w:r w:rsidR="00E3170F">
        <w:rPr>
          <w:rFonts w:hint="cs"/>
          <w:rtl/>
        </w:rPr>
        <w:t>.</w:t>
      </w:r>
      <w:r w:rsidRPr="00F001C0">
        <w:rPr>
          <w:rtl/>
        </w:rPr>
        <w:t xml:space="preserve"> </w:t>
      </w:r>
      <w:bookmarkStart w:id="3605" w:name="_ETM_Q13_343909"/>
      <w:bookmarkEnd w:id="3605"/>
      <w:r w:rsidRPr="00F001C0">
        <w:rPr>
          <w:rtl/>
        </w:rPr>
        <w:t xml:space="preserve">עשית </w:t>
      </w:r>
      <w:bookmarkStart w:id="3606" w:name="_ETM_Q13_344180"/>
      <w:bookmarkEnd w:id="3606"/>
      <w:r w:rsidRPr="00F001C0">
        <w:rPr>
          <w:rtl/>
        </w:rPr>
        <w:t xml:space="preserve">עבודה </w:t>
      </w:r>
      <w:bookmarkStart w:id="3607" w:name="_ETM_Q13_344510"/>
      <w:bookmarkEnd w:id="3607"/>
      <w:r w:rsidRPr="00F001C0">
        <w:rPr>
          <w:rtl/>
        </w:rPr>
        <w:t>מדהימה</w:t>
      </w:r>
      <w:r w:rsidR="00E3170F">
        <w:rPr>
          <w:rFonts w:hint="cs"/>
          <w:rtl/>
        </w:rPr>
        <w:t>,</w:t>
      </w:r>
      <w:r w:rsidRPr="00F001C0">
        <w:rPr>
          <w:rtl/>
        </w:rPr>
        <w:t xml:space="preserve"> </w:t>
      </w:r>
      <w:bookmarkStart w:id="3608" w:name="_ETM_Q13_345109"/>
      <w:bookmarkEnd w:id="3608"/>
      <w:r w:rsidRPr="00F001C0">
        <w:rPr>
          <w:rtl/>
        </w:rPr>
        <w:t xml:space="preserve">והחוק </w:t>
      </w:r>
      <w:bookmarkStart w:id="3609" w:name="_ETM_Q13_345530"/>
      <w:bookmarkEnd w:id="3609"/>
      <w:r w:rsidRPr="00F001C0">
        <w:rPr>
          <w:rtl/>
        </w:rPr>
        <w:t xml:space="preserve">הזה </w:t>
      </w:r>
      <w:bookmarkStart w:id="3610" w:name="_ETM_Q13_345980"/>
      <w:bookmarkEnd w:id="3610"/>
      <w:r w:rsidRPr="00F001C0">
        <w:rPr>
          <w:rtl/>
        </w:rPr>
        <w:t>בזכות</w:t>
      </w:r>
      <w:r>
        <w:rPr>
          <w:rFonts w:hint="cs"/>
          <w:rtl/>
        </w:rPr>
        <w:t>ך</w:t>
      </w:r>
      <w:bookmarkStart w:id="3611" w:name="_ETM_Q13_349180"/>
      <w:bookmarkEnd w:id="3611"/>
      <w:r>
        <w:rPr>
          <w:rFonts w:hint="cs"/>
          <w:rtl/>
        </w:rPr>
        <w:t>.</w:t>
      </w:r>
    </w:p>
    <w:p w:rsidR="00672F84" w:rsidRDefault="00672F84" w:rsidP="00793CDC">
      <w:pPr>
        <w:rPr>
          <w:rtl/>
        </w:rPr>
      </w:pPr>
      <w:bookmarkStart w:id="3612" w:name="_ETM_Q13_351651"/>
      <w:bookmarkStart w:id="3613" w:name="_ETM_Q13_351740"/>
      <w:bookmarkEnd w:id="3612"/>
      <w:bookmarkEnd w:id="3613"/>
    </w:p>
    <w:p w:rsidR="00672F84" w:rsidRDefault="00672F84" w:rsidP="00E3170F">
      <w:pPr>
        <w:rPr>
          <w:rtl/>
        </w:rPr>
      </w:pPr>
      <w:bookmarkStart w:id="3614" w:name="_ETM_Q13_351909"/>
      <w:bookmarkStart w:id="3615" w:name="_ETM_Q13_351979"/>
      <w:bookmarkEnd w:id="3614"/>
      <w:bookmarkEnd w:id="3615"/>
      <w:r w:rsidRPr="00F001C0">
        <w:rPr>
          <w:rtl/>
        </w:rPr>
        <w:t xml:space="preserve">ליושב-ראש </w:t>
      </w:r>
      <w:bookmarkStart w:id="3616" w:name="_ETM_Q13_349930"/>
      <w:bookmarkEnd w:id="3616"/>
      <w:r w:rsidRPr="00F001C0">
        <w:rPr>
          <w:rtl/>
        </w:rPr>
        <w:t xml:space="preserve">ועדת </w:t>
      </w:r>
      <w:bookmarkStart w:id="3617" w:name="_ETM_Q13_350379"/>
      <w:bookmarkEnd w:id="3617"/>
      <w:r w:rsidRPr="00F001C0">
        <w:rPr>
          <w:rtl/>
        </w:rPr>
        <w:t xml:space="preserve">העבודה </w:t>
      </w:r>
      <w:bookmarkStart w:id="3618" w:name="_ETM_Q13_350799"/>
      <w:bookmarkEnd w:id="3618"/>
      <w:r w:rsidRPr="00F001C0">
        <w:rPr>
          <w:rtl/>
        </w:rPr>
        <w:t xml:space="preserve">והרווחה </w:t>
      </w:r>
      <w:bookmarkStart w:id="3619" w:name="_ETM_Q13_351610"/>
      <w:bookmarkEnd w:id="3619"/>
      <w:r w:rsidRPr="00F001C0">
        <w:rPr>
          <w:rtl/>
        </w:rPr>
        <w:t xml:space="preserve">חברי </w:t>
      </w:r>
      <w:bookmarkStart w:id="3620" w:name="_ETM_Q13_352120"/>
      <w:bookmarkEnd w:id="3620"/>
      <w:r w:rsidRPr="00F001C0">
        <w:rPr>
          <w:rtl/>
        </w:rPr>
        <w:t xml:space="preserve">חבר </w:t>
      </w:r>
      <w:bookmarkStart w:id="3621" w:name="_ETM_Q13_352419"/>
      <w:bookmarkEnd w:id="3621"/>
      <w:r w:rsidRPr="00F001C0">
        <w:rPr>
          <w:rtl/>
        </w:rPr>
        <w:t xml:space="preserve">הכנסת </w:t>
      </w:r>
      <w:bookmarkStart w:id="3622" w:name="_ETM_Q13_352720"/>
      <w:bookmarkEnd w:id="3622"/>
      <w:r w:rsidRPr="00F001C0">
        <w:rPr>
          <w:rtl/>
        </w:rPr>
        <w:t xml:space="preserve">ישראל </w:t>
      </w:r>
      <w:bookmarkStart w:id="3623" w:name="_ETM_Q13_353110"/>
      <w:bookmarkEnd w:id="3623"/>
      <w:r w:rsidRPr="00F001C0">
        <w:rPr>
          <w:rtl/>
        </w:rPr>
        <w:t>אייכלר</w:t>
      </w:r>
      <w:bookmarkStart w:id="3624" w:name="_ETM_Q13_353470"/>
      <w:bookmarkEnd w:id="3624"/>
      <w:r>
        <w:rPr>
          <w:rFonts w:hint="cs"/>
          <w:rtl/>
        </w:rPr>
        <w:t>, ש</w:t>
      </w:r>
      <w:r w:rsidRPr="00F001C0">
        <w:rPr>
          <w:rtl/>
        </w:rPr>
        <w:t xml:space="preserve">כמו </w:t>
      </w:r>
      <w:bookmarkStart w:id="3625" w:name="_ETM_Q13_353799"/>
      <w:bookmarkEnd w:id="3625"/>
      <w:r w:rsidRPr="00F001C0">
        <w:rPr>
          <w:rtl/>
        </w:rPr>
        <w:t xml:space="preserve">שהיושב-ראש </w:t>
      </w:r>
      <w:bookmarkStart w:id="3626" w:name="_ETM_Q13_354459"/>
      <w:bookmarkEnd w:id="3626"/>
      <w:r w:rsidRPr="00F001C0">
        <w:rPr>
          <w:rtl/>
        </w:rPr>
        <w:t xml:space="preserve">מאיר </w:t>
      </w:r>
      <w:bookmarkStart w:id="3627" w:name="_ETM_Q13_354700"/>
      <w:bookmarkEnd w:id="3627"/>
      <w:r w:rsidRPr="00F001C0">
        <w:rPr>
          <w:rtl/>
        </w:rPr>
        <w:t xml:space="preserve">כהן </w:t>
      </w:r>
      <w:bookmarkStart w:id="3628" w:name="_ETM_Q13_355510"/>
      <w:bookmarkEnd w:id="3628"/>
      <w:r w:rsidRPr="00F001C0">
        <w:rPr>
          <w:rtl/>
        </w:rPr>
        <w:t xml:space="preserve">הצליח </w:t>
      </w:r>
      <w:bookmarkStart w:id="3629" w:name="_ETM_Q13_356139"/>
      <w:bookmarkEnd w:id="3629"/>
      <w:r w:rsidRPr="00F001C0">
        <w:rPr>
          <w:rtl/>
        </w:rPr>
        <w:t xml:space="preserve">להגיד </w:t>
      </w:r>
      <w:bookmarkStart w:id="3630" w:name="_ETM_Q13_356500"/>
      <w:bookmarkEnd w:id="3630"/>
      <w:r w:rsidRPr="00F001C0">
        <w:rPr>
          <w:rtl/>
        </w:rPr>
        <w:t xml:space="preserve">את </w:t>
      </w:r>
      <w:bookmarkStart w:id="3631" w:name="_ETM_Q13_356590"/>
      <w:bookmarkEnd w:id="3631"/>
      <w:r w:rsidRPr="00F001C0">
        <w:rPr>
          <w:rtl/>
        </w:rPr>
        <w:t xml:space="preserve">זה </w:t>
      </w:r>
      <w:bookmarkStart w:id="3632" w:name="_ETM_Q13_356709"/>
      <w:bookmarkStart w:id="3633" w:name="_ETM_Q13_357010"/>
      <w:bookmarkEnd w:id="3632"/>
      <w:bookmarkEnd w:id="3633"/>
      <w:r w:rsidRPr="00F001C0">
        <w:rPr>
          <w:rtl/>
        </w:rPr>
        <w:t xml:space="preserve">בזמן </w:t>
      </w:r>
      <w:bookmarkStart w:id="3634" w:name="_ETM_Q13_357340"/>
      <w:bookmarkEnd w:id="3634"/>
      <w:r>
        <w:rPr>
          <w:rtl/>
        </w:rPr>
        <w:t>שבאת</w:t>
      </w:r>
      <w:r w:rsidRPr="00F001C0">
        <w:rPr>
          <w:rtl/>
        </w:rPr>
        <w:t xml:space="preserve"> </w:t>
      </w:r>
      <w:bookmarkStart w:id="3635" w:name="_ETM_Q13_357760"/>
      <w:bookmarkEnd w:id="3635"/>
      <w:r w:rsidRPr="00F001C0">
        <w:rPr>
          <w:rtl/>
        </w:rPr>
        <w:t>לפה</w:t>
      </w:r>
      <w:r>
        <w:rPr>
          <w:rFonts w:hint="cs"/>
          <w:rtl/>
        </w:rPr>
        <w:t>,</w:t>
      </w:r>
      <w:r w:rsidRPr="00F001C0">
        <w:rPr>
          <w:rtl/>
        </w:rPr>
        <w:t xml:space="preserve"> </w:t>
      </w:r>
      <w:bookmarkStart w:id="3636" w:name="_ETM_Q13_358030"/>
      <w:bookmarkEnd w:id="3636"/>
      <w:r w:rsidRPr="00F001C0">
        <w:rPr>
          <w:rtl/>
        </w:rPr>
        <w:t xml:space="preserve">אתה </w:t>
      </w:r>
      <w:bookmarkStart w:id="3637" w:name="_ETM_Q13_358360"/>
      <w:bookmarkEnd w:id="3637"/>
      <w:r w:rsidRPr="00F001C0">
        <w:rPr>
          <w:rtl/>
        </w:rPr>
        <w:t xml:space="preserve">מוציא </w:t>
      </w:r>
      <w:bookmarkStart w:id="3638" w:name="_ETM_Q13_358840"/>
      <w:bookmarkEnd w:id="3638"/>
      <w:r w:rsidRPr="00F001C0">
        <w:rPr>
          <w:rtl/>
        </w:rPr>
        <w:t>כל</w:t>
      </w:r>
      <w:bookmarkStart w:id="3639" w:name="_ETM_Q13_359139"/>
      <w:bookmarkEnd w:id="3639"/>
      <w:r>
        <w:rPr>
          <w:rFonts w:hint="cs"/>
          <w:rtl/>
        </w:rPr>
        <w:t xml:space="preserve"> </w:t>
      </w:r>
      <w:r w:rsidRPr="00F001C0">
        <w:rPr>
          <w:rtl/>
        </w:rPr>
        <w:t xml:space="preserve">כך </w:t>
      </w:r>
      <w:bookmarkStart w:id="3640" w:name="_ETM_Q13_359560"/>
      <w:bookmarkEnd w:id="3640"/>
      <w:r w:rsidRPr="00F001C0">
        <w:rPr>
          <w:rtl/>
        </w:rPr>
        <w:t xml:space="preserve">הרבה </w:t>
      </w:r>
      <w:bookmarkStart w:id="3641" w:name="_ETM_Q13_359919"/>
      <w:bookmarkEnd w:id="3641"/>
      <w:r w:rsidRPr="00F001C0">
        <w:rPr>
          <w:rtl/>
        </w:rPr>
        <w:t xml:space="preserve">חוקים </w:t>
      </w:r>
      <w:bookmarkStart w:id="3642" w:name="_ETM_Q13_360310"/>
      <w:bookmarkEnd w:id="3642"/>
      <w:r w:rsidRPr="00F001C0">
        <w:rPr>
          <w:rtl/>
        </w:rPr>
        <w:t xml:space="preserve">טובים </w:t>
      </w:r>
      <w:bookmarkStart w:id="3643" w:name="_ETM_Q13_360700"/>
      <w:bookmarkEnd w:id="3643"/>
      <w:r w:rsidRPr="00F001C0">
        <w:rPr>
          <w:rtl/>
        </w:rPr>
        <w:t xml:space="preserve">למען </w:t>
      </w:r>
      <w:bookmarkStart w:id="3644" w:name="_ETM_Q13_361360"/>
      <w:bookmarkEnd w:id="3644"/>
      <w:r w:rsidRPr="00F001C0">
        <w:rPr>
          <w:rtl/>
        </w:rPr>
        <w:t xml:space="preserve">אזרחי </w:t>
      </w:r>
      <w:bookmarkStart w:id="3645" w:name="_ETM_Q13_361810"/>
      <w:bookmarkEnd w:id="3645"/>
      <w:r w:rsidRPr="00F001C0">
        <w:rPr>
          <w:rtl/>
        </w:rPr>
        <w:t xml:space="preserve">מדינת </w:t>
      </w:r>
      <w:bookmarkStart w:id="3646" w:name="_ETM_Q13_362230"/>
      <w:bookmarkEnd w:id="3646"/>
      <w:r w:rsidRPr="00F001C0">
        <w:rPr>
          <w:rtl/>
        </w:rPr>
        <w:t>ישראל</w:t>
      </w:r>
      <w:r>
        <w:rPr>
          <w:rFonts w:hint="cs"/>
          <w:rtl/>
        </w:rPr>
        <w:t>.</w:t>
      </w:r>
      <w:r w:rsidRPr="00F001C0">
        <w:rPr>
          <w:rtl/>
        </w:rPr>
        <w:t xml:space="preserve"> </w:t>
      </w:r>
      <w:bookmarkStart w:id="3647" w:name="_ETM_Q13_362590"/>
      <w:bookmarkEnd w:id="3647"/>
      <w:r w:rsidRPr="00F001C0">
        <w:rPr>
          <w:rtl/>
        </w:rPr>
        <w:t xml:space="preserve">אני </w:t>
      </w:r>
      <w:bookmarkStart w:id="3648" w:name="_ETM_Q13_362769"/>
      <w:bookmarkEnd w:id="3648"/>
      <w:r w:rsidRPr="00F001C0">
        <w:rPr>
          <w:rtl/>
        </w:rPr>
        <w:t xml:space="preserve">באופן </w:t>
      </w:r>
      <w:bookmarkStart w:id="3649" w:name="_ETM_Q13_363549"/>
      <w:bookmarkEnd w:id="3649"/>
      <w:r w:rsidRPr="00F001C0">
        <w:rPr>
          <w:rtl/>
        </w:rPr>
        <w:t xml:space="preserve">אישי </w:t>
      </w:r>
      <w:bookmarkStart w:id="3650" w:name="_ETM_Q13_364239"/>
      <w:bookmarkEnd w:id="3650"/>
      <w:r w:rsidRPr="00F001C0">
        <w:rPr>
          <w:rtl/>
        </w:rPr>
        <w:t xml:space="preserve">עברתי </w:t>
      </w:r>
      <w:bookmarkStart w:id="3651" w:name="_ETM_Q13_364629"/>
      <w:bookmarkEnd w:id="3651"/>
      <w:r w:rsidRPr="00F001C0">
        <w:rPr>
          <w:rtl/>
        </w:rPr>
        <w:t xml:space="preserve">איתך </w:t>
      </w:r>
      <w:bookmarkStart w:id="3652" w:name="_ETM_Q13_364840"/>
      <w:bookmarkEnd w:id="3652"/>
      <w:r w:rsidR="00E3170F">
        <w:rPr>
          <w:rFonts w:hint="cs"/>
          <w:rtl/>
        </w:rPr>
        <w:t>כמה</w:t>
      </w:r>
      <w:r w:rsidRPr="00F001C0">
        <w:rPr>
          <w:rtl/>
        </w:rPr>
        <w:t xml:space="preserve"> </w:t>
      </w:r>
      <w:bookmarkStart w:id="3653" w:name="_ETM_Q13_365230"/>
      <w:bookmarkEnd w:id="3653"/>
      <w:r w:rsidRPr="00F001C0">
        <w:rPr>
          <w:rtl/>
        </w:rPr>
        <w:t>חוקים</w:t>
      </w:r>
      <w:r>
        <w:rPr>
          <w:rFonts w:hint="cs"/>
          <w:rtl/>
        </w:rPr>
        <w:t>:</w:t>
      </w:r>
      <w:r w:rsidRPr="00F001C0">
        <w:rPr>
          <w:rtl/>
        </w:rPr>
        <w:t xml:space="preserve"> </w:t>
      </w:r>
      <w:bookmarkStart w:id="3654" w:name="_ETM_Q13_365650"/>
      <w:bookmarkEnd w:id="3654"/>
      <w:r w:rsidRPr="00F001C0">
        <w:rPr>
          <w:rtl/>
        </w:rPr>
        <w:t xml:space="preserve">משפחות </w:t>
      </w:r>
      <w:bookmarkStart w:id="3655" w:name="_ETM_Q13_366159"/>
      <w:bookmarkEnd w:id="3655"/>
      <w:r w:rsidRPr="00F001C0">
        <w:rPr>
          <w:rtl/>
        </w:rPr>
        <w:t>החטופים</w:t>
      </w:r>
      <w:r>
        <w:rPr>
          <w:rFonts w:hint="cs"/>
          <w:rtl/>
        </w:rPr>
        <w:t>,</w:t>
      </w:r>
      <w:r w:rsidRPr="00F001C0">
        <w:rPr>
          <w:rtl/>
        </w:rPr>
        <w:t xml:space="preserve"> </w:t>
      </w:r>
      <w:bookmarkStart w:id="3656" w:name="_ETM_Q13_367329"/>
      <w:bookmarkEnd w:id="3656"/>
      <w:r w:rsidRPr="00F001C0">
        <w:rPr>
          <w:rtl/>
        </w:rPr>
        <w:t xml:space="preserve">חוק </w:t>
      </w:r>
      <w:bookmarkStart w:id="3657" w:name="_ETM_Q13_367629"/>
      <w:bookmarkEnd w:id="3657"/>
      <w:r>
        <w:rPr>
          <w:rtl/>
        </w:rPr>
        <w:t>ה</w:t>
      </w:r>
      <w:r>
        <w:rPr>
          <w:rFonts w:hint="cs"/>
          <w:rtl/>
        </w:rPr>
        <w:t>א</w:t>
      </w:r>
      <w:r w:rsidRPr="00F001C0">
        <w:rPr>
          <w:rtl/>
        </w:rPr>
        <w:t>רוסות</w:t>
      </w:r>
      <w:r>
        <w:rPr>
          <w:rFonts w:hint="cs"/>
          <w:rtl/>
        </w:rPr>
        <w:t>,</w:t>
      </w:r>
      <w:r w:rsidRPr="00F001C0">
        <w:rPr>
          <w:rtl/>
        </w:rPr>
        <w:t xml:space="preserve"> </w:t>
      </w:r>
      <w:bookmarkStart w:id="3658" w:name="_ETM_Q13_368319"/>
      <w:bookmarkEnd w:id="3658"/>
      <w:r w:rsidRPr="00F001C0">
        <w:rPr>
          <w:rtl/>
        </w:rPr>
        <w:t xml:space="preserve">עכשיו </w:t>
      </w:r>
      <w:bookmarkStart w:id="3659" w:name="_ETM_Q13_368560"/>
      <w:bookmarkEnd w:id="3659"/>
      <w:r w:rsidRPr="00F001C0">
        <w:rPr>
          <w:rtl/>
        </w:rPr>
        <w:t xml:space="preserve">אתה </w:t>
      </w:r>
      <w:bookmarkStart w:id="3660" w:name="_ETM_Q13_368769"/>
      <w:bookmarkEnd w:id="3660"/>
      <w:r w:rsidRPr="00F001C0">
        <w:rPr>
          <w:rtl/>
        </w:rPr>
        <w:t xml:space="preserve">עובר </w:t>
      </w:r>
      <w:bookmarkStart w:id="3661" w:name="_ETM_Q13_369069"/>
      <w:bookmarkStart w:id="3662" w:name="_ETM_Q13_369639"/>
      <w:bookmarkEnd w:id="3661"/>
      <w:bookmarkEnd w:id="3662"/>
      <w:r>
        <w:rPr>
          <w:rFonts w:hint="cs"/>
          <w:rtl/>
        </w:rPr>
        <w:t xml:space="preserve">עם קרויזר </w:t>
      </w:r>
      <w:bookmarkStart w:id="3663" w:name="_ETM_Q13_371575"/>
      <w:bookmarkEnd w:id="3663"/>
      <w:r>
        <w:rPr>
          <w:rFonts w:hint="cs"/>
          <w:rtl/>
        </w:rPr>
        <w:t>על פדויי שבי</w:t>
      </w:r>
      <w:bookmarkStart w:id="3664" w:name="_ETM_Q13_368183"/>
      <w:bookmarkStart w:id="3665" w:name="_ETM_Q13_368249"/>
      <w:bookmarkStart w:id="3666" w:name="_ETM_Q13_371040"/>
      <w:bookmarkEnd w:id="3664"/>
      <w:bookmarkEnd w:id="3665"/>
      <w:bookmarkEnd w:id="3666"/>
      <w:r>
        <w:rPr>
          <w:rFonts w:hint="cs"/>
          <w:rtl/>
        </w:rPr>
        <w:t xml:space="preserve">, </w:t>
      </w:r>
      <w:r w:rsidRPr="00F001C0">
        <w:rPr>
          <w:rtl/>
        </w:rPr>
        <w:t xml:space="preserve">ועכשיו </w:t>
      </w:r>
      <w:bookmarkStart w:id="3667" w:name="_ETM_Q13_371639"/>
      <w:bookmarkEnd w:id="3667"/>
      <w:r w:rsidRPr="00F001C0">
        <w:rPr>
          <w:rtl/>
        </w:rPr>
        <w:t xml:space="preserve">החוק </w:t>
      </w:r>
      <w:bookmarkStart w:id="3668" w:name="_ETM_Q13_371969"/>
      <w:bookmarkEnd w:id="3668"/>
      <w:r w:rsidRPr="00F001C0">
        <w:rPr>
          <w:rtl/>
        </w:rPr>
        <w:t>הזה</w:t>
      </w:r>
      <w:r>
        <w:rPr>
          <w:rFonts w:hint="cs"/>
          <w:rtl/>
        </w:rPr>
        <w:t>.</w:t>
      </w:r>
      <w:r w:rsidRPr="00F001C0">
        <w:rPr>
          <w:rtl/>
        </w:rPr>
        <w:t xml:space="preserve"> </w:t>
      </w:r>
      <w:bookmarkStart w:id="3669" w:name="_ETM_Q13_372599"/>
      <w:bookmarkEnd w:id="3669"/>
      <w:r w:rsidRPr="00F001C0">
        <w:rPr>
          <w:rtl/>
        </w:rPr>
        <w:t>באמת</w:t>
      </w:r>
      <w:r>
        <w:rPr>
          <w:rFonts w:hint="cs"/>
          <w:rtl/>
        </w:rPr>
        <w:t>,</w:t>
      </w:r>
      <w:r w:rsidRPr="00F001C0">
        <w:rPr>
          <w:rtl/>
        </w:rPr>
        <w:t xml:space="preserve"> </w:t>
      </w:r>
      <w:bookmarkStart w:id="3670" w:name="_ETM_Q13_372930"/>
      <w:bookmarkEnd w:id="3670"/>
      <w:r w:rsidRPr="00F001C0">
        <w:rPr>
          <w:rtl/>
        </w:rPr>
        <w:t xml:space="preserve">מהוועדה </w:t>
      </w:r>
      <w:bookmarkStart w:id="3671" w:name="_ETM_Q13_373349"/>
      <w:bookmarkEnd w:id="3671"/>
      <w:r w:rsidRPr="00F001C0">
        <w:rPr>
          <w:rtl/>
        </w:rPr>
        <w:t xml:space="preserve">שלך </w:t>
      </w:r>
      <w:bookmarkStart w:id="3672" w:name="_ETM_Q13_374210"/>
      <w:bookmarkEnd w:id="3672"/>
      <w:r w:rsidRPr="00F001C0">
        <w:rPr>
          <w:rtl/>
        </w:rPr>
        <w:t xml:space="preserve">יוצאים </w:t>
      </w:r>
      <w:bookmarkStart w:id="3673" w:name="_ETM_Q13_374570"/>
      <w:bookmarkEnd w:id="3673"/>
      <w:r w:rsidRPr="00F001C0">
        <w:rPr>
          <w:rtl/>
        </w:rPr>
        <w:t xml:space="preserve">הרבה </w:t>
      </w:r>
      <w:bookmarkStart w:id="3674" w:name="_ETM_Q13_374810"/>
      <w:bookmarkEnd w:id="3674"/>
      <w:r w:rsidRPr="00F001C0">
        <w:rPr>
          <w:rtl/>
        </w:rPr>
        <w:t xml:space="preserve">חוקים </w:t>
      </w:r>
      <w:bookmarkStart w:id="3675" w:name="_ETM_Q13_375139"/>
      <w:bookmarkEnd w:id="3675"/>
      <w:r w:rsidRPr="00F001C0">
        <w:rPr>
          <w:rtl/>
        </w:rPr>
        <w:t>טובים</w:t>
      </w:r>
      <w:r>
        <w:rPr>
          <w:rFonts w:hint="cs"/>
          <w:rtl/>
        </w:rPr>
        <w:t>,</w:t>
      </w:r>
      <w:r w:rsidRPr="00F001C0">
        <w:rPr>
          <w:rtl/>
        </w:rPr>
        <w:t xml:space="preserve"> </w:t>
      </w:r>
      <w:bookmarkStart w:id="3676" w:name="_ETM_Q13_375530"/>
      <w:bookmarkEnd w:id="3676"/>
      <w:r w:rsidRPr="00F001C0">
        <w:rPr>
          <w:rtl/>
        </w:rPr>
        <w:t xml:space="preserve">ואתה </w:t>
      </w:r>
      <w:bookmarkStart w:id="3677" w:name="_ETM_Q13_375770"/>
      <w:bookmarkEnd w:id="3677"/>
      <w:r w:rsidRPr="00F001C0">
        <w:rPr>
          <w:rtl/>
        </w:rPr>
        <w:t xml:space="preserve">עושה </w:t>
      </w:r>
      <w:bookmarkStart w:id="3678" w:name="_ETM_Q13_376040"/>
      <w:bookmarkEnd w:id="3678"/>
      <w:r w:rsidRPr="00F001C0">
        <w:rPr>
          <w:rtl/>
        </w:rPr>
        <w:t xml:space="preserve">את </w:t>
      </w:r>
      <w:bookmarkStart w:id="3679" w:name="_ETM_Q13_376100"/>
      <w:bookmarkEnd w:id="3679"/>
      <w:r w:rsidRPr="00F001C0">
        <w:rPr>
          <w:rtl/>
        </w:rPr>
        <w:t xml:space="preserve">זה </w:t>
      </w:r>
      <w:bookmarkStart w:id="3680" w:name="_ETM_Q13_376220"/>
      <w:bookmarkEnd w:id="3680"/>
      <w:r w:rsidRPr="00F001C0">
        <w:rPr>
          <w:rtl/>
        </w:rPr>
        <w:t xml:space="preserve">במקצוענות </w:t>
      </w:r>
      <w:bookmarkStart w:id="3681" w:name="_ETM_Q13_377090"/>
      <w:bookmarkEnd w:id="3681"/>
      <w:r w:rsidRPr="00F001C0">
        <w:rPr>
          <w:rtl/>
        </w:rPr>
        <w:t>וברגישות</w:t>
      </w:r>
      <w:r>
        <w:rPr>
          <w:rFonts w:hint="cs"/>
          <w:rtl/>
        </w:rPr>
        <w:t>,</w:t>
      </w:r>
      <w:r w:rsidRPr="00F001C0">
        <w:rPr>
          <w:rtl/>
        </w:rPr>
        <w:t xml:space="preserve"> </w:t>
      </w:r>
      <w:bookmarkStart w:id="3682" w:name="_ETM_Q13_378310"/>
      <w:bookmarkEnd w:id="3682"/>
      <w:r w:rsidRPr="00F001C0">
        <w:rPr>
          <w:rtl/>
        </w:rPr>
        <w:t xml:space="preserve">ותמיד </w:t>
      </w:r>
      <w:bookmarkStart w:id="3683" w:name="_ETM_Q13_379239"/>
      <w:bookmarkEnd w:id="3683"/>
      <w:r w:rsidRPr="00F001C0">
        <w:rPr>
          <w:rtl/>
        </w:rPr>
        <w:t xml:space="preserve">אתה </w:t>
      </w:r>
      <w:bookmarkStart w:id="3684" w:name="_ETM_Q13_379389"/>
      <w:bookmarkEnd w:id="3684"/>
      <w:r w:rsidRPr="00F001C0">
        <w:rPr>
          <w:rtl/>
        </w:rPr>
        <w:t xml:space="preserve">יודע </w:t>
      </w:r>
      <w:bookmarkStart w:id="3685" w:name="_ETM_Q13_379629"/>
      <w:bookmarkEnd w:id="3685"/>
      <w:r w:rsidRPr="00F001C0">
        <w:rPr>
          <w:rtl/>
        </w:rPr>
        <w:t xml:space="preserve">איך </w:t>
      </w:r>
      <w:bookmarkStart w:id="3686" w:name="_ETM_Q13_379989"/>
      <w:bookmarkEnd w:id="3686"/>
      <w:r w:rsidRPr="00F001C0">
        <w:rPr>
          <w:rtl/>
        </w:rPr>
        <w:t xml:space="preserve">לעשות </w:t>
      </w:r>
      <w:bookmarkStart w:id="3687" w:name="_ETM_Q13_380319"/>
      <w:bookmarkEnd w:id="3687"/>
      <w:r w:rsidRPr="00F001C0">
        <w:rPr>
          <w:rtl/>
        </w:rPr>
        <w:t xml:space="preserve">את </w:t>
      </w:r>
      <w:bookmarkStart w:id="3688" w:name="_ETM_Q13_380470"/>
      <w:bookmarkEnd w:id="3688"/>
      <w:r w:rsidRPr="00F001C0">
        <w:rPr>
          <w:rtl/>
        </w:rPr>
        <w:t xml:space="preserve">החוק </w:t>
      </w:r>
      <w:bookmarkStart w:id="3689" w:name="_ETM_Q13_381010"/>
      <w:bookmarkEnd w:id="3689"/>
      <w:r w:rsidRPr="00F001C0">
        <w:rPr>
          <w:rtl/>
        </w:rPr>
        <w:t xml:space="preserve">טוב </w:t>
      </w:r>
      <w:bookmarkStart w:id="3690" w:name="_ETM_Q13_381220"/>
      <w:bookmarkEnd w:id="3690"/>
      <w:r w:rsidRPr="00F001C0">
        <w:rPr>
          <w:rtl/>
        </w:rPr>
        <w:t xml:space="preserve">יותר </w:t>
      </w:r>
      <w:bookmarkStart w:id="3691" w:name="_ETM_Q13_381519"/>
      <w:bookmarkEnd w:id="3691"/>
      <w:r w:rsidRPr="00F001C0">
        <w:rPr>
          <w:rtl/>
        </w:rPr>
        <w:t xml:space="preserve">מאשר </w:t>
      </w:r>
      <w:bookmarkStart w:id="3692" w:name="_ETM_Q13_381879"/>
      <w:bookmarkEnd w:id="3692"/>
      <w:r w:rsidRPr="00F001C0">
        <w:rPr>
          <w:rtl/>
        </w:rPr>
        <w:t xml:space="preserve">איך </w:t>
      </w:r>
      <w:bookmarkStart w:id="3693" w:name="_ETM_Q13_382000"/>
      <w:bookmarkEnd w:id="3693"/>
      <w:r w:rsidRPr="00F001C0">
        <w:rPr>
          <w:rtl/>
        </w:rPr>
        <w:t xml:space="preserve">שהוא </w:t>
      </w:r>
      <w:bookmarkStart w:id="3694" w:name="_ETM_Q13_382480"/>
      <w:bookmarkEnd w:id="3694"/>
      <w:r w:rsidRPr="00F001C0">
        <w:rPr>
          <w:rtl/>
        </w:rPr>
        <w:t>נכנס</w:t>
      </w:r>
      <w:r>
        <w:rPr>
          <w:rFonts w:hint="cs"/>
          <w:rtl/>
        </w:rPr>
        <w:t>.</w:t>
      </w:r>
      <w:r w:rsidRPr="00F001C0">
        <w:rPr>
          <w:rtl/>
        </w:rPr>
        <w:t xml:space="preserve"> </w:t>
      </w:r>
      <w:bookmarkStart w:id="3695" w:name="_ETM_Q13_383230"/>
      <w:bookmarkEnd w:id="3695"/>
      <w:r w:rsidRPr="00F001C0">
        <w:rPr>
          <w:rtl/>
        </w:rPr>
        <w:t xml:space="preserve">אז </w:t>
      </w:r>
      <w:bookmarkStart w:id="3696" w:name="_ETM_Q13_383379"/>
      <w:bookmarkEnd w:id="3696"/>
      <w:r w:rsidRPr="00F001C0">
        <w:rPr>
          <w:rtl/>
        </w:rPr>
        <w:t>תודה</w:t>
      </w:r>
      <w:r>
        <w:rPr>
          <w:rFonts w:hint="cs"/>
          <w:rtl/>
        </w:rPr>
        <w:t>,</w:t>
      </w:r>
      <w:r w:rsidRPr="00F001C0">
        <w:rPr>
          <w:rtl/>
        </w:rPr>
        <w:t xml:space="preserve"> </w:t>
      </w:r>
      <w:bookmarkStart w:id="3697" w:name="_ETM_Q13_384220"/>
      <w:bookmarkEnd w:id="3697"/>
      <w:r w:rsidRPr="00F001C0">
        <w:rPr>
          <w:rtl/>
        </w:rPr>
        <w:t xml:space="preserve">אדוני </w:t>
      </w:r>
      <w:bookmarkStart w:id="3698" w:name="_ETM_Q13_384459"/>
      <w:bookmarkEnd w:id="3698"/>
      <w:r w:rsidRPr="00F001C0">
        <w:rPr>
          <w:rtl/>
        </w:rPr>
        <w:t>היושב-ראש</w:t>
      </w:r>
      <w:r>
        <w:rPr>
          <w:rFonts w:hint="cs"/>
          <w:rtl/>
        </w:rPr>
        <w:t>,</w:t>
      </w:r>
      <w:r w:rsidRPr="00F001C0">
        <w:rPr>
          <w:rtl/>
        </w:rPr>
        <w:t xml:space="preserve"> </w:t>
      </w:r>
      <w:bookmarkStart w:id="3699" w:name="_ETM_Q13_385030"/>
      <w:bookmarkEnd w:id="3699"/>
      <w:r w:rsidRPr="00F001C0">
        <w:rPr>
          <w:rtl/>
        </w:rPr>
        <w:t xml:space="preserve">על </w:t>
      </w:r>
      <w:bookmarkStart w:id="3700" w:name="_ETM_Q13_385120"/>
      <w:bookmarkEnd w:id="3700"/>
      <w:r w:rsidRPr="00F001C0">
        <w:rPr>
          <w:rtl/>
        </w:rPr>
        <w:t xml:space="preserve">כל </w:t>
      </w:r>
      <w:bookmarkStart w:id="3701" w:name="_ETM_Q13_385299"/>
      <w:bookmarkEnd w:id="3701"/>
      <w:r w:rsidRPr="00F001C0">
        <w:rPr>
          <w:rtl/>
        </w:rPr>
        <w:t xml:space="preserve">מה </w:t>
      </w:r>
      <w:bookmarkStart w:id="3702" w:name="_ETM_Q13_385389"/>
      <w:bookmarkEnd w:id="3702"/>
      <w:r w:rsidRPr="00F001C0">
        <w:rPr>
          <w:rtl/>
        </w:rPr>
        <w:t>שעשית</w:t>
      </w:r>
      <w:r>
        <w:rPr>
          <w:rFonts w:hint="cs"/>
          <w:rtl/>
        </w:rPr>
        <w:t>.</w:t>
      </w:r>
      <w:r w:rsidR="00E3170F">
        <w:rPr>
          <w:rFonts w:hint="cs"/>
          <w:rtl/>
        </w:rPr>
        <w:t xml:space="preserve"> </w:t>
      </w:r>
      <w:bookmarkStart w:id="3703" w:name="_ETM_Q13_386950"/>
      <w:bookmarkStart w:id="3704" w:name="_ETM_Q13_389241"/>
      <w:bookmarkStart w:id="3705" w:name="_ETM_Q13_389330"/>
      <w:bookmarkStart w:id="3706" w:name="_ETM_Q13_389510"/>
      <w:bookmarkStart w:id="3707" w:name="_ETM_Q13_389571"/>
      <w:bookmarkEnd w:id="3703"/>
      <w:bookmarkEnd w:id="3704"/>
      <w:bookmarkEnd w:id="3705"/>
      <w:bookmarkEnd w:id="3706"/>
      <w:bookmarkEnd w:id="3707"/>
      <w:r w:rsidRPr="00F001C0">
        <w:rPr>
          <w:rtl/>
        </w:rPr>
        <w:t xml:space="preserve">לחברי </w:t>
      </w:r>
      <w:bookmarkStart w:id="3708" w:name="_ETM_Q13_387459"/>
      <w:bookmarkEnd w:id="3708"/>
      <w:r w:rsidRPr="00F001C0">
        <w:rPr>
          <w:rtl/>
        </w:rPr>
        <w:t xml:space="preserve">חבר </w:t>
      </w:r>
      <w:bookmarkStart w:id="3709" w:name="_ETM_Q13_387760"/>
      <w:bookmarkEnd w:id="3709"/>
      <w:r w:rsidRPr="00F001C0">
        <w:rPr>
          <w:rtl/>
        </w:rPr>
        <w:t xml:space="preserve">הכנסת </w:t>
      </w:r>
      <w:bookmarkStart w:id="3710" w:name="_ETM_Q13_388270"/>
      <w:bookmarkEnd w:id="3710"/>
      <w:r w:rsidRPr="00F001C0">
        <w:rPr>
          <w:rtl/>
        </w:rPr>
        <w:t xml:space="preserve">נאור </w:t>
      </w:r>
      <w:bookmarkStart w:id="3711" w:name="_ETM_Q13_388510"/>
      <w:bookmarkEnd w:id="3711"/>
      <w:r w:rsidRPr="00F001C0">
        <w:rPr>
          <w:rtl/>
        </w:rPr>
        <w:t>שירי</w:t>
      </w:r>
      <w:r>
        <w:rPr>
          <w:rFonts w:hint="cs"/>
          <w:rtl/>
        </w:rPr>
        <w:t>,</w:t>
      </w:r>
      <w:r w:rsidRPr="00F001C0">
        <w:rPr>
          <w:rtl/>
        </w:rPr>
        <w:t xml:space="preserve"> </w:t>
      </w:r>
      <w:bookmarkStart w:id="3712" w:name="_ETM_Q13_389180"/>
      <w:bookmarkEnd w:id="3712"/>
      <w:r w:rsidRPr="00F001C0">
        <w:rPr>
          <w:rtl/>
        </w:rPr>
        <w:t xml:space="preserve">על </w:t>
      </w:r>
      <w:bookmarkStart w:id="3713" w:name="_ETM_Q13_389540"/>
      <w:bookmarkStart w:id="3714" w:name="_ETM_Q13_390200"/>
      <w:bookmarkEnd w:id="3713"/>
      <w:bookmarkEnd w:id="3714"/>
      <w:r w:rsidRPr="00F001C0">
        <w:rPr>
          <w:rtl/>
        </w:rPr>
        <w:t xml:space="preserve">הרעיון </w:t>
      </w:r>
      <w:bookmarkStart w:id="3715" w:name="_ETM_Q13_391010"/>
      <w:bookmarkEnd w:id="3715"/>
      <w:r w:rsidRPr="00F001C0">
        <w:rPr>
          <w:rtl/>
        </w:rPr>
        <w:t xml:space="preserve">המשותף </w:t>
      </w:r>
      <w:bookmarkStart w:id="3716" w:name="_ETM_Q13_391819"/>
      <w:bookmarkEnd w:id="3716"/>
      <w:r>
        <w:rPr>
          <w:rFonts w:hint="cs"/>
          <w:rtl/>
        </w:rPr>
        <w:t>עוד מ</w:t>
      </w:r>
      <w:bookmarkStart w:id="3717" w:name="_ETM_Q13_392510"/>
      <w:bookmarkEnd w:id="3717"/>
      <w:r w:rsidRPr="00F001C0">
        <w:rPr>
          <w:rtl/>
        </w:rPr>
        <w:t xml:space="preserve">לפני </w:t>
      </w:r>
      <w:bookmarkStart w:id="3718" w:name="_ETM_Q13_393049"/>
      <w:bookmarkEnd w:id="3718"/>
      <w:r w:rsidRPr="00F001C0">
        <w:rPr>
          <w:rtl/>
        </w:rPr>
        <w:t xml:space="preserve">הרבה </w:t>
      </w:r>
      <w:bookmarkStart w:id="3719" w:name="_ETM_Q13_393319"/>
      <w:bookmarkEnd w:id="3719"/>
      <w:r w:rsidRPr="00F001C0">
        <w:rPr>
          <w:rtl/>
        </w:rPr>
        <w:t xml:space="preserve">שנים </w:t>
      </w:r>
      <w:bookmarkStart w:id="3720" w:name="_ETM_Q13_393709"/>
      <w:bookmarkEnd w:id="3720"/>
      <w:r w:rsidRPr="00F001C0">
        <w:rPr>
          <w:rtl/>
        </w:rPr>
        <w:t xml:space="preserve">וכל </w:t>
      </w:r>
      <w:bookmarkStart w:id="3721" w:name="_ETM_Q13_393950"/>
      <w:bookmarkEnd w:id="3721"/>
      <w:r w:rsidRPr="00F001C0">
        <w:rPr>
          <w:rtl/>
        </w:rPr>
        <w:t xml:space="preserve">הדרך </w:t>
      </w:r>
      <w:bookmarkStart w:id="3722" w:name="_ETM_Q13_395120"/>
      <w:bookmarkEnd w:id="3722"/>
      <w:r w:rsidRPr="00F001C0">
        <w:rPr>
          <w:rtl/>
        </w:rPr>
        <w:t>ביחד</w:t>
      </w:r>
      <w:r>
        <w:rPr>
          <w:rFonts w:hint="cs"/>
          <w:rtl/>
        </w:rPr>
        <w:t>.</w:t>
      </w:r>
      <w:r w:rsidRPr="00F001C0">
        <w:rPr>
          <w:rtl/>
        </w:rPr>
        <w:t xml:space="preserve"> </w:t>
      </w:r>
      <w:bookmarkStart w:id="3723" w:name="_ETM_Q13_395720"/>
      <w:bookmarkEnd w:id="3723"/>
      <w:r w:rsidRPr="00F001C0">
        <w:rPr>
          <w:rtl/>
        </w:rPr>
        <w:t xml:space="preserve">עשינו </w:t>
      </w:r>
      <w:bookmarkStart w:id="3724" w:name="_ETM_Q13_396049"/>
      <w:bookmarkEnd w:id="3724"/>
      <w:r w:rsidRPr="00F001C0">
        <w:rPr>
          <w:rtl/>
        </w:rPr>
        <w:t xml:space="preserve">את </w:t>
      </w:r>
      <w:bookmarkStart w:id="3725" w:name="_ETM_Q13_396140"/>
      <w:bookmarkEnd w:id="3725"/>
      <w:r w:rsidRPr="00F001C0">
        <w:rPr>
          <w:rtl/>
        </w:rPr>
        <w:t xml:space="preserve">זה </w:t>
      </w:r>
      <w:bookmarkStart w:id="3726" w:name="_ETM_Q13_396230"/>
      <w:bookmarkEnd w:id="3726"/>
      <w:r w:rsidRPr="00F001C0">
        <w:rPr>
          <w:rtl/>
        </w:rPr>
        <w:t>ביחד</w:t>
      </w:r>
      <w:r>
        <w:rPr>
          <w:rFonts w:hint="cs"/>
          <w:rtl/>
        </w:rPr>
        <w:t>,</w:t>
      </w:r>
      <w:r w:rsidRPr="00F001C0">
        <w:rPr>
          <w:rtl/>
        </w:rPr>
        <w:t xml:space="preserve"> </w:t>
      </w:r>
      <w:bookmarkStart w:id="3727" w:name="_ETM_Q13_396739"/>
      <w:bookmarkEnd w:id="3727"/>
      <w:r w:rsidRPr="00F001C0">
        <w:rPr>
          <w:rtl/>
        </w:rPr>
        <w:t xml:space="preserve">אז </w:t>
      </w:r>
      <w:bookmarkStart w:id="3728" w:name="_ETM_Q13_396860"/>
      <w:bookmarkEnd w:id="3728"/>
      <w:r w:rsidRPr="00F001C0">
        <w:rPr>
          <w:rtl/>
        </w:rPr>
        <w:t xml:space="preserve">תודה </w:t>
      </w:r>
      <w:bookmarkStart w:id="3729" w:name="_ETM_Q13_397129"/>
      <w:bookmarkEnd w:id="3729"/>
      <w:r w:rsidRPr="00F001C0">
        <w:rPr>
          <w:rtl/>
        </w:rPr>
        <w:t xml:space="preserve">רבה </w:t>
      </w:r>
      <w:bookmarkStart w:id="3730" w:name="_ETM_Q13_398069"/>
      <w:bookmarkEnd w:id="3730"/>
      <w:r w:rsidRPr="00F001C0">
        <w:rPr>
          <w:rtl/>
        </w:rPr>
        <w:t xml:space="preserve">גם </w:t>
      </w:r>
      <w:bookmarkStart w:id="3731" w:name="_ETM_Q13_398430"/>
      <w:bookmarkEnd w:id="3731"/>
      <w:r w:rsidRPr="00F001C0">
        <w:rPr>
          <w:rtl/>
        </w:rPr>
        <w:t>לך</w:t>
      </w:r>
      <w:r>
        <w:rPr>
          <w:rFonts w:hint="cs"/>
          <w:rtl/>
        </w:rPr>
        <w:t>;</w:t>
      </w:r>
      <w:r w:rsidRPr="00F001C0">
        <w:rPr>
          <w:rtl/>
        </w:rPr>
        <w:t xml:space="preserve"> </w:t>
      </w:r>
      <w:bookmarkStart w:id="3732" w:name="_ETM_Q13_400040"/>
      <w:bookmarkEnd w:id="3732"/>
      <w:r w:rsidRPr="00F001C0">
        <w:rPr>
          <w:rtl/>
        </w:rPr>
        <w:t xml:space="preserve">לשר </w:t>
      </w:r>
      <w:bookmarkStart w:id="3733" w:name="_ETM_Q13_400459"/>
      <w:bookmarkEnd w:id="3733"/>
      <w:r w:rsidRPr="00F001C0">
        <w:rPr>
          <w:rtl/>
        </w:rPr>
        <w:t xml:space="preserve">האוצר </w:t>
      </w:r>
      <w:bookmarkStart w:id="3734" w:name="_ETM_Q13_400969"/>
      <w:bookmarkEnd w:id="3734"/>
      <w:r w:rsidRPr="00F001C0">
        <w:rPr>
          <w:rtl/>
        </w:rPr>
        <w:t xml:space="preserve">בצלאל </w:t>
      </w:r>
      <w:bookmarkStart w:id="3735" w:name="_ETM_Q13_401450"/>
      <w:bookmarkEnd w:id="3735"/>
      <w:r w:rsidRPr="00F001C0">
        <w:rPr>
          <w:rtl/>
        </w:rPr>
        <w:t>סמוטריץ</w:t>
      </w:r>
      <w:r>
        <w:rPr>
          <w:rFonts w:hint="cs"/>
          <w:rtl/>
        </w:rPr>
        <w:t>'</w:t>
      </w:r>
      <w:r w:rsidRPr="00F001C0">
        <w:rPr>
          <w:rtl/>
        </w:rPr>
        <w:t xml:space="preserve"> </w:t>
      </w:r>
      <w:bookmarkStart w:id="3736" w:name="_ETM_Q13_401989"/>
      <w:bookmarkEnd w:id="3736"/>
      <w:r w:rsidRPr="00F001C0">
        <w:rPr>
          <w:rtl/>
        </w:rPr>
        <w:t xml:space="preserve">על </w:t>
      </w:r>
      <w:bookmarkStart w:id="3737" w:name="_ETM_Q13_402110"/>
      <w:bookmarkEnd w:id="3737"/>
      <w:r w:rsidRPr="00F001C0">
        <w:rPr>
          <w:rtl/>
        </w:rPr>
        <w:t xml:space="preserve">הסיוע </w:t>
      </w:r>
      <w:bookmarkStart w:id="3738" w:name="_ETM_Q13_403159"/>
      <w:bookmarkEnd w:id="3738"/>
      <w:r w:rsidRPr="00F001C0">
        <w:rPr>
          <w:rtl/>
        </w:rPr>
        <w:t>בתקצוב</w:t>
      </w:r>
      <w:r>
        <w:rPr>
          <w:rFonts w:hint="cs"/>
          <w:rtl/>
        </w:rPr>
        <w:t>;</w:t>
      </w:r>
      <w:r w:rsidRPr="00F001C0">
        <w:rPr>
          <w:rtl/>
        </w:rPr>
        <w:t xml:space="preserve"> </w:t>
      </w:r>
      <w:bookmarkStart w:id="3739" w:name="_ETM_Q13_403790"/>
      <w:bookmarkEnd w:id="3739"/>
      <w:r w:rsidRPr="00F001C0">
        <w:rPr>
          <w:rtl/>
        </w:rPr>
        <w:t xml:space="preserve">לשר </w:t>
      </w:r>
      <w:bookmarkStart w:id="3740" w:name="_ETM_Q13_404120"/>
      <w:bookmarkEnd w:id="3740"/>
      <w:r w:rsidRPr="00F001C0">
        <w:rPr>
          <w:rtl/>
        </w:rPr>
        <w:t xml:space="preserve">המשפטים </w:t>
      </w:r>
      <w:bookmarkStart w:id="3741" w:name="_ETM_Q13_404629"/>
      <w:bookmarkEnd w:id="3741"/>
      <w:r w:rsidRPr="00F001C0">
        <w:rPr>
          <w:rtl/>
        </w:rPr>
        <w:t xml:space="preserve">יריב </w:t>
      </w:r>
      <w:bookmarkStart w:id="3742" w:name="_ETM_Q13_404870"/>
      <w:bookmarkEnd w:id="3742"/>
      <w:r w:rsidRPr="00F001C0">
        <w:rPr>
          <w:rtl/>
        </w:rPr>
        <w:t xml:space="preserve">לוין </w:t>
      </w:r>
      <w:bookmarkStart w:id="3743" w:name="_ETM_Q13_405170"/>
      <w:bookmarkEnd w:id="3743"/>
      <w:r w:rsidRPr="00F001C0">
        <w:rPr>
          <w:rtl/>
        </w:rPr>
        <w:t xml:space="preserve">על </w:t>
      </w:r>
      <w:bookmarkStart w:id="3744" w:name="_ETM_Q13_405290"/>
      <w:bookmarkEnd w:id="3744"/>
      <w:r w:rsidRPr="00F001C0">
        <w:rPr>
          <w:rtl/>
        </w:rPr>
        <w:t xml:space="preserve">קידום </w:t>
      </w:r>
      <w:bookmarkStart w:id="3745" w:name="_ETM_Q13_405620"/>
      <w:bookmarkEnd w:id="3745"/>
      <w:r w:rsidRPr="00F001C0">
        <w:rPr>
          <w:rtl/>
        </w:rPr>
        <w:t xml:space="preserve">החוק </w:t>
      </w:r>
      <w:bookmarkStart w:id="3746" w:name="_ETM_Q13_405890"/>
      <w:bookmarkEnd w:id="3746"/>
      <w:r w:rsidRPr="00F001C0">
        <w:rPr>
          <w:rtl/>
        </w:rPr>
        <w:t xml:space="preserve">בוועדת </w:t>
      </w:r>
      <w:bookmarkStart w:id="3747" w:name="_ETM_Q13_406340"/>
      <w:bookmarkEnd w:id="3747"/>
      <w:r w:rsidRPr="00F001C0">
        <w:rPr>
          <w:rtl/>
        </w:rPr>
        <w:t>השרים</w:t>
      </w:r>
      <w:r>
        <w:rPr>
          <w:rFonts w:hint="cs"/>
          <w:rtl/>
        </w:rPr>
        <w:t>;</w:t>
      </w:r>
      <w:r w:rsidRPr="00F001C0">
        <w:rPr>
          <w:rtl/>
        </w:rPr>
        <w:t xml:space="preserve"> </w:t>
      </w:r>
      <w:bookmarkStart w:id="3748" w:name="_ETM_Q13_407090"/>
      <w:bookmarkEnd w:id="3748"/>
      <w:r w:rsidRPr="00F001C0">
        <w:rPr>
          <w:rtl/>
        </w:rPr>
        <w:t xml:space="preserve">לחברי </w:t>
      </w:r>
      <w:bookmarkStart w:id="3749" w:name="_ETM_Q13_407900"/>
      <w:bookmarkEnd w:id="3749"/>
      <w:r w:rsidRPr="00F001C0">
        <w:rPr>
          <w:rtl/>
        </w:rPr>
        <w:t xml:space="preserve">דובי </w:t>
      </w:r>
      <w:bookmarkStart w:id="3750" w:name="_ETM_Q13_408230"/>
      <w:bookmarkEnd w:id="3750"/>
      <w:r>
        <w:rPr>
          <w:rFonts w:hint="cs"/>
          <w:rtl/>
        </w:rPr>
        <w:t>אמיתי</w:t>
      </w:r>
      <w:r w:rsidRPr="00F001C0">
        <w:rPr>
          <w:rtl/>
        </w:rPr>
        <w:t xml:space="preserve"> </w:t>
      </w:r>
      <w:bookmarkStart w:id="3751" w:name="_ETM_Q13_408620"/>
      <w:bookmarkEnd w:id="3751"/>
      <w:r w:rsidRPr="00F001C0">
        <w:rPr>
          <w:rtl/>
        </w:rPr>
        <w:t xml:space="preserve">על </w:t>
      </w:r>
      <w:bookmarkStart w:id="3752" w:name="_ETM_Q13_408709"/>
      <w:bookmarkEnd w:id="3752"/>
      <w:r w:rsidRPr="00F001C0">
        <w:rPr>
          <w:rtl/>
        </w:rPr>
        <w:t xml:space="preserve">שיתוף </w:t>
      </w:r>
      <w:bookmarkStart w:id="3753" w:name="_ETM_Q13_409069"/>
      <w:bookmarkEnd w:id="3753"/>
      <w:r w:rsidRPr="00F001C0">
        <w:rPr>
          <w:rtl/>
        </w:rPr>
        <w:t xml:space="preserve">הפעולה </w:t>
      </w:r>
      <w:bookmarkStart w:id="3754" w:name="_ETM_Q13_409459"/>
      <w:bookmarkEnd w:id="3754"/>
      <w:r w:rsidRPr="00F001C0">
        <w:rPr>
          <w:rtl/>
        </w:rPr>
        <w:t>בחוק</w:t>
      </w:r>
      <w:r>
        <w:rPr>
          <w:rFonts w:hint="cs"/>
          <w:rtl/>
        </w:rPr>
        <w:t>;</w:t>
      </w:r>
      <w:r w:rsidRPr="00F001C0">
        <w:rPr>
          <w:rtl/>
        </w:rPr>
        <w:t xml:space="preserve"> </w:t>
      </w:r>
      <w:bookmarkStart w:id="3755" w:name="_ETM_Q13_410480"/>
      <w:bookmarkEnd w:id="3755"/>
      <w:r w:rsidRPr="00F001C0">
        <w:rPr>
          <w:rtl/>
        </w:rPr>
        <w:t xml:space="preserve">למנהלת </w:t>
      </w:r>
      <w:bookmarkStart w:id="3756" w:name="_ETM_Q13_411080"/>
      <w:bookmarkEnd w:id="3756"/>
      <w:r w:rsidRPr="00F001C0">
        <w:rPr>
          <w:rtl/>
        </w:rPr>
        <w:t xml:space="preserve">הוועדה </w:t>
      </w:r>
      <w:bookmarkStart w:id="3757" w:name="_ETM_Q13_411769"/>
      <w:bookmarkEnd w:id="3757"/>
      <w:r w:rsidRPr="00F001C0">
        <w:rPr>
          <w:rtl/>
        </w:rPr>
        <w:t xml:space="preserve">ענת </w:t>
      </w:r>
      <w:bookmarkStart w:id="3758" w:name="_ETM_Q13_412159"/>
      <w:bookmarkEnd w:id="3758"/>
      <w:r w:rsidRPr="00F001C0">
        <w:rPr>
          <w:rtl/>
        </w:rPr>
        <w:t xml:space="preserve">כהן </w:t>
      </w:r>
      <w:bookmarkStart w:id="3759" w:name="_ETM_Q13_413000"/>
      <w:bookmarkEnd w:id="3759"/>
      <w:r w:rsidRPr="00F001C0">
        <w:rPr>
          <w:rtl/>
        </w:rPr>
        <w:t>שמואל</w:t>
      </w:r>
      <w:r>
        <w:rPr>
          <w:rFonts w:hint="cs"/>
          <w:rtl/>
        </w:rPr>
        <w:t>;</w:t>
      </w:r>
      <w:r w:rsidRPr="00F001C0">
        <w:rPr>
          <w:rtl/>
        </w:rPr>
        <w:t xml:space="preserve"> </w:t>
      </w:r>
      <w:bookmarkStart w:id="3760" w:name="_ETM_Q13_414629"/>
      <w:bookmarkEnd w:id="3760"/>
      <w:r>
        <w:rPr>
          <w:rFonts w:hint="cs"/>
          <w:rtl/>
        </w:rPr>
        <w:t>ל</w:t>
      </w:r>
      <w:r w:rsidRPr="00F001C0">
        <w:rPr>
          <w:rtl/>
        </w:rPr>
        <w:t xml:space="preserve">יועצת </w:t>
      </w:r>
      <w:bookmarkStart w:id="3761" w:name="_ETM_Q13_414989"/>
      <w:bookmarkEnd w:id="3761"/>
      <w:r w:rsidRPr="00F001C0">
        <w:rPr>
          <w:rtl/>
        </w:rPr>
        <w:t xml:space="preserve">המשפטית </w:t>
      </w:r>
      <w:bookmarkStart w:id="3762" w:name="_ETM_Q13_415469"/>
      <w:bookmarkEnd w:id="3762"/>
      <w:r w:rsidRPr="00F001C0">
        <w:rPr>
          <w:rtl/>
        </w:rPr>
        <w:t xml:space="preserve">המדהימה </w:t>
      </w:r>
      <w:bookmarkStart w:id="3763" w:name="_ETM_Q13_415920"/>
      <w:bookmarkEnd w:id="3763"/>
      <w:r w:rsidRPr="00C92958">
        <w:rPr>
          <w:rtl/>
        </w:rPr>
        <w:t>אילת וולברג</w:t>
      </w:r>
      <w:r>
        <w:rPr>
          <w:rFonts w:hint="cs"/>
          <w:rtl/>
        </w:rPr>
        <w:t>.</w:t>
      </w:r>
      <w:r w:rsidRPr="00F001C0">
        <w:rPr>
          <w:rtl/>
        </w:rPr>
        <w:t xml:space="preserve"> </w:t>
      </w:r>
      <w:bookmarkStart w:id="3764" w:name="_ETM_Q13_418249"/>
      <w:bookmarkEnd w:id="3764"/>
      <w:r w:rsidRPr="00F001C0">
        <w:rPr>
          <w:rtl/>
        </w:rPr>
        <w:t>תודה</w:t>
      </w:r>
      <w:r>
        <w:rPr>
          <w:rFonts w:hint="cs"/>
          <w:rtl/>
        </w:rPr>
        <w:t>.</w:t>
      </w:r>
      <w:r w:rsidRPr="00F001C0">
        <w:rPr>
          <w:rtl/>
        </w:rPr>
        <w:t xml:space="preserve"> </w:t>
      </w:r>
      <w:bookmarkStart w:id="3765" w:name="_ETM_Q13_423800"/>
      <w:bookmarkEnd w:id="3765"/>
    </w:p>
    <w:p w:rsidR="00672F84" w:rsidRDefault="00672F84" w:rsidP="00793CDC">
      <w:pPr>
        <w:rPr>
          <w:rtl/>
        </w:rPr>
      </w:pPr>
    </w:p>
    <w:p w:rsidR="00672F84" w:rsidRDefault="00672F84" w:rsidP="00793CDC">
      <w:pPr>
        <w:pStyle w:val="af5"/>
        <w:keepNext/>
        <w:rPr>
          <w:rtl/>
        </w:rPr>
      </w:pPr>
      <w:bookmarkStart w:id="3766" w:name="ET_interruption_קר_אה_9"/>
      <w:r w:rsidRPr="00DA579A">
        <w:rPr>
          <w:rStyle w:val="TagStyle"/>
          <w:rtl/>
        </w:rPr>
        <w:t xml:space="preserve"> &lt;&lt; קריאה &gt;&gt; </w:t>
      </w:r>
      <w:r>
        <w:rPr>
          <w:rtl/>
        </w:rPr>
        <w:t>קריאה:</w:t>
      </w:r>
      <w:r w:rsidRPr="00DA579A">
        <w:rPr>
          <w:rStyle w:val="TagStyle"/>
          <w:rtl/>
        </w:rPr>
        <w:t xml:space="preserve"> &lt;&lt; קריאה &gt;&gt;</w:t>
      </w:r>
      <w:r>
        <w:rPr>
          <w:rtl/>
        </w:rPr>
        <w:t xml:space="preserve">   </w:t>
      </w:r>
      <w:bookmarkEnd w:id="3766"/>
    </w:p>
    <w:p w:rsidR="00672F84" w:rsidRDefault="00672F84" w:rsidP="00335993">
      <w:pPr>
        <w:rPr>
          <w:rtl/>
        </w:rPr>
      </w:pPr>
    </w:p>
    <w:p w:rsidR="00672F84" w:rsidRDefault="00746346" w:rsidP="00746346">
      <w:pPr>
        <w:rPr>
          <w:rtl/>
        </w:rPr>
      </w:pPr>
      <w:r>
        <w:rPr>
          <w:rFonts w:hint="cs"/>
          <w:rtl/>
        </w:rPr>
        <w:t>– – –</w:t>
      </w:r>
      <w:r w:rsidR="00672F84">
        <w:rPr>
          <w:rFonts w:hint="cs"/>
          <w:rtl/>
        </w:rPr>
        <w:t xml:space="preserve"> </w:t>
      </w:r>
    </w:p>
    <w:p w:rsidR="00672F84" w:rsidRDefault="00672F84" w:rsidP="00793CDC">
      <w:pPr>
        <w:ind w:firstLine="0"/>
        <w:rPr>
          <w:rtl/>
        </w:rPr>
      </w:pPr>
    </w:p>
    <w:p w:rsidR="00672F84" w:rsidRDefault="00672F84" w:rsidP="00793CDC">
      <w:pPr>
        <w:pStyle w:val="-"/>
        <w:rPr>
          <w:rtl/>
        </w:rPr>
      </w:pPr>
      <w:bookmarkStart w:id="3767" w:name="ET_speakercontinue_5786_10"/>
      <w:r w:rsidRPr="00DA579A">
        <w:rPr>
          <w:rStyle w:val="TagStyle"/>
          <w:rtl/>
        </w:rPr>
        <w:t xml:space="preserve"> &lt;&lt; דובר_המשך &gt;&gt; </w:t>
      </w:r>
      <w:r>
        <w:rPr>
          <w:rtl/>
        </w:rPr>
        <w:t>אופיר כץ (הליכוד):</w:t>
      </w:r>
      <w:r w:rsidRPr="00DA579A">
        <w:rPr>
          <w:rStyle w:val="TagStyle"/>
          <w:rtl/>
        </w:rPr>
        <w:t xml:space="preserve"> &lt;&lt; דובר_המשך &gt;&gt; </w:t>
      </w:r>
      <w:r>
        <w:rPr>
          <w:rtl/>
        </w:rPr>
        <w:t xml:space="preserve">   </w:t>
      </w:r>
      <w:bookmarkEnd w:id="3767"/>
    </w:p>
    <w:p w:rsidR="00672F84" w:rsidRDefault="00672F84" w:rsidP="00335993">
      <w:pPr>
        <w:rPr>
          <w:rtl/>
          <w:lang w:eastAsia="he-IL"/>
        </w:rPr>
      </w:pPr>
    </w:p>
    <w:p w:rsidR="00672F84" w:rsidRDefault="00672F84" w:rsidP="00E3170F">
      <w:pPr>
        <w:rPr>
          <w:rtl/>
        </w:rPr>
      </w:pPr>
      <w:r>
        <w:rPr>
          <w:rFonts w:hint="cs"/>
          <w:rtl/>
          <w:lang w:eastAsia="he-IL"/>
        </w:rPr>
        <w:t xml:space="preserve">ענת כהן שמואל, אמרתי. עכשיו עברתי ליועצת המשפטית. </w:t>
      </w:r>
      <w:r>
        <w:rPr>
          <w:rtl/>
        </w:rPr>
        <w:t>אילת</w:t>
      </w:r>
      <w:r>
        <w:rPr>
          <w:rFonts w:hint="cs"/>
          <w:rtl/>
        </w:rPr>
        <w:t xml:space="preserve">, באמת עבדת </w:t>
      </w:r>
      <w:bookmarkStart w:id="3768" w:name="_ETM_Q13_431810"/>
      <w:bookmarkEnd w:id="3768"/>
      <w:r w:rsidRPr="00F001C0">
        <w:rPr>
          <w:rtl/>
        </w:rPr>
        <w:t>כל</w:t>
      </w:r>
      <w:bookmarkStart w:id="3769" w:name="_ETM_Q13_432079"/>
      <w:bookmarkEnd w:id="3769"/>
      <w:r>
        <w:rPr>
          <w:rFonts w:hint="cs"/>
          <w:rtl/>
        </w:rPr>
        <w:t xml:space="preserve"> </w:t>
      </w:r>
      <w:bookmarkStart w:id="3770" w:name="_ETM_Q13_430192"/>
      <w:bookmarkEnd w:id="3770"/>
      <w:r w:rsidRPr="00F001C0">
        <w:rPr>
          <w:rtl/>
        </w:rPr>
        <w:t xml:space="preserve">כך </w:t>
      </w:r>
      <w:bookmarkStart w:id="3771" w:name="_ETM_Q13_432349"/>
      <w:bookmarkEnd w:id="3771"/>
      <w:r w:rsidRPr="00F001C0">
        <w:rPr>
          <w:rtl/>
        </w:rPr>
        <w:t>כל</w:t>
      </w:r>
      <w:bookmarkStart w:id="3772" w:name="_ETM_Q13_432530"/>
      <w:bookmarkEnd w:id="3772"/>
      <w:r>
        <w:rPr>
          <w:rFonts w:hint="cs"/>
          <w:rtl/>
        </w:rPr>
        <w:t xml:space="preserve"> </w:t>
      </w:r>
      <w:r w:rsidRPr="00F001C0">
        <w:rPr>
          <w:rtl/>
        </w:rPr>
        <w:t xml:space="preserve">כך </w:t>
      </w:r>
      <w:bookmarkStart w:id="3773" w:name="_ETM_Q13_433159"/>
      <w:bookmarkEnd w:id="3773"/>
      <w:r w:rsidRPr="00F001C0">
        <w:rPr>
          <w:rtl/>
        </w:rPr>
        <w:t xml:space="preserve">קשה </w:t>
      </w:r>
      <w:bookmarkStart w:id="3774" w:name="_ETM_Q13_433519"/>
      <w:bookmarkEnd w:id="3774"/>
      <w:r w:rsidRPr="00F001C0">
        <w:rPr>
          <w:rtl/>
        </w:rPr>
        <w:t xml:space="preserve">על </w:t>
      </w:r>
      <w:bookmarkStart w:id="3775" w:name="_ETM_Q13_433640"/>
      <w:bookmarkEnd w:id="3775"/>
      <w:r w:rsidRPr="00F001C0">
        <w:rPr>
          <w:rtl/>
        </w:rPr>
        <w:t xml:space="preserve">החוק </w:t>
      </w:r>
      <w:bookmarkStart w:id="3776" w:name="_ETM_Q13_433939"/>
      <w:bookmarkEnd w:id="3776"/>
      <w:r w:rsidRPr="00F001C0">
        <w:rPr>
          <w:rtl/>
        </w:rPr>
        <w:t>הזה</w:t>
      </w:r>
      <w:r>
        <w:rPr>
          <w:rFonts w:hint="cs"/>
          <w:rtl/>
        </w:rPr>
        <w:t>,</w:t>
      </w:r>
      <w:r w:rsidRPr="00F001C0">
        <w:rPr>
          <w:rtl/>
        </w:rPr>
        <w:t xml:space="preserve"> </w:t>
      </w:r>
      <w:bookmarkStart w:id="3777" w:name="_ETM_Q13_434299"/>
      <w:bookmarkEnd w:id="3777"/>
      <w:r w:rsidRPr="00F001C0">
        <w:rPr>
          <w:rtl/>
        </w:rPr>
        <w:t xml:space="preserve">ליווית </w:t>
      </w:r>
      <w:bookmarkStart w:id="3778" w:name="_ETM_Q13_434719"/>
      <w:bookmarkEnd w:id="3778"/>
      <w:r w:rsidRPr="00F001C0">
        <w:rPr>
          <w:rtl/>
        </w:rPr>
        <w:t xml:space="preserve">אותנו </w:t>
      </w:r>
      <w:bookmarkStart w:id="3779" w:name="_ETM_Q13_435230"/>
      <w:bookmarkEnd w:id="3779"/>
      <w:r w:rsidRPr="00F001C0">
        <w:rPr>
          <w:rtl/>
        </w:rPr>
        <w:t xml:space="preserve">בכל </w:t>
      </w:r>
      <w:bookmarkStart w:id="3780" w:name="_ETM_Q13_435620"/>
      <w:bookmarkEnd w:id="3780"/>
      <w:r w:rsidRPr="00F001C0">
        <w:rPr>
          <w:rtl/>
        </w:rPr>
        <w:t>דקה</w:t>
      </w:r>
      <w:r>
        <w:rPr>
          <w:rFonts w:hint="cs"/>
          <w:rtl/>
        </w:rPr>
        <w:t>,</w:t>
      </w:r>
      <w:r w:rsidRPr="00F001C0">
        <w:rPr>
          <w:rtl/>
        </w:rPr>
        <w:t xml:space="preserve"> </w:t>
      </w:r>
      <w:bookmarkStart w:id="3781" w:name="_ETM_Q13_436039"/>
      <w:bookmarkEnd w:id="3781"/>
      <w:r w:rsidRPr="00F001C0">
        <w:rPr>
          <w:rtl/>
        </w:rPr>
        <w:t xml:space="preserve">בכל </w:t>
      </w:r>
      <w:bookmarkStart w:id="3782" w:name="_ETM_Q13_436430"/>
      <w:bookmarkEnd w:id="3782"/>
      <w:r w:rsidRPr="00F001C0">
        <w:rPr>
          <w:rtl/>
        </w:rPr>
        <w:t>ש</w:t>
      </w:r>
      <w:r>
        <w:rPr>
          <w:rFonts w:hint="cs"/>
          <w:rtl/>
        </w:rPr>
        <w:t xml:space="preserve">עה. </w:t>
      </w:r>
      <w:r w:rsidRPr="00F001C0">
        <w:rPr>
          <w:rtl/>
        </w:rPr>
        <w:t xml:space="preserve">היו </w:t>
      </w:r>
      <w:bookmarkStart w:id="3783" w:name="_ETM_Q13_437210"/>
      <w:bookmarkEnd w:id="3783"/>
      <w:r w:rsidRPr="00F001C0">
        <w:rPr>
          <w:rtl/>
        </w:rPr>
        <w:t xml:space="preserve">בעיות </w:t>
      </w:r>
      <w:bookmarkStart w:id="3784" w:name="_ETM_Q13_437449"/>
      <w:bookmarkEnd w:id="3784"/>
      <w:r w:rsidRPr="00F001C0">
        <w:rPr>
          <w:rtl/>
        </w:rPr>
        <w:t xml:space="preserve">משפטיות </w:t>
      </w:r>
      <w:bookmarkStart w:id="3785" w:name="_ETM_Q13_438050"/>
      <w:bookmarkEnd w:id="3785"/>
      <w:r w:rsidRPr="00F001C0">
        <w:rPr>
          <w:rtl/>
        </w:rPr>
        <w:t xml:space="preserve">לא </w:t>
      </w:r>
      <w:bookmarkStart w:id="3786" w:name="_ETM_Q13_438169"/>
      <w:bookmarkEnd w:id="3786"/>
      <w:r w:rsidRPr="00F001C0">
        <w:rPr>
          <w:rtl/>
        </w:rPr>
        <w:t>מעטות</w:t>
      </w:r>
      <w:r>
        <w:rPr>
          <w:rFonts w:hint="cs"/>
          <w:rtl/>
        </w:rPr>
        <w:t>,</w:t>
      </w:r>
      <w:r w:rsidRPr="00F001C0">
        <w:rPr>
          <w:rtl/>
        </w:rPr>
        <w:t xml:space="preserve"> </w:t>
      </w:r>
      <w:bookmarkStart w:id="3787" w:name="_ETM_Q13_438650"/>
      <w:bookmarkEnd w:id="3787"/>
      <w:r w:rsidRPr="00F001C0">
        <w:rPr>
          <w:rtl/>
        </w:rPr>
        <w:t xml:space="preserve">ותמיד </w:t>
      </w:r>
      <w:bookmarkStart w:id="3788" w:name="_ETM_Q13_439009"/>
      <w:bookmarkEnd w:id="3788"/>
      <w:r>
        <w:rPr>
          <w:rFonts w:hint="cs"/>
          <w:rtl/>
        </w:rPr>
        <w:t>י</w:t>
      </w:r>
      <w:r w:rsidRPr="00F001C0">
        <w:rPr>
          <w:rtl/>
        </w:rPr>
        <w:t xml:space="preserve">דעת </w:t>
      </w:r>
      <w:bookmarkStart w:id="3789" w:name="_ETM_Q13_439490"/>
      <w:bookmarkEnd w:id="3789"/>
      <w:r w:rsidRPr="00F001C0">
        <w:rPr>
          <w:rtl/>
        </w:rPr>
        <w:t xml:space="preserve">למצוא </w:t>
      </w:r>
      <w:bookmarkStart w:id="3790" w:name="_ETM_Q13_439880"/>
      <w:bookmarkEnd w:id="3790"/>
      <w:r w:rsidRPr="00F001C0">
        <w:rPr>
          <w:rtl/>
        </w:rPr>
        <w:t xml:space="preserve">את </w:t>
      </w:r>
      <w:bookmarkStart w:id="3791" w:name="_ETM_Q13_440060"/>
      <w:bookmarkEnd w:id="3791"/>
      <w:r w:rsidRPr="00F001C0">
        <w:rPr>
          <w:rtl/>
        </w:rPr>
        <w:t xml:space="preserve">הפתרון </w:t>
      </w:r>
      <w:bookmarkStart w:id="3792" w:name="_ETM_Q13_441500"/>
      <w:bookmarkEnd w:id="3792"/>
      <w:r w:rsidRPr="00F001C0">
        <w:rPr>
          <w:rtl/>
        </w:rPr>
        <w:t xml:space="preserve">ולהפוך </w:t>
      </w:r>
      <w:bookmarkStart w:id="3793" w:name="_ETM_Q13_441889"/>
      <w:bookmarkEnd w:id="3793"/>
      <w:r w:rsidRPr="00F001C0">
        <w:rPr>
          <w:rtl/>
        </w:rPr>
        <w:t xml:space="preserve">את </w:t>
      </w:r>
      <w:bookmarkStart w:id="3794" w:name="_ETM_Q13_442039"/>
      <w:bookmarkEnd w:id="3794"/>
      <w:r w:rsidRPr="00F001C0">
        <w:rPr>
          <w:rtl/>
        </w:rPr>
        <w:t xml:space="preserve">החוק </w:t>
      </w:r>
      <w:bookmarkStart w:id="3795" w:name="_ETM_Q13_442310"/>
      <w:bookmarkEnd w:id="3795"/>
      <w:r w:rsidRPr="00F001C0">
        <w:rPr>
          <w:rtl/>
        </w:rPr>
        <w:t xml:space="preserve">הזה </w:t>
      </w:r>
      <w:bookmarkStart w:id="3796" w:name="_ETM_Q13_442520"/>
      <w:bookmarkEnd w:id="3796"/>
      <w:r w:rsidRPr="00F001C0">
        <w:rPr>
          <w:rtl/>
        </w:rPr>
        <w:t xml:space="preserve">לטוב </w:t>
      </w:r>
      <w:bookmarkStart w:id="3797" w:name="_ETM_Q13_442820"/>
      <w:bookmarkEnd w:id="3797"/>
      <w:r w:rsidRPr="00F001C0">
        <w:rPr>
          <w:rtl/>
        </w:rPr>
        <w:t>יותר</w:t>
      </w:r>
      <w:r w:rsidR="00E3170F">
        <w:rPr>
          <w:rFonts w:hint="cs"/>
          <w:rtl/>
        </w:rPr>
        <w:t>,</w:t>
      </w:r>
      <w:r w:rsidRPr="00F001C0">
        <w:rPr>
          <w:rtl/>
        </w:rPr>
        <w:t xml:space="preserve"> </w:t>
      </w:r>
      <w:bookmarkStart w:id="3798" w:name="_ETM_Q13_443509"/>
      <w:bookmarkEnd w:id="3798"/>
      <w:r w:rsidRPr="00F001C0">
        <w:rPr>
          <w:rtl/>
        </w:rPr>
        <w:t xml:space="preserve">אז </w:t>
      </w:r>
      <w:bookmarkStart w:id="3799" w:name="_ETM_Q13_443900"/>
      <w:bookmarkEnd w:id="3799"/>
      <w:r w:rsidRPr="00F001C0">
        <w:rPr>
          <w:rtl/>
        </w:rPr>
        <w:t>שוב</w:t>
      </w:r>
      <w:r>
        <w:rPr>
          <w:rFonts w:hint="cs"/>
          <w:rtl/>
        </w:rPr>
        <w:t>,</w:t>
      </w:r>
      <w:r w:rsidRPr="00F001C0">
        <w:rPr>
          <w:rtl/>
        </w:rPr>
        <w:t xml:space="preserve"> </w:t>
      </w:r>
      <w:bookmarkStart w:id="3800" w:name="_ETM_Q13_444289"/>
      <w:bookmarkEnd w:id="3800"/>
      <w:r w:rsidRPr="00F001C0">
        <w:rPr>
          <w:rtl/>
        </w:rPr>
        <w:t xml:space="preserve">תודה </w:t>
      </w:r>
      <w:bookmarkStart w:id="3801" w:name="_ETM_Q13_444650"/>
      <w:bookmarkEnd w:id="3801"/>
      <w:r w:rsidRPr="00F001C0">
        <w:rPr>
          <w:rtl/>
        </w:rPr>
        <w:t xml:space="preserve">רבה </w:t>
      </w:r>
      <w:bookmarkStart w:id="3802" w:name="_ETM_Q13_444949"/>
      <w:bookmarkEnd w:id="3802"/>
      <w:r w:rsidRPr="00F001C0">
        <w:rPr>
          <w:rtl/>
        </w:rPr>
        <w:t xml:space="preserve">על </w:t>
      </w:r>
      <w:bookmarkStart w:id="3803" w:name="_ETM_Q13_445039"/>
      <w:bookmarkEnd w:id="3803"/>
      <w:r w:rsidRPr="00F001C0">
        <w:rPr>
          <w:rtl/>
        </w:rPr>
        <w:t xml:space="preserve">כל </w:t>
      </w:r>
      <w:bookmarkStart w:id="3804" w:name="_ETM_Q13_445339"/>
      <w:bookmarkEnd w:id="3804"/>
      <w:r w:rsidRPr="00F001C0">
        <w:rPr>
          <w:rtl/>
        </w:rPr>
        <w:t xml:space="preserve">ההשקעה </w:t>
      </w:r>
      <w:bookmarkStart w:id="3805" w:name="_ETM_Q13_446509"/>
      <w:bookmarkEnd w:id="3805"/>
      <w:r w:rsidRPr="00F001C0">
        <w:rPr>
          <w:rtl/>
        </w:rPr>
        <w:t>והמאמץ</w:t>
      </w:r>
      <w:bookmarkStart w:id="3806" w:name="_ETM_Q13_448160"/>
      <w:bookmarkEnd w:id="3806"/>
      <w:r>
        <w:rPr>
          <w:rFonts w:hint="cs"/>
          <w:rtl/>
        </w:rPr>
        <w:t>.</w:t>
      </w:r>
    </w:p>
    <w:p w:rsidR="00672F84" w:rsidRDefault="00672F84" w:rsidP="00793CDC">
      <w:pPr>
        <w:rPr>
          <w:rtl/>
        </w:rPr>
      </w:pPr>
    </w:p>
    <w:p w:rsidR="00672F84" w:rsidRDefault="00672F84" w:rsidP="00E3170F">
      <w:pPr>
        <w:rPr>
          <w:rtl/>
        </w:rPr>
      </w:pPr>
      <w:r w:rsidRPr="00F001C0">
        <w:rPr>
          <w:rtl/>
        </w:rPr>
        <w:t xml:space="preserve">ליועצת </w:t>
      </w:r>
      <w:bookmarkStart w:id="3807" w:name="_ETM_Q13_448550"/>
      <w:bookmarkEnd w:id="3807"/>
      <w:r w:rsidRPr="00F001C0">
        <w:rPr>
          <w:rtl/>
        </w:rPr>
        <w:t xml:space="preserve">המשפטית </w:t>
      </w:r>
      <w:bookmarkStart w:id="3808" w:name="_ETM_Q13_449060"/>
      <w:bookmarkEnd w:id="3808"/>
      <w:r w:rsidRPr="00F001C0">
        <w:rPr>
          <w:rtl/>
        </w:rPr>
        <w:t xml:space="preserve">של </w:t>
      </w:r>
      <w:bookmarkStart w:id="3809" w:name="_ETM_Q13_449240"/>
      <w:bookmarkEnd w:id="3809"/>
      <w:r w:rsidRPr="00F001C0">
        <w:rPr>
          <w:rtl/>
        </w:rPr>
        <w:t xml:space="preserve">הכנסת </w:t>
      </w:r>
      <w:bookmarkStart w:id="3810" w:name="_ETM_Q13_450139"/>
      <w:bookmarkEnd w:id="3810"/>
      <w:r w:rsidRPr="00F001C0">
        <w:rPr>
          <w:rtl/>
        </w:rPr>
        <w:t xml:space="preserve">שגית </w:t>
      </w:r>
      <w:bookmarkStart w:id="3811" w:name="_ETM_Q13_450529"/>
      <w:bookmarkEnd w:id="3811"/>
      <w:r w:rsidRPr="00F001C0">
        <w:rPr>
          <w:rtl/>
        </w:rPr>
        <w:t>אפ</w:t>
      </w:r>
      <w:r>
        <w:rPr>
          <w:rFonts w:hint="cs"/>
          <w:rtl/>
        </w:rPr>
        <w:t>י</w:t>
      </w:r>
      <w:r w:rsidRPr="00F001C0">
        <w:rPr>
          <w:rtl/>
        </w:rPr>
        <w:t xml:space="preserve">ק </w:t>
      </w:r>
      <w:bookmarkStart w:id="3812" w:name="_ETM_Q13_451610"/>
      <w:bookmarkEnd w:id="3812"/>
      <w:r>
        <w:rPr>
          <w:rFonts w:hint="cs"/>
          <w:rtl/>
        </w:rPr>
        <w:t xml:space="preserve">– </w:t>
      </w:r>
      <w:r w:rsidRPr="00F001C0">
        <w:rPr>
          <w:rtl/>
        </w:rPr>
        <w:t xml:space="preserve">תמיד </w:t>
      </w:r>
      <w:bookmarkStart w:id="3813" w:name="_ETM_Q13_452029"/>
      <w:bookmarkEnd w:id="3813"/>
      <w:r>
        <w:rPr>
          <w:rFonts w:hint="cs"/>
          <w:rtl/>
        </w:rPr>
        <w:t>כ</w:t>
      </w:r>
      <w:r w:rsidRPr="00F001C0">
        <w:rPr>
          <w:rtl/>
        </w:rPr>
        <w:t xml:space="preserve">שאני </w:t>
      </w:r>
      <w:bookmarkStart w:id="3814" w:name="_ETM_Q13_452360"/>
      <w:bookmarkEnd w:id="3814"/>
      <w:r w:rsidRPr="00F001C0">
        <w:rPr>
          <w:rtl/>
        </w:rPr>
        <w:t xml:space="preserve">נכנס </w:t>
      </w:r>
      <w:bookmarkStart w:id="3815" w:name="_ETM_Q13_452779"/>
      <w:bookmarkEnd w:id="3815"/>
      <w:r w:rsidRPr="00F001C0">
        <w:rPr>
          <w:rtl/>
        </w:rPr>
        <w:t xml:space="preserve">לאיזשהו </w:t>
      </w:r>
      <w:bookmarkStart w:id="3816" w:name="_ETM_Q13_453589"/>
      <w:bookmarkEnd w:id="3816"/>
      <w:r w:rsidRPr="00F001C0">
        <w:rPr>
          <w:rtl/>
        </w:rPr>
        <w:t xml:space="preserve">מבוי </w:t>
      </w:r>
      <w:bookmarkStart w:id="3817" w:name="_ETM_Q13_453949"/>
      <w:bookmarkEnd w:id="3817"/>
      <w:r w:rsidRPr="00F001C0">
        <w:rPr>
          <w:rtl/>
        </w:rPr>
        <w:t xml:space="preserve">סתום </w:t>
      </w:r>
      <w:bookmarkStart w:id="3818" w:name="_ETM_Q13_454400"/>
      <w:bookmarkEnd w:id="3818"/>
      <w:r w:rsidRPr="00F001C0">
        <w:rPr>
          <w:rtl/>
        </w:rPr>
        <w:t xml:space="preserve">באיזשהו </w:t>
      </w:r>
      <w:bookmarkStart w:id="3819" w:name="_ETM_Q13_454880"/>
      <w:bookmarkEnd w:id="3819"/>
      <w:r w:rsidRPr="00F001C0">
        <w:rPr>
          <w:rtl/>
        </w:rPr>
        <w:t>חוק</w:t>
      </w:r>
      <w:r>
        <w:rPr>
          <w:rFonts w:hint="cs"/>
          <w:rtl/>
        </w:rPr>
        <w:t>,</w:t>
      </w:r>
      <w:r w:rsidRPr="00F001C0">
        <w:rPr>
          <w:rtl/>
        </w:rPr>
        <w:t xml:space="preserve"> </w:t>
      </w:r>
      <w:bookmarkStart w:id="3820" w:name="_ETM_Q13_455620"/>
      <w:bookmarkEnd w:id="3820"/>
      <w:r w:rsidRPr="00F001C0">
        <w:rPr>
          <w:rtl/>
        </w:rPr>
        <w:t xml:space="preserve">היא </w:t>
      </w:r>
      <w:bookmarkStart w:id="3821" w:name="_ETM_Q13_455770"/>
      <w:bookmarkEnd w:id="3821"/>
      <w:r w:rsidRPr="00F001C0">
        <w:rPr>
          <w:rtl/>
        </w:rPr>
        <w:t xml:space="preserve">תמיד </w:t>
      </w:r>
      <w:bookmarkStart w:id="3822" w:name="_ETM_Q13_456099"/>
      <w:bookmarkEnd w:id="3822"/>
      <w:r w:rsidRPr="00F001C0">
        <w:rPr>
          <w:rtl/>
        </w:rPr>
        <w:t xml:space="preserve">נמצאת </w:t>
      </w:r>
      <w:bookmarkStart w:id="3823" w:name="_ETM_Q13_456460"/>
      <w:bookmarkEnd w:id="3823"/>
      <w:r w:rsidRPr="00F001C0">
        <w:rPr>
          <w:rtl/>
        </w:rPr>
        <w:t xml:space="preserve">שם </w:t>
      </w:r>
      <w:bookmarkStart w:id="3824" w:name="_ETM_Q13_456789"/>
      <w:bookmarkEnd w:id="3824"/>
      <w:r w:rsidRPr="00F001C0">
        <w:rPr>
          <w:rtl/>
        </w:rPr>
        <w:t xml:space="preserve">בשביל </w:t>
      </w:r>
      <w:bookmarkStart w:id="3825" w:name="_ETM_Q13_457300"/>
      <w:bookmarkEnd w:id="3825"/>
      <w:r w:rsidRPr="00F001C0">
        <w:rPr>
          <w:rtl/>
        </w:rPr>
        <w:t xml:space="preserve">להביא </w:t>
      </w:r>
      <w:bookmarkStart w:id="3826" w:name="_ETM_Q13_457629"/>
      <w:bookmarkEnd w:id="3826"/>
      <w:r w:rsidRPr="00F001C0">
        <w:rPr>
          <w:rtl/>
        </w:rPr>
        <w:t xml:space="preserve">את </w:t>
      </w:r>
      <w:bookmarkStart w:id="3827" w:name="_ETM_Q13_457749"/>
      <w:bookmarkEnd w:id="3827"/>
      <w:r w:rsidRPr="00F001C0">
        <w:rPr>
          <w:rtl/>
        </w:rPr>
        <w:t xml:space="preserve">הרעיון </w:t>
      </w:r>
      <w:bookmarkStart w:id="3828" w:name="_ETM_Q13_458889"/>
      <w:bookmarkEnd w:id="3828"/>
      <w:r w:rsidRPr="00F001C0">
        <w:rPr>
          <w:rtl/>
        </w:rPr>
        <w:t xml:space="preserve">ולחלץ </w:t>
      </w:r>
      <w:bookmarkStart w:id="3829" w:name="_ETM_Q13_459610"/>
      <w:bookmarkEnd w:id="3829"/>
      <w:r w:rsidRPr="00F001C0">
        <w:rPr>
          <w:rtl/>
        </w:rPr>
        <w:t xml:space="preserve">וככה </w:t>
      </w:r>
      <w:bookmarkStart w:id="3830" w:name="_ETM_Q13_460449"/>
      <w:bookmarkEnd w:id="3830"/>
      <w:r w:rsidRPr="00F001C0">
        <w:rPr>
          <w:rtl/>
        </w:rPr>
        <w:t xml:space="preserve">לשחרר </w:t>
      </w:r>
      <w:bookmarkStart w:id="3831" w:name="_ETM_Q13_460960"/>
      <w:bookmarkEnd w:id="3831"/>
      <w:r w:rsidRPr="00F001C0">
        <w:rPr>
          <w:rtl/>
        </w:rPr>
        <w:t xml:space="preserve">את </w:t>
      </w:r>
      <w:bookmarkStart w:id="3832" w:name="_ETM_Q13_461110"/>
      <w:bookmarkEnd w:id="3832"/>
      <w:r w:rsidRPr="00F001C0">
        <w:rPr>
          <w:rtl/>
        </w:rPr>
        <w:t xml:space="preserve">המחלוקת </w:t>
      </w:r>
      <w:bookmarkStart w:id="3833" w:name="_ETM_Q13_461740"/>
      <w:bookmarkEnd w:id="3833"/>
      <w:r w:rsidRPr="00F001C0">
        <w:rPr>
          <w:rtl/>
        </w:rPr>
        <w:t>האחרונה</w:t>
      </w:r>
      <w:r>
        <w:rPr>
          <w:rFonts w:hint="cs"/>
          <w:rtl/>
        </w:rPr>
        <w:t>.</w:t>
      </w:r>
      <w:r w:rsidRPr="00F001C0">
        <w:rPr>
          <w:rtl/>
        </w:rPr>
        <w:t xml:space="preserve"> </w:t>
      </w:r>
      <w:bookmarkStart w:id="3834" w:name="_ETM_Q13_462639"/>
      <w:bookmarkEnd w:id="3834"/>
      <w:r w:rsidRPr="00F001C0">
        <w:rPr>
          <w:rtl/>
        </w:rPr>
        <w:t xml:space="preserve">תמיד </w:t>
      </w:r>
      <w:bookmarkStart w:id="3835" w:name="_ETM_Q13_463059"/>
      <w:bookmarkEnd w:id="3835"/>
      <w:r>
        <w:rPr>
          <w:rFonts w:hint="cs"/>
          <w:rtl/>
        </w:rPr>
        <w:t xml:space="preserve">היא </w:t>
      </w:r>
      <w:r w:rsidRPr="00F001C0">
        <w:rPr>
          <w:rtl/>
        </w:rPr>
        <w:t>עוזרת</w:t>
      </w:r>
      <w:r>
        <w:rPr>
          <w:rFonts w:hint="cs"/>
          <w:rtl/>
        </w:rPr>
        <w:t>,</w:t>
      </w:r>
      <w:r w:rsidRPr="00F001C0">
        <w:rPr>
          <w:rtl/>
        </w:rPr>
        <w:t xml:space="preserve"> </w:t>
      </w:r>
      <w:bookmarkStart w:id="3836" w:name="_ETM_Q13_463479"/>
      <w:bookmarkEnd w:id="3836"/>
      <w:r w:rsidRPr="00F001C0">
        <w:rPr>
          <w:rtl/>
        </w:rPr>
        <w:t xml:space="preserve">וגם </w:t>
      </w:r>
      <w:bookmarkStart w:id="3837" w:name="_ETM_Q13_463749"/>
      <w:bookmarkEnd w:id="3837"/>
      <w:r w:rsidRPr="00F001C0">
        <w:rPr>
          <w:rtl/>
        </w:rPr>
        <w:t xml:space="preserve">בחוק </w:t>
      </w:r>
      <w:bookmarkStart w:id="3838" w:name="_ETM_Q13_464050"/>
      <w:bookmarkEnd w:id="3838"/>
      <w:r w:rsidRPr="00F001C0">
        <w:rPr>
          <w:rtl/>
        </w:rPr>
        <w:t xml:space="preserve">הזה </w:t>
      </w:r>
      <w:bookmarkStart w:id="3839" w:name="_ETM_Q13_464259"/>
      <w:bookmarkEnd w:id="3839"/>
      <w:r w:rsidRPr="00F001C0">
        <w:rPr>
          <w:rtl/>
        </w:rPr>
        <w:t xml:space="preserve">העזרה </w:t>
      </w:r>
      <w:bookmarkStart w:id="3840" w:name="_ETM_Q13_464499"/>
      <w:bookmarkEnd w:id="3840"/>
      <w:r w:rsidRPr="00F001C0">
        <w:rPr>
          <w:rtl/>
        </w:rPr>
        <w:t xml:space="preserve">שלה </w:t>
      </w:r>
      <w:bookmarkStart w:id="3841" w:name="_ETM_Q13_464740"/>
      <w:bookmarkEnd w:id="3841"/>
      <w:r w:rsidRPr="00F001C0">
        <w:rPr>
          <w:rtl/>
        </w:rPr>
        <w:t xml:space="preserve">הייתה </w:t>
      </w:r>
      <w:bookmarkStart w:id="3842" w:name="_ETM_Q13_465610"/>
      <w:bookmarkEnd w:id="3842"/>
      <w:r w:rsidRPr="00F001C0">
        <w:rPr>
          <w:rtl/>
        </w:rPr>
        <w:t xml:space="preserve">מאוד </w:t>
      </w:r>
      <w:bookmarkStart w:id="3843" w:name="_ETM_Q13_465909"/>
      <w:bookmarkEnd w:id="3843"/>
      <w:r w:rsidRPr="00F001C0">
        <w:rPr>
          <w:rtl/>
        </w:rPr>
        <w:t xml:space="preserve">משמעותית </w:t>
      </w:r>
      <w:bookmarkStart w:id="3844" w:name="_ETM_Q13_466689"/>
      <w:bookmarkEnd w:id="3844"/>
      <w:r w:rsidRPr="00F001C0">
        <w:rPr>
          <w:rtl/>
        </w:rPr>
        <w:t xml:space="preserve">לרגע </w:t>
      </w:r>
      <w:bookmarkStart w:id="3845" w:name="_ETM_Q13_467139"/>
      <w:bookmarkEnd w:id="3845"/>
      <w:r w:rsidRPr="00F001C0">
        <w:rPr>
          <w:rtl/>
        </w:rPr>
        <w:t xml:space="preserve">הזה </w:t>
      </w:r>
      <w:bookmarkStart w:id="3846" w:name="_ETM_Q13_467319"/>
      <w:bookmarkEnd w:id="3846"/>
      <w:r w:rsidRPr="00F001C0">
        <w:rPr>
          <w:rtl/>
        </w:rPr>
        <w:t xml:space="preserve">שאנחנו </w:t>
      </w:r>
      <w:bookmarkStart w:id="3847" w:name="_ETM_Q13_468550"/>
      <w:bookmarkEnd w:id="3847"/>
      <w:r w:rsidRPr="00F001C0">
        <w:rPr>
          <w:rtl/>
        </w:rPr>
        <w:t xml:space="preserve">נמצאים </w:t>
      </w:r>
      <w:bookmarkStart w:id="3848" w:name="_ETM_Q13_469029"/>
      <w:bookmarkEnd w:id="3848"/>
      <w:r w:rsidRPr="00F001C0">
        <w:rPr>
          <w:rtl/>
        </w:rPr>
        <w:t>פה</w:t>
      </w:r>
      <w:r>
        <w:rPr>
          <w:rFonts w:hint="cs"/>
          <w:rtl/>
        </w:rPr>
        <w:t>;</w:t>
      </w:r>
      <w:r w:rsidRPr="00F001C0">
        <w:rPr>
          <w:rtl/>
        </w:rPr>
        <w:t xml:space="preserve"> </w:t>
      </w:r>
      <w:bookmarkStart w:id="3849" w:name="_ETM_Q13_469539"/>
      <w:bookmarkEnd w:id="3849"/>
      <w:r w:rsidRPr="00F001C0">
        <w:rPr>
          <w:rtl/>
        </w:rPr>
        <w:t xml:space="preserve">לעומר </w:t>
      </w:r>
      <w:bookmarkStart w:id="3850" w:name="_ETM_Q13_469990"/>
      <w:bookmarkEnd w:id="3850"/>
      <w:r w:rsidRPr="00F001C0">
        <w:rPr>
          <w:rtl/>
        </w:rPr>
        <w:t>רחמים</w:t>
      </w:r>
      <w:r>
        <w:rPr>
          <w:rFonts w:hint="cs"/>
          <w:rtl/>
        </w:rPr>
        <w:t>,</w:t>
      </w:r>
      <w:r w:rsidRPr="00F001C0">
        <w:rPr>
          <w:rtl/>
        </w:rPr>
        <w:t xml:space="preserve"> </w:t>
      </w:r>
      <w:bookmarkStart w:id="3851" w:name="_ETM_Q13_470589"/>
      <w:bookmarkEnd w:id="3851"/>
      <w:r w:rsidRPr="00F001C0">
        <w:rPr>
          <w:rtl/>
        </w:rPr>
        <w:t xml:space="preserve">ראש </w:t>
      </w:r>
      <w:bookmarkStart w:id="3852" w:name="_ETM_Q13_470860"/>
      <w:bookmarkEnd w:id="3852"/>
      <w:r w:rsidRPr="00F001C0">
        <w:rPr>
          <w:rtl/>
        </w:rPr>
        <w:t xml:space="preserve">מטה </w:t>
      </w:r>
      <w:bookmarkStart w:id="3853" w:name="_ETM_Q13_471550"/>
      <w:bookmarkEnd w:id="3853"/>
      <w:r w:rsidRPr="00F001C0">
        <w:rPr>
          <w:rtl/>
        </w:rPr>
        <w:t xml:space="preserve">שר </w:t>
      </w:r>
      <w:bookmarkStart w:id="3854" w:name="_ETM_Q13_471879"/>
      <w:bookmarkEnd w:id="3854"/>
      <w:r w:rsidRPr="00F001C0">
        <w:rPr>
          <w:rtl/>
        </w:rPr>
        <w:t>האוצר</w:t>
      </w:r>
      <w:r>
        <w:rPr>
          <w:rFonts w:hint="cs"/>
          <w:rtl/>
        </w:rPr>
        <w:t>;</w:t>
      </w:r>
      <w:r w:rsidRPr="00F001C0">
        <w:rPr>
          <w:rtl/>
        </w:rPr>
        <w:t xml:space="preserve"> </w:t>
      </w:r>
      <w:bookmarkStart w:id="3855" w:name="_ETM_Q13_473259"/>
      <w:bookmarkEnd w:id="3855"/>
      <w:r w:rsidRPr="00F001C0">
        <w:rPr>
          <w:rtl/>
        </w:rPr>
        <w:t xml:space="preserve">לתמר </w:t>
      </w:r>
      <w:bookmarkStart w:id="3856" w:name="_ETM_Q13_473979"/>
      <w:bookmarkEnd w:id="3856"/>
      <w:r w:rsidRPr="00F001C0">
        <w:rPr>
          <w:rtl/>
        </w:rPr>
        <w:t>לוי</w:t>
      </w:r>
      <w:bookmarkStart w:id="3857" w:name="_ETM_Q13_474339"/>
      <w:bookmarkEnd w:id="3857"/>
      <w:r>
        <w:rPr>
          <w:rFonts w:hint="cs"/>
          <w:rtl/>
        </w:rPr>
        <w:t>-</w:t>
      </w:r>
      <w:r w:rsidRPr="00F001C0">
        <w:rPr>
          <w:rtl/>
        </w:rPr>
        <w:t xml:space="preserve">בונה </w:t>
      </w:r>
      <w:bookmarkStart w:id="3858" w:name="_ETM_Q13_474789"/>
      <w:bookmarkEnd w:id="3858"/>
      <w:r w:rsidRPr="00F001C0">
        <w:rPr>
          <w:rtl/>
        </w:rPr>
        <w:t xml:space="preserve">מאגף </w:t>
      </w:r>
      <w:bookmarkStart w:id="3859" w:name="_ETM_Q13_475240"/>
      <w:bookmarkEnd w:id="3859"/>
      <w:r w:rsidRPr="00F001C0">
        <w:rPr>
          <w:rtl/>
        </w:rPr>
        <w:t>התקציבים</w:t>
      </w:r>
      <w:r>
        <w:rPr>
          <w:rFonts w:hint="cs"/>
          <w:rtl/>
        </w:rPr>
        <w:t>,</w:t>
      </w:r>
      <w:r w:rsidRPr="00F001C0">
        <w:rPr>
          <w:rtl/>
        </w:rPr>
        <w:t xml:space="preserve"> </w:t>
      </w:r>
      <w:bookmarkStart w:id="3860" w:name="_ETM_Q13_475870"/>
      <w:bookmarkEnd w:id="3860"/>
      <w:r w:rsidRPr="00F001C0">
        <w:rPr>
          <w:rtl/>
        </w:rPr>
        <w:t>שבאמת</w:t>
      </w:r>
      <w:r>
        <w:rPr>
          <w:rFonts w:hint="cs"/>
          <w:rtl/>
        </w:rPr>
        <w:t xml:space="preserve"> </w:t>
      </w:r>
      <w:r>
        <w:rPr>
          <w:rFonts w:hint="eastAsia"/>
          <w:rtl/>
        </w:rPr>
        <w:t>–</w:t>
      </w:r>
      <w:r w:rsidRPr="00F001C0">
        <w:rPr>
          <w:rtl/>
        </w:rPr>
        <w:t xml:space="preserve"> </w:t>
      </w:r>
      <w:bookmarkStart w:id="3861" w:name="_ETM_Q13_476740"/>
      <w:bookmarkEnd w:id="3861"/>
      <w:r w:rsidRPr="00F001C0">
        <w:rPr>
          <w:rtl/>
        </w:rPr>
        <w:t xml:space="preserve">כי </w:t>
      </w:r>
      <w:bookmarkStart w:id="3862" w:name="_ETM_Q13_476949"/>
      <w:bookmarkEnd w:id="3862"/>
      <w:r w:rsidRPr="00F001C0">
        <w:rPr>
          <w:rtl/>
        </w:rPr>
        <w:t xml:space="preserve">בהתחלה </w:t>
      </w:r>
      <w:bookmarkStart w:id="3863" w:name="_ETM_Q13_477490"/>
      <w:bookmarkEnd w:id="3863"/>
      <w:r w:rsidRPr="00F001C0">
        <w:rPr>
          <w:rtl/>
        </w:rPr>
        <w:t xml:space="preserve">היה </w:t>
      </w:r>
      <w:bookmarkStart w:id="3864" w:name="_ETM_Q13_477580"/>
      <w:bookmarkEnd w:id="3864"/>
      <w:r w:rsidRPr="00F001C0">
        <w:rPr>
          <w:rtl/>
        </w:rPr>
        <w:t xml:space="preserve">חסר </w:t>
      </w:r>
      <w:bookmarkStart w:id="3865" w:name="_ETM_Q13_477909"/>
      <w:bookmarkEnd w:id="3865"/>
      <w:r w:rsidRPr="00F001C0">
        <w:rPr>
          <w:rtl/>
        </w:rPr>
        <w:t xml:space="preserve">לנו </w:t>
      </w:r>
      <w:bookmarkStart w:id="3866" w:name="_ETM_Q13_478180"/>
      <w:bookmarkEnd w:id="3866"/>
      <w:r w:rsidRPr="00F001C0">
        <w:rPr>
          <w:rtl/>
        </w:rPr>
        <w:t>כסף</w:t>
      </w:r>
      <w:bookmarkStart w:id="3867" w:name="_ETM_Q13_478569"/>
      <w:bookmarkEnd w:id="3867"/>
      <w:r>
        <w:rPr>
          <w:rFonts w:hint="cs"/>
          <w:rtl/>
        </w:rPr>
        <w:t xml:space="preserve">, </w:t>
      </w:r>
      <w:r w:rsidRPr="00F001C0">
        <w:rPr>
          <w:rtl/>
        </w:rPr>
        <w:t xml:space="preserve">בגלל </w:t>
      </w:r>
      <w:bookmarkStart w:id="3868" w:name="_ETM_Q13_478779"/>
      <w:bookmarkEnd w:id="3868"/>
      <w:r w:rsidRPr="00F001C0">
        <w:rPr>
          <w:rtl/>
        </w:rPr>
        <w:t xml:space="preserve">זה </w:t>
      </w:r>
      <w:bookmarkStart w:id="3869" w:name="_ETM_Q13_478870"/>
      <w:bookmarkEnd w:id="3869"/>
      <w:proofErr w:type="spellStart"/>
      <w:r w:rsidRPr="00F001C0">
        <w:rPr>
          <w:rtl/>
        </w:rPr>
        <w:t>זה</w:t>
      </w:r>
      <w:proofErr w:type="spellEnd"/>
      <w:r w:rsidRPr="00F001C0">
        <w:rPr>
          <w:rtl/>
        </w:rPr>
        <w:t xml:space="preserve"> </w:t>
      </w:r>
      <w:bookmarkStart w:id="3870" w:name="_ETM_Q13_478960"/>
      <w:bookmarkEnd w:id="3870"/>
      <w:r w:rsidRPr="00F001C0">
        <w:rPr>
          <w:rtl/>
        </w:rPr>
        <w:t>התעכב</w:t>
      </w:r>
      <w:r>
        <w:rPr>
          <w:rFonts w:hint="cs"/>
          <w:rtl/>
        </w:rPr>
        <w:t xml:space="preserve"> </w:t>
      </w:r>
      <w:r>
        <w:rPr>
          <w:rFonts w:hint="eastAsia"/>
          <w:rtl/>
        </w:rPr>
        <w:t>–</w:t>
      </w:r>
      <w:bookmarkStart w:id="3871" w:name="_ETM_Q13_480159"/>
      <w:bookmarkEnd w:id="3871"/>
      <w:r>
        <w:rPr>
          <w:rFonts w:hint="cs"/>
          <w:rtl/>
        </w:rPr>
        <w:t xml:space="preserve"> </w:t>
      </w:r>
      <w:r w:rsidRPr="00F001C0">
        <w:rPr>
          <w:rtl/>
        </w:rPr>
        <w:t xml:space="preserve">עשתה </w:t>
      </w:r>
      <w:bookmarkStart w:id="3872" w:name="_ETM_Q13_480430"/>
      <w:bookmarkEnd w:id="3872"/>
      <w:r w:rsidRPr="00F001C0">
        <w:rPr>
          <w:rtl/>
        </w:rPr>
        <w:t xml:space="preserve">מאמצים </w:t>
      </w:r>
      <w:bookmarkStart w:id="3873" w:name="_ETM_Q13_480789"/>
      <w:bookmarkStart w:id="3874" w:name="_ETM_Q13_480939"/>
      <w:bookmarkEnd w:id="3873"/>
      <w:bookmarkEnd w:id="3874"/>
      <w:r w:rsidRPr="00F001C0">
        <w:rPr>
          <w:rtl/>
        </w:rPr>
        <w:t xml:space="preserve">כבירים </w:t>
      </w:r>
      <w:bookmarkStart w:id="3875" w:name="_ETM_Q13_481809"/>
      <w:bookmarkEnd w:id="3875"/>
      <w:r w:rsidRPr="00F001C0">
        <w:rPr>
          <w:rtl/>
        </w:rPr>
        <w:t xml:space="preserve">בשביל </w:t>
      </w:r>
      <w:bookmarkStart w:id="3876" w:name="_ETM_Q13_482169"/>
      <w:bookmarkEnd w:id="3876"/>
      <w:r w:rsidRPr="00F001C0">
        <w:rPr>
          <w:rtl/>
        </w:rPr>
        <w:t xml:space="preserve">להשיג </w:t>
      </w:r>
      <w:bookmarkStart w:id="3877" w:name="_ETM_Q13_480000"/>
      <w:bookmarkStart w:id="3878" w:name="_ETM_Q13_482010"/>
      <w:bookmarkEnd w:id="3877"/>
      <w:bookmarkEnd w:id="3878"/>
      <w:r w:rsidRPr="00F001C0">
        <w:rPr>
          <w:rtl/>
        </w:rPr>
        <w:t xml:space="preserve">את </w:t>
      </w:r>
      <w:bookmarkStart w:id="3879" w:name="_ETM_Q13_482100"/>
      <w:bookmarkStart w:id="3880" w:name="_ETM_Q13_482669"/>
      <w:bookmarkEnd w:id="3879"/>
      <w:bookmarkEnd w:id="3880"/>
      <w:r w:rsidRPr="00F001C0">
        <w:rPr>
          <w:rtl/>
        </w:rPr>
        <w:t xml:space="preserve">המקור </w:t>
      </w:r>
      <w:bookmarkStart w:id="3881" w:name="_ETM_Q13_483029"/>
      <w:bookmarkEnd w:id="3881"/>
      <w:r w:rsidRPr="00F001C0">
        <w:rPr>
          <w:rtl/>
        </w:rPr>
        <w:t>התקציבי</w:t>
      </w:r>
      <w:r>
        <w:rPr>
          <w:rFonts w:hint="cs"/>
          <w:rtl/>
        </w:rPr>
        <w:t>,</w:t>
      </w:r>
      <w:r w:rsidRPr="00F001C0">
        <w:rPr>
          <w:rtl/>
        </w:rPr>
        <w:t xml:space="preserve"> </w:t>
      </w:r>
      <w:bookmarkStart w:id="3882" w:name="_ETM_Q13_483570"/>
      <w:bookmarkEnd w:id="3882"/>
      <w:r w:rsidRPr="00F001C0">
        <w:rPr>
          <w:rtl/>
        </w:rPr>
        <w:t xml:space="preserve">ואני </w:t>
      </w:r>
      <w:bookmarkStart w:id="3883" w:name="_ETM_Q13_483810"/>
      <w:bookmarkEnd w:id="3883"/>
      <w:r w:rsidRPr="00F001C0">
        <w:rPr>
          <w:rtl/>
        </w:rPr>
        <w:t xml:space="preserve">שמח </w:t>
      </w:r>
      <w:bookmarkStart w:id="3884" w:name="_ETM_Q13_484259"/>
      <w:bookmarkEnd w:id="3884"/>
      <w:r w:rsidRPr="00F001C0">
        <w:rPr>
          <w:rtl/>
        </w:rPr>
        <w:t xml:space="preserve">באמת </w:t>
      </w:r>
      <w:bookmarkStart w:id="3885" w:name="_ETM_Q13_484560"/>
      <w:bookmarkEnd w:id="3885"/>
      <w:r w:rsidRPr="00F001C0">
        <w:rPr>
          <w:rtl/>
        </w:rPr>
        <w:t xml:space="preserve">שהגענו </w:t>
      </w:r>
      <w:bookmarkStart w:id="3886" w:name="_ETM_Q13_485130"/>
      <w:bookmarkEnd w:id="3886"/>
      <w:r w:rsidRPr="00F001C0">
        <w:rPr>
          <w:rtl/>
        </w:rPr>
        <w:t>לזה</w:t>
      </w:r>
      <w:r>
        <w:rPr>
          <w:rFonts w:hint="cs"/>
          <w:rtl/>
        </w:rPr>
        <w:t>,</w:t>
      </w:r>
      <w:r w:rsidRPr="00F001C0">
        <w:rPr>
          <w:rtl/>
        </w:rPr>
        <w:t xml:space="preserve"> </w:t>
      </w:r>
      <w:bookmarkStart w:id="3887" w:name="_ETM_Q13_485879"/>
      <w:bookmarkEnd w:id="3887"/>
      <w:r w:rsidRPr="00F001C0">
        <w:rPr>
          <w:rtl/>
        </w:rPr>
        <w:t xml:space="preserve">כי </w:t>
      </w:r>
      <w:bookmarkStart w:id="3888" w:name="_ETM_Q13_486390"/>
      <w:bookmarkEnd w:id="3888"/>
      <w:r>
        <w:rPr>
          <w:rFonts w:hint="cs"/>
          <w:rtl/>
        </w:rPr>
        <w:t>היא</w:t>
      </w:r>
      <w:r w:rsidRPr="00F001C0">
        <w:rPr>
          <w:rtl/>
        </w:rPr>
        <w:t xml:space="preserve"> </w:t>
      </w:r>
      <w:bookmarkStart w:id="3889" w:name="_ETM_Q13_486480"/>
      <w:bookmarkEnd w:id="3889"/>
      <w:r w:rsidRPr="00F001C0">
        <w:rPr>
          <w:rtl/>
        </w:rPr>
        <w:t xml:space="preserve">באמת </w:t>
      </w:r>
      <w:bookmarkStart w:id="3890" w:name="_ETM_Q13_486750"/>
      <w:bookmarkEnd w:id="3890"/>
      <w:r w:rsidRPr="00F001C0">
        <w:rPr>
          <w:rtl/>
        </w:rPr>
        <w:t>השקיע</w:t>
      </w:r>
      <w:r>
        <w:rPr>
          <w:rFonts w:hint="cs"/>
          <w:rtl/>
        </w:rPr>
        <w:t>ה</w:t>
      </w:r>
      <w:r w:rsidRPr="00F001C0">
        <w:rPr>
          <w:rtl/>
        </w:rPr>
        <w:t xml:space="preserve"> </w:t>
      </w:r>
      <w:bookmarkStart w:id="3891" w:name="_ETM_Q13_487109"/>
      <w:bookmarkEnd w:id="3891"/>
      <w:r w:rsidRPr="00F001C0">
        <w:rPr>
          <w:rtl/>
        </w:rPr>
        <w:t>בזה</w:t>
      </w:r>
      <w:r>
        <w:rPr>
          <w:rFonts w:hint="cs"/>
          <w:rtl/>
        </w:rPr>
        <w:t>;</w:t>
      </w:r>
      <w:r w:rsidRPr="00F001C0">
        <w:rPr>
          <w:rtl/>
        </w:rPr>
        <w:t xml:space="preserve"> </w:t>
      </w:r>
      <w:bookmarkStart w:id="3892" w:name="_ETM_Q13_488879"/>
      <w:bookmarkEnd w:id="3892"/>
      <w:r w:rsidRPr="00F001C0">
        <w:rPr>
          <w:rtl/>
        </w:rPr>
        <w:t xml:space="preserve">לאדריכלית </w:t>
      </w:r>
      <w:bookmarkStart w:id="3893" w:name="_ETM_Q13_489540"/>
      <w:bookmarkEnd w:id="3893"/>
      <w:r w:rsidRPr="00F001C0">
        <w:rPr>
          <w:rtl/>
        </w:rPr>
        <w:t xml:space="preserve">של </w:t>
      </w:r>
      <w:bookmarkStart w:id="3894" w:name="_ETM_Q13_489690"/>
      <w:bookmarkEnd w:id="3894"/>
      <w:r w:rsidRPr="00F001C0">
        <w:rPr>
          <w:rtl/>
        </w:rPr>
        <w:t xml:space="preserve">החוק </w:t>
      </w:r>
      <w:bookmarkStart w:id="3895" w:name="_ETM_Q13_489959"/>
      <w:bookmarkEnd w:id="3895"/>
      <w:r w:rsidRPr="00F001C0">
        <w:rPr>
          <w:rtl/>
        </w:rPr>
        <w:t>הזה</w:t>
      </w:r>
      <w:r>
        <w:rPr>
          <w:rFonts w:hint="cs"/>
          <w:rtl/>
        </w:rPr>
        <w:t>,</w:t>
      </w:r>
      <w:r w:rsidRPr="00F001C0">
        <w:rPr>
          <w:rtl/>
        </w:rPr>
        <w:t xml:space="preserve"> </w:t>
      </w:r>
      <w:bookmarkStart w:id="3896" w:name="_ETM_Q13_490200"/>
      <w:bookmarkEnd w:id="3896"/>
      <w:r w:rsidRPr="00F001C0">
        <w:rPr>
          <w:rtl/>
        </w:rPr>
        <w:t xml:space="preserve">ראש </w:t>
      </w:r>
      <w:bookmarkStart w:id="3897" w:name="_ETM_Q13_490410"/>
      <w:bookmarkEnd w:id="3897"/>
      <w:r w:rsidRPr="00F001C0">
        <w:rPr>
          <w:rtl/>
        </w:rPr>
        <w:t xml:space="preserve">המטה </w:t>
      </w:r>
      <w:bookmarkStart w:id="3898" w:name="_ETM_Q13_490709"/>
      <w:bookmarkEnd w:id="3898"/>
      <w:r w:rsidRPr="00F001C0">
        <w:rPr>
          <w:rtl/>
        </w:rPr>
        <w:t xml:space="preserve">שלי </w:t>
      </w:r>
      <w:bookmarkStart w:id="3899" w:name="_ETM_Q13_491160"/>
      <w:bookmarkStart w:id="3900" w:name="_ETM_Q13_491699"/>
      <w:bookmarkEnd w:id="3899"/>
      <w:bookmarkEnd w:id="3900"/>
      <w:r>
        <w:rPr>
          <w:rFonts w:hint="cs"/>
          <w:rtl/>
        </w:rPr>
        <w:t>נטע מולכו,</w:t>
      </w:r>
      <w:r w:rsidRPr="00F001C0">
        <w:rPr>
          <w:rtl/>
        </w:rPr>
        <w:t xml:space="preserve"> </w:t>
      </w:r>
      <w:bookmarkStart w:id="3901" w:name="_ETM_Q13_492269"/>
      <w:bookmarkEnd w:id="3901"/>
      <w:r w:rsidRPr="00F001C0">
        <w:rPr>
          <w:rtl/>
        </w:rPr>
        <w:t>שעבדה</w:t>
      </w:r>
      <w:r>
        <w:rPr>
          <w:rFonts w:hint="cs"/>
          <w:rtl/>
        </w:rPr>
        <w:t>,</w:t>
      </w:r>
      <w:r w:rsidRPr="00F001C0">
        <w:rPr>
          <w:rtl/>
        </w:rPr>
        <w:t xml:space="preserve"> </w:t>
      </w:r>
      <w:bookmarkStart w:id="3902" w:name="_ETM_Q13_492900"/>
      <w:bookmarkEnd w:id="3902"/>
      <w:r w:rsidRPr="00F001C0">
        <w:rPr>
          <w:rtl/>
        </w:rPr>
        <w:t xml:space="preserve">אני </w:t>
      </w:r>
      <w:bookmarkStart w:id="3903" w:name="_ETM_Q13_493049"/>
      <w:bookmarkEnd w:id="3903"/>
      <w:r w:rsidRPr="00F001C0">
        <w:rPr>
          <w:rtl/>
        </w:rPr>
        <w:t>חושב</w:t>
      </w:r>
      <w:r>
        <w:rPr>
          <w:rFonts w:hint="cs"/>
          <w:rtl/>
        </w:rPr>
        <w:t>,</w:t>
      </w:r>
      <w:r w:rsidRPr="00F001C0">
        <w:rPr>
          <w:rtl/>
        </w:rPr>
        <w:t xml:space="preserve"> </w:t>
      </w:r>
      <w:bookmarkStart w:id="3904" w:name="_ETM_Q13_493589"/>
      <w:bookmarkEnd w:id="3904"/>
      <w:r w:rsidRPr="00F001C0">
        <w:rPr>
          <w:rtl/>
        </w:rPr>
        <w:t>ימים</w:t>
      </w:r>
      <w:r>
        <w:rPr>
          <w:rFonts w:hint="cs"/>
          <w:rtl/>
        </w:rPr>
        <w:t>,</w:t>
      </w:r>
      <w:r w:rsidRPr="00F001C0">
        <w:rPr>
          <w:rtl/>
        </w:rPr>
        <w:t xml:space="preserve"> </w:t>
      </w:r>
      <w:bookmarkStart w:id="3905" w:name="_ETM_Q13_494009"/>
      <w:bookmarkEnd w:id="3905"/>
      <w:r w:rsidRPr="00F001C0">
        <w:rPr>
          <w:rtl/>
        </w:rPr>
        <w:t>באמת</w:t>
      </w:r>
      <w:r>
        <w:rPr>
          <w:rFonts w:hint="cs"/>
          <w:rtl/>
        </w:rPr>
        <w:t>,</w:t>
      </w:r>
      <w:r w:rsidRPr="00F001C0">
        <w:rPr>
          <w:rtl/>
        </w:rPr>
        <w:t xml:space="preserve"> </w:t>
      </w:r>
      <w:bookmarkStart w:id="3906" w:name="_ETM_Q13_494370"/>
      <w:bookmarkEnd w:id="3906"/>
      <w:r w:rsidRPr="00F001C0">
        <w:rPr>
          <w:rtl/>
        </w:rPr>
        <w:t xml:space="preserve">כל </w:t>
      </w:r>
      <w:bookmarkStart w:id="3907" w:name="_ETM_Q13_494610"/>
      <w:bookmarkEnd w:id="3907"/>
      <w:r w:rsidRPr="00F001C0">
        <w:rPr>
          <w:rtl/>
        </w:rPr>
        <w:t>הזמן</w:t>
      </w:r>
      <w:r>
        <w:rPr>
          <w:rFonts w:hint="cs"/>
          <w:rtl/>
        </w:rPr>
        <w:t>,</w:t>
      </w:r>
      <w:r w:rsidRPr="00F001C0">
        <w:rPr>
          <w:rtl/>
        </w:rPr>
        <w:t xml:space="preserve"> </w:t>
      </w:r>
      <w:bookmarkStart w:id="3908" w:name="_ETM_Q13_495000"/>
      <w:bookmarkEnd w:id="3908"/>
      <w:r w:rsidRPr="00F001C0">
        <w:rPr>
          <w:rtl/>
        </w:rPr>
        <w:t>נון</w:t>
      </w:r>
      <w:bookmarkStart w:id="3909" w:name="_ETM_Q13_495179"/>
      <w:bookmarkEnd w:id="3909"/>
      <w:r w:rsidR="00E3170F">
        <w:rPr>
          <w:rFonts w:hint="cs"/>
          <w:rtl/>
        </w:rPr>
        <w:t>-</w:t>
      </w:r>
      <w:r w:rsidRPr="00F001C0">
        <w:rPr>
          <w:rtl/>
        </w:rPr>
        <w:t>סטופ</w:t>
      </w:r>
      <w:r>
        <w:rPr>
          <w:rFonts w:hint="cs"/>
          <w:rtl/>
        </w:rPr>
        <w:t>,</w:t>
      </w:r>
      <w:r w:rsidRPr="00F001C0">
        <w:rPr>
          <w:rtl/>
        </w:rPr>
        <w:t xml:space="preserve"> </w:t>
      </w:r>
      <w:bookmarkStart w:id="3910" w:name="_ETM_Q13_495540"/>
      <w:bookmarkEnd w:id="3910"/>
      <w:r w:rsidRPr="00F001C0">
        <w:rPr>
          <w:rtl/>
        </w:rPr>
        <w:t>ביחד</w:t>
      </w:r>
      <w:r>
        <w:rPr>
          <w:rFonts w:hint="cs"/>
          <w:rtl/>
        </w:rPr>
        <w:t>.</w:t>
      </w:r>
      <w:r w:rsidRPr="00F001C0">
        <w:rPr>
          <w:rtl/>
        </w:rPr>
        <w:t xml:space="preserve"> </w:t>
      </w:r>
      <w:bookmarkStart w:id="3911" w:name="_ETM_Q13_497190"/>
      <w:bookmarkEnd w:id="3911"/>
      <w:r>
        <w:rPr>
          <w:rFonts w:hint="cs"/>
          <w:rtl/>
        </w:rPr>
        <w:t>זה</w:t>
      </w:r>
      <w:r w:rsidRPr="00F001C0">
        <w:rPr>
          <w:rtl/>
        </w:rPr>
        <w:t xml:space="preserve"> </w:t>
      </w:r>
      <w:bookmarkStart w:id="3912" w:name="_ETM_Q13_497580"/>
      <w:bookmarkEnd w:id="3912"/>
      <w:r w:rsidRPr="00F001C0">
        <w:rPr>
          <w:rtl/>
        </w:rPr>
        <w:t xml:space="preserve">שיתוף </w:t>
      </w:r>
      <w:bookmarkStart w:id="3913" w:name="_ETM_Q13_497880"/>
      <w:bookmarkEnd w:id="3913"/>
      <w:r w:rsidRPr="00F001C0">
        <w:rPr>
          <w:rtl/>
        </w:rPr>
        <w:t xml:space="preserve">פעולה </w:t>
      </w:r>
      <w:bookmarkStart w:id="3914" w:name="_ETM_Q13_498150"/>
      <w:bookmarkEnd w:id="3914"/>
      <w:r w:rsidRPr="00F001C0">
        <w:rPr>
          <w:rtl/>
        </w:rPr>
        <w:t>מסוכן</w:t>
      </w:r>
      <w:bookmarkStart w:id="3915" w:name="_ETM_Q13_498690"/>
      <w:bookmarkEnd w:id="3915"/>
      <w:r>
        <w:rPr>
          <w:rFonts w:hint="cs"/>
          <w:rtl/>
        </w:rPr>
        <w:t xml:space="preserve">, להבא, </w:t>
      </w:r>
      <w:bookmarkStart w:id="3916" w:name="_ETM_Q13_499050"/>
      <w:bookmarkEnd w:id="3916"/>
      <w:r w:rsidRPr="00F001C0">
        <w:rPr>
          <w:rtl/>
        </w:rPr>
        <w:t>כאילו</w:t>
      </w:r>
      <w:r>
        <w:rPr>
          <w:rFonts w:hint="cs"/>
          <w:rtl/>
        </w:rPr>
        <w:t>,</w:t>
      </w:r>
      <w:r w:rsidRPr="00F001C0">
        <w:rPr>
          <w:rtl/>
        </w:rPr>
        <w:t xml:space="preserve"> </w:t>
      </w:r>
      <w:bookmarkStart w:id="3917" w:name="_ETM_Q13_499320"/>
      <w:bookmarkEnd w:id="3917"/>
      <w:r w:rsidRPr="00F001C0">
        <w:rPr>
          <w:rtl/>
        </w:rPr>
        <w:t xml:space="preserve">זה </w:t>
      </w:r>
      <w:bookmarkStart w:id="3918" w:name="_ETM_Q13_499470"/>
      <w:bookmarkEnd w:id="3918"/>
      <w:r w:rsidRPr="00F001C0">
        <w:rPr>
          <w:rtl/>
        </w:rPr>
        <w:t>באמת</w:t>
      </w:r>
      <w:r>
        <w:rPr>
          <w:rFonts w:hint="cs"/>
          <w:rtl/>
        </w:rPr>
        <w:t>.</w:t>
      </w:r>
      <w:r w:rsidRPr="00F001C0">
        <w:rPr>
          <w:rtl/>
        </w:rPr>
        <w:t xml:space="preserve"> </w:t>
      </w:r>
      <w:bookmarkStart w:id="3919" w:name="_ETM_Q13_500670"/>
      <w:bookmarkEnd w:id="3919"/>
      <w:r>
        <w:rPr>
          <w:rtl/>
        </w:rPr>
        <w:t>את</w:t>
      </w:r>
      <w:r>
        <w:rPr>
          <w:rFonts w:hint="cs"/>
          <w:rtl/>
        </w:rPr>
        <w:t>ן</w:t>
      </w:r>
      <w:r w:rsidRPr="00F001C0">
        <w:rPr>
          <w:rtl/>
        </w:rPr>
        <w:t xml:space="preserve"> </w:t>
      </w:r>
      <w:bookmarkStart w:id="3920" w:name="_ETM_Q13_500880"/>
      <w:bookmarkEnd w:id="3920"/>
      <w:r w:rsidRPr="00F001C0">
        <w:rPr>
          <w:rtl/>
        </w:rPr>
        <w:t>רוצות</w:t>
      </w:r>
      <w:r>
        <w:rPr>
          <w:rFonts w:hint="cs"/>
          <w:rtl/>
        </w:rPr>
        <w:t xml:space="preserve"> </w:t>
      </w:r>
      <w:bookmarkStart w:id="3921" w:name="_ETM_Q13_499289"/>
      <w:bookmarkEnd w:id="3921"/>
      <w:r>
        <w:rPr>
          <w:rFonts w:hint="eastAsia"/>
          <w:rtl/>
        </w:rPr>
        <w:t>–</w:t>
      </w:r>
      <w:r w:rsidRPr="00F001C0">
        <w:rPr>
          <w:rtl/>
        </w:rPr>
        <w:t xml:space="preserve"> </w:t>
      </w:r>
      <w:bookmarkStart w:id="3922" w:name="_ETM_Q13_501210"/>
      <w:bookmarkEnd w:id="3922"/>
      <w:r w:rsidRPr="00F001C0">
        <w:rPr>
          <w:rtl/>
        </w:rPr>
        <w:t>זהו</w:t>
      </w:r>
      <w:r>
        <w:rPr>
          <w:rFonts w:hint="cs"/>
          <w:rtl/>
        </w:rPr>
        <w:t>,</w:t>
      </w:r>
      <w:r w:rsidRPr="00F001C0">
        <w:rPr>
          <w:rtl/>
        </w:rPr>
        <w:t xml:space="preserve"> </w:t>
      </w:r>
      <w:bookmarkStart w:id="3923" w:name="_ETM_Q13_501420"/>
      <w:bookmarkEnd w:id="3923"/>
      <w:r>
        <w:rPr>
          <w:rtl/>
        </w:rPr>
        <w:t>את</w:t>
      </w:r>
      <w:r>
        <w:rPr>
          <w:rFonts w:hint="cs"/>
          <w:rtl/>
        </w:rPr>
        <w:t>ן משיגות</w:t>
      </w:r>
      <w:r w:rsidR="00E3170F">
        <w:rPr>
          <w:rFonts w:hint="cs"/>
          <w:rtl/>
        </w:rPr>
        <w:t>,</w:t>
      </w:r>
      <w:r w:rsidRPr="00F001C0">
        <w:rPr>
          <w:rtl/>
        </w:rPr>
        <w:t xml:space="preserve"> </w:t>
      </w:r>
      <w:bookmarkStart w:id="3924" w:name="_ETM_Q13_501630"/>
      <w:bookmarkStart w:id="3925" w:name="_ETM_Q13_502170"/>
      <w:bookmarkEnd w:id="3924"/>
      <w:bookmarkEnd w:id="3925"/>
      <w:r w:rsidRPr="00F001C0">
        <w:rPr>
          <w:rtl/>
        </w:rPr>
        <w:t xml:space="preserve">אז </w:t>
      </w:r>
      <w:bookmarkStart w:id="3926" w:name="_ETM_Q13_502320"/>
      <w:bookmarkEnd w:id="3926"/>
      <w:r w:rsidRPr="00F001C0">
        <w:rPr>
          <w:rtl/>
        </w:rPr>
        <w:t xml:space="preserve">באמת </w:t>
      </w:r>
      <w:bookmarkStart w:id="3927" w:name="_ETM_Q13_502830"/>
      <w:bookmarkEnd w:id="3927"/>
      <w:r w:rsidRPr="00F001C0">
        <w:rPr>
          <w:rtl/>
        </w:rPr>
        <w:t xml:space="preserve">כל </w:t>
      </w:r>
      <w:bookmarkStart w:id="3928" w:name="_ETM_Q13_503070"/>
      <w:bookmarkEnd w:id="3928"/>
      <w:r w:rsidRPr="00F001C0">
        <w:rPr>
          <w:rtl/>
        </w:rPr>
        <w:t>הכבוד</w:t>
      </w:r>
      <w:r>
        <w:rPr>
          <w:rFonts w:hint="cs"/>
          <w:rtl/>
        </w:rPr>
        <w:t>.</w:t>
      </w:r>
      <w:r w:rsidRPr="00F001C0">
        <w:rPr>
          <w:rtl/>
        </w:rPr>
        <w:t xml:space="preserve"> </w:t>
      </w:r>
      <w:bookmarkStart w:id="3929" w:name="_ETM_Q13_503970"/>
      <w:bookmarkEnd w:id="3929"/>
      <w:r w:rsidRPr="00F001C0">
        <w:rPr>
          <w:rtl/>
        </w:rPr>
        <w:t xml:space="preserve">תודה </w:t>
      </w:r>
      <w:bookmarkStart w:id="3930" w:name="_ETM_Q13_504270"/>
      <w:bookmarkEnd w:id="3930"/>
      <w:r w:rsidRPr="00F001C0">
        <w:rPr>
          <w:rtl/>
        </w:rPr>
        <w:t>רבה</w:t>
      </w:r>
      <w:r>
        <w:rPr>
          <w:rFonts w:hint="cs"/>
          <w:rtl/>
        </w:rPr>
        <w:t>,</w:t>
      </w:r>
      <w:r w:rsidRPr="00F001C0">
        <w:rPr>
          <w:rtl/>
        </w:rPr>
        <w:t xml:space="preserve"> </w:t>
      </w:r>
      <w:bookmarkStart w:id="3931" w:name="_ETM_Q13_504990"/>
      <w:bookmarkEnd w:id="3931"/>
      <w:r>
        <w:rPr>
          <w:rFonts w:hint="cs"/>
          <w:rtl/>
        </w:rPr>
        <w:t>נטע,</w:t>
      </w:r>
      <w:r w:rsidRPr="00F001C0">
        <w:rPr>
          <w:rtl/>
        </w:rPr>
        <w:t xml:space="preserve"> </w:t>
      </w:r>
      <w:bookmarkStart w:id="3932" w:name="_ETM_Q13_505500"/>
      <w:bookmarkEnd w:id="3932"/>
      <w:r w:rsidRPr="00F001C0">
        <w:rPr>
          <w:rtl/>
        </w:rPr>
        <w:t xml:space="preserve">בשם </w:t>
      </w:r>
      <w:bookmarkStart w:id="3933" w:name="_ETM_Q13_506040"/>
      <w:bookmarkEnd w:id="3933"/>
      <w:r w:rsidRPr="00F001C0">
        <w:rPr>
          <w:rtl/>
        </w:rPr>
        <w:t xml:space="preserve">כל </w:t>
      </w:r>
      <w:bookmarkStart w:id="3934" w:name="_ETM_Q13_506460"/>
      <w:bookmarkEnd w:id="3934"/>
      <w:r w:rsidRPr="00F001C0">
        <w:rPr>
          <w:rtl/>
        </w:rPr>
        <w:t xml:space="preserve">נשות </w:t>
      </w:r>
      <w:bookmarkStart w:id="3935" w:name="_ETM_Q13_506880"/>
      <w:bookmarkEnd w:id="3935"/>
      <w:r w:rsidRPr="00F001C0">
        <w:rPr>
          <w:rtl/>
        </w:rPr>
        <w:t>המילואימניקים</w:t>
      </w:r>
      <w:r>
        <w:rPr>
          <w:rFonts w:hint="cs"/>
          <w:rtl/>
        </w:rPr>
        <w:t>.</w:t>
      </w:r>
      <w:r w:rsidRPr="00F001C0">
        <w:rPr>
          <w:rtl/>
        </w:rPr>
        <w:t xml:space="preserve"> </w:t>
      </w:r>
      <w:bookmarkStart w:id="3936" w:name="_ETM_Q13_507689"/>
      <w:bookmarkEnd w:id="3936"/>
      <w:r w:rsidRPr="00F001C0">
        <w:rPr>
          <w:rtl/>
        </w:rPr>
        <w:t xml:space="preserve">החוק </w:t>
      </w:r>
      <w:bookmarkStart w:id="3937" w:name="_ETM_Q13_507990"/>
      <w:bookmarkEnd w:id="3937"/>
      <w:r w:rsidRPr="00F001C0">
        <w:rPr>
          <w:rtl/>
        </w:rPr>
        <w:t xml:space="preserve">הזה </w:t>
      </w:r>
      <w:bookmarkStart w:id="3938" w:name="_ETM_Q13_508200"/>
      <w:bookmarkEnd w:id="3938"/>
      <w:r w:rsidRPr="00F001C0">
        <w:rPr>
          <w:rtl/>
        </w:rPr>
        <w:t xml:space="preserve">הרבה </w:t>
      </w:r>
      <w:bookmarkStart w:id="3939" w:name="_ETM_Q13_509289"/>
      <w:bookmarkEnd w:id="3939"/>
      <w:r w:rsidRPr="00F001C0">
        <w:rPr>
          <w:rtl/>
        </w:rPr>
        <w:t>בזכותך</w:t>
      </w:r>
      <w:r>
        <w:rPr>
          <w:rFonts w:hint="cs"/>
          <w:rtl/>
        </w:rPr>
        <w:t>.</w:t>
      </w:r>
      <w:r w:rsidRPr="00F001C0">
        <w:rPr>
          <w:rtl/>
        </w:rPr>
        <w:t xml:space="preserve"> </w:t>
      </w:r>
      <w:bookmarkStart w:id="3940" w:name="_ETM_Q13_511580"/>
      <w:bookmarkStart w:id="3941" w:name="_ETM_Q13_511880"/>
      <w:bookmarkEnd w:id="3940"/>
      <w:bookmarkEnd w:id="3941"/>
    </w:p>
    <w:p w:rsidR="00672F84" w:rsidRDefault="00672F84" w:rsidP="00793CDC">
      <w:pPr>
        <w:rPr>
          <w:rtl/>
        </w:rPr>
      </w:pPr>
    </w:p>
    <w:p w:rsidR="00672F84" w:rsidRDefault="00672F84" w:rsidP="00793CDC">
      <w:pPr>
        <w:rPr>
          <w:rtl/>
        </w:rPr>
      </w:pPr>
      <w:r w:rsidRPr="00F001C0">
        <w:rPr>
          <w:rtl/>
        </w:rPr>
        <w:t xml:space="preserve">לצערי </w:t>
      </w:r>
      <w:bookmarkStart w:id="3942" w:name="_ETM_Q13_512540"/>
      <w:bookmarkEnd w:id="3942"/>
      <w:r w:rsidRPr="00F001C0">
        <w:rPr>
          <w:rtl/>
        </w:rPr>
        <w:t xml:space="preserve">אני </w:t>
      </w:r>
      <w:bookmarkStart w:id="3943" w:name="_ETM_Q13_512870"/>
      <w:bookmarkEnd w:id="3943"/>
      <w:r w:rsidRPr="00F001C0">
        <w:rPr>
          <w:rtl/>
        </w:rPr>
        <w:t xml:space="preserve">לא </w:t>
      </w:r>
      <w:bookmarkStart w:id="3944" w:name="_ETM_Q13_512960"/>
      <w:bookmarkEnd w:id="3944"/>
      <w:r w:rsidRPr="00F001C0">
        <w:rPr>
          <w:rtl/>
        </w:rPr>
        <w:t xml:space="preserve">יכול </w:t>
      </w:r>
      <w:bookmarkStart w:id="3945" w:name="_ETM_Q13_513230"/>
      <w:bookmarkEnd w:id="3945"/>
      <w:r w:rsidRPr="00F001C0">
        <w:rPr>
          <w:rtl/>
        </w:rPr>
        <w:t xml:space="preserve">להודות </w:t>
      </w:r>
      <w:bookmarkStart w:id="3946" w:name="_ETM_Q13_513650"/>
      <w:bookmarkEnd w:id="3946"/>
      <w:r w:rsidRPr="00F001C0">
        <w:rPr>
          <w:rtl/>
        </w:rPr>
        <w:t xml:space="preserve">למשרד </w:t>
      </w:r>
      <w:bookmarkStart w:id="3947" w:name="_ETM_Q13_514070"/>
      <w:bookmarkEnd w:id="3947"/>
      <w:r w:rsidRPr="00F001C0">
        <w:rPr>
          <w:rtl/>
        </w:rPr>
        <w:t>הביטחון</w:t>
      </w:r>
      <w:r>
        <w:rPr>
          <w:rFonts w:hint="cs"/>
          <w:rtl/>
        </w:rPr>
        <w:t>.</w:t>
      </w:r>
      <w:r w:rsidRPr="00F001C0">
        <w:rPr>
          <w:rtl/>
        </w:rPr>
        <w:t xml:space="preserve"> </w:t>
      </w:r>
      <w:bookmarkStart w:id="3948" w:name="_ETM_Q13_514790"/>
      <w:bookmarkEnd w:id="3948"/>
      <w:r w:rsidRPr="00F001C0">
        <w:rPr>
          <w:rtl/>
        </w:rPr>
        <w:t xml:space="preserve">הייתי </w:t>
      </w:r>
      <w:bookmarkStart w:id="3949" w:name="_ETM_Q13_515029"/>
      <w:bookmarkEnd w:id="3949"/>
      <w:r w:rsidRPr="00F001C0">
        <w:rPr>
          <w:rtl/>
        </w:rPr>
        <w:t xml:space="preserve">מאוד </w:t>
      </w:r>
      <w:bookmarkStart w:id="3950" w:name="_ETM_Q13_515240"/>
      <w:bookmarkEnd w:id="3950"/>
      <w:r w:rsidRPr="00F001C0">
        <w:rPr>
          <w:rtl/>
        </w:rPr>
        <w:t xml:space="preserve">רוצה </w:t>
      </w:r>
      <w:bookmarkStart w:id="3951" w:name="_ETM_Q13_515510"/>
      <w:bookmarkEnd w:id="3951"/>
      <w:r w:rsidRPr="00F001C0">
        <w:rPr>
          <w:rtl/>
        </w:rPr>
        <w:t xml:space="preserve">להודות </w:t>
      </w:r>
      <w:bookmarkStart w:id="3952" w:name="_ETM_Q13_515870"/>
      <w:bookmarkEnd w:id="3952"/>
      <w:r w:rsidRPr="00F001C0">
        <w:rPr>
          <w:rtl/>
        </w:rPr>
        <w:t>להם</w:t>
      </w:r>
      <w:r>
        <w:rPr>
          <w:rFonts w:hint="cs"/>
          <w:rtl/>
        </w:rPr>
        <w:t>,</w:t>
      </w:r>
      <w:r w:rsidRPr="00F001C0">
        <w:rPr>
          <w:rtl/>
        </w:rPr>
        <w:t xml:space="preserve"> </w:t>
      </w:r>
      <w:bookmarkStart w:id="3953" w:name="_ETM_Q13_516230"/>
      <w:bookmarkEnd w:id="3953"/>
      <w:r w:rsidRPr="00F001C0">
        <w:rPr>
          <w:rtl/>
        </w:rPr>
        <w:t xml:space="preserve">אבל </w:t>
      </w:r>
      <w:bookmarkStart w:id="3954" w:name="_ETM_Q13_516800"/>
      <w:bookmarkEnd w:id="3954"/>
      <w:r w:rsidRPr="00F001C0">
        <w:rPr>
          <w:rtl/>
        </w:rPr>
        <w:t xml:space="preserve">לא </w:t>
      </w:r>
      <w:bookmarkStart w:id="3955" w:name="_ETM_Q13_516950"/>
      <w:bookmarkEnd w:id="3955"/>
      <w:r w:rsidRPr="00F001C0">
        <w:rPr>
          <w:rtl/>
        </w:rPr>
        <w:t xml:space="preserve">גיליתי </w:t>
      </w:r>
      <w:bookmarkStart w:id="3956" w:name="_ETM_Q13_517490"/>
      <w:bookmarkEnd w:id="3956"/>
      <w:r w:rsidRPr="00F001C0">
        <w:rPr>
          <w:rtl/>
        </w:rPr>
        <w:t xml:space="preserve">שום </w:t>
      </w:r>
      <w:bookmarkStart w:id="3957" w:name="_ETM_Q13_517730"/>
      <w:bookmarkEnd w:id="3957"/>
      <w:r w:rsidRPr="00F001C0">
        <w:rPr>
          <w:rtl/>
        </w:rPr>
        <w:t xml:space="preserve">שיתוף </w:t>
      </w:r>
      <w:bookmarkStart w:id="3958" w:name="_ETM_Q13_518060"/>
      <w:bookmarkEnd w:id="3958"/>
      <w:r w:rsidRPr="00F001C0">
        <w:rPr>
          <w:rtl/>
        </w:rPr>
        <w:t xml:space="preserve">פעולה </w:t>
      </w:r>
      <w:bookmarkStart w:id="3959" w:name="_ETM_Q13_518390"/>
      <w:bookmarkEnd w:id="3959"/>
      <w:r w:rsidRPr="00F001C0">
        <w:rPr>
          <w:rtl/>
        </w:rPr>
        <w:t xml:space="preserve">ממשרד </w:t>
      </w:r>
      <w:bookmarkStart w:id="3960" w:name="_ETM_Q13_519560"/>
      <w:bookmarkEnd w:id="3960"/>
      <w:r w:rsidRPr="00F001C0">
        <w:rPr>
          <w:rtl/>
        </w:rPr>
        <w:t>הביטחון</w:t>
      </w:r>
      <w:r>
        <w:rPr>
          <w:rFonts w:hint="cs"/>
          <w:rtl/>
        </w:rPr>
        <w:t>,</w:t>
      </w:r>
      <w:r w:rsidRPr="00F001C0">
        <w:rPr>
          <w:rtl/>
        </w:rPr>
        <w:t xml:space="preserve"> </w:t>
      </w:r>
      <w:bookmarkStart w:id="3961" w:name="_ETM_Q13_520160"/>
      <w:bookmarkEnd w:id="3961"/>
      <w:r w:rsidRPr="00F001C0">
        <w:rPr>
          <w:rtl/>
        </w:rPr>
        <w:t xml:space="preserve">וחבל </w:t>
      </w:r>
      <w:bookmarkStart w:id="3962" w:name="_ETM_Q13_520580"/>
      <w:bookmarkEnd w:id="3962"/>
      <w:r w:rsidRPr="00F001C0">
        <w:rPr>
          <w:rtl/>
        </w:rPr>
        <w:t>שכך</w:t>
      </w:r>
      <w:r>
        <w:rPr>
          <w:rFonts w:hint="cs"/>
          <w:rtl/>
        </w:rPr>
        <w:t>.</w:t>
      </w:r>
      <w:r w:rsidRPr="00F001C0">
        <w:rPr>
          <w:rtl/>
        </w:rPr>
        <w:t xml:space="preserve"> </w:t>
      </w:r>
      <w:bookmarkStart w:id="3963" w:name="_ETM_Q13_521029"/>
      <w:bookmarkEnd w:id="3963"/>
      <w:r>
        <w:rPr>
          <w:rFonts w:hint="cs"/>
          <w:rtl/>
        </w:rPr>
        <w:t>אני חושב</w:t>
      </w:r>
      <w:r w:rsidRPr="00F001C0">
        <w:rPr>
          <w:rtl/>
        </w:rPr>
        <w:t xml:space="preserve"> </w:t>
      </w:r>
      <w:bookmarkStart w:id="3964" w:name="_ETM_Q13_521239"/>
      <w:bookmarkEnd w:id="3964"/>
      <w:r w:rsidRPr="00F001C0">
        <w:rPr>
          <w:rtl/>
        </w:rPr>
        <w:t xml:space="preserve">שמשרד </w:t>
      </w:r>
      <w:bookmarkStart w:id="3965" w:name="_ETM_Q13_521600"/>
      <w:bookmarkEnd w:id="3965"/>
      <w:r w:rsidRPr="00F001C0">
        <w:rPr>
          <w:rtl/>
        </w:rPr>
        <w:t xml:space="preserve">הביטחון </w:t>
      </w:r>
      <w:bookmarkStart w:id="3966" w:name="_ETM_Q13_522110"/>
      <w:bookmarkEnd w:id="3966"/>
      <w:r w:rsidRPr="00F001C0">
        <w:rPr>
          <w:rtl/>
        </w:rPr>
        <w:t xml:space="preserve">היה </w:t>
      </w:r>
      <w:bookmarkStart w:id="3967" w:name="_ETM_Q13_522200"/>
      <w:bookmarkEnd w:id="3967"/>
      <w:r w:rsidRPr="00F001C0">
        <w:rPr>
          <w:rtl/>
        </w:rPr>
        <w:t xml:space="preserve">צריך </w:t>
      </w:r>
      <w:bookmarkStart w:id="3968" w:name="_ETM_Q13_522410"/>
      <w:bookmarkEnd w:id="3968"/>
      <w:r w:rsidRPr="00F001C0">
        <w:rPr>
          <w:rtl/>
        </w:rPr>
        <w:t xml:space="preserve">להוביל </w:t>
      </w:r>
      <w:bookmarkStart w:id="3969" w:name="_ETM_Q13_522920"/>
      <w:bookmarkEnd w:id="3969"/>
      <w:r w:rsidRPr="00F001C0">
        <w:rPr>
          <w:rtl/>
        </w:rPr>
        <w:t xml:space="preserve">את </w:t>
      </w:r>
      <w:bookmarkStart w:id="3970" w:name="_ETM_Q13_523040"/>
      <w:bookmarkEnd w:id="3970"/>
      <w:r w:rsidRPr="00F001C0">
        <w:rPr>
          <w:rtl/>
        </w:rPr>
        <w:t xml:space="preserve">החוק </w:t>
      </w:r>
      <w:bookmarkStart w:id="3971" w:name="_ETM_Q13_523339"/>
      <w:bookmarkEnd w:id="3971"/>
      <w:r w:rsidRPr="00F001C0">
        <w:rPr>
          <w:rtl/>
        </w:rPr>
        <w:t>הזה</w:t>
      </w:r>
      <w:r>
        <w:rPr>
          <w:rFonts w:hint="cs"/>
          <w:rtl/>
        </w:rPr>
        <w:t>,</w:t>
      </w:r>
      <w:r w:rsidRPr="00F001C0">
        <w:rPr>
          <w:rtl/>
        </w:rPr>
        <w:t xml:space="preserve"> </w:t>
      </w:r>
      <w:bookmarkStart w:id="3972" w:name="_ETM_Q13_524000"/>
      <w:bookmarkEnd w:id="3972"/>
      <w:r w:rsidRPr="00F001C0">
        <w:rPr>
          <w:rtl/>
        </w:rPr>
        <w:t xml:space="preserve">אבל </w:t>
      </w:r>
      <w:bookmarkStart w:id="3973" w:name="_ETM_Q13_524600"/>
      <w:bookmarkEnd w:id="3973"/>
      <w:r w:rsidRPr="00F001C0">
        <w:rPr>
          <w:rtl/>
        </w:rPr>
        <w:t xml:space="preserve">הוא </w:t>
      </w:r>
      <w:bookmarkStart w:id="3974" w:name="_ETM_Q13_524720"/>
      <w:bookmarkEnd w:id="3974"/>
      <w:r w:rsidRPr="00F001C0">
        <w:rPr>
          <w:rtl/>
        </w:rPr>
        <w:t xml:space="preserve">לא </w:t>
      </w:r>
      <w:bookmarkStart w:id="3975" w:name="_ETM_Q13_524839"/>
      <w:bookmarkEnd w:id="3975"/>
      <w:r w:rsidRPr="00F001C0">
        <w:rPr>
          <w:rtl/>
        </w:rPr>
        <w:t xml:space="preserve">היה </w:t>
      </w:r>
      <w:bookmarkStart w:id="3976" w:name="_ETM_Q13_524989"/>
      <w:bookmarkEnd w:id="3976"/>
      <w:r w:rsidRPr="00F001C0">
        <w:rPr>
          <w:rtl/>
        </w:rPr>
        <w:t>שותף</w:t>
      </w:r>
      <w:r>
        <w:rPr>
          <w:rFonts w:hint="cs"/>
          <w:rtl/>
        </w:rPr>
        <w:t>,</w:t>
      </w:r>
      <w:r w:rsidRPr="00F001C0">
        <w:rPr>
          <w:rtl/>
        </w:rPr>
        <w:t xml:space="preserve"> </w:t>
      </w:r>
      <w:bookmarkStart w:id="3977" w:name="_ETM_Q13_525589"/>
      <w:bookmarkEnd w:id="3977"/>
      <w:r w:rsidRPr="00F001C0">
        <w:rPr>
          <w:rtl/>
        </w:rPr>
        <w:t xml:space="preserve">הערים </w:t>
      </w:r>
      <w:bookmarkStart w:id="3978" w:name="_ETM_Q13_525920"/>
      <w:bookmarkEnd w:id="3978"/>
      <w:r w:rsidRPr="00F001C0">
        <w:rPr>
          <w:rtl/>
        </w:rPr>
        <w:t>קשיים</w:t>
      </w:r>
      <w:r>
        <w:rPr>
          <w:rFonts w:hint="cs"/>
          <w:rtl/>
        </w:rPr>
        <w:t>,</w:t>
      </w:r>
      <w:r w:rsidRPr="00F001C0">
        <w:rPr>
          <w:rtl/>
        </w:rPr>
        <w:t xml:space="preserve"> </w:t>
      </w:r>
      <w:bookmarkStart w:id="3979" w:name="_ETM_Q13_526489"/>
      <w:bookmarkEnd w:id="3979"/>
      <w:r w:rsidRPr="00F001C0">
        <w:rPr>
          <w:rtl/>
        </w:rPr>
        <w:t xml:space="preserve">וחבל </w:t>
      </w:r>
      <w:bookmarkStart w:id="3980" w:name="_ETM_Q13_526940"/>
      <w:bookmarkStart w:id="3981" w:name="_ETM_Q13_527000"/>
      <w:bookmarkEnd w:id="3980"/>
      <w:bookmarkEnd w:id="3981"/>
      <w:r>
        <w:rPr>
          <w:rFonts w:hint="cs"/>
          <w:rtl/>
        </w:rPr>
        <w:t xml:space="preserve">לי </w:t>
      </w:r>
      <w:r w:rsidRPr="00F001C0">
        <w:rPr>
          <w:rtl/>
        </w:rPr>
        <w:t xml:space="preserve">שאני </w:t>
      </w:r>
      <w:bookmarkStart w:id="3982" w:name="_ETM_Q13_527210"/>
      <w:bookmarkEnd w:id="3982"/>
      <w:r w:rsidRPr="00F001C0">
        <w:rPr>
          <w:rtl/>
        </w:rPr>
        <w:t xml:space="preserve">לא </w:t>
      </w:r>
      <w:bookmarkStart w:id="3983" w:name="_ETM_Q13_527270"/>
      <w:bookmarkEnd w:id="3983"/>
      <w:r w:rsidRPr="00F001C0">
        <w:rPr>
          <w:rtl/>
        </w:rPr>
        <w:t xml:space="preserve">יכול </w:t>
      </w:r>
      <w:bookmarkStart w:id="3984" w:name="_ETM_Q13_527660"/>
      <w:bookmarkEnd w:id="3984"/>
      <w:r w:rsidRPr="00F001C0">
        <w:rPr>
          <w:rtl/>
        </w:rPr>
        <w:t xml:space="preserve">להודות </w:t>
      </w:r>
      <w:bookmarkStart w:id="3985" w:name="_ETM_Q13_528110"/>
      <w:bookmarkEnd w:id="3985"/>
      <w:r w:rsidRPr="00F001C0">
        <w:rPr>
          <w:rtl/>
        </w:rPr>
        <w:t>לו</w:t>
      </w:r>
      <w:r>
        <w:rPr>
          <w:rFonts w:hint="cs"/>
          <w:rtl/>
        </w:rPr>
        <w:t>.</w:t>
      </w:r>
      <w:r w:rsidRPr="00F001C0">
        <w:rPr>
          <w:rtl/>
        </w:rPr>
        <w:t xml:space="preserve"> </w:t>
      </w:r>
      <w:bookmarkStart w:id="3986" w:name="_ETM_Q13_528670"/>
      <w:bookmarkEnd w:id="3986"/>
    </w:p>
    <w:p w:rsidR="00672F84" w:rsidRDefault="00672F84" w:rsidP="00793CDC">
      <w:pPr>
        <w:rPr>
          <w:rtl/>
        </w:rPr>
      </w:pPr>
      <w:bookmarkStart w:id="3987" w:name="_ETM_Q13_528862"/>
      <w:bookmarkStart w:id="3988" w:name="_ETM_Q13_528973"/>
      <w:bookmarkEnd w:id="3987"/>
      <w:bookmarkEnd w:id="3988"/>
    </w:p>
    <w:p w:rsidR="00672F84" w:rsidRDefault="00672F84" w:rsidP="00793CDC">
      <w:pPr>
        <w:rPr>
          <w:rtl/>
        </w:rPr>
      </w:pPr>
      <w:bookmarkStart w:id="3989" w:name="_ETM_Q13_529173"/>
      <w:bookmarkStart w:id="3990" w:name="_ETM_Q13_529254"/>
      <w:bookmarkEnd w:id="3989"/>
      <w:bookmarkEnd w:id="3990"/>
      <w:r w:rsidRPr="00F001C0">
        <w:rPr>
          <w:rtl/>
        </w:rPr>
        <w:t xml:space="preserve">אנחנו </w:t>
      </w:r>
      <w:bookmarkStart w:id="3991" w:name="_ETM_Q13_529029"/>
      <w:bookmarkEnd w:id="3991"/>
      <w:r w:rsidRPr="00F001C0">
        <w:rPr>
          <w:rtl/>
        </w:rPr>
        <w:t xml:space="preserve">עושים </w:t>
      </w:r>
      <w:bookmarkStart w:id="3992" w:name="_ETM_Q13_529269"/>
      <w:bookmarkEnd w:id="3992"/>
      <w:r w:rsidRPr="00F001C0">
        <w:rPr>
          <w:rtl/>
        </w:rPr>
        <w:t xml:space="preserve">משהו </w:t>
      </w:r>
      <w:bookmarkStart w:id="3993" w:name="_ETM_Q13_529539"/>
      <w:bookmarkEnd w:id="3993"/>
      <w:r w:rsidRPr="00F001C0">
        <w:rPr>
          <w:rtl/>
        </w:rPr>
        <w:t xml:space="preserve">היסטורי </w:t>
      </w:r>
      <w:bookmarkStart w:id="3994" w:name="_ETM_Q13_529960"/>
      <w:bookmarkEnd w:id="3994"/>
      <w:r>
        <w:rPr>
          <w:rtl/>
        </w:rPr>
        <w:t>ו</w:t>
      </w:r>
      <w:r w:rsidRPr="00F001C0">
        <w:rPr>
          <w:rtl/>
        </w:rPr>
        <w:t>ענק</w:t>
      </w:r>
      <w:r>
        <w:rPr>
          <w:rFonts w:hint="cs"/>
          <w:rtl/>
        </w:rPr>
        <w:t>.</w:t>
      </w:r>
      <w:r w:rsidRPr="00F001C0">
        <w:rPr>
          <w:rtl/>
        </w:rPr>
        <w:t xml:space="preserve"> </w:t>
      </w:r>
      <w:bookmarkStart w:id="3995" w:name="_ETM_Q13_530769"/>
      <w:bookmarkEnd w:id="3995"/>
      <w:r w:rsidRPr="00F001C0">
        <w:rPr>
          <w:rtl/>
        </w:rPr>
        <w:t xml:space="preserve">אנשי </w:t>
      </w:r>
      <w:bookmarkStart w:id="3996" w:name="_ETM_Q13_531129"/>
      <w:bookmarkEnd w:id="3996"/>
      <w:r w:rsidRPr="00F001C0">
        <w:rPr>
          <w:rtl/>
        </w:rPr>
        <w:t xml:space="preserve">המילואים </w:t>
      </w:r>
      <w:bookmarkStart w:id="3997" w:name="_ETM_Q13_531489"/>
      <w:bookmarkEnd w:id="3997"/>
      <w:r w:rsidRPr="00F001C0">
        <w:rPr>
          <w:rtl/>
        </w:rPr>
        <w:t>ומשפחותיהם</w:t>
      </w:r>
      <w:r>
        <w:rPr>
          <w:rFonts w:hint="cs"/>
          <w:rtl/>
        </w:rPr>
        <w:t>,</w:t>
      </w:r>
      <w:r w:rsidRPr="00F001C0">
        <w:rPr>
          <w:rtl/>
        </w:rPr>
        <w:t xml:space="preserve"> </w:t>
      </w:r>
      <w:bookmarkStart w:id="3998" w:name="_ETM_Q13_532479"/>
      <w:bookmarkEnd w:id="3998"/>
      <w:r w:rsidRPr="00F001C0">
        <w:rPr>
          <w:rtl/>
        </w:rPr>
        <w:t xml:space="preserve">אנחנו </w:t>
      </w:r>
      <w:bookmarkStart w:id="3999" w:name="_ETM_Q13_532899"/>
      <w:bookmarkEnd w:id="3999"/>
      <w:r w:rsidRPr="00F001C0">
        <w:rPr>
          <w:rtl/>
        </w:rPr>
        <w:t xml:space="preserve">רואים </w:t>
      </w:r>
      <w:bookmarkStart w:id="4000" w:name="_ETM_Q13_533170"/>
      <w:bookmarkEnd w:id="4000"/>
      <w:r>
        <w:rPr>
          <w:rtl/>
        </w:rPr>
        <w:t>א</w:t>
      </w:r>
      <w:r w:rsidRPr="00F001C0">
        <w:rPr>
          <w:rtl/>
        </w:rPr>
        <w:t>תכם</w:t>
      </w:r>
      <w:r>
        <w:rPr>
          <w:rFonts w:hint="cs"/>
          <w:rtl/>
        </w:rPr>
        <w:t>,</w:t>
      </w:r>
      <w:r w:rsidRPr="00F001C0">
        <w:rPr>
          <w:rtl/>
        </w:rPr>
        <w:t xml:space="preserve"> </w:t>
      </w:r>
      <w:bookmarkStart w:id="4001" w:name="_ETM_Q13_533859"/>
      <w:bookmarkEnd w:id="4001"/>
      <w:r w:rsidRPr="00F001C0">
        <w:rPr>
          <w:rtl/>
        </w:rPr>
        <w:t xml:space="preserve">אנחנו </w:t>
      </w:r>
      <w:bookmarkStart w:id="4002" w:name="_ETM_Q13_534219"/>
      <w:bookmarkEnd w:id="4002"/>
      <w:r w:rsidRPr="00F001C0">
        <w:rPr>
          <w:rtl/>
        </w:rPr>
        <w:t xml:space="preserve">מצדיעים </w:t>
      </w:r>
      <w:bookmarkStart w:id="4003" w:name="_ETM_Q13_534760"/>
      <w:bookmarkEnd w:id="4003"/>
      <w:r w:rsidRPr="00F001C0">
        <w:rPr>
          <w:rtl/>
        </w:rPr>
        <w:t>לכם</w:t>
      </w:r>
      <w:r>
        <w:rPr>
          <w:rFonts w:hint="cs"/>
          <w:rtl/>
        </w:rPr>
        <w:t>,</w:t>
      </w:r>
      <w:r w:rsidRPr="00F001C0">
        <w:rPr>
          <w:rtl/>
        </w:rPr>
        <w:t xml:space="preserve"> </w:t>
      </w:r>
      <w:bookmarkStart w:id="4004" w:name="_ETM_Q13_535390"/>
      <w:bookmarkEnd w:id="4004"/>
      <w:r w:rsidRPr="00F001C0">
        <w:rPr>
          <w:rtl/>
        </w:rPr>
        <w:t xml:space="preserve">ואנחנו </w:t>
      </w:r>
      <w:bookmarkStart w:id="4005" w:name="_ETM_Q13_535929"/>
      <w:bookmarkEnd w:id="4005"/>
      <w:r w:rsidRPr="00F001C0">
        <w:rPr>
          <w:rtl/>
        </w:rPr>
        <w:t xml:space="preserve">פה </w:t>
      </w:r>
      <w:bookmarkStart w:id="4006" w:name="_ETM_Q13_536170"/>
      <w:bookmarkEnd w:id="4006"/>
      <w:r w:rsidRPr="00F001C0">
        <w:rPr>
          <w:rtl/>
        </w:rPr>
        <w:t xml:space="preserve">בשבילכם </w:t>
      </w:r>
      <w:bookmarkStart w:id="4007" w:name="_ETM_Q13_537010"/>
      <w:bookmarkEnd w:id="4007"/>
      <w:r w:rsidRPr="00F001C0">
        <w:rPr>
          <w:rtl/>
        </w:rPr>
        <w:t>ולמענכם</w:t>
      </w:r>
      <w:r>
        <w:rPr>
          <w:rFonts w:hint="cs"/>
          <w:rtl/>
        </w:rPr>
        <w:t>.</w:t>
      </w:r>
      <w:r w:rsidRPr="00F001C0">
        <w:rPr>
          <w:rtl/>
        </w:rPr>
        <w:t xml:space="preserve"> </w:t>
      </w:r>
      <w:bookmarkStart w:id="4008" w:name="_ETM_Q13_538010"/>
      <w:bookmarkEnd w:id="4008"/>
      <w:r w:rsidRPr="00F001C0">
        <w:rPr>
          <w:rtl/>
        </w:rPr>
        <w:t>תודה</w:t>
      </w:r>
      <w:r>
        <w:rPr>
          <w:rFonts w:hint="cs"/>
          <w:rtl/>
        </w:rPr>
        <w:t>.</w:t>
      </w:r>
      <w:r w:rsidRPr="00F001C0">
        <w:rPr>
          <w:rtl/>
        </w:rPr>
        <w:t xml:space="preserve"> </w:t>
      </w:r>
      <w:bookmarkStart w:id="4009" w:name="_ETM_Q13_540140"/>
      <w:bookmarkEnd w:id="4009"/>
    </w:p>
    <w:p w:rsidR="00672F84" w:rsidRDefault="00672F84" w:rsidP="00793CDC">
      <w:pPr>
        <w:rPr>
          <w:rtl/>
        </w:rPr>
      </w:pPr>
      <w:bookmarkStart w:id="4010" w:name="_ETM_Q13_540270"/>
      <w:bookmarkStart w:id="4011" w:name="_ETM_Q13_540383"/>
      <w:bookmarkEnd w:id="4010"/>
      <w:bookmarkEnd w:id="4011"/>
    </w:p>
    <w:p w:rsidR="00672F84" w:rsidRDefault="00672F84" w:rsidP="00793CDC">
      <w:pPr>
        <w:pStyle w:val="af6"/>
        <w:rPr>
          <w:rtl/>
        </w:rPr>
      </w:pPr>
      <w:bookmarkStart w:id="4012" w:name="_ETM_Q13_541153"/>
      <w:bookmarkStart w:id="4013" w:name="_ETM_Q13_541225"/>
      <w:bookmarkStart w:id="4014" w:name="_ETM_Q13_546536"/>
      <w:bookmarkStart w:id="4015" w:name="ET_yor_6490_5"/>
      <w:bookmarkEnd w:id="4012"/>
      <w:bookmarkEnd w:id="4013"/>
      <w:bookmarkEnd w:id="4014"/>
      <w:r w:rsidRPr="003A63B5">
        <w:rPr>
          <w:rStyle w:val="TagStyle"/>
          <w:rtl/>
        </w:rPr>
        <w:t xml:space="preserve"> &lt;&lt; יור &gt;&gt;</w:t>
      </w:r>
      <w:r w:rsidRPr="00D64E31">
        <w:rPr>
          <w:rStyle w:val="TagStyle"/>
          <w:rtl/>
        </w:rPr>
        <w:t xml:space="preserve"> </w:t>
      </w:r>
      <w:r>
        <w:rPr>
          <w:rtl/>
        </w:rPr>
        <w:t>היו"ר ניסים ואטורי:</w:t>
      </w:r>
      <w:r w:rsidRPr="00D64E31">
        <w:rPr>
          <w:rStyle w:val="TagStyle"/>
          <w:rtl/>
        </w:rPr>
        <w:t xml:space="preserve"> </w:t>
      </w:r>
      <w:r w:rsidRPr="003A63B5">
        <w:rPr>
          <w:rStyle w:val="TagStyle"/>
          <w:rtl/>
        </w:rPr>
        <w:t xml:space="preserve">&lt;&lt; יור &gt;&gt; </w:t>
      </w:r>
      <w:r>
        <w:rPr>
          <w:rtl/>
        </w:rPr>
        <w:t xml:space="preserve">   </w:t>
      </w:r>
      <w:bookmarkEnd w:id="4015"/>
    </w:p>
    <w:p w:rsidR="00672F84" w:rsidRDefault="00672F84" w:rsidP="00793CDC">
      <w:pPr>
        <w:rPr>
          <w:rtl/>
        </w:rPr>
      </w:pPr>
    </w:p>
    <w:p w:rsidR="00672F84" w:rsidRDefault="00672F84" w:rsidP="00E3170F">
      <w:pPr>
        <w:rPr>
          <w:rtl/>
        </w:rPr>
      </w:pPr>
      <w:bookmarkStart w:id="4016" w:name="_ETM_Q13_541392"/>
      <w:bookmarkStart w:id="4017" w:name="_ETM_Q13_541466"/>
      <w:bookmarkEnd w:id="4016"/>
      <w:bookmarkEnd w:id="4017"/>
      <w:r w:rsidRPr="00F001C0">
        <w:rPr>
          <w:rtl/>
        </w:rPr>
        <w:t xml:space="preserve">תודה </w:t>
      </w:r>
      <w:bookmarkStart w:id="4018" w:name="_ETM_Q13_540440"/>
      <w:bookmarkEnd w:id="4018"/>
      <w:r w:rsidRPr="00F001C0">
        <w:rPr>
          <w:rtl/>
        </w:rPr>
        <w:t>רבה</w:t>
      </w:r>
      <w:r>
        <w:rPr>
          <w:rFonts w:hint="cs"/>
          <w:rtl/>
        </w:rPr>
        <w:t>.</w:t>
      </w:r>
      <w:r w:rsidRPr="00F001C0">
        <w:rPr>
          <w:rtl/>
        </w:rPr>
        <w:t xml:space="preserve"> </w:t>
      </w:r>
      <w:bookmarkStart w:id="4019" w:name="_ETM_Q13_540739"/>
      <w:bookmarkEnd w:id="4019"/>
      <w:r w:rsidRPr="00F001C0">
        <w:rPr>
          <w:rtl/>
        </w:rPr>
        <w:t xml:space="preserve">אני </w:t>
      </w:r>
      <w:bookmarkStart w:id="4020" w:name="_ETM_Q13_540859"/>
      <w:bookmarkEnd w:id="4020"/>
      <w:r w:rsidRPr="00F001C0">
        <w:rPr>
          <w:rtl/>
        </w:rPr>
        <w:t xml:space="preserve">מזמין </w:t>
      </w:r>
      <w:bookmarkStart w:id="4021" w:name="_ETM_Q13_541190"/>
      <w:bookmarkEnd w:id="4021"/>
      <w:r w:rsidRPr="00F001C0">
        <w:rPr>
          <w:rtl/>
        </w:rPr>
        <w:t xml:space="preserve">את </w:t>
      </w:r>
      <w:bookmarkStart w:id="4022" w:name="_ETM_Q13_541279"/>
      <w:bookmarkEnd w:id="4022"/>
      <w:r w:rsidRPr="00F001C0">
        <w:rPr>
          <w:rtl/>
        </w:rPr>
        <w:t xml:space="preserve">חבר </w:t>
      </w:r>
      <w:bookmarkStart w:id="4023" w:name="_ETM_Q13_541519"/>
      <w:bookmarkEnd w:id="4023"/>
      <w:r w:rsidRPr="00F001C0">
        <w:rPr>
          <w:rtl/>
        </w:rPr>
        <w:t xml:space="preserve">הכנסת </w:t>
      </w:r>
      <w:bookmarkStart w:id="4024" w:name="_ETM_Q13_541760"/>
      <w:bookmarkEnd w:id="4024"/>
      <w:r>
        <w:rPr>
          <w:rFonts w:hint="cs"/>
          <w:rtl/>
        </w:rPr>
        <w:t>נאור</w:t>
      </w:r>
      <w:r w:rsidRPr="00F001C0">
        <w:rPr>
          <w:rtl/>
        </w:rPr>
        <w:t xml:space="preserve"> </w:t>
      </w:r>
      <w:bookmarkStart w:id="4025" w:name="_ETM_Q13_541969"/>
      <w:bookmarkEnd w:id="4025"/>
      <w:r w:rsidRPr="00F001C0">
        <w:rPr>
          <w:rtl/>
        </w:rPr>
        <w:t xml:space="preserve">שירי </w:t>
      </w:r>
      <w:bookmarkStart w:id="4026" w:name="_ETM_Q13_545860"/>
      <w:bookmarkEnd w:id="4026"/>
      <w:r w:rsidRPr="00F001C0">
        <w:rPr>
          <w:rtl/>
        </w:rPr>
        <w:t xml:space="preserve">לשאת </w:t>
      </w:r>
      <w:bookmarkStart w:id="4027" w:name="_ETM_Q13_546159"/>
      <w:bookmarkEnd w:id="4027"/>
      <w:r w:rsidRPr="00F001C0">
        <w:rPr>
          <w:rtl/>
        </w:rPr>
        <w:t xml:space="preserve">את </w:t>
      </w:r>
      <w:bookmarkStart w:id="4028" w:name="_ETM_Q13_546250"/>
      <w:bookmarkEnd w:id="4028"/>
      <w:r w:rsidRPr="00F001C0">
        <w:rPr>
          <w:rtl/>
        </w:rPr>
        <w:t>דבריו</w:t>
      </w:r>
      <w:bookmarkStart w:id="4029" w:name="_ETM_Q13_547189"/>
      <w:bookmarkEnd w:id="4029"/>
      <w:r w:rsidR="002B6424">
        <w:rPr>
          <w:rFonts w:hint="cs"/>
          <w:rtl/>
        </w:rPr>
        <w:t>,</w:t>
      </w:r>
      <w:r w:rsidRPr="00F001C0">
        <w:rPr>
          <w:rtl/>
        </w:rPr>
        <w:t xml:space="preserve"> </w:t>
      </w:r>
      <w:bookmarkStart w:id="4030" w:name="_ETM_Q13_547520"/>
      <w:bookmarkEnd w:id="4030"/>
      <w:r w:rsidRPr="00F001C0">
        <w:rPr>
          <w:rtl/>
        </w:rPr>
        <w:t xml:space="preserve">מהיוזמים </w:t>
      </w:r>
      <w:bookmarkStart w:id="4031" w:name="_ETM_Q13_547999"/>
      <w:bookmarkEnd w:id="4031"/>
      <w:r w:rsidRPr="00F001C0">
        <w:rPr>
          <w:rtl/>
        </w:rPr>
        <w:t xml:space="preserve">של </w:t>
      </w:r>
      <w:bookmarkStart w:id="4032" w:name="_ETM_Q13_548179"/>
      <w:bookmarkEnd w:id="4032"/>
      <w:r w:rsidRPr="00F001C0">
        <w:rPr>
          <w:rtl/>
        </w:rPr>
        <w:t>החוק</w:t>
      </w:r>
      <w:r>
        <w:rPr>
          <w:rFonts w:hint="cs"/>
          <w:rtl/>
        </w:rPr>
        <w:t>.</w:t>
      </w:r>
      <w:r w:rsidRPr="00F001C0">
        <w:rPr>
          <w:rtl/>
        </w:rPr>
        <w:t xml:space="preserve"> </w:t>
      </w:r>
      <w:bookmarkStart w:id="4033" w:name="_ETM_Q13_556659"/>
      <w:bookmarkStart w:id="4034" w:name="_ETM_Q13_567841"/>
      <w:bookmarkEnd w:id="4033"/>
      <w:bookmarkEnd w:id="4034"/>
    </w:p>
    <w:p w:rsidR="00672F84" w:rsidRDefault="00672F84" w:rsidP="00793CDC">
      <w:pPr>
        <w:rPr>
          <w:rtl/>
        </w:rPr>
      </w:pPr>
      <w:bookmarkStart w:id="4035" w:name="_ETM_Q13_567930"/>
      <w:bookmarkStart w:id="4036" w:name="_ETM_Q13_567985"/>
      <w:bookmarkEnd w:id="4035"/>
      <w:bookmarkEnd w:id="4036"/>
    </w:p>
    <w:p w:rsidR="00672F84" w:rsidRDefault="00672F84" w:rsidP="00793CDC">
      <w:pPr>
        <w:rPr>
          <w:rtl/>
        </w:rPr>
      </w:pPr>
      <w:bookmarkStart w:id="4037" w:name="_ETM_Q13_568083"/>
      <w:bookmarkEnd w:id="4037"/>
      <w:r w:rsidRPr="00F001C0">
        <w:rPr>
          <w:rtl/>
        </w:rPr>
        <w:t xml:space="preserve">אם </w:t>
      </w:r>
      <w:bookmarkStart w:id="4038" w:name="_ETM_Q13_556750"/>
      <w:bookmarkEnd w:id="4038"/>
      <w:r w:rsidRPr="00F001C0">
        <w:rPr>
          <w:rtl/>
        </w:rPr>
        <w:t xml:space="preserve">הייתי </w:t>
      </w:r>
      <w:bookmarkStart w:id="4039" w:name="_ETM_Q13_556929"/>
      <w:bookmarkEnd w:id="4039"/>
      <w:r w:rsidRPr="00F001C0">
        <w:rPr>
          <w:rtl/>
        </w:rPr>
        <w:t xml:space="preserve">חלק </w:t>
      </w:r>
      <w:bookmarkStart w:id="4040" w:name="_ETM_Q13_557140"/>
      <w:bookmarkEnd w:id="4040"/>
      <w:r>
        <w:rPr>
          <w:rFonts w:hint="cs"/>
          <w:rtl/>
        </w:rPr>
        <w:t>מהחוק,</w:t>
      </w:r>
      <w:r w:rsidRPr="00F001C0">
        <w:rPr>
          <w:rtl/>
        </w:rPr>
        <w:t xml:space="preserve"> </w:t>
      </w:r>
      <w:bookmarkStart w:id="4041" w:name="_ETM_Q13_557320"/>
      <w:bookmarkEnd w:id="4041"/>
      <w:r w:rsidRPr="00F001C0">
        <w:rPr>
          <w:rtl/>
        </w:rPr>
        <w:t xml:space="preserve">גם </w:t>
      </w:r>
      <w:bookmarkStart w:id="4042" w:name="_ETM_Q13_557500"/>
      <w:bookmarkEnd w:id="4042"/>
      <w:r>
        <w:rPr>
          <w:rFonts w:hint="cs"/>
          <w:rtl/>
        </w:rPr>
        <w:t xml:space="preserve">אני </w:t>
      </w:r>
      <w:r w:rsidRPr="00F001C0">
        <w:rPr>
          <w:rtl/>
        </w:rPr>
        <w:t xml:space="preserve">הייתי </w:t>
      </w:r>
      <w:bookmarkStart w:id="4043" w:name="_ETM_Q13_557679"/>
      <w:bookmarkEnd w:id="4043"/>
      <w:r>
        <w:rPr>
          <w:rFonts w:hint="cs"/>
          <w:rtl/>
        </w:rPr>
        <w:t>מקבל חיבוק? היה שווה.</w:t>
      </w:r>
    </w:p>
    <w:p w:rsidR="00672F84" w:rsidRDefault="00672F84" w:rsidP="00793CDC">
      <w:pPr>
        <w:rPr>
          <w:rtl/>
        </w:rPr>
      </w:pPr>
    </w:p>
    <w:p w:rsidR="00672F84" w:rsidRDefault="00672F84" w:rsidP="00793CDC">
      <w:pPr>
        <w:pStyle w:val="a4"/>
        <w:keepNext/>
        <w:rPr>
          <w:rtl/>
        </w:rPr>
      </w:pPr>
      <w:bookmarkStart w:id="4044" w:name="ET_speaker_6361_6"/>
      <w:r w:rsidRPr="00D64E31">
        <w:rPr>
          <w:rStyle w:val="TagStyle"/>
          <w:rtl/>
        </w:rPr>
        <w:t xml:space="preserve">&lt;&lt; דובר &gt;&gt; </w:t>
      </w:r>
      <w:bookmarkStart w:id="4045" w:name="_Toc167873514"/>
      <w:r>
        <w:rPr>
          <w:rtl/>
        </w:rPr>
        <w:t>נאור שירי (יש עתיד):</w:t>
      </w:r>
      <w:bookmarkEnd w:id="4045"/>
      <w:r w:rsidRPr="00D64E31">
        <w:rPr>
          <w:rStyle w:val="TagStyle"/>
          <w:rtl/>
        </w:rPr>
        <w:t xml:space="preserve"> &lt;&lt; דובר &gt;&gt;</w:t>
      </w:r>
      <w:r>
        <w:rPr>
          <w:rtl/>
        </w:rPr>
        <w:t xml:space="preserve">   </w:t>
      </w:r>
      <w:bookmarkEnd w:id="4044"/>
    </w:p>
    <w:p w:rsidR="00672F84" w:rsidRDefault="00672F84" w:rsidP="00793CDC">
      <w:pPr>
        <w:rPr>
          <w:rtl/>
        </w:rPr>
      </w:pPr>
    </w:p>
    <w:p w:rsidR="00672F84" w:rsidRDefault="00672F84" w:rsidP="00793CDC">
      <w:pPr>
        <w:rPr>
          <w:rtl/>
        </w:rPr>
      </w:pPr>
      <w:r>
        <w:rPr>
          <w:rFonts w:hint="cs"/>
          <w:rtl/>
        </w:rPr>
        <w:t xml:space="preserve">אדוני היושב-ראש, מתי שתרצה אני </w:t>
      </w:r>
      <w:bookmarkStart w:id="4046" w:name="_ETM_Q13_563149"/>
      <w:bookmarkEnd w:id="4046"/>
      <w:r>
        <w:rPr>
          <w:rFonts w:hint="cs"/>
          <w:rtl/>
        </w:rPr>
        <w:t>אתן לך חיבוק.</w:t>
      </w:r>
    </w:p>
    <w:p w:rsidR="00672F84" w:rsidRDefault="00672F84" w:rsidP="00793CDC">
      <w:pPr>
        <w:rPr>
          <w:rtl/>
        </w:rPr>
      </w:pPr>
    </w:p>
    <w:p w:rsidR="00672F84" w:rsidRDefault="00672F84" w:rsidP="00793CDC">
      <w:pPr>
        <w:pStyle w:val="af6"/>
        <w:keepNext/>
        <w:rPr>
          <w:rtl/>
        </w:rPr>
      </w:pPr>
      <w:r w:rsidRPr="00D64E31">
        <w:rPr>
          <w:rStyle w:val="TagStyle"/>
          <w:rtl/>
        </w:rPr>
        <w:t xml:space="preserve">&lt;&lt; יור &gt;&gt; </w:t>
      </w:r>
      <w:r>
        <w:rPr>
          <w:rtl/>
        </w:rPr>
        <w:t>היו"ר ניסים ואטורי:</w:t>
      </w:r>
      <w:r w:rsidRPr="00D64E31">
        <w:rPr>
          <w:rStyle w:val="TagStyle"/>
          <w:rtl/>
        </w:rPr>
        <w:t xml:space="preserve"> &lt;&lt; יור &gt;&gt;</w:t>
      </w:r>
      <w:r>
        <w:rPr>
          <w:rtl/>
        </w:rPr>
        <w:t xml:space="preserve">   </w:t>
      </w:r>
    </w:p>
    <w:p w:rsidR="00672F84" w:rsidRDefault="00672F84" w:rsidP="00793CDC">
      <w:pPr>
        <w:rPr>
          <w:rtl/>
        </w:rPr>
      </w:pPr>
    </w:p>
    <w:p w:rsidR="00672F84" w:rsidRDefault="00672F84" w:rsidP="00793CDC">
      <w:pPr>
        <w:rPr>
          <w:rtl/>
        </w:rPr>
      </w:pPr>
      <w:r>
        <w:rPr>
          <w:rFonts w:hint="cs"/>
          <w:rtl/>
        </w:rPr>
        <w:t>תכף אני ארד.</w:t>
      </w:r>
    </w:p>
    <w:p w:rsidR="00672F84" w:rsidRDefault="00672F84" w:rsidP="00793CDC">
      <w:pPr>
        <w:rPr>
          <w:rtl/>
        </w:rPr>
      </w:pPr>
    </w:p>
    <w:p w:rsidR="00672F84" w:rsidRDefault="00672F84" w:rsidP="00793CDC">
      <w:pPr>
        <w:pStyle w:val="-"/>
        <w:keepNext/>
        <w:rPr>
          <w:rtl/>
        </w:rPr>
      </w:pPr>
      <w:bookmarkStart w:id="4047" w:name="ET_speakercontinue_6361_9"/>
      <w:r w:rsidRPr="006956E8">
        <w:rPr>
          <w:rStyle w:val="TagStyle"/>
          <w:rtl/>
        </w:rPr>
        <w:t xml:space="preserve"> &lt;&lt; דובר_המשך &gt;&gt; </w:t>
      </w:r>
      <w:r>
        <w:rPr>
          <w:rtl/>
        </w:rPr>
        <w:t>נאור שירי (יש עתיד):</w:t>
      </w:r>
      <w:r w:rsidRPr="006956E8">
        <w:rPr>
          <w:rStyle w:val="TagStyle"/>
          <w:rtl/>
        </w:rPr>
        <w:t xml:space="preserve"> &lt;&lt; דובר_המשך &gt;&gt;</w:t>
      </w:r>
      <w:r>
        <w:rPr>
          <w:rtl/>
        </w:rPr>
        <w:t xml:space="preserve">   </w:t>
      </w:r>
      <w:bookmarkEnd w:id="4047"/>
    </w:p>
    <w:p w:rsidR="00672F84" w:rsidRPr="006956E8" w:rsidRDefault="00672F84" w:rsidP="00793CDC">
      <w:pPr>
        <w:rPr>
          <w:rtl/>
        </w:rPr>
      </w:pPr>
    </w:p>
    <w:p w:rsidR="00672F84" w:rsidRDefault="00672F84" w:rsidP="00E3170F">
      <w:pPr>
        <w:rPr>
          <w:rtl/>
        </w:rPr>
      </w:pPr>
      <w:bookmarkStart w:id="4048" w:name="_ETM_Q13_563400"/>
      <w:bookmarkEnd w:id="4048"/>
      <w:r w:rsidRPr="00F001C0">
        <w:rPr>
          <w:rtl/>
        </w:rPr>
        <w:t xml:space="preserve">אדוני </w:t>
      </w:r>
      <w:bookmarkStart w:id="4049" w:name="_ETM_Q13_563640"/>
      <w:bookmarkEnd w:id="4049"/>
      <w:r w:rsidRPr="00F001C0">
        <w:rPr>
          <w:rtl/>
        </w:rPr>
        <w:t>היושב-ראש</w:t>
      </w:r>
      <w:r>
        <w:rPr>
          <w:rFonts w:hint="cs"/>
          <w:rtl/>
        </w:rPr>
        <w:t>,</w:t>
      </w:r>
      <w:r w:rsidRPr="00F001C0">
        <w:rPr>
          <w:rtl/>
        </w:rPr>
        <w:t xml:space="preserve"> </w:t>
      </w:r>
      <w:bookmarkStart w:id="4050" w:name="_ETM_Q13_564090"/>
      <w:bookmarkStart w:id="4051" w:name="_ETM_Q13_572529"/>
      <w:bookmarkEnd w:id="4050"/>
      <w:bookmarkEnd w:id="4051"/>
      <w:r w:rsidRPr="00F001C0">
        <w:rPr>
          <w:rtl/>
        </w:rPr>
        <w:t xml:space="preserve">חבריי </w:t>
      </w:r>
      <w:bookmarkStart w:id="4052" w:name="_ETM_Q13_572950"/>
      <w:bookmarkEnd w:id="4052"/>
      <w:r w:rsidRPr="00F001C0">
        <w:rPr>
          <w:rtl/>
        </w:rPr>
        <w:t xml:space="preserve">חברי </w:t>
      </w:r>
      <w:bookmarkStart w:id="4053" w:name="_ETM_Q13_573250"/>
      <w:bookmarkEnd w:id="4053"/>
      <w:r w:rsidRPr="00F001C0">
        <w:rPr>
          <w:rtl/>
        </w:rPr>
        <w:t>הכנסת</w:t>
      </w:r>
      <w:r>
        <w:rPr>
          <w:rFonts w:hint="cs"/>
          <w:rtl/>
        </w:rPr>
        <w:t>,</w:t>
      </w:r>
      <w:r w:rsidRPr="00F001C0">
        <w:rPr>
          <w:rtl/>
        </w:rPr>
        <w:t xml:space="preserve"> </w:t>
      </w:r>
      <w:bookmarkStart w:id="4054" w:name="_ETM_Q13_574570"/>
      <w:bookmarkEnd w:id="4054"/>
      <w:r w:rsidRPr="00F001C0">
        <w:rPr>
          <w:rtl/>
        </w:rPr>
        <w:t xml:space="preserve">חברי </w:t>
      </w:r>
      <w:bookmarkStart w:id="4055" w:name="_ETM_Q13_575049"/>
      <w:bookmarkEnd w:id="4055"/>
      <w:r w:rsidRPr="00F001C0">
        <w:rPr>
          <w:rtl/>
        </w:rPr>
        <w:t xml:space="preserve">אופיר </w:t>
      </w:r>
      <w:bookmarkStart w:id="4056" w:name="_ETM_Q13_575350"/>
      <w:bookmarkEnd w:id="4056"/>
      <w:r w:rsidRPr="00F001C0">
        <w:rPr>
          <w:rtl/>
        </w:rPr>
        <w:t>כץ</w:t>
      </w:r>
      <w:r>
        <w:rPr>
          <w:rFonts w:hint="cs"/>
          <w:rtl/>
        </w:rPr>
        <w:t>,</w:t>
      </w:r>
      <w:r w:rsidRPr="00F001C0">
        <w:rPr>
          <w:rtl/>
        </w:rPr>
        <w:t xml:space="preserve"> </w:t>
      </w:r>
      <w:bookmarkStart w:id="4057" w:name="_ETM_Q13_577479"/>
      <w:bookmarkEnd w:id="4057"/>
      <w:r w:rsidRPr="00F001C0">
        <w:rPr>
          <w:rtl/>
        </w:rPr>
        <w:t xml:space="preserve">אני </w:t>
      </w:r>
      <w:bookmarkStart w:id="4058" w:name="_ETM_Q13_577600"/>
      <w:bookmarkEnd w:id="4058"/>
      <w:r w:rsidRPr="00F001C0">
        <w:rPr>
          <w:rtl/>
        </w:rPr>
        <w:t xml:space="preserve">חושב </w:t>
      </w:r>
      <w:bookmarkStart w:id="4059" w:name="_ETM_Q13_577779"/>
      <w:bookmarkEnd w:id="4059"/>
      <w:r w:rsidRPr="00F001C0">
        <w:rPr>
          <w:rtl/>
        </w:rPr>
        <w:t xml:space="preserve">שתמיד </w:t>
      </w:r>
      <w:bookmarkStart w:id="4060" w:name="_ETM_Q13_579509"/>
      <w:bookmarkEnd w:id="4060"/>
      <w:r w:rsidRPr="00F001C0">
        <w:rPr>
          <w:rtl/>
        </w:rPr>
        <w:t xml:space="preserve">אני </w:t>
      </w:r>
      <w:bookmarkStart w:id="4061" w:name="_ETM_Q13_579630"/>
      <w:bookmarkEnd w:id="4061"/>
      <w:r w:rsidRPr="00F001C0">
        <w:rPr>
          <w:rtl/>
        </w:rPr>
        <w:t xml:space="preserve">מדבר </w:t>
      </w:r>
      <w:bookmarkStart w:id="4062" w:name="_ETM_Q13_579930"/>
      <w:bookmarkEnd w:id="4062"/>
      <w:r w:rsidRPr="00F001C0">
        <w:rPr>
          <w:rtl/>
        </w:rPr>
        <w:t xml:space="preserve">אחריך </w:t>
      </w:r>
      <w:bookmarkStart w:id="4063" w:name="_ETM_Q13_580500"/>
      <w:bookmarkEnd w:id="4063"/>
      <w:r w:rsidRPr="00F001C0">
        <w:rPr>
          <w:rtl/>
        </w:rPr>
        <w:t xml:space="preserve">בכמה </w:t>
      </w:r>
      <w:bookmarkStart w:id="4064" w:name="_ETM_Q13_581310"/>
      <w:bookmarkEnd w:id="4064"/>
      <w:r w:rsidRPr="00F001C0">
        <w:rPr>
          <w:rtl/>
        </w:rPr>
        <w:t xml:space="preserve">נגלות </w:t>
      </w:r>
      <w:bookmarkStart w:id="4065" w:name="_ETM_Q13_581640"/>
      <w:bookmarkEnd w:id="4065"/>
      <w:r w:rsidRPr="00F001C0">
        <w:rPr>
          <w:rtl/>
        </w:rPr>
        <w:t xml:space="preserve">של </w:t>
      </w:r>
      <w:bookmarkStart w:id="4066" w:name="_ETM_Q13_581789"/>
      <w:bookmarkEnd w:id="4066"/>
      <w:r w:rsidRPr="00F001C0">
        <w:rPr>
          <w:rtl/>
        </w:rPr>
        <w:t xml:space="preserve">החוק </w:t>
      </w:r>
      <w:bookmarkStart w:id="4067" w:name="_ETM_Q13_582029"/>
      <w:bookmarkEnd w:id="4067"/>
      <w:r w:rsidRPr="00F001C0">
        <w:rPr>
          <w:rtl/>
        </w:rPr>
        <w:t xml:space="preserve">הזה </w:t>
      </w:r>
      <w:bookmarkStart w:id="4068" w:name="_ETM_Q13_582210"/>
      <w:bookmarkEnd w:id="4068"/>
      <w:r w:rsidRPr="00F001C0">
        <w:rPr>
          <w:rtl/>
        </w:rPr>
        <w:t xml:space="preserve">וגם </w:t>
      </w:r>
      <w:bookmarkStart w:id="4069" w:name="_ETM_Q13_582479"/>
      <w:bookmarkEnd w:id="4069"/>
      <w:r>
        <w:rPr>
          <w:rtl/>
        </w:rPr>
        <w:t>ב</w:t>
      </w:r>
      <w:r w:rsidRPr="00F001C0">
        <w:rPr>
          <w:rtl/>
        </w:rPr>
        <w:t>וועדות</w:t>
      </w:r>
      <w:r w:rsidR="00E3170F">
        <w:rPr>
          <w:rFonts w:hint="cs"/>
          <w:rtl/>
        </w:rPr>
        <w:t>,</w:t>
      </w:r>
      <w:r w:rsidRPr="00F001C0">
        <w:rPr>
          <w:rtl/>
        </w:rPr>
        <w:t xml:space="preserve"> </w:t>
      </w:r>
      <w:bookmarkStart w:id="4070" w:name="_ETM_Q13_584369"/>
      <w:bookmarkEnd w:id="4070"/>
      <w:r w:rsidRPr="00F001C0">
        <w:rPr>
          <w:rtl/>
        </w:rPr>
        <w:t xml:space="preserve">אז </w:t>
      </w:r>
      <w:bookmarkStart w:id="4071" w:name="_ETM_Q13_584939"/>
      <w:bookmarkEnd w:id="4071"/>
      <w:r w:rsidRPr="00F001C0">
        <w:rPr>
          <w:rtl/>
        </w:rPr>
        <w:t xml:space="preserve">אני </w:t>
      </w:r>
      <w:bookmarkStart w:id="4072" w:name="_ETM_Q13_585589"/>
      <w:bookmarkStart w:id="4073" w:name="_ETM_Q13_585829"/>
      <w:bookmarkEnd w:id="4072"/>
      <w:bookmarkEnd w:id="4073"/>
      <w:r w:rsidRPr="00F001C0">
        <w:rPr>
          <w:rtl/>
        </w:rPr>
        <w:t xml:space="preserve">אף </w:t>
      </w:r>
      <w:bookmarkStart w:id="4074" w:name="_ETM_Q13_586009"/>
      <w:bookmarkEnd w:id="4074"/>
      <w:r w:rsidRPr="00F001C0">
        <w:rPr>
          <w:rtl/>
        </w:rPr>
        <w:t xml:space="preserve">פעם </w:t>
      </w:r>
      <w:bookmarkStart w:id="4075" w:name="_ETM_Q13_586189"/>
      <w:bookmarkEnd w:id="4075"/>
      <w:r w:rsidRPr="00F001C0">
        <w:rPr>
          <w:rtl/>
        </w:rPr>
        <w:t xml:space="preserve">לא </w:t>
      </w:r>
      <w:bookmarkStart w:id="4076" w:name="_ETM_Q13_586279"/>
      <w:bookmarkEnd w:id="4076"/>
      <w:r w:rsidRPr="00F001C0">
        <w:rPr>
          <w:rtl/>
        </w:rPr>
        <w:t xml:space="preserve">מתחיל </w:t>
      </w:r>
      <w:bookmarkStart w:id="4077" w:name="_ETM_Q13_586549"/>
      <w:bookmarkEnd w:id="4077"/>
      <w:r w:rsidRPr="00F001C0">
        <w:rPr>
          <w:rtl/>
        </w:rPr>
        <w:t xml:space="preserve">עם </w:t>
      </w:r>
      <w:bookmarkStart w:id="4078" w:name="_ETM_Q13_586640"/>
      <w:bookmarkEnd w:id="4078"/>
      <w:r w:rsidRPr="00F001C0">
        <w:rPr>
          <w:rtl/>
        </w:rPr>
        <w:t>התודות</w:t>
      </w:r>
      <w:r>
        <w:rPr>
          <w:rFonts w:hint="cs"/>
          <w:rtl/>
        </w:rPr>
        <w:t>,</w:t>
      </w:r>
      <w:r w:rsidRPr="00F001C0">
        <w:rPr>
          <w:rtl/>
        </w:rPr>
        <w:t xml:space="preserve"> </w:t>
      </w:r>
      <w:bookmarkStart w:id="4079" w:name="_ETM_Q13_587029"/>
      <w:bookmarkEnd w:id="4079"/>
      <w:r>
        <w:rPr>
          <w:rtl/>
        </w:rPr>
        <w:t>כ</w:t>
      </w:r>
      <w:r>
        <w:rPr>
          <w:rFonts w:hint="cs"/>
          <w:rtl/>
        </w:rPr>
        <w:t xml:space="preserve">י </w:t>
      </w:r>
      <w:r w:rsidRPr="00F001C0">
        <w:rPr>
          <w:rtl/>
        </w:rPr>
        <w:t xml:space="preserve">אתה </w:t>
      </w:r>
      <w:bookmarkStart w:id="4080" w:name="_ETM_Q13_587270"/>
      <w:bookmarkEnd w:id="4080"/>
      <w:r w:rsidRPr="00F001C0">
        <w:rPr>
          <w:rtl/>
        </w:rPr>
        <w:t xml:space="preserve">מסיים </w:t>
      </w:r>
      <w:bookmarkStart w:id="4081" w:name="_ETM_Q13_587719"/>
      <w:bookmarkEnd w:id="4081"/>
      <w:r w:rsidRPr="00F001C0">
        <w:rPr>
          <w:rtl/>
        </w:rPr>
        <w:t>בתודות</w:t>
      </w:r>
      <w:r>
        <w:rPr>
          <w:rFonts w:hint="cs"/>
          <w:rtl/>
        </w:rPr>
        <w:t>,</w:t>
      </w:r>
      <w:r w:rsidRPr="00F001C0">
        <w:rPr>
          <w:rtl/>
        </w:rPr>
        <w:t xml:space="preserve"> </w:t>
      </w:r>
      <w:bookmarkStart w:id="4082" w:name="_ETM_Q13_588380"/>
      <w:bookmarkEnd w:id="4082"/>
      <w:r>
        <w:rPr>
          <w:rFonts w:hint="cs"/>
          <w:rtl/>
        </w:rPr>
        <w:t>אתה</w:t>
      </w:r>
      <w:r w:rsidRPr="00F001C0">
        <w:rPr>
          <w:rtl/>
        </w:rPr>
        <w:t xml:space="preserve"> </w:t>
      </w:r>
      <w:bookmarkStart w:id="4083" w:name="_ETM_Q13_588649"/>
      <w:bookmarkEnd w:id="4083"/>
      <w:r>
        <w:rPr>
          <w:rtl/>
        </w:rPr>
        <w:t>אומר</w:t>
      </w:r>
      <w:r>
        <w:rPr>
          <w:rFonts w:hint="cs"/>
          <w:rtl/>
        </w:rPr>
        <w:t xml:space="preserve"> את</w:t>
      </w:r>
      <w:r w:rsidRPr="00F001C0">
        <w:rPr>
          <w:rtl/>
        </w:rPr>
        <w:t xml:space="preserve"> </w:t>
      </w:r>
      <w:bookmarkStart w:id="4084" w:name="_ETM_Q13_589100"/>
      <w:bookmarkEnd w:id="4084"/>
      <w:r w:rsidRPr="00F001C0">
        <w:rPr>
          <w:rtl/>
        </w:rPr>
        <w:t xml:space="preserve">כל </w:t>
      </w:r>
      <w:bookmarkStart w:id="4085" w:name="_ETM_Q13_589279"/>
      <w:bookmarkEnd w:id="4085"/>
      <w:r w:rsidRPr="00F001C0">
        <w:rPr>
          <w:rtl/>
        </w:rPr>
        <w:t>התודות</w:t>
      </w:r>
      <w:r w:rsidR="00E3170F">
        <w:rPr>
          <w:rFonts w:hint="cs"/>
          <w:rtl/>
        </w:rPr>
        <w:t>.</w:t>
      </w:r>
      <w:r w:rsidRPr="00F001C0">
        <w:rPr>
          <w:rtl/>
        </w:rPr>
        <w:t xml:space="preserve"> </w:t>
      </w:r>
      <w:bookmarkStart w:id="4086" w:name="_ETM_Q13_589670"/>
      <w:bookmarkEnd w:id="4086"/>
      <w:r w:rsidRPr="00F001C0">
        <w:rPr>
          <w:rtl/>
        </w:rPr>
        <w:t xml:space="preserve">אבל </w:t>
      </w:r>
      <w:bookmarkStart w:id="4087" w:name="_ETM_Q13_589820"/>
      <w:bookmarkEnd w:id="4087"/>
      <w:r w:rsidRPr="00F001C0">
        <w:rPr>
          <w:rtl/>
        </w:rPr>
        <w:t xml:space="preserve">אני </w:t>
      </w:r>
      <w:bookmarkStart w:id="4088" w:name="_ETM_Q13_589909"/>
      <w:bookmarkEnd w:id="4088"/>
      <w:r w:rsidRPr="00F001C0">
        <w:rPr>
          <w:rtl/>
        </w:rPr>
        <w:t xml:space="preserve">רוצה </w:t>
      </w:r>
      <w:bookmarkStart w:id="4089" w:name="_ETM_Q13_590179"/>
      <w:bookmarkEnd w:id="4089"/>
      <w:r w:rsidRPr="00F001C0">
        <w:rPr>
          <w:rtl/>
        </w:rPr>
        <w:t xml:space="preserve">לומר </w:t>
      </w:r>
      <w:bookmarkStart w:id="4090" w:name="_ETM_Q13_590420"/>
      <w:bookmarkEnd w:id="4090"/>
      <w:r w:rsidRPr="00F001C0">
        <w:rPr>
          <w:rtl/>
        </w:rPr>
        <w:t xml:space="preserve">לך </w:t>
      </w:r>
      <w:bookmarkStart w:id="4091" w:name="_ETM_Q13_590839"/>
      <w:bookmarkEnd w:id="4091"/>
      <w:r w:rsidRPr="00F001C0">
        <w:rPr>
          <w:rtl/>
        </w:rPr>
        <w:t xml:space="preserve">תודה </w:t>
      </w:r>
      <w:bookmarkStart w:id="4092" w:name="_ETM_Q13_591140"/>
      <w:bookmarkEnd w:id="4092"/>
      <w:r w:rsidRPr="00F001C0">
        <w:rPr>
          <w:rtl/>
        </w:rPr>
        <w:t>אישית</w:t>
      </w:r>
      <w:r>
        <w:rPr>
          <w:rFonts w:hint="cs"/>
          <w:rtl/>
        </w:rPr>
        <w:t>,</w:t>
      </w:r>
      <w:r w:rsidRPr="00F001C0">
        <w:rPr>
          <w:rtl/>
        </w:rPr>
        <w:t xml:space="preserve"> </w:t>
      </w:r>
      <w:bookmarkStart w:id="4093" w:name="_ETM_Q13_592589"/>
      <w:bookmarkEnd w:id="4093"/>
      <w:r w:rsidRPr="00F001C0">
        <w:rPr>
          <w:rtl/>
        </w:rPr>
        <w:t xml:space="preserve">לא </w:t>
      </w:r>
      <w:bookmarkStart w:id="4094" w:name="_ETM_Q13_592740"/>
      <w:bookmarkEnd w:id="4094"/>
      <w:r w:rsidRPr="00F001C0">
        <w:rPr>
          <w:rtl/>
        </w:rPr>
        <w:t xml:space="preserve">רק </w:t>
      </w:r>
      <w:bookmarkStart w:id="4095" w:name="_ETM_Q13_592920"/>
      <w:bookmarkEnd w:id="4095"/>
      <w:r w:rsidRPr="00F001C0">
        <w:rPr>
          <w:rtl/>
        </w:rPr>
        <w:t xml:space="preserve">על </w:t>
      </w:r>
      <w:bookmarkStart w:id="4096" w:name="_ETM_Q13_593010"/>
      <w:bookmarkEnd w:id="4096"/>
      <w:r w:rsidRPr="00F001C0">
        <w:rPr>
          <w:rtl/>
        </w:rPr>
        <w:t xml:space="preserve">החוק </w:t>
      </w:r>
      <w:bookmarkStart w:id="4097" w:name="_ETM_Q13_593250"/>
      <w:bookmarkEnd w:id="4097"/>
      <w:r w:rsidRPr="00F001C0">
        <w:rPr>
          <w:rtl/>
        </w:rPr>
        <w:t>הזה</w:t>
      </w:r>
      <w:r>
        <w:rPr>
          <w:rFonts w:hint="cs"/>
          <w:rtl/>
        </w:rPr>
        <w:t>.</w:t>
      </w:r>
      <w:r w:rsidRPr="00F001C0">
        <w:rPr>
          <w:rtl/>
        </w:rPr>
        <w:t xml:space="preserve"> </w:t>
      </w:r>
      <w:bookmarkStart w:id="4098" w:name="_ETM_Q13_593580"/>
      <w:bookmarkEnd w:id="4098"/>
      <w:r w:rsidRPr="00F001C0">
        <w:rPr>
          <w:rtl/>
        </w:rPr>
        <w:t xml:space="preserve">בשנה </w:t>
      </w:r>
      <w:bookmarkStart w:id="4099" w:name="_ETM_Q13_597090"/>
      <w:bookmarkEnd w:id="4099"/>
      <w:r w:rsidRPr="00F001C0">
        <w:rPr>
          <w:rtl/>
        </w:rPr>
        <w:t xml:space="preserve">וחצי </w:t>
      </w:r>
      <w:bookmarkStart w:id="4100" w:name="_ETM_Q13_597480"/>
      <w:bookmarkEnd w:id="4100"/>
      <w:r w:rsidRPr="00F001C0">
        <w:rPr>
          <w:rtl/>
        </w:rPr>
        <w:t>האחרונות</w:t>
      </w:r>
      <w:r>
        <w:rPr>
          <w:rFonts w:hint="cs"/>
          <w:rtl/>
        </w:rPr>
        <w:t>,</w:t>
      </w:r>
      <w:r w:rsidRPr="00F001C0">
        <w:rPr>
          <w:rtl/>
        </w:rPr>
        <w:t xml:space="preserve"> </w:t>
      </w:r>
      <w:bookmarkStart w:id="4101" w:name="_ETM_Q13_598230"/>
      <w:bookmarkEnd w:id="4101"/>
      <w:r w:rsidRPr="00F001C0">
        <w:rPr>
          <w:rtl/>
        </w:rPr>
        <w:t xml:space="preserve">ברוך </w:t>
      </w:r>
      <w:bookmarkStart w:id="4102" w:name="_ETM_Q13_598560"/>
      <w:bookmarkEnd w:id="4102"/>
      <w:r w:rsidRPr="00F001C0">
        <w:rPr>
          <w:rtl/>
        </w:rPr>
        <w:t>השם</w:t>
      </w:r>
      <w:r>
        <w:rPr>
          <w:rFonts w:hint="cs"/>
          <w:rtl/>
        </w:rPr>
        <w:t>,</w:t>
      </w:r>
      <w:r w:rsidRPr="00F001C0">
        <w:rPr>
          <w:rtl/>
        </w:rPr>
        <w:t xml:space="preserve"> </w:t>
      </w:r>
      <w:bookmarkStart w:id="4103" w:name="_ETM_Q13_598890"/>
      <w:bookmarkEnd w:id="4103"/>
      <w:r w:rsidRPr="00F001C0">
        <w:rPr>
          <w:rtl/>
        </w:rPr>
        <w:t xml:space="preserve">יש </w:t>
      </w:r>
      <w:bookmarkStart w:id="4104" w:name="_ETM_Q13_599040"/>
      <w:bookmarkEnd w:id="4104"/>
      <w:r w:rsidRPr="00F001C0">
        <w:rPr>
          <w:rtl/>
        </w:rPr>
        <w:t xml:space="preserve">פה </w:t>
      </w:r>
      <w:bookmarkStart w:id="4105" w:name="_ETM_Q13_600150"/>
      <w:bookmarkEnd w:id="4105"/>
      <w:r w:rsidRPr="00F001C0">
        <w:rPr>
          <w:rtl/>
        </w:rPr>
        <w:t xml:space="preserve">מחלוקות </w:t>
      </w:r>
      <w:bookmarkStart w:id="4106" w:name="_ETM_Q13_601600"/>
      <w:bookmarkEnd w:id="4106"/>
      <w:r w:rsidRPr="00F001C0">
        <w:rPr>
          <w:rtl/>
        </w:rPr>
        <w:t xml:space="preserve">די </w:t>
      </w:r>
      <w:bookmarkStart w:id="4107" w:name="_ETM_Q13_601930"/>
      <w:bookmarkEnd w:id="4107"/>
      <w:r w:rsidRPr="00F001C0">
        <w:rPr>
          <w:rtl/>
        </w:rPr>
        <w:t>רציניות</w:t>
      </w:r>
      <w:r>
        <w:rPr>
          <w:rFonts w:hint="cs"/>
          <w:rtl/>
        </w:rPr>
        <w:t>,</w:t>
      </w:r>
      <w:r w:rsidRPr="00F001C0">
        <w:rPr>
          <w:rtl/>
        </w:rPr>
        <w:t xml:space="preserve"> </w:t>
      </w:r>
      <w:bookmarkStart w:id="4108" w:name="_ETM_Q13_603729"/>
      <w:bookmarkEnd w:id="4108"/>
      <w:r>
        <w:rPr>
          <w:rFonts w:hint="cs"/>
          <w:rtl/>
        </w:rPr>
        <w:t>ו</w:t>
      </w:r>
      <w:r w:rsidRPr="00F001C0">
        <w:rPr>
          <w:rtl/>
        </w:rPr>
        <w:t xml:space="preserve">בתפקידך </w:t>
      </w:r>
      <w:bookmarkStart w:id="4109" w:name="_ETM_Q13_604270"/>
      <w:bookmarkEnd w:id="4109"/>
      <w:r>
        <w:rPr>
          <w:rFonts w:hint="cs"/>
          <w:rtl/>
        </w:rPr>
        <w:t>כיו"ר</w:t>
      </w:r>
      <w:r w:rsidRPr="00F001C0">
        <w:rPr>
          <w:rtl/>
        </w:rPr>
        <w:t xml:space="preserve"> </w:t>
      </w:r>
      <w:bookmarkStart w:id="4110" w:name="_ETM_Q13_604540"/>
      <w:bookmarkEnd w:id="4110"/>
      <w:r w:rsidRPr="00F001C0">
        <w:rPr>
          <w:rtl/>
        </w:rPr>
        <w:t xml:space="preserve">הקואליציה </w:t>
      </w:r>
      <w:bookmarkStart w:id="4111" w:name="_ETM_Q13_604990"/>
      <w:bookmarkEnd w:id="4111"/>
      <w:r>
        <w:rPr>
          <w:rFonts w:hint="cs"/>
          <w:rtl/>
        </w:rPr>
        <w:t>יכולת</w:t>
      </w:r>
      <w:r w:rsidRPr="00F001C0">
        <w:rPr>
          <w:rtl/>
        </w:rPr>
        <w:t xml:space="preserve"> </w:t>
      </w:r>
      <w:bookmarkStart w:id="4112" w:name="_ETM_Q13_605320"/>
      <w:bookmarkEnd w:id="4112"/>
      <w:r w:rsidRPr="00F001C0">
        <w:rPr>
          <w:rtl/>
        </w:rPr>
        <w:t xml:space="preserve">לייצר </w:t>
      </w:r>
      <w:bookmarkStart w:id="4113" w:name="_ETM_Q13_606250"/>
      <w:bookmarkEnd w:id="4113"/>
      <w:r w:rsidRPr="00F001C0">
        <w:rPr>
          <w:rtl/>
        </w:rPr>
        <w:t xml:space="preserve">שני </w:t>
      </w:r>
      <w:bookmarkStart w:id="4114" w:name="_ETM_Q13_607339"/>
      <w:bookmarkEnd w:id="4114"/>
      <w:r w:rsidRPr="00F001C0">
        <w:rPr>
          <w:rtl/>
        </w:rPr>
        <w:t xml:space="preserve">וקטורים </w:t>
      </w:r>
      <w:bookmarkStart w:id="4115" w:name="_ETM_Q13_607909"/>
      <w:bookmarkEnd w:id="4115"/>
      <w:r w:rsidRPr="00F001C0">
        <w:rPr>
          <w:rtl/>
        </w:rPr>
        <w:t xml:space="preserve">של </w:t>
      </w:r>
      <w:bookmarkStart w:id="4116" w:name="_ETM_Q13_608180"/>
      <w:bookmarkEnd w:id="4116"/>
      <w:r w:rsidRPr="00F001C0">
        <w:rPr>
          <w:rtl/>
        </w:rPr>
        <w:t>פעילות</w:t>
      </w:r>
      <w:r>
        <w:rPr>
          <w:rFonts w:hint="cs"/>
          <w:rtl/>
        </w:rPr>
        <w:t>:</w:t>
      </w:r>
      <w:r w:rsidRPr="00F001C0">
        <w:rPr>
          <w:rtl/>
        </w:rPr>
        <w:t xml:space="preserve"> </w:t>
      </w:r>
      <w:bookmarkStart w:id="4117" w:name="_ETM_Q13_609330"/>
      <w:bookmarkEnd w:id="4117"/>
      <w:r w:rsidRPr="00F001C0">
        <w:rPr>
          <w:rtl/>
        </w:rPr>
        <w:t xml:space="preserve">או </w:t>
      </w:r>
      <w:bookmarkStart w:id="4118" w:name="_ETM_Q13_609480"/>
      <w:bookmarkEnd w:id="4118"/>
      <w:r w:rsidRPr="00F001C0">
        <w:rPr>
          <w:rtl/>
        </w:rPr>
        <w:t xml:space="preserve">לזרום </w:t>
      </w:r>
      <w:bookmarkStart w:id="4119" w:name="_ETM_Q13_609900"/>
      <w:bookmarkEnd w:id="4119"/>
      <w:r w:rsidRPr="00F001C0">
        <w:rPr>
          <w:rtl/>
        </w:rPr>
        <w:t xml:space="preserve">עם </w:t>
      </w:r>
      <w:bookmarkStart w:id="4120" w:name="_ETM_Q13_610050"/>
      <w:bookmarkEnd w:id="4120"/>
      <w:r w:rsidRPr="00F001C0">
        <w:rPr>
          <w:rtl/>
        </w:rPr>
        <w:t>הדריסה</w:t>
      </w:r>
      <w:r>
        <w:rPr>
          <w:rFonts w:hint="cs"/>
          <w:rtl/>
        </w:rPr>
        <w:t>,</w:t>
      </w:r>
      <w:r w:rsidRPr="00F001C0">
        <w:rPr>
          <w:rtl/>
        </w:rPr>
        <w:t xml:space="preserve"> </w:t>
      </w:r>
      <w:bookmarkStart w:id="4121" w:name="_ETM_Q13_611230"/>
      <w:bookmarkEnd w:id="4121"/>
      <w:r w:rsidRPr="00F001C0">
        <w:rPr>
          <w:rtl/>
        </w:rPr>
        <w:t xml:space="preserve">מהצד </w:t>
      </w:r>
      <w:bookmarkStart w:id="4122" w:name="_ETM_Q13_611620"/>
      <w:bookmarkEnd w:id="4122"/>
      <w:r w:rsidRPr="00F001C0">
        <w:rPr>
          <w:rtl/>
        </w:rPr>
        <w:t>שלי</w:t>
      </w:r>
      <w:r>
        <w:rPr>
          <w:rFonts w:hint="cs"/>
          <w:rtl/>
        </w:rPr>
        <w:t xml:space="preserve"> </w:t>
      </w:r>
      <w:bookmarkStart w:id="4123" w:name="_ETM_Q13_611889"/>
      <w:bookmarkEnd w:id="4123"/>
      <w:r>
        <w:rPr>
          <w:rFonts w:hint="eastAsia"/>
          <w:rtl/>
        </w:rPr>
        <w:t>–</w:t>
      </w:r>
      <w:r>
        <w:rPr>
          <w:rFonts w:hint="cs"/>
          <w:rtl/>
        </w:rPr>
        <w:t xml:space="preserve"> </w:t>
      </w:r>
      <w:r w:rsidRPr="00F001C0">
        <w:rPr>
          <w:rtl/>
        </w:rPr>
        <w:t>דרסו</w:t>
      </w:r>
      <w:bookmarkStart w:id="4124" w:name="_ETM_Q13_613260"/>
      <w:bookmarkEnd w:id="4124"/>
      <w:r>
        <w:rPr>
          <w:rFonts w:hint="cs"/>
          <w:rtl/>
        </w:rPr>
        <w:t xml:space="preserve">, </w:t>
      </w:r>
      <w:r w:rsidRPr="00F001C0">
        <w:rPr>
          <w:rtl/>
        </w:rPr>
        <w:t xml:space="preserve">לא </w:t>
      </w:r>
      <w:bookmarkStart w:id="4125" w:name="_ETM_Q13_613320"/>
      <w:bookmarkEnd w:id="4125"/>
      <w:r w:rsidRPr="00F001C0">
        <w:rPr>
          <w:rtl/>
        </w:rPr>
        <w:t>משנה</w:t>
      </w:r>
      <w:r>
        <w:rPr>
          <w:rFonts w:hint="cs"/>
          <w:rtl/>
        </w:rPr>
        <w:t>,</w:t>
      </w:r>
      <w:r w:rsidRPr="00F001C0">
        <w:rPr>
          <w:rtl/>
        </w:rPr>
        <w:t xml:space="preserve"> </w:t>
      </w:r>
      <w:bookmarkStart w:id="4126" w:name="_ETM_Q13_613560"/>
      <w:bookmarkEnd w:id="4126"/>
      <w:r w:rsidRPr="00F001C0">
        <w:rPr>
          <w:rtl/>
        </w:rPr>
        <w:t xml:space="preserve">לא </w:t>
      </w:r>
      <w:bookmarkStart w:id="4127" w:name="_ETM_Q13_613680"/>
      <w:bookmarkEnd w:id="4127"/>
      <w:r w:rsidRPr="00F001C0">
        <w:rPr>
          <w:rtl/>
        </w:rPr>
        <w:t xml:space="preserve">נתווכח </w:t>
      </w:r>
      <w:bookmarkStart w:id="4128" w:name="_ETM_Q13_614190"/>
      <w:bookmarkEnd w:id="4128"/>
      <w:r w:rsidRPr="00F001C0">
        <w:rPr>
          <w:rtl/>
        </w:rPr>
        <w:t xml:space="preserve">על </w:t>
      </w:r>
      <w:bookmarkStart w:id="4129" w:name="_ETM_Q13_614310"/>
      <w:bookmarkEnd w:id="4129"/>
      <w:r w:rsidRPr="00F001C0">
        <w:rPr>
          <w:rtl/>
        </w:rPr>
        <w:t>זה</w:t>
      </w:r>
      <w:bookmarkStart w:id="4130" w:name="_ETM_Q13_614490"/>
      <w:bookmarkEnd w:id="4130"/>
      <w:r>
        <w:rPr>
          <w:rFonts w:hint="cs"/>
          <w:rtl/>
        </w:rPr>
        <w:t xml:space="preserve"> </w:t>
      </w:r>
      <w:r w:rsidR="00E3170F">
        <w:rPr>
          <w:rFonts w:hint="eastAsia"/>
          <w:rtl/>
        </w:rPr>
        <w:t xml:space="preserve">– </w:t>
      </w:r>
      <w:r w:rsidRPr="00F001C0">
        <w:rPr>
          <w:rtl/>
        </w:rPr>
        <w:t xml:space="preserve">או </w:t>
      </w:r>
      <w:bookmarkStart w:id="4131" w:name="_ETM_Q13_614580"/>
      <w:bookmarkEnd w:id="4131"/>
      <w:r w:rsidRPr="00F001C0">
        <w:rPr>
          <w:rtl/>
        </w:rPr>
        <w:t xml:space="preserve">לייצר </w:t>
      </w:r>
      <w:bookmarkStart w:id="4132" w:name="_ETM_Q13_616689"/>
      <w:bookmarkEnd w:id="4132"/>
      <w:r w:rsidRPr="00F001C0">
        <w:rPr>
          <w:rtl/>
        </w:rPr>
        <w:t xml:space="preserve">שיתופי </w:t>
      </w:r>
      <w:bookmarkStart w:id="4133" w:name="_ETM_Q13_617169"/>
      <w:bookmarkEnd w:id="4133"/>
      <w:r w:rsidRPr="00F001C0">
        <w:rPr>
          <w:rtl/>
        </w:rPr>
        <w:t>פעולה</w:t>
      </w:r>
      <w:r>
        <w:rPr>
          <w:rFonts w:hint="cs"/>
          <w:rtl/>
        </w:rPr>
        <w:t>,</w:t>
      </w:r>
      <w:r w:rsidRPr="00F001C0">
        <w:rPr>
          <w:rtl/>
        </w:rPr>
        <w:t xml:space="preserve"> </w:t>
      </w:r>
      <w:bookmarkStart w:id="4134" w:name="_ETM_Q13_618159"/>
      <w:bookmarkEnd w:id="4134"/>
      <w:r w:rsidRPr="00F001C0">
        <w:rPr>
          <w:rtl/>
        </w:rPr>
        <w:t xml:space="preserve">גם </w:t>
      </w:r>
      <w:bookmarkStart w:id="4135" w:name="_ETM_Q13_618489"/>
      <w:bookmarkEnd w:id="4135"/>
      <w:r w:rsidRPr="00F001C0">
        <w:rPr>
          <w:rtl/>
        </w:rPr>
        <w:t xml:space="preserve">עם </w:t>
      </w:r>
      <w:bookmarkStart w:id="4136" w:name="_ETM_Q13_618819"/>
      <w:bookmarkEnd w:id="4136"/>
      <w:r w:rsidRPr="00F001C0">
        <w:rPr>
          <w:rtl/>
        </w:rPr>
        <w:t xml:space="preserve">חוסר </w:t>
      </w:r>
      <w:bookmarkStart w:id="4137" w:name="_ETM_Q13_619269"/>
      <w:bookmarkEnd w:id="4137"/>
      <w:r w:rsidRPr="00F001C0">
        <w:rPr>
          <w:rtl/>
        </w:rPr>
        <w:t xml:space="preserve">הסכמה </w:t>
      </w:r>
      <w:bookmarkStart w:id="4138" w:name="_ETM_Q13_619930"/>
      <w:bookmarkEnd w:id="4138"/>
      <w:r w:rsidRPr="00F001C0">
        <w:rPr>
          <w:rtl/>
        </w:rPr>
        <w:t xml:space="preserve">מאוד </w:t>
      </w:r>
      <w:bookmarkStart w:id="4139" w:name="_ETM_Q13_620199"/>
      <w:bookmarkEnd w:id="4139"/>
      <w:r w:rsidRPr="00F001C0">
        <w:rPr>
          <w:rtl/>
        </w:rPr>
        <w:t xml:space="preserve">רציני </w:t>
      </w:r>
      <w:bookmarkStart w:id="4140" w:name="_ETM_Q13_620709"/>
      <w:bookmarkEnd w:id="4140"/>
      <w:r w:rsidRPr="00F001C0">
        <w:rPr>
          <w:rtl/>
        </w:rPr>
        <w:t xml:space="preserve">בנושאים </w:t>
      </w:r>
      <w:bookmarkStart w:id="4141" w:name="_ETM_Q13_621639"/>
      <w:bookmarkEnd w:id="4141"/>
      <w:r w:rsidRPr="00F001C0">
        <w:rPr>
          <w:rtl/>
        </w:rPr>
        <w:t xml:space="preserve">מסוימים </w:t>
      </w:r>
      <w:bookmarkStart w:id="4142" w:name="_ETM_Q13_623060"/>
      <w:bookmarkEnd w:id="4142"/>
      <w:r w:rsidRPr="00F001C0">
        <w:rPr>
          <w:rtl/>
        </w:rPr>
        <w:t>ו</w:t>
      </w:r>
      <w:r w:rsidR="00E3170F">
        <w:rPr>
          <w:rFonts w:hint="cs"/>
          <w:rtl/>
        </w:rPr>
        <w:t xml:space="preserve">גם </w:t>
      </w:r>
      <w:r w:rsidRPr="00F001C0">
        <w:rPr>
          <w:rtl/>
        </w:rPr>
        <w:t>מהותיים</w:t>
      </w:r>
      <w:bookmarkStart w:id="4143" w:name="_ETM_Q13_623750"/>
      <w:bookmarkEnd w:id="4143"/>
      <w:r>
        <w:rPr>
          <w:rFonts w:hint="cs"/>
          <w:rtl/>
        </w:rPr>
        <w:t>,</w:t>
      </w:r>
      <w:r w:rsidRPr="00F001C0">
        <w:rPr>
          <w:rtl/>
        </w:rPr>
        <w:t xml:space="preserve"> </w:t>
      </w:r>
      <w:bookmarkStart w:id="4144" w:name="_ETM_Q13_623930"/>
      <w:bookmarkEnd w:id="4144"/>
      <w:r w:rsidRPr="00F001C0">
        <w:rPr>
          <w:rtl/>
        </w:rPr>
        <w:t>בעיניי</w:t>
      </w:r>
      <w:r>
        <w:rPr>
          <w:rFonts w:hint="cs"/>
          <w:rtl/>
        </w:rPr>
        <w:t>.</w:t>
      </w:r>
      <w:r w:rsidRPr="00F001C0">
        <w:rPr>
          <w:rtl/>
        </w:rPr>
        <w:t xml:space="preserve"> </w:t>
      </w:r>
      <w:bookmarkStart w:id="4145" w:name="_ETM_Q13_624379"/>
      <w:bookmarkStart w:id="4146" w:name="_ETM_Q13_625099"/>
      <w:bookmarkEnd w:id="4145"/>
      <w:bookmarkEnd w:id="4146"/>
      <w:r w:rsidRPr="00F001C0">
        <w:rPr>
          <w:rtl/>
        </w:rPr>
        <w:t xml:space="preserve">אתה </w:t>
      </w:r>
      <w:bookmarkStart w:id="4147" w:name="_ETM_Q13_625250"/>
      <w:bookmarkEnd w:id="4147"/>
      <w:r w:rsidRPr="00F001C0">
        <w:rPr>
          <w:rtl/>
        </w:rPr>
        <w:t xml:space="preserve">בחרת </w:t>
      </w:r>
      <w:bookmarkStart w:id="4148" w:name="_ETM_Q13_625640"/>
      <w:bookmarkEnd w:id="4148"/>
      <w:r w:rsidRPr="00F001C0">
        <w:rPr>
          <w:rtl/>
        </w:rPr>
        <w:t xml:space="preserve">בדרך </w:t>
      </w:r>
      <w:bookmarkStart w:id="4149" w:name="_ETM_Q13_626030"/>
      <w:bookmarkEnd w:id="4149"/>
      <w:r w:rsidRPr="00F001C0">
        <w:rPr>
          <w:rtl/>
        </w:rPr>
        <w:t>הזו</w:t>
      </w:r>
      <w:r>
        <w:rPr>
          <w:rFonts w:hint="cs"/>
          <w:rtl/>
        </w:rPr>
        <w:t>,</w:t>
      </w:r>
      <w:r w:rsidRPr="00F001C0">
        <w:rPr>
          <w:rtl/>
        </w:rPr>
        <w:t xml:space="preserve"> </w:t>
      </w:r>
      <w:bookmarkStart w:id="4150" w:name="_ETM_Q13_627030"/>
      <w:bookmarkEnd w:id="4150"/>
      <w:r>
        <w:rPr>
          <w:rFonts w:hint="cs"/>
          <w:rtl/>
        </w:rPr>
        <w:t xml:space="preserve">והיא </w:t>
      </w:r>
      <w:r w:rsidRPr="00F001C0">
        <w:rPr>
          <w:rtl/>
        </w:rPr>
        <w:t xml:space="preserve">דרך </w:t>
      </w:r>
      <w:bookmarkStart w:id="4151" w:name="_ETM_Q13_627360"/>
      <w:bookmarkEnd w:id="4151"/>
      <w:r w:rsidRPr="00F001C0">
        <w:rPr>
          <w:rtl/>
        </w:rPr>
        <w:t>שבא</w:t>
      </w:r>
      <w:r>
        <w:rPr>
          <w:rFonts w:hint="cs"/>
          <w:rtl/>
        </w:rPr>
        <w:t>ה</w:t>
      </w:r>
      <w:r w:rsidRPr="00F001C0">
        <w:rPr>
          <w:rtl/>
        </w:rPr>
        <w:t xml:space="preserve"> </w:t>
      </w:r>
      <w:bookmarkStart w:id="4152" w:name="_ETM_Q13_627600"/>
      <w:bookmarkEnd w:id="4152"/>
      <w:r w:rsidRPr="00F001C0">
        <w:rPr>
          <w:rtl/>
        </w:rPr>
        <w:t xml:space="preserve">לידי </w:t>
      </w:r>
      <w:bookmarkStart w:id="4153" w:name="_ETM_Q13_627810"/>
      <w:bookmarkEnd w:id="4153"/>
      <w:r w:rsidRPr="00F001C0">
        <w:rPr>
          <w:rtl/>
        </w:rPr>
        <w:t xml:space="preserve">ביטוי </w:t>
      </w:r>
      <w:bookmarkStart w:id="4154" w:name="_ETM_Q13_628050"/>
      <w:bookmarkEnd w:id="4154"/>
      <w:r w:rsidRPr="00F001C0">
        <w:rPr>
          <w:rtl/>
        </w:rPr>
        <w:t>בחוק</w:t>
      </w:r>
      <w:r>
        <w:rPr>
          <w:rFonts w:hint="cs"/>
          <w:rtl/>
        </w:rPr>
        <w:t>,</w:t>
      </w:r>
      <w:r w:rsidRPr="00F001C0">
        <w:rPr>
          <w:rtl/>
        </w:rPr>
        <w:t xml:space="preserve"> </w:t>
      </w:r>
      <w:bookmarkStart w:id="4155" w:name="_ETM_Q13_628350"/>
      <w:bookmarkEnd w:id="4155"/>
      <w:r w:rsidRPr="00F001C0">
        <w:rPr>
          <w:rtl/>
        </w:rPr>
        <w:t xml:space="preserve">איתי </w:t>
      </w:r>
      <w:bookmarkStart w:id="4156" w:name="_ETM_Q13_628560"/>
      <w:bookmarkEnd w:id="4156"/>
      <w:r w:rsidRPr="00F001C0">
        <w:rPr>
          <w:rtl/>
        </w:rPr>
        <w:t>עכשיו</w:t>
      </w:r>
      <w:r>
        <w:rPr>
          <w:rFonts w:hint="cs"/>
          <w:rtl/>
        </w:rPr>
        <w:t>,</w:t>
      </w:r>
      <w:r w:rsidRPr="00F001C0">
        <w:rPr>
          <w:rtl/>
        </w:rPr>
        <w:t xml:space="preserve"> </w:t>
      </w:r>
      <w:bookmarkStart w:id="4157" w:name="_ETM_Q13_628830"/>
      <w:bookmarkEnd w:id="4157"/>
      <w:r w:rsidRPr="00F001C0">
        <w:rPr>
          <w:rtl/>
        </w:rPr>
        <w:t xml:space="preserve">אבל </w:t>
      </w:r>
      <w:bookmarkStart w:id="4158" w:name="_ETM_Q13_629010"/>
      <w:bookmarkEnd w:id="4158"/>
      <w:r>
        <w:rPr>
          <w:rFonts w:hint="cs"/>
          <w:rtl/>
        </w:rPr>
        <w:t>אתה עושה</w:t>
      </w:r>
      <w:r w:rsidRPr="00F001C0">
        <w:rPr>
          <w:rtl/>
        </w:rPr>
        <w:t xml:space="preserve"> </w:t>
      </w:r>
      <w:bookmarkStart w:id="4159" w:name="_ETM_Q13_629310"/>
      <w:bookmarkEnd w:id="4159"/>
      <w:r w:rsidRPr="00F001C0">
        <w:rPr>
          <w:rtl/>
        </w:rPr>
        <w:t xml:space="preserve">את </w:t>
      </w:r>
      <w:bookmarkStart w:id="4160" w:name="_ETM_Q13_629370"/>
      <w:bookmarkEnd w:id="4160"/>
      <w:r w:rsidRPr="00F001C0">
        <w:rPr>
          <w:rtl/>
        </w:rPr>
        <w:t xml:space="preserve">זה </w:t>
      </w:r>
      <w:bookmarkStart w:id="4161" w:name="_ETM_Q13_629490"/>
      <w:bookmarkEnd w:id="4161"/>
      <w:r w:rsidRPr="00F001C0">
        <w:rPr>
          <w:rtl/>
        </w:rPr>
        <w:t xml:space="preserve">לא </w:t>
      </w:r>
      <w:bookmarkStart w:id="4162" w:name="_ETM_Q13_629580"/>
      <w:bookmarkEnd w:id="4162"/>
      <w:r w:rsidRPr="00F001C0">
        <w:rPr>
          <w:rtl/>
        </w:rPr>
        <w:t xml:space="preserve">רק </w:t>
      </w:r>
      <w:bookmarkStart w:id="4163" w:name="_ETM_Q13_629760"/>
      <w:bookmarkEnd w:id="4163"/>
      <w:r w:rsidRPr="00F001C0">
        <w:rPr>
          <w:rtl/>
        </w:rPr>
        <w:t>בחקיקה</w:t>
      </w:r>
      <w:r>
        <w:rPr>
          <w:rFonts w:hint="cs"/>
          <w:rtl/>
        </w:rPr>
        <w:t>,</w:t>
      </w:r>
      <w:r w:rsidRPr="00F001C0">
        <w:rPr>
          <w:rtl/>
        </w:rPr>
        <w:t xml:space="preserve"> </w:t>
      </w:r>
      <w:bookmarkStart w:id="4164" w:name="_ETM_Q13_630360"/>
      <w:bookmarkEnd w:id="4164"/>
      <w:r w:rsidRPr="00F001C0">
        <w:rPr>
          <w:rtl/>
        </w:rPr>
        <w:t xml:space="preserve">אלא </w:t>
      </w:r>
      <w:bookmarkStart w:id="4165" w:name="_ETM_Q13_630510"/>
      <w:bookmarkEnd w:id="4165"/>
      <w:r w:rsidRPr="00F001C0">
        <w:rPr>
          <w:rtl/>
        </w:rPr>
        <w:t xml:space="preserve">גם </w:t>
      </w:r>
      <w:bookmarkStart w:id="4166" w:name="_ETM_Q13_630690"/>
      <w:bookmarkEnd w:id="4166"/>
      <w:r w:rsidRPr="00F001C0">
        <w:rPr>
          <w:rtl/>
        </w:rPr>
        <w:t xml:space="preserve">בצורה </w:t>
      </w:r>
      <w:bookmarkStart w:id="4167" w:name="_ETM_Q13_631140"/>
      <w:bookmarkEnd w:id="4167"/>
      <w:r w:rsidRPr="00F001C0">
        <w:rPr>
          <w:rtl/>
        </w:rPr>
        <w:t>ו</w:t>
      </w:r>
      <w:r>
        <w:rPr>
          <w:rFonts w:hint="cs"/>
          <w:rtl/>
        </w:rPr>
        <w:t>ב</w:t>
      </w:r>
      <w:r w:rsidRPr="00F001C0">
        <w:rPr>
          <w:rtl/>
        </w:rPr>
        <w:t xml:space="preserve">דרך </w:t>
      </w:r>
      <w:bookmarkStart w:id="4168" w:name="_ETM_Q13_632100"/>
      <w:bookmarkEnd w:id="4168"/>
      <w:r w:rsidRPr="00F001C0">
        <w:rPr>
          <w:rtl/>
        </w:rPr>
        <w:t xml:space="preserve">שבה </w:t>
      </w:r>
      <w:bookmarkStart w:id="4169" w:name="_ETM_Q13_632550"/>
      <w:bookmarkEnd w:id="4169"/>
      <w:r w:rsidRPr="00F001C0">
        <w:rPr>
          <w:rtl/>
        </w:rPr>
        <w:t xml:space="preserve">מתנהלת </w:t>
      </w:r>
      <w:bookmarkStart w:id="4170" w:name="_ETM_Q13_634069"/>
      <w:bookmarkEnd w:id="4170"/>
      <w:r>
        <w:rPr>
          <w:rFonts w:hint="cs"/>
          <w:rtl/>
        </w:rPr>
        <w:t>המליאה</w:t>
      </w:r>
      <w:r w:rsidRPr="00F001C0">
        <w:rPr>
          <w:rtl/>
        </w:rPr>
        <w:t xml:space="preserve"> </w:t>
      </w:r>
      <w:bookmarkStart w:id="4171" w:name="_ETM_Q13_635359"/>
      <w:bookmarkEnd w:id="4171"/>
      <w:r w:rsidRPr="00F001C0">
        <w:rPr>
          <w:rtl/>
        </w:rPr>
        <w:t xml:space="preserve">במקומות </w:t>
      </w:r>
      <w:bookmarkStart w:id="4172" w:name="_ETM_Q13_635900"/>
      <w:bookmarkEnd w:id="4172"/>
      <w:r w:rsidRPr="00F001C0">
        <w:rPr>
          <w:rtl/>
        </w:rPr>
        <w:t xml:space="preserve">שאפשר </w:t>
      </w:r>
      <w:bookmarkStart w:id="4173" w:name="_ETM_Q13_637000"/>
      <w:bookmarkEnd w:id="4173"/>
      <w:r w:rsidRPr="00F001C0">
        <w:rPr>
          <w:rtl/>
        </w:rPr>
        <w:t xml:space="preserve">לייצר </w:t>
      </w:r>
      <w:bookmarkStart w:id="4174" w:name="_ETM_Q13_637480"/>
      <w:bookmarkEnd w:id="4174"/>
      <w:r w:rsidRPr="00F001C0">
        <w:rPr>
          <w:rtl/>
        </w:rPr>
        <w:t xml:space="preserve">שיתופי </w:t>
      </w:r>
      <w:bookmarkStart w:id="4175" w:name="_ETM_Q13_637930"/>
      <w:bookmarkEnd w:id="4175"/>
      <w:r w:rsidRPr="00F001C0">
        <w:rPr>
          <w:rtl/>
        </w:rPr>
        <w:t>פעולה</w:t>
      </w:r>
      <w:r>
        <w:rPr>
          <w:rFonts w:hint="cs"/>
          <w:rtl/>
        </w:rPr>
        <w:t>.</w:t>
      </w:r>
      <w:r w:rsidRPr="00F001C0">
        <w:rPr>
          <w:rtl/>
        </w:rPr>
        <w:t xml:space="preserve"> </w:t>
      </w:r>
      <w:bookmarkStart w:id="4176" w:name="_ETM_Q13_640239"/>
      <w:bookmarkEnd w:id="4176"/>
      <w:r>
        <w:rPr>
          <w:rtl/>
        </w:rPr>
        <w:t>בסוגריים</w:t>
      </w:r>
      <w:r>
        <w:rPr>
          <w:rFonts w:hint="cs"/>
          <w:rtl/>
        </w:rPr>
        <w:t xml:space="preserve">, </w:t>
      </w:r>
      <w:r w:rsidRPr="00F001C0">
        <w:rPr>
          <w:rtl/>
        </w:rPr>
        <w:t xml:space="preserve">אני </w:t>
      </w:r>
      <w:bookmarkStart w:id="4177" w:name="_ETM_Q13_640390"/>
      <w:bookmarkEnd w:id="4177"/>
      <w:r w:rsidRPr="00F001C0">
        <w:rPr>
          <w:rtl/>
        </w:rPr>
        <w:t xml:space="preserve">יודע </w:t>
      </w:r>
      <w:bookmarkStart w:id="4178" w:name="_ETM_Q13_640540"/>
      <w:bookmarkEnd w:id="4178"/>
      <w:r w:rsidRPr="00F001C0">
        <w:rPr>
          <w:rtl/>
        </w:rPr>
        <w:t>שאולי</w:t>
      </w:r>
      <w:bookmarkStart w:id="4179" w:name="_ETM_Q13_640870"/>
      <w:bookmarkStart w:id="4180" w:name="_ETM_Q13_641530"/>
      <w:bookmarkEnd w:id="4179"/>
      <w:bookmarkEnd w:id="4180"/>
      <w:r>
        <w:rPr>
          <w:rFonts w:hint="cs"/>
          <w:rtl/>
        </w:rPr>
        <w:t xml:space="preserve"> </w:t>
      </w:r>
      <w:r w:rsidRPr="00F001C0">
        <w:rPr>
          <w:rtl/>
        </w:rPr>
        <w:t xml:space="preserve">אני </w:t>
      </w:r>
      <w:bookmarkStart w:id="4181" w:name="_ETM_Q13_641620"/>
      <w:bookmarkEnd w:id="4181"/>
      <w:r w:rsidRPr="00F001C0">
        <w:rPr>
          <w:rtl/>
        </w:rPr>
        <w:t xml:space="preserve">עושה </w:t>
      </w:r>
      <w:bookmarkStart w:id="4182" w:name="_ETM_Q13_641770"/>
      <w:bookmarkEnd w:id="4182"/>
      <w:r w:rsidRPr="00F001C0">
        <w:rPr>
          <w:rtl/>
        </w:rPr>
        <w:t xml:space="preserve">לך </w:t>
      </w:r>
      <w:bookmarkStart w:id="4183" w:name="_ETM_Q13_641920"/>
      <w:bookmarkEnd w:id="4183"/>
      <w:r w:rsidRPr="00F001C0">
        <w:rPr>
          <w:rtl/>
        </w:rPr>
        <w:t xml:space="preserve">קצת </w:t>
      </w:r>
      <w:bookmarkStart w:id="4184" w:name="_ETM_Q13_642190"/>
      <w:bookmarkEnd w:id="4184"/>
      <w:r w:rsidRPr="00F001C0">
        <w:rPr>
          <w:rtl/>
        </w:rPr>
        <w:t xml:space="preserve">נזק </w:t>
      </w:r>
      <w:bookmarkStart w:id="4185" w:name="_ETM_Q13_642459"/>
      <w:bookmarkEnd w:id="4185"/>
      <w:r w:rsidR="00E3170F">
        <w:rPr>
          <w:rFonts w:hint="cs"/>
          <w:rtl/>
        </w:rPr>
        <w:t>כ</w:t>
      </w:r>
      <w:r w:rsidRPr="00F001C0">
        <w:rPr>
          <w:rtl/>
        </w:rPr>
        <w:t xml:space="preserve">שאני </w:t>
      </w:r>
      <w:bookmarkStart w:id="4186" w:name="_ETM_Q13_642700"/>
      <w:bookmarkEnd w:id="4186"/>
      <w:r w:rsidRPr="00F001C0">
        <w:rPr>
          <w:rtl/>
        </w:rPr>
        <w:t xml:space="preserve">מחמיא </w:t>
      </w:r>
      <w:bookmarkStart w:id="4187" w:name="_ETM_Q13_643000"/>
      <w:bookmarkEnd w:id="4187"/>
      <w:r w:rsidRPr="00F001C0">
        <w:rPr>
          <w:rtl/>
        </w:rPr>
        <w:t>לך</w:t>
      </w:r>
      <w:r>
        <w:rPr>
          <w:rFonts w:hint="cs"/>
          <w:rtl/>
        </w:rPr>
        <w:t>,</w:t>
      </w:r>
      <w:r w:rsidRPr="00F001C0">
        <w:rPr>
          <w:rtl/>
        </w:rPr>
        <w:t xml:space="preserve"> </w:t>
      </w:r>
      <w:bookmarkStart w:id="4188" w:name="_ETM_Q13_643330"/>
      <w:bookmarkEnd w:id="4188"/>
      <w:r w:rsidRPr="00F001C0">
        <w:rPr>
          <w:rtl/>
        </w:rPr>
        <w:t xml:space="preserve">אבל </w:t>
      </w:r>
      <w:bookmarkStart w:id="4189" w:name="_ETM_Q13_643540"/>
      <w:bookmarkEnd w:id="4189"/>
      <w:r w:rsidRPr="00F001C0">
        <w:rPr>
          <w:rtl/>
        </w:rPr>
        <w:t xml:space="preserve">אני </w:t>
      </w:r>
      <w:bookmarkStart w:id="4190" w:name="_ETM_Q13_643660"/>
      <w:bookmarkEnd w:id="4190"/>
      <w:r w:rsidRPr="00F001C0">
        <w:rPr>
          <w:rtl/>
        </w:rPr>
        <w:t xml:space="preserve">חושב </w:t>
      </w:r>
      <w:bookmarkStart w:id="4191" w:name="_ETM_Q13_643840"/>
      <w:bookmarkEnd w:id="4191"/>
      <w:r w:rsidRPr="00F001C0">
        <w:rPr>
          <w:rtl/>
        </w:rPr>
        <w:t xml:space="preserve">שזו </w:t>
      </w:r>
      <w:bookmarkStart w:id="4192" w:name="_ETM_Q13_644620"/>
      <w:bookmarkEnd w:id="4192"/>
      <w:r w:rsidRPr="00F001C0">
        <w:rPr>
          <w:rtl/>
        </w:rPr>
        <w:t xml:space="preserve">הדרך </w:t>
      </w:r>
      <w:bookmarkStart w:id="4193" w:name="_ETM_Q13_645010"/>
      <w:bookmarkEnd w:id="4193"/>
      <w:r w:rsidRPr="00F001C0">
        <w:rPr>
          <w:rtl/>
        </w:rPr>
        <w:t>להתנהל</w:t>
      </w:r>
      <w:r>
        <w:rPr>
          <w:rFonts w:hint="cs"/>
          <w:rtl/>
        </w:rPr>
        <w:t>.</w:t>
      </w:r>
      <w:r w:rsidRPr="00F001C0">
        <w:rPr>
          <w:rtl/>
        </w:rPr>
        <w:t xml:space="preserve"> </w:t>
      </w:r>
      <w:bookmarkStart w:id="4194" w:name="_ETM_Q13_646280"/>
      <w:bookmarkEnd w:id="4194"/>
      <w:r w:rsidRPr="00F001C0">
        <w:rPr>
          <w:rtl/>
        </w:rPr>
        <w:t xml:space="preserve">אני </w:t>
      </w:r>
      <w:bookmarkStart w:id="4195" w:name="_ETM_Q13_646400"/>
      <w:bookmarkEnd w:id="4195"/>
      <w:r w:rsidRPr="00F001C0">
        <w:rPr>
          <w:rtl/>
        </w:rPr>
        <w:t xml:space="preserve">חושב </w:t>
      </w:r>
      <w:bookmarkStart w:id="4196" w:name="_ETM_Q13_646550"/>
      <w:bookmarkEnd w:id="4196"/>
      <w:r w:rsidRPr="00F001C0">
        <w:rPr>
          <w:rtl/>
        </w:rPr>
        <w:t xml:space="preserve">שזה </w:t>
      </w:r>
      <w:bookmarkStart w:id="4197" w:name="_ETM_Q13_646730"/>
      <w:bookmarkEnd w:id="4197"/>
      <w:r w:rsidRPr="00F001C0">
        <w:rPr>
          <w:rtl/>
        </w:rPr>
        <w:t xml:space="preserve">חלק </w:t>
      </w:r>
      <w:bookmarkStart w:id="4198" w:name="_ETM_Q13_647030"/>
      <w:bookmarkEnd w:id="4198"/>
      <w:r w:rsidRPr="00F001C0">
        <w:rPr>
          <w:rtl/>
        </w:rPr>
        <w:t xml:space="preserve">מהריפוי </w:t>
      </w:r>
      <w:bookmarkStart w:id="4199" w:name="_ETM_Q13_647510"/>
      <w:bookmarkEnd w:id="4199"/>
      <w:r w:rsidRPr="00F001C0">
        <w:rPr>
          <w:rtl/>
        </w:rPr>
        <w:t xml:space="preserve">שצריך </w:t>
      </w:r>
      <w:bookmarkStart w:id="4200" w:name="_ETM_Q13_647840"/>
      <w:bookmarkEnd w:id="4200"/>
      <w:r w:rsidRPr="00F001C0">
        <w:rPr>
          <w:rtl/>
        </w:rPr>
        <w:t xml:space="preserve">להיות </w:t>
      </w:r>
      <w:bookmarkStart w:id="4201" w:name="_ETM_Q13_648319"/>
      <w:bookmarkEnd w:id="4201"/>
      <w:r w:rsidRPr="00F001C0">
        <w:rPr>
          <w:rtl/>
        </w:rPr>
        <w:t xml:space="preserve">בבית </w:t>
      </w:r>
      <w:bookmarkStart w:id="4202" w:name="_ETM_Q13_648890"/>
      <w:bookmarkEnd w:id="4202"/>
      <w:r w:rsidRPr="00F001C0">
        <w:rPr>
          <w:rtl/>
        </w:rPr>
        <w:t xml:space="preserve">הזה </w:t>
      </w:r>
      <w:bookmarkStart w:id="4203" w:name="_ETM_Q13_649310"/>
      <w:bookmarkEnd w:id="4203"/>
      <w:r>
        <w:rPr>
          <w:rFonts w:hint="cs"/>
          <w:rtl/>
        </w:rPr>
        <w:t>ו</w:t>
      </w:r>
      <w:bookmarkStart w:id="4204" w:name="_ETM_Q13_649590"/>
      <w:bookmarkEnd w:id="4204"/>
      <w:r w:rsidRPr="00F001C0">
        <w:rPr>
          <w:rtl/>
        </w:rPr>
        <w:t xml:space="preserve">בחברה </w:t>
      </w:r>
      <w:bookmarkStart w:id="4205" w:name="_ETM_Q13_649920"/>
      <w:bookmarkEnd w:id="4205"/>
      <w:r w:rsidRPr="00F001C0">
        <w:rPr>
          <w:rtl/>
        </w:rPr>
        <w:t>הישראלית</w:t>
      </w:r>
      <w:r w:rsidR="00E3170F">
        <w:rPr>
          <w:rFonts w:hint="cs"/>
          <w:rtl/>
        </w:rPr>
        <w:t>,</w:t>
      </w:r>
      <w:r w:rsidRPr="00F001C0">
        <w:rPr>
          <w:rtl/>
        </w:rPr>
        <w:t xml:space="preserve"> </w:t>
      </w:r>
      <w:bookmarkStart w:id="4206" w:name="_ETM_Q13_651740"/>
      <w:bookmarkEnd w:id="4206"/>
      <w:r>
        <w:rPr>
          <w:rFonts w:hint="cs"/>
          <w:rtl/>
        </w:rPr>
        <w:t>אז</w:t>
      </w:r>
      <w:r w:rsidRPr="00F001C0">
        <w:rPr>
          <w:rtl/>
        </w:rPr>
        <w:t xml:space="preserve"> </w:t>
      </w:r>
      <w:bookmarkStart w:id="4207" w:name="_ETM_Q13_652610"/>
      <w:bookmarkEnd w:id="4207"/>
      <w:r w:rsidRPr="00F001C0">
        <w:rPr>
          <w:rtl/>
        </w:rPr>
        <w:t xml:space="preserve">אני </w:t>
      </w:r>
      <w:bookmarkStart w:id="4208" w:name="_ETM_Q13_652940"/>
      <w:bookmarkEnd w:id="4208"/>
      <w:r w:rsidRPr="00F001C0">
        <w:rPr>
          <w:rtl/>
        </w:rPr>
        <w:t xml:space="preserve">רוצה </w:t>
      </w:r>
      <w:bookmarkStart w:id="4209" w:name="_ETM_Q13_653270"/>
      <w:bookmarkEnd w:id="4209"/>
      <w:r w:rsidRPr="00F001C0">
        <w:rPr>
          <w:rtl/>
        </w:rPr>
        <w:t xml:space="preserve">להודות </w:t>
      </w:r>
      <w:bookmarkStart w:id="4210" w:name="_ETM_Q13_653630"/>
      <w:bookmarkEnd w:id="4210"/>
      <w:r w:rsidRPr="00F001C0">
        <w:rPr>
          <w:rtl/>
        </w:rPr>
        <w:t xml:space="preserve">לך </w:t>
      </w:r>
      <w:bookmarkStart w:id="4211" w:name="_ETM_Q13_653870"/>
      <w:bookmarkEnd w:id="4211"/>
      <w:r w:rsidRPr="00F001C0">
        <w:rPr>
          <w:rtl/>
        </w:rPr>
        <w:t xml:space="preserve">על </w:t>
      </w:r>
      <w:bookmarkStart w:id="4212" w:name="_ETM_Q13_653990"/>
      <w:bookmarkEnd w:id="4212"/>
      <w:r w:rsidRPr="00F001C0">
        <w:rPr>
          <w:rtl/>
        </w:rPr>
        <w:t>זה</w:t>
      </w:r>
      <w:r>
        <w:rPr>
          <w:rFonts w:hint="cs"/>
          <w:rtl/>
        </w:rPr>
        <w:t>.</w:t>
      </w:r>
      <w:r w:rsidRPr="00F001C0">
        <w:rPr>
          <w:rtl/>
        </w:rPr>
        <w:t xml:space="preserve"> </w:t>
      </w:r>
      <w:bookmarkStart w:id="4213" w:name="_ETM_Q13_655840"/>
      <w:bookmarkEnd w:id="4213"/>
    </w:p>
    <w:p w:rsidR="00672F84" w:rsidRDefault="00672F84" w:rsidP="00793CDC">
      <w:pPr>
        <w:rPr>
          <w:rtl/>
        </w:rPr>
      </w:pPr>
      <w:bookmarkStart w:id="4214" w:name="_ETM_Q13_665051"/>
      <w:bookmarkStart w:id="4215" w:name="_ETM_Q13_665120"/>
      <w:bookmarkStart w:id="4216" w:name="_ETM_Q13_665194"/>
      <w:bookmarkEnd w:id="4214"/>
      <w:bookmarkEnd w:id="4215"/>
      <w:bookmarkEnd w:id="4216"/>
    </w:p>
    <w:p w:rsidR="00672F84" w:rsidRDefault="00672F84" w:rsidP="00E3170F">
      <w:pPr>
        <w:rPr>
          <w:rtl/>
        </w:rPr>
      </w:pPr>
      <w:bookmarkStart w:id="4217" w:name="_ETM_Q13_665245"/>
      <w:bookmarkEnd w:id="4217"/>
      <w:r w:rsidRPr="00F001C0">
        <w:rPr>
          <w:rtl/>
        </w:rPr>
        <w:t xml:space="preserve">על </w:t>
      </w:r>
      <w:bookmarkStart w:id="4218" w:name="_ETM_Q13_656019"/>
      <w:bookmarkEnd w:id="4218"/>
      <w:r w:rsidRPr="00F001C0">
        <w:rPr>
          <w:rtl/>
        </w:rPr>
        <w:t xml:space="preserve">החוק </w:t>
      </w:r>
      <w:bookmarkStart w:id="4219" w:name="_ETM_Q13_656990"/>
      <w:bookmarkEnd w:id="4219"/>
      <w:r w:rsidRPr="00F001C0">
        <w:rPr>
          <w:rtl/>
        </w:rPr>
        <w:t xml:space="preserve">אני </w:t>
      </w:r>
      <w:bookmarkStart w:id="4220" w:name="_ETM_Q13_657260"/>
      <w:bookmarkEnd w:id="4220"/>
      <w:r w:rsidRPr="00F001C0">
        <w:rPr>
          <w:rtl/>
        </w:rPr>
        <w:t xml:space="preserve">מודה </w:t>
      </w:r>
      <w:bookmarkStart w:id="4221" w:name="_ETM_Q13_657620"/>
      <w:bookmarkEnd w:id="4221"/>
      <w:r w:rsidRPr="00F001C0">
        <w:rPr>
          <w:rtl/>
        </w:rPr>
        <w:t xml:space="preserve">לך </w:t>
      </w:r>
      <w:bookmarkStart w:id="4222" w:name="_ETM_Q13_657980"/>
      <w:bookmarkEnd w:id="4222"/>
      <w:r w:rsidRPr="00F001C0">
        <w:rPr>
          <w:rtl/>
        </w:rPr>
        <w:t>מראש</w:t>
      </w:r>
      <w:r>
        <w:rPr>
          <w:rFonts w:hint="cs"/>
          <w:rtl/>
        </w:rPr>
        <w:t>,</w:t>
      </w:r>
      <w:r w:rsidRPr="00F001C0">
        <w:rPr>
          <w:rtl/>
        </w:rPr>
        <w:t xml:space="preserve"> </w:t>
      </w:r>
      <w:bookmarkStart w:id="4223" w:name="_ETM_Q13_658460"/>
      <w:bookmarkEnd w:id="4223"/>
      <w:r w:rsidRPr="00F001C0">
        <w:rPr>
          <w:rtl/>
        </w:rPr>
        <w:t xml:space="preserve">אבל </w:t>
      </w:r>
      <w:bookmarkStart w:id="4224" w:name="_ETM_Q13_658670"/>
      <w:bookmarkEnd w:id="4224"/>
      <w:r w:rsidRPr="00F001C0">
        <w:rPr>
          <w:rtl/>
        </w:rPr>
        <w:t xml:space="preserve">אמרת </w:t>
      </w:r>
      <w:bookmarkStart w:id="4225" w:name="_ETM_Q13_658970"/>
      <w:bookmarkEnd w:id="4225"/>
      <w:r w:rsidRPr="00F001C0">
        <w:rPr>
          <w:rtl/>
        </w:rPr>
        <w:t xml:space="preserve">את </w:t>
      </w:r>
      <w:bookmarkStart w:id="4226" w:name="_ETM_Q13_659030"/>
      <w:bookmarkEnd w:id="4226"/>
      <w:r w:rsidRPr="00F001C0">
        <w:rPr>
          <w:rtl/>
        </w:rPr>
        <w:t xml:space="preserve">כל </w:t>
      </w:r>
      <w:bookmarkStart w:id="4227" w:name="_ETM_Q13_659210"/>
      <w:bookmarkEnd w:id="4227"/>
      <w:r w:rsidRPr="00F001C0">
        <w:rPr>
          <w:rtl/>
        </w:rPr>
        <w:t>התודות</w:t>
      </w:r>
      <w:r>
        <w:rPr>
          <w:rFonts w:hint="cs"/>
          <w:rtl/>
        </w:rPr>
        <w:t>.</w:t>
      </w:r>
      <w:r w:rsidRPr="00F001C0">
        <w:rPr>
          <w:rtl/>
        </w:rPr>
        <w:t xml:space="preserve"> </w:t>
      </w:r>
      <w:bookmarkStart w:id="4228" w:name="_ETM_Q13_659930"/>
      <w:bookmarkStart w:id="4229" w:name="_ETM_Q13_660170"/>
      <w:bookmarkEnd w:id="4228"/>
      <w:bookmarkEnd w:id="4229"/>
      <w:r w:rsidRPr="00F001C0">
        <w:rPr>
          <w:rtl/>
        </w:rPr>
        <w:t xml:space="preserve">גם </w:t>
      </w:r>
      <w:bookmarkStart w:id="4230" w:name="_ETM_Q13_660380"/>
      <w:bookmarkEnd w:id="4230"/>
      <w:r w:rsidRPr="00F001C0">
        <w:rPr>
          <w:rtl/>
        </w:rPr>
        <w:t xml:space="preserve">החוק </w:t>
      </w:r>
      <w:bookmarkStart w:id="4231" w:name="_ETM_Q13_660650"/>
      <w:bookmarkEnd w:id="4231"/>
      <w:r w:rsidRPr="00F001C0">
        <w:rPr>
          <w:rtl/>
        </w:rPr>
        <w:t>הזה</w:t>
      </w:r>
      <w:r>
        <w:rPr>
          <w:rFonts w:hint="cs"/>
          <w:rtl/>
        </w:rPr>
        <w:t>,</w:t>
      </w:r>
      <w:r w:rsidRPr="00F001C0">
        <w:rPr>
          <w:rtl/>
        </w:rPr>
        <w:t xml:space="preserve"> </w:t>
      </w:r>
      <w:bookmarkStart w:id="4232" w:name="_ETM_Q13_661430"/>
      <w:bookmarkEnd w:id="4232"/>
      <w:r w:rsidRPr="00F001C0">
        <w:rPr>
          <w:rtl/>
        </w:rPr>
        <w:t xml:space="preserve">אתה </w:t>
      </w:r>
      <w:bookmarkStart w:id="4233" w:name="_ETM_Q13_661670"/>
      <w:bookmarkStart w:id="4234" w:name="_ETM_Q13_661970"/>
      <w:bookmarkEnd w:id="4233"/>
      <w:bookmarkEnd w:id="4234"/>
      <w:r w:rsidRPr="00F001C0">
        <w:rPr>
          <w:rtl/>
        </w:rPr>
        <w:t xml:space="preserve">אתמול </w:t>
      </w:r>
      <w:bookmarkStart w:id="4235" w:name="_ETM_Q13_662210"/>
      <w:bookmarkEnd w:id="4235"/>
      <w:r w:rsidRPr="00F001C0">
        <w:rPr>
          <w:rtl/>
        </w:rPr>
        <w:t xml:space="preserve">נתת </w:t>
      </w:r>
      <w:bookmarkStart w:id="4236" w:name="_ETM_Q13_663500"/>
      <w:bookmarkStart w:id="4237" w:name="_ETM_Q13_663650"/>
      <w:bookmarkEnd w:id="4236"/>
      <w:bookmarkEnd w:id="4237"/>
      <w:r w:rsidRPr="00F001C0">
        <w:rPr>
          <w:rtl/>
        </w:rPr>
        <w:t xml:space="preserve">אותו </w:t>
      </w:r>
      <w:bookmarkStart w:id="4238" w:name="_ETM_Q13_663890"/>
      <w:bookmarkEnd w:id="4238"/>
      <w:r w:rsidRPr="00F001C0">
        <w:rPr>
          <w:rtl/>
        </w:rPr>
        <w:t>כדוגמה</w:t>
      </w:r>
      <w:r>
        <w:rPr>
          <w:rFonts w:hint="cs"/>
          <w:rtl/>
        </w:rPr>
        <w:t>.</w:t>
      </w:r>
      <w:r w:rsidRPr="00F001C0">
        <w:rPr>
          <w:rtl/>
        </w:rPr>
        <w:t xml:space="preserve"> </w:t>
      </w:r>
      <w:bookmarkStart w:id="4239" w:name="_ETM_Q13_665090"/>
      <w:bookmarkEnd w:id="4239"/>
      <w:r w:rsidRPr="00F001C0">
        <w:rPr>
          <w:rtl/>
        </w:rPr>
        <w:t xml:space="preserve">אתה </w:t>
      </w:r>
      <w:bookmarkStart w:id="4240" w:name="_ETM_Q13_665180"/>
      <w:bookmarkEnd w:id="4240"/>
      <w:r w:rsidRPr="00F001C0">
        <w:rPr>
          <w:rtl/>
        </w:rPr>
        <w:t>אמרת</w:t>
      </w:r>
      <w:bookmarkStart w:id="4241" w:name="_ETM_Q13_665569"/>
      <w:bookmarkStart w:id="4242" w:name="_ETM_Q13_665989"/>
      <w:bookmarkEnd w:id="4241"/>
      <w:bookmarkEnd w:id="4242"/>
      <w:r>
        <w:rPr>
          <w:rFonts w:hint="cs"/>
          <w:rtl/>
        </w:rPr>
        <w:t xml:space="preserve">: שמעתי </w:t>
      </w:r>
      <w:r w:rsidRPr="00F001C0">
        <w:rPr>
          <w:rtl/>
        </w:rPr>
        <w:t xml:space="preserve">שהממשלה </w:t>
      </w:r>
      <w:bookmarkStart w:id="4243" w:name="_ETM_Q13_666500"/>
      <w:bookmarkEnd w:id="4243"/>
      <w:r w:rsidRPr="00F001C0">
        <w:rPr>
          <w:rtl/>
        </w:rPr>
        <w:t xml:space="preserve">לא </w:t>
      </w:r>
      <w:bookmarkStart w:id="4244" w:name="_ETM_Q13_666620"/>
      <w:bookmarkEnd w:id="4244"/>
      <w:r w:rsidRPr="00F001C0">
        <w:rPr>
          <w:rtl/>
        </w:rPr>
        <w:t xml:space="preserve">עושה </w:t>
      </w:r>
      <w:bookmarkStart w:id="4245" w:name="_ETM_Q13_666859"/>
      <w:bookmarkEnd w:id="4245"/>
      <w:r w:rsidRPr="00F001C0">
        <w:rPr>
          <w:rtl/>
        </w:rPr>
        <w:t xml:space="preserve">שום </w:t>
      </w:r>
      <w:bookmarkStart w:id="4246" w:name="_ETM_Q13_667010"/>
      <w:bookmarkEnd w:id="4246"/>
      <w:r w:rsidRPr="00F001C0">
        <w:rPr>
          <w:rtl/>
        </w:rPr>
        <w:t xml:space="preserve">דבר </w:t>
      </w:r>
      <w:bookmarkStart w:id="4247" w:name="_ETM_Q13_667310"/>
      <w:bookmarkEnd w:id="4247"/>
      <w:r w:rsidRPr="00F001C0">
        <w:rPr>
          <w:rtl/>
        </w:rPr>
        <w:t xml:space="preserve">חיובי </w:t>
      </w:r>
      <w:bookmarkStart w:id="4248" w:name="_ETM_Q13_667790"/>
      <w:bookmarkEnd w:id="4248"/>
      <w:r>
        <w:rPr>
          <w:rFonts w:hint="cs"/>
          <w:rtl/>
        </w:rPr>
        <w:t xml:space="preserve">– </w:t>
      </w:r>
      <w:r w:rsidRPr="00F001C0">
        <w:rPr>
          <w:rtl/>
        </w:rPr>
        <w:t xml:space="preserve">או </w:t>
      </w:r>
      <w:bookmarkStart w:id="4249" w:name="_ETM_Q13_667879"/>
      <w:bookmarkEnd w:id="4249"/>
      <w:r w:rsidRPr="00F001C0">
        <w:rPr>
          <w:rtl/>
        </w:rPr>
        <w:t xml:space="preserve">שישב </w:t>
      </w:r>
      <w:bookmarkStart w:id="4250" w:name="_ETM_Q13_668239"/>
      <w:bookmarkEnd w:id="4250"/>
      <w:r w:rsidRPr="00F001C0">
        <w:rPr>
          <w:rtl/>
        </w:rPr>
        <w:t xml:space="preserve">דודי </w:t>
      </w:r>
      <w:bookmarkStart w:id="4251" w:name="_ETM_Q13_668450"/>
      <w:bookmarkEnd w:id="4251"/>
      <w:r w:rsidRPr="00F001C0">
        <w:rPr>
          <w:rtl/>
        </w:rPr>
        <w:t>אמסלם</w:t>
      </w:r>
      <w:bookmarkStart w:id="4252" w:name="_ETM_Q13_668810"/>
      <w:bookmarkEnd w:id="4252"/>
      <w:r>
        <w:rPr>
          <w:rFonts w:hint="cs"/>
          <w:rtl/>
        </w:rPr>
        <w:t xml:space="preserve">, אז </w:t>
      </w:r>
      <w:r w:rsidRPr="00F001C0">
        <w:rPr>
          <w:rtl/>
        </w:rPr>
        <w:t>אמרת</w:t>
      </w:r>
      <w:r>
        <w:rPr>
          <w:rFonts w:hint="cs"/>
          <w:rtl/>
        </w:rPr>
        <w:t>:</w:t>
      </w:r>
      <w:r w:rsidRPr="00F001C0">
        <w:rPr>
          <w:rtl/>
        </w:rPr>
        <w:t xml:space="preserve"> </w:t>
      </w:r>
      <w:bookmarkStart w:id="4253" w:name="_ETM_Q13_669079"/>
      <w:bookmarkEnd w:id="4253"/>
      <w:r w:rsidRPr="00F001C0">
        <w:rPr>
          <w:rtl/>
        </w:rPr>
        <w:t>ה</w:t>
      </w:r>
      <w:r>
        <w:rPr>
          <w:rFonts w:hint="cs"/>
          <w:rtl/>
        </w:rPr>
        <w:t>י</w:t>
      </w:r>
      <w:r w:rsidRPr="00F001C0">
        <w:rPr>
          <w:rtl/>
        </w:rPr>
        <w:t>נה</w:t>
      </w:r>
      <w:r>
        <w:rPr>
          <w:rFonts w:hint="cs"/>
          <w:rtl/>
        </w:rPr>
        <w:t>,</w:t>
      </w:r>
      <w:r w:rsidRPr="00F001C0">
        <w:rPr>
          <w:rtl/>
        </w:rPr>
        <w:t xml:space="preserve"> </w:t>
      </w:r>
      <w:bookmarkStart w:id="4254" w:name="_ETM_Q13_669530"/>
      <w:bookmarkStart w:id="4255" w:name="_ETM_Q13_669920"/>
      <w:bookmarkEnd w:id="4254"/>
      <w:bookmarkEnd w:id="4255"/>
      <w:r w:rsidRPr="00F001C0">
        <w:rPr>
          <w:rtl/>
        </w:rPr>
        <w:t xml:space="preserve">מחר </w:t>
      </w:r>
      <w:bookmarkStart w:id="4256" w:name="_ETM_Q13_670189"/>
      <w:bookmarkEnd w:id="4256"/>
      <w:r w:rsidRPr="00F001C0">
        <w:rPr>
          <w:rtl/>
        </w:rPr>
        <w:t xml:space="preserve">אנחנו </w:t>
      </w:r>
      <w:bookmarkStart w:id="4257" w:name="_ETM_Q13_670430"/>
      <w:bookmarkEnd w:id="4257"/>
      <w:r w:rsidRPr="00F001C0">
        <w:rPr>
          <w:rtl/>
        </w:rPr>
        <w:t xml:space="preserve">מעבירים </w:t>
      </w:r>
      <w:bookmarkStart w:id="4258" w:name="_ETM_Q13_670790"/>
      <w:bookmarkEnd w:id="4258"/>
      <w:r w:rsidRPr="00F001C0">
        <w:rPr>
          <w:rtl/>
        </w:rPr>
        <w:t xml:space="preserve">את </w:t>
      </w:r>
      <w:bookmarkStart w:id="4259" w:name="_ETM_Q13_670909"/>
      <w:bookmarkEnd w:id="4259"/>
      <w:r w:rsidRPr="00F001C0">
        <w:rPr>
          <w:rtl/>
        </w:rPr>
        <w:t xml:space="preserve">החוק </w:t>
      </w:r>
      <w:bookmarkStart w:id="4260" w:name="_ETM_Q13_671150"/>
      <w:bookmarkEnd w:id="4260"/>
      <w:r w:rsidRPr="00F001C0">
        <w:rPr>
          <w:rtl/>
        </w:rPr>
        <w:t>הזה</w:t>
      </w:r>
      <w:r>
        <w:rPr>
          <w:rFonts w:hint="cs"/>
          <w:rtl/>
        </w:rPr>
        <w:t>.</w:t>
      </w:r>
      <w:r w:rsidRPr="00F001C0">
        <w:rPr>
          <w:rtl/>
        </w:rPr>
        <w:t xml:space="preserve"> </w:t>
      </w:r>
      <w:bookmarkStart w:id="4261" w:name="_ETM_Q13_671329"/>
      <w:bookmarkEnd w:id="4261"/>
      <w:r w:rsidRPr="00F001C0">
        <w:rPr>
          <w:rtl/>
        </w:rPr>
        <w:t>נכון</w:t>
      </w:r>
      <w:r>
        <w:rPr>
          <w:rFonts w:hint="cs"/>
          <w:rtl/>
        </w:rPr>
        <w:t>,</w:t>
      </w:r>
      <w:r w:rsidRPr="00F001C0">
        <w:rPr>
          <w:rtl/>
        </w:rPr>
        <w:t xml:space="preserve"> </w:t>
      </w:r>
      <w:bookmarkStart w:id="4262" w:name="_ETM_Q13_672390"/>
      <w:bookmarkEnd w:id="4262"/>
      <w:r w:rsidRPr="00F001C0">
        <w:rPr>
          <w:rtl/>
        </w:rPr>
        <w:t xml:space="preserve">החוק </w:t>
      </w:r>
      <w:bookmarkStart w:id="4263" w:name="_ETM_Q13_672750"/>
      <w:bookmarkEnd w:id="4263"/>
      <w:r w:rsidRPr="00F001C0">
        <w:rPr>
          <w:rtl/>
        </w:rPr>
        <w:t xml:space="preserve">הזה </w:t>
      </w:r>
      <w:bookmarkStart w:id="4264" w:name="_ETM_Q13_672960"/>
      <w:bookmarkEnd w:id="4264"/>
      <w:r w:rsidRPr="00F001C0">
        <w:rPr>
          <w:rtl/>
        </w:rPr>
        <w:t xml:space="preserve">הוא </w:t>
      </w:r>
      <w:bookmarkStart w:id="4265" w:name="_ETM_Q13_673050"/>
      <w:bookmarkEnd w:id="4265"/>
      <w:r w:rsidRPr="00F001C0">
        <w:rPr>
          <w:rtl/>
        </w:rPr>
        <w:t xml:space="preserve">דוגמה </w:t>
      </w:r>
      <w:bookmarkStart w:id="4266" w:name="_ETM_Q13_673590"/>
      <w:bookmarkEnd w:id="4266"/>
      <w:r w:rsidRPr="00F001C0">
        <w:rPr>
          <w:rtl/>
        </w:rPr>
        <w:t xml:space="preserve">לדבר </w:t>
      </w:r>
      <w:bookmarkStart w:id="4267" w:name="_ETM_Q13_674160"/>
      <w:bookmarkEnd w:id="4267"/>
      <w:r w:rsidRPr="00F001C0">
        <w:rPr>
          <w:rtl/>
        </w:rPr>
        <w:t xml:space="preserve">טוב </w:t>
      </w:r>
      <w:bookmarkStart w:id="4268" w:name="_ETM_Q13_674460"/>
      <w:bookmarkEnd w:id="4268"/>
      <w:r w:rsidRPr="00F001C0">
        <w:rPr>
          <w:rtl/>
        </w:rPr>
        <w:t xml:space="preserve">שאנחנו </w:t>
      </w:r>
      <w:bookmarkStart w:id="4269" w:name="_ETM_Q13_674850"/>
      <w:bookmarkEnd w:id="4269"/>
      <w:r w:rsidRPr="00F001C0">
        <w:rPr>
          <w:rtl/>
        </w:rPr>
        <w:t>מייצרים</w:t>
      </w:r>
      <w:r>
        <w:rPr>
          <w:rFonts w:hint="cs"/>
          <w:rtl/>
        </w:rPr>
        <w:t>.</w:t>
      </w:r>
      <w:r w:rsidRPr="00F001C0">
        <w:rPr>
          <w:rtl/>
        </w:rPr>
        <w:t xml:space="preserve"> </w:t>
      </w:r>
      <w:bookmarkStart w:id="4270" w:name="_ETM_Q13_675690"/>
      <w:bookmarkEnd w:id="4270"/>
      <w:r w:rsidRPr="00F001C0">
        <w:rPr>
          <w:rtl/>
        </w:rPr>
        <w:t xml:space="preserve">בעיניי </w:t>
      </w:r>
      <w:bookmarkStart w:id="4271" w:name="_ETM_Q13_676140"/>
      <w:bookmarkEnd w:id="4271"/>
      <w:r w:rsidRPr="00F001C0">
        <w:rPr>
          <w:rtl/>
        </w:rPr>
        <w:t xml:space="preserve">הוא </w:t>
      </w:r>
      <w:bookmarkStart w:id="4272" w:name="_ETM_Q13_676200"/>
      <w:bookmarkEnd w:id="4272"/>
      <w:r w:rsidRPr="00F001C0">
        <w:rPr>
          <w:rtl/>
        </w:rPr>
        <w:t xml:space="preserve">דבר </w:t>
      </w:r>
      <w:bookmarkStart w:id="4273" w:name="_ETM_Q13_676470"/>
      <w:bookmarkEnd w:id="4273"/>
      <w:r w:rsidRPr="00F001C0">
        <w:rPr>
          <w:rtl/>
        </w:rPr>
        <w:t>טריוויאלי</w:t>
      </w:r>
      <w:r>
        <w:rPr>
          <w:rFonts w:hint="cs"/>
          <w:rtl/>
        </w:rPr>
        <w:t>,</w:t>
      </w:r>
      <w:r w:rsidRPr="00F001C0">
        <w:rPr>
          <w:rtl/>
        </w:rPr>
        <w:t xml:space="preserve"> </w:t>
      </w:r>
      <w:bookmarkStart w:id="4274" w:name="_ETM_Q13_676980"/>
      <w:bookmarkEnd w:id="4274"/>
      <w:r w:rsidRPr="00F001C0">
        <w:rPr>
          <w:rtl/>
        </w:rPr>
        <w:t xml:space="preserve">וגם </w:t>
      </w:r>
      <w:bookmarkStart w:id="4275" w:name="_ETM_Q13_677250"/>
      <w:bookmarkEnd w:id="4275"/>
      <w:r w:rsidRPr="00F001C0">
        <w:rPr>
          <w:rtl/>
        </w:rPr>
        <w:t>בעיניך</w:t>
      </w:r>
      <w:r>
        <w:rPr>
          <w:rFonts w:hint="cs"/>
          <w:rtl/>
        </w:rPr>
        <w:t>,</w:t>
      </w:r>
      <w:r w:rsidRPr="00F001C0">
        <w:rPr>
          <w:rtl/>
        </w:rPr>
        <w:t xml:space="preserve"> </w:t>
      </w:r>
      <w:bookmarkStart w:id="4276" w:name="_ETM_Q13_678329"/>
      <w:bookmarkEnd w:id="4276"/>
      <w:r w:rsidRPr="00F001C0">
        <w:rPr>
          <w:rtl/>
        </w:rPr>
        <w:t xml:space="preserve">זה </w:t>
      </w:r>
      <w:bookmarkStart w:id="4277" w:name="_ETM_Q13_678480"/>
      <w:bookmarkEnd w:id="4277"/>
      <w:r w:rsidRPr="00F001C0">
        <w:rPr>
          <w:rtl/>
        </w:rPr>
        <w:t xml:space="preserve">חלק </w:t>
      </w:r>
      <w:bookmarkStart w:id="4278" w:name="_ETM_Q13_678719"/>
      <w:bookmarkEnd w:id="4278"/>
      <w:r w:rsidRPr="00F001C0">
        <w:rPr>
          <w:rtl/>
        </w:rPr>
        <w:t xml:space="preserve">משינוי </w:t>
      </w:r>
      <w:bookmarkStart w:id="4279" w:name="_ETM_Q13_679170"/>
      <w:bookmarkEnd w:id="4279"/>
      <w:r w:rsidRPr="00F001C0">
        <w:rPr>
          <w:rtl/>
        </w:rPr>
        <w:t xml:space="preserve">תפיסה </w:t>
      </w:r>
      <w:bookmarkStart w:id="4280" w:name="_ETM_Q13_680580"/>
      <w:bookmarkEnd w:id="4280"/>
      <w:r w:rsidRPr="00F001C0">
        <w:rPr>
          <w:rtl/>
        </w:rPr>
        <w:t xml:space="preserve">שלצערנו </w:t>
      </w:r>
      <w:bookmarkStart w:id="4281" w:name="_ETM_Q13_681630"/>
      <w:bookmarkEnd w:id="4281"/>
      <w:r w:rsidRPr="00F001C0">
        <w:rPr>
          <w:rtl/>
        </w:rPr>
        <w:t xml:space="preserve">אנחנו </w:t>
      </w:r>
      <w:bookmarkStart w:id="4282" w:name="_ETM_Q13_682599"/>
      <w:bookmarkEnd w:id="4282"/>
      <w:r w:rsidRPr="00F001C0">
        <w:rPr>
          <w:rtl/>
        </w:rPr>
        <w:t xml:space="preserve">במהלך </w:t>
      </w:r>
      <w:bookmarkStart w:id="4283" w:name="_ETM_Q13_683109"/>
      <w:bookmarkEnd w:id="4283"/>
      <w:r w:rsidRPr="00F001C0">
        <w:rPr>
          <w:rtl/>
        </w:rPr>
        <w:t xml:space="preserve">המלחמה </w:t>
      </w:r>
      <w:bookmarkStart w:id="4284" w:name="_ETM_Q13_683620"/>
      <w:bookmarkEnd w:id="4284"/>
      <w:r w:rsidRPr="00F001C0">
        <w:rPr>
          <w:rtl/>
        </w:rPr>
        <w:t xml:space="preserve">הבנו </w:t>
      </w:r>
      <w:bookmarkStart w:id="4285" w:name="_ETM_Q13_683949"/>
      <w:bookmarkEnd w:id="4285"/>
      <w:r w:rsidRPr="00F001C0">
        <w:rPr>
          <w:rtl/>
        </w:rPr>
        <w:t xml:space="preserve">שצריך </w:t>
      </w:r>
      <w:bookmarkStart w:id="4286" w:name="_ETM_Q13_684279"/>
      <w:bookmarkEnd w:id="4286"/>
      <w:r w:rsidRPr="00F001C0">
        <w:rPr>
          <w:rtl/>
        </w:rPr>
        <w:t xml:space="preserve">לעשות </w:t>
      </w:r>
      <w:bookmarkStart w:id="4287" w:name="_ETM_Q13_685409"/>
      <w:bookmarkEnd w:id="4287"/>
      <w:r>
        <w:rPr>
          <w:rFonts w:hint="cs"/>
          <w:rtl/>
        </w:rPr>
        <w:t xml:space="preserve">– </w:t>
      </w:r>
      <w:r w:rsidRPr="00F001C0">
        <w:rPr>
          <w:rtl/>
        </w:rPr>
        <w:t xml:space="preserve">להסתכל </w:t>
      </w:r>
      <w:bookmarkStart w:id="4288" w:name="_ETM_Q13_685919"/>
      <w:bookmarkEnd w:id="4288"/>
      <w:r w:rsidRPr="00F001C0">
        <w:rPr>
          <w:rtl/>
        </w:rPr>
        <w:t xml:space="preserve">על </w:t>
      </w:r>
      <w:bookmarkStart w:id="4289" w:name="_ETM_Q13_686069"/>
      <w:bookmarkEnd w:id="4289"/>
      <w:r w:rsidRPr="00F001C0">
        <w:rPr>
          <w:rtl/>
        </w:rPr>
        <w:t xml:space="preserve">חייל </w:t>
      </w:r>
      <w:bookmarkStart w:id="4290" w:name="_ETM_Q13_686549"/>
      <w:bookmarkEnd w:id="4290"/>
      <w:r>
        <w:rPr>
          <w:rFonts w:hint="cs"/>
          <w:rtl/>
        </w:rPr>
        <w:t>או על חיילת</w:t>
      </w:r>
      <w:r w:rsidRPr="00F001C0">
        <w:rPr>
          <w:rtl/>
        </w:rPr>
        <w:t xml:space="preserve"> </w:t>
      </w:r>
      <w:bookmarkStart w:id="4291" w:name="_ETM_Q13_687029"/>
      <w:bookmarkEnd w:id="4291"/>
      <w:r w:rsidRPr="00F001C0">
        <w:rPr>
          <w:rtl/>
        </w:rPr>
        <w:t xml:space="preserve">מילואים </w:t>
      </w:r>
      <w:bookmarkStart w:id="4292" w:name="_ETM_Q13_687419"/>
      <w:bookmarkEnd w:id="4292"/>
      <w:r w:rsidRPr="00F001C0">
        <w:rPr>
          <w:rtl/>
        </w:rPr>
        <w:t xml:space="preserve">לא </w:t>
      </w:r>
      <w:bookmarkStart w:id="4293" w:name="_ETM_Q13_688559"/>
      <w:bookmarkEnd w:id="4293"/>
      <w:r>
        <w:rPr>
          <w:rFonts w:hint="cs"/>
          <w:rtl/>
        </w:rPr>
        <w:t>כ</w:t>
      </w:r>
      <w:r w:rsidRPr="00F001C0">
        <w:rPr>
          <w:rtl/>
        </w:rPr>
        <w:t xml:space="preserve">פרט </w:t>
      </w:r>
      <w:bookmarkStart w:id="4294" w:name="_ETM_Q13_689040"/>
      <w:bookmarkEnd w:id="4294"/>
      <w:r w:rsidRPr="00F001C0">
        <w:rPr>
          <w:rtl/>
        </w:rPr>
        <w:t xml:space="preserve">בודד </w:t>
      </w:r>
      <w:bookmarkStart w:id="4295" w:name="_ETM_Q13_689549"/>
      <w:bookmarkEnd w:id="4295"/>
      <w:r w:rsidRPr="00F001C0">
        <w:rPr>
          <w:rtl/>
        </w:rPr>
        <w:t>שמתגייס</w:t>
      </w:r>
      <w:bookmarkStart w:id="4296" w:name="_ETM_Q13_690389"/>
      <w:bookmarkEnd w:id="4296"/>
      <w:r>
        <w:rPr>
          <w:rFonts w:hint="cs"/>
          <w:rtl/>
        </w:rPr>
        <w:t xml:space="preserve">, </w:t>
      </w:r>
      <w:r w:rsidRPr="00F001C0">
        <w:rPr>
          <w:rtl/>
        </w:rPr>
        <w:t>מתגייסת</w:t>
      </w:r>
      <w:r>
        <w:rPr>
          <w:rFonts w:hint="cs"/>
          <w:rtl/>
        </w:rPr>
        <w:t>,</w:t>
      </w:r>
      <w:r w:rsidRPr="00F001C0">
        <w:rPr>
          <w:rtl/>
        </w:rPr>
        <w:t xml:space="preserve"> </w:t>
      </w:r>
      <w:bookmarkStart w:id="4297" w:name="_ETM_Q13_691049"/>
      <w:bookmarkEnd w:id="4297"/>
      <w:r>
        <w:rPr>
          <w:rFonts w:hint="cs"/>
          <w:rtl/>
        </w:rPr>
        <w:t>שמה</w:t>
      </w:r>
      <w:r w:rsidRPr="00F001C0">
        <w:rPr>
          <w:rtl/>
        </w:rPr>
        <w:t xml:space="preserve"> </w:t>
      </w:r>
      <w:bookmarkStart w:id="4298" w:name="_ETM_Q13_691319"/>
      <w:bookmarkEnd w:id="4298"/>
      <w:r w:rsidRPr="00F001C0">
        <w:rPr>
          <w:rtl/>
        </w:rPr>
        <w:t xml:space="preserve">מדים </w:t>
      </w:r>
      <w:bookmarkStart w:id="4299" w:name="_ETM_Q13_691799"/>
      <w:bookmarkEnd w:id="4299"/>
      <w:r w:rsidRPr="00F001C0">
        <w:rPr>
          <w:rtl/>
        </w:rPr>
        <w:t xml:space="preserve">והולכת </w:t>
      </w:r>
      <w:bookmarkStart w:id="4300" w:name="_ETM_Q13_692279"/>
      <w:bookmarkEnd w:id="4300"/>
      <w:r w:rsidRPr="00F001C0">
        <w:rPr>
          <w:rtl/>
        </w:rPr>
        <w:t xml:space="preserve">לאן </w:t>
      </w:r>
      <w:bookmarkStart w:id="4301" w:name="_ETM_Q13_692579"/>
      <w:bookmarkEnd w:id="4301"/>
      <w:r w:rsidRPr="00F001C0">
        <w:rPr>
          <w:rtl/>
        </w:rPr>
        <w:t xml:space="preserve">שהולכת </w:t>
      </w:r>
      <w:bookmarkStart w:id="4302" w:name="_ETM_Q13_693029"/>
      <w:bookmarkEnd w:id="4302"/>
      <w:r w:rsidRPr="00F001C0">
        <w:rPr>
          <w:rtl/>
        </w:rPr>
        <w:t xml:space="preserve">כדי </w:t>
      </w:r>
      <w:bookmarkStart w:id="4303" w:name="_ETM_Q13_693269"/>
      <w:bookmarkEnd w:id="4303"/>
      <w:r w:rsidRPr="00F001C0">
        <w:rPr>
          <w:rtl/>
        </w:rPr>
        <w:t>לתרום</w:t>
      </w:r>
      <w:r>
        <w:rPr>
          <w:rFonts w:hint="cs"/>
          <w:rtl/>
        </w:rPr>
        <w:t>,</w:t>
      </w:r>
      <w:r w:rsidRPr="00F001C0">
        <w:rPr>
          <w:rtl/>
        </w:rPr>
        <w:t xml:space="preserve"> </w:t>
      </w:r>
      <w:bookmarkStart w:id="4304" w:name="_ETM_Q13_694360"/>
      <w:bookmarkEnd w:id="4304"/>
      <w:r>
        <w:rPr>
          <w:rtl/>
        </w:rPr>
        <w:t>אל</w:t>
      </w:r>
      <w:r>
        <w:rPr>
          <w:rFonts w:hint="cs"/>
          <w:rtl/>
        </w:rPr>
        <w:t>א</w:t>
      </w:r>
      <w:r w:rsidRPr="00F001C0">
        <w:rPr>
          <w:rtl/>
        </w:rPr>
        <w:t xml:space="preserve"> </w:t>
      </w:r>
      <w:bookmarkStart w:id="4305" w:name="_ETM_Q13_694629"/>
      <w:bookmarkEnd w:id="4305"/>
      <w:r w:rsidRPr="00F001C0">
        <w:rPr>
          <w:rtl/>
        </w:rPr>
        <w:t>כ</w:t>
      </w:r>
      <w:bookmarkStart w:id="4306" w:name="_ETM_Q13_695719"/>
      <w:bookmarkEnd w:id="4306"/>
      <w:r w:rsidRPr="00F001C0">
        <w:rPr>
          <w:rtl/>
        </w:rPr>
        <w:t xml:space="preserve">מכלול </w:t>
      </w:r>
      <w:bookmarkStart w:id="4307" w:name="_ETM_Q13_696439"/>
      <w:bookmarkEnd w:id="4307"/>
      <w:r w:rsidRPr="00F001C0">
        <w:rPr>
          <w:rtl/>
        </w:rPr>
        <w:t xml:space="preserve">שיש </w:t>
      </w:r>
      <w:bookmarkStart w:id="4308" w:name="_ETM_Q13_696769"/>
      <w:bookmarkEnd w:id="4308"/>
      <w:r w:rsidRPr="00F001C0">
        <w:rPr>
          <w:rtl/>
        </w:rPr>
        <w:t xml:space="preserve">לו </w:t>
      </w:r>
      <w:bookmarkStart w:id="4309" w:name="_ETM_Q13_696920"/>
      <w:bookmarkEnd w:id="4309"/>
      <w:r w:rsidRPr="00F001C0">
        <w:rPr>
          <w:rtl/>
        </w:rPr>
        <w:t>בית</w:t>
      </w:r>
      <w:r>
        <w:rPr>
          <w:rFonts w:hint="cs"/>
          <w:rtl/>
        </w:rPr>
        <w:t>,</w:t>
      </w:r>
      <w:r w:rsidRPr="00F001C0">
        <w:rPr>
          <w:rtl/>
        </w:rPr>
        <w:t xml:space="preserve"> </w:t>
      </w:r>
      <w:bookmarkStart w:id="4310" w:name="_ETM_Q13_697609"/>
      <w:bookmarkEnd w:id="4310"/>
      <w:r w:rsidRPr="00F001C0">
        <w:rPr>
          <w:rtl/>
        </w:rPr>
        <w:t xml:space="preserve">שיש </w:t>
      </w:r>
      <w:bookmarkStart w:id="4311" w:name="_ETM_Q13_697909"/>
      <w:bookmarkEnd w:id="4311"/>
      <w:r w:rsidRPr="00F001C0">
        <w:rPr>
          <w:rtl/>
        </w:rPr>
        <w:t>ילדים</w:t>
      </w:r>
      <w:r>
        <w:rPr>
          <w:rFonts w:hint="cs"/>
          <w:rtl/>
        </w:rPr>
        <w:t>,</w:t>
      </w:r>
      <w:r w:rsidRPr="00F001C0">
        <w:rPr>
          <w:rtl/>
        </w:rPr>
        <w:t xml:space="preserve"> </w:t>
      </w:r>
      <w:bookmarkStart w:id="4312" w:name="_ETM_Q13_699049"/>
      <w:bookmarkEnd w:id="4312"/>
      <w:r w:rsidRPr="00F001C0">
        <w:rPr>
          <w:rtl/>
        </w:rPr>
        <w:t xml:space="preserve">שיש </w:t>
      </w:r>
      <w:bookmarkStart w:id="4313" w:name="_ETM_Q13_699559"/>
      <w:bookmarkEnd w:id="4313"/>
      <w:r w:rsidRPr="00F001C0">
        <w:rPr>
          <w:rtl/>
        </w:rPr>
        <w:t xml:space="preserve">גבר </w:t>
      </w:r>
      <w:bookmarkStart w:id="4314" w:name="_ETM_Q13_699920"/>
      <w:bookmarkEnd w:id="4314"/>
      <w:r w:rsidRPr="00F001C0">
        <w:rPr>
          <w:rtl/>
        </w:rPr>
        <w:t xml:space="preserve">או </w:t>
      </w:r>
      <w:bookmarkStart w:id="4315" w:name="_ETM_Q13_700010"/>
      <w:bookmarkEnd w:id="4315"/>
      <w:r w:rsidRPr="00F001C0">
        <w:rPr>
          <w:rtl/>
        </w:rPr>
        <w:t>אישה</w:t>
      </w:r>
      <w:r>
        <w:rPr>
          <w:rFonts w:hint="cs"/>
          <w:rtl/>
        </w:rPr>
        <w:t>,</w:t>
      </w:r>
      <w:r w:rsidRPr="00F001C0">
        <w:rPr>
          <w:rtl/>
        </w:rPr>
        <w:t xml:space="preserve"> </w:t>
      </w:r>
      <w:bookmarkStart w:id="4316" w:name="_ETM_Q13_700549"/>
      <w:bookmarkEnd w:id="4316"/>
      <w:r w:rsidRPr="00F001C0">
        <w:rPr>
          <w:rtl/>
        </w:rPr>
        <w:t xml:space="preserve">שיש </w:t>
      </w:r>
      <w:bookmarkStart w:id="4317" w:name="_ETM_Q13_701059"/>
      <w:bookmarkEnd w:id="4317"/>
      <w:r w:rsidRPr="00F001C0">
        <w:rPr>
          <w:rtl/>
        </w:rPr>
        <w:t xml:space="preserve">משפחה </w:t>
      </w:r>
      <w:bookmarkStart w:id="4318" w:name="_ETM_Q13_701540"/>
      <w:bookmarkEnd w:id="4318"/>
      <w:r w:rsidRPr="00F001C0">
        <w:rPr>
          <w:rtl/>
        </w:rPr>
        <w:t xml:space="preserve">שלמה </w:t>
      </w:r>
      <w:bookmarkStart w:id="4319" w:name="_ETM_Q13_701959"/>
      <w:bookmarkEnd w:id="4319"/>
      <w:r w:rsidRPr="00F001C0">
        <w:rPr>
          <w:rtl/>
        </w:rPr>
        <w:t xml:space="preserve">ושצריך </w:t>
      </w:r>
      <w:bookmarkStart w:id="4320" w:name="_ETM_Q13_703280"/>
      <w:bookmarkEnd w:id="4320"/>
      <w:r w:rsidRPr="00F001C0">
        <w:rPr>
          <w:rtl/>
        </w:rPr>
        <w:t xml:space="preserve">להסתכל </w:t>
      </w:r>
      <w:bookmarkStart w:id="4321" w:name="_ETM_Q13_703730"/>
      <w:bookmarkEnd w:id="4321"/>
      <w:r w:rsidR="00E3170F" w:rsidRPr="00F001C0">
        <w:rPr>
          <w:rtl/>
        </w:rPr>
        <w:t xml:space="preserve">גם </w:t>
      </w:r>
      <w:r w:rsidRPr="00F001C0">
        <w:rPr>
          <w:rtl/>
        </w:rPr>
        <w:t>עליה</w:t>
      </w:r>
      <w:r>
        <w:rPr>
          <w:rFonts w:hint="cs"/>
          <w:rtl/>
        </w:rPr>
        <w:t>,</w:t>
      </w:r>
      <w:r w:rsidRPr="00F001C0">
        <w:rPr>
          <w:rtl/>
        </w:rPr>
        <w:t xml:space="preserve"> </w:t>
      </w:r>
      <w:bookmarkStart w:id="4322" w:name="_ETM_Q13_704390"/>
      <w:bookmarkEnd w:id="4322"/>
      <w:r w:rsidRPr="00F001C0">
        <w:rPr>
          <w:rtl/>
        </w:rPr>
        <w:t>שה</w:t>
      </w:r>
      <w:r w:rsidR="00E3170F">
        <w:rPr>
          <w:rFonts w:hint="cs"/>
          <w:rtl/>
        </w:rPr>
        <w:t>י</w:t>
      </w:r>
      <w:r w:rsidRPr="00F001C0">
        <w:rPr>
          <w:rtl/>
        </w:rPr>
        <w:t xml:space="preserve">א </w:t>
      </w:r>
      <w:bookmarkStart w:id="4323" w:name="_ETM_Q13_704599"/>
      <w:bookmarkEnd w:id="4323"/>
      <w:r w:rsidRPr="00F001C0">
        <w:rPr>
          <w:rtl/>
        </w:rPr>
        <w:t xml:space="preserve">חלק </w:t>
      </w:r>
      <w:bookmarkStart w:id="4324" w:name="_ETM_Q13_705049"/>
      <w:bookmarkEnd w:id="4324"/>
      <w:r w:rsidRPr="00F001C0">
        <w:rPr>
          <w:rtl/>
        </w:rPr>
        <w:t xml:space="preserve">משירות </w:t>
      </w:r>
      <w:bookmarkStart w:id="4325" w:name="_ETM_Q13_706159"/>
      <w:bookmarkEnd w:id="4325"/>
      <w:r w:rsidRPr="00F001C0">
        <w:rPr>
          <w:rtl/>
        </w:rPr>
        <w:t>המילואים</w:t>
      </w:r>
      <w:r>
        <w:rPr>
          <w:rFonts w:hint="cs"/>
          <w:rtl/>
        </w:rPr>
        <w:t>,</w:t>
      </w:r>
      <w:r w:rsidRPr="00F001C0">
        <w:rPr>
          <w:rtl/>
        </w:rPr>
        <w:t xml:space="preserve"> </w:t>
      </w:r>
      <w:bookmarkStart w:id="4326" w:name="_ETM_Q13_706790"/>
      <w:bookmarkEnd w:id="4326"/>
      <w:r w:rsidRPr="00F001C0">
        <w:rPr>
          <w:rtl/>
        </w:rPr>
        <w:t xml:space="preserve">בטח </w:t>
      </w:r>
      <w:bookmarkStart w:id="4327" w:name="_ETM_Q13_707179"/>
      <w:bookmarkEnd w:id="4327"/>
      <w:r w:rsidRPr="00F001C0">
        <w:rPr>
          <w:rtl/>
        </w:rPr>
        <w:t xml:space="preserve">ובטח </w:t>
      </w:r>
      <w:bookmarkStart w:id="4328" w:name="_ETM_Q13_707510"/>
      <w:bookmarkEnd w:id="4328"/>
      <w:r>
        <w:rPr>
          <w:rFonts w:hint="cs"/>
          <w:rtl/>
        </w:rPr>
        <w:t>כ</w:t>
      </w:r>
      <w:r w:rsidRPr="00F001C0">
        <w:rPr>
          <w:rtl/>
        </w:rPr>
        <w:t xml:space="preserve">שאנחנו </w:t>
      </w:r>
      <w:bookmarkStart w:id="4329" w:name="_ETM_Q13_707840"/>
      <w:bookmarkEnd w:id="4329"/>
      <w:r w:rsidRPr="00F001C0">
        <w:rPr>
          <w:rtl/>
        </w:rPr>
        <w:t xml:space="preserve">הולכים </w:t>
      </w:r>
      <w:bookmarkStart w:id="4330" w:name="_ETM_Q13_708230"/>
      <w:bookmarkEnd w:id="4330"/>
      <w:r w:rsidRPr="00F001C0">
        <w:rPr>
          <w:rtl/>
        </w:rPr>
        <w:t xml:space="preserve">לשינוי </w:t>
      </w:r>
      <w:bookmarkStart w:id="4331" w:name="_ETM_Q13_709689"/>
      <w:bookmarkEnd w:id="4331"/>
      <w:r w:rsidRPr="00F001C0">
        <w:rPr>
          <w:rtl/>
        </w:rPr>
        <w:t xml:space="preserve">בכלל </w:t>
      </w:r>
      <w:bookmarkStart w:id="4332" w:name="_ETM_Q13_710349"/>
      <w:bookmarkEnd w:id="4332"/>
      <w:r w:rsidRPr="00F001C0">
        <w:rPr>
          <w:rtl/>
        </w:rPr>
        <w:t xml:space="preserve">בעומס </w:t>
      </w:r>
      <w:bookmarkStart w:id="4333" w:name="_ETM_Q13_711099"/>
      <w:bookmarkEnd w:id="4333"/>
      <w:r>
        <w:rPr>
          <w:rFonts w:hint="cs"/>
          <w:rtl/>
        </w:rPr>
        <w:t xml:space="preserve">על </w:t>
      </w:r>
      <w:r w:rsidRPr="00F001C0">
        <w:rPr>
          <w:rtl/>
        </w:rPr>
        <w:t>המילואימניקים</w:t>
      </w:r>
      <w:r>
        <w:rPr>
          <w:rFonts w:hint="cs"/>
          <w:rtl/>
        </w:rPr>
        <w:t>.</w:t>
      </w:r>
      <w:r w:rsidRPr="00F001C0">
        <w:rPr>
          <w:rtl/>
        </w:rPr>
        <w:t xml:space="preserve"> </w:t>
      </w:r>
      <w:bookmarkStart w:id="4334" w:name="_ETM_Q13_714050"/>
      <w:bookmarkEnd w:id="4334"/>
    </w:p>
    <w:p w:rsidR="00672F84" w:rsidRDefault="00672F84" w:rsidP="00793CDC">
      <w:pPr>
        <w:rPr>
          <w:rtl/>
        </w:rPr>
      </w:pPr>
      <w:bookmarkStart w:id="4335" w:name="_ETM_Q13_716127"/>
      <w:bookmarkStart w:id="4336" w:name="_ETM_Q13_716220"/>
      <w:bookmarkEnd w:id="4335"/>
      <w:bookmarkEnd w:id="4336"/>
    </w:p>
    <w:p w:rsidR="00672F84" w:rsidRPr="00461D32" w:rsidRDefault="00672F84" w:rsidP="00E3170F">
      <w:pPr>
        <w:rPr>
          <w:rFonts w:asciiTheme="minorBidi" w:hAnsiTheme="minorBidi" w:cstheme="minorBidi"/>
          <w:b/>
          <w:bCs/>
          <w:rtl/>
        </w:rPr>
      </w:pPr>
      <w:bookmarkStart w:id="4337" w:name="_ETM_Q13_716333"/>
      <w:bookmarkStart w:id="4338" w:name="_ETM_Q13_716398"/>
      <w:bookmarkEnd w:id="4337"/>
      <w:bookmarkEnd w:id="4338"/>
      <w:r w:rsidRPr="00F001C0">
        <w:rPr>
          <w:rtl/>
        </w:rPr>
        <w:t xml:space="preserve">חייל </w:t>
      </w:r>
      <w:bookmarkStart w:id="4339" w:name="_ETM_Q13_714679"/>
      <w:bookmarkEnd w:id="4339"/>
      <w:r w:rsidRPr="00F001C0">
        <w:rPr>
          <w:rtl/>
        </w:rPr>
        <w:t xml:space="preserve">מילואים </w:t>
      </w:r>
      <w:bookmarkStart w:id="4340" w:name="_ETM_Q13_715160"/>
      <w:bookmarkEnd w:id="4340"/>
      <w:r w:rsidRPr="00F001C0">
        <w:rPr>
          <w:rtl/>
        </w:rPr>
        <w:t xml:space="preserve">ממוצע </w:t>
      </w:r>
      <w:bookmarkStart w:id="4341" w:name="_ETM_Q13_716340"/>
      <w:bookmarkEnd w:id="4341"/>
      <w:r w:rsidRPr="00F001C0">
        <w:rPr>
          <w:rtl/>
        </w:rPr>
        <w:t xml:space="preserve">עושה </w:t>
      </w:r>
      <w:bookmarkStart w:id="4342" w:name="_ETM_Q13_716849"/>
      <w:bookmarkEnd w:id="4342"/>
      <w:r>
        <w:rPr>
          <w:rFonts w:hint="cs"/>
          <w:rtl/>
        </w:rPr>
        <w:t>או</w:t>
      </w:r>
      <w:r w:rsidRPr="00F001C0">
        <w:rPr>
          <w:rtl/>
        </w:rPr>
        <w:t xml:space="preserve"> </w:t>
      </w:r>
      <w:bookmarkStart w:id="4343" w:name="_ETM_Q13_716939"/>
      <w:bookmarkEnd w:id="4343"/>
      <w:r w:rsidRPr="00F001C0">
        <w:rPr>
          <w:rtl/>
        </w:rPr>
        <w:t xml:space="preserve">עשה </w:t>
      </w:r>
      <w:bookmarkStart w:id="4344" w:name="_ETM_Q13_717329"/>
      <w:bookmarkEnd w:id="4344"/>
      <w:r w:rsidRPr="00F001C0">
        <w:rPr>
          <w:rtl/>
        </w:rPr>
        <w:t xml:space="preserve">עד </w:t>
      </w:r>
      <w:bookmarkStart w:id="4345" w:name="_ETM_Q13_717450"/>
      <w:bookmarkEnd w:id="4345"/>
      <w:r w:rsidRPr="00F001C0">
        <w:rPr>
          <w:rtl/>
        </w:rPr>
        <w:t xml:space="preserve">30 </w:t>
      </w:r>
      <w:bookmarkStart w:id="4346" w:name="_ETM_Q13_717809"/>
      <w:bookmarkEnd w:id="4346"/>
      <w:r w:rsidRPr="00F001C0">
        <w:rPr>
          <w:rtl/>
        </w:rPr>
        <w:t xml:space="preserve">ימי </w:t>
      </w:r>
      <w:bookmarkStart w:id="4347" w:name="_ETM_Q13_718019"/>
      <w:bookmarkEnd w:id="4347"/>
      <w:r w:rsidRPr="00F001C0">
        <w:rPr>
          <w:rtl/>
        </w:rPr>
        <w:t>מילואים</w:t>
      </w:r>
      <w:r>
        <w:rPr>
          <w:rFonts w:hint="cs"/>
          <w:rtl/>
        </w:rPr>
        <w:t>,</w:t>
      </w:r>
      <w:r w:rsidRPr="00F001C0">
        <w:rPr>
          <w:rtl/>
        </w:rPr>
        <w:t xml:space="preserve"> </w:t>
      </w:r>
      <w:bookmarkStart w:id="4348" w:name="_ETM_Q13_718349"/>
      <w:bookmarkEnd w:id="4348"/>
      <w:r w:rsidRPr="00F001C0">
        <w:rPr>
          <w:rtl/>
        </w:rPr>
        <w:t>תעסוקה</w:t>
      </w:r>
      <w:r>
        <w:rPr>
          <w:rFonts w:hint="cs"/>
          <w:rtl/>
        </w:rPr>
        <w:t>,</w:t>
      </w:r>
      <w:r w:rsidRPr="00F001C0">
        <w:rPr>
          <w:rtl/>
        </w:rPr>
        <w:t xml:space="preserve"> </w:t>
      </w:r>
      <w:bookmarkStart w:id="4349" w:name="_ETM_Q13_718890"/>
      <w:bookmarkEnd w:id="4349"/>
      <w:r w:rsidRPr="00F001C0">
        <w:rPr>
          <w:rtl/>
        </w:rPr>
        <w:t xml:space="preserve">במשך </w:t>
      </w:r>
      <w:bookmarkStart w:id="4350" w:name="_ETM_Q13_721280"/>
      <w:bookmarkEnd w:id="4350"/>
      <w:r w:rsidRPr="00F001C0">
        <w:rPr>
          <w:rtl/>
        </w:rPr>
        <w:t xml:space="preserve">שנה </w:t>
      </w:r>
      <w:bookmarkStart w:id="4351" w:name="_ETM_Q13_721880"/>
      <w:bookmarkEnd w:id="4351"/>
      <w:proofErr w:type="spellStart"/>
      <w:r w:rsidRPr="00F001C0">
        <w:rPr>
          <w:rtl/>
        </w:rPr>
        <w:t>קלנדרית</w:t>
      </w:r>
      <w:proofErr w:type="spellEnd"/>
      <w:r>
        <w:rPr>
          <w:rFonts w:hint="cs"/>
          <w:rtl/>
        </w:rPr>
        <w:t>.</w:t>
      </w:r>
      <w:r w:rsidRPr="00F001C0">
        <w:rPr>
          <w:rtl/>
        </w:rPr>
        <w:t xml:space="preserve"> </w:t>
      </w:r>
      <w:bookmarkStart w:id="4352" w:name="_ETM_Q13_723090"/>
      <w:bookmarkEnd w:id="4352"/>
      <w:r w:rsidRPr="00F001C0">
        <w:rPr>
          <w:rtl/>
        </w:rPr>
        <w:t xml:space="preserve">היום </w:t>
      </w:r>
      <w:bookmarkStart w:id="4353" w:name="_ETM_Q13_723360"/>
      <w:bookmarkEnd w:id="4353"/>
      <w:r w:rsidRPr="00F001C0">
        <w:rPr>
          <w:rtl/>
        </w:rPr>
        <w:t xml:space="preserve">אנחנו </w:t>
      </w:r>
      <w:bookmarkStart w:id="4354" w:name="_ETM_Q13_723599"/>
      <w:bookmarkEnd w:id="4354"/>
      <w:r w:rsidRPr="00F001C0">
        <w:rPr>
          <w:rtl/>
        </w:rPr>
        <w:t xml:space="preserve">מדברים </w:t>
      </w:r>
      <w:bookmarkStart w:id="4355" w:name="_ETM_Q13_723959"/>
      <w:bookmarkEnd w:id="4355"/>
      <w:r w:rsidRPr="00F001C0">
        <w:rPr>
          <w:rtl/>
        </w:rPr>
        <w:t xml:space="preserve">כבר </w:t>
      </w:r>
      <w:bookmarkStart w:id="4356" w:name="_ETM_Q13_724260"/>
      <w:bookmarkEnd w:id="4356"/>
      <w:r>
        <w:rPr>
          <w:rFonts w:hint="cs"/>
          <w:rtl/>
        </w:rPr>
        <w:t xml:space="preserve">על </w:t>
      </w:r>
      <w:r w:rsidRPr="00F001C0">
        <w:rPr>
          <w:rtl/>
        </w:rPr>
        <w:t>חודשים</w:t>
      </w:r>
      <w:r>
        <w:rPr>
          <w:rFonts w:hint="cs"/>
          <w:rtl/>
        </w:rPr>
        <w:t>.</w:t>
      </w:r>
      <w:r w:rsidRPr="00F001C0">
        <w:rPr>
          <w:rtl/>
        </w:rPr>
        <w:t xml:space="preserve"> </w:t>
      </w:r>
      <w:bookmarkStart w:id="4357" w:name="_ETM_Q13_725249"/>
      <w:bookmarkEnd w:id="4357"/>
      <w:r w:rsidRPr="00F001C0">
        <w:rPr>
          <w:rtl/>
        </w:rPr>
        <w:t xml:space="preserve">לפי </w:t>
      </w:r>
      <w:bookmarkStart w:id="4358" w:name="_ETM_Q13_725699"/>
      <w:bookmarkEnd w:id="4358"/>
      <w:r w:rsidRPr="00F001C0">
        <w:rPr>
          <w:rtl/>
        </w:rPr>
        <w:t xml:space="preserve">התחזית </w:t>
      </w:r>
      <w:bookmarkStart w:id="4359" w:name="_ETM_Q13_726239"/>
      <w:bookmarkEnd w:id="4359"/>
      <w:r w:rsidRPr="00F001C0">
        <w:rPr>
          <w:rtl/>
        </w:rPr>
        <w:t xml:space="preserve">של </w:t>
      </w:r>
      <w:bookmarkStart w:id="4360" w:name="_ETM_Q13_726359"/>
      <w:bookmarkEnd w:id="4360"/>
      <w:r w:rsidRPr="00F001C0">
        <w:rPr>
          <w:rtl/>
        </w:rPr>
        <w:t xml:space="preserve">מה </w:t>
      </w:r>
      <w:bookmarkStart w:id="4361" w:name="_ETM_Q13_726510"/>
      <w:bookmarkEnd w:id="4361"/>
      <w:r w:rsidRPr="00F001C0">
        <w:rPr>
          <w:rtl/>
        </w:rPr>
        <w:t xml:space="preserve">שהולך </w:t>
      </w:r>
      <w:bookmarkStart w:id="4362" w:name="_ETM_Q13_726809"/>
      <w:bookmarkEnd w:id="4362"/>
      <w:r w:rsidRPr="00F001C0">
        <w:rPr>
          <w:rtl/>
        </w:rPr>
        <w:t>להיות</w:t>
      </w:r>
      <w:r>
        <w:rPr>
          <w:rFonts w:hint="cs"/>
          <w:rtl/>
        </w:rPr>
        <w:t>,</w:t>
      </w:r>
      <w:r w:rsidRPr="00F001C0">
        <w:rPr>
          <w:rtl/>
        </w:rPr>
        <w:t xml:space="preserve"> </w:t>
      </w:r>
      <w:bookmarkStart w:id="4363" w:name="_ETM_Q13_727079"/>
      <w:bookmarkEnd w:id="4363"/>
      <w:r w:rsidRPr="00F001C0">
        <w:rPr>
          <w:rtl/>
        </w:rPr>
        <w:t xml:space="preserve">גם </w:t>
      </w:r>
      <w:bookmarkStart w:id="4364" w:name="_ETM_Q13_727260"/>
      <w:bookmarkEnd w:id="4364"/>
      <w:r w:rsidRPr="00F001C0">
        <w:rPr>
          <w:rtl/>
        </w:rPr>
        <w:t xml:space="preserve">אם </w:t>
      </w:r>
      <w:bookmarkStart w:id="4365" w:name="_ETM_Q13_727379"/>
      <w:bookmarkEnd w:id="4365"/>
      <w:r w:rsidRPr="00F001C0">
        <w:rPr>
          <w:rtl/>
        </w:rPr>
        <w:t>עכשיו</w:t>
      </w:r>
      <w:r>
        <w:rPr>
          <w:rFonts w:hint="cs"/>
          <w:rtl/>
        </w:rPr>
        <w:t>,</w:t>
      </w:r>
      <w:r w:rsidRPr="00F001C0">
        <w:rPr>
          <w:rtl/>
        </w:rPr>
        <w:t xml:space="preserve"> </w:t>
      </w:r>
      <w:bookmarkStart w:id="4366" w:name="_ETM_Q13_727769"/>
      <w:bookmarkEnd w:id="4366"/>
      <w:r w:rsidRPr="00F001C0">
        <w:rPr>
          <w:rtl/>
        </w:rPr>
        <w:t xml:space="preserve">מחר </w:t>
      </w:r>
      <w:bookmarkStart w:id="4367" w:name="_ETM_Q13_728099"/>
      <w:bookmarkEnd w:id="4367"/>
      <w:r w:rsidRPr="00F001C0">
        <w:rPr>
          <w:rtl/>
        </w:rPr>
        <w:t>בבוקר</w:t>
      </w:r>
      <w:r>
        <w:rPr>
          <w:rFonts w:hint="cs"/>
          <w:rtl/>
        </w:rPr>
        <w:t>,</w:t>
      </w:r>
      <w:r w:rsidRPr="00F001C0">
        <w:rPr>
          <w:rtl/>
        </w:rPr>
        <w:t xml:space="preserve"> </w:t>
      </w:r>
      <w:bookmarkStart w:id="4368" w:name="_ETM_Q13_728489"/>
      <w:bookmarkEnd w:id="4368"/>
      <w:r w:rsidRPr="00F001C0">
        <w:rPr>
          <w:rtl/>
        </w:rPr>
        <w:t xml:space="preserve">תסתיים </w:t>
      </w:r>
      <w:bookmarkStart w:id="4369" w:name="_ETM_Q13_728909"/>
      <w:bookmarkEnd w:id="4369"/>
      <w:r w:rsidRPr="00F001C0">
        <w:rPr>
          <w:rtl/>
        </w:rPr>
        <w:t xml:space="preserve">הלחימה </w:t>
      </w:r>
      <w:bookmarkStart w:id="4370" w:name="_ETM_Q13_729329"/>
      <w:bookmarkEnd w:id="4370"/>
      <w:r w:rsidRPr="00F001C0">
        <w:rPr>
          <w:rtl/>
        </w:rPr>
        <w:t>הזו</w:t>
      </w:r>
      <w:r>
        <w:rPr>
          <w:rFonts w:hint="cs"/>
          <w:rtl/>
        </w:rPr>
        <w:t>,</w:t>
      </w:r>
      <w:r w:rsidRPr="00F001C0">
        <w:rPr>
          <w:rtl/>
        </w:rPr>
        <w:t xml:space="preserve"> </w:t>
      </w:r>
      <w:bookmarkStart w:id="4371" w:name="_ETM_Q13_729569"/>
      <w:bookmarkEnd w:id="4371"/>
      <w:r w:rsidRPr="00F001C0">
        <w:rPr>
          <w:rtl/>
        </w:rPr>
        <w:t xml:space="preserve">אנחנו </w:t>
      </w:r>
      <w:bookmarkStart w:id="4372" w:name="_ETM_Q13_729809"/>
      <w:bookmarkEnd w:id="4372"/>
      <w:r w:rsidRPr="00F001C0">
        <w:rPr>
          <w:rtl/>
        </w:rPr>
        <w:t xml:space="preserve">מדברים </w:t>
      </w:r>
      <w:bookmarkStart w:id="4373" w:name="_ETM_Q13_730139"/>
      <w:bookmarkEnd w:id="4373"/>
      <w:r w:rsidRPr="00F001C0">
        <w:rPr>
          <w:rtl/>
        </w:rPr>
        <w:t xml:space="preserve">על </w:t>
      </w:r>
      <w:bookmarkStart w:id="4374" w:name="_ETM_Q13_730260"/>
      <w:bookmarkEnd w:id="4374"/>
      <w:r w:rsidRPr="00F001C0">
        <w:rPr>
          <w:rtl/>
        </w:rPr>
        <w:t xml:space="preserve">50 </w:t>
      </w:r>
      <w:bookmarkStart w:id="4375" w:name="_ETM_Q13_730739"/>
      <w:bookmarkEnd w:id="4375"/>
      <w:r w:rsidRPr="00F001C0">
        <w:rPr>
          <w:rtl/>
        </w:rPr>
        <w:t xml:space="preserve">עד </w:t>
      </w:r>
      <w:bookmarkStart w:id="4376" w:name="_ETM_Q13_730859"/>
      <w:bookmarkEnd w:id="4376"/>
      <w:r w:rsidRPr="00F001C0">
        <w:rPr>
          <w:rtl/>
        </w:rPr>
        <w:t xml:space="preserve">80 </w:t>
      </w:r>
      <w:bookmarkStart w:id="4377" w:name="_ETM_Q13_731189"/>
      <w:bookmarkEnd w:id="4377"/>
      <w:r w:rsidRPr="00F001C0">
        <w:rPr>
          <w:rtl/>
        </w:rPr>
        <w:t xml:space="preserve">ימי </w:t>
      </w:r>
      <w:bookmarkStart w:id="4378" w:name="_ETM_Q13_731429"/>
      <w:bookmarkEnd w:id="4378"/>
      <w:r w:rsidRPr="00F001C0">
        <w:rPr>
          <w:rtl/>
        </w:rPr>
        <w:t xml:space="preserve">מילואים </w:t>
      </w:r>
      <w:bookmarkStart w:id="4379" w:name="_ETM_Q13_731909"/>
      <w:bookmarkEnd w:id="4379"/>
      <w:r w:rsidRPr="00F001C0">
        <w:rPr>
          <w:rtl/>
        </w:rPr>
        <w:t>בשנה</w:t>
      </w:r>
      <w:bookmarkStart w:id="4380" w:name="_ETM_Q13_732870"/>
      <w:bookmarkStart w:id="4381" w:name="_ETM_Q13_736679"/>
      <w:bookmarkEnd w:id="4380"/>
      <w:bookmarkEnd w:id="4381"/>
      <w:r>
        <w:rPr>
          <w:rFonts w:hint="cs"/>
          <w:rtl/>
        </w:rPr>
        <w:t>.</w:t>
      </w:r>
      <w:bookmarkStart w:id="4382" w:name="TOR_Q14"/>
      <w:bookmarkStart w:id="4383" w:name="ET_manager_6490_1"/>
      <w:bookmarkEnd w:id="4382"/>
      <w:r>
        <w:rPr>
          <w:rFonts w:asciiTheme="minorBidi" w:hAnsiTheme="minorBidi" w:cstheme="minorBidi" w:hint="cs"/>
          <w:rtl/>
        </w:rPr>
        <w:t xml:space="preserve"> </w:t>
      </w:r>
      <w:r w:rsidRPr="00461D32">
        <w:rPr>
          <w:rFonts w:asciiTheme="minorBidi" w:hAnsiTheme="minorBidi" w:cstheme="minorBidi"/>
          <w:rtl/>
        </w:rPr>
        <w:t xml:space="preserve">זה עומס </w:t>
      </w:r>
      <w:r w:rsidRPr="008C180E">
        <w:rPr>
          <w:rtl/>
        </w:rPr>
        <w:t xml:space="preserve">מטורף </w:t>
      </w:r>
      <w:r w:rsidRPr="00461D32">
        <w:rPr>
          <w:rFonts w:asciiTheme="minorBidi" w:hAnsiTheme="minorBidi" w:cstheme="minorBidi"/>
          <w:rtl/>
        </w:rPr>
        <w:t xml:space="preserve">על משק הבית. </w:t>
      </w:r>
      <w:r w:rsidRPr="008C180E">
        <w:rPr>
          <w:rtl/>
        </w:rPr>
        <w:t xml:space="preserve">החוק הזה </w:t>
      </w:r>
      <w:r w:rsidR="00E3170F">
        <w:rPr>
          <w:rFonts w:hint="cs"/>
          <w:rtl/>
        </w:rPr>
        <w:t xml:space="preserve">הוא </w:t>
      </w:r>
      <w:r w:rsidRPr="008C180E">
        <w:rPr>
          <w:rtl/>
        </w:rPr>
        <w:t>בעינ</w:t>
      </w:r>
      <w:r w:rsidRPr="008C180E">
        <w:rPr>
          <w:rFonts w:hint="cs"/>
          <w:rtl/>
        </w:rPr>
        <w:t>יי</w:t>
      </w:r>
      <w:r w:rsidRPr="008C180E">
        <w:rPr>
          <w:rtl/>
        </w:rPr>
        <w:t xml:space="preserve"> תחילתו של </w:t>
      </w:r>
      <w:bookmarkStart w:id="4384" w:name="_ETM_Q14_142000"/>
      <w:bookmarkEnd w:id="4384"/>
      <w:r w:rsidR="00E3170F">
        <w:rPr>
          <w:rFonts w:hint="cs"/>
          <w:rtl/>
        </w:rPr>
        <w:t>ת</w:t>
      </w:r>
      <w:r w:rsidRPr="008C180E">
        <w:rPr>
          <w:rtl/>
        </w:rPr>
        <w:t xml:space="preserve">הליך שצריך לשנות לגמרי את התפיסה </w:t>
      </w:r>
      <w:r w:rsidR="00E3170F">
        <w:rPr>
          <w:rFonts w:hint="cs"/>
          <w:rtl/>
        </w:rPr>
        <w:t>ש</w:t>
      </w:r>
      <w:r w:rsidRPr="008C180E">
        <w:rPr>
          <w:rtl/>
        </w:rPr>
        <w:t xml:space="preserve">ל חיילי המילואים. אני </w:t>
      </w:r>
      <w:bookmarkStart w:id="4385" w:name="_ETM_Q14_147000"/>
      <w:bookmarkEnd w:id="4385"/>
      <w:r w:rsidRPr="008C180E">
        <w:rPr>
          <w:rtl/>
        </w:rPr>
        <w:t xml:space="preserve">מודה לך על זה. אני מודה כמובן לנטע, ראש המטה </w:t>
      </w:r>
      <w:bookmarkStart w:id="4386" w:name="_ETM_Q14_150000"/>
      <w:bookmarkEnd w:id="4386"/>
      <w:r w:rsidRPr="008C180E">
        <w:rPr>
          <w:rtl/>
        </w:rPr>
        <w:t>שלך. בדרך כלל אני מסתכל על הצד שלי, כאילו</w:t>
      </w:r>
      <w:r w:rsidRPr="008C180E">
        <w:rPr>
          <w:rFonts w:hint="cs"/>
          <w:rtl/>
        </w:rPr>
        <w:t>,</w:t>
      </w:r>
      <w:r w:rsidRPr="008C180E">
        <w:rPr>
          <w:rtl/>
        </w:rPr>
        <w:t xml:space="preserve"> יש </w:t>
      </w:r>
      <w:bookmarkStart w:id="4387" w:name="_ETM_Q14_158000"/>
      <w:bookmarkEnd w:id="4387"/>
      <w:r w:rsidRPr="008C180E">
        <w:rPr>
          <w:rtl/>
        </w:rPr>
        <w:t>גם נטע</w:t>
      </w:r>
      <w:r w:rsidRPr="008C180E">
        <w:rPr>
          <w:rFonts w:hint="cs"/>
          <w:rtl/>
        </w:rPr>
        <w:t>,</w:t>
      </w:r>
      <w:r w:rsidRPr="008C180E">
        <w:rPr>
          <w:rtl/>
        </w:rPr>
        <w:t xml:space="preserve"> אבל יש עוד שפשוט אנחנו סומכים </w:t>
      </w:r>
      <w:bookmarkStart w:id="4388" w:name="_ETM_Q14_157000"/>
      <w:bookmarkEnd w:id="4388"/>
      <w:r w:rsidRPr="008C180E">
        <w:rPr>
          <w:rtl/>
        </w:rPr>
        <w:t>עליהם</w:t>
      </w:r>
      <w:r w:rsidRPr="008C180E">
        <w:rPr>
          <w:rFonts w:hint="cs"/>
          <w:rtl/>
        </w:rPr>
        <w:t>,</w:t>
      </w:r>
      <w:r w:rsidRPr="008C180E">
        <w:rPr>
          <w:rtl/>
        </w:rPr>
        <w:t xml:space="preserve"> אז על נטע אני סומך</w:t>
      </w:r>
      <w:r w:rsidRPr="008C180E">
        <w:rPr>
          <w:rFonts w:hint="cs"/>
          <w:rtl/>
        </w:rPr>
        <w:t>.</w:t>
      </w:r>
      <w:r w:rsidRPr="008C180E">
        <w:rPr>
          <w:rtl/>
        </w:rPr>
        <w:t xml:space="preserve"> אני לא יודע </w:t>
      </w:r>
      <w:bookmarkStart w:id="4389" w:name="_ETM_Q14_164000"/>
      <w:bookmarkEnd w:id="4389"/>
      <w:r w:rsidRPr="008C180E">
        <w:rPr>
          <w:rFonts w:hint="cs"/>
          <w:rtl/>
        </w:rPr>
        <w:t xml:space="preserve">אם </w:t>
      </w:r>
      <w:r w:rsidRPr="008C180E">
        <w:rPr>
          <w:rtl/>
        </w:rPr>
        <w:t xml:space="preserve">זה בגלל שאת מהוד השרון או שפשוט את עושה עבודה </w:t>
      </w:r>
      <w:bookmarkStart w:id="4390" w:name="_ETM_Q14_168000"/>
      <w:bookmarkEnd w:id="4390"/>
      <w:r w:rsidRPr="008C180E">
        <w:rPr>
          <w:rtl/>
        </w:rPr>
        <w:t xml:space="preserve">מעולה או שגם וגם. זה מראה </w:t>
      </w:r>
      <w:r w:rsidR="00E3170F">
        <w:rPr>
          <w:rFonts w:hint="cs"/>
          <w:rtl/>
        </w:rPr>
        <w:t xml:space="preserve">את </w:t>
      </w:r>
      <w:bookmarkStart w:id="4391" w:name="_ETM_Q14_172000"/>
      <w:bookmarkEnd w:id="4391"/>
      <w:r w:rsidRPr="008C180E">
        <w:rPr>
          <w:rtl/>
        </w:rPr>
        <w:t xml:space="preserve">מי שאת, </w:t>
      </w:r>
      <w:r w:rsidR="00E3170F">
        <w:rPr>
          <w:rFonts w:hint="cs"/>
          <w:rtl/>
        </w:rPr>
        <w:t xml:space="preserve">את </w:t>
      </w:r>
      <w:r w:rsidRPr="008C180E">
        <w:rPr>
          <w:rtl/>
        </w:rPr>
        <w:t>המחויבות שלך ושלכם לחוק</w:t>
      </w:r>
      <w:r w:rsidRPr="00461D32">
        <w:rPr>
          <w:rFonts w:asciiTheme="minorBidi" w:hAnsiTheme="minorBidi" w:cstheme="minorBidi"/>
          <w:rtl/>
        </w:rPr>
        <w:t>.</w:t>
      </w:r>
    </w:p>
    <w:p w:rsidR="00672F84" w:rsidRPr="008C180E" w:rsidRDefault="00672F84" w:rsidP="00793CDC">
      <w:pPr>
        <w:rPr>
          <w:rtl/>
        </w:rPr>
      </w:pPr>
    </w:p>
    <w:p w:rsidR="00672F84" w:rsidRPr="00461D32" w:rsidRDefault="00672F84" w:rsidP="00E3170F">
      <w:pPr>
        <w:rPr>
          <w:rFonts w:asciiTheme="minorBidi" w:hAnsiTheme="minorBidi" w:cstheme="minorBidi"/>
          <w:rtl/>
        </w:rPr>
      </w:pPr>
      <w:r w:rsidRPr="008C180E">
        <w:rPr>
          <w:rtl/>
        </w:rPr>
        <w:t>א</w:t>
      </w:r>
      <w:bookmarkStart w:id="4392" w:name="_ETM_Q14_176000"/>
      <w:bookmarkEnd w:id="4392"/>
      <w:r w:rsidRPr="008C180E">
        <w:rPr>
          <w:rtl/>
        </w:rPr>
        <w:t xml:space="preserve">ני </w:t>
      </w:r>
      <w:r w:rsidRPr="00461D32">
        <w:rPr>
          <w:rFonts w:asciiTheme="minorBidi" w:hAnsiTheme="minorBidi" w:cstheme="minorBidi"/>
          <w:rtl/>
        </w:rPr>
        <w:t xml:space="preserve">מודה גם לפורום נשות המילואים, שמעבר </w:t>
      </w:r>
      <w:proofErr w:type="spellStart"/>
      <w:r w:rsidRPr="00461D32">
        <w:rPr>
          <w:rFonts w:asciiTheme="minorBidi" w:hAnsiTheme="minorBidi" w:cstheme="minorBidi"/>
          <w:rtl/>
        </w:rPr>
        <w:t>ל</w:t>
      </w:r>
      <w:r w:rsidR="00E3170F">
        <w:rPr>
          <w:rFonts w:asciiTheme="minorBidi" w:hAnsiTheme="minorBidi" w:cstheme="minorBidi" w:hint="cs"/>
          <w:rtl/>
        </w:rPr>
        <w:t>ל</w:t>
      </w:r>
      <w:r w:rsidRPr="00461D32">
        <w:rPr>
          <w:rFonts w:asciiTheme="minorBidi" w:hAnsiTheme="minorBidi" w:cstheme="minorBidi"/>
          <w:rtl/>
        </w:rPr>
        <w:t>השיא</w:t>
      </w:r>
      <w:proofErr w:type="spellEnd"/>
      <w:r w:rsidRPr="00461D32">
        <w:rPr>
          <w:rFonts w:asciiTheme="minorBidi" w:hAnsiTheme="minorBidi" w:cstheme="minorBidi"/>
          <w:rtl/>
        </w:rPr>
        <w:t xml:space="preserve"> משואה, אני חושב שזה מראה על </w:t>
      </w:r>
      <w:bookmarkStart w:id="4393" w:name="_ETM_Q14_185000"/>
      <w:bookmarkEnd w:id="4393"/>
      <w:r w:rsidRPr="00461D32">
        <w:rPr>
          <w:rFonts w:asciiTheme="minorBidi" w:hAnsiTheme="minorBidi" w:cstheme="minorBidi"/>
          <w:rtl/>
        </w:rPr>
        <w:t xml:space="preserve">המקום </w:t>
      </w:r>
      <w:r w:rsidRPr="008C180E">
        <w:rPr>
          <w:rtl/>
        </w:rPr>
        <w:t>שלכ</w:t>
      </w:r>
      <w:r w:rsidRPr="008C180E">
        <w:rPr>
          <w:rFonts w:hint="cs"/>
          <w:rtl/>
        </w:rPr>
        <w:t>ן</w:t>
      </w:r>
      <w:r w:rsidRPr="008C180E">
        <w:rPr>
          <w:rtl/>
        </w:rPr>
        <w:t xml:space="preserve"> </w:t>
      </w:r>
      <w:r w:rsidRPr="00461D32">
        <w:rPr>
          <w:rFonts w:asciiTheme="minorBidi" w:hAnsiTheme="minorBidi" w:cstheme="minorBidi"/>
          <w:rtl/>
        </w:rPr>
        <w:t xml:space="preserve">בחברה הישראלית. </w:t>
      </w:r>
      <w:r w:rsidR="00E3170F">
        <w:rPr>
          <w:rFonts w:asciiTheme="minorBidi" w:hAnsiTheme="minorBidi" w:cstheme="minorBidi" w:hint="cs"/>
          <w:rtl/>
        </w:rPr>
        <w:t xml:space="preserve">אחת </w:t>
      </w:r>
      <w:r w:rsidRPr="00461D32">
        <w:rPr>
          <w:rFonts w:asciiTheme="minorBidi" w:hAnsiTheme="minorBidi" w:cstheme="minorBidi"/>
          <w:rtl/>
        </w:rPr>
        <w:t xml:space="preserve">הסיבות </w:t>
      </w:r>
      <w:bookmarkStart w:id="4394" w:name="_ETM_Q14_189000"/>
      <w:bookmarkEnd w:id="4394"/>
      <w:r w:rsidRPr="00461D32">
        <w:rPr>
          <w:rFonts w:asciiTheme="minorBidi" w:hAnsiTheme="minorBidi" w:cstheme="minorBidi"/>
          <w:rtl/>
        </w:rPr>
        <w:t xml:space="preserve">הגדולות שאני הצטרפתי לפוליטיקה זה השוויון בנטל, </w:t>
      </w:r>
      <w:r w:rsidRPr="008C180E">
        <w:rPr>
          <w:rtl/>
        </w:rPr>
        <w:t>שבעיני</w:t>
      </w:r>
      <w:r w:rsidRPr="008C180E">
        <w:rPr>
          <w:rFonts w:hint="cs"/>
          <w:rtl/>
        </w:rPr>
        <w:t>י</w:t>
      </w:r>
      <w:r w:rsidRPr="008C180E">
        <w:rPr>
          <w:rtl/>
        </w:rPr>
        <w:t xml:space="preserve"> </w:t>
      </w:r>
      <w:r w:rsidRPr="00461D32">
        <w:rPr>
          <w:rFonts w:asciiTheme="minorBidi" w:hAnsiTheme="minorBidi" w:cstheme="minorBidi"/>
          <w:rtl/>
        </w:rPr>
        <w:t>הוא גם</w:t>
      </w:r>
      <w:bookmarkStart w:id="4395" w:name="_ETM_Q14_198000"/>
      <w:bookmarkEnd w:id="4395"/>
      <w:r w:rsidRPr="00461D32">
        <w:rPr>
          <w:rFonts w:asciiTheme="minorBidi" w:hAnsiTheme="minorBidi" w:cstheme="minorBidi"/>
          <w:rtl/>
        </w:rPr>
        <w:t xml:space="preserve"> חלק מהשינוי שצריך לעשות בחברה שלנו, אין מה לעשות. כל </w:t>
      </w:r>
      <w:bookmarkStart w:id="4396" w:name="_ETM_Q14_199000"/>
      <w:bookmarkEnd w:id="4396"/>
      <w:r w:rsidRPr="00461D32">
        <w:rPr>
          <w:rFonts w:asciiTheme="minorBidi" w:hAnsiTheme="minorBidi" w:cstheme="minorBidi"/>
          <w:rtl/>
        </w:rPr>
        <w:t xml:space="preserve">אחד ייקח את זה לאן </w:t>
      </w:r>
      <w:r w:rsidRPr="008C180E">
        <w:rPr>
          <w:rtl/>
        </w:rPr>
        <w:t xml:space="preserve">שהוא </w:t>
      </w:r>
      <w:r w:rsidRPr="00461D32">
        <w:rPr>
          <w:rFonts w:asciiTheme="minorBidi" w:hAnsiTheme="minorBidi" w:cstheme="minorBidi"/>
          <w:rtl/>
        </w:rPr>
        <w:t xml:space="preserve">רוצה, אני לא רוצה </w:t>
      </w:r>
      <w:bookmarkStart w:id="4397" w:name="_ETM_Q14_204000"/>
      <w:bookmarkEnd w:id="4397"/>
      <w:r>
        <w:rPr>
          <w:rFonts w:asciiTheme="minorBidi" w:hAnsiTheme="minorBidi" w:cstheme="minorBidi"/>
          <w:rtl/>
        </w:rPr>
        <w:t>ל</w:t>
      </w:r>
      <w:r>
        <w:rPr>
          <w:rFonts w:asciiTheme="minorBidi" w:hAnsiTheme="minorBidi" w:cstheme="minorBidi" w:hint="cs"/>
          <w:rtl/>
        </w:rPr>
        <w:t>יי</w:t>
      </w:r>
      <w:r w:rsidRPr="00461D32">
        <w:rPr>
          <w:rFonts w:asciiTheme="minorBidi" w:hAnsiTheme="minorBidi" w:cstheme="minorBidi"/>
          <w:rtl/>
        </w:rPr>
        <w:t>צר – בועז, שומעים אותך על מלא.</w:t>
      </w:r>
    </w:p>
    <w:p w:rsidR="00672F84" w:rsidRDefault="00672F84" w:rsidP="00335993">
      <w:pPr>
        <w:rPr>
          <w:rtl/>
        </w:rPr>
      </w:pPr>
      <w:bookmarkStart w:id="4398" w:name="_ETM_Q14_207000"/>
      <w:bookmarkEnd w:id="4398"/>
    </w:p>
    <w:p w:rsidR="00672F84" w:rsidRDefault="00672F84" w:rsidP="00793CDC">
      <w:pPr>
        <w:pStyle w:val="af6"/>
        <w:keepNext/>
        <w:rPr>
          <w:rtl/>
        </w:rPr>
      </w:pPr>
      <w:bookmarkStart w:id="4399" w:name="_ETM_Q14_210000"/>
      <w:bookmarkStart w:id="4400" w:name="ET_yor_6490_38"/>
      <w:bookmarkEnd w:id="4399"/>
      <w:r w:rsidRPr="00575BE1">
        <w:rPr>
          <w:rStyle w:val="TagStyle"/>
          <w:rtl/>
        </w:rPr>
        <w:t xml:space="preserve"> &lt;&lt; יור &gt;&gt; </w:t>
      </w:r>
      <w:r>
        <w:rPr>
          <w:rtl/>
        </w:rPr>
        <w:t>היו"ר ניסים ואטורי:</w:t>
      </w:r>
      <w:r w:rsidRPr="00575BE1">
        <w:rPr>
          <w:rStyle w:val="TagStyle"/>
          <w:rtl/>
        </w:rPr>
        <w:t xml:space="preserve"> &lt;&lt; יור &gt;&gt;</w:t>
      </w:r>
      <w:r>
        <w:rPr>
          <w:rtl/>
        </w:rPr>
        <w:t xml:space="preserve">   </w:t>
      </w:r>
      <w:bookmarkEnd w:id="4400"/>
    </w:p>
    <w:p w:rsidR="00672F84" w:rsidRDefault="00672F84" w:rsidP="00335993">
      <w:pPr>
        <w:rPr>
          <w:rtl/>
        </w:rPr>
      </w:pPr>
    </w:p>
    <w:p w:rsidR="00672F84" w:rsidRDefault="00672F84" w:rsidP="00793CDC">
      <w:pPr>
        <w:rPr>
          <w:rFonts w:asciiTheme="minorBidi" w:hAnsiTheme="minorBidi" w:cstheme="minorBidi"/>
          <w:rtl/>
        </w:rPr>
      </w:pPr>
      <w:r w:rsidRPr="008C180E">
        <w:rPr>
          <w:rFonts w:hint="cs"/>
          <w:rtl/>
        </w:rPr>
        <w:t xml:space="preserve">יש </w:t>
      </w:r>
      <w:r w:rsidRPr="00461D32">
        <w:rPr>
          <w:rFonts w:asciiTheme="minorBidi" w:hAnsiTheme="minorBidi" w:cstheme="minorBidi"/>
          <w:rtl/>
        </w:rPr>
        <w:t>כתוביות של מה שאתה אומר בערוץ הכנסת.</w:t>
      </w:r>
      <w:bookmarkStart w:id="4401" w:name="_ETM_Q14_211000"/>
      <w:bookmarkStart w:id="4402" w:name="_ETM_Q14_212000"/>
      <w:bookmarkStart w:id="4403" w:name="ET_speaker_6361_16"/>
      <w:bookmarkEnd w:id="4401"/>
      <w:bookmarkEnd w:id="4402"/>
    </w:p>
    <w:p w:rsidR="00672F84" w:rsidRDefault="00672F84" w:rsidP="00793CDC">
      <w:pPr>
        <w:rPr>
          <w:rtl/>
        </w:rPr>
      </w:pPr>
    </w:p>
    <w:p w:rsidR="00672F84" w:rsidRDefault="00672F84" w:rsidP="00793CDC">
      <w:pPr>
        <w:pStyle w:val="-"/>
        <w:keepNext/>
        <w:rPr>
          <w:rtl/>
        </w:rPr>
      </w:pPr>
      <w:bookmarkStart w:id="4404" w:name="ET_speakercontinue_6361_41"/>
      <w:r w:rsidRPr="00575BE1">
        <w:rPr>
          <w:rStyle w:val="TagStyle"/>
          <w:rtl/>
        </w:rPr>
        <w:t xml:space="preserve"> &lt;&lt; דובר_המשך &gt;&gt; </w:t>
      </w:r>
      <w:r>
        <w:rPr>
          <w:rtl/>
        </w:rPr>
        <w:t>נאור שירי (יש עתיד):</w:t>
      </w:r>
      <w:r w:rsidRPr="00575BE1">
        <w:rPr>
          <w:rStyle w:val="TagStyle"/>
          <w:rtl/>
        </w:rPr>
        <w:t xml:space="preserve"> &lt;&lt; דובר_המשך &gt;&gt;</w:t>
      </w:r>
      <w:r>
        <w:rPr>
          <w:rtl/>
        </w:rPr>
        <w:t xml:space="preserve">   </w:t>
      </w:r>
      <w:bookmarkEnd w:id="4404"/>
    </w:p>
    <w:p w:rsidR="00672F84" w:rsidRDefault="00672F84" w:rsidP="00793CDC">
      <w:pPr>
        <w:rPr>
          <w:rtl/>
        </w:rPr>
      </w:pPr>
    </w:p>
    <w:bookmarkEnd w:id="4403"/>
    <w:p w:rsidR="00672F84" w:rsidRDefault="00672F84" w:rsidP="00070B5C">
      <w:pPr>
        <w:pStyle w:val="a8"/>
        <w:keepNext/>
        <w:jc w:val="both"/>
        <w:rPr>
          <w:rFonts w:asciiTheme="minorBidi" w:hAnsiTheme="minorBidi" w:cstheme="minorBidi"/>
          <w:b w:val="0"/>
          <w:bCs w:val="0"/>
          <w:sz w:val="22"/>
          <w:szCs w:val="22"/>
          <w:rtl/>
        </w:rPr>
      </w:pPr>
      <w:r w:rsidRPr="00461D32">
        <w:rPr>
          <w:rFonts w:asciiTheme="minorBidi" w:hAnsiTheme="minorBidi" w:cstheme="minorBidi"/>
          <w:b w:val="0"/>
          <w:bCs w:val="0"/>
          <w:sz w:val="22"/>
          <w:szCs w:val="22"/>
          <w:rtl/>
        </w:rPr>
        <w:t>לא משנה, הכ</w:t>
      </w:r>
      <w:r>
        <w:rPr>
          <w:rFonts w:asciiTheme="minorBidi" w:hAnsiTheme="minorBidi" w:cstheme="minorBidi" w:hint="cs"/>
          <w:b w:val="0"/>
          <w:bCs w:val="0"/>
          <w:sz w:val="22"/>
          <w:szCs w:val="22"/>
          <w:rtl/>
        </w:rPr>
        <w:t>ו</w:t>
      </w:r>
      <w:r w:rsidRPr="00461D32">
        <w:rPr>
          <w:rFonts w:asciiTheme="minorBidi" w:hAnsiTheme="minorBidi" w:cstheme="minorBidi"/>
          <w:b w:val="0"/>
          <w:bCs w:val="0"/>
          <w:sz w:val="22"/>
          <w:szCs w:val="22"/>
          <w:rtl/>
        </w:rPr>
        <w:t xml:space="preserve">ל טוב. שומעים אותך ממש, אז אם </w:t>
      </w:r>
      <w:bookmarkStart w:id="4405" w:name="_ETM_Q14_213000"/>
      <w:bookmarkEnd w:id="4405"/>
      <w:r w:rsidRPr="00461D32">
        <w:rPr>
          <w:rFonts w:asciiTheme="minorBidi" w:hAnsiTheme="minorBidi" w:cstheme="minorBidi"/>
          <w:b w:val="0"/>
          <w:bCs w:val="0"/>
          <w:sz w:val="22"/>
          <w:szCs w:val="22"/>
          <w:rtl/>
        </w:rPr>
        <w:t>רצית</w:t>
      </w:r>
      <w:r w:rsidR="00070B5C">
        <w:rPr>
          <w:rFonts w:asciiTheme="minorBidi" w:hAnsiTheme="minorBidi" w:cstheme="minorBidi" w:hint="cs"/>
          <w:b w:val="0"/>
          <w:bCs w:val="0"/>
          <w:sz w:val="22"/>
          <w:szCs w:val="22"/>
          <w:rtl/>
        </w:rPr>
        <w:t xml:space="preserve"> – </w:t>
      </w:r>
      <w:r w:rsidR="00070B5C">
        <w:rPr>
          <w:rFonts w:asciiTheme="minorBidi" w:hAnsiTheme="minorBidi" w:cstheme="minorBidi" w:hint="eastAsia"/>
          <w:b w:val="0"/>
          <w:bCs w:val="0"/>
          <w:sz w:val="22"/>
          <w:szCs w:val="22"/>
          <w:rtl/>
        </w:rPr>
        <w:t>–</w:t>
      </w:r>
      <w:r w:rsidR="00070B5C">
        <w:rPr>
          <w:rFonts w:asciiTheme="minorBidi" w:hAnsiTheme="minorBidi" w:cstheme="minorBidi" w:hint="cs"/>
          <w:b w:val="0"/>
          <w:bCs w:val="0"/>
          <w:sz w:val="22"/>
          <w:szCs w:val="22"/>
          <w:rtl/>
        </w:rPr>
        <w:t xml:space="preserve"> </w:t>
      </w:r>
      <w:r w:rsidR="00070B5C">
        <w:rPr>
          <w:rFonts w:asciiTheme="minorBidi" w:hAnsiTheme="minorBidi" w:cstheme="minorBidi" w:hint="eastAsia"/>
          <w:b w:val="0"/>
          <w:bCs w:val="0"/>
          <w:sz w:val="22"/>
          <w:szCs w:val="22"/>
          <w:rtl/>
        </w:rPr>
        <w:t>–</w:t>
      </w:r>
    </w:p>
    <w:p w:rsidR="00070B5C" w:rsidRPr="00070B5C" w:rsidRDefault="00070B5C" w:rsidP="00070B5C">
      <w:pPr>
        <w:rPr>
          <w:rtl/>
        </w:rPr>
      </w:pPr>
    </w:p>
    <w:p w:rsidR="00672F84" w:rsidRDefault="00672F84" w:rsidP="00793CDC">
      <w:pPr>
        <w:pStyle w:val="af5"/>
        <w:keepNext/>
        <w:rPr>
          <w:rtl/>
        </w:rPr>
      </w:pPr>
      <w:bookmarkStart w:id="4406" w:name="ET_interruption_5080_42"/>
      <w:r w:rsidRPr="00575BE1">
        <w:rPr>
          <w:rStyle w:val="TagStyle"/>
          <w:rtl/>
        </w:rPr>
        <w:t xml:space="preserve"> &lt;&lt; קריאה &gt;&gt; </w:t>
      </w:r>
      <w:r>
        <w:rPr>
          <w:rtl/>
        </w:rPr>
        <w:t>בועז טופורובסקי (יש עתיד):</w:t>
      </w:r>
      <w:r w:rsidRPr="00575BE1">
        <w:rPr>
          <w:rStyle w:val="TagStyle"/>
          <w:rtl/>
        </w:rPr>
        <w:t xml:space="preserve"> &lt;&lt; קריאה &gt;&gt;</w:t>
      </w:r>
      <w:r>
        <w:rPr>
          <w:rtl/>
        </w:rPr>
        <w:t xml:space="preserve">   </w:t>
      </w:r>
      <w:bookmarkEnd w:id="4406"/>
    </w:p>
    <w:p w:rsidR="00672F84" w:rsidRPr="008C180E" w:rsidRDefault="00672F84" w:rsidP="00793CDC">
      <w:pPr>
        <w:rPr>
          <w:rtl/>
          <w:lang w:eastAsia="he-IL"/>
        </w:rPr>
      </w:pPr>
    </w:p>
    <w:p w:rsidR="00672F84" w:rsidRPr="00461D32" w:rsidRDefault="00672F84" w:rsidP="00E3170F">
      <w:pPr>
        <w:rPr>
          <w:rFonts w:asciiTheme="minorBidi" w:hAnsiTheme="minorBidi" w:cstheme="minorBidi"/>
          <w:b/>
          <w:bCs/>
          <w:rtl/>
        </w:rPr>
      </w:pPr>
      <w:r w:rsidRPr="008C180E">
        <w:rPr>
          <w:rtl/>
        </w:rPr>
        <w:t xml:space="preserve">אני </w:t>
      </w:r>
      <w:r w:rsidRPr="00461D32">
        <w:rPr>
          <w:rFonts w:asciiTheme="minorBidi" w:hAnsiTheme="minorBidi" w:cstheme="minorBidi"/>
          <w:rtl/>
        </w:rPr>
        <w:t>מצטער, לא רציתי להפריע לך</w:t>
      </w:r>
      <w:r w:rsidR="00E3170F">
        <w:rPr>
          <w:rFonts w:asciiTheme="minorBidi" w:hAnsiTheme="minorBidi" w:cstheme="minorBidi" w:hint="cs"/>
          <w:rtl/>
        </w:rPr>
        <w:t>.</w:t>
      </w:r>
      <w:r w:rsidRPr="00461D32">
        <w:rPr>
          <w:rFonts w:asciiTheme="minorBidi" w:hAnsiTheme="minorBidi" w:cstheme="minorBidi"/>
          <w:rtl/>
        </w:rPr>
        <w:t xml:space="preserve"> סליחה.</w:t>
      </w:r>
    </w:p>
    <w:p w:rsidR="00672F84" w:rsidRPr="008C180E" w:rsidRDefault="00672F84" w:rsidP="00335993">
      <w:pPr>
        <w:rPr>
          <w:rtl/>
        </w:rPr>
      </w:pPr>
    </w:p>
    <w:p w:rsidR="00672F84" w:rsidRDefault="00672F84" w:rsidP="00793CDC">
      <w:pPr>
        <w:pStyle w:val="-"/>
        <w:keepNext/>
        <w:rPr>
          <w:rtl/>
        </w:rPr>
      </w:pPr>
      <w:bookmarkStart w:id="4407" w:name="ET_speakercontinue_6361_43"/>
      <w:r w:rsidRPr="00575BE1">
        <w:rPr>
          <w:rStyle w:val="TagStyle"/>
          <w:rtl/>
        </w:rPr>
        <w:t xml:space="preserve"> &lt;&lt; דובר_המשך &gt;&gt; </w:t>
      </w:r>
      <w:r>
        <w:rPr>
          <w:rtl/>
        </w:rPr>
        <w:t>נאור שירי (יש עתיד):</w:t>
      </w:r>
      <w:r w:rsidRPr="00575BE1">
        <w:rPr>
          <w:rStyle w:val="TagStyle"/>
          <w:rtl/>
        </w:rPr>
        <w:t xml:space="preserve"> &lt;&lt; דובר_המשך &gt;&gt;</w:t>
      </w:r>
      <w:r>
        <w:rPr>
          <w:rtl/>
        </w:rPr>
        <w:t xml:space="preserve">   </w:t>
      </w:r>
      <w:bookmarkEnd w:id="4407"/>
    </w:p>
    <w:p w:rsidR="00672F84" w:rsidRDefault="00672F84" w:rsidP="00335993">
      <w:pPr>
        <w:rPr>
          <w:rtl/>
        </w:rPr>
      </w:pPr>
    </w:p>
    <w:p w:rsidR="00672F84" w:rsidRDefault="00672F84" w:rsidP="00E3170F">
      <w:pPr>
        <w:rPr>
          <w:rtl/>
        </w:rPr>
      </w:pPr>
      <w:bookmarkStart w:id="4408" w:name="_ETM_Q14_216000"/>
      <w:bookmarkEnd w:id="4408"/>
      <w:r w:rsidRPr="008C180E">
        <w:rPr>
          <w:rtl/>
        </w:rPr>
        <w:t>אוקי</w:t>
      </w:r>
      <w:r>
        <w:rPr>
          <w:rFonts w:hint="cs"/>
          <w:rtl/>
        </w:rPr>
        <w:t>י</w:t>
      </w:r>
      <w:r w:rsidRPr="00461D32">
        <w:rPr>
          <w:rFonts w:asciiTheme="minorBidi" w:hAnsiTheme="minorBidi" w:cstheme="minorBidi"/>
          <w:rtl/>
        </w:rPr>
        <w:t xml:space="preserve">. השוויון בנטל </w:t>
      </w:r>
      <w:r w:rsidR="00E3170F">
        <w:rPr>
          <w:rFonts w:asciiTheme="minorBidi" w:hAnsiTheme="minorBidi" w:cstheme="minorBidi" w:hint="cs"/>
          <w:rtl/>
        </w:rPr>
        <w:t xml:space="preserve">– </w:t>
      </w:r>
      <w:r w:rsidRPr="00461D32">
        <w:rPr>
          <w:rFonts w:asciiTheme="minorBidi" w:hAnsiTheme="minorBidi" w:cstheme="minorBidi"/>
          <w:rtl/>
        </w:rPr>
        <w:t>זה חלק ממה שאני הצטרפתי</w:t>
      </w:r>
      <w:r>
        <w:rPr>
          <w:rFonts w:asciiTheme="minorBidi" w:hAnsiTheme="minorBidi" w:cstheme="minorBidi" w:hint="cs"/>
          <w:rtl/>
        </w:rPr>
        <w:t xml:space="preserve"> אליו,</w:t>
      </w:r>
      <w:r w:rsidRPr="00461D32">
        <w:rPr>
          <w:rFonts w:asciiTheme="minorBidi" w:hAnsiTheme="minorBidi" w:cstheme="minorBidi"/>
          <w:rtl/>
        </w:rPr>
        <w:t xml:space="preserve"> וזה </w:t>
      </w:r>
      <w:bookmarkStart w:id="4409" w:name="_ETM_Q14_224000"/>
      <w:bookmarkEnd w:id="4409"/>
      <w:r w:rsidRPr="00461D32">
        <w:rPr>
          <w:rFonts w:asciiTheme="minorBidi" w:hAnsiTheme="minorBidi" w:cstheme="minorBidi"/>
          <w:rtl/>
        </w:rPr>
        <w:t xml:space="preserve">חלק נוסף שצריך להשתנות בחברה </w:t>
      </w:r>
      <w:r w:rsidRPr="008C180E">
        <w:rPr>
          <w:rtl/>
        </w:rPr>
        <w:t>הישראלית</w:t>
      </w:r>
      <w:r w:rsidR="00E3170F">
        <w:rPr>
          <w:rFonts w:hint="cs"/>
          <w:rtl/>
        </w:rPr>
        <w:t>,</w:t>
      </w:r>
      <w:r w:rsidRPr="00461D32">
        <w:rPr>
          <w:rFonts w:asciiTheme="minorBidi" w:hAnsiTheme="minorBidi" w:cstheme="minorBidi"/>
          <w:rtl/>
        </w:rPr>
        <w:t xml:space="preserve"> ניקח את זה לאן שניקח את זה</w:t>
      </w:r>
      <w:r w:rsidR="00E3170F">
        <w:rPr>
          <w:rFonts w:asciiTheme="minorBidi" w:hAnsiTheme="minorBidi" w:cstheme="minorBidi" w:hint="cs"/>
          <w:rtl/>
        </w:rPr>
        <w:t>,</w:t>
      </w:r>
      <w:r w:rsidRPr="00461D32">
        <w:rPr>
          <w:rFonts w:asciiTheme="minorBidi" w:hAnsiTheme="minorBidi" w:cstheme="minorBidi"/>
          <w:rtl/>
        </w:rPr>
        <w:t xml:space="preserve"> וגם </w:t>
      </w:r>
      <w:r>
        <w:rPr>
          <w:rFonts w:asciiTheme="minorBidi" w:hAnsiTheme="minorBidi" w:cstheme="minorBidi" w:hint="cs"/>
          <w:rtl/>
        </w:rPr>
        <w:t>– ל</w:t>
      </w:r>
      <w:r w:rsidRPr="00461D32">
        <w:rPr>
          <w:rFonts w:asciiTheme="minorBidi" w:hAnsiTheme="minorBidi" w:cstheme="minorBidi"/>
          <w:rtl/>
        </w:rPr>
        <w:t xml:space="preserve">ייצר </w:t>
      </w:r>
      <w:bookmarkStart w:id="4410" w:name="_ETM_Q14_230000"/>
      <w:bookmarkEnd w:id="4410"/>
      <w:r w:rsidRPr="00461D32">
        <w:rPr>
          <w:rFonts w:asciiTheme="minorBidi" w:hAnsiTheme="minorBidi" w:cstheme="minorBidi"/>
          <w:rtl/>
        </w:rPr>
        <w:t xml:space="preserve">את </w:t>
      </w:r>
      <w:r w:rsidRPr="008C180E">
        <w:rPr>
          <w:rtl/>
        </w:rPr>
        <w:t>זה בהסכמות. לכן</w:t>
      </w:r>
      <w:r w:rsidR="00E3170F">
        <w:rPr>
          <w:rFonts w:hint="cs"/>
          <w:rtl/>
        </w:rPr>
        <w:t>,</w:t>
      </w:r>
      <w:r w:rsidRPr="008C180E">
        <w:rPr>
          <w:rtl/>
        </w:rPr>
        <w:t xml:space="preserve"> כששאלתי אותך לאן זה</w:t>
      </w:r>
      <w:r w:rsidRPr="008C180E">
        <w:rPr>
          <w:rFonts w:hint="cs"/>
          <w:rtl/>
        </w:rPr>
        <w:t xml:space="preserve"> </w:t>
      </w:r>
      <w:r w:rsidRPr="008C180E">
        <w:rPr>
          <w:rtl/>
        </w:rPr>
        <w:t xml:space="preserve">יגיע – </w:t>
      </w:r>
      <w:bookmarkStart w:id="4411" w:name="_ETM_Q14_233000"/>
      <w:bookmarkEnd w:id="4411"/>
      <w:r w:rsidRPr="008C180E">
        <w:rPr>
          <w:rtl/>
        </w:rPr>
        <w:t xml:space="preserve">הייתי שמח </w:t>
      </w:r>
      <w:r w:rsidR="00E3170F">
        <w:rPr>
          <w:rFonts w:hint="cs"/>
          <w:rtl/>
        </w:rPr>
        <w:t xml:space="preserve">אם </w:t>
      </w:r>
      <w:r w:rsidRPr="008C180E">
        <w:rPr>
          <w:rtl/>
        </w:rPr>
        <w:t xml:space="preserve">אתה </w:t>
      </w:r>
      <w:r>
        <w:rPr>
          <w:rFonts w:hint="cs"/>
          <w:rtl/>
        </w:rPr>
        <w:t>היית מ</w:t>
      </w:r>
      <w:r w:rsidRPr="008C180E">
        <w:rPr>
          <w:rtl/>
        </w:rPr>
        <w:t>נהל את זה</w:t>
      </w:r>
      <w:r>
        <w:rPr>
          <w:rFonts w:hint="cs"/>
          <w:rtl/>
        </w:rPr>
        <w:t>,</w:t>
      </w:r>
      <w:r w:rsidRPr="008C180E">
        <w:rPr>
          <w:rtl/>
        </w:rPr>
        <w:t xml:space="preserve"> אבל כנראה זה </w:t>
      </w:r>
      <w:bookmarkStart w:id="4412" w:name="_ETM_Q14_236000"/>
      <w:bookmarkEnd w:id="4412"/>
      <w:r w:rsidRPr="008C180E">
        <w:rPr>
          <w:rtl/>
        </w:rPr>
        <w:t>לא יגיע.</w:t>
      </w:r>
    </w:p>
    <w:p w:rsidR="00672F84" w:rsidRPr="008C180E" w:rsidRDefault="00672F84" w:rsidP="00793CDC">
      <w:pPr>
        <w:rPr>
          <w:rtl/>
        </w:rPr>
      </w:pPr>
    </w:p>
    <w:p w:rsidR="00672F84" w:rsidRPr="00461D32" w:rsidRDefault="00672F84" w:rsidP="00CF405D">
      <w:pPr>
        <w:rPr>
          <w:rFonts w:asciiTheme="minorBidi" w:hAnsiTheme="minorBidi" w:cstheme="minorBidi"/>
          <w:rtl/>
        </w:rPr>
      </w:pPr>
      <w:r w:rsidRPr="008C180E">
        <w:rPr>
          <w:rtl/>
        </w:rPr>
        <w:t>א</w:t>
      </w:r>
      <w:bookmarkStart w:id="4413" w:name="_ETM_Q14_237000"/>
      <w:bookmarkEnd w:id="4413"/>
      <w:r w:rsidRPr="008C180E">
        <w:rPr>
          <w:rtl/>
        </w:rPr>
        <w:t xml:space="preserve">ני </w:t>
      </w:r>
      <w:r w:rsidRPr="00461D32">
        <w:rPr>
          <w:rFonts w:asciiTheme="minorBidi" w:hAnsiTheme="minorBidi" w:cstheme="minorBidi"/>
          <w:rtl/>
        </w:rPr>
        <w:t xml:space="preserve">רוצה גם להודות ליו"ר הוועדה </w:t>
      </w:r>
      <w:r w:rsidR="00E3170F">
        <w:rPr>
          <w:rFonts w:asciiTheme="minorBidi" w:hAnsiTheme="minorBidi" w:cstheme="minorBidi" w:hint="cs"/>
          <w:rtl/>
        </w:rPr>
        <w:t xml:space="preserve">– </w:t>
      </w:r>
      <w:r w:rsidRPr="00461D32">
        <w:rPr>
          <w:rFonts w:asciiTheme="minorBidi" w:hAnsiTheme="minorBidi" w:cstheme="minorBidi"/>
          <w:rtl/>
        </w:rPr>
        <w:t xml:space="preserve">וציין את </w:t>
      </w:r>
      <w:r>
        <w:rPr>
          <w:rFonts w:asciiTheme="minorBidi" w:hAnsiTheme="minorBidi" w:cstheme="minorBidi" w:hint="cs"/>
          <w:rtl/>
        </w:rPr>
        <w:t xml:space="preserve">זה </w:t>
      </w:r>
      <w:r w:rsidRPr="00461D32">
        <w:rPr>
          <w:rFonts w:asciiTheme="minorBidi" w:hAnsiTheme="minorBidi" w:cstheme="minorBidi"/>
          <w:rtl/>
        </w:rPr>
        <w:t xml:space="preserve">אופיר וציינו רבים אחרים </w:t>
      </w:r>
      <w:r w:rsidR="00E3170F">
        <w:rPr>
          <w:rFonts w:asciiTheme="minorBidi" w:hAnsiTheme="minorBidi" w:cstheme="minorBidi" w:hint="cs"/>
          <w:rtl/>
        </w:rPr>
        <w:t xml:space="preserve">– </w:t>
      </w:r>
      <w:r w:rsidRPr="00461D32">
        <w:rPr>
          <w:rFonts w:asciiTheme="minorBidi" w:hAnsiTheme="minorBidi" w:cstheme="minorBidi"/>
          <w:rtl/>
        </w:rPr>
        <w:t xml:space="preserve">על החוקים </w:t>
      </w:r>
      <w:bookmarkStart w:id="4414" w:name="_ETM_Q14_245000"/>
      <w:bookmarkEnd w:id="4414"/>
      <w:r w:rsidRPr="008C180E">
        <w:rPr>
          <w:rtl/>
        </w:rPr>
        <w:t xml:space="preserve">שיוצאים </w:t>
      </w:r>
      <w:r w:rsidRPr="00461D32">
        <w:rPr>
          <w:rFonts w:asciiTheme="minorBidi" w:hAnsiTheme="minorBidi" w:cstheme="minorBidi"/>
          <w:rtl/>
        </w:rPr>
        <w:t xml:space="preserve">מוועדת העבודה והרווחה </w:t>
      </w:r>
      <w:r>
        <w:rPr>
          <w:rFonts w:asciiTheme="minorBidi" w:hAnsiTheme="minorBidi" w:cstheme="minorBidi" w:hint="cs"/>
          <w:rtl/>
        </w:rPr>
        <w:t xml:space="preserve">של </w:t>
      </w:r>
      <w:r w:rsidRPr="00461D32">
        <w:rPr>
          <w:rFonts w:asciiTheme="minorBidi" w:hAnsiTheme="minorBidi" w:cstheme="minorBidi"/>
          <w:rtl/>
        </w:rPr>
        <w:t xml:space="preserve">כנסת ישראל. זו בשורה ועשיית טוב </w:t>
      </w:r>
      <w:bookmarkStart w:id="4415" w:name="_ETM_Q14_252000"/>
      <w:bookmarkEnd w:id="4415"/>
      <w:r w:rsidRPr="00461D32">
        <w:rPr>
          <w:rFonts w:asciiTheme="minorBidi" w:hAnsiTheme="minorBidi" w:cstheme="minorBidi"/>
          <w:rtl/>
        </w:rPr>
        <w:t xml:space="preserve">בזמנים האלה, </w:t>
      </w:r>
      <w:r w:rsidR="00E3170F">
        <w:rPr>
          <w:rFonts w:asciiTheme="minorBidi" w:hAnsiTheme="minorBidi" w:cstheme="minorBidi" w:hint="cs"/>
          <w:rtl/>
        </w:rPr>
        <w:t>ו</w:t>
      </w:r>
      <w:r w:rsidRPr="00461D32">
        <w:rPr>
          <w:rFonts w:asciiTheme="minorBidi" w:hAnsiTheme="minorBidi" w:cstheme="minorBidi"/>
          <w:rtl/>
        </w:rPr>
        <w:t>זה חשוב</w:t>
      </w:r>
      <w:r>
        <w:rPr>
          <w:rFonts w:asciiTheme="minorBidi" w:hAnsiTheme="minorBidi" w:cstheme="minorBidi" w:hint="cs"/>
          <w:rtl/>
        </w:rPr>
        <w:t>.</w:t>
      </w:r>
      <w:r w:rsidRPr="00461D32">
        <w:rPr>
          <w:rFonts w:asciiTheme="minorBidi" w:hAnsiTheme="minorBidi" w:cstheme="minorBidi"/>
          <w:rtl/>
        </w:rPr>
        <w:t xml:space="preserve"> </w:t>
      </w:r>
      <w:r w:rsidRPr="008C180E">
        <w:rPr>
          <w:rtl/>
        </w:rPr>
        <w:t xml:space="preserve">כמובן </w:t>
      </w:r>
      <w:r w:rsidRPr="00461D32">
        <w:rPr>
          <w:rFonts w:asciiTheme="minorBidi" w:hAnsiTheme="minorBidi" w:cstheme="minorBidi"/>
          <w:rtl/>
        </w:rPr>
        <w:t xml:space="preserve">למנהלת הוועדה, כמובן </w:t>
      </w:r>
      <w:bookmarkEnd w:id="4383"/>
      <w:r w:rsidRPr="00461D32">
        <w:rPr>
          <w:rFonts w:asciiTheme="minorBidi" w:hAnsiTheme="minorBidi" w:cstheme="minorBidi"/>
          <w:rtl/>
        </w:rPr>
        <w:t xml:space="preserve">ליועצת המשפטית, </w:t>
      </w:r>
      <w:bookmarkStart w:id="4416" w:name="_ETM_Q14_257000"/>
      <w:bookmarkEnd w:id="4416"/>
      <w:r>
        <w:rPr>
          <w:rFonts w:asciiTheme="minorBidi" w:hAnsiTheme="minorBidi" w:cstheme="minorBidi" w:hint="cs"/>
          <w:rtl/>
        </w:rPr>
        <w:t>ו</w:t>
      </w:r>
      <w:r w:rsidRPr="00461D32">
        <w:rPr>
          <w:rFonts w:asciiTheme="minorBidi" w:hAnsiTheme="minorBidi" w:cstheme="minorBidi"/>
          <w:rtl/>
        </w:rPr>
        <w:t>אני מודה שנחשפתי פעם ראשונה לעבודה</w:t>
      </w:r>
      <w:r>
        <w:rPr>
          <w:rFonts w:asciiTheme="minorBidi" w:hAnsiTheme="minorBidi" w:cstheme="minorBidi" w:hint="cs"/>
          <w:rtl/>
        </w:rPr>
        <w:t>.</w:t>
      </w:r>
      <w:r w:rsidRPr="00461D32">
        <w:rPr>
          <w:rFonts w:asciiTheme="minorBidi" w:hAnsiTheme="minorBidi" w:cstheme="minorBidi"/>
          <w:rtl/>
        </w:rPr>
        <w:t xml:space="preserve"> לפעמים אני רואה</w:t>
      </w:r>
      <w:bookmarkStart w:id="4417" w:name="_ETM_Q14_263000"/>
      <w:bookmarkEnd w:id="4417"/>
      <w:r w:rsidRPr="00461D32">
        <w:rPr>
          <w:rFonts w:asciiTheme="minorBidi" w:hAnsiTheme="minorBidi" w:cstheme="minorBidi"/>
          <w:rtl/>
        </w:rPr>
        <w:t xml:space="preserve"> את האינטראקציה עם כל ה"לא", נכון? </w:t>
      </w:r>
      <w:r>
        <w:rPr>
          <w:rFonts w:asciiTheme="minorBidi" w:hAnsiTheme="minorBidi" w:cstheme="minorBidi" w:hint="cs"/>
          <w:rtl/>
        </w:rPr>
        <w:t>ב</w:t>
      </w:r>
      <w:r w:rsidRPr="00461D32">
        <w:rPr>
          <w:rFonts w:asciiTheme="minorBidi" w:hAnsiTheme="minorBidi" w:cstheme="minorBidi"/>
          <w:rtl/>
        </w:rPr>
        <w:t xml:space="preserve">כל מה שאנחנו </w:t>
      </w:r>
      <w:bookmarkStart w:id="4418" w:name="_ETM_Q14_268000"/>
      <w:bookmarkEnd w:id="4418"/>
      <w:r w:rsidRPr="00461D32">
        <w:rPr>
          <w:rFonts w:asciiTheme="minorBidi" w:hAnsiTheme="minorBidi" w:cstheme="minorBidi"/>
          <w:rtl/>
        </w:rPr>
        <w:t>מביאים, תמיד יש את ה</w:t>
      </w:r>
      <w:r w:rsidRPr="008C180E">
        <w:rPr>
          <w:rtl/>
        </w:rPr>
        <w:t>"</w:t>
      </w:r>
      <w:r w:rsidRPr="00461D32">
        <w:rPr>
          <w:rFonts w:asciiTheme="minorBidi" w:hAnsiTheme="minorBidi" w:cstheme="minorBidi"/>
          <w:rtl/>
        </w:rPr>
        <w:t>לא" – למה לא</w:t>
      </w:r>
      <w:r>
        <w:rPr>
          <w:rFonts w:asciiTheme="minorBidi" w:hAnsiTheme="minorBidi" w:cstheme="minorBidi" w:hint="cs"/>
          <w:rtl/>
        </w:rPr>
        <w:t>,</w:t>
      </w:r>
      <w:r w:rsidRPr="00461D32">
        <w:rPr>
          <w:rFonts w:asciiTheme="minorBidi" w:hAnsiTheme="minorBidi" w:cstheme="minorBidi"/>
          <w:rtl/>
        </w:rPr>
        <w:t xml:space="preserve"> למה זה</w:t>
      </w:r>
      <w:bookmarkStart w:id="4419" w:name="_ETM_Q14_265000"/>
      <w:bookmarkEnd w:id="4419"/>
      <w:r>
        <w:rPr>
          <w:rFonts w:asciiTheme="minorBidi" w:hAnsiTheme="minorBidi" w:cstheme="minorBidi" w:hint="cs"/>
          <w:rtl/>
        </w:rPr>
        <w:t>,</w:t>
      </w:r>
      <w:r w:rsidRPr="00461D32">
        <w:rPr>
          <w:rFonts w:asciiTheme="minorBidi" w:hAnsiTheme="minorBidi" w:cstheme="minorBidi"/>
          <w:rtl/>
        </w:rPr>
        <w:t xml:space="preserve"> אין כסף, אין זה, מה עם המעסיקים</w:t>
      </w:r>
      <w:r>
        <w:rPr>
          <w:rFonts w:asciiTheme="minorBidi" w:hAnsiTheme="minorBidi" w:cstheme="minorBidi" w:hint="cs"/>
          <w:rtl/>
        </w:rPr>
        <w:t>.</w:t>
      </w:r>
      <w:r w:rsidRPr="00461D32">
        <w:rPr>
          <w:rFonts w:asciiTheme="minorBidi" w:hAnsiTheme="minorBidi" w:cstheme="minorBidi"/>
          <w:rtl/>
        </w:rPr>
        <w:t xml:space="preserve"> היכולת שלך </w:t>
      </w:r>
      <w:bookmarkStart w:id="4420" w:name="_ETM_Q14_270000"/>
      <w:bookmarkEnd w:id="4420"/>
      <w:r w:rsidRPr="00461D32">
        <w:rPr>
          <w:rFonts w:asciiTheme="minorBidi" w:hAnsiTheme="minorBidi" w:cstheme="minorBidi"/>
          <w:rtl/>
        </w:rPr>
        <w:t xml:space="preserve">הייתה לנטרל </w:t>
      </w:r>
      <w:r w:rsidRPr="008C180E">
        <w:rPr>
          <w:rtl/>
        </w:rPr>
        <w:t xml:space="preserve">את </w:t>
      </w:r>
      <w:r w:rsidRPr="00461D32">
        <w:rPr>
          <w:rFonts w:asciiTheme="minorBidi" w:hAnsiTheme="minorBidi" w:cstheme="minorBidi"/>
          <w:rtl/>
        </w:rPr>
        <w:t>ה"לא"</w:t>
      </w:r>
      <w:r>
        <w:rPr>
          <w:rFonts w:asciiTheme="minorBidi" w:hAnsiTheme="minorBidi" w:cstheme="minorBidi" w:hint="cs"/>
          <w:rtl/>
        </w:rPr>
        <w:t>,</w:t>
      </w:r>
      <w:r w:rsidRPr="00461D32">
        <w:rPr>
          <w:rFonts w:asciiTheme="minorBidi" w:hAnsiTheme="minorBidi" w:cstheme="minorBidi"/>
          <w:rtl/>
        </w:rPr>
        <w:t xml:space="preserve"> יחד עם הצוות של אופיר. זה היה בעיני</w:t>
      </w:r>
      <w:r>
        <w:rPr>
          <w:rFonts w:asciiTheme="minorBidi" w:hAnsiTheme="minorBidi" w:cstheme="minorBidi" w:hint="cs"/>
          <w:rtl/>
        </w:rPr>
        <w:t>י</w:t>
      </w:r>
      <w:r w:rsidRPr="00461D32">
        <w:rPr>
          <w:rFonts w:asciiTheme="minorBidi" w:hAnsiTheme="minorBidi" w:cstheme="minorBidi"/>
          <w:rtl/>
        </w:rPr>
        <w:t xml:space="preserve"> גם מרגש אבל מלמד איך</w:t>
      </w:r>
      <w:r>
        <w:rPr>
          <w:rFonts w:asciiTheme="minorBidi" w:hAnsiTheme="minorBidi" w:cstheme="minorBidi" w:hint="cs"/>
          <w:rtl/>
        </w:rPr>
        <w:t xml:space="preserve"> </w:t>
      </w:r>
      <w:r w:rsidRPr="00461D32">
        <w:rPr>
          <w:rFonts w:asciiTheme="minorBidi" w:hAnsiTheme="minorBidi" w:cstheme="minorBidi"/>
          <w:rtl/>
        </w:rPr>
        <w:t>הכנסת צריכה להתנהל</w:t>
      </w:r>
      <w:bookmarkStart w:id="4421" w:name="_ETM_Q14_281000"/>
      <w:bookmarkEnd w:id="4421"/>
      <w:r w:rsidRPr="00461D32">
        <w:rPr>
          <w:rFonts w:asciiTheme="minorBidi" w:hAnsiTheme="minorBidi" w:cstheme="minorBidi"/>
          <w:rtl/>
        </w:rPr>
        <w:t xml:space="preserve"> </w:t>
      </w:r>
      <w:r w:rsidRPr="008C180E">
        <w:rPr>
          <w:rtl/>
        </w:rPr>
        <w:t xml:space="preserve">ואיך </w:t>
      </w:r>
      <w:r w:rsidRPr="00461D32">
        <w:rPr>
          <w:rFonts w:asciiTheme="minorBidi" w:hAnsiTheme="minorBidi" w:cstheme="minorBidi"/>
          <w:rtl/>
        </w:rPr>
        <w:t xml:space="preserve">מחוקקים צריכים להתנהל, </w:t>
      </w:r>
      <w:r w:rsidR="00CF405D">
        <w:rPr>
          <w:rFonts w:asciiTheme="minorBidi" w:hAnsiTheme="minorBidi" w:cstheme="minorBidi" w:hint="cs"/>
          <w:rtl/>
        </w:rPr>
        <w:t>ו</w:t>
      </w:r>
      <w:r w:rsidRPr="00461D32">
        <w:rPr>
          <w:rFonts w:asciiTheme="minorBidi" w:hAnsiTheme="minorBidi" w:cstheme="minorBidi"/>
          <w:rtl/>
        </w:rPr>
        <w:t>זה היה שינוי.</w:t>
      </w:r>
      <w:bookmarkStart w:id="4422" w:name="_ETM_Q14_290000"/>
      <w:bookmarkEnd w:id="4422"/>
      <w:r w:rsidR="00CF405D">
        <w:rPr>
          <w:rFonts w:hint="cs"/>
          <w:rtl/>
        </w:rPr>
        <w:t xml:space="preserve"> </w:t>
      </w:r>
      <w:r w:rsidRPr="008C180E">
        <w:rPr>
          <w:rtl/>
        </w:rPr>
        <w:t xml:space="preserve">כמובן </w:t>
      </w:r>
      <w:r w:rsidRPr="00461D32">
        <w:rPr>
          <w:rFonts w:asciiTheme="minorBidi" w:hAnsiTheme="minorBidi" w:cstheme="minorBidi"/>
          <w:rtl/>
        </w:rPr>
        <w:t>לצוות שלי</w:t>
      </w:r>
      <w:r w:rsidR="00CF405D">
        <w:rPr>
          <w:rFonts w:asciiTheme="minorBidi" w:hAnsiTheme="minorBidi" w:cstheme="minorBidi" w:hint="cs"/>
          <w:rtl/>
        </w:rPr>
        <w:t xml:space="preserve">, </w:t>
      </w:r>
      <w:r w:rsidRPr="00461D32">
        <w:rPr>
          <w:rFonts w:asciiTheme="minorBidi" w:hAnsiTheme="minorBidi" w:cstheme="minorBidi"/>
          <w:rtl/>
        </w:rPr>
        <w:t>לעמית, עדן ויובל</w:t>
      </w:r>
      <w:r w:rsidR="00CF405D">
        <w:rPr>
          <w:rFonts w:asciiTheme="minorBidi" w:hAnsiTheme="minorBidi" w:cstheme="minorBidi" w:hint="cs"/>
          <w:rtl/>
        </w:rPr>
        <w:t>,</w:t>
      </w:r>
      <w:r w:rsidRPr="00461D32">
        <w:rPr>
          <w:rFonts w:asciiTheme="minorBidi" w:hAnsiTheme="minorBidi" w:cstheme="minorBidi"/>
          <w:rtl/>
        </w:rPr>
        <w:t xml:space="preserve"> ולנשות המילואים</w:t>
      </w:r>
      <w:r>
        <w:rPr>
          <w:rFonts w:asciiTheme="minorBidi" w:hAnsiTheme="minorBidi" w:cstheme="minorBidi" w:hint="cs"/>
          <w:rtl/>
        </w:rPr>
        <w:t>,</w:t>
      </w:r>
      <w:r w:rsidRPr="00461D32">
        <w:rPr>
          <w:rFonts w:asciiTheme="minorBidi" w:hAnsiTheme="minorBidi" w:cstheme="minorBidi"/>
          <w:rtl/>
        </w:rPr>
        <w:t xml:space="preserve"> שפנו אלי</w:t>
      </w:r>
      <w:r>
        <w:rPr>
          <w:rFonts w:asciiTheme="minorBidi" w:hAnsiTheme="minorBidi" w:cstheme="minorBidi" w:hint="cs"/>
          <w:rtl/>
        </w:rPr>
        <w:t>י</w:t>
      </w:r>
      <w:r w:rsidRPr="00461D32">
        <w:rPr>
          <w:rFonts w:asciiTheme="minorBidi" w:hAnsiTheme="minorBidi" w:cstheme="minorBidi"/>
          <w:rtl/>
        </w:rPr>
        <w:t xml:space="preserve"> לפני</w:t>
      </w:r>
      <w:bookmarkStart w:id="4423" w:name="_ETM_Q14_299000"/>
      <w:bookmarkEnd w:id="4423"/>
      <w:r w:rsidRPr="00461D32">
        <w:rPr>
          <w:rFonts w:asciiTheme="minorBidi" w:hAnsiTheme="minorBidi" w:cstheme="minorBidi"/>
          <w:rtl/>
        </w:rPr>
        <w:t xml:space="preserve"> למעלה מחצי שנה </w:t>
      </w:r>
      <w:r>
        <w:rPr>
          <w:rFonts w:asciiTheme="minorBidi" w:hAnsiTheme="minorBidi" w:cstheme="minorBidi" w:hint="cs"/>
          <w:rtl/>
        </w:rPr>
        <w:t xml:space="preserve">– </w:t>
      </w:r>
      <w:r w:rsidRPr="008C180E">
        <w:rPr>
          <w:rtl/>
        </w:rPr>
        <w:t xml:space="preserve">לא </w:t>
      </w:r>
      <w:r w:rsidRPr="00461D32">
        <w:rPr>
          <w:rFonts w:asciiTheme="minorBidi" w:hAnsiTheme="minorBidi" w:cstheme="minorBidi"/>
          <w:rtl/>
        </w:rPr>
        <w:t xml:space="preserve">הפורום, נשות מילואימניקים שהם חברים </w:t>
      </w:r>
      <w:bookmarkStart w:id="4424" w:name="_ETM_Q14_304000"/>
      <w:bookmarkEnd w:id="4424"/>
      <w:r w:rsidRPr="00461D32">
        <w:rPr>
          <w:rFonts w:asciiTheme="minorBidi" w:hAnsiTheme="minorBidi" w:cstheme="minorBidi"/>
          <w:rtl/>
        </w:rPr>
        <w:t>שלי, שפנו אלי</w:t>
      </w:r>
      <w:r>
        <w:rPr>
          <w:rFonts w:asciiTheme="minorBidi" w:hAnsiTheme="minorBidi" w:cstheme="minorBidi" w:hint="cs"/>
          <w:rtl/>
        </w:rPr>
        <w:t>י</w:t>
      </w:r>
      <w:r w:rsidRPr="00461D32">
        <w:rPr>
          <w:rFonts w:asciiTheme="minorBidi" w:hAnsiTheme="minorBidi" w:cstheme="minorBidi"/>
          <w:rtl/>
        </w:rPr>
        <w:t xml:space="preserve"> לפני חצי שנה</w:t>
      </w:r>
      <w:r>
        <w:rPr>
          <w:rFonts w:asciiTheme="minorBidi" w:hAnsiTheme="minorBidi" w:cstheme="minorBidi" w:hint="cs"/>
          <w:rtl/>
        </w:rPr>
        <w:t>,</w:t>
      </w:r>
      <w:r w:rsidRPr="00461D32">
        <w:rPr>
          <w:rFonts w:asciiTheme="minorBidi" w:hAnsiTheme="minorBidi" w:cstheme="minorBidi"/>
          <w:rtl/>
        </w:rPr>
        <w:t xml:space="preserve"> ואז דיברתי גם עם </w:t>
      </w:r>
      <w:bookmarkStart w:id="4425" w:name="_ETM_Q14_309000"/>
      <w:bookmarkEnd w:id="4425"/>
      <w:r w:rsidRPr="00461D32">
        <w:rPr>
          <w:rFonts w:asciiTheme="minorBidi" w:hAnsiTheme="minorBidi" w:cstheme="minorBidi"/>
          <w:rtl/>
        </w:rPr>
        <w:t xml:space="preserve">אופיר. </w:t>
      </w:r>
      <w:r w:rsidRPr="008C180E">
        <w:rPr>
          <w:rtl/>
        </w:rPr>
        <w:t xml:space="preserve">אני </w:t>
      </w:r>
      <w:r w:rsidRPr="00461D32">
        <w:rPr>
          <w:rFonts w:asciiTheme="minorBidi" w:hAnsiTheme="minorBidi" w:cstheme="minorBidi"/>
          <w:rtl/>
        </w:rPr>
        <w:t xml:space="preserve">מקווה שזה יוריד קצת מהעומס הרגשי או העומס </w:t>
      </w:r>
      <w:bookmarkStart w:id="4426" w:name="_ETM_Q14_316000"/>
      <w:bookmarkEnd w:id="4426"/>
      <w:r w:rsidRPr="00461D32">
        <w:rPr>
          <w:rFonts w:asciiTheme="minorBidi" w:hAnsiTheme="minorBidi" w:cstheme="minorBidi"/>
          <w:rtl/>
        </w:rPr>
        <w:t>התעסוקתי ויקל על השירות שלכם.</w:t>
      </w:r>
      <w:bookmarkStart w:id="4427" w:name="_ETM_Q14_321000"/>
      <w:bookmarkEnd w:id="4427"/>
      <w:r w:rsidR="00CF405D">
        <w:rPr>
          <w:rFonts w:hint="cs"/>
          <w:rtl/>
        </w:rPr>
        <w:t xml:space="preserve"> </w:t>
      </w:r>
      <w:r w:rsidRPr="008C180E">
        <w:rPr>
          <w:rtl/>
        </w:rPr>
        <w:t xml:space="preserve">תודה </w:t>
      </w:r>
      <w:r w:rsidRPr="00461D32">
        <w:rPr>
          <w:rFonts w:asciiTheme="minorBidi" w:hAnsiTheme="minorBidi" w:cstheme="minorBidi"/>
          <w:rtl/>
        </w:rPr>
        <w:t xml:space="preserve">רבה. אם אתה רוצה חיבוק, </w:t>
      </w:r>
      <w:bookmarkStart w:id="4428" w:name="_ETM_Q14_326000"/>
      <w:bookmarkEnd w:id="4428"/>
      <w:r w:rsidRPr="00461D32">
        <w:rPr>
          <w:rFonts w:asciiTheme="minorBidi" w:hAnsiTheme="minorBidi" w:cstheme="minorBidi"/>
          <w:rtl/>
        </w:rPr>
        <w:t>אז סבבה. תודה.</w:t>
      </w:r>
    </w:p>
    <w:p w:rsidR="00672F84" w:rsidRPr="008C180E" w:rsidRDefault="00672F84" w:rsidP="00793CDC">
      <w:pPr>
        <w:rPr>
          <w:rtl/>
        </w:rPr>
      </w:pPr>
    </w:p>
    <w:p w:rsidR="00672F84" w:rsidRDefault="00672F84" w:rsidP="00793CDC">
      <w:pPr>
        <w:pStyle w:val="af6"/>
        <w:keepNext/>
        <w:rPr>
          <w:rtl/>
        </w:rPr>
      </w:pPr>
      <w:bookmarkStart w:id="4429" w:name="ET_yor_6490_44"/>
      <w:r w:rsidRPr="00575BE1">
        <w:rPr>
          <w:rStyle w:val="TagStyle"/>
          <w:rtl/>
        </w:rPr>
        <w:t xml:space="preserve"> &lt;&lt; יור &gt;&gt; </w:t>
      </w:r>
      <w:r>
        <w:rPr>
          <w:rtl/>
        </w:rPr>
        <w:t>היו"ר ניסים ואטורי:</w:t>
      </w:r>
      <w:r w:rsidRPr="00575BE1">
        <w:rPr>
          <w:rStyle w:val="TagStyle"/>
          <w:rtl/>
        </w:rPr>
        <w:t xml:space="preserve"> &lt;&lt; יור &gt;&gt;</w:t>
      </w:r>
      <w:r>
        <w:rPr>
          <w:rtl/>
        </w:rPr>
        <w:t xml:space="preserve">   </w:t>
      </w:r>
      <w:bookmarkEnd w:id="4429"/>
    </w:p>
    <w:p w:rsidR="00672F84" w:rsidRPr="008C180E" w:rsidRDefault="00672F84" w:rsidP="00335993">
      <w:pPr>
        <w:rPr>
          <w:rtl/>
        </w:rPr>
      </w:pPr>
    </w:p>
    <w:p w:rsidR="00672F84" w:rsidRPr="00461D32" w:rsidRDefault="00672F84" w:rsidP="00793CDC">
      <w:pPr>
        <w:rPr>
          <w:rFonts w:asciiTheme="minorBidi" w:hAnsiTheme="minorBidi" w:cstheme="minorBidi"/>
          <w:rtl/>
          <w:lang w:eastAsia="he-IL"/>
        </w:rPr>
      </w:pPr>
      <w:r w:rsidRPr="008C180E">
        <w:rPr>
          <w:rtl/>
        </w:rPr>
        <w:t xml:space="preserve">תודה </w:t>
      </w:r>
      <w:r w:rsidRPr="00461D32">
        <w:rPr>
          <w:rFonts w:asciiTheme="minorBidi" w:hAnsiTheme="minorBidi" w:cstheme="minorBidi"/>
          <w:rtl/>
          <w:lang w:eastAsia="he-IL"/>
        </w:rPr>
        <w:t>רבה. השר לביטחון לאומי איתמר בן גביר, בבקשה.</w:t>
      </w:r>
    </w:p>
    <w:p w:rsidR="00672F84" w:rsidRPr="008C180E" w:rsidRDefault="00672F84" w:rsidP="00793CDC">
      <w:pPr>
        <w:rPr>
          <w:rtl/>
        </w:rPr>
      </w:pPr>
    </w:p>
    <w:p w:rsidR="00672F84" w:rsidRDefault="00672F84" w:rsidP="00793CDC">
      <w:pPr>
        <w:pStyle w:val="a4"/>
        <w:keepNext/>
        <w:rPr>
          <w:rtl/>
        </w:rPr>
      </w:pPr>
      <w:bookmarkStart w:id="4430" w:name="ET_speaker_6427_45"/>
      <w:r w:rsidRPr="00575BE1">
        <w:rPr>
          <w:rStyle w:val="TagStyle"/>
          <w:rtl/>
        </w:rPr>
        <w:t xml:space="preserve"> &lt;&lt; דובר &gt;&gt; </w:t>
      </w:r>
      <w:bookmarkStart w:id="4431" w:name="_Toc167873515"/>
      <w:r>
        <w:rPr>
          <w:rtl/>
        </w:rPr>
        <w:t>השר לביטחון לאומי איתמר בן גביר:</w:t>
      </w:r>
      <w:bookmarkEnd w:id="4431"/>
      <w:r w:rsidRPr="00575BE1">
        <w:rPr>
          <w:rStyle w:val="TagStyle"/>
          <w:rtl/>
        </w:rPr>
        <w:t xml:space="preserve"> &lt;&lt; דובר &gt;&gt;</w:t>
      </w:r>
      <w:r>
        <w:rPr>
          <w:rtl/>
        </w:rPr>
        <w:t xml:space="preserve">   </w:t>
      </w:r>
      <w:bookmarkEnd w:id="4430"/>
    </w:p>
    <w:p w:rsidR="00672F84" w:rsidRDefault="00672F84" w:rsidP="00335993">
      <w:pPr>
        <w:rPr>
          <w:rtl/>
          <w:lang w:eastAsia="he-IL"/>
        </w:rPr>
      </w:pPr>
    </w:p>
    <w:p w:rsidR="00672F84" w:rsidRDefault="00672F84" w:rsidP="00CF405D">
      <w:pPr>
        <w:rPr>
          <w:rFonts w:asciiTheme="minorBidi" w:hAnsiTheme="minorBidi" w:cstheme="minorBidi"/>
          <w:rtl/>
          <w:lang w:eastAsia="he-IL"/>
        </w:rPr>
      </w:pPr>
      <w:r w:rsidRPr="008C180E">
        <w:rPr>
          <w:rtl/>
        </w:rPr>
        <w:t xml:space="preserve">אדוני </w:t>
      </w:r>
      <w:r w:rsidRPr="00461D32">
        <w:rPr>
          <w:rFonts w:asciiTheme="minorBidi" w:hAnsiTheme="minorBidi" w:cstheme="minorBidi"/>
          <w:rtl/>
          <w:lang w:eastAsia="he-IL"/>
        </w:rPr>
        <w:t xml:space="preserve">היושב-ראש, </w:t>
      </w:r>
      <w:r>
        <w:rPr>
          <w:rFonts w:asciiTheme="minorBidi" w:hAnsiTheme="minorBidi" w:cstheme="minorBidi" w:hint="cs"/>
          <w:rtl/>
          <w:lang w:eastAsia="he-IL"/>
        </w:rPr>
        <w:t>ראשית</w:t>
      </w:r>
      <w:r w:rsidR="00CF405D">
        <w:rPr>
          <w:rFonts w:asciiTheme="minorBidi" w:hAnsiTheme="minorBidi" w:cstheme="minorBidi" w:hint="cs"/>
          <w:rtl/>
          <w:lang w:eastAsia="he-IL"/>
        </w:rPr>
        <w:t>,</w:t>
      </w:r>
      <w:r>
        <w:rPr>
          <w:rFonts w:asciiTheme="minorBidi" w:hAnsiTheme="minorBidi" w:cstheme="minorBidi" w:hint="cs"/>
          <w:rtl/>
          <w:lang w:eastAsia="he-IL"/>
        </w:rPr>
        <w:t xml:space="preserve"> </w:t>
      </w:r>
      <w:r w:rsidRPr="00461D32">
        <w:rPr>
          <w:rFonts w:asciiTheme="minorBidi" w:hAnsiTheme="minorBidi" w:cstheme="minorBidi"/>
          <w:rtl/>
          <w:lang w:eastAsia="he-IL"/>
        </w:rPr>
        <w:t xml:space="preserve">אני </w:t>
      </w:r>
      <w:r w:rsidRPr="008C180E">
        <w:rPr>
          <w:rtl/>
        </w:rPr>
        <w:t>חוזר</w:t>
      </w:r>
      <w:r w:rsidR="00CF405D">
        <w:rPr>
          <w:rFonts w:asciiTheme="minorBidi" w:hAnsiTheme="minorBidi" w:cstheme="minorBidi" w:hint="cs"/>
          <w:rtl/>
          <w:lang w:eastAsia="he-IL"/>
        </w:rPr>
        <w:t>:</w:t>
      </w:r>
      <w:r>
        <w:rPr>
          <w:rFonts w:asciiTheme="minorBidi" w:hAnsiTheme="minorBidi" w:cstheme="minorBidi"/>
          <w:rtl/>
          <w:lang w:eastAsia="he-IL"/>
        </w:rPr>
        <w:t xml:space="preserve"> יישר כוח</w:t>
      </w:r>
      <w:r>
        <w:rPr>
          <w:rFonts w:asciiTheme="minorBidi" w:hAnsiTheme="minorBidi" w:cstheme="minorBidi" w:hint="cs"/>
          <w:rtl/>
          <w:lang w:eastAsia="he-IL"/>
        </w:rPr>
        <w:t xml:space="preserve"> ליוזמי החוק </w:t>
      </w:r>
      <w:r w:rsidR="00CF405D">
        <w:rPr>
          <w:rFonts w:asciiTheme="minorBidi" w:hAnsiTheme="minorBidi" w:cstheme="minorBidi" w:hint="eastAsia"/>
          <w:rtl/>
          <w:lang w:eastAsia="he-IL"/>
        </w:rPr>
        <w:t xml:space="preserve">– </w:t>
      </w:r>
      <w:r>
        <w:rPr>
          <w:rFonts w:asciiTheme="minorBidi" w:hAnsiTheme="minorBidi" w:cstheme="minorBidi" w:hint="cs"/>
          <w:rtl/>
          <w:lang w:eastAsia="he-IL"/>
        </w:rPr>
        <w:t xml:space="preserve">חוק חשוב, </w:t>
      </w:r>
      <w:bookmarkStart w:id="4432" w:name="_ETM_Q14_344000"/>
      <w:bookmarkEnd w:id="4432"/>
      <w:r>
        <w:rPr>
          <w:rFonts w:asciiTheme="minorBidi" w:hAnsiTheme="minorBidi" w:cstheme="minorBidi" w:hint="cs"/>
          <w:rtl/>
          <w:lang w:eastAsia="he-IL"/>
        </w:rPr>
        <w:t xml:space="preserve">בשורה חשובה מאוד לעם ישראל, ואין ספק שהדאגה הזאת לערכים </w:t>
      </w:r>
      <w:bookmarkStart w:id="4433" w:name="_ETM_Q14_354000"/>
      <w:bookmarkEnd w:id="4433"/>
      <w:proofErr w:type="spellStart"/>
      <w:r>
        <w:rPr>
          <w:rFonts w:asciiTheme="minorBidi" w:hAnsiTheme="minorBidi" w:cstheme="minorBidi" w:hint="cs"/>
          <w:rtl/>
          <w:lang w:eastAsia="he-IL"/>
        </w:rPr>
        <w:t>הכל</w:t>
      </w:r>
      <w:proofErr w:type="spellEnd"/>
      <w:r>
        <w:rPr>
          <w:rFonts w:asciiTheme="minorBidi" w:hAnsiTheme="minorBidi" w:cstheme="minorBidi" w:hint="cs"/>
          <w:rtl/>
          <w:lang w:eastAsia="he-IL"/>
        </w:rPr>
        <w:t xml:space="preserve">-כך חשובים זו דאגה שבלב כולנו. יש כאן כמעט </w:t>
      </w:r>
      <w:bookmarkStart w:id="4434" w:name="_ETM_Q14_359000"/>
      <w:bookmarkEnd w:id="4434"/>
      <w:proofErr w:type="spellStart"/>
      <w:r>
        <w:rPr>
          <w:rFonts w:asciiTheme="minorBidi" w:hAnsiTheme="minorBidi" w:cstheme="minorBidi" w:hint="cs"/>
          <w:rtl/>
          <w:lang w:eastAsia="he-IL"/>
        </w:rPr>
        <w:t>קונסנזוס</w:t>
      </w:r>
      <w:proofErr w:type="spellEnd"/>
      <w:r>
        <w:rPr>
          <w:rFonts w:asciiTheme="minorBidi" w:hAnsiTheme="minorBidi" w:cstheme="minorBidi" w:hint="cs"/>
          <w:rtl/>
          <w:lang w:eastAsia="he-IL"/>
        </w:rPr>
        <w:t xml:space="preserve">. חוץ מהמחבלים בבית </w:t>
      </w:r>
      <w:r w:rsidRPr="008C180E">
        <w:rPr>
          <w:rFonts w:hint="cs"/>
          <w:rtl/>
        </w:rPr>
        <w:t>הזה</w:t>
      </w:r>
      <w:r>
        <w:rPr>
          <w:rFonts w:asciiTheme="minorBidi" w:hAnsiTheme="minorBidi" w:cstheme="minorBidi" w:hint="cs"/>
          <w:rtl/>
          <w:lang w:eastAsia="he-IL"/>
        </w:rPr>
        <w:t xml:space="preserve"> יש כאן כמעט </w:t>
      </w:r>
      <w:proofErr w:type="spellStart"/>
      <w:r>
        <w:rPr>
          <w:rFonts w:asciiTheme="minorBidi" w:hAnsiTheme="minorBidi" w:cstheme="minorBidi" w:hint="cs"/>
          <w:rtl/>
          <w:lang w:eastAsia="he-IL"/>
        </w:rPr>
        <w:t>קונסנזוס</w:t>
      </w:r>
      <w:proofErr w:type="spellEnd"/>
      <w:r>
        <w:rPr>
          <w:rFonts w:asciiTheme="minorBidi" w:hAnsiTheme="minorBidi" w:cstheme="minorBidi" w:hint="cs"/>
          <w:rtl/>
          <w:lang w:eastAsia="he-IL"/>
        </w:rPr>
        <w:t xml:space="preserve"> בדאגה </w:t>
      </w:r>
      <w:bookmarkStart w:id="4435" w:name="_ETM_Q14_363000"/>
      <w:bookmarkEnd w:id="4435"/>
      <w:r>
        <w:rPr>
          <w:rFonts w:asciiTheme="minorBidi" w:hAnsiTheme="minorBidi" w:cstheme="minorBidi" w:hint="cs"/>
          <w:rtl/>
          <w:lang w:eastAsia="he-IL"/>
        </w:rPr>
        <w:t>ללוחמים, לחיילים, לנשות המילואימניקים וכן הלאה וכן הלאה.</w:t>
      </w:r>
    </w:p>
    <w:p w:rsidR="00672F84" w:rsidRPr="008C180E" w:rsidRDefault="00672F84" w:rsidP="00793CDC">
      <w:pPr>
        <w:rPr>
          <w:rtl/>
        </w:rPr>
      </w:pPr>
    </w:p>
    <w:p w:rsidR="00672F84" w:rsidRPr="008C180E" w:rsidRDefault="00672F84" w:rsidP="00746346">
      <w:pPr>
        <w:rPr>
          <w:rtl/>
        </w:rPr>
      </w:pPr>
      <w:bookmarkStart w:id="4436" w:name="_ETM_Q14_371000"/>
      <w:bookmarkEnd w:id="4436"/>
      <w:r>
        <w:rPr>
          <w:rFonts w:asciiTheme="minorBidi" w:hAnsiTheme="minorBidi" w:cstheme="minorBidi" w:hint="cs"/>
          <w:rtl/>
          <w:lang w:eastAsia="he-IL"/>
        </w:rPr>
        <w:t xml:space="preserve">וכעת אני </w:t>
      </w:r>
      <w:bookmarkStart w:id="4437" w:name="_ETM_Q14_373000"/>
      <w:bookmarkEnd w:id="4437"/>
      <w:r>
        <w:rPr>
          <w:rFonts w:asciiTheme="minorBidi" w:hAnsiTheme="minorBidi" w:cstheme="minorBidi" w:hint="cs"/>
          <w:rtl/>
          <w:lang w:eastAsia="he-IL"/>
        </w:rPr>
        <w:t>רוצה להתייחס, חברים, רבותיי</w:t>
      </w:r>
      <w:r w:rsidRPr="008C180E">
        <w:rPr>
          <w:rFonts w:hint="cs"/>
          <w:rtl/>
        </w:rPr>
        <w:t xml:space="preserve">, </w:t>
      </w:r>
      <w:r>
        <w:rPr>
          <w:rFonts w:asciiTheme="minorBidi" w:hAnsiTheme="minorBidi" w:cstheme="minorBidi" w:hint="cs"/>
          <w:rtl/>
          <w:lang w:eastAsia="he-IL"/>
        </w:rPr>
        <w:t xml:space="preserve">אדוני היושב-ראש, לדברים שנשאה היועצת </w:t>
      </w:r>
      <w:r w:rsidRPr="008C180E">
        <w:rPr>
          <w:rFonts w:hint="cs"/>
          <w:rtl/>
        </w:rPr>
        <w:t xml:space="preserve">המשפטית </w:t>
      </w:r>
      <w:r>
        <w:rPr>
          <w:rFonts w:asciiTheme="minorBidi" w:hAnsiTheme="minorBidi" w:cstheme="minorBidi" w:hint="cs"/>
          <w:rtl/>
          <w:lang w:eastAsia="he-IL"/>
        </w:rPr>
        <w:t xml:space="preserve">בכנס לשכת עורכי הדין באילת. אז </w:t>
      </w:r>
      <w:r w:rsidRPr="008C180E">
        <w:rPr>
          <w:rFonts w:hint="cs"/>
          <w:rtl/>
        </w:rPr>
        <w:t xml:space="preserve">אנחנו </w:t>
      </w:r>
      <w:r>
        <w:rPr>
          <w:rFonts w:asciiTheme="minorBidi" w:hAnsiTheme="minorBidi" w:cstheme="minorBidi" w:hint="cs"/>
          <w:rtl/>
          <w:lang w:eastAsia="he-IL"/>
        </w:rPr>
        <w:t xml:space="preserve">לא </w:t>
      </w:r>
      <w:bookmarkStart w:id="4438" w:name="_ETM_Q14_383000"/>
      <w:bookmarkEnd w:id="4438"/>
      <w:r>
        <w:rPr>
          <w:rFonts w:asciiTheme="minorBidi" w:hAnsiTheme="minorBidi" w:cstheme="minorBidi" w:hint="cs"/>
          <w:rtl/>
          <w:lang w:eastAsia="he-IL"/>
        </w:rPr>
        <w:t xml:space="preserve">באילת, אנחנו בכנסת ישראל, אבל אני רוצה להגיד לכם </w:t>
      </w:r>
      <w:r w:rsidR="00746346">
        <w:rPr>
          <w:rFonts w:asciiTheme="minorBidi" w:hAnsiTheme="minorBidi" w:cstheme="minorBidi" w:hint="cs"/>
          <w:rtl/>
          <w:lang w:eastAsia="he-IL"/>
        </w:rPr>
        <w:t>– –</w:t>
      </w:r>
    </w:p>
    <w:p w:rsidR="00672F84" w:rsidRPr="008C180E" w:rsidRDefault="00672F84" w:rsidP="00793CDC">
      <w:pPr>
        <w:rPr>
          <w:rtl/>
        </w:rPr>
      </w:pPr>
      <w:bookmarkStart w:id="4439" w:name="_ETM_Q14_384000"/>
      <w:bookmarkEnd w:id="4439"/>
    </w:p>
    <w:p w:rsidR="00672F84" w:rsidRDefault="00672F84" w:rsidP="00793CDC">
      <w:pPr>
        <w:pStyle w:val="af5"/>
        <w:keepNext/>
        <w:rPr>
          <w:rtl/>
        </w:rPr>
      </w:pPr>
      <w:r w:rsidRPr="00E4639E">
        <w:rPr>
          <w:rStyle w:val="TagStyle"/>
          <w:rtl/>
        </w:rPr>
        <w:t xml:space="preserve"> &lt;&lt; </w:t>
      </w:r>
      <w:r w:rsidRPr="008C180E">
        <w:rPr>
          <w:rStyle w:val="TagStyle"/>
          <w:rtl/>
        </w:rPr>
        <w:t xml:space="preserve">קריאה </w:t>
      </w:r>
      <w:r w:rsidRPr="00E4639E">
        <w:rPr>
          <w:rStyle w:val="TagStyle"/>
          <w:rtl/>
        </w:rPr>
        <w:t xml:space="preserve">&gt;&gt; </w:t>
      </w:r>
      <w:r>
        <w:rPr>
          <w:rtl/>
        </w:rPr>
        <w:t>נאור שירי (יש עתיד):</w:t>
      </w:r>
      <w:r w:rsidRPr="00E4639E">
        <w:rPr>
          <w:rStyle w:val="TagStyle"/>
          <w:rtl/>
        </w:rPr>
        <w:t xml:space="preserve"> &lt;&lt; קריאה &gt;&gt;</w:t>
      </w:r>
      <w:r>
        <w:rPr>
          <w:rtl/>
        </w:rPr>
        <w:t xml:space="preserve">   </w:t>
      </w:r>
    </w:p>
    <w:p w:rsidR="00672F84" w:rsidRDefault="00672F84" w:rsidP="00335993">
      <w:pPr>
        <w:rPr>
          <w:rtl/>
          <w:lang w:eastAsia="he-IL"/>
        </w:rPr>
      </w:pPr>
    </w:p>
    <w:p w:rsidR="00672F84" w:rsidRPr="008C180E" w:rsidRDefault="00672F84" w:rsidP="00793CDC">
      <w:pPr>
        <w:rPr>
          <w:rtl/>
        </w:rPr>
      </w:pPr>
      <w:bookmarkStart w:id="4440" w:name="_ETM_Q14_388000"/>
      <w:bookmarkEnd w:id="4440"/>
      <w:r w:rsidRPr="008C180E">
        <w:rPr>
          <w:rtl/>
        </w:rPr>
        <w:t xml:space="preserve">אתה </w:t>
      </w:r>
      <w:r w:rsidRPr="00461D32">
        <w:rPr>
          <w:rFonts w:asciiTheme="minorBidi" w:hAnsiTheme="minorBidi" w:cstheme="minorBidi"/>
          <w:rtl/>
          <w:lang w:eastAsia="he-IL"/>
        </w:rPr>
        <w:t>תמיד יודע להרים</w:t>
      </w:r>
      <w:r>
        <w:rPr>
          <w:rFonts w:asciiTheme="minorBidi" w:hAnsiTheme="minorBidi" w:cstheme="minorBidi" w:hint="cs"/>
          <w:rtl/>
          <w:lang w:eastAsia="he-IL"/>
        </w:rPr>
        <w:t>.</w:t>
      </w:r>
    </w:p>
    <w:p w:rsidR="00672F84" w:rsidRPr="008C180E" w:rsidRDefault="00672F84" w:rsidP="00793CDC">
      <w:pPr>
        <w:rPr>
          <w:rtl/>
        </w:rPr>
      </w:pPr>
    </w:p>
    <w:p w:rsidR="00672F84" w:rsidRDefault="00672F84" w:rsidP="00793CDC">
      <w:pPr>
        <w:pStyle w:val="-"/>
        <w:keepNext/>
        <w:rPr>
          <w:rtl/>
        </w:rPr>
      </w:pPr>
      <w:bookmarkStart w:id="4441" w:name="ET_speakercontinue_6427_46"/>
      <w:r w:rsidRPr="00575BE1">
        <w:rPr>
          <w:rStyle w:val="TagStyle"/>
          <w:rtl/>
        </w:rPr>
        <w:t xml:space="preserve"> &lt;&lt; דובר_המשך &gt;&gt; </w:t>
      </w:r>
      <w:r>
        <w:rPr>
          <w:rtl/>
        </w:rPr>
        <w:t>השר לביטחון לאומי איתמר בן גביר:</w:t>
      </w:r>
      <w:r w:rsidRPr="00575BE1">
        <w:rPr>
          <w:rStyle w:val="TagStyle"/>
          <w:rtl/>
        </w:rPr>
        <w:t xml:space="preserve"> &lt;&lt; דובר_המשך &gt;&gt;</w:t>
      </w:r>
      <w:r>
        <w:rPr>
          <w:rtl/>
        </w:rPr>
        <w:t xml:space="preserve">   </w:t>
      </w:r>
      <w:bookmarkEnd w:id="4441"/>
    </w:p>
    <w:p w:rsidR="00672F84" w:rsidRPr="00575BE1" w:rsidRDefault="00672F84" w:rsidP="00793CDC">
      <w:pPr>
        <w:rPr>
          <w:rtl/>
          <w:lang w:eastAsia="he-IL"/>
        </w:rPr>
      </w:pPr>
    </w:p>
    <w:p w:rsidR="00672F84" w:rsidRPr="008C180E" w:rsidRDefault="00746346" w:rsidP="00746346">
      <w:pPr>
        <w:rPr>
          <w:rtl/>
        </w:rPr>
      </w:pPr>
      <w:r>
        <w:rPr>
          <w:rFonts w:hint="cs"/>
          <w:rtl/>
        </w:rPr>
        <w:t>– –</w:t>
      </w:r>
      <w:r w:rsidR="00672F84">
        <w:rPr>
          <w:rFonts w:asciiTheme="minorBidi" w:hAnsiTheme="minorBidi" w:cstheme="minorBidi" w:hint="cs"/>
          <w:rtl/>
          <w:lang w:eastAsia="he-IL"/>
        </w:rPr>
        <w:t xml:space="preserve"> ש</w:t>
      </w:r>
      <w:r w:rsidR="00672F84" w:rsidRPr="00461D32">
        <w:rPr>
          <w:rFonts w:asciiTheme="minorBidi" w:hAnsiTheme="minorBidi" w:cstheme="minorBidi"/>
          <w:rtl/>
          <w:lang w:eastAsia="he-IL"/>
        </w:rPr>
        <w:t>בימים האלה יש מי</w:t>
      </w:r>
      <w:r w:rsidR="00672F84">
        <w:rPr>
          <w:rFonts w:asciiTheme="minorBidi" w:hAnsiTheme="minorBidi" w:cstheme="minorBidi" w:hint="cs"/>
          <w:rtl/>
          <w:lang w:eastAsia="he-IL"/>
        </w:rPr>
        <w:t xml:space="preserve"> שמבקשים לערער את יסודות המשטר הדמוקרטי. </w:t>
      </w:r>
      <w:r w:rsidR="00672F84" w:rsidRPr="00461D32">
        <w:rPr>
          <w:rFonts w:asciiTheme="minorBidi" w:hAnsiTheme="minorBidi" w:cstheme="minorBidi"/>
          <w:rtl/>
          <w:lang w:eastAsia="he-IL"/>
        </w:rPr>
        <w:t xml:space="preserve">אנחנו נמצאים במצב </w:t>
      </w:r>
      <w:r w:rsidR="00672F84" w:rsidRPr="008C180E">
        <w:rPr>
          <w:rtl/>
        </w:rPr>
        <w:t xml:space="preserve">שבו </w:t>
      </w:r>
      <w:r w:rsidR="00672F84" w:rsidRPr="00461D32">
        <w:rPr>
          <w:rFonts w:asciiTheme="minorBidi" w:hAnsiTheme="minorBidi" w:cstheme="minorBidi"/>
          <w:rtl/>
          <w:lang w:eastAsia="he-IL"/>
        </w:rPr>
        <w:t>פקידי השלטון הופכים</w:t>
      </w:r>
      <w:r w:rsidR="00672F84">
        <w:rPr>
          <w:rFonts w:asciiTheme="minorBidi" w:hAnsiTheme="minorBidi" w:cstheme="minorBidi" w:hint="cs"/>
          <w:rtl/>
          <w:lang w:eastAsia="he-IL"/>
        </w:rPr>
        <w:t xml:space="preserve"> </w:t>
      </w:r>
      <w:bookmarkStart w:id="4442" w:name="_ETM_Q14_400000"/>
      <w:bookmarkEnd w:id="4442"/>
      <w:r w:rsidR="00672F84">
        <w:rPr>
          <w:rFonts w:asciiTheme="minorBidi" w:hAnsiTheme="minorBidi" w:cstheme="minorBidi" w:hint="cs"/>
          <w:rtl/>
          <w:lang w:eastAsia="he-IL"/>
        </w:rPr>
        <w:t>לראשי השלטון.</w:t>
      </w:r>
    </w:p>
    <w:p w:rsidR="00672F84" w:rsidRPr="008C180E" w:rsidRDefault="00672F84" w:rsidP="00793CDC">
      <w:pPr>
        <w:rPr>
          <w:rtl/>
        </w:rPr>
      </w:pPr>
    </w:p>
    <w:p w:rsidR="00672F84" w:rsidRDefault="00672F84" w:rsidP="00793CDC">
      <w:pPr>
        <w:pStyle w:val="af5"/>
        <w:keepNext/>
        <w:rPr>
          <w:rtl/>
        </w:rPr>
      </w:pPr>
      <w:bookmarkStart w:id="4443" w:name="ET_interruption_5082_21"/>
      <w:r w:rsidRPr="00CD443E">
        <w:rPr>
          <w:rStyle w:val="TagStyle"/>
          <w:rtl/>
        </w:rPr>
        <w:t xml:space="preserve"> &lt;&lt; קריאה &gt;&gt; </w:t>
      </w:r>
      <w:r>
        <w:rPr>
          <w:rtl/>
        </w:rPr>
        <w:t>מאיר כהן (יש עתיד):</w:t>
      </w:r>
      <w:r w:rsidRPr="00CD443E">
        <w:rPr>
          <w:rStyle w:val="TagStyle"/>
          <w:rtl/>
        </w:rPr>
        <w:t xml:space="preserve"> &lt;&lt; קריאה &gt;&gt;</w:t>
      </w:r>
      <w:r>
        <w:rPr>
          <w:rtl/>
        </w:rPr>
        <w:t xml:space="preserve">   </w:t>
      </w:r>
      <w:bookmarkEnd w:id="4443"/>
    </w:p>
    <w:p w:rsidR="00672F84" w:rsidRDefault="00672F84" w:rsidP="00335993">
      <w:pPr>
        <w:rPr>
          <w:rtl/>
          <w:lang w:eastAsia="he-IL"/>
        </w:rPr>
      </w:pPr>
    </w:p>
    <w:p w:rsidR="00672F84" w:rsidRDefault="00672F84" w:rsidP="00335993">
      <w:pPr>
        <w:rPr>
          <w:rtl/>
          <w:lang w:eastAsia="he-IL"/>
        </w:rPr>
      </w:pPr>
      <w:r w:rsidRPr="00CD443E">
        <w:rPr>
          <w:rFonts w:hint="cs"/>
          <w:rtl/>
          <w:lang w:eastAsia="he-IL"/>
        </w:rPr>
        <w:t>לא, היא לא פקידת השלטון</w:t>
      </w:r>
      <w:r>
        <w:rPr>
          <w:rFonts w:hint="cs"/>
          <w:rtl/>
          <w:lang w:eastAsia="he-IL"/>
        </w:rPr>
        <w:t>.</w:t>
      </w:r>
    </w:p>
    <w:p w:rsidR="00672F84" w:rsidRDefault="00672F84" w:rsidP="00335993">
      <w:pPr>
        <w:rPr>
          <w:rtl/>
        </w:rPr>
      </w:pPr>
      <w:bookmarkStart w:id="4444" w:name="ET_speaker_6427_22"/>
    </w:p>
    <w:p w:rsidR="00672F84" w:rsidRDefault="00672F84" w:rsidP="00793CDC">
      <w:pPr>
        <w:pStyle w:val="-"/>
        <w:keepNext/>
        <w:rPr>
          <w:rtl/>
        </w:rPr>
      </w:pPr>
      <w:bookmarkStart w:id="4445" w:name="ET_speakercontinue_6427_47"/>
      <w:r w:rsidRPr="00575BE1">
        <w:rPr>
          <w:rStyle w:val="TagStyle"/>
          <w:rtl/>
        </w:rPr>
        <w:t xml:space="preserve"> &lt;&lt; דובר_המשך &gt;&gt; </w:t>
      </w:r>
      <w:r>
        <w:rPr>
          <w:rtl/>
        </w:rPr>
        <w:t>השר לביטחון לאומי איתמר בן גביר:</w:t>
      </w:r>
      <w:r w:rsidRPr="00575BE1">
        <w:rPr>
          <w:rStyle w:val="TagStyle"/>
          <w:rtl/>
        </w:rPr>
        <w:t xml:space="preserve"> &lt;&lt; דובר_המשך &gt;&gt;</w:t>
      </w:r>
      <w:r>
        <w:rPr>
          <w:rtl/>
        </w:rPr>
        <w:t xml:space="preserve">   </w:t>
      </w:r>
      <w:bookmarkEnd w:id="4445"/>
    </w:p>
    <w:p w:rsidR="00672F84" w:rsidRPr="00575BE1" w:rsidRDefault="00672F84" w:rsidP="00793CDC">
      <w:pPr>
        <w:rPr>
          <w:rtl/>
        </w:rPr>
      </w:pPr>
    </w:p>
    <w:p w:rsidR="00672F84" w:rsidRDefault="00672F84" w:rsidP="00746346">
      <w:pPr>
        <w:rPr>
          <w:rtl/>
          <w:lang w:eastAsia="he-IL"/>
        </w:rPr>
      </w:pPr>
      <w:bookmarkStart w:id="4446" w:name="_ETM_Q14_408000"/>
      <w:bookmarkStart w:id="4447" w:name="_ETM_Q14_413000"/>
      <w:bookmarkEnd w:id="4444"/>
      <w:bookmarkEnd w:id="4446"/>
      <w:bookmarkEnd w:id="4447"/>
      <w:r>
        <w:rPr>
          <w:rFonts w:asciiTheme="minorBidi" w:hAnsiTheme="minorBidi" w:cstheme="minorBidi" w:hint="cs"/>
          <w:rtl/>
          <w:lang w:eastAsia="he-IL"/>
        </w:rPr>
        <w:t xml:space="preserve">זו מגמה שהיא איום מוחשי על </w:t>
      </w:r>
      <w:r w:rsidRPr="008C180E">
        <w:rPr>
          <w:rFonts w:hint="cs"/>
          <w:rtl/>
        </w:rPr>
        <w:t>הדמוקרטיה</w:t>
      </w:r>
      <w:r>
        <w:rPr>
          <w:rFonts w:asciiTheme="minorBidi" w:hAnsiTheme="minorBidi" w:cstheme="minorBidi" w:hint="cs"/>
          <w:rtl/>
          <w:lang w:eastAsia="he-IL"/>
        </w:rPr>
        <w:t xml:space="preserve">. כן, יכול </w:t>
      </w:r>
      <w:bookmarkStart w:id="4448" w:name="_ETM_Q14_406404"/>
      <w:bookmarkEnd w:id="4448"/>
      <w:r>
        <w:rPr>
          <w:rFonts w:asciiTheme="minorBidi" w:hAnsiTheme="minorBidi" w:cstheme="minorBidi" w:hint="cs"/>
          <w:rtl/>
          <w:lang w:eastAsia="he-IL"/>
        </w:rPr>
        <w:t>להיות פקיד בכיר מאוד, אדם</w:t>
      </w:r>
      <w:r w:rsidRPr="00461D32">
        <w:rPr>
          <w:rFonts w:asciiTheme="minorBidi" w:hAnsiTheme="minorBidi" w:cstheme="minorBidi"/>
          <w:rtl/>
          <w:lang w:eastAsia="he-IL"/>
        </w:rPr>
        <w:t xml:space="preserve"> שאני מאוד מאוד מעריך</w:t>
      </w:r>
      <w:r>
        <w:rPr>
          <w:rFonts w:asciiTheme="minorBidi" w:hAnsiTheme="minorBidi" w:cstheme="minorBidi" w:hint="cs"/>
          <w:rtl/>
          <w:lang w:eastAsia="he-IL"/>
        </w:rPr>
        <w:t>,</w:t>
      </w:r>
      <w:r w:rsidRPr="00461D32">
        <w:rPr>
          <w:rFonts w:asciiTheme="minorBidi" w:hAnsiTheme="minorBidi" w:cstheme="minorBidi"/>
          <w:rtl/>
          <w:lang w:eastAsia="he-IL"/>
        </w:rPr>
        <w:t xml:space="preserve"> אבל הוא לא </w:t>
      </w:r>
      <w:r w:rsidRPr="008C180E">
        <w:rPr>
          <w:rtl/>
        </w:rPr>
        <w:t xml:space="preserve">אמור </w:t>
      </w:r>
      <w:r w:rsidRPr="00461D32">
        <w:rPr>
          <w:rFonts w:asciiTheme="minorBidi" w:hAnsiTheme="minorBidi" w:cstheme="minorBidi"/>
          <w:rtl/>
          <w:lang w:eastAsia="he-IL"/>
        </w:rPr>
        <w:t>לנהל</w:t>
      </w:r>
      <w:r>
        <w:rPr>
          <w:rFonts w:asciiTheme="minorBidi" w:hAnsiTheme="minorBidi" w:cstheme="minorBidi" w:hint="cs"/>
          <w:rtl/>
          <w:lang w:eastAsia="he-IL"/>
        </w:rPr>
        <w:t xml:space="preserve"> את השלטון במדינת ישראל. </w:t>
      </w:r>
      <w:bookmarkStart w:id="4449" w:name="_ETM_Q14_421000"/>
      <w:bookmarkEnd w:id="4449"/>
      <w:r w:rsidRPr="008C180E">
        <w:rPr>
          <w:rFonts w:hint="cs"/>
          <w:rtl/>
        </w:rPr>
        <w:t>אנחנו</w:t>
      </w:r>
      <w:r>
        <w:rPr>
          <w:rFonts w:asciiTheme="minorBidi" w:hAnsiTheme="minorBidi" w:cstheme="minorBidi" w:hint="cs"/>
          <w:rtl/>
          <w:lang w:eastAsia="he-IL"/>
        </w:rPr>
        <w:t xml:space="preserve">, מה שנקרא </w:t>
      </w:r>
      <w:r w:rsidR="00746346">
        <w:rPr>
          <w:rFonts w:hint="cs"/>
          <w:rtl/>
        </w:rPr>
        <w:t>– – –</w:t>
      </w:r>
    </w:p>
    <w:p w:rsidR="00672F84" w:rsidRPr="008C180E" w:rsidRDefault="00672F84" w:rsidP="00793CDC">
      <w:pPr>
        <w:rPr>
          <w:rtl/>
        </w:rPr>
      </w:pPr>
    </w:p>
    <w:p w:rsidR="00672F84" w:rsidRDefault="00672F84" w:rsidP="00793CDC">
      <w:pPr>
        <w:pStyle w:val="af5"/>
        <w:keepNext/>
        <w:rPr>
          <w:rtl/>
        </w:rPr>
      </w:pPr>
      <w:bookmarkStart w:id="4450" w:name="ET_interruption_5082_24"/>
      <w:r w:rsidRPr="00CD443E">
        <w:rPr>
          <w:rStyle w:val="TagStyle"/>
          <w:rtl/>
        </w:rPr>
        <w:t xml:space="preserve"> &lt;&lt; קריאה &gt;&gt; </w:t>
      </w:r>
      <w:r>
        <w:rPr>
          <w:rtl/>
        </w:rPr>
        <w:t>מאיר כהן (יש עתיד):</w:t>
      </w:r>
      <w:r w:rsidRPr="00CD443E">
        <w:rPr>
          <w:rStyle w:val="TagStyle"/>
          <w:rtl/>
        </w:rPr>
        <w:t xml:space="preserve"> &lt;&lt; קריאה &gt;&gt;</w:t>
      </w:r>
      <w:r>
        <w:rPr>
          <w:rtl/>
        </w:rPr>
        <w:t xml:space="preserve">   </w:t>
      </w:r>
      <w:bookmarkEnd w:id="4450"/>
    </w:p>
    <w:p w:rsidR="00672F84" w:rsidRDefault="00672F84" w:rsidP="00335993">
      <w:pPr>
        <w:rPr>
          <w:rtl/>
          <w:lang w:eastAsia="he-IL"/>
        </w:rPr>
      </w:pPr>
    </w:p>
    <w:p w:rsidR="00672F84" w:rsidRPr="00461D32" w:rsidRDefault="00672F84" w:rsidP="00793CDC">
      <w:pPr>
        <w:rPr>
          <w:rFonts w:asciiTheme="minorBidi" w:hAnsiTheme="minorBidi" w:cstheme="minorBidi"/>
          <w:rtl/>
          <w:lang w:eastAsia="he-IL"/>
        </w:rPr>
      </w:pPr>
      <w:r w:rsidRPr="008C180E">
        <w:rPr>
          <w:rtl/>
        </w:rPr>
        <w:t xml:space="preserve">גם </w:t>
      </w:r>
      <w:r w:rsidRPr="00461D32">
        <w:rPr>
          <w:rFonts w:asciiTheme="minorBidi" w:hAnsiTheme="minorBidi" w:cstheme="minorBidi"/>
          <w:rtl/>
          <w:lang w:eastAsia="he-IL"/>
        </w:rPr>
        <w:t xml:space="preserve">אתה לא אמור </w:t>
      </w:r>
      <w:r w:rsidRPr="008C180E">
        <w:rPr>
          <w:rtl/>
        </w:rPr>
        <w:t xml:space="preserve">לנהל </w:t>
      </w:r>
      <w:r w:rsidRPr="00461D32">
        <w:rPr>
          <w:rFonts w:asciiTheme="minorBidi" w:hAnsiTheme="minorBidi" w:cstheme="minorBidi"/>
          <w:rtl/>
          <w:lang w:eastAsia="he-IL"/>
        </w:rPr>
        <w:t>את הממשלה. תדייק קצת</w:t>
      </w:r>
      <w:r>
        <w:rPr>
          <w:rFonts w:asciiTheme="minorBidi" w:hAnsiTheme="minorBidi" w:cstheme="minorBidi" w:hint="cs"/>
          <w:rtl/>
          <w:lang w:eastAsia="he-IL"/>
        </w:rPr>
        <w:t>.</w:t>
      </w:r>
    </w:p>
    <w:p w:rsidR="00672F84" w:rsidRPr="008C180E" w:rsidRDefault="00672F84" w:rsidP="00793CDC">
      <w:pPr>
        <w:rPr>
          <w:rtl/>
        </w:rPr>
      </w:pPr>
    </w:p>
    <w:p w:rsidR="00672F84" w:rsidRDefault="00672F84" w:rsidP="00793CDC">
      <w:pPr>
        <w:pStyle w:val="af5"/>
        <w:keepNext/>
        <w:rPr>
          <w:rtl/>
        </w:rPr>
      </w:pPr>
      <w:bookmarkStart w:id="4451" w:name="ET_interruption_6361_25"/>
      <w:r w:rsidRPr="00CD443E">
        <w:rPr>
          <w:rStyle w:val="TagStyle"/>
          <w:rtl/>
        </w:rPr>
        <w:t xml:space="preserve"> &lt;&lt; קריאה &gt;&gt; </w:t>
      </w:r>
      <w:r>
        <w:rPr>
          <w:rtl/>
        </w:rPr>
        <w:t>נאור שירי (יש עתיד):</w:t>
      </w:r>
      <w:r w:rsidRPr="00CD443E">
        <w:rPr>
          <w:rStyle w:val="TagStyle"/>
          <w:rtl/>
        </w:rPr>
        <w:t xml:space="preserve"> &lt;&lt; קריאה &gt;&gt;</w:t>
      </w:r>
      <w:r>
        <w:rPr>
          <w:rtl/>
        </w:rPr>
        <w:t xml:space="preserve">   </w:t>
      </w:r>
      <w:bookmarkEnd w:id="4451"/>
    </w:p>
    <w:p w:rsidR="00672F84" w:rsidRDefault="00672F84" w:rsidP="00335993">
      <w:pPr>
        <w:rPr>
          <w:rtl/>
          <w:lang w:eastAsia="he-IL"/>
        </w:rPr>
      </w:pPr>
    </w:p>
    <w:p w:rsidR="00672F84" w:rsidRPr="00461D32" w:rsidRDefault="00672F84" w:rsidP="00793CDC">
      <w:pPr>
        <w:rPr>
          <w:rFonts w:asciiTheme="minorBidi" w:hAnsiTheme="minorBidi" w:cstheme="minorBidi"/>
          <w:rtl/>
          <w:lang w:eastAsia="he-IL"/>
        </w:rPr>
      </w:pPr>
      <w:r w:rsidRPr="008C180E">
        <w:rPr>
          <w:rtl/>
        </w:rPr>
        <w:t xml:space="preserve">הראשון </w:t>
      </w:r>
      <w:r w:rsidRPr="00461D32">
        <w:rPr>
          <w:rFonts w:asciiTheme="minorBidi" w:hAnsiTheme="minorBidi" w:cstheme="minorBidi"/>
          <w:rtl/>
          <w:lang w:eastAsia="he-IL"/>
        </w:rPr>
        <w:t xml:space="preserve">שהיו </w:t>
      </w:r>
      <w:r w:rsidRPr="008C180E">
        <w:rPr>
          <w:rtl/>
        </w:rPr>
        <w:t xml:space="preserve">צריכים </w:t>
      </w:r>
      <w:r w:rsidRPr="00461D32">
        <w:rPr>
          <w:rFonts w:asciiTheme="minorBidi" w:hAnsiTheme="minorBidi" w:cstheme="minorBidi"/>
          <w:rtl/>
          <w:lang w:eastAsia="he-IL"/>
        </w:rPr>
        <w:t>להעלות</w:t>
      </w:r>
      <w:r>
        <w:rPr>
          <w:rFonts w:asciiTheme="minorBidi" w:hAnsiTheme="minorBidi" w:cstheme="minorBidi" w:hint="cs"/>
          <w:rtl/>
          <w:lang w:eastAsia="he-IL"/>
        </w:rPr>
        <w:t xml:space="preserve"> לשימוע בממשלת ישראל זה אתה. </w:t>
      </w:r>
      <w:r w:rsidRPr="00461D32">
        <w:rPr>
          <w:rFonts w:asciiTheme="minorBidi" w:hAnsiTheme="minorBidi" w:cstheme="minorBidi"/>
          <w:rtl/>
          <w:lang w:eastAsia="he-IL"/>
        </w:rPr>
        <w:t>עבריין. אתה היית צריך לעלות לש</w:t>
      </w:r>
      <w:r>
        <w:rPr>
          <w:rFonts w:asciiTheme="minorBidi" w:hAnsiTheme="minorBidi" w:cstheme="minorBidi" w:hint="cs"/>
          <w:rtl/>
          <w:lang w:eastAsia="he-IL"/>
        </w:rPr>
        <w:t xml:space="preserve">ימוע. </w:t>
      </w:r>
    </w:p>
    <w:p w:rsidR="00672F84" w:rsidRPr="008C180E" w:rsidRDefault="00672F84" w:rsidP="00793CDC">
      <w:pPr>
        <w:rPr>
          <w:rtl/>
        </w:rPr>
      </w:pPr>
    </w:p>
    <w:p w:rsidR="00672F84" w:rsidRDefault="00672F84" w:rsidP="00793CDC">
      <w:pPr>
        <w:pStyle w:val="-"/>
        <w:keepNext/>
        <w:rPr>
          <w:rtl/>
        </w:rPr>
      </w:pPr>
      <w:bookmarkStart w:id="4452" w:name="ET_speakercontinue_6427_48"/>
      <w:r w:rsidRPr="00E864B8">
        <w:rPr>
          <w:rStyle w:val="TagStyle"/>
          <w:rtl/>
        </w:rPr>
        <w:t xml:space="preserve"> &lt;&lt; </w:t>
      </w:r>
      <w:r w:rsidRPr="008C180E">
        <w:rPr>
          <w:rStyle w:val="TagStyle"/>
          <w:rtl/>
        </w:rPr>
        <w:t>דובר</w:t>
      </w:r>
      <w:r w:rsidRPr="00E864B8">
        <w:rPr>
          <w:rStyle w:val="TagStyle"/>
          <w:rtl/>
        </w:rPr>
        <w:t xml:space="preserve">_המשך &gt;&gt; </w:t>
      </w:r>
      <w:r>
        <w:rPr>
          <w:rtl/>
        </w:rPr>
        <w:t>השר לביטחון לאומי איתמר בן גביר:</w:t>
      </w:r>
      <w:r w:rsidRPr="00E864B8">
        <w:rPr>
          <w:rStyle w:val="TagStyle"/>
          <w:rtl/>
        </w:rPr>
        <w:t xml:space="preserve"> &lt;&lt; דובר_המשך &gt;&gt;</w:t>
      </w:r>
      <w:r>
        <w:rPr>
          <w:rtl/>
        </w:rPr>
        <w:t xml:space="preserve">   </w:t>
      </w:r>
      <w:bookmarkEnd w:id="4452"/>
    </w:p>
    <w:p w:rsidR="00672F84" w:rsidRPr="00E864B8" w:rsidRDefault="00672F84" w:rsidP="00793CDC">
      <w:pPr>
        <w:rPr>
          <w:rtl/>
          <w:lang w:eastAsia="he-IL"/>
        </w:rPr>
      </w:pPr>
    </w:p>
    <w:p w:rsidR="00672F84" w:rsidRPr="008C180E" w:rsidRDefault="00672F84" w:rsidP="00793CDC">
      <w:pPr>
        <w:rPr>
          <w:rtl/>
        </w:rPr>
      </w:pPr>
      <w:r>
        <w:rPr>
          <w:rFonts w:asciiTheme="minorBidi" w:hAnsiTheme="minorBidi" w:cstheme="minorBidi" w:hint="cs"/>
          <w:rtl/>
          <w:lang w:eastAsia="he-IL"/>
        </w:rPr>
        <w:t xml:space="preserve">אני </w:t>
      </w:r>
      <w:r w:rsidRPr="008C180E">
        <w:rPr>
          <w:rFonts w:hint="cs"/>
          <w:rtl/>
        </w:rPr>
        <w:t>אספר לך איך זה עו</w:t>
      </w:r>
      <w:r>
        <w:rPr>
          <w:rFonts w:hint="cs"/>
          <w:rtl/>
        </w:rPr>
        <w:t>ב</w:t>
      </w:r>
      <w:r w:rsidRPr="008C180E">
        <w:rPr>
          <w:rFonts w:hint="cs"/>
          <w:rtl/>
        </w:rPr>
        <w:t>ד</w:t>
      </w:r>
      <w:r>
        <w:rPr>
          <w:rFonts w:hint="cs"/>
          <w:rtl/>
        </w:rPr>
        <w:t>.</w:t>
      </w:r>
      <w:r w:rsidRPr="008C180E">
        <w:rPr>
          <w:rFonts w:hint="cs"/>
          <w:rtl/>
        </w:rPr>
        <w:t xml:space="preserve"> השר הממונה אמור להיות ממונה על המשטרה. </w:t>
      </w:r>
    </w:p>
    <w:p w:rsidR="00672F84" w:rsidRPr="008C180E" w:rsidRDefault="00672F84" w:rsidP="00793CDC">
      <w:pPr>
        <w:rPr>
          <w:rtl/>
        </w:rPr>
      </w:pPr>
    </w:p>
    <w:p w:rsidR="00672F84" w:rsidRPr="00DF6052" w:rsidRDefault="00672F84" w:rsidP="0058280F">
      <w:pPr>
        <w:rPr>
          <w:rtl/>
        </w:rPr>
      </w:pPr>
      <w:bookmarkStart w:id="4453" w:name="_ETM_Q14_429000"/>
      <w:bookmarkEnd w:id="4453"/>
      <w:r w:rsidRPr="008C180E">
        <w:rPr>
          <w:rtl/>
        </w:rPr>
        <w:t>עכשיו</w:t>
      </w:r>
      <w:r w:rsidRPr="008C180E">
        <w:rPr>
          <w:rFonts w:hint="cs"/>
          <w:rtl/>
        </w:rPr>
        <w:t xml:space="preserve"> אני רוצה להגיד</w:t>
      </w:r>
      <w:r w:rsidRPr="008C180E">
        <w:rPr>
          <w:rtl/>
        </w:rPr>
        <w:t xml:space="preserve"> </w:t>
      </w:r>
      <w:r w:rsidRPr="008C180E">
        <w:rPr>
          <w:rFonts w:hint="cs"/>
          <w:rtl/>
        </w:rPr>
        <w:t xml:space="preserve">שבפרט אלה שמנסים בסתר </w:t>
      </w:r>
      <w:bookmarkStart w:id="4454" w:name="_ETM_Q14_434000"/>
      <w:bookmarkEnd w:id="4454"/>
      <w:r w:rsidRPr="008C180E">
        <w:rPr>
          <w:rFonts w:hint="cs"/>
          <w:rtl/>
        </w:rPr>
        <w:t xml:space="preserve">לקדם שימוש בכלים מסוכנים לצורך הגשמת שאיפותיהם הפוליטיות הנסתרות </w:t>
      </w:r>
      <w:r>
        <w:rPr>
          <w:rFonts w:hint="eastAsia"/>
          <w:rtl/>
        </w:rPr>
        <w:t>–</w:t>
      </w:r>
      <w:r>
        <w:rPr>
          <w:rFonts w:hint="cs"/>
          <w:rtl/>
        </w:rPr>
        <w:t xml:space="preserve"> </w:t>
      </w:r>
      <w:r w:rsidRPr="008C180E">
        <w:rPr>
          <w:rtl/>
        </w:rPr>
        <w:t xml:space="preserve">עלינו, חברי הכנסת, </w:t>
      </w:r>
      <w:r w:rsidRPr="008C180E">
        <w:rPr>
          <w:rFonts w:hint="cs"/>
          <w:rtl/>
        </w:rPr>
        <w:t xml:space="preserve">להתייצב </w:t>
      </w:r>
      <w:bookmarkStart w:id="4455" w:name="_ETM_Q14_446000"/>
      <w:bookmarkEnd w:id="4455"/>
      <w:r w:rsidRPr="008C180E">
        <w:rPr>
          <w:rFonts w:hint="cs"/>
          <w:rtl/>
        </w:rPr>
        <w:t>נגדם כחומה בצורה ולהגיד בצורה נחרצת וברורה ביותר</w:t>
      </w:r>
      <w:r w:rsidRPr="008C180E">
        <w:rPr>
          <w:rtl/>
        </w:rPr>
        <w:t>: במדינה דמוקרטית העם בוחר את נציגיו ואת ממשלתו. הממשלה היא הריבון</w:t>
      </w:r>
      <w:r w:rsidRPr="008C180E">
        <w:rPr>
          <w:rFonts w:hint="cs"/>
          <w:rtl/>
        </w:rPr>
        <w:t>,</w:t>
      </w:r>
      <w:r w:rsidRPr="008C180E">
        <w:rPr>
          <w:rtl/>
        </w:rPr>
        <w:t xml:space="preserve"> היא זו שמתווה את המדיניות ומנחה את ה</w:t>
      </w:r>
      <w:r w:rsidRPr="008C180E">
        <w:rPr>
          <w:rFonts w:hint="cs"/>
          <w:rtl/>
        </w:rPr>
        <w:t>דרג</w:t>
      </w:r>
      <w:r w:rsidRPr="008C180E">
        <w:rPr>
          <w:rtl/>
        </w:rPr>
        <w:t>ים המקצועיים כיצד לפעול. הניסיונות של גורמים מסוימים ל</w:t>
      </w:r>
      <w:r w:rsidRPr="008C180E">
        <w:rPr>
          <w:rFonts w:hint="cs"/>
          <w:rtl/>
        </w:rPr>
        <w:t xml:space="preserve">יטול מהדרג הנבחר </w:t>
      </w:r>
      <w:bookmarkStart w:id="4456" w:name="_ETM_Q14_468000"/>
      <w:bookmarkEnd w:id="4456"/>
      <w:r w:rsidRPr="008C180E">
        <w:rPr>
          <w:rFonts w:hint="cs"/>
          <w:rtl/>
        </w:rPr>
        <w:t xml:space="preserve">את סמכויותיו באצטלה של שלטון חוק </w:t>
      </w:r>
      <w:r>
        <w:rPr>
          <w:rFonts w:hint="eastAsia"/>
          <w:rtl/>
        </w:rPr>
        <w:t>–</w:t>
      </w:r>
      <w:r>
        <w:rPr>
          <w:rFonts w:hint="cs"/>
          <w:rtl/>
        </w:rPr>
        <w:t xml:space="preserve"> זה</w:t>
      </w:r>
      <w:r w:rsidRPr="008C180E">
        <w:rPr>
          <w:rFonts w:hint="cs"/>
          <w:rtl/>
        </w:rPr>
        <w:t xml:space="preserve"> לא שלטון חוק </w:t>
      </w:r>
      <w:bookmarkStart w:id="4457" w:name="_ETM_Q14_478000"/>
      <w:bookmarkEnd w:id="4457"/>
      <w:r w:rsidRPr="008C180E">
        <w:rPr>
          <w:rFonts w:hint="cs"/>
          <w:rtl/>
        </w:rPr>
        <w:t xml:space="preserve">אלא פריעת חוק. ניסיון ההפיכה לא ייענה בהרכנת ראש. </w:t>
      </w:r>
      <w:r w:rsidRPr="008C180E">
        <w:rPr>
          <w:rtl/>
        </w:rPr>
        <w:t>כשר לביטחון לאומי</w:t>
      </w:r>
      <w:r w:rsidRPr="008C180E">
        <w:rPr>
          <w:rFonts w:hint="cs"/>
          <w:rtl/>
        </w:rPr>
        <w:t xml:space="preserve"> </w:t>
      </w:r>
      <w:bookmarkStart w:id="4458" w:name="_ETM_Q14_486000"/>
      <w:bookmarkEnd w:id="4458"/>
      <w:r w:rsidRPr="008C180E">
        <w:rPr>
          <w:rFonts w:hint="cs"/>
          <w:rtl/>
        </w:rPr>
        <w:t xml:space="preserve">אני אומר כאן, על הדוכן הזה, שאני אמשיך לפעול בדיוק </w:t>
      </w:r>
      <w:bookmarkStart w:id="4459" w:name="_ETM_Q14_491000"/>
      <w:bookmarkEnd w:id="4459"/>
      <w:r w:rsidRPr="008C180E">
        <w:rPr>
          <w:rFonts w:hint="cs"/>
          <w:rtl/>
        </w:rPr>
        <w:t xml:space="preserve">בהתאם למנדט שקיבלתי מהעם למילוי התפקיד שלי. אמשיך להתוות מדיניות </w:t>
      </w:r>
      <w:bookmarkStart w:id="4460" w:name="_ETM_Q14_497000"/>
      <w:bookmarkEnd w:id="4460"/>
      <w:r w:rsidRPr="008C180E">
        <w:rPr>
          <w:rFonts w:hint="cs"/>
          <w:rtl/>
        </w:rPr>
        <w:t xml:space="preserve">של אכיפת חוק בלתי מתפשרת. אמשיך להעניק גיבוי לשוטרי המשטרה </w:t>
      </w:r>
      <w:bookmarkStart w:id="4461" w:name="_ETM_Q14_502000"/>
      <w:bookmarkEnd w:id="4461"/>
      <w:r w:rsidRPr="008C180E">
        <w:rPr>
          <w:rFonts w:hint="cs"/>
          <w:rtl/>
        </w:rPr>
        <w:t xml:space="preserve">הנפלאים, אבל כן, במקום שנדרש </w:t>
      </w:r>
      <w:r>
        <w:rPr>
          <w:rFonts w:hint="eastAsia"/>
          <w:rtl/>
        </w:rPr>
        <w:t>–</w:t>
      </w:r>
      <w:r>
        <w:rPr>
          <w:rFonts w:hint="cs"/>
          <w:rtl/>
        </w:rPr>
        <w:t xml:space="preserve"> </w:t>
      </w:r>
      <w:r w:rsidRPr="008C180E">
        <w:rPr>
          <w:rFonts w:hint="cs"/>
          <w:rtl/>
        </w:rPr>
        <w:t xml:space="preserve">גם לפעול להרחקה של השוטרים </w:t>
      </w:r>
      <w:bookmarkStart w:id="4462" w:name="_ETM_Q14_511000"/>
      <w:bookmarkEnd w:id="4462"/>
      <w:r w:rsidRPr="008C180E">
        <w:rPr>
          <w:rFonts w:hint="cs"/>
          <w:rtl/>
        </w:rPr>
        <w:t xml:space="preserve">שפועלים בניגוד לחוק משורותיה של המשטרה. </w:t>
      </w:r>
      <w:r w:rsidRPr="008C180E">
        <w:rPr>
          <w:rtl/>
        </w:rPr>
        <w:t>זאת חובתי</w:t>
      </w:r>
      <w:r>
        <w:rPr>
          <w:rFonts w:hint="cs"/>
          <w:rtl/>
        </w:rPr>
        <w:t>,</w:t>
      </w:r>
      <w:r w:rsidRPr="008C180E">
        <w:rPr>
          <w:rtl/>
        </w:rPr>
        <w:t xml:space="preserve"> ואני אעשה אותה</w:t>
      </w:r>
      <w:r w:rsidR="0058280F">
        <w:rPr>
          <w:rFonts w:hint="cs"/>
          <w:rtl/>
        </w:rPr>
        <w:t>.</w:t>
      </w:r>
      <w:r w:rsidRPr="008C180E">
        <w:rPr>
          <w:rtl/>
        </w:rPr>
        <w:t xml:space="preserve"> אמשיך לפעול ללא </w:t>
      </w:r>
      <w:r w:rsidRPr="00461D32">
        <w:rPr>
          <w:rFonts w:asciiTheme="minorBidi" w:hAnsiTheme="minorBidi" w:cstheme="minorBidi"/>
          <w:rtl/>
          <w:lang w:eastAsia="he-IL"/>
        </w:rPr>
        <w:t>פחד וללא מורא. תודה רבה.</w:t>
      </w:r>
    </w:p>
    <w:p w:rsidR="00672F84" w:rsidRDefault="00672F84" w:rsidP="00793CDC">
      <w:pPr>
        <w:rPr>
          <w:rFonts w:asciiTheme="minorBidi" w:hAnsiTheme="minorBidi" w:cstheme="minorBidi"/>
          <w:rtl/>
          <w:lang w:eastAsia="he-IL"/>
        </w:rPr>
      </w:pPr>
    </w:p>
    <w:p w:rsidR="00672F84" w:rsidRDefault="00672F84" w:rsidP="00793CDC">
      <w:pPr>
        <w:pStyle w:val="af6"/>
        <w:keepNext/>
        <w:rPr>
          <w:rtl/>
        </w:rPr>
      </w:pPr>
      <w:bookmarkStart w:id="4463" w:name="ET_yor_6490_49"/>
      <w:r w:rsidRPr="00866DFD">
        <w:rPr>
          <w:rStyle w:val="TagStyle"/>
          <w:rtl/>
        </w:rPr>
        <w:t xml:space="preserve"> &lt;&lt; יור &gt;&gt; </w:t>
      </w:r>
      <w:r>
        <w:rPr>
          <w:rtl/>
        </w:rPr>
        <w:t>היו"ר ניסים ואטורי:</w:t>
      </w:r>
      <w:r w:rsidRPr="00866DFD">
        <w:rPr>
          <w:rStyle w:val="TagStyle"/>
          <w:rtl/>
        </w:rPr>
        <w:t xml:space="preserve"> &lt;&lt; יור &gt;&gt;</w:t>
      </w:r>
      <w:r>
        <w:rPr>
          <w:rtl/>
        </w:rPr>
        <w:t xml:space="preserve">   </w:t>
      </w:r>
      <w:bookmarkEnd w:id="4463"/>
    </w:p>
    <w:p w:rsidR="00672F84" w:rsidRDefault="00672F84" w:rsidP="00335993">
      <w:pPr>
        <w:rPr>
          <w:rtl/>
          <w:lang w:eastAsia="he-IL"/>
        </w:rPr>
      </w:pPr>
    </w:p>
    <w:p w:rsidR="00672F84" w:rsidRPr="00461D32" w:rsidRDefault="00672F84" w:rsidP="004906A0">
      <w:pPr>
        <w:rPr>
          <w:rFonts w:asciiTheme="minorBidi" w:hAnsiTheme="minorBidi" w:cstheme="minorBidi"/>
          <w:rtl/>
          <w:lang w:eastAsia="he-IL"/>
        </w:rPr>
      </w:pPr>
      <w:r w:rsidRPr="00461D32">
        <w:rPr>
          <w:rFonts w:asciiTheme="minorBidi" w:hAnsiTheme="minorBidi" w:cstheme="minorBidi"/>
          <w:rtl/>
          <w:lang w:eastAsia="he-IL"/>
        </w:rPr>
        <w:t>תודה רבה</w:t>
      </w:r>
      <w:r>
        <w:rPr>
          <w:rFonts w:asciiTheme="minorBidi" w:hAnsiTheme="minorBidi" w:cstheme="minorBidi" w:hint="cs"/>
          <w:rtl/>
          <w:lang w:eastAsia="he-IL"/>
        </w:rPr>
        <w:t>, השר בן גביר</w:t>
      </w:r>
      <w:r w:rsidRPr="00461D32">
        <w:rPr>
          <w:rFonts w:asciiTheme="minorBidi" w:hAnsiTheme="minorBidi" w:cstheme="minorBidi"/>
          <w:rtl/>
          <w:lang w:eastAsia="he-IL"/>
        </w:rPr>
        <w:t>.</w:t>
      </w:r>
      <w:bookmarkStart w:id="4464" w:name="_ETM_Q14_542032"/>
      <w:bookmarkStart w:id="4465" w:name="_ETM_Q14_542118"/>
      <w:bookmarkEnd w:id="4464"/>
      <w:bookmarkEnd w:id="4465"/>
      <w:r>
        <w:rPr>
          <w:rFonts w:asciiTheme="minorBidi" w:hAnsiTheme="minorBidi" w:cstheme="minorBidi" w:hint="cs"/>
          <w:rtl/>
          <w:lang w:eastAsia="he-IL"/>
        </w:rPr>
        <w:t xml:space="preserve"> תכף ניגש להצבעות. </w:t>
      </w:r>
      <w:r w:rsidRPr="00461D32">
        <w:rPr>
          <w:rFonts w:asciiTheme="minorBidi" w:hAnsiTheme="minorBidi" w:cstheme="minorBidi"/>
          <w:rtl/>
          <w:lang w:eastAsia="he-IL"/>
        </w:rPr>
        <w:t>אני מבקש לקרוא למגיש ההצעה.</w:t>
      </w:r>
      <w:r>
        <w:rPr>
          <w:rFonts w:asciiTheme="minorBidi" w:hAnsiTheme="minorBidi" w:cstheme="minorBidi" w:hint="cs"/>
          <w:rtl/>
          <w:lang w:eastAsia="he-IL"/>
        </w:rPr>
        <w:t xml:space="preserve"> אופיר, אל תצא, שלא נחפש </w:t>
      </w:r>
      <w:bookmarkStart w:id="4466" w:name="_ETM_Q14_543000"/>
      <w:bookmarkEnd w:id="4466"/>
      <w:r>
        <w:rPr>
          <w:rFonts w:asciiTheme="minorBidi" w:hAnsiTheme="minorBidi" w:cstheme="minorBidi" w:hint="cs"/>
          <w:rtl/>
          <w:lang w:eastAsia="he-IL"/>
        </w:rPr>
        <w:t>אותך אחר כך.</w:t>
      </w:r>
    </w:p>
    <w:p w:rsidR="00672F84" w:rsidRPr="00461D32" w:rsidRDefault="00672F84" w:rsidP="00793CDC">
      <w:pPr>
        <w:rPr>
          <w:rFonts w:asciiTheme="minorBidi" w:hAnsiTheme="minorBidi" w:cstheme="minorBidi"/>
          <w:rtl/>
          <w:lang w:eastAsia="he-IL"/>
        </w:rPr>
      </w:pPr>
    </w:p>
    <w:p w:rsidR="00672F84" w:rsidRDefault="00672F84" w:rsidP="00793CDC">
      <w:pPr>
        <w:rPr>
          <w:rFonts w:asciiTheme="minorBidi" w:hAnsiTheme="minorBidi" w:cstheme="minorBidi"/>
          <w:rtl/>
          <w:lang w:eastAsia="he-IL"/>
        </w:rPr>
      </w:pPr>
      <w:r w:rsidRPr="00461D32">
        <w:rPr>
          <w:rFonts w:asciiTheme="minorBidi" w:hAnsiTheme="minorBidi" w:cstheme="minorBidi"/>
          <w:rtl/>
          <w:lang w:eastAsia="he-IL"/>
        </w:rPr>
        <w:t>אנ</w:t>
      </w:r>
      <w:r>
        <w:rPr>
          <w:rFonts w:asciiTheme="minorBidi" w:hAnsiTheme="minorBidi" w:cstheme="minorBidi" w:hint="cs"/>
          <w:rtl/>
          <w:lang w:eastAsia="he-IL"/>
        </w:rPr>
        <w:t>י</w:t>
      </w:r>
      <w:r w:rsidRPr="00461D32">
        <w:rPr>
          <w:rFonts w:asciiTheme="minorBidi" w:hAnsiTheme="minorBidi" w:cstheme="minorBidi"/>
          <w:rtl/>
          <w:lang w:eastAsia="he-IL"/>
        </w:rPr>
        <w:t xml:space="preserve"> מבקש מכל חברי הכנסת לשבת במקומותיהם.</w:t>
      </w:r>
      <w:r>
        <w:rPr>
          <w:rFonts w:asciiTheme="minorBidi" w:hAnsiTheme="minorBidi" w:cstheme="minorBidi" w:hint="cs"/>
          <w:rtl/>
          <w:lang w:eastAsia="he-IL"/>
        </w:rPr>
        <w:t xml:space="preserve"> ניגש ל</w:t>
      </w:r>
      <w:r w:rsidRPr="00461D32">
        <w:rPr>
          <w:rFonts w:asciiTheme="minorBidi" w:hAnsiTheme="minorBidi" w:cstheme="minorBidi"/>
          <w:rtl/>
          <w:lang w:eastAsia="he-IL"/>
        </w:rPr>
        <w:t>הצבעה בקריאה השנ</w:t>
      </w:r>
      <w:r>
        <w:rPr>
          <w:rFonts w:asciiTheme="minorBidi" w:hAnsiTheme="minorBidi" w:cstheme="minorBidi" w:hint="cs"/>
          <w:rtl/>
          <w:lang w:eastAsia="he-IL"/>
        </w:rPr>
        <w:t>י</w:t>
      </w:r>
      <w:r w:rsidRPr="00461D32">
        <w:rPr>
          <w:rFonts w:asciiTheme="minorBidi" w:hAnsiTheme="minorBidi" w:cstheme="minorBidi"/>
          <w:rtl/>
          <w:lang w:eastAsia="he-IL"/>
        </w:rPr>
        <w:t>יה</w:t>
      </w:r>
      <w:r>
        <w:rPr>
          <w:rFonts w:asciiTheme="minorBidi" w:hAnsiTheme="minorBidi" w:cstheme="minorBidi" w:hint="cs"/>
          <w:rtl/>
          <w:lang w:eastAsia="he-IL"/>
        </w:rPr>
        <w:t xml:space="preserve"> על</w:t>
      </w:r>
      <w:r w:rsidRPr="00461D32">
        <w:rPr>
          <w:rFonts w:asciiTheme="minorBidi" w:hAnsiTheme="minorBidi" w:cstheme="minorBidi"/>
          <w:rtl/>
          <w:lang w:eastAsia="he-IL"/>
        </w:rPr>
        <w:t xml:space="preserve"> הצעת חוק החיילים המשוחררים </w:t>
      </w:r>
      <w:r>
        <w:rPr>
          <w:rFonts w:asciiTheme="minorBidi" w:hAnsiTheme="minorBidi" w:cstheme="minorBidi" w:hint="cs"/>
          <w:rtl/>
          <w:lang w:eastAsia="he-IL"/>
        </w:rPr>
        <w:t xml:space="preserve">(החזרה לעבודה) (תיקון מס' 19 והוראת </w:t>
      </w:r>
      <w:bookmarkStart w:id="4467" w:name="_ETM_Q14_553000"/>
      <w:bookmarkEnd w:id="4467"/>
      <w:r>
        <w:rPr>
          <w:rFonts w:asciiTheme="minorBidi" w:hAnsiTheme="minorBidi" w:cstheme="minorBidi" w:hint="cs"/>
          <w:rtl/>
          <w:lang w:eastAsia="he-IL"/>
        </w:rPr>
        <w:t>שעה), התשפ"ד</w:t>
      </w:r>
      <w:r>
        <w:rPr>
          <w:rFonts w:asciiTheme="minorBidi" w:hAnsiTheme="minorBidi" w:cstheme="minorBidi" w:hint="eastAsia"/>
          <w:rtl/>
          <w:lang w:eastAsia="he-IL"/>
        </w:rPr>
        <w:t>–</w:t>
      </w:r>
      <w:r>
        <w:rPr>
          <w:rFonts w:asciiTheme="minorBidi" w:hAnsiTheme="minorBidi" w:cstheme="minorBidi" w:hint="cs"/>
          <w:rtl/>
          <w:lang w:eastAsia="he-IL"/>
        </w:rPr>
        <w:t xml:space="preserve">2024, כנוסח הוועדה. הצבעה. </w:t>
      </w:r>
    </w:p>
    <w:p w:rsidR="00672F84" w:rsidRDefault="00672F84" w:rsidP="00335993">
      <w:pPr>
        <w:rPr>
          <w:rtl/>
          <w:lang w:eastAsia="he-IL"/>
        </w:rPr>
      </w:pPr>
    </w:p>
    <w:p w:rsidR="00672F84" w:rsidRDefault="00672F84" w:rsidP="00793CDC">
      <w:pPr>
        <w:pStyle w:val="af5"/>
        <w:keepNext/>
        <w:rPr>
          <w:rtl/>
        </w:rPr>
      </w:pPr>
      <w:bookmarkStart w:id="4468" w:name="ET_interruption_קריאות_52"/>
      <w:r w:rsidRPr="00866DFD">
        <w:rPr>
          <w:rStyle w:val="TagStyle"/>
          <w:rtl/>
        </w:rPr>
        <w:t xml:space="preserve"> &lt;&lt; קריאה &gt;&gt; </w:t>
      </w:r>
      <w:r>
        <w:rPr>
          <w:rtl/>
        </w:rPr>
        <w:t>קריאות:</w:t>
      </w:r>
      <w:r w:rsidRPr="00866DFD">
        <w:rPr>
          <w:rStyle w:val="TagStyle"/>
          <w:rtl/>
        </w:rPr>
        <w:t xml:space="preserve"> &lt;&lt; קריאה &gt;&gt;</w:t>
      </w:r>
      <w:r>
        <w:rPr>
          <w:rtl/>
        </w:rPr>
        <w:t xml:space="preserve">   </w:t>
      </w:r>
      <w:bookmarkEnd w:id="4468"/>
    </w:p>
    <w:p w:rsidR="00672F84" w:rsidRPr="00866DFD" w:rsidRDefault="00672F84" w:rsidP="00793CDC">
      <w:pPr>
        <w:rPr>
          <w:rtl/>
          <w:lang w:eastAsia="he-IL"/>
        </w:rPr>
      </w:pPr>
    </w:p>
    <w:p w:rsidR="00672F84" w:rsidRDefault="00746346" w:rsidP="00746346">
      <w:pPr>
        <w:rPr>
          <w:rtl/>
          <w:lang w:eastAsia="he-IL"/>
        </w:rPr>
      </w:pPr>
      <w:bookmarkStart w:id="4469" w:name="_ETM_Q14_570000"/>
      <w:bookmarkEnd w:id="4469"/>
      <w:r>
        <w:rPr>
          <w:rFonts w:hint="cs"/>
          <w:rtl/>
          <w:lang w:eastAsia="he-IL"/>
        </w:rPr>
        <w:t>– – –</w:t>
      </w:r>
      <w:r w:rsidR="00672F84">
        <w:rPr>
          <w:rFonts w:hint="cs"/>
          <w:rtl/>
          <w:lang w:eastAsia="he-IL"/>
        </w:rPr>
        <w:t xml:space="preserve"> </w:t>
      </w:r>
    </w:p>
    <w:p w:rsidR="00672F84" w:rsidRDefault="00672F84" w:rsidP="00793CDC">
      <w:pPr>
        <w:rPr>
          <w:rtl/>
          <w:lang w:eastAsia="he-IL"/>
        </w:rPr>
      </w:pPr>
    </w:p>
    <w:p w:rsidR="00672F84" w:rsidRDefault="00672F84" w:rsidP="00793CDC">
      <w:pPr>
        <w:pStyle w:val="af6"/>
        <w:keepNext/>
        <w:rPr>
          <w:rtl/>
        </w:rPr>
      </w:pPr>
      <w:bookmarkStart w:id="4470" w:name="ET_yor_6490_28"/>
      <w:r w:rsidRPr="000905C4">
        <w:rPr>
          <w:rStyle w:val="TagStyle"/>
          <w:rtl/>
        </w:rPr>
        <w:t xml:space="preserve"> &lt;&lt; יור &gt;&gt; </w:t>
      </w:r>
      <w:r>
        <w:rPr>
          <w:rtl/>
        </w:rPr>
        <w:t>היו"ר ניסים ואטורי:</w:t>
      </w:r>
      <w:r w:rsidRPr="000905C4">
        <w:rPr>
          <w:rStyle w:val="TagStyle"/>
          <w:rtl/>
        </w:rPr>
        <w:t xml:space="preserve"> &lt;&lt; יור &gt;&gt;</w:t>
      </w:r>
      <w:r>
        <w:rPr>
          <w:rtl/>
        </w:rPr>
        <w:t xml:space="preserve">   </w:t>
      </w:r>
      <w:bookmarkEnd w:id="4470"/>
    </w:p>
    <w:p w:rsidR="00672F84" w:rsidRDefault="00672F84" w:rsidP="00335993">
      <w:pPr>
        <w:rPr>
          <w:rtl/>
          <w:lang w:eastAsia="he-IL"/>
        </w:rPr>
      </w:pPr>
    </w:p>
    <w:p w:rsidR="00672F84" w:rsidRDefault="00672F84" w:rsidP="00793CDC">
      <w:pPr>
        <w:rPr>
          <w:rtl/>
          <w:lang w:eastAsia="he-IL"/>
        </w:rPr>
      </w:pPr>
      <w:bookmarkStart w:id="4471" w:name="_ETM_Q14_572000"/>
      <w:bookmarkEnd w:id="4471"/>
      <w:r>
        <w:rPr>
          <w:rFonts w:hint="cs"/>
          <w:rtl/>
          <w:lang w:eastAsia="he-IL"/>
        </w:rPr>
        <w:t>לחצתי פעמיים.</w:t>
      </w:r>
      <w:bookmarkStart w:id="4472" w:name="_ETM_Q14_575000"/>
      <w:bookmarkEnd w:id="4472"/>
      <w:r>
        <w:rPr>
          <w:rFonts w:hint="cs"/>
          <w:rtl/>
          <w:lang w:eastAsia="he-IL"/>
        </w:rPr>
        <w:t xml:space="preserve"> אני יודע, אני לוחץ על הצבעה פעמיים כבר וזה </w:t>
      </w:r>
      <w:bookmarkStart w:id="4473" w:name="_ETM_Q14_571000"/>
      <w:bookmarkEnd w:id="4473"/>
      <w:r>
        <w:rPr>
          <w:rFonts w:hint="cs"/>
          <w:rtl/>
          <w:lang w:eastAsia="he-IL"/>
        </w:rPr>
        <w:t>לא עובד.</w:t>
      </w:r>
      <w:bookmarkStart w:id="4474" w:name="_ETM_Q14_576000"/>
      <w:bookmarkStart w:id="4475" w:name="_ETM_Q14_581000"/>
      <w:bookmarkEnd w:id="4474"/>
      <w:bookmarkEnd w:id="4475"/>
      <w:r>
        <w:rPr>
          <w:rFonts w:hint="cs"/>
          <w:rtl/>
          <w:lang w:eastAsia="he-IL"/>
        </w:rPr>
        <w:t xml:space="preserve"> יש טכנאי?</w:t>
      </w:r>
    </w:p>
    <w:p w:rsidR="00672F84" w:rsidRDefault="00672F84" w:rsidP="00793CDC">
      <w:pPr>
        <w:rPr>
          <w:rtl/>
          <w:lang w:eastAsia="he-IL"/>
        </w:rPr>
      </w:pPr>
      <w:bookmarkStart w:id="4476" w:name="_ETM_Q14_584000"/>
      <w:bookmarkEnd w:id="4476"/>
    </w:p>
    <w:p w:rsidR="00672F84" w:rsidRDefault="00672F84" w:rsidP="00793CDC">
      <w:pPr>
        <w:pStyle w:val="af5"/>
        <w:keepNext/>
        <w:rPr>
          <w:rtl/>
        </w:rPr>
      </w:pPr>
      <w:bookmarkStart w:id="4477" w:name="ET_interruption_קריאות_31"/>
      <w:r w:rsidRPr="000905C4">
        <w:rPr>
          <w:rStyle w:val="TagStyle"/>
          <w:rtl/>
        </w:rPr>
        <w:t xml:space="preserve"> &lt;&lt; קריאה &gt;&gt; </w:t>
      </w:r>
      <w:r>
        <w:rPr>
          <w:rtl/>
        </w:rPr>
        <w:t>קריאות:</w:t>
      </w:r>
      <w:r w:rsidRPr="000905C4">
        <w:rPr>
          <w:rStyle w:val="TagStyle"/>
          <w:rtl/>
        </w:rPr>
        <w:t xml:space="preserve"> &lt;&lt; קריאה &gt;&gt;</w:t>
      </w:r>
      <w:r>
        <w:rPr>
          <w:rtl/>
        </w:rPr>
        <w:t xml:space="preserve">   </w:t>
      </w:r>
      <w:bookmarkEnd w:id="4477"/>
    </w:p>
    <w:p w:rsidR="00672F84" w:rsidRDefault="00672F84" w:rsidP="00335993">
      <w:pPr>
        <w:rPr>
          <w:rtl/>
          <w:lang w:eastAsia="he-IL"/>
        </w:rPr>
      </w:pPr>
    </w:p>
    <w:p w:rsidR="00672F84" w:rsidRDefault="00746346" w:rsidP="00746346">
      <w:pPr>
        <w:rPr>
          <w:rtl/>
          <w:lang w:eastAsia="he-IL"/>
        </w:rPr>
      </w:pPr>
      <w:bookmarkStart w:id="4478" w:name="_ETM_Q14_586000"/>
      <w:bookmarkEnd w:id="4478"/>
      <w:r>
        <w:rPr>
          <w:rFonts w:hint="cs"/>
          <w:rtl/>
          <w:lang w:eastAsia="he-IL"/>
        </w:rPr>
        <w:t>– – –</w:t>
      </w:r>
      <w:r w:rsidR="00672F84">
        <w:rPr>
          <w:rFonts w:hint="cs"/>
          <w:rtl/>
          <w:lang w:eastAsia="he-IL"/>
        </w:rPr>
        <w:t xml:space="preserve"> </w:t>
      </w:r>
    </w:p>
    <w:p w:rsidR="00672F84" w:rsidRDefault="00672F84" w:rsidP="00793CDC">
      <w:pPr>
        <w:rPr>
          <w:rtl/>
          <w:lang w:eastAsia="he-IL"/>
        </w:rPr>
      </w:pPr>
    </w:p>
    <w:p w:rsidR="00672F84" w:rsidRDefault="00672F84" w:rsidP="00793CDC">
      <w:pPr>
        <w:pStyle w:val="af6"/>
        <w:keepNext/>
        <w:rPr>
          <w:rtl/>
        </w:rPr>
      </w:pPr>
      <w:bookmarkStart w:id="4479" w:name="ET_yor_6490_32"/>
      <w:r w:rsidRPr="000905C4">
        <w:rPr>
          <w:rStyle w:val="TagStyle"/>
          <w:rtl/>
        </w:rPr>
        <w:t xml:space="preserve"> &lt;&lt; יור &gt;&gt; </w:t>
      </w:r>
      <w:r>
        <w:rPr>
          <w:rtl/>
        </w:rPr>
        <w:t>היו"ר ניסים ואטורי:</w:t>
      </w:r>
      <w:r w:rsidRPr="000905C4">
        <w:rPr>
          <w:rStyle w:val="TagStyle"/>
          <w:rtl/>
        </w:rPr>
        <w:t xml:space="preserve"> &lt;&lt; יור &gt;&gt;</w:t>
      </w:r>
      <w:r>
        <w:rPr>
          <w:rtl/>
        </w:rPr>
        <w:t xml:space="preserve">   </w:t>
      </w:r>
      <w:bookmarkEnd w:id="4479"/>
    </w:p>
    <w:p w:rsidR="00672F84" w:rsidRDefault="00672F84" w:rsidP="00335993">
      <w:pPr>
        <w:rPr>
          <w:rtl/>
          <w:lang w:eastAsia="he-IL"/>
        </w:rPr>
      </w:pPr>
    </w:p>
    <w:p w:rsidR="00672F84" w:rsidRDefault="00672F84" w:rsidP="0058280F">
      <w:pPr>
        <w:rPr>
          <w:rFonts w:asciiTheme="minorBidi" w:hAnsiTheme="minorBidi" w:cstheme="minorBidi"/>
          <w:rtl/>
          <w:lang w:eastAsia="he-IL"/>
        </w:rPr>
      </w:pPr>
      <w:bookmarkStart w:id="4480" w:name="_ETM_Q14_588000"/>
      <w:bookmarkEnd w:id="4480"/>
      <w:r>
        <w:rPr>
          <w:rFonts w:asciiTheme="minorBidi" w:hAnsiTheme="minorBidi" w:cstheme="minorBidi" w:hint="cs"/>
          <w:rtl/>
          <w:lang w:eastAsia="he-IL"/>
        </w:rPr>
        <w:t xml:space="preserve">אגיד משהו </w:t>
      </w:r>
      <w:r w:rsidRPr="00461D32">
        <w:rPr>
          <w:rFonts w:asciiTheme="minorBidi" w:hAnsiTheme="minorBidi" w:cstheme="minorBidi"/>
          <w:rtl/>
          <w:lang w:eastAsia="he-IL"/>
        </w:rPr>
        <w:t>עד שיבו</w:t>
      </w:r>
      <w:r>
        <w:rPr>
          <w:rFonts w:asciiTheme="minorBidi" w:hAnsiTheme="minorBidi" w:cstheme="minorBidi"/>
          <w:rtl/>
          <w:lang w:eastAsia="he-IL"/>
        </w:rPr>
        <w:t>א טכנאי</w:t>
      </w:r>
      <w:r>
        <w:rPr>
          <w:rFonts w:asciiTheme="minorBidi" w:hAnsiTheme="minorBidi" w:cstheme="minorBidi" w:hint="cs"/>
          <w:rtl/>
          <w:lang w:eastAsia="he-IL"/>
        </w:rPr>
        <w:t>.</w:t>
      </w:r>
      <w:r>
        <w:rPr>
          <w:rFonts w:asciiTheme="minorBidi" w:hAnsiTheme="minorBidi" w:cstheme="minorBidi"/>
          <w:rtl/>
          <w:lang w:eastAsia="he-IL"/>
        </w:rPr>
        <w:t xml:space="preserve"> אתמול ביקרתי אצל משפח</w:t>
      </w:r>
      <w:r>
        <w:rPr>
          <w:rFonts w:asciiTheme="minorBidi" w:hAnsiTheme="minorBidi" w:cstheme="minorBidi" w:hint="cs"/>
          <w:rtl/>
          <w:lang w:eastAsia="he-IL"/>
        </w:rPr>
        <w:t xml:space="preserve">ת ישראל </w:t>
      </w:r>
      <w:bookmarkStart w:id="4481" w:name="_ETM_Q14_616000"/>
      <w:bookmarkEnd w:id="4481"/>
      <w:proofErr w:type="spellStart"/>
      <w:r>
        <w:rPr>
          <w:rFonts w:asciiTheme="minorBidi" w:hAnsiTheme="minorBidi" w:cstheme="minorBidi" w:hint="cs"/>
          <w:rtl/>
          <w:lang w:eastAsia="he-IL"/>
        </w:rPr>
        <w:t>יודקין</w:t>
      </w:r>
      <w:proofErr w:type="spellEnd"/>
      <w:r>
        <w:rPr>
          <w:rFonts w:asciiTheme="minorBidi" w:hAnsiTheme="minorBidi" w:cstheme="minorBidi" w:hint="cs"/>
          <w:rtl/>
          <w:lang w:eastAsia="he-IL"/>
        </w:rPr>
        <w:t>, השם</w:t>
      </w:r>
      <w:bookmarkStart w:id="4482" w:name="_ETM_Q14_622075"/>
      <w:bookmarkEnd w:id="4482"/>
      <w:r>
        <w:rPr>
          <w:rFonts w:asciiTheme="minorBidi" w:hAnsiTheme="minorBidi" w:cstheme="minorBidi" w:hint="cs"/>
          <w:rtl/>
          <w:lang w:eastAsia="he-IL"/>
        </w:rPr>
        <w:t xml:space="preserve"> ייקום דמו, מכפר חב"ד, שנפל במערכה</w:t>
      </w:r>
      <w:r w:rsidR="0058280F">
        <w:rPr>
          <w:rFonts w:asciiTheme="minorBidi" w:hAnsiTheme="minorBidi" w:cstheme="minorBidi" w:hint="cs"/>
          <w:rtl/>
          <w:lang w:eastAsia="he-IL"/>
        </w:rPr>
        <w:t>,</w:t>
      </w:r>
      <w:r>
        <w:rPr>
          <w:rFonts w:asciiTheme="minorBidi" w:hAnsiTheme="minorBidi" w:cstheme="minorBidi" w:hint="cs"/>
          <w:rtl/>
          <w:lang w:eastAsia="he-IL"/>
        </w:rPr>
        <w:t xml:space="preserve"> לוחם חרדי ממשפחה</w:t>
      </w:r>
      <w:r w:rsidRPr="00461D32">
        <w:rPr>
          <w:rFonts w:asciiTheme="minorBidi" w:hAnsiTheme="minorBidi" w:cstheme="minorBidi"/>
          <w:rtl/>
          <w:lang w:eastAsia="he-IL"/>
        </w:rPr>
        <w:t xml:space="preserve"> חרדית</w:t>
      </w:r>
      <w:r>
        <w:rPr>
          <w:rFonts w:asciiTheme="minorBidi" w:hAnsiTheme="minorBidi" w:cstheme="minorBidi" w:hint="cs"/>
          <w:rtl/>
          <w:lang w:eastAsia="he-IL"/>
        </w:rPr>
        <w:t xml:space="preserve">. פגשתי </w:t>
      </w:r>
      <w:bookmarkStart w:id="4483" w:name="_ETM_Q14_621000"/>
      <w:bookmarkEnd w:id="4483"/>
      <w:r>
        <w:rPr>
          <w:rFonts w:asciiTheme="minorBidi" w:hAnsiTheme="minorBidi" w:cstheme="minorBidi" w:hint="cs"/>
          <w:rtl/>
          <w:lang w:eastAsia="he-IL"/>
        </w:rPr>
        <w:t xml:space="preserve">שם את הילדים וכל האחים ביחידות </w:t>
      </w:r>
      <w:r>
        <w:rPr>
          <w:rFonts w:asciiTheme="minorBidi" w:hAnsiTheme="minorBidi" w:cstheme="minorBidi"/>
          <w:rtl/>
          <w:lang w:eastAsia="he-IL"/>
        </w:rPr>
        <w:t>–</w:t>
      </w:r>
      <w:r>
        <w:rPr>
          <w:rFonts w:asciiTheme="minorBidi" w:hAnsiTheme="minorBidi" w:cstheme="minorBidi" w:hint="cs"/>
          <w:rtl/>
          <w:lang w:eastAsia="he-IL"/>
        </w:rPr>
        <w:t xml:space="preserve"> ממש גאווה</w:t>
      </w:r>
      <w:r w:rsidR="0058280F">
        <w:rPr>
          <w:rFonts w:asciiTheme="minorBidi" w:hAnsiTheme="minorBidi" w:cstheme="minorBidi" w:hint="cs"/>
          <w:rtl/>
          <w:lang w:eastAsia="he-IL"/>
        </w:rPr>
        <w:t>:</w:t>
      </w:r>
      <w:r>
        <w:rPr>
          <w:rFonts w:asciiTheme="minorBidi" w:hAnsiTheme="minorBidi" w:cstheme="minorBidi" w:hint="cs"/>
          <w:rtl/>
          <w:lang w:eastAsia="he-IL"/>
        </w:rPr>
        <w:t xml:space="preserve"> לוחמים, </w:t>
      </w:r>
      <w:bookmarkStart w:id="4484" w:name="_ETM_Q14_630000"/>
      <w:bookmarkEnd w:id="4484"/>
      <w:r>
        <w:rPr>
          <w:rFonts w:asciiTheme="minorBidi" w:hAnsiTheme="minorBidi" w:cstheme="minorBidi" w:hint="cs"/>
          <w:rtl/>
          <w:lang w:eastAsia="he-IL"/>
        </w:rPr>
        <w:t>חלקם במודיעין. אני לא רוצה לפרט יותר מדי אבל תשמעו,</w:t>
      </w:r>
      <w:bookmarkStart w:id="4485" w:name="_ETM_Q14_636000"/>
      <w:bookmarkEnd w:id="4485"/>
      <w:r>
        <w:rPr>
          <w:rFonts w:asciiTheme="minorBidi" w:hAnsiTheme="minorBidi" w:cstheme="minorBidi" w:hint="cs"/>
          <w:rtl/>
          <w:lang w:eastAsia="he-IL"/>
        </w:rPr>
        <w:t xml:space="preserve"> התרומה שלהם למדינת ישראל היא עצומה. אנחנו יודעים שגם בבית </w:t>
      </w:r>
      <w:bookmarkStart w:id="4486" w:name="_ETM_Q14_639000"/>
      <w:bookmarkEnd w:id="4486"/>
      <w:r>
        <w:rPr>
          <w:rFonts w:asciiTheme="minorBidi" w:hAnsiTheme="minorBidi" w:cstheme="minorBidi" w:hint="cs"/>
          <w:rtl/>
          <w:lang w:eastAsia="he-IL"/>
        </w:rPr>
        <w:t xml:space="preserve">הזה כאלה שנקראים כאילו משתמטים שירתו בצה"ל. אנחנו צריכים לראות את זה ולהגיד דבר טוב אחד על השני, גם אם אנחנו לא בדיוק </w:t>
      </w:r>
      <w:bookmarkStart w:id="4487" w:name="_ETM_Q14_644000"/>
      <w:bookmarkEnd w:id="4487"/>
      <w:r>
        <w:rPr>
          <w:rFonts w:asciiTheme="minorBidi" w:hAnsiTheme="minorBidi" w:cstheme="minorBidi" w:hint="cs"/>
          <w:rtl/>
          <w:lang w:eastAsia="he-IL"/>
        </w:rPr>
        <w:t>מסכימים</w:t>
      </w:r>
      <w:r w:rsidR="0058280F">
        <w:rPr>
          <w:rFonts w:asciiTheme="minorBidi" w:hAnsiTheme="minorBidi" w:cstheme="minorBidi" w:hint="cs"/>
          <w:rtl/>
          <w:lang w:eastAsia="he-IL"/>
        </w:rPr>
        <w:t>,</w:t>
      </w:r>
      <w:r>
        <w:rPr>
          <w:rFonts w:asciiTheme="minorBidi" w:hAnsiTheme="minorBidi" w:cstheme="minorBidi" w:hint="cs"/>
          <w:rtl/>
          <w:lang w:eastAsia="he-IL"/>
        </w:rPr>
        <w:t xml:space="preserve"> ואם אתה חרדי או חילוני ולא מתאים לדעה שלי, </w:t>
      </w:r>
      <w:bookmarkStart w:id="4488" w:name="_ETM_Q14_646000"/>
      <w:bookmarkEnd w:id="4488"/>
      <w:r>
        <w:rPr>
          <w:rFonts w:asciiTheme="minorBidi" w:hAnsiTheme="minorBidi" w:cstheme="minorBidi" w:hint="cs"/>
          <w:rtl/>
          <w:lang w:eastAsia="he-IL"/>
        </w:rPr>
        <w:t xml:space="preserve">עדיין אנחנו אחים, נכון, נאור? ותכף חיבוק למטה. </w:t>
      </w:r>
      <w:bookmarkStart w:id="4489" w:name="_ETM_Q14_654000"/>
      <w:bookmarkEnd w:id="4489"/>
      <w:r w:rsidRPr="00461D32">
        <w:rPr>
          <w:rFonts w:asciiTheme="minorBidi" w:hAnsiTheme="minorBidi" w:cstheme="minorBidi"/>
          <w:rtl/>
          <w:lang w:eastAsia="he-IL"/>
        </w:rPr>
        <w:t xml:space="preserve">אני חושב, </w:t>
      </w:r>
      <w:r w:rsidR="0058280F">
        <w:rPr>
          <w:rFonts w:asciiTheme="minorBidi" w:hAnsiTheme="minorBidi" w:cstheme="minorBidi" w:hint="cs"/>
          <w:rtl/>
          <w:lang w:eastAsia="he-IL"/>
        </w:rPr>
        <w:t xml:space="preserve">עוד </w:t>
      </w:r>
      <w:r w:rsidRPr="00461D32">
        <w:rPr>
          <w:rFonts w:asciiTheme="minorBidi" w:hAnsiTheme="minorBidi" w:cstheme="minorBidi"/>
          <w:rtl/>
          <w:lang w:eastAsia="he-IL"/>
        </w:rPr>
        <w:t>פעם, ש</w:t>
      </w:r>
      <w:r>
        <w:rPr>
          <w:rFonts w:asciiTheme="minorBidi" w:hAnsiTheme="minorBidi" w:cstheme="minorBidi" w:hint="cs"/>
          <w:rtl/>
          <w:lang w:eastAsia="he-IL"/>
        </w:rPr>
        <w:t xml:space="preserve">אפשר להגיע </w:t>
      </w:r>
      <w:bookmarkStart w:id="4490" w:name="_ETM_Q14_652000"/>
      <w:bookmarkEnd w:id="4490"/>
      <w:r>
        <w:rPr>
          <w:rFonts w:asciiTheme="minorBidi" w:hAnsiTheme="minorBidi" w:cstheme="minorBidi" w:hint="cs"/>
          <w:rtl/>
          <w:lang w:eastAsia="he-IL"/>
        </w:rPr>
        <w:t>להסכמות בבית הזה על כל מיני דברים, ואני מעודד את</w:t>
      </w:r>
      <w:bookmarkStart w:id="4491" w:name="_ETM_Q14_661000"/>
      <w:bookmarkEnd w:id="4491"/>
      <w:r>
        <w:rPr>
          <w:rFonts w:asciiTheme="minorBidi" w:hAnsiTheme="minorBidi" w:cstheme="minorBidi" w:hint="cs"/>
          <w:rtl/>
          <w:lang w:eastAsia="he-IL"/>
        </w:rPr>
        <w:t xml:space="preserve"> זה. אפשר ללמוד תורה ואפשר גם להתגייס לצה"ל. </w:t>
      </w:r>
      <w:bookmarkStart w:id="4492" w:name="_ETM_Q14_669000"/>
      <w:bookmarkEnd w:id="4492"/>
    </w:p>
    <w:p w:rsidR="00672F84" w:rsidRDefault="00672F84" w:rsidP="00793CDC">
      <w:pPr>
        <w:rPr>
          <w:rFonts w:asciiTheme="minorBidi" w:hAnsiTheme="minorBidi" w:cstheme="minorBidi"/>
          <w:rtl/>
          <w:lang w:eastAsia="he-IL"/>
        </w:rPr>
      </w:pPr>
    </w:p>
    <w:p w:rsidR="00672F84" w:rsidRDefault="00672F84" w:rsidP="00793CDC">
      <w:pPr>
        <w:pStyle w:val="af5"/>
        <w:keepNext/>
        <w:rPr>
          <w:rtl/>
        </w:rPr>
      </w:pPr>
      <w:bookmarkStart w:id="4493" w:name="ET_interruption_6361_33"/>
      <w:r w:rsidRPr="001C581D">
        <w:rPr>
          <w:rStyle w:val="TagStyle"/>
          <w:rtl/>
        </w:rPr>
        <w:t xml:space="preserve"> &lt;&lt; קריאה &gt;&gt; </w:t>
      </w:r>
      <w:r>
        <w:rPr>
          <w:rtl/>
        </w:rPr>
        <w:t>נאור שירי (יש עתיד):</w:t>
      </w:r>
      <w:r w:rsidRPr="001C581D">
        <w:rPr>
          <w:rStyle w:val="TagStyle"/>
          <w:rtl/>
        </w:rPr>
        <w:t xml:space="preserve"> &lt;&lt; קריאה &gt;&gt;</w:t>
      </w:r>
      <w:r>
        <w:rPr>
          <w:rtl/>
        </w:rPr>
        <w:t xml:space="preserve">   </w:t>
      </w:r>
      <w:bookmarkEnd w:id="4493"/>
    </w:p>
    <w:p w:rsidR="00672F84" w:rsidRDefault="00672F84" w:rsidP="00335993">
      <w:pPr>
        <w:rPr>
          <w:rtl/>
          <w:lang w:eastAsia="he-IL"/>
        </w:rPr>
      </w:pPr>
    </w:p>
    <w:p w:rsidR="00672F84" w:rsidRPr="00461D32" w:rsidRDefault="00672F84" w:rsidP="00793CDC">
      <w:pPr>
        <w:rPr>
          <w:rFonts w:asciiTheme="minorBidi" w:hAnsiTheme="minorBidi" w:cstheme="minorBidi"/>
          <w:rtl/>
          <w:lang w:eastAsia="he-IL"/>
        </w:rPr>
      </w:pPr>
      <w:r w:rsidRPr="00461D32">
        <w:rPr>
          <w:rFonts w:asciiTheme="minorBidi" w:hAnsiTheme="minorBidi" w:cstheme="minorBidi"/>
          <w:rtl/>
          <w:lang w:eastAsia="he-IL"/>
        </w:rPr>
        <w:t>בוא נעשה שמית.</w:t>
      </w:r>
    </w:p>
    <w:p w:rsidR="00672F84" w:rsidRPr="00461D32" w:rsidRDefault="00672F84" w:rsidP="00793CDC">
      <w:pPr>
        <w:rPr>
          <w:rFonts w:asciiTheme="minorBidi" w:hAnsiTheme="minorBidi" w:cstheme="minorBidi"/>
          <w:rtl/>
          <w:lang w:eastAsia="he-IL"/>
        </w:rPr>
      </w:pPr>
    </w:p>
    <w:p w:rsidR="00672F84" w:rsidRDefault="00672F84" w:rsidP="00793CDC">
      <w:pPr>
        <w:pStyle w:val="af6"/>
        <w:keepNext/>
        <w:rPr>
          <w:rtl/>
        </w:rPr>
      </w:pPr>
      <w:bookmarkStart w:id="4494" w:name="ET_yor_6490_53"/>
      <w:r w:rsidRPr="0024290E">
        <w:rPr>
          <w:rStyle w:val="TagStyle"/>
          <w:rtl/>
        </w:rPr>
        <w:t xml:space="preserve"> &lt;&lt; יור &gt;&gt; </w:t>
      </w:r>
      <w:r>
        <w:rPr>
          <w:rtl/>
        </w:rPr>
        <w:t>היו"ר ניסים ואטורי:</w:t>
      </w:r>
      <w:r w:rsidRPr="0024290E">
        <w:rPr>
          <w:rStyle w:val="TagStyle"/>
          <w:rtl/>
        </w:rPr>
        <w:t xml:space="preserve"> &lt;&lt; יור &gt;&gt;</w:t>
      </w:r>
      <w:r>
        <w:rPr>
          <w:rtl/>
        </w:rPr>
        <w:t xml:space="preserve">   </w:t>
      </w:r>
      <w:bookmarkEnd w:id="4494"/>
    </w:p>
    <w:p w:rsidR="00672F84" w:rsidRDefault="00672F84" w:rsidP="00335993">
      <w:pPr>
        <w:rPr>
          <w:rtl/>
          <w:lang w:eastAsia="he-IL"/>
        </w:rPr>
      </w:pPr>
    </w:p>
    <w:p w:rsidR="00672F84" w:rsidRPr="00DF6052" w:rsidRDefault="00672F84" w:rsidP="00793CDC">
      <w:pPr>
        <w:rPr>
          <w:rFonts w:asciiTheme="minorBidi" w:hAnsiTheme="minorBidi" w:cstheme="minorBidi"/>
          <w:rtl/>
          <w:lang w:eastAsia="he-IL"/>
        </w:rPr>
      </w:pPr>
      <w:r>
        <w:rPr>
          <w:rFonts w:asciiTheme="minorBidi" w:hAnsiTheme="minorBidi" w:cstheme="minorBidi" w:hint="cs"/>
          <w:rtl/>
          <w:lang w:eastAsia="he-IL"/>
        </w:rPr>
        <w:t xml:space="preserve">רוצים שמית? </w:t>
      </w:r>
      <w:r w:rsidRPr="00461D32">
        <w:rPr>
          <w:rFonts w:asciiTheme="minorBidi" w:hAnsiTheme="minorBidi" w:cstheme="minorBidi"/>
          <w:rtl/>
          <w:lang w:eastAsia="he-IL"/>
        </w:rPr>
        <w:t>אין ברירה.</w:t>
      </w:r>
      <w:r>
        <w:rPr>
          <w:rFonts w:asciiTheme="minorBidi" w:hAnsiTheme="minorBidi" w:cstheme="minorBidi" w:hint="cs"/>
          <w:rtl/>
          <w:lang w:eastAsia="he-IL"/>
        </w:rPr>
        <w:t xml:space="preserve"> שמית יהיה ארוך יותר. רגע,</w:t>
      </w:r>
      <w:r w:rsidRPr="00461D32">
        <w:rPr>
          <w:rFonts w:asciiTheme="minorBidi" w:hAnsiTheme="minorBidi" w:cstheme="minorBidi"/>
          <w:rtl/>
          <w:lang w:eastAsia="he-IL"/>
        </w:rPr>
        <w:t xml:space="preserve"> אנסה שוב, סליחה רגע</w:t>
      </w:r>
      <w:r>
        <w:rPr>
          <w:rFonts w:asciiTheme="minorBidi" w:hAnsiTheme="minorBidi" w:cstheme="minorBidi" w:hint="cs"/>
          <w:rtl/>
          <w:lang w:eastAsia="he-IL"/>
        </w:rPr>
        <w:t xml:space="preserve">. </w:t>
      </w:r>
      <w:r>
        <w:rPr>
          <w:rFonts w:hint="cs"/>
          <w:rtl/>
          <w:lang w:eastAsia="he-IL"/>
        </w:rPr>
        <w:t xml:space="preserve">רגע, מאיר כהן </w:t>
      </w:r>
      <w:bookmarkStart w:id="4495" w:name="_ETM_Q14_677000"/>
      <w:bookmarkEnd w:id="4495"/>
      <w:r>
        <w:rPr>
          <w:rFonts w:hint="eastAsia"/>
          <w:rtl/>
          <w:lang w:eastAsia="he-IL"/>
        </w:rPr>
        <w:t>–</w:t>
      </w:r>
      <w:r>
        <w:rPr>
          <w:rFonts w:hint="cs"/>
          <w:rtl/>
          <w:lang w:eastAsia="he-IL"/>
        </w:rPr>
        <w:t xml:space="preserve"> אפשר להחליף לניסים ואטורי? כתוב לי מאיר כהן.</w:t>
      </w:r>
    </w:p>
    <w:p w:rsidR="00672F84" w:rsidRDefault="00672F84" w:rsidP="00793CDC">
      <w:pPr>
        <w:rPr>
          <w:rFonts w:asciiTheme="minorBidi" w:hAnsiTheme="minorBidi" w:cstheme="minorBidi"/>
          <w:rtl/>
          <w:lang w:eastAsia="he-IL"/>
        </w:rPr>
      </w:pPr>
    </w:p>
    <w:p w:rsidR="00672F84" w:rsidRDefault="00672F84" w:rsidP="00793CDC">
      <w:pPr>
        <w:pStyle w:val="af5"/>
        <w:keepNext/>
        <w:rPr>
          <w:rtl/>
        </w:rPr>
      </w:pPr>
      <w:bookmarkStart w:id="4496" w:name="_ETM_Q14_695000"/>
      <w:bookmarkStart w:id="4497" w:name="ET_interruption_קריאות_39"/>
      <w:bookmarkStart w:id="4498" w:name="ET_yor_6490_11"/>
      <w:bookmarkEnd w:id="4496"/>
      <w:r w:rsidRPr="001C581D">
        <w:rPr>
          <w:rStyle w:val="TagStyle"/>
          <w:rtl/>
        </w:rPr>
        <w:t xml:space="preserve"> &lt;&lt; קריאה &gt;&gt; </w:t>
      </w:r>
      <w:r>
        <w:rPr>
          <w:rtl/>
        </w:rPr>
        <w:t>קריאות:</w:t>
      </w:r>
      <w:r w:rsidRPr="001C581D">
        <w:rPr>
          <w:rStyle w:val="TagStyle"/>
          <w:rtl/>
        </w:rPr>
        <w:t xml:space="preserve"> &lt;&lt; קריאה &gt;&gt;</w:t>
      </w:r>
      <w:r>
        <w:rPr>
          <w:rtl/>
        </w:rPr>
        <w:t xml:space="preserve">   </w:t>
      </w:r>
      <w:bookmarkEnd w:id="4497"/>
    </w:p>
    <w:p w:rsidR="00672F84" w:rsidRDefault="00672F84" w:rsidP="00335993">
      <w:pPr>
        <w:rPr>
          <w:rtl/>
        </w:rPr>
      </w:pPr>
    </w:p>
    <w:p w:rsidR="00672F84" w:rsidRPr="00461D32" w:rsidRDefault="00672F84" w:rsidP="00793CDC">
      <w:pPr>
        <w:rPr>
          <w:rFonts w:asciiTheme="minorBidi" w:hAnsiTheme="minorBidi" w:cstheme="minorBidi"/>
          <w:rtl/>
          <w:lang w:eastAsia="he-IL"/>
        </w:rPr>
      </w:pPr>
      <w:bookmarkStart w:id="4499" w:name="_ETM_Q14_712000"/>
      <w:bookmarkEnd w:id="4498"/>
      <w:bookmarkEnd w:id="4499"/>
      <w:r>
        <w:rPr>
          <w:rFonts w:asciiTheme="minorBidi" w:hAnsiTheme="minorBidi" w:cstheme="minorBidi" w:hint="cs"/>
          <w:rtl/>
          <w:lang w:eastAsia="he-IL"/>
        </w:rPr>
        <w:t xml:space="preserve">הצבעה </w:t>
      </w:r>
      <w:r w:rsidRPr="00461D32">
        <w:rPr>
          <w:rFonts w:asciiTheme="minorBidi" w:hAnsiTheme="minorBidi" w:cstheme="minorBidi"/>
          <w:rtl/>
          <w:lang w:eastAsia="he-IL"/>
        </w:rPr>
        <w:t>שמית.</w:t>
      </w:r>
    </w:p>
    <w:p w:rsidR="00672F84" w:rsidRDefault="00672F84" w:rsidP="00793CDC">
      <w:pPr>
        <w:rPr>
          <w:rFonts w:asciiTheme="minorBidi" w:hAnsiTheme="minorBidi" w:cstheme="minorBidi"/>
          <w:rtl/>
          <w:lang w:eastAsia="he-IL"/>
        </w:rPr>
      </w:pPr>
    </w:p>
    <w:p w:rsidR="00672F84" w:rsidRDefault="00672F84" w:rsidP="004906A0">
      <w:pPr>
        <w:pStyle w:val="af6"/>
        <w:keepNext/>
        <w:rPr>
          <w:rtl/>
        </w:rPr>
      </w:pPr>
      <w:r w:rsidRPr="0024290E">
        <w:rPr>
          <w:rStyle w:val="TagStyle"/>
          <w:rtl/>
        </w:rPr>
        <w:t xml:space="preserve">&lt;&lt; יור &gt;&gt; </w:t>
      </w:r>
      <w:r>
        <w:rPr>
          <w:rtl/>
        </w:rPr>
        <w:t>היו"ר ניסים ואטורי:</w:t>
      </w:r>
      <w:r w:rsidRPr="0024290E">
        <w:rPr>
          <w:rStyle w:val="TagStyle"/>
          <w:rtl/>
        </w:rPr>
        <w:t xml:space="preserve"> &lt;&lt; יור &gt;&gt;</w:t>
      </w:r>
      <w:r>
        <w:rPr>
          <w:rtl/>
        </w:rPr>
        <w:t xml:space="preserve">   </w:t>
      </w:r>
    </w:p>
    <w:p w:rsidR="00672F84" w:rsidRDefault="00672F84" w:rsidP="00793CDC">
      <w:pPr>
        <w:rPr>
          <w:rFonts w:asciiTheme="minorBidi" w:hAnsiTheme="minorBidi" w:cstheme="minorBidi"/>
          <w:rtl/>
          <w:lang w:eastAsia="he-IL"/>
        </w:rPr>
      </w:pPr>
    </w:p>
    <w:p w:rsidR="00672F84" w:rsidRDefault="00672F84" w:rsidP="004906A0">
      <w:pPr>
        <w:rPr>
          <w:rtl/>
          <w:lang w:eastAsia="he-IL"/>
        </w:rPr>
      </w:pPr>
      <w:bookmarkStart w:id="4500" w:name="TOR_Q15"/>
      <w:bookmarkEnd w:id="4500"/>
      <w:r>
        <w:rPr>
          <w:rFonts w:hint="cs"/>
          <w:rtl/>
          <w:lang w:eastAsia="he-IL"/>
        </w:rPr>
        <w:t xml:space="preserve">אולי מישהו </w:t>
      </w:r>
      <w:r>
        <w:rPr>
          <w:rFonts w:hint="eastAsia"/>
          <w:rtl/>
          <w:lang w:eastAsia="he-IL"/>
        </w:rPr>
        <w:t xml:space="preserve">– </w:t>
      </w:r>
      <w:r>
        <w:rPr>
          <w:rFonts w:hint="cs"/>
          <w:rtl/>
          <w:lang w:eastAsia="he-IL"/>
        </w:rPr>
        <w:t>השר רוצה?</w:t>
      </w:r>
    </w:p>
    <w:p w:rsidR="00672F84" w:rsidRDefault="00672F84" w:rsidP="00793CDC">
      <w:pPr>
        <w:rPr>
          <w:rtl/>
          <w:lang w:eastAsia="he-IL"/>
        </w:rPr>
      </w:pPr>
      <w:bookmarkStart w:id="4501" w:name="_ETM_Q15_129000"/>
      <w:bookmarkEnd w:id="4501"/>
    </w:p>
    <w:p w:rsidR="00672F84" w:rsidRDefault="00672F84" w:rsidP="00793CDC">
      <w:pPr>
        <w:pStyle w:val="af5"/>
        <w:keepNext/>
        <w:rPr>
          <w:rtl/>
        </w:rPr>
      </w:pPr>
      <w:bookmarkStart w:id="4502" w:name="ET_interruption_5786_9"/>
      <w:r w:rsidRPr="00725444">
        <w:rPr>
          <w:rStyle w:val="TagStyle"/>
          <w:rtl/>
        </w:rPr>
        <w:t xml:space="preserve"> &lt;&lt; קריאה &gt;&gt; </w:t>
      </w:r>
      <w:r>
        <w:rPr>
          <w:rtl/>
        </w:rPr>
        <w:t>אופיר כץ (הליכוד):</w:t>
      </w:r>
      <w:r w:rsidRPr="00725444">
        <w:rPr>
          <w:rStyle w:val="TagStyle"/>
          <w:rtl/>
        </w:rPr>
        <w:t xml:space="preserve"> &lt;&lt; קריאה &gt;&gt;</w:t>
      </w:r>
      <w:r>
        <w:rPr>
          <w:rtl/>
        </w:rPr>
        <w:t xml:space="preserve">   </w:t>
      </w:r>
      <w:bookmarkEnd w:id="4502"/>
    </w:p>
    <w:p w:rsidR="00672F84" w:rsidRDefault="00672F84" w:rsidP="00335993">
      <w:pPr>
        <w:rPr>
          <w:rtl/>
          <w:lang w:eastAsia="he-IL"/>
        </w:rPr>
      </w:pPr>
    </w:p>
    <w:p w:rsidR="00672F84" w:rsidRDefault="00672F84" w:rsidP="00793CDC">
      <w:pPr>
        <w:rPr>
          <w:rtl/>
          <w:lang w:eastAsia="he-IL"/>
        </w:rPr>
      </w:pPr>
      <w:r>
        <w:rPr>
          <w:rFonts w:hint="cs"/>
          <w:rtl/>
          <w:lang w:eastAsia="he-IL"/>
        </w:rPr>
        <w:t>ואטורי, אם מצביעים שמית, אתה עושה את זה מהר?</w:t>
      </w:r>
    </w:p>
    <w:p w:rsidR="00672F84" w:rsidRDefault="00672F84" w:rsidP="00793CDC">
      <w:pPr>
        <w:rPr>
          <w:rtl/>
          <w:lang w:eastAsia="he-IL"/>
        </w:rPr>
      </w:pPr>
    </w:p>
    <w:p w:rsidR="00672F84" w:rsidRDefault="00672F84" w:rsidP="00793CDC">
      <w:pPr>
        <w:pStyle w:val="af6"/>
        <w:keepNext/>
        <w:rPr>
          <w:rtl/>
        </w:rPr>
      </w:pPr>
      <w:bookmarkStart w:id="4503" w:name="ET_yor_6490_10"/>
      <w:r w:rsidRPr="00725444">
        <w:rPr>
          <w:rStyle w:val="TagStyle"/>
          <w:rtl/>
        </w:rPr>
        <w:t xml:space="preserve"> &lt;&lt; יור &gt;&gt; </w:t>
      </w:r>
      <w:r>
        <w:rPr>
          <w:rtl/>
        </w:rPr>
        <w:t>היו"ר ניסים ואטורי:</w:t>
      </w:r>
      <w:r w:rsidRPr="00725444">
        <w:rPr>
          <w:rStyle w:val="TagStyle"/>
          <w:rtl/>
        </w:rPr>
        <w:t xml:space="preserve"> &lt;&lt; יור &gt;&gt;</w:t>
      </w:r>
      <w:r>
        <w:rPr>
          <w:rtl/>
        </w:rPr>
        <w:t xml:space="preserve">   </w:t>
      </w:r>
      <w:bookmarkEnd w:id="4503"/>
    </w:p>
    <w:p w:rsidR="00672F84" w:rsidRDefault="00672F84" w:rsidP="00335993">
      <w:pPr>
        <w:rPr>
          <w:rtl/>
          <w:lang w:eastAsia="he-IL"/>
        </w:rPr>
      </w:pPr>
    </w:p>
    <w:p w:rsidR="00672F84" w:rsidRDefault="00672F84" w:rsidP="00793CDC">
      <w:pPr>
        <w:rPr>
          <w:rtl/>
          <w:lang w:eastAsia="he-IL"/>
        </w:rPr>
      </w:pPr>
      <w:bookmarkStart w:id="4504" w:name="_ETM_Q15_128000"/>
      <w:bookmarkEnd w:id="4504"/>
      <w:r>
        <w:rPr>
          <w:rFonts w:hint="cs"/>
          <w:rtl/>
          <w:lang w:eastAsia="he-IL"/>
        </w:rPr>
        <w:t xml:space="preserve">יאללה, שמית. אני כן, השאלה </w:t>
      </w:r>
      <w:r>
        <w:rPr>
          <w:rtl/>
          <w:lang w:eastAsia="he-IL"/>
        </w:rPr>
        <w:t>–</w:t>
      </w:r>
      <w:r>
        <w:rPr>
          <w:rFonts w:hint="cs"/>
          <w:rtl/>
          <w:lang w:eastAsia="he-IL"/>
        </w:rPr>
        <w:t xml:space="preserve"> היא, זה תלוי בה.</w:t>
      </w:r>
    </w:p>
    <w:p w:rsidR="00672F84" w:rsidRDefault="00672F84" w:rsidP="00793CDC">
      <w:pPr>
        <w:rPr>
          <w:rtl/>
          <w:lang w:eastAsia="he-IL"/>
        </w:rPr>
      </w:pPr>
      <w:bookmarkStart w:id="4505" w:name="_ETM_Q15_133000"/>
      <w:bookmarkEnd w:id="4505"/>
    </w:p>
    <w:p w:rsidR="00672F84" w:rsidRDefault="00672F84" w:rsidP="00793CDC">
      <w:pPr>
        <w:pStyle w:val="af5"/>
        <w:keepNext/>
        <w:rPr>
          <w:rtl/>
        </w:rPr>
      </w:pPr>
      <w:bookmarkStart w:id="4506" w:name="ET_interruption_קריאה_11"/>
      <w:r w:rsidRPr="00725444">
        <w:rPr>
          <w:rStyle w:val="TagStyle"/>
          <w:rtl/>
        </w:rPr>
        <w:t xml:space="preserve"> &lt;&lt; קריאה &gt;&gt; </w:t>
      </w:r>
      <w:r>
        <w:rPr>
          <w:rtl/>
        </w:rPr>
        <w:t>קריאה:</w:t>
      </w:r>
      <w:r w:rsidRPr="00725444">
        <w:rPr>
          <w:rStyle w:val="TagStyle"/>
          <w:rtl/>
        </w:rPr>
        <w:t xml:space="preserve"> &lt;&lt; קריאה &gt;&gt;</w:t>
      </w:r>
      <w:r>
        <w:rPr>
          <w:rtl/>
        </w:rPr>
        <w:t xml:space="preserve">   </w:t>
      </w:r>
      <w:bookmarkEnd w:id="4506"/>
    </w:p>
    <w:p w:rsidR="00672F84" w:rsidRDefault="00672F84" w:rsidP="00335993">
      <w:pPr>
        <w:rPr>
          <w:rtl/>
          <w:lang w:eastAsia="he-IL"/>
        </w:rPr>
      </w:pPr>
    </w:p>
    <w:p w:rsidR="00672F84" w:rsidRDefault="00672F84" w:rsidP="00793CDC">
      <w:pPr>
        <w:rPr>
          <w:rtl/>
          <w:lang w:eastAsia="he-IL"/>
        </w:rPr>
      </w:pPr>
      <w:r>
        <w:rPr>
          <w:rFonts w:hint="cs"/>
          <w:rtl/>
          <w:lang w:eastAsia="he-IL"/>
        </w:rPr>
        <w:t>שהשר יבקש. שהשר יבקש, אופיר.</w:t>
      </w:r>
    </w:p>
    <w:p w:rsidR="00672F84" w:rsidRDefault="00672F84" w:rsidP="00793CDC">
      <w:pPr>
        <w:rPr>
          <w:rtl/>
          <w:lang w:eastAsia="he-IL"/>
        </w:rPr>
      </w:pPr>
    </w:p>
    <w:p w:rsidR="00672F84" w:rsidRDefault="00672F84" w:rsidP="00793CDC">
      <w:pPr>
        <w:pStyle w:val="af6"/>
        <w:keepNext/>
        <w:rPr>
          <w:rtl/>
        </w:rPr>
      </w:pPr>
      <w:bookmarkStart w:id="4507" w:name="ET_yor_6490_2"/>
      <w:r w:rsidRPr="00CF3D38">
        <w:rPr>
          <w:rStyle w:val="TagStyle"/>
          <w:rtl/>
        </w:rPr>
        <w:t xml:space="preserve"> &lt;&lt; יור &gt;&gt; </w:t>
      </w:r>
      <w:r>
        <w:rPr>
          <w:rtl/>
        </w:rPr>
        <w:t>היו"ר ניסים ואטורי:</w:t>
      </w:r>
      <w:r w:rsidRPr="00CF3D38">
        <w:rPr>
          <w:rStyle w:val="TagStyle"/>
          <w:rtl/>
        </w:rPr>
        <w:t xml:space="preserve"> &lt;&lt; יור &gt;&gt;</w:t>
      </w:r>
      <w:r>
        <w:rPr>
          <w:rtl/>
        </w:rPr>
        <w:t xml:space="preserve">   </w:t>
      </w:r>
      <w:bookmarkEnd w:id="4507"/>
    </w:p>
    <w:p w:rsidR="00672F84" w:rsidRDefault="00672F84" w:rsidP="00335993">
      <w:pPr>
        <w:rPr>
          <w:rtl/>
          <w:lang w:eastAsia="he-IL"/>
        </w:rPr>
      </w:pPr>
    </w:p>
    <w:p w:rsidR="00672F84" w:rsidRDefault="00672F84" w:rsidP="00793CDC">
      <w:pPr>
        <w:rPr>
          <w:rtl/>
          <w:lang w:eastAsia="he-IL"/>
        </w:rPr>
      </w:pPr>
      <w:r>
        <w:rPr>
          <w:rFonts w:hint="cs"/>
          <w:rtl/>
          <w:lang w:eastAsia="he-IL"/>
        </w:rPr>
        <w:t>כבוד השר איתמר בן</w:t>
      </w:r>
      <w:bookmarkStart w:id="4508" w:name="_ETM_Q15_139000"/>
      <w:bookmarkEnd w:id="4508"/>
      <w:r>
        <w:rPr>
          <w:rFonts w:hint="cs"/>
          <w:rtl/>
          <w:lang w:eastAsia="he-IL"/>
        </w:rPr>
        <w:t xml:space="preserve"> גביר, אתה מאשר הצבעה שמית? יש תקלה במחשב. בכבוד. אנחנו נעבור להצבעה</w:t>
      </w:r>
      <w:bookmarkStart w:id="4509" w:name="_ETM_Q15_148000"/>
      <w:bookmarkEnd w:id="4509"/>
      <w:r>
        <w:rPr>
          <w:rFonts w:hint="cs"/>
          <w:rtl/>
          <w:lang w:eastAsia="he-IL"/>
        </w:rPr>
        <w:t xml:space="preserve"> שמית. המחשב תקוע. הוא לא רוצה למחוק את מאיר, ידידי. אתה רשום פה. היית מצביע פעמיים עכשיו אם הייתי</w:t>
      </w:r>
      <w:bookmarkStart w:id="4510" w:name="_ETM_Q15_155000"/>
      <w:bookmarkEnd w:id="4510"/>
      <w:r>
        <w:rPr>
          <w:rFonts w:hint="cs"/>
          <w:rtl/>
          <w:lang w:eastAsia="he-IL"/>
        </w:rPr>
        <w:t xml:space="preserve"> מצביע </w:t>
      </w:r>
      <w:r>
        <w:rPr>
          <w:rtl/>
          <w:lang w:eastAsia="he-IL"/>
        </w:rPr>
        <w:t>–</w:t>
      </w:r>
      <w:r>
        <w:rPr>
          <w:rFonts w:hint="cs"/>
          <w:rtl/>
          <w:lang w:eastAsia="he-IL"/>
        </w:rPr>
        <w:t xml:space="preserve"> גם שם וגם פה. אפשר להתחיל</w:t>
      </w:r>
      <w:bookmarkStart w:id="4511" w:name="_ETM_Q15_159000"/>
      <w:bookmarkEnd w:id="4511"/>
      <w:r w:rsidR="0058280F">
        <w:rPr>
          <w:rFonts w:hint="cs"/>
          <w:rtl/>
          <w:lang w:eastAsia="he-IL"/>
        </w:rPr>
        <w:t>,</w:t>
      </w:r>
      <w:r>
        <w:rPr>
          <w:rFonts w:hint="cs"/>
          <w:rtl/>
          <w:lang w:eastAsia="he-IL"/>
        </w:rPr>
        <w:t xml:space="preserve"> בבקשה. אני מבקש להתחיל בהקראת שמות חברי הכנסת. תודה.</w:t>
      </w:r>
    </w:p>
    <w:p w:rsidR="00672F84" w:rsidRDefault="00672F84" w:rsidP="00793CDC">
      <w:pPr>
        <w:rPr>
          <w:rtl/>
          <w:lang w:eastAsia="he-IL"/>
        </w:rPr>
      </w:pPr>
    </w:p>
    <w:p w:rsidR="00672F84" w:rsidRDefault="00672F84" w:rsidP="00793CDC">
      <w:pPr>
        <w:pStyle w:val="af1"/>
        <w:keepNext/>
        <w:rPr>
          <w:rtl/>
          <w:lang w:eastAsia="he-IL"/>
        </w:rPr>
      </w:pPr>
      <w:r>
        <w:rPr>
          <w:rtl/>
          <w:lang w:eastAsia="he-IL"/>
        </w:rPr>
        <w:t xml:space="preserve">הצבעה </w:t>
      </w:r>
      <w:r>
        <w:rPr>
          <w:rFonts w:hint="cs"/>
          <w:rtl/>
          <w:lang w:eastAsia="he-IL"/>
        </w:rPr>
        <w:t>שמית</w:t>
      </w:r>
    </w:p>
    <w:p w:rsidR="00672F84" w:rsidRDefault="00672F84" w:rsidP="00793CDC">
      <w:pPr>
        <w:rPr>
          <w:rtl/>
          <w:lang w:eastAsia="he-IL"/>
        </w:rPr>
      </w:pPr>
    </w:p>
    <w:p w:rsidR="00672F84" w:rsidRDefault="00672F84" w:rsidP="00793CDC">
      <w:pPr>
        <w:pStyle w:val="af5"/>
        <w:keepNext/>
        <w:rPr>
          <w:rtl/>
        </w:rPr>
      </w:pPr>
      <w:bookmarkStart w:id="4512" w:name="ET_interruption_6118_3"/>
      <w:r w:rsidRPr="00CF3D38">
        <w:rPr>
          <w:rStyle w:val="TagStyle"/>
          <w:rtl/>
        </w:rPr>
        <w:t xml:space="preserve"> &lt;&lt; קריאה &gt;&gt; </w:t>
      </w:r>
      <w:r>
        <w:rPr>
          <w:rtl/>
        </w:rPr>
        <w:t>סגנית מזכיר הכנסת אלינור ימין:</w:t>
      </w:r>
      <w:r w:rsidRPr="00CF3D38">
        <w:rPr>
          <w:rStyle w:val="TagStyle"/>
          <w:rtl/>
        </w:rPr>
        <w:t xml:space="preserve"> &lt;&lt; קריאה &gt;&gt;</w:t>
      </w:r>
      <w:r>
        <w:rPr>
          <w:rtl/>
        </w:rPr>
        <w:t xml:space="preserve">   </w:t>
      </w:r>
      <w:bookmarkEnd w:id="4512"/>
    </w:p>
    <w:p w:rsidR="00672F84" w:rsidRDefault="00672F84" w:rsidP="00793CDC">
      <w:pPr>
        <w:ind w:firstLine="0"/>
        <w:rPr>
          <w:rtl/>
          <w:lang w:eastAsia="he-IL"/>
        </w:rPr>
      </w:pPr>
      <w:r>
        <w:rPr>
          <w:rFonts w:hint="cs"/>
          <w:rtl/>
          <w:lang w:eastAsia="he-IL"/>
        </w:rPr>
        <w:t>(קוראת בשמות חברי הכנסת)</w:t>
      </w:r>
    </w:p>
    <w:p w:rsidR="00672F84" w:rsidRPr="00CF3D38" w:rsidRDefault="00672F84" w:rsidP="00793CDC">
      <w:pPr>
        <w:rPr>
          <w:rtl/>
          <w:lang w:eastAsia="he-IL"/>
        </w:rPr>
      </w:pPr>
    </w:p>
    <w:p w:rsidR="00672F84" w:rsidRDefault="00672F84" w:rsidP="004906A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w:t>
      </w:r>
      <w:bookmarkStart w:id="4513" w:name="_ETM_Q15_171000"/>
      <w:bookmarkEnd w:id="4513"/>
      <w:r>
        <w:rPr>
          <w:rFonts w:hint="cs"/>
          <w:rtl/>
          <w:lang w:eastAsia="he-IL"/>
        </w:rPr>
        <w:t xml:space="preserve"> נוכח</w:t>
      </w:r>
    </w:p>
    <w:p w:rsidR="00672F84" w:rsidRDefault="00672F84" w:rsidP="004906A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w:t>
      </w:r>
      <w:bookmarkStart w:id="4514" w:name="_ETM_Q15_212000"/>
      <w:bookmarkEnd w:id="4514"/>
      <w:r>
        <w:rPr>
          <w:rFonts w:hint="cs"/>
          <w:rtl/>
          <w:lang w:eastAsia="he-IL"/>
        </w:rPr>
        <w:t>ו נוכח</w:t>
      </w:r>
    </w:p>
    <w:p w:rsidR="00672F84" w:rsidRDefault="00672F84" w:rsidP="004906A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אינו </w:t>
      </w:r>
      <w:bookmarkStart w:id="4515" w:name="_ETM_Q15_300000"/>
      <w:bookmarkEnd w:id="4515"/>
      <w:r>
        <w:rPr>
          <w:rFonts w:hint="cs"/>
          <w:rtl/>
          <w:lang w:eastAsia="he-IL"/>
        </w:rPr>
        <w:t>נוכח</w:t>
      </w:r>
    </w:p>
    <w:p w:rsidR="00672F84" w:rsidRDefault="00672F84" w:rsidP="004906A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אפרת רייטן מרום</w:t>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p>
    <w:p w:rsidR="00672F84" w:rsidRDefault="00672F84" w:rsidP="00793CDC">
      <w:pPr>
        <w:pStyle w:val="af6"/>
        <w:keepNext/>
        <w:rPr>
          <w:rtl/>
        </w:rPr>
      </w:pPr>
      <w:bookmarkStart w:id="4516" w:name="ET_yor_6490_4"/>
      <w:r w:rsidRPr="00CF3D38">
        <w:rPr>
          <w:rStyle w:val="TagStyle"/>
          <w:rtl/>
        </w:rPr>
        <w:t xml:space="preserve"> &lt;&lt; יור &gt;&gt; </w:t>
      </w:r>
      <w:r>
        <w:rPr>
          <w:rtl/>
        </w:rPr>
        <w:t>היו"ר ניסים ואטורי:</w:t>
      </w:r>
      <w:r w:rsidRPr="00CF3D38">
        <w:rPr>
          <w:rStyle w:val="TagStyle"/>
          <w:rtl/>
        </w:rPr>
        <w:t xml:space="preserve"> &lt;&lt; יור &gt;&gt;</w:t>
      </w:r>
      <w:r>
        <w:rPr>
          <w:rtl/>
        </w:rPr>
        <w:t xml:space="preserve">   </w:t>
      </w:r>
      <w:bookmarkEnd w:id="4516"/>
    </w:p>
    <w:p w:rsidR="00672F84" w:rsidRDefault="00672F84" w:rsidP="00335993">
      <w:pPr>
        <w:rPr>
          <w:rtl/>
          <w:lang w:eastAsia="he-IL"/>
        </w:rPr>
      </w:pPr>
    </w:p>
    <w:p w:rsidR="00672F84" w:rsidRDefault="00672F84" w:rsidP="00793CDC">
      <w:pPr>
        <w:rPr>
          <w:rtl/>
          <w:lang w:eastAsia="he-IL"/>
        </w:rPr>
      </w:pPr>
      <w:r>
        <w:rPr>
          <w:rFonts w:hint="cs"/>
          <w:rtl/>
          <w:lang w:eastAsia="he-IL"/>
        </w:rPr>
        <w:t>תודה רבה. אבקש לקרוא שוב את שמות חברי הכנסת שלא הצביעו.</w:t>
      </w:r>
    </w:p>
    <w:p w:rsidR="00672F84" w:rsidRDefault="00672F84" w:rsidP="00793CDC">
      <w:pPr>
        <w:rPr>
          <w:rtl/>
          <w:lang w:eastAsia="he-IL"/>
        </w:rPr>
      </w:pPr>
    </w:p>
    <w:p w:rsidR="00672F84" w:rsidRDefault="00672F84" w:rsidP="00793CDC">
      <w:pPr>
        <w:pStyle w:val="af5"/>
        <w:rPr>
          <w:rtl/>
        </w:rPr>
      </w:pPr>
      <w:bookmarkStart w:id="4517" w:name="ET_interruption_6118_5"/>
      <w:r w:rsidRPr="00472EA3">
        <w:rPr>
          <w:rStyle w:val="TagStyle"/>
          <w:rtl/>
        </w:rPr>
        <w:t xml:space="preserve"> &lt;&lt; קריאה &gt;&gt;</w:t>
      </w:r>
      <w:r w:rsidRPr="00E0571F">
        <w:rPr>
          <w:rStyle w:val="TagStyle"/>
          <w:rtl/>
        </w:rPr>
        <w:t xml:space="preserve"> </w:t>
      </w:r>
      <w:r>
        <w:rPr>
          <w:rtl/>
        </w:rPr>
        <w:t>סגנית מזכיר הכנסת אלינור ימין:</w:t>
      </w:r>
      <w:r w:rsidRPr="00E0571F">
        <w:rPr>
          <w:rStyle w:val="TagStyle"/>
          <w:rtl/>
        </w:rPr>
        <w:t xml:space="preserve"> </w:t>
      </w:r>
      <w:r w:rsidRPr="00472EA3">
        <w:rPr>
          <w:rStyle w:val="TagStyle"/>
          <w:rtl/>
        </w:rPr>
        <w:t xml:space="preserve">&lt;&lt; קריאה &gt;&gt; </w:t>
      </w:r>
      <w:r>
        <w:rPr>
          <w:rtl/>
        </w:rPr>
        <w:t xml:space="preserve">   </w:t>
      </w:r>
      <w:bookmarkEnd w:id="4517"/>
    </w:p>
    <w:p w:rsidR="00672F84" w:rsidRDefault="00672F84" w:rsidP="00793CDC">
      <w:pPr>
        <w:ind w:firstLine="0"/>
        <w:rPr>
          <w:rtl/>
          <w:lang w:eastAsia="he-IL"/>
        </w:rPr>
      </w:pPr>
      <w:r>
        <w:rPr>
          <w:rFonts w:hint="cs"/>
          <w:rtl/>
          <w:lang w:eastAsia="he-IL"/>
        </w:rPr>
        <w:t>(קוראת בשמות חברי הכנסת)</w:t>
      </w:r>
    </w:p>
    <w:p w:rsidR="00672F84" w:rsidRDefault="00672F84" w:rsidP="00793CDC">
      <w:pPr>
        <w:rPr>
          <w:rtl/>
          <w:lang w:eastAsia="he-IL"/>
        </w:rPr>
      </w:pPr>
      <w:bookmarkStart w:id="4518" w:name="_ETM_Q15_388000"/>
      <w:bookmarkEnd w:id="4518"/>
    </w:p>
    <w:p w:rsidR="00672F84" w:rsidRDefault="00672F84" w:rsidP="004906A0">
      <w:pPr>
        <w:rPr>
          <w:rtl/>
          <w:lang w:eastAsia="he-IL"/>
        </w:rPr>
      </w:pPr>
      <w:bookmarkStart w:id="4519" w:name="_ETM_Q15_390000"/>
      <w:bookmarkEnd w:id="4519"/>
      <w:r>
        <w:rPr>
          <w:rtl/>
          <w:lang w:eastAsia="he-IL"/>
        </w:rPr>
        <w:t>משה אבוטבול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p>
    <w:p w:rsidR="00672F84" w:rsidRDefault="00672F84" w:rsidP="00793CDC">
      <w:pPr>
        <w:pStyle w:val="af6"/>
        <w:keepNext/>
        <w:rPr>
          <w:rtl/>
        </w:rPr>
      </w:pPr>
      <w:bookmarkStart w:id="4520" w:name="ET_yor_6490_6"/>
      <w:r w:rsidRPr="00E0571F">
        <w:rPr>
          <w:rStyle w:val="TagStyle"/>
          <w:rtl/>
        </w:rPr>
        <w:t xml:space="preserve"> &lt;&lt; יור &gt;&gt; </w:t>
      </w:r>
      <w:r>
        <w:rPr>
          <w:rtl/>
        </w:rPr>
        <w:t>היו"ר ניסים ואטורי:</w:t>
      </w:r>
      <w:r w:rsidRPr="00E0571F">
        <w:rPr>
          <w:rStyle w:val="TagStyle"/>
          <w:rtl/>
        </w:rPr>
        <w:t xml:space="preserve"> &lt;&lt; יור &gt;&gt;</w:t>
      </w:r>
      <w:r>
        <w:rPr>
          <w:rtl/>
        </w:rPr>
        <w:t xml:space="preserve">   </w:t>
      </w:r>
      <w:bookmarkEnd w:id="4520"/>
    </w:p>
    <w:p w:rsidR="00672F84" w:rsidRDefault="00672F84" w:rsidP="00335993">
      <w:pPr>
        <w:rPr>
          <w:rtl/>
          <w:lang w:eastAsia="he-IL"/>
        </w:rPr>
      </w:pPr>
    </w:p>
    <w:p w:rsidR="00672F84" w:rsidRDefault="00672F84" w:rsidP="004906A0">
      <w:pPr>
        <w:rPr>
          <w:rtl/>
          <w:lang w:eastAsia="he-IL"/>
        </w:rPr>
      </w:pPr>
      <w:r>
        <w:rPr>
          <w:rFonts w:hint="cs"/>
          <w:rtl/>
          <w:lang w:eastAsia="he-IL"/>
        </w:rPr>
        <w:t xml:space="preserve">תודה </w:t>
      </w:r>
      <w:bookmarkStart w:id="4521" w:name="_ETM_Q15_538000"/>
      <w:bookmarkEnd w:id="4521"/>
      <w:r>
        <w:rPr>
          <w:rFonts w:hint="cs"/>
          <w:rtl/>
          <w:lang w:eastAsia="he-IL"/>
        </w:rPr>
        <w:t xml:space="preserve">רבה. האם יש מישהו מחברי הכנסת שעדיין לא הצביע? לימור וחבר הכנסת </w:t>
      </w:r>
      <w:bookmarkStart w:id="4522" w:name="_ETM_Q15_547000"/>
      <w:bookmarkEnd w:id="4522"/>
      <w:r>
        <w:rPr>
          <w:rFonts w:hint="cs"/>
          <w:rtl/>
          <w:lang w:eastAsia="he-IL"/>
        </w:rPr>
        <w:t>שלום דנינו.</w:t>
      </w:r>
    </w:p>
    <w:p w:rsidR="00672F84" w:rsidRDefault="00672F84" w:rsidP="00793CDC">
      <w:pPr>
        <w:rPr>
          <w:rtl/>
          <w:lang w:eastAsia="he-IL"/>
        </w:rPr>
      </w:pPr>
    </w:p>
    <w:p w:rsidR="00672F84" w:rsidRDefault="00672F84" w:rsidP="00793CDC">
      <w:pPr>
        <w:pStyle w:val="af5"/>
        <w:rPr>
          <w:rtl/>
        </w:rPr>
      </w:pPr>
      <w:bookmarkStart w:id="4523" w:name="ET_interruption_6118_12"/>
      <w:r w:rsidRPr="00CB6732">
        <w:rPr>
          <w:rStyle w:val="TagStyle"/>
          <w:rtl/>
        </w:rPr>
        <w:t xml:space="preserve"> &lt;&lt; קריאה &gt;&gt; </w:t>
      </w:r>
      <w:r>
        <w:rPr>
          <w:rtl/>
        </w:rPr>
        <w:t>סגנית מזכיר הכנסת אלינור ימין:</w:t>
      </w:r>
      <w:r w:rsidRPr="00CB6732">
        <w:rPr>
          <w:rStyle w:val="TagStyle"/>
          <w:rtl/>
        </w:rPr>
        <w:t xml:space="preserve"> &lt;&lt; קריאה &gt;&gt; </w:t>
      </w:r>
      <w:r>
        <w:rPr>
          <w:rtl/>
        </w:rPr>
        <w:t xml:space="preserve">   </w:t>
      </w:r>
      <w:bookmarkEnd w:id="4523"/>
    </w:p>
    <w:p w:rsidR="00672F84" w:rsidRDefault="00672F84" w:rsidP="00793CDC">
      <w:pPr>
        <w:ind w:firstLine="0"/>
        <w:rPr>
          <w:rtl/>
          <w:lang w:eastAsia="he-IL"/>
        </w:rPr>
      </w:pPr>
      <w:r>
        <w:rPr>
          <w:rFonts w:hint="cs"/>
          <w:rtl/>
          <w:lang w:eastAsia="he-IL" w:bidi="ar-JO"/>
        </w:rPr>
        <w:t>(</w:t>
      </w:r>
      <w:r>
        <w:rPr>
          <w:rFonts w:hint="cs"/>
          <w:rtl/>
          <w:lang w:eastAsia="he-IL"/>
        </w:rPr>
        <w:t>קוראת בשמות חברי הכנסת)</w:t>
      </w:r>
    </w:p>
    <w:p w:rsidR="00672F84" w:rsidRPr="00CB6732" w:rsidRDefault="00672F84" w:rsidP="00793CDC">
      <w:pPr>
        <w:rPr>
          <w:rtl/>
          <w:lang w:eastAsia="he-IL"/>
        </w:rPr>
      </w:pPr>
    </w:p>
    <w:p w:rsidR="00672F84" w:rsidRDefault="00672F84" w:rsidP="004906A0">
      <w:pPr>
        <w:rPr>
          <w:rtl/>
          <w:lang w:eastAsia="he-IL"/>
        </w:rPr>
      </w:pPr>
      <w:bookmarkStart w:id="4524" w:name="_ETM_Q15_537000"/>
      <w:bookmarkEnd w:id="4524"/>
      <w:r>
        <w:rPr>
          <w:rFonts w:hint="cs"/>
          <w:rtl/>
          <w:lang w:eastAsia="he-IL"/>
        </w:rPr>
        <w:t>לימור סון הר מלך</w:t>
      </w:r>
      <w:r>
        <w:rPr>
          <w:rtl/>
          <w:lang w:eastAsia="he-IL"/>
        </w:rPr>
        <w:tab/>
        <w:t xml:space="preserve">–   </w:t>
      </w:r>
      <w:r>
        <w:rPr>
          <w:rFonts w:hint="cs"/>
          <w:rtl/>
          <w:lang w:eastAsia="he-IL"/>
        </w:rPr>
        <w:t>בעד</w:t>
      </w:r>
    </w:p>
    <w:p w:rsidR="00672F84" w:rsidRDefault="00672F84" w:rsidP="004906A0">
      <w:pPr>
        <w:rPr>
          <w:rtl/>
          <w:lang w:eastAsia="he-IL"/>
        </w:rPr>
      </w:pPr>
      <w:r>
        <w:rPr>
          <w:rFonts w:hint="cs"/>
          <w:rtl/>
          <w:lang w:eastAsia="he-IL"/>
        </w:rPr>
        <w:t>שלום דנינו</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p>
    <w:p w:rsidR="00672F84" w:rsidRDefault="00672F84" w:rsidP="00793CDC">
      <w:pPr>
        <w:pStyle w:val="af6"/>
        <w:keepNext/>
        <w:rPr>
          <w:rtl/>
        </w:rPr>
      </w:pPr>
      <w:bookmarkStart w:id="4525" w:name="ET_yor_6490_7"/>
      <w:r w:rsidRPr="00E0571F">
        <w:rPr>
          <w:rStyle w:val="TagStyle"/>
          <w:rtl/>
        </w:rPr>
        <w:t xml:space="preserve"> &lt;&lt; יור &gt;&gt; </w:t>
      </w:r>
      <w:r>
        <w:rPr>
          <w:rtl/>
        </w:rPr>
        <w:t>היו"ר ניסים ואטורי:</w:t>
      </w:r>
      <w:r w:rsidRPr="00E0571F">
        <w:rPr>
          <w:rStyle w:val="TagStyle"/>
          <w:rtl/>
        </w:rPr>
        <w:t xml:space="preserve"> &lt;&lt; יור &gt;&gt;</w:t>
      </w:r>
      <w:r>
        <w:rPr>
          <w:rtl/>
        </w:rPr>
        <w:t xml:space="preserve">   </w:t>
      </w:r>
      <w:bookmarkEnd w:id="4525"/>
    </w:p>
    <w:p w:rsidR="00672F84" w:rsidRDefault="00672F84" w:rsidP="00335993">
      <w:pPr>
        <w:rPr>
          <w:rtl/>
          <w:lang w:eastAsia="he-IL"/>
        </w:rPr>
      </w:pPr>
    </w:p>
    <w:p w:rsidR="00672F84" w:rsidRDefault="00672F84" w:rsidP="0058280F">
      <w:pPr>
        <w:rPr>
          <w:rtl/>
          <w:lang w:eastAsia="he-IL"/>
        </w:rPr>
      </w:pPr>
      <w:r>
        <w:rPr>
          <w:rFonts w:hint="cs"/>
          <w:rtl/>
          <w:lang w:eastAsia="he-IL"/>
        </w:rPr>
        <w:t xml:space="preserve">אבקש למנות את הקולות. תמה ההצבעה. אני רוצה תוך כדי לבדוק את המערכת, בסדר? זאת לא </w:t>
      </w:r>
      <w:bookmarkStart w:id="4526" w:name="_ETM_Q15_573000"/>
      <w:bookmarkEnd w:id="4526"/>
      <w:r>
        <w:rPr>
          <w:rFonts w:hint="cs"/>
          <w:rtl/>
          <w:lang w:eastAsia="he-IL"/>
        </w:rPr>
        <w:t>הצבעה. לא הצבעה.</w:t>
      </w:r>
      <w:bookmarkStart w:id="4527" w:name="_ETM_Q15_581000"/>
      <w:bookmarkEnd w:id="4527"/>
      <w:r w:rsidR="0058280F">
        <w:rPr>
          <w:rFonts w:hint="cs"/>
          <w:rtl/>
          <w:lang w:eastAsia="he-IL"/>
        </w:rPr>
        <w:t xml:space="preserve"> </w:t>
      </w:r>
      <w:r>
        <w:rPr>
          <w:rFonts w:hint="cs"/>
          <w:rtl/>
          <w:lang w:eastAsia="he-IL"/>
        </w:rPr>
        <w:t xml:space="preserve">23 בעד, אין מתנגדים. אני מודיע שהצעת החוק </w:t>
      </w:r>
      <w:bookmarkStart w:id="4528" w:name="_ETM_Q15_603000"/>
      <w:bookmarkEnd w:id="4528"/>
      <w:r>
        <w:rPr>
          <w:rFonts w:hint="cs"/>
          <w:rtl/>
          <w:lang w:eastAsia="he-IL"/>
        </w:rPr>
        <w:t>עברה בקריאה השנייה. הצעת חוק החיילים המשוחררים (החזרה לעבודה) (תיקון מס' 19 והוראת שעה), התשפ"ג</w:t>
      </w:r>
      <w:r>
        <w:rPr>
          <w:rFonts w:hint="eastAsia"/>
          <w:rtl/>
          <w:lang w:eastAsia="he-IL"/>
        </w:rPr>
        <w:t>–</w:t>
      </w:r>
      <w:r>
        <w:rPr>
          <w:rFonts w:hint="cs"/>
          <w:rtl/>
          <w:lang w:eastAsia="he-IL"/>
        </w:rPr>
        <w:t xml:space="preserve">2024, כנוסח הוועדה. </w:t>
      </w:r>
    </w:p>
    <w:p w:rsidR="00672F84" w:rsidRDefault="00672F84" w:rsidP="00793CDC">
      <w:pPr>
        <w:rPr>
          <w:rtl/>
          <w:lang w:eastAsia="he-IL"/>
        </w:rPr>
      </w:pPr>
    </w:p>
    <w:p w:rsidR="00672F84" w:rsidRDefault="00672F84" w:rsidP="00793CDC">
      <w:pPr>
        <w:rPr>
          <w:rtl/>
          <w:lang w:eastAsia="he-IL"/>
        </w:rPr>
      </w:pPr>
      <w:r>
        <w:rPr>
          <w:rFonts w:hint="cs"/>
          <w:rtl/>
          <w:lang w:eastAsia="he-IL"/>
        </w:rPr>
        <w:t xml:space="preserve">אני מבקש מכל חברי הכנסת לשבת במקומות. אנחנו </w:t>
      </w:r>
      <w:bookmarkStart w:id="4529" w:name="_ETM_Q15_615000"/>
      <w:bookmarkEnd w:id="4529"/>
      <w:r>
        <w:rPr>
          <w:rFonts w:hint="cs"/>
          <w:rtl/>
          <w:lang w:eastAsia="he-IL"/>
        </w:rPr>
        <w:t xml:space="preserve">נבצע הצבעה אלקטרונית. לא ניסיון </w:t>
      </w:r>
      <w:r>
        <w:rPr>
          <w:rtl/>
          <w:lang w:eastAsia="he-IL"/>
        </w:rPr>
        <w:t>–</w:t>
      </w:r>
      <w:r>
        <w:rPr>
          <w:rFonts w:hint="cs"/>
          <w:rtl/>
          <w:lang w:eastAsia="he-IL"/>
        </w:rPr>
        <w:t xml:space="preserve"> נצביע. נעשה הצבעה. הצבעה.</w:t>
      </w:r>
      <w:bookmarkStart w:id="4530" w:name="_ETM_Q15_628000"/>
      <w:bookmarkEnd w:id="4530"/>
      <w:r>
        <w:rPr>
          <w:rFonts w:hint="cs"/>
          <w:rtl/>
          <w:lang w:eastAsia="he-IL"/>
        </w:rPr>
        <w:t xml:space="preserve"> עובד. עובד? עובד לי. לא עובד? </w:t>
      </w:r>
    </w:p>
    <w:p w:rsidR="00672F84" w:rsidRDefault="00672F84" w:rsidP="00793CDC">
      <w:pPr>
        <w:rPr>
          <w:rtl/>
          <w:lang w:eastAsia="he-IL"/>
        </w:rPr>
      </w:pPr>
    </w:p>
    <w:p w:rsidR="00672F84" w:rsidRDefault="00672F84" w:rsidP="00793CDC">
      <w:pPr>
        <w:pStyle w:val="af5"/>
        <w:keepNext/>
        <w:rPr>
          <w:rtl/>
        </w:rPr>
      </w:pPr>
      <w:bookmarkStart w:id="4531" w:name="ET_interruption_קריאות_13"/>
      <w:r w:rsidRPr="00826A02">
        <w:rPr>
          <w:rStyle w:val="TagStyle"/>
          <w:rtl/>
        </w:rPr>
        <w:t xml:space="preserve"> &lt;&lt; קריאה &gt;&gt; </w:t>
      </w:r>
      <w:r>
        <w:rPr>
          <w:rtl/>
        </w:rPr>
        <w:t>קריאות:</w:t>
      </w:r>
      <w:r w:rsidRPr="00826A02">
        <w:rPr>
          <w:rStyle w:val="TagStyle"/>
          <w:rtl/>
        </w:rPr>
        <w:t xml:space="preserve"> &lt;&lt; קריאה &gt;&gt;</w:t>
      </w:r>
      <w:r>
        <w:rPr>
          <w:rtl/>
        </w:rPr>
        <w:t xml:space="preserve">   </w:t>
      </w:r>
      <w:bookmarkEnd w:id="4531"/>
    </w:p>
    <w:p w:rsidR="00672F84" w:rsidRDefault="00672F84" w:rsidP="00335993">
      <w:pPr>
        <w:rPr>
          <w:rtl/>
          <w:lang w:eastAsia="he-IL"/>
        </w:rPr>
      </w:pPr>
    </w:p>
    <w:p w:rsidR="00672F84" w:rsidRPr="00826A02" w:rsidRDefault="00672F84" w:rsidP="00793CDC">
      <w:pPr>
        <w:rPr>
          <w:rtl/>
          <w:lang w:eastAsia="he-IL"/>
        </w:rPr>
      </w:pPr>
      <w:r>
        <w:rPr>
          <w:rFonts w:hint="cs"/>
          <w:rtl/>
          <w:lang w:eastAsia="he-IL"/>
        </w:rPr>
        <w:t>לא עובד.</w:t>
      </w:r>
    </w:p>
    <w:p w:rsidR="00672F84" w:rsidRDefault="00672F84" w:rsidP="00793CDC">
      <w:pPr>
        <w:rPr>
          <w:rtl/>
          <w:lang w:eastAsia="he-IL"/>
        </w:rPr>
      </w:pPr>
      <w:bookmarkStart w:id="4532" w:name="_ETM_Q15_633000"/>
      <w:bookmarkEnd w:id="4532"/>
    </w:p>
    <w:p w:rsidR="00672F84" w:rsidRDefault="00672F84" w:rsidP="00793CDC">
      <w:pPr>
        <w:pStyle w:val="af6"/>
        <w:keepNext/>
        <w:rPr>
          <w:rtl/>
        </w:rPr>
      </w:pPr>
      <w:bookmarkStart w:id="4533" w:name="ET_yor_6490_14"/>
      <w:r w:rsidRPr="00826A02">
        <w:rPr>
          <w:rStyle w:val="TagStyle"/>
          <w:rtl/>
        </w:rPr>
        <w:t xml:space="preserve"> &lt;&lt; יור &gt;&gt; </w:t>
      </w:r>
      <w:r>
        <w:rPr>
          <w:rtl/>
        </w:rPr>
        <w:t>היו"ר ניסים ואטורי:</w:t>
      </w:r>
      <w:r w:rsidRPr="00826A02">
        <w:rPr>
          <w:rStyle w:val="TagStyle"/>
          <w:rtl/>
        </w:rPr>
        <w:t xml:space="preserve"> &lt;&lt; יור &gt;&gt;</w:t>
      </w:r>
      <w:r>
        <w:rPr>
          <w:rtl/>
        </w:rPr>
        <w:t xml:space="preserve">   </w:t>
      </w:r>
      <w:bookmarkEnd w:id="4533"/>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צריך לעשות </w:t>
      </w:r>
      <w:r w:rsidRPr="00287848">
        <w:rPr>
          <w:lang w:eastAsia="he-IL"/>
        </w:rPr>
        <w:t>reset</w:t>
      </w:r>
      <w:r>
        <w:rPr>
          <w:rFonts w:hint="cs"/>
          <w:rtl/>
          <w:lang w:eastAsia="he-IL"/>
        </w:rPr>
        <w:t xml:space="preserve"> לכולם.</w:t>
      </w:r>
      <w:bookmarkStart w:id="4534" w:name="_ETM_Q15_636000"/>
      <w:bookmarkEnd w:id="4534"/>
      <w:r>
        <w:rPr>
          <w:rFonts w:hint="cs"/>
          <w:rtl/>
          <w:lang w:eastAsia="he-IL"/>
        </w:rPr>
        <w:t xml:space="preserve"> </w:t>
      </w:r>
    </w:p>
    <w:p w:rsidR="00672F84" w:rsidRDefault="00672F84" w:rsidP="00793CDC">
      <w:pPr>
        <w:rPr>
          <w:rtl/>
          <w:lang w:eastAsia="he-IL"/>
        </w:rPr>
      </w:pPr>
    </w:p>
    <w:p w:rsidR="00672F84" w:rsidRDefault="00672F84" w:rsidP="0058280F">
      <w:pPr>
        <w:rPr>
          <w:rtl/>
          <w:lang w:eastAsia="he-IL"/>
        </w:rPr>
      </w:pPr>
      <w:r>
        <w:rPr>
          <w:rFonts w:hint="cs"/>
          <w:rtl/>
          <w:lang w:eastAsia="he-IL"/>
        </w:rPr>
        <w:t>אנחנו נעבור להצבעה בקריאה השלישית</w:t>
      </w:r>
      <w:r w:rsidR="0058280F">
        <w:rPr>
          <w:rFonts w:hint="cs"/>
          <w:rtl/>
          <w:lang w:eastAsia="he-IL"/>
        </w:rPr>
        <w:t>,</w:t>
      </w:r>
      <w:r>
        <w:rPr>
          <w:rFonts w:hint="cs"/>
          <w:rtl/>
          <w:lang w:eastAsia="he-IL"/>
        </w:rPr>
        <w:t xml:space="preserve"> הצבעה שמית. הצבעה בקריאה השלישית על הצעת </w:t>
      </w:r>
      <w:bookmarkStart w:id="4535" w:name="_ETM_Q15_644000"/>
      <w:bookmarkEnd w:id="4535"/>
      <w:r>
        <w:rPr>
          <w:rFonts w:hint="cs"/>
          <w:rtl/>
          <w:lang w:eastAsia="he-IL"/>
        </w:rPr>
        <w:t>חוק החיילים המשוחררים (החזרה לעבודה) (תיקון מס' 19 והוראת שעה), התשפ"ג</w:t>
      </w:r>
      <w:r>
        <w:rPr>
          <w:rtl/>
          <w:lang w:eastAsia="he-IL"/>
        </w:rPr>
        <w:t>–</w:t>
      </w:r>
      <w:r>
        <w:rPr>
          <w:rFonts w:hint="cs"/>
          <w:rtl/>
          <w:lang w:eastAsia="he-IL"/>
        </w:rPr>
        <w:t>2024. בבקשה, אבקש להקריא את שמות חברי הכנסת.</w:t>
      </w:r>
    </w:p>
    <w:p w:rsidR="00672F84" w:rsidRDefault="00672F84" w:rsidP="000C6447">
      <w:pPr>
        <w:rPr>
          <w:rtl/>
          <w:lang w:eastAsia="he-IL"/>
        </w:rPr>
      </w:pPr>
    </w:p>
    <w:p w:rsidR="00672F84" w:rsidRDefault="00672F84" w:rsidP="00793CDC">
      <w:pPr>
        <w:pStyle w:val="af1"/>
        <w:keepNext/>
        <w:rPr>
          <w:rtl/>
          <w:lang w:eastAsia="he-IL"/>
        </w:rPr>
      </w:pPr>
      <w:r>
        <w:rPr>
          <w:rtl/>
          <w:lang w:eastAsia="he-IL"/>
        </w:rPr>
        <w:t xml:space="preserve">הצבעה </w:t>
      </w:r>
      <w:r>
        <w:rPr>
          <w:rFonts w:hint="cs"/>
          <w:rtl/>
          <w:lang w:eastAsia="he-IL"/>
        </w:rPr>
        <w:t>שמית</w:t>
      </w:r>
    </w:p>
    <w:p w:rsidR="00672F84" w:rsidRPr="008A38A6" w:rsidRDefault="00672F84" w:rsidP="00793CDC">
      <w:pPr>
        <w:rPr>
          <w:rtl/>
          <w:lang w:eastAsia="he-IL"/>
        </w:rPr>
      </w:pPr>
    </w:p>
    <w:p w:rsidR="00672F84" w:rsidRDefault="00672F84" w:rsidP="00793CDC">
      <w:pPr>
        <w:pStyle w:val="af5"/>
        <w:keepNext/>
        <w:rPr>
          <w:rtl/>
        </w:rPr>
      </w:pPr>
      <w:bookmarkStart w:id="4536" w:name="ET_interruption_6118_9"/>
      <w:r w:rsidRPr="00482785">
        <w:rPr>
          <w:rStyle w:val="TagStyle"/>
          <w:rtl/>
        </w:rPr>
        <w:t xml:space="preserve"> &lt;&lt; קריאה &gt;&gt; </w:t>
      </w:r>
      <w:r>
        <w:rPr>
          <w:rtl/>
        </w:rPr>
        <w:t>סגנית מזכיר הכנסת אלינור ימין:</w:t>
      </w:r>
      <w:r w:rsidRPr="00482785">
        <w:rPr>
          <w:rStyle w:val="TagStyle"/>
          <w:rtl/>
        </w:rPr>
        <w:t xml:space="preserve"> &lt;&lt; קריאה &gt;&gt;</w:t>
      </w:r>
      <w:r>
        <w:rPr>
          <w:rtl/>
        </w:rPr>
        <w:t xml:space="preserve">   </w:t>
      </w:r>
      <w:bookmarkEnd w:id="4536"/>
    </w:p>
    <w:p w:rsidR="00672F84" w:rsidRDefault="00672F84" w:rsidP="00793CDC">
      <w:pPr>
        <w:ind w:firstLine="0"/>
        <w:rPr>
          <w:rtl/>
          <w:lang w:eastAsia="he-IL"/>
        </w:rPr>
      </w:pPr>
      <w:r>
        <w:rPr>
          <w:rFonts w:hint="cs"/>
          <w:rtl/>
          <w:lang w:eastAsia="he-IL"/>
        </w:rPr>
        <w:t>(קוראת בשמות חברי הכנסת)</w:t>
      </w:r>
    </w:p>
    <w:p w:rsidR="00672F84" w:rsidRDefault="00672F84" w:rsidP="00793CDC">
      <w:pPr>
        <w:rPr>
          <w:rtl/>
          <w:lang w:eastAsia="he-IL"/>
        </w:rPr>
      </w:pPr>
    </w:p>
    <w:p w:rsidR="00672F84" w:rsidRDefault="00672F84" w:rsidP="004906A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מיכאל מרדכי ביטון</w:t>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72F84" w:rsidRDefault="00672F84" w:rsidP="004906A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672F84" w:rsidRDefault="00672F84" w:rsidP="004906A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672F84" w:rsidRDefault="00672F84" w:rsidP="004906A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bookmarkStart w:id="4537" w:name="TOR_Q16"/>
      <w:bookmarkEnd w:id="4537"/>
      <w:r>
        <w:rPr>
          <w:rtl/>
          <w:lang w:eastAsia="he-IL"/>
        </w:rPr>
        <w:t>ניסים ואטורי</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יצחק שמעון וסרלאוף</w:t>
      </w:r>
      <w:r>
        <w:rPr>
          <w:rtl/>
          <w:lang w:eastAsia="he-IL"/>
        </w:rPr>
        <w:tab/>
        <w:t xml:space="preserve">–   </w:t>
      </w:r>
      <w:r>
        <w:rPr>
          <w:rFonts w:hint="cs"/>
          <w:rtl/>
          <w:lang w:eastAsia="he-IL"/>
        </w:rPr>
        <w:t>אינו נוכח</w:t>
      </w:r>
      <w:r>
        <w:rPr>
          <w:rtl/>
          <w:lang w:eastAsia="he-IL"/>
        </w:rPr>
        <w:t xml:space="preserve"> </w:t>
      </w:r>
    </w:p>
    <w:p w:rsidR="00672F84" w:rsidRDefault="00672F84" w:rsidP="00793CD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r>
        <w:rPr>
          <w:rtl/>
          <w:lang w:eastAsia="he-IL"/>
        </w:rPr>
        <w:t xml:space="preserve"> </w:t>
      </w:r>
    </w:p>
    <w:p w:rsidR="00672F84" w:rsidRDefault="00672F84" w:rsidP="00793CDC">
      <w:pPr>
        <w:rPr>
          <w:rtl/>
          <w:lang w:eastAsia="he-IL"/>
        </w:rPr>
      </w:pPr>
      <w:r>
        <w:rPr>
          <w:rtl/>
          <w:lang w:eastAsia="he-IL"/>
        </w:rPr>
        <w:t>אימאן ח'טיב יאסין</w:t>
      </w:r>
      <w:r>
        <w:rPr>
          <w:rtl/>
          <w:lang w:eastAsia="he-IL"/>
        </w:rPr>
        <w:tab/>
        <w:t xml:space="preserve">–   </w:t>
      </w:r>
      <w:r>
        <w:rPr>
          <w:rFonts w:hint="cs"/>
          <w:rtl/>
          <w:lang w:eastAsia="he-IL"/>
        </w:rPr>
        <w:t>אינה נוכח</w:t>
      </w:r>
    </w:p>
    <w:p w:rsidR="00672F84" w:rsidRDefault="00672F84" w:rsidP="00793CD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672F84" w:rsidRDefault="00672F84" w:rsidP="00793CD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w:t>
      </w:r>
      <w:bookmarkStart w:id="4538" w:name="_ETM_Q16_164729"/>
      <w:bookmarkEnd w:id="4538"/>
      <w:r>
        <w:rPr>
          <w:rFonts w:hint="cs"/>
          <w:rtl/>
          <w:lang w:eastAsia="he-IL"/>
        </w:rPr>
        <w:t>ו נוכח</w:t>
      </w:r>
    </w:p>
    <w:p w:rsidR="00672F84" w:rsidRDefault="00672F84" w:rsidP="00793CD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w:t>
      </w:r>
      <w:bookmarkStart w:id="4539" w:name="_ETM_Q16_177353"/>
      <w:bookmarkEnd w:id="4539"/>
      <w:r>
        <w:rPr>
          <w:rFonts w:hint="cs"/>
          <w:rtl/>
          <w:lang w:eastAsia="he-IL"/>
        </w:rPr>
        <w:t>נוכחת</w:t>
      </w:r>
    </w:p>
    <w:p w:rsidR="00672F84" w:rsidRDefault="00672F84" w:rsidP="00793CD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w:t>
      </w:r>
      <w:bookmarkStart w:id="4540" w:name="_ETM_Q16_194766"/>
      <w:bookmarkEnd w:id="4540"/>
      <w:r>
        <w:rPr>
          <w:rFonts w:hint="cs"/>
          <w:rtl/>
          <w:lang w:eastAsia="he-IL"/>
        </w:rPr>
        <w:t xml:space="preserve"> נוכח</w:t>
      </w:r>
    </w:p>
    <w:p w:rsidR="00672F84" w:rsidRDefault="00672F84" w:rsidP="00793CD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לימור סון הר מלך</w:t>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פסל</w:t>
      </w:r>
      <w:r>
        <w:rPr>
          <w:rtl/>
          <w:lang w:eastAsia="he-IL"/>
        </w:rPr>
        <w:tab/>
      </w:r>
      <w:r>
        <w:rPr>
          <w:rtl/>
          <w:lang w:eastAsia="he-IL"/>
        </w:rPr>
        <w:tab/>
        <w:t xml:space="preserve">–   </w:t>
      </w:r>
      <w:r>
        <w:rPr>
          <w:rFonts w:hint="cs"/>
          <w:rtl/>
          <w:lang w:eastAsia="he-IL"/>
        </w:rPr>
        <w:t xml:space="preserve">אינו </w:t>
      </w:r>
      <w:bookmarkStart w:id="4541" w:name="_ETM_Q16_219790"/>
      <w:bookmarkEnd w:id="4541"/>
      <w:r>
        <w:rPr>
          <w:rFonts w:hint="cs"/>
          <w:rtl/>
          <w:lang w:eastAsia="he-IL"/>
        </w:rPr>
        <w:t>נוכח</w:t>
      </w:r>
    </w:p>
    <w:p w:rsidR="00672F84" w:rsidRDefault="00672F84" w:rsidP="00793CD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אפרת רייטן מרום</w:t>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672F84" w:rsidRDefault="00672F84" w:rsidP="00793CD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672F84" w:rsidRDefault="00672F84" w:rsidP="00793CD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w:t>
      </w:r>
      <w:bookmarkStart w:id="4542" w:name="_ETM_Q16_261020"/>
      <w:bookmarkEnd w:id="4542"/>
      <w:r>
        <w:rPr>
          <w:rFonts w:hint="cs"/>
          <w:rtl/>
          <w:lang w:eastAsia="he-IL"/>
        </w:rPr>
        <w:t xml:space="preserve"> נוכחת</w:t>
      </w:r>
    </w:p>
    <w:p w:rsidR="00672F84" w:rsidRDefault="00672F84" w:rsidP="00793CD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672F84" w:rsidRDefault="00672F84" w:rsidP="00793CD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p>
    <w:p w:rsidR="00672F84" w:rsidRDefault="00672F84" w:rsidP="00793CDC">
      <w:pPr>
        <w:pStyle w:val="af6"/>
        <w:keepNext/>
        <w:rPr>
          <w:rtl/>
        </w:rPr>
      </w:pPr>
      <w:r w:rsidRPr="00C14D50">
        <w:rPr>
          <w:rStyle w:val="TagStyle"/>
          <w:rtl/>
        </w:rPr>
        <w:t xml:space="preserve"> &lt;&lt; יור &gt;&gt;</w:t>
      </w:r>
      <w:r w:rsidRPr="001F6558">
        <w:rPr>
          <w:rStyle w:val="TagStyle"/>
          <w:rtl/>
        </w:rPr>
        <w:t xml:space="preserve"> </w:t>
      </w:r>
      <w:r>
        <w:rPr>
          <w:rtl/>
        </w:rPr>
        <w:t>היו"ר ניסים ואטורי:</w:t>
      </w:r>
      <w:r w:rsidRPr="001F6558">
        <w:rPr>
          <w:rStyle w:val="TagStyle"/>
          <w:rtl/>
        </w:rPr>
        <w:t xml:space="preserve"> </w:t>
      </w:r>
      <w:r w:rsidRPr="00C14D50">
        <w:rPr>
          <w:rStyle w:val="TagStyle"/>
          <w:rtl/>
        </w:rPr>
        <w:t>&lt;&lt; יור &gt;&gt;</w:t>
      </w:r>
      <w:r>
        <w:rPr>
          <w:rtl/>
        </w:rPr>
        <w:t xml:space="preserve">  </w:t>
      </w:r>
    </w:p>
    <w:p w:rsidR="00672F84" w:rsidRDefault="00672F84" w:rsidP="00793CDC">
      <w:pPr>
        <w:rPr>
          <w:rtl/>
          <w:lang w:eastAsia="he-IL"/>
        </w:rPr>
      </w:pPr>
    </w:p>
    <w:p w:rsidR="00672F84" w:rsidRDefault="00672F84" w:rsidP="00793CDC">
      <w:pPr>
        <w:rPr>
          <w:rtl/>
          <w:lang w:eastAsia="he-IL"/>
        </w:rPr>
      </w:pPr>
      <w:r>
        <w:rPr>
          <w:rFonts w:hint="cs"/>
          <w:rtl/>
          <w:lang w:eastAsia="he-IL"/>
        </w:rPr>
        <w:t>אבקש לחזור על שמות חברי הכנסת שעדיין לא הצביעו.</w:t>
      </w:r>
    </w:p>
    <w:p w:rsidR="00672F84" w:rsidRDefault="00672F84" w:rsidP="00793CDC">
      <w:pPr>
        <w:ind w:firstLine="0"/>
        <w:rPr>
          <w:rtl/>
          <w:lang w:eastAsia="he-IL"/>
        </w:rPr>
      </w:pPr>
    </w:p>
    <w:p w:rsidR="00672F84" w:rsidRDefault="00672F84" w:rsidP="00793CDC">
      <w:pPr>
        <w:pStyle w:val="af5"/>
        <w:keepNext/>
        <w:rPr>
          <w:rtl/>
        </w:rPr>
      </w:pPr>
      <w:r w:rsidRPr="00C14D50">
        <w:rPr>
          <w:rStyle w:val="TagStyle"/>
          <w:rtl/>
        </w:rPr>
        <w:t xml:space="preserve"> &lt;&lt; קריאה &gt;&gt;</w:t>
      </w:r>
      <w:r w:rsidRPr="001F6558">
        <w:rPr>
          <w:rStyle w:val="TagStyle"/>
          <w:rtl/>
        </w:rPr>
        <w:t xml:space="preserve"> </w:t>
      </w:r>
      <w:r>
        <w:rPr>
          <w:rtl/>
        </w:rPr>
        <w:t>סגנית מזכיר הכנסת אלינור ימין:</w:t>
      </w:r>
      <w:r w:rsidRPr="001F6558">
        <w:rPr>
          <w:rStyle w:val="TagStyle"/>
          <w:rtl/>
        </w:rPr>
        <w:t xml:space="preserve"> </w:t>
      </w:r>
      <w:r w:rsidRPr="00C14D50">
        <w:rPr>
          <w:rStyle w:val="TagStyle"/>
          <w:rtl/>
        </w:rPr>
        <w:t>&lt;&lt; קריאה &gt;&gt;</w:t>
      </w:r>
      <w:r>
        <w:rPr>
          <w:rtl/>
        </w:rPr>
        <w:t xml:space="preserve">  </w:t>
      </w:r>
    </w:p>
    <w:p w:rsidR="00672F84" w:rsidRDefault="00672F84" w:rsidP="00793CDC">
      <w:pPr>
        <w:ind w:firstLine="0"/>
        <w:rPr>
          <w:rtl/>
          <w:lang w:eastAsia="he-IL"/>
        </w:rPr>
      </w:pPr>
      <w:r>
        <w:rPr>
          <w:rFonts w:hint="cs"/>
          <w:rtl/>
          <w:lang w:eastAsia="he-IL"/>
        </w:rPr>
        <w:t>(קוראת בשמות חברי הכנסת)</w:t>
      </w:r>
    </w:p>
    <w:p w:rsidR="00672F84" w:rsidRDefault="00672F84" w:rsidP="00793CDC">
      <w:pPr>
        <w:ind w:firstLine="0"/>
        <w:rPr>
          <w:rtl/>
          <w:lang w:eastAsia="he-IL"/>
        </w:rPr>
      </w:pPr>
    </w:p>
    <w:p w:rsidR="00672F84" w:rsidRDefault="00672F84" w:rsidP="00793CD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4543" w:name="_ETM_Q16_306409"/>
      <w:bookmarkEnd w:id="4543"/>
      <w:r>
        <w:rPr>
          <w:rFonts w:hint="cs"/>
          <w:rtl/>
          <w:lang w:eastAsia="he-IL"/>
        </w:rPr>
        <w:t>נוכח</w:t>
      </w:r>
    </w:p>
    <w:p w:rsidR="00672F84" w:rsidRDefault="00672F84" w:rsidP="00793CD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672F84" w:rsidRDefault="00672F84" w:rsidP="00335993">
      <w:pPr>
        <w:rPr>
          <w:rtl/>
          <w:lang w:eastAsia="he-IL"/>
        </w:rPr>
      </w:pPr>
      <w:r>
        <w:rPr>
          <w:rtl/>
          <w:lang w:eastAsia="he-IL"/>
        </w:rPr>
        <w:t>מ</w:t>
      </w:r>
      <w:r>
        <w:rPr>
          <w:rFonts w:hint="cs"/>
          <w:rtl/>
          <w:lang w:eastAsia="he-IL"/>
        </w:rPr>
        <w:t>תן כהנא</w:t>
      </w:r>
      <w:r>
        <w:rPr>
          <w:rtl/>
          <w:lang w:eastAsia="he-IL"/>
        </w:rPr>
        <w:tab/>
      </w:r>
      <w:r w:rsidR="00335993">
        <w:rPr>
          <w:rtl/>
          <w:lang w:eastAsia="he-IL"/>
        </w:rPr>
        <w:tab/>
      </w:r>
      <w:r>
        <w:rPr>
          <w:rtl/>
          <w:lang w:eastAsia="he-IL"/>
        </w:rPr>
        <w:t xml:space="preserve">–   </w:t>
      </w:r>
      <w:r>
        <w:rPr>
          <w:rFonts w:hint="cs"/>
          <w:rtl/>
          <w:lang w:eastAsia="he-IL"/>
        </w:rPr>
        <w:t>אינו נוכח</w:t>
      </w:r>
    </w:p>
    <w:p w:rsidR="00672F84" w:rsidRDefault="00672F84" w:rsidP="00793CD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ארז מלול</w:t>
      </w:r>
      <w:r>
        <w:rPr>
          <w:rtl/>
          <w:lang w:eastAsia="he-IL"/>
        </w:rPr>
        <w:tab/>
      </w:r>
      <w:r>
        <w:rPr>
          <w:rtl/>
          <w:lang w:eastAsia="he-IL"/>
        </w:rPr>
        <w:tab/>
        <w:t xml:space="preserve">–   </w:t>
      </w:r>
      <w:r>
        <w:rPr>
          <w:rFonts w:hint="cs"/>
          <w:rtl/>
          <w:lang w:eastAsia="he-IL"/>
        </w:rPr>
        <w:t xml:space="preserve">אינו </w:t>
      </w:r>
      <w:bookmarkStart w:id="4544" w:name="_ETM_Q16_362173"/>
      <w:bookmarkEnd w:id="4544"/>
      <w:r>
        <w:rPr>
          <w:rFonts w:hint="cs"/>
          <w:rtl/>
          <w:lang w:eastAsia="he-IL"/>
        </w:rPr>
        <w:t>נוכח</w:t>
      </w:r>
    </w:p>
    <w:p w:rsidR="00672F84" w:rsidRDefault="00672F84" w:rsidP="00793CD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נוכחת</w:t>
      </w:r>
    </w:p>
    <w:p w:rsidR="00672F84" w:rsidRDefault="00672F84" w:rsidP="00793CD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4545" w:name="_ETM_Q16_380835"/>
      <w:bookmarkEnd w:id="4545"/>
      <w:r>
        <w:rPr>
          <w:rFonts w:hint="cs"/>
          <w:rtl/>
          <w:lang w:eastAsia="he-IL"/>
        </w:rPr>
        <w:t>נוכחת</w:t>
      </w:r>
    </w:p>
    <w:p w:rsidR="00672F84" w:rsidRDefault="00672F84" w:rsidP="00793CD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אינה </w:t>
      </w:r>
      <w:bookmarkStart w:id="4546" w:name="_ETM_Q16_391031"/>
      <w:bookmarkEnd w:id="4546"/>
      <w:r>
        <w:rPr>
          <w:rFonts w:hint="cs"/>
          <w:rtl/>
          <w:lang w:eastAsia="he-IL"/>
        </w:rPr>
        <w:t>נוכחת</w:t>
      </w:r>
    </w:p>
    <w:p w:rsidR="00672F84" w:rsidRDefault="00672F84" w:rsidP="00793CDC">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4547" w:name="_ETM_Q16_400493"/>
      <w:bookmarkEnd w:id="4547"/>
      <w:r>
        <w:rPr>
          <w:rFonts w:hint="cs"/>
          <w:rtl/>
          <w:lang w:eastAsia="he-IL"/>
        </w:rPr>
        <w:t>נוכח</w:t>
      </w:r>
    </w:p>
    <w:p w:rsidR="00672F84" w:rsidRDefault="00672F84" w:rsidP="00793CD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672F84" w:rsidRDefault="00672F84" w:rsidP="00793CD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72F84" w:rsidRDefault="00672F84" w:rsidP="00793CD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72F84" w:rsidRDefault="00672F84" w:rsidP="000C6447">
      <w:pPr>
        <w:rPr>
          <w:rtl/>
          <w:lang w:eastAsia="he-IL"/>
        </w:rPr>
      </w:pPr>
    </w:p>
    <w:p w:rsidR="00672F84" w:rsidRDefault="00672F84" w:rsidP="00793CDC">
      <w:pPr>
        <w:pStyle w:val="af6"/>
        <w:keepNext/>
        <w:rPr>
          <w:rtl/>
        </w:rPr>
      </w:pPr>
      <w:r w:rsidRPr="00C14D50">
        <w:rPr>
          <w:rStyle w:val="TagStyle"/>
          <w:rtl/>
        </w:rPr>
        <w:t xml:space="preserve"> &lt;&lt; יור &gt;&gt;</w:t>
      </w:r>
      <w:r w:rsidRPr="001F6558">
        <w:rPr>
          <w:rStyle w:val="TagStyle"/>
          <w:rtl/>
        </w:rPr>
        <w:t xml:space="preserve"> </w:t>
      </w:r>
      <w:r>
        <w:rPr>
          <w:rtl/>
        </w:rPr>
        <w:t>היו"ר ניסים ואטורי:</w:t>
      </w:r>
      <w:r w:rsidRPr="001F6558">
        <w:rPr>
          <w:rStyle w:val="TagStyle"/>
          <w:rtl/>
        </w:rPr>
        <w:t xml:space="preserve"> </w:t>
      </w:r>
      <w:r w:rsidRPr="00C14D50">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האם יש עוד חבר כנסת שלא הצביע? יוסף טייב.</w:t>
      </w:r>
      <w:bookmarkStart w:id="4548" w:name="_ETM_Q16_414532"/>
      <w:bookmarkEnd w:id="4548"/>
    </w:p>
    <w:p w:rsidR="00672F84" w:rsidRDefault="00672F84" w:rsidP="00793CDC">
      <w:pPr>
        <w:rPr>
          <w:rtl/>
          <w:lang w:eastAsia="he-IL"/>
        </w:rPr>
      </w:pPr>
    </w:p>
    <w:p w:rsidR="00672F84" w:rsidRDefault="00672F84" w:rsidP="00793CDC">
      <w:pPr>
        <w:pStyle w:val="af5"/>
        <w:keepNext/>
        <w:rPr>
          <w:rtl/>
        </w:rPr>
      </w:pPr>
      <w:bookmarkStart w:id="4549" w:name="_ETM_Q16_414641"/>
      <w:bookmarkStart w:id="4550" w:name="_ETM_Q16_414659"/>
      <w:bookmarkStart w:id="4551" w:name="_ETM_Q16_414704"/>
      <w:bookmarkEnd w:id="4549"/>
      <w:bookmarkEnd w:id="4550"/>
      <w:bookmarkEnd w:id="4551"/>
      <w:r w:rsidRPr="00C14D50">
        <w:rPr>
          <w:rStyle w:val="TagStyle"/>
          <w:rtl/>
        </w:rPr>
        <w:t>&lt;&lt; קריאה &gt;&gt;</w:t>
      </w:r>
      <w:r w:rsidRPr="001F6558">
        <w:rPr>
          <w:rStyle w:val="TagStyle"/>
          <w:rtl/>
        </w:rPr>
        <w:t xml:space="preserve"> </w:t>
      </w:r>
      <w:r>
        <w:rPr>
          <w:rtl/>
        </w:rPr>
        <w:t>סגנית מזכיר הכנסת אלינור ימין:</w:t>
      </w:r>
      <w:r w:rsidRPr="001F6558">
        <w:rPr>
          <w:rStyle w:val="TagStyle"/>
          <w:rtl/>
        </w:rPr>
        <w:t xml:space="preserve"> </w:t>
      </w:r>
      <w:r w:rsidRPr="00C14D50">
        <w:rPr>
          <w:rStyle w:val="TagStyle"/>
          <w:rtl/>
        </w:rPr>
        <w:t>&lt;&lt; קריאה &gt;&gt;</w:t>
      </w:r>
      <w:r>
        <w:rPr>
          <w:rtl/>
        </w:rPr>
        <w:t xml:space="preserve">  </w:t>
      </w:r>
    </w:p>
    <w:p w:rsidR="00672F84" w:rsidRDefault="00672F84" w:rsidP="00793CDC">
      <w:pPr>
        <w:ind w:firstLine="0"/>
        <w:rPr>
          <w:rtl/>
          <w:lang w:eastAsia="he-IL"/>
        </w:rPr>
      </w:pPr>
      <w:bookmarkStart w:id="4552" w:name="_ETM_Q16_415641"/>
      <w:bookmarkEnd w:id="4552"/>
      <w:r>
        <w:rPr>
          <w:rFonts w:hint="cs"/>
          <w:rtl/>
          <w:lang w:eastAsia="he-IL"/>
        </w:rPr>
        <w:t>(קוראת בשם חבר הכנסת)</w:t>
      </w:r>
    </w:p>
    <w:p w:rsidR="00672F84" w:rsidRPr="008663D2" w:rsidRDefault="00672F84" w:rsidP="00793CDC">
      <w:pPr>
        <w:rPr>
          <w:rtl/>
          <w:lang w:eastAsia="he-IL"/>
        </w:rPr>
      </w:pPr>
    </w:p>
    <w:p w:rsidR="00672F84" w:rsidRDefault="00672F84" w:rsidP="00793CDC">
      <w:pPr>
        <w:rPr>
          <w:rtl/>
          <w:lang w:eastAsia="he-IL"/>
        </w:rPr>
      </w:pPr>
      <w:bookmarkStart w:id="4553" w:name="_ETM_Q16_415704"/>
      <w:bookmarkEnd w:id="4553"/>
      <w:r>
        <w:rPr>
          <w:rFonts w:hint="cs"/>
          <w:rtl/>
          <w:lang w:eastAsia="he-IL"/>
        </w:rPr>
        <w:t xml:space="preserve">יוסף </w:t>
      </w:r>
      <w:bookmarkStart w:id="4554" w:name="_ETM_Q16_416277"/>
      <w:bookmarkEnd w:id="4554"/>
      <w:r>
        <w:rPr>
          <w:rFonts w:hint="cs"/>
          <w:rtl/>
          <w:lang w:eastAsia="he-IL"/>
        </w:rPr>
        <w:t xml:space="preserve">טייב  </w:t>
      </w:r>
      <w:r>
        <w:rPr>
          <w:rtl/>
          <w:lang w:eastAsia="he-IL"/>
        </w:rPr>
        <w:tab/>
      </w:r>
      <w:r>
        <w:rPr>
          <w:rtl/>
          <w:lang w:eastAsia="he-IL"/>
        </w:rPr>
        <w:tab/>
        <w:t xml:space="preserve">–   </w:t>
      </w:r>
      <w:r>
        <w:rPr>
          <w:rFonts w:hint="cs"/>
          <w:rtl/>
          <w:lang w:eastAsia="he-IL"/>
        </w:rPr>
        <w:t xml:space="preserve">בעד </w:t>
      </w:r>
    </w:p>
    <w:p w:rsidR="00672F84" w:rsidRDefault="00672F84" w:rsidP="00793CDC">
      <w:pPr>
        <w:ind w:firstLine="0"/>
        <w:rPr>
          <w:rtl/>
          <w:lang w:eastAsia="he-IL"/>
        </w:rPr>
      </w:pPr>
    </w:p>
    <w:p w:rsidR="00672F84" w:rsidRDefault="00672F84" w:rsidP="00793CDC">
      <w:pPr>
        <w:pStyle w:val="af6"/>
        <w:keepNext/>
        <w:rPr>
          <w:rtl/>
        </w:rPr>
      </w:pPr>
      <w:r w:rsidRPr="00C14D50">
        <w:rPr>
          <w:rStyle w:val="TagStyle"/>
          <w:rtl/>
        </w:rPr>
        <w:t xml:space="preserve"> &lt;&lt; יור &gt;&gt;</w:t>
      </w:r>
      <w:r w:rsidRPr="001F6558">
        <w:rPr>
          <w:rStyle w:val="TagStyle"/>
          <w:rtl/>
        </w:rPr>
        <w:t xml:space="preserve"> </w:t>
      </w:r>
      <w:r>
        <w:rPr>
          <w:rtl/>
        </w:rPr>
        <w:t>היו"ר ניסים ואטורי:</w:t>
      </w:r>
      <w:r w:rsidRPr="001F6558">
        <w:rPr>
          <w:rStyle w:val="TagStyle"/>
          <w:rtl/>
        </w:rPr>
        <w:t xml:space="preserve"> </w:t>
      </w:r>
      <w:r w:rsidRPr="00C14D50">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עוד מישהו? תמה ההצבעה. אני מבקש למנות את הקולות. תודה. חברי הכנסת, עברו לאוזניות. זה </w:t>
      </w:r>
      <w:bookmarkStart w:id="4555" w:name="_ETM_Q16_449105"/>
      <w:bookmarkEnd w:id="4555"/>
      <w:r>
        <w:rPr>
          <w:rFonts w:hint="cs"/>
          <w:rtl/>
          <w:lang w:eastAsia="he-IL"/>
        </w:rPr>
        <w:t xml:space="preserve">יותר יעיל. חבר הכנסת מיכאל ביטון. מי זה שומע? </w:t>
      </w:r>
      <w:bookmarkStart w:id="4556" w:name="_ETM_Q16_453976"/>
      <w:bookmarkEnd w:id="4556"/>
    </w:p>
    <w:p w:rsidR="00672F84" w:rsidRDefault="00672F84" w:rsidP="000C6447">
      <w:pPr>
        <w:rPr>
          <w:rtl/>
          <w:lang w:eastAsia="he-IL"/>
        </w:rPr>
      </w:pPr>
      <w:bookmarkStart w:id="4557" w:name="_ETM_Q16_454044"/>
      <w:bookmarkStart w:id="4558" w:name="_ETM_Q16_454466"/>
      <w:bookmarkStart w:id="4559" w:name="_ETM_Q16_454523"/>
      <w:bookmarkEnd w:id="4557"/>
      <w:bookmarkEnd w:id="4558"/>
      <w:bookmarkEnd w:id="4559"/>
    </w:p>
    <w:p w:rsidR="00672F84" w:rsidRDefault="00672F84" w:rsidP="00793CDC">
      <w:pPr>
        <w:pStyle w:val="af5"/>
        <w:keepNext/>
        <w:rPr>
          <w:rtl/>
        </w:rPr>
      </w:pPr>
      <w:bookmarkStart w:id="4560" w:name="ET_interruption_5765_11"/>
      <w:r w:rsidRPr="00061829">
        <w:rPr>
          <w:rStyle w:val="TagStyle"/>
          <w:rtl/>
        </w:rPr>
        <w:t xml:space="preserve">&lt;&lt; קריאה &gt;&gt; </w:t>
      </w:r>
      <w:r>
        <w:rPr>
          <w:rtl/>
        </w:rPr>
        <w:t>מיכאל מרדכי ביטון (המחנה הממלכתי):</w:t>
      </w:r>
      <w:r w:rsidRPr="00061829">
        <w:rPr>
          <w:rStyle w:val="TagStyle"/>
          <w:rtl/>
        </w:rPr>
        <w:t xml:space="preserve"> &lt;&lt; קריאה &gt;&gt;</w:t>
      </w:r>
      <w:r>
        <w:rPr>
          <w:rtl/>
        </w:rPr>
        <w:t xml:space="preserve">   </w:t>
      </w:r>
      <w:bookmarkEnd w:id="4560"/>
    </w:p>
    <w:p w:rsidR="00672F84" w:rsidRDefault="00672F84" w:rsidP="00335993">
      <w:pPr>
        <w:rPr>
          <w:rtl/>
          <w:lang w:eastAsia="he-IL"/>
        </w:rPr>
      </w:pPr>
    </w:p>
    <w:p w:rsidR="00672F84" w:rsidRDefault="00672F84" w:rsidP="00746346">
      <w:pPr>
        <w:rPr>
          <w:lang w:eastAsia="he-IL"/>
        </w:rPr>
      </w:pPr>
      <w:bookmarkStart w:id="4561" w:name="_ETM_Q16_456232"/>
      <w:bookmarkStart w:id="4562" w:name="_ETM_Q16_456468"/>
      <w:bookmarkStart w:id="4563" w:name="_ETM_Q16_456520"/>
      <w:bookmarkEnd w:id="4561"/>
      <w:bookmarkEnd w:id="4562"/>
      <w:bookmarkEnd w:id="4563"/>
      <w:r>
        <w:rPr>
          <w:rFonts w:hint="cs"/>
          <w:rtl/>
          <w:lang w:eastAsia="he-IL"/>
        </w:rPr>
        <w:t xml:space="preserve">זה </w:t>
      </w:r>
      <w:r w:rsidR="00746346">
        <w:rPr>
          <w:rFonts w:hint="cs"/>
          <w:rtl/>
          <w:lang w:eastAsia="he-IL"/>
        </w:rPr>
        <w:t>– – –</w:t>
      </w:r>
      <w:r>
        <w:rPr>
          <w:rFonts w:hint="cs"/>
          <w:rtl/>
          <w:lang w:eastAsia="he-IL"/>
        </w:rPr>
        <w:t xml:space="preserve"> קודש.</w:t>
      </w:r>
    </w:p>
    <w:p w:rsidR="00672F84" w:rsidRDefault="00672F84" w:rsidP="00793CDC">
      <w:pPr>
        <w:rPr>
          <w:rtl/>
          <w:lang w:eastAsia="he-IL"/>
        </w:rPr>
      </w:pPr>
      <w:bookmarkStart w:id="4564" w:name="_ETM_Q16_454688"/>
      <w:bookmarkStart w:id="4565" w:name="_ETM_Q16_454770"/>
      <w:bookmarkStart w:id="4566" w:name="_ETM_Q16_454789"/>
      <w:bookmarkStart w:id="4567" w:name="_ETM_Q16_454855"/>
      <w:bookmarkEnd w:id="4564"/>
      <w:bookmarkEnd w:id="4565"/>
      <w:bookmarkEnd w:id="4566"/>
      <w:bookmarkEnd w:id="4567"/>
    </w:p>
    <w:p w:rsidR="00672F84" w:rsidRDefault="00672F84" w:rsidP="00793CDC">
      <w:pPr>
        <w:pStyle w:val="af6"/>
        <w:keepNext/>
        <w:rPr>
          <w:rtl/>
        </w:rPr>
      </w:pPr>
      <w:r w:rsidRPr="00C14D50">
        <w:rPr>
          <w:rStyle w:val="TagStyle"/>
          <w:rtl/>
        </w:rPr>
        <w:t xml:space="preserve"> &lt;&lt; יור &gt;&gt;</w:t>
      </w:r>
      <w:r w:rsidRPr="005223DC">
        <w:rPr>
          <w:rStyle w:val="TagStyle"/>
          <w:rtl/>
        </w:rPr>
        <w:t xml:space="preserve"> </w:t>
      </w:r>
      <w:r>
        <w:rPr>
          <w:rtl/>
        </w:rPr>
        <w:t>היו"ר ניסים ואטורי:</w:t>
      </w:r>
      <w:r w:rsidRPr="005223DC">
        <w:rPr>
          <w:rStyle w:val="TagStyle"/>
          <w:rtl/>
        </w:rPr>
        <w:t xml:space="preserve"> </w:t>
      </w:r>
      <w:r w:rsidRPr="00C14D50">
        <w:rPr>
          <w:rStyle w:val="TagStyle"/>
          <w:rtl/>
        </w:rPr>
        <w:t>&lt;&lt; יור &gt;&gt;</w:t>
      </w:r>
      <w:r>
        <w:rPr>
          <w:rtl/>
        </w:rPr>
        <w:t xml:space="preserve">  </w:t>
      </w:r>
    </w:p>
    <w:p w:rsidR="00672F84" w:rsidRDefault="00672F84" w:rsidP="00335993">
      <w:pPr>
        <w:rPr>
          <w:rtl/>
          <w:lang w:eastAsia="he-IL"/>
        </w:rPr>
      </w:pPr>
    </w:p>
    <w:p w:rsidR="00672F84" w:rsidRDefault="00672F84" w:rsidP="0058280F">
      <w:pPr>
        <w:rPr>
          <w:rtl/>
          <w:lang w:eastAsia="he-IL"/>
        </w:rPr>
      </w:pPr>
      <w:bookmarkStart w:id="4568" w:name="_ETM_Q16_455971"/>
      <w:bookmarkEnd w:id="4568"/>
      <w:r>
        <w:rPr>
          <w:rFonts w:hint="cs"/>
          <w:rtl/>
          <w:lang w:eastAsia="he-IL"/>
        </w:rPr>
        <w:t>אה, יפה. מדהים. שים אוזניות. תודה רבה. 21 תומכים</w:t>
      </w:r>
      <w:r w:rsidR="0058280F">
        <w:rPr>
          <w:rFonts w:hint="cs"/>
          <w:rtl/>
          <w:lang w:eastAsia="he-IL"/>
        </w:rPr>
        <w:t>,</w:t>
      </w:r>
      <w:r>
        <w:rPr>
          <w:rFonts w:hint="cs"/>
          <w:rtl/>
          <w:lang w:eastAsia="he-IL"/>
        </w:rPr>
        <w:t xml:space="preserve"> אין נמנעים.</w:t>
      </w:r>
      <w:bookmarkStart w:id="4569" w:name="_ETM_Q16_467734"/>
      <w:bookmarkEnd w:id="4569"/>
      <w:r>
        <w:rPr>
          <w:rFonts w:hint="cs"/>
          <w:rtl/>
          <w:lang w:eastAsia="he-IL"/>
        </w:rPr>
        <w:t xml:space="preserve"> אני קובע כי </w:t>
      </w:r>
      <w:r>
        <w:rPr>
          <w:rtl/>
          <w:lang w:eastAsia="he-IL"/>
        </w:rPr>
        <w:t>הצעת חוק החיילים המשוחררים (החזרה לעבודה) (תיקון מס' 19 והוראת שעה), התשפ"ד–2024</w:t>
      </w:r>
      <w:r>
        <w:rPr>
          <w:rFonts w:hint="cs"/>
          <w:rtl/>
          <w:lang w:eastAsia="he-IL"/>
        </w:rPr>
        <w:t>,</w:t>
      </w:r>
      <w:r>
        <w:rPr>
          <w:rtl/>
          <w:lang w:eastAsia="he-IL"/>
        </w:rPr>
        <w:t xml:space="preserve"> </w:t>
      </w:r>
      <w:r>
        <w:rPr>
          <w:rFonts w:hint="cs"/>
          <w:rtl/>
          <w:lang w:eastAsia="he-IL"/>
        </w:rPr>
        <w:t xml:space="preserve">התקבלה בקריאה </w:t>
      </w:r>
      <w:bookmarkStart w:id="4570" w:name="_ETM_Q16_475156"/>
      <w:bookmarkEnd w:id="4570"/>
      <w:r>
        <w:rPr>
          <w:rFonts w:hint="cs"/>
          <w:rtl/>
          <w:lang w:eastAsia="he-IL"/>
        </w:rPr>
        <w:t xml:space="preserve">השנייה והשלישית, ותיכנס לספר החוקים של מדינת ישראל. </w:t>
      </w:r>
    </w:p>
    <w:p w:rsidR="00672F84" w:rsidRDefault="00672F84" w:rsidP="00793CDC">
      <w:pPr>
        <w:rPr>
          <w:rtl/>
          <w:lang w:eastAsia="he-IL"/>
        </w:rPr>
      </w:pPr>
    </w:p>
    <w:p w:rsidR="00672F84" w:rsidRDefault="00672F84" w:rsidP="00793CDC">
      <w:pPr>
        <w:rPr>
          <w:rtl/>
          <w:lang w:eastAsia="he-IL"/>
        </w:rPr>
      </w:pPr>
    </w:p>
    <w:p w:rsidR="00672F84" w:rsidRDefault="00672F84" w:rsidP="00793CDC">
      <w:pPr>
        <w:pStyle w:val="a6"/>
        <w:rPr>
          <w:rtl/>
          <w:lang w:eastAsia="he-IL"/>
        </w:rPr>
      </w:pPr>
      <w:bookmarkStart w:id="4571" w:name="ET_subject_642912_7"/>
      <w:r w:rsidRPr="00C14D50">
        <w:rPr>
          <w:rStyle w:val="TagStyle"/>
          <w:rtl/>
        </w:rPr>
        <w:t xml:space="preserve"> &lt;&lt; נושא &gt;&gt;</w:t>
      </w:r>
      <w:r w:rsidRPr="001F6558">
        <w:rPr>
          <w:rStyle w:val="TagStyle"/>
          <w:rtl/>
        </w:rPr>
        <w:t xml:space="preserve"> </w:t>
      </w:r>
      <w:bookmarkStart w:id="4572" w:name="_Toc167873516"/>
      <w:r>
        <w:rPr>
          <w:rtl/>
          <w:lang w:eastAsia="he-IL"/>
        </w:rPr>
        <w:t>ציון יום למען שיקום ותקומת י</w:t>
      </w:r>
      <w:r>
        <w:rPr>
          <w:rFonts w:hint="cs"/>
          <w:rtl/>
          <w:lang w:eastAsia="he-IL"/>
        </w:rPr>
        <w:t>י</w:t>
      </w:r>
      <w:r>
        <w:rPr>
          <w:rtl/>
          <w:lang w:eastAsia="he-IL"/>
        </w:rPr>
        <w:t>שובי הצפון</w:t>
      </w:r>
      <w:bookmarkEnd w:id="4572"/>
      <w:r w:rsidRPr="001F6558">
        <w:rPr>
          <w:rStyle w:val="TagStyle"/>
          <w:rtl/>
        </w:rPr>
        <w:t xml:space="preserve"> </w:t>
      </w:r>
      <w:r w:rsidRPr="00C14D50">
        <w:rPr>
          <w:rStyle w:val="TagStyle"/>
          <w:rtl/>
        </w:rPr>
        <w:t>&lt;&lt; נושא &gt;&gt;</w:t>
      </w:r>
      <w:r>
        <w:rPr>
          <w:rtl/>
          <w:lang w:eastAsia="he-IL"/>
        </w:rPr>
        <w:t xml:space="preserve">  </w:t>
      </w:r>
      <w:bookmarkEnd w:id="4571"/>
    </w:p>
    <w:p w:rsidR="00672F84" w:rsidRDefault="00672F84" w:rsidP="00335993">
      <w:pPr>
        <w:rPr>
          <w:rtl/>
          <w:lang w:eastAsia="he-IL"/>
        </w:rPr>
      </w:pPr>
    </w:p>
    <w:p w:rsidR="00672F84" w:rsidRDefault="00672F84" w:rsidP="00793CDC">
      <w:pPr>
        <w:pStyle w:val="af6"/>
        <w:keepNext/>
        <w:rPr>
          <w:rtl/>
        </w:rPr>
      </w:pPr>
      <w:bookmarkStart w:id="4573" w:name="ET_yor_6490_8"/>
      <w:r w:rsidRPr="00C14D50">
        <w:rPr>
          <w:rStyle w:val="TagStyle"/>
          <w:rtl/>
        </w:rPr>
        <w:t xml:space="preserve"> &lt;&lt; יור &gt;&gt;</w:t>
      </w:r>
      <w:r w:rsidRPr="001F6558">
        <w:rPr>
          <w:rStyle w:val="TagStyle"/>
          <w:rtl/>
        </w:rPr>
        <w:t xml:space="preserve"> </w:t>
      </w:r>
      <w:r>
        <w:rPr>
          <w:rtl/>
        </w:rPr>
        <w:t>היו"ר ניסים ואטורי:</w:t>
      </w:r>
      <w:r w:rsidRPr="001F6558">
        <w:rPr>
          <w:rStyle w:val="TagStyle"/>
          <w:rtl/>
        </w:rPr>
        <w:t xml:space="preserve"> </w:t>
      </w:r>
      <w:r w:rsidRPr="00C14D50">
        <w:rPr>
          <w:rStyle w:val="TagStyle"/>
          <w:rtl/>
        </w:rPr>
        <w:t>&lt;&lt; יור &gt;&gt;</w:t>
      </w:r>
      <w:r>
        <w:rPr>
          <w:rtl/>
        </w:rPr>
        <w:t xml:space="preserve">  </w:t>
      </w:r>
      <w:bookmarkEnd w:id="4573"/>
    </w:p>
    <w:p w:rsidR="00672F84" w:rsidRDefault="00672F84" w:rsidP="00335993">
      <w:pPr>
        <w:rPr>
          <w:rtl/>
          <w:lang w:eastAsia="he-IL"/>
        </w:rPr>
      </w:pPr>
      <w:bookmarkStart w:id="4574" w:name="_ETM_Q16_477070"/>
      <w:bookmarkEnd w:id="4574"/>
    </w:p>
    <w:p w:rsidR="00672F84" w:rsidRDefault="00672F84" w:rsidP="0058280F">
      <w:pPr>
        <w:rPr>
          <w:rtl/>
          <w:lang w:eastAsia="he-IL"/>
        </w:rPr>
      </w:pPr>
      <w:bookmarkStart w:id="4575" w:name="_ETM_Q16_477131"/>
      <w:bookmarkEnd w:id="4575"/>
      <w:r>
        <w:rPr>
          <w:rFonts w:hint="cs"/>
          <w:rtl/>
          <w:lang w:eastAsia="he-IL"/>
        </w:rPr>
        <w:t>חברי הכנ</w:t>
      </w:r>
      <w:bookmarkStart w:id="4576" w:name="_ETM_Q16_478206"/>
      <w:bookmarkEnd w:id="4576"/>
      <w:r>
        <w:rPr>
          <w:rFonts w:hint="cs"/>
          <w:rtl/>
          <w:lang w:eastAsia="he-IL"/>
        </w:rPr>
        <w:t xml:space="preserve">סת, הנושא הבא על סדר-היום </w:t>
      </w:r>
      <w:r w:rsidR="0058280F">
        <w:rPr>
          <w:rFonts w:hint="eastAsia"/>
          <w:rtl/>
          <w:lang w:eastAsia="he-IL"/>
        </w:rPr>
        <w:t xml:space="preserve">– </w:t>
      </w:r>
      <w:r>
        <w:rPr>
          <w:rFonts w:hint="cs"/>
          <w:rtl/>
          <w:lang w:eastAsia="he-IL"/>
        </w:rPr>
        <w:t xml:space="preserve">ציון יום למען שיקום </w:t>
      </w:r>
      <w:bookmarkStart w:id="4577" w:name="_ETM_Q16_481887"/>
      <w:bookmarkEnd w:id="4577"/>
      <w:r>
        <w:rPr>
          <w:rFonts w:hint="cs"/>
          <w:rtl/>
          <w:lang w:eastAsia="he-IL"/>
        </w:rPr>
        <w:t>ותקומת יישובי הצפון. אני מזמין את חבר הכנסת אליהו רביבו, שיזם את הדיון. בבקשה.</w:t>
      </w:r>
    </w:p>
    <w:p w:rsidR="00672F84" w:rsidRDefault="00672F84" w:rsidP="00793CDC">
      <w:pPr>
        <w:rPr>
          <w:rtl/>
          <w:lang w:eastAsia="he-IL"/>
        </w:rPr>
      </w:pPr>
    </w:p>
    <w:p w:rsidR="00672F84" w:rsidRDefault="00672F84" w:rsidP="00793CDC">
      <w:pPr>
        <w:pStyle w:val="a4"/>
        <w:keepNext/>
        <w:rPr>
          <w:rtl/>
        </w:rPr>
      </w:pPr>
      <w:bookmarkStart w:id="4578" w:name="ET_speaker_6360_9"/>
      <w:r w:rsidRPr="00C14D50">
        <w:rPr>
          <w:rStyle w:val="TagStyle"/>
          <w:rtl/>
        </w:rPr>
        <w:t xml:space="preserve"> &lt;&lt; דובר &gt;&gt;</w:t>
      </w:r>
      <w:r w:rsidRPr="001F6558">
        <w:rPr>
          <w:rStyle w:val="TagStyle"/>
          <w:rtl/>
        </w:rPr>
        <w:t xml:space="preserve"> </w:t>
      </w:r>
      <w:bookmarkStart w:id="4579" w:name="_Toc167873517"/>
      <w:r>
        <w:rPr>
          <w:rtl/>
        </w:rPr>
        <w:t>אליהו רביבו (הליכוד):</w:t>
      </w:r>
      <w:bookmarkEnd w:id="4579"/>
      <w:r w:rsidRPr="001F6558">
        <w:rPr>
          <w:rStyle w:val="TagStyle"/>
          <w:rtl/>
        </w:rPr>
        <w:t xml:space="preserve"> </w:t>
      </w:r>
      <w:r w:rsidRPr="00C14D50">
        <w:rPr>
          <w:rStyle w:val="TagStyle"/>
          <w:rtl/>
        </w:rPr>
        <w:t>&lt;&lt; דובר &gt;&gt;</w:t>
      </w:r>
      <w:r>
        <w:rPr>
          <w:rtl/>
        </w:rPr>
        <w:t xml:space="preserve">  </w:t>
      </w:r>
      <w:bookmarkEnd w:id="4578"/>
    </w:p>
    <w:p w:rsidR="00672F84" w:rsidRDefault="00672F84" w:rsidP="00335993">
      <w:pPr>
        <w:rPr>
          <w:rtl/>
          <w:lang w:eastAsia="he-IL"/>
        </w:rPr>
      </w:pPr>
    </w:p>
    <w:p w:rsidR="0058280F" w:rsidRDefault="00672F84" w:rsidP="0058280F">
      <w:pPr>
        <w:rPr>
          <w:rtl/>
          <w:lang w:eastAsia="he-IL"/>
        </w:rPr>
      </w:pPr>
      <w:r>
        <w:rPr>
          <w:rFonts w:hint="cs"/>
          <w:rtl/>
          <w:lang w:eastAsia="he-IL"/>
        </w:rPr>
        <w:t>אדוני היושב-ראש, מכובדי השר, שותפתי וחברתי חברת הכנסת אפרת רייטן, חבריי חברי הכנסת, במציאות מתוקנת, במערכות רגישות, עם</w:t>
      </w:r>
      <w:bookmarkStart w:id="4580" w:name="_ETM_Q16_570610"/>
      <w:bookmarkEnd w:id="4580"/>
      <w:r>
        <w:rPr>
          <w:rFonts w:hint="cs"/>
          <w:rtl/>
          <w:lang w:eastAsia="he-IL"/>
        </w:rPr>
        <w:t xml:space="preserve"> סנסורים מספיק טובים, לא היה שום צורך בהקמת שדולה למען שיקום יישובי הצפון, </w:t>
      </w:r>
      <w:bookmarkStart w:id="4581" w:name="_ETM_Q16_574620"/>
      <w:bookmarkEnd w:id="4581"/>
      <w:r>
        <w:rPr>
          <w:rFonts w:hint="cs"/>
          <w:rtl/>
          <w:lang w:eastAsia="he-IL"/>
        </w:rPr>
        <w:t>ולא היה צורך בקיום יום מיוחד שהכנסת תקדיש לטובת העניין.</w:t>
      </w:r>
      <w:r w:rsidR="0058280F">
        <w:rPr>
          <w:rFonts w:hint="cs"/>
          <w:rtl/>
          <w:lang w:eastAsia="he-IL"/>
        </w:rPr>
        <w:t xml:space="preserve"> </w:t>
      </w:r>
      <w:r>
        <w:rPr>
          <w:rFonts w:hint="cs"/>
          <w:rtl/>
          <w:lang w:eastAsia="he-IL"/>
        </w:rPr>
        <w:t xml:space="preserve">הצפון לא אמור להיות שונה משאר חלקי הארץ. ובכל זאת, אם נשווה טיפה, לפני יומיים שוגר מרפיח מטח של טילים לאזור השרון והמרכז. כל המדינה הייתה על הרגליים. כולם </w:t>
      </w:r>
      <w:bookmarkStart w:id="4582" w:name="_ETM_Q16_605095"/>
      <w:bookmarkEnd w:id="4582"/>
      <w:r>
        <w:rPr>
          <w:rFonts w:hint="cs"/>
          <w:rtl/>
          <w:lang w:eastAsia="he-IL"/>
        </w:rPr>
        <w:t xml:space="preserve">היו רתומים. נפתחו מהדורות, פאנלים, הגיעו מומחים, ציוצים בלי סוף, פרשנים. לשם השוואה, רק בשבוע שעבר הותקפו יישובי הצפון ב-26 טילים </w:t>
      </w:r>
      <w:bookmarkStart w:id="4583" w:name="_ETM_Q16_622656"/>
      <w:bookmarkEnd w:id="4583"/>
      <w:r>
        <w:rPr>
          <w:rFonts w:hint="cs"/>
          <w:rtl/>
          <w:lang w:eastAsia="he-IL"/>
        </w:rPr>
        <w:t xml:space="preserve">מדויקים, 64 חדירות כלי טיס בלתי מאוישים, 174 שיגורים של </w:t>
      </w:r>
      <w:proofErr w:type="spellStart"/>
      <w:r>
        <w:rPr>
          <w:rFonts w:hint="cs"/>
          <w:rtl/>
          <w:lang w:eastAsia="he-IL"/>
        </w:rPr>
        <w:t>תלולי</w:t>
      </w:r>
      <w:proofErr w:type="spellEnd"/>
      <w:r>
        <w:rPr>
          <w:rFonts w:hint="cs"/>
          <w:rtl/>
          <w:lang w:eastAsia="he-IL"/>
        </w:rPr>
        <w:t xml:space="preserve">-מסלול, בתוכם מרגמות, רקטות, </w:t>
      </w:r>
      <w:proofErr w:type="spellStart"/>
      <w:r>
        <w:rPr>
          <w:rFonts w:hint="cs"/>
          <w:rtl/>
          <w:lang w:eastAsia="he-IL"/>
        </w:rPr>
        <w:t>בורקנים</w:t>
      </w:r>
      <w:proofErr w:type="spellEnd"/>
      <w:r>
        <w:rPr>
          <w:rFonts w:hint="cs"/>
          <w:rtl/>
          <w:lang w:eastAsia="he-IL"/>
        </w:rPr>
        <w:t xml:space="preserve"> ושאר </w:t>
      </w:r>
      <w:bookmarkStart w:id="4584" w:name="_ETM_Q16_640889"/>
      <w:bookmarkEnd w:id="4584"/>
      <w:r>
        <w:rPr>
          <w:rFonts w:hint="cs"/>
          <w:rtl/>
          <w:lang w:eastAsia="he-IL"/>
        </w:rPr>
        <w:t>מתנות סטטיות שנסראללה משגר לעברנו.</w:t>
      </w:r>
      <w:bookmarkStart w:id="4585" w:name="_ETM_Q16_650849"/>
      <w:bookmarkStart w:id="4586" w:name="_ETM_Q16_650943"/>
      <w:bookmarkStart w:id="4587" w:name="_ETM_Q16_651380"/>
      <w:bookmarkStart w:id="4588" w:name="_ETM_Q16_651457"/>
      <w:bookmarkEnd w:id="4585"/>
      <w:bookmarkEnd w:id="4586"/>
      <w:bookmarkEnd w:id="4587"/>
      <w:bookmarkEnd w:id="4588"/>
      <w:r w:rsidR="0058280F">
        <w:rPr>
          <w:rFonts w:hint="cs"/>
          <w:rtl/>
          <w:lang w:eastAsia="he-IL"/>
        </w:rPr>
        <w:t xml:space="preserve"> </w:t>
      </w:r>
      <w:r>
        <w:rPr>
          <w:rFonts w:hint="cs"/>
          <w:rtl/>
          <w:lang w:eastAsia="he-IL"/>
        </w:rPr>
        <w:t xml:space="preserve">אבל למה ללכת רחוק? אתמול, רק אתמול </w:t>
      </w:r>
      <w:r w:rsidR="0058280F">
        <w:rPr>
          <w:rFonts w:hint="eastAsia"/>
          <w:rtl/>
          <w:lang w:eastAsia="he-IL"/>
        </w:rPr>
        <w:t xml:space="preserve">– </w:t>
      </w:r>
      <w:r>
        <w:rPr>
          <w:rFonts w:hint="cs"/>
          <w:rtl/>
          <w:lang w:eastAsia="he-IL"/>
        </w:rPr>
        <w:t xml:space="preserve">70 שיגורים לעבר הצפון. </w:t>
      </w:r>
    </w:p>
    <w:p w:rsidR="0058280F" w:rsidRDefault="0058280F" w:rsidP="0058280F">
      <w:pPr>
        <w:rPr>
          <w:rtl/>
          <w:lang w:eastAsia="he-IL"/>
        </w:rPr>
      </w:pPr>
    </w:p>
    <w:p w:rsidR="00672F84" w:rsidRDefault="00672F84" w:rsidP="0058280F">
      <w:pPr>
        <w:rPr>
          <w:rtl/>
          <w:lang w:eastAsia="he-IL"/>
        </w:rPr>
      </w:pPr>
      <w:r>
        <w:rPr>
          <w:rFonts w:hint="cs"/>
          <w:rtl/>
          <w:lang w:eastAsia="he-IL"/>
        </w:rPr>
        <w:t>אבל אלו רק הודעות</w:t>
      </w:r>
      <w:bookmarkStart w:id="4589" w:name="_ETM_Q16_656994"/>
      <w:bookmarkEnd w:id="4589"/>
      <w:r>
        <w:rPr>
          <w:rFonts w:hint="cs"/>
          <w:rtl/>
          <w:lang w:eastAsia="he-IL"/>
        </w:rPr>
        <w:t xml:space="preserve"> כתומות בצד ימין של מסכי הטלוויזיה, הודעות כאלה שמפריעות לנו לצפות בשידורים. בתי</w:t>
      </w:r>
      <w:bookmarkStart w:id="4590" w:name="_ETM_Q16_665474"/>
      <w:bookmarkEnd w:id="4590"/>
      <w:r>
        <w:rPr>
          <w:rFonts w:hint="cs"/>
          <w:rtl/>
          <w:lang w:eastAsia="he-IL"/>
        </w:rPr>
        <w:t xml:space="preserve">ם מושמדים אחד אחר השני במטולה, כפר גלעדי, </w:t>
      </w:r>
      <w:r>
        <w:rPr>
          <w:rtl/>
          <w:lang w:eastAsia="he-IL"/>
        </w:rPr>
        <w:t>ערב אל</w:t>
      </w:r>
      <w:r>
        <w:rPr>
          <w:rFonts w:hint="cs"/>
          <w:rtl/>
          <w:lang w:eastAsia="he-IL"/>
        </w:rPr>
        <w:t>-</w:t>
      </w:r>
      <w:proofErr w:type="spellStart"/>
      <w:r w:rsidRPr="005223DC">
        <w:rPr>
          <w:rtl/>
          <w:lang w:eastAsia="he-IL"/>
        </w:rPr>
        <w:t>עראמשה</w:t>
      </w:r>
      <w:proofErr w:type="spellEnd"/>
      <w:r>
        <w:rPr>
          <w:rFonts w:hint="cs"/>
          <w:rtl/>
          <w:lang w:eastAsia="he-IL"/>
        </w:rPr>
        <w:t xml:space="preserve">, דובב, מרגליות, קריית שמונה, יראון, והרשימה ארוכה וכואבת. ביישובים כמו עבדון ילדים מגן עד כיתה י"ב </w:t>
      </w:r>
      <w:r>
        <w:rPr>
          <w:rFonts w:hint="eastAsia"/>
          <w:rtl/>
          <w:lang w:eastAsia="he-IL"/>
        </w:rPr>
        <w:t xml:space="preserve">– </w:t>
      </w:r>
      <w:r>
        <w:rPr>
          <w:rFonts w:hint="cs"/>
          <w:rtl/>
          <w:lang w:eastAsia="he-IL"/>
        </w:rPr>
        <w:t xml:space="preserve">יותר נכון, </w:t>
      </w:r>
      <w:bookmarkStart w:id="4591" w:name="_ETM_Q16_689657"/>
      <w:bookmarkEnd w:id="4591"/>
      <w:r>
        <w:rPr>
          <w:rFonts w:hint="cs"/>
          <w:rtl/>
          <w:lang w:eastAsia="he-IL"/>
        </w:rPr>
        <w:t xml:space="preserve">כשאני הייתי, י"א </w:t>
      </w:r>
      <w:r>
        <w:rPr>
          <w:rFonts w:hint="eastAsia"/>
          <w:rtl/>
          <w:lang w:eastAsia="he-IL"/>
        </w:rPr>
        <w:t xml:space="preserve">– </w:t>
      </w:r>
      <w:r>
        <w:rPr>
          <w:rFonts w:hint="cs"/>
          <w:rtl/>
          <w:lang w:eastAsia="he-IL"/>
        </w:rPr>
        <w:t>לומדים יחד באותו מקלט</w:t>
      </w:r>
      <w:r w:rsidR="0058280F">
        <w:rPr>
          <w:rFonts w:hint="cs"/>
          <w:rtl/>
          <w:lang w:eastAsia="he-IL"/>
        </w:rPr>
        <w:t>,</w:t>
      </w:r>
      <w:r>
        <w:rPr>
          <w:rFonts w:hint="cs"/>
          <w:rtl/>
          <w:lang w:eastAsia="he-IL"/>
        </w:rPr>
        <w:t xml:space="preserve"> כי אין מיגון, ואין שום מענה פדגוגי. עשרות מפונים או-טו-טו תשעה חודשים.</w:t>
      </w:r>
      <w:bookmarkStart w:id="4592" w:name="_ETM_Q16_698788"/>
      <w:bookmarkEnd w:id="4592"/>
      <w:r>
        <w:rPr>
          <w:rFonts w:hint="cs"/>
          <w:rtl/>
          <w:lang w:eastAsia="he-IL"/>
        </w:rPr>
        <w:t xml:space="preserve"> אפרת, תשעה חודשים זה הזמן שלוקח לאישה להרות וללדת</w:t>
      </w:r>
      <w:r w:rsidR="0058280F">
        <w:rPr>
          <w:rFonts w:hint="cs"/>
          <w:rtl/>
          <w:lang w:eastAsia="he-IL"/>
        </w:rPr>
        <w:t>.</w:t>
      </w:r>
      <w:r>
        <w:rPr>
          <w:rFonts w:hint="cs"/>
          <w:rtl/>
          <w:lang w:eastAsia="he-IL"/>
        </w:rPr>
        <w:t xml:space="preserve"> או</w:t>
      </w:r>
      <w:bookmarkStart w:id="4593" w:name="_ETM_Q16_708432"/>
      <w:bookmarkEnd w:id="4593"/>
      <w:r>
        <w:rPr>
          <w:rFonts w:hint="cs"/>
          <w:rtl/>
          <w:lang w:eastAsia="he-IL"/>
        </w:rPr>
        <w:t>-טו-טו תשעה חודשים</w:t>
      </w:r>
      <w:r w:rsidR="0058280F">
        <w:rPr>
          <w:rFonts w:hint="cs"/>
          <w:rtl/>
          <w:lang w:eastAsia="he-IL"/>
        </w:rPr>
        <w:t>,</w:t>
      </w:r>
      <w:r>
        <w:rPr>
          <w:rFonts w:hint="cs"/>
          <w:rtl/>
          <w:lang w:eastAsia="he-IL"/>
        </w:rPr>
        <w:t xml:space="preserve"> ואנחנו בלי שום אופק. אלפי עצמאים ועובדים בענף התיירות לא יודעים מה יהיה עתידם</w:t>
      </w:r>
      <w:r w:rsidR="0058280F">
        <w:rPr>
          <w:rFonts w:hint="cs"/>
          <w:rtl/>
          <w:lang w:eastAsia="he-IL"/>
        </w:rPr>
        <w:t>;</w:t>
      </w:r>
      <w:r>
        <w:rPr>
          <w:rFonts w:hint="cs"/>
          <w:rtl/>
          <w:lang w:eastAsia="he-IL"/>
        </w:rPr>
        <w:t xml:space="preserve"> מפעלי תעשייה כמו עדשות חניתה</w:t>
      </w:r>
      <w:r w:rsidR="0058280F">
        <w:rPr>
          <w:rFonts w:hint="cs"/>
          <w:rtl/>
          <w:lang w:eastAsia="he-IL"/>
        </w:rPr>
        <w:t>,</w:t>
      </w:r>
      <w:r>
        <w:rPr>
          <w:rFonts w:hint="cs"/>
          <w:rtl/>
          <w:lang w:eastAsia="he-IL"/>
        </w:rPr>
        <w:t xml:space="preserve"> </w:t>
      </w:r>
      <w:bookmarkStart w:id="4594" w:name="_ETM_Q16_720606"/>
      <w:bookmarkEnd w:id="4594"/>
      <w:r>
        <w:rPr>
          <w:rFonts w:hint="cs"/>
          <w:rtl/>
          <w:lang w:eastAsia="he-IL"/>
        </w:rPr>
        <w:t xml:space="preserve">כלל לא בטוח שיצליחו להתאושש ולפתוח את שעריהם מחדש. </w:t>
      </w:r>
      <w:bookmarkStart w:id="4595" w:name="_ETM_Q16_726591"/>
      <w:bookmarkEnd w:id="4595"/>
    </w:p>
    <w:p w:rsidR="00672F84" w:rsidRDefault="00672F84" w:rsidP="00793CDC">
      <w:pPr>
        <w:rPr>
          <w:rtl/>
          <w:lang w:eastAsia="he-IL"/>
        </w:rPr>
      </w:pPr>
    </w:p>
    <w:p w:rsidR="00672F84" w:rsidRDefault="00672F84" w:rsidP="00070B5C">
      <w:pPr>
        <w:rPr>
          <w:rtl/>
        </w:rPr>
      </w:pPr>
      <w:bookmarkStart w:id="4596" w:name="TOR_Q17"/>
      <w:bookmarkEnd w:id="4596"/>
      <w:r>
        <w:rPr>
          <w:rFonts w:hint="cs"/>
          <w:rtl/>
        </w:rPr>
        <w:t xml:space="preserve">כל ההשקעות </w:t>
      </w:r>
      <w:proofErr w:type="spellStart"/>
      <w:r>
        <w:rPr>
          <w:rFonts w:hint="cs"/>
          <w:rtl/>
        </w:rPr>
        <w:t>בפוד</w:t>
      </w:r>
      <w:proofErr w:type="spellEnd"/>
      <w:r>
        <w:rPr>
          <w:rFonts w:hint="cs"/>
          <w:rtl/>
        </w:rPr>
        <w:t xml:space="preserve"> </w:t>
      </w:r>
      <w:proofErr w:type="spellStart"/>
      <w:r>
        <w:rPr>
          <w:rFonts w:hint="cs"/>
          <w:rtl/>
        </w:rPr>
        <w:t>טראקס</w:t>
      </w:r>
      <w:proofErr w:type="spellEnd"/>
      <w:r>
        <w:rPr>
          <w:rFonts w:hint="cs"/>
          <w:rtl/>
        </w:rPr>
        <w:t xml:space="preserve"> הולכות לאבדון, אחרי שנים של מאמץ לשלב אותם בצפון ולהרים את קרנם של יושבי הצפון. משקים שלמים נשרפו</w:t>
      </w:r>
      <w:r w:rsidR="0058280F">
        <w:rPr>
          <w:rFonts w:hint="cs"/>
          <w:rtl/>
        </w:rPr>
        <w:t>.</w:t>
      </w:r>
      <w:r>
        <w:rPr>
          <w:rFonts w:hint="cs"/>
          <w:rtl/>
        </w:rPr>
        <w:t xml:space="preserve"> מאות דונמים של עצי פרי, היבול לא נקטף מהם </w:t>
      </w:r>
      <w:bookmarkStart w:id="4597" w:name="_ETM_Q17_147885"/>
      <w:bookmarkEnd w:id="4597"/>
      <w:r>
        <w:rPr>
          <w:rFonts w:hint="cs"/>
          <w:rtl/>
        </w:rPr>
        <w:t>ו</w:t>
      </w:r>
      <w:r w:rsidR="0058280F">
        <w:rPr>
          <w:rFonts w:hint="cs"/>
          <w:rtl/>
        </w:rPr>
        <w:t xml:space="preserve">הם </w:t>
      </w:r>
      <w:r>
        <w:rPr>
          <w:rFonts w:hint="cs"/>
          <w:rtl/>
        </w:rPr>
        <w:t xml:space="preserve">לא טופלו, ולכן תגובתם בשנים הבאות מוטלת בספק רב. כל אלה הם כבר חלק מסדר-היום, חלק מהבעיות השוטפות של מדינת ישראל. אני לא אשלים עם זה, ואסור לאף אחד מיושבי הבית הזה להשלים עם זה. </w:t>
      </w:r>
    </w:p>
    <w:p w:rsidR="00672F84" w:rsidRDefault="00672F84" w:rsidP="00793CDC">
      <w:pPr>
        <w:rPr>
          <w:rtl/>
        </w:rPr>
      </w:pPr>
    </w:p>
    <w:p w:rsidR="00672F84" w:rsidRDefault="00672F84" w:rsidP="001637D5">
      <w:pPr>
        <w:rPr>
          <w:rtl/>
        </w:rPr>
      </w:pPr>
      <w:r>
        <w:rPr>
          <w:rFonts w:hint="cs"/>
          <w:rtl/>
        </w:rPr>
        <w:t xml:space="preserve">כשפתחנו את ישיבת השדולה, חברתי אפרת ואני, אי שם בינואר </w:t>
      </w:r>
      <w:r w:rsidR="0058280F">
        <w:rPr>
          <w:rFonts w:hint="eastAsia"/>
          <w:rtl/>
        </w:rPr>
        <w:t xml:space="preserve">– </w:t>
      </w:r>
      <w:r>
        <w:rPr>
          <w:rFonts w:hint="cs"/>
          <w:rtl/>
        </w:rPr>
        <w:t xml:space="preserve">פרק זמן מטורף </w:t>
      </w:r>
      <w:r w:rsidR="0058280F">
        <w:rPr>
          <w:rFonts w:hint="eastAsia"/>
          <w:rtl/>
        </w:rPr>
        <w:t xml:space="preserve">– </w:t>
      </w:r>
      <w:r>
        <w:rPr>
          <w:rFonts w:hint="cs"/>
          <w:rtl/>
        </w:rPr>
        <w:t xml:space="preserve">אמרתי שמדינת ישראל, לצערי, רגילה לאורך השנים לתת מענה רק כשהמעשה </w:t>
      </w:r>
      <w:bookmarkStart w:id="4598" w:name="_ETM_Q17_185730"/>
      <w:bookmarkEnd w:id="4598"/>
      <w:r>
        <w:rPr>
          <w:rFonts w:hint="cs"/>
          <w:rtl/>
        </w:rPr>
        <w:t xml:space="preserve">עשוי, ושהמצב היום </w:t>
      </w:r>
      <w:r>
        <w:rPr>
          <w:rtl/>
        </w:rPr>
        <w:t>–</w:t>
      </w:r>
      <w:r>
        <w:rPr>
          <w:rFonts w:hint="cs"/>
          <w:rtl/>
        </w:rPr>
        <w:t xml:space="preserve"> כלומר אז</w:t>
      </w:r>
      <w:r w:rsidR="0058280F">
        <w:rPr>
          <w:rFonts w:hint="cs"/>
          <w:rtl/>
        </w:rPr>
        <w:t>,</w:t>
      </w:r>
      <w:r>
        <w:rPr>
          <w:rFonts w:hint="cs"/>
          <w:rtl/>
        </w:rPr>
        <w:t xml:space="preserve"> בינואר </w:t>
      </w:r>
      <w:r>
        <w:rPr>
          <w:rFonts w:hint="eastAsia"/>
          <w:rtl/>
        </w:rPr>
        <w:t>–</w:t>
      </w:r>
      <w:r>
        <w:rPr>
          <w:rFonts w:hint="cs"/>
          <w:rtl/>
        </w:rPr>
        <w:t xml:space="preserve"> גם אם</w:t>
      </w:r>
      <w:bookmarkStart w:id="4599" w:name="_ETM_Q17_192026"/>
      <w:bookmarkEnd w:id="4599"/>
      <w:r>
        <w:rPr>
          <w:rFonts w:hint="cs"/>
          <w:rtl/>
        </w:rPr>
        <w:t xml:space="preserve"> אינו סופי, מחייב לתת מענה</w:t>
      </w:r>
      <w:r w:rsidRPr="004C60CE">
        <w:rPr>
          <w:rFonts w:hint="cs"/>
          <w:rtl/>
        </w:rPr>
        <w:t xml:space="preserve"> </w:t>
      </w:r>
      <w:r>
        <w:rPr>
          <w:rFonts w:hint="cs"/>
          <w:rtl/>
        </w:rPr>
        <w:t>באופן מיידי</w:t>
      </w:r>
      <w:r w:rsidR="0058280F">
        <w:rPr>
          <w:rFonts w:hint="cs"/>
          <w:rtl/>
        </w:rPr>
        <w:t>,</w:t>
      </w:r>
      <w:r>
        <w:rPr>
          <w:rFonts w:hint="cs"/>
          <w:rtl/>
        </w:rPr>
        <w:t xml:space="preserve"> כדי שלא </w:t>
      </w:r>
      <w:bookmarkStart w:id="4600" w:name="_ETM_Q17_196305"/>
      <w:bookmarkEnd w:id="4600"/>
      <w:r>
        <w:rPr>
          <w:rFonts w:hint="cs"/>
          <w:rtl/>
        </w:rPr>
        <w:t xml:space="preserve">נגיע למציאות שבה המצב הוא סופי, וגם </w:t>
      </w:r>
      <w:bookmarkStart w:id="4601" w:name="_ETM_Q17_202499"/>
      <w:bookmarkEnd w:id="4601"/>
      <w:r>
        <w:rPr>
          <w:rFonts w:hint="cs"/>
          <w:rtl/>
        </w:rPr>
        <w:t xml:space="preserve">רק אז נידרש לתת מענה. </w:t>
      </w:r>
      <w:bookmarkStart w:id="4602" w:name="_ETM_Q17_203600"/>
      <w:bookmarkStart w:id="4603" w:name="_ETM_Q17_203658"/>
      <w:bookmarkStart w:id="4604" w:name="_ETM_Q17_203736"/>
      <w:bookmarkStart w:id="4605" w:name="_ETM_Q17_203787"/>
      <w:bookmarkEnd w:id="4602"/>
      <w:bookmarkEnd w:id="4603"/>
      <w:bookmarkEnd w:id="4604"/>
      <w:bookmarkEnd w:id="4605"/>
      <w:r>
        <w:rPr>
          <w:rFonts w:hint="cs"/>
          <w:rtl/>
        </w:rPr>
        <w:t>לצערי, היום אנחנו כבר באים ואומרים באופן ברור וכואב: המעשה הוא מעשה עשוי. המדינה על כלל מערכותיה הייתה</w:t>
      </w:r>
      <w:r w:rsidRPr="004C60CE">
        <w:rPr>
          <w:rFonts w:hint="cs"/>
          <w:rtl/>
        </w:rPr>
        <w:t xml:space="preserve"> </w:t>
      </w:r>
      <w:r>
        <w:rPr>
          <w:rFonts w:hint="cs"/>
          <w:rtl/>
        </w:rPr>
        <w:t xml:space="preserve">יכולה להרשות לעצמה הפעם לשנות טיפה מדרכה ולהתארגן כשמאוחר, אבל לא מאוחר מדי. עוד אמרתי בפתיחת ישיבת השדולה בינואר שיש להקים </w:t>
      </w:r>
      <w:proofErr w:type="spellStart"/>
      <w:r>
        <w:rPr>
          <w:rFonts w:hint="cs"/>
          <w:rtl/>
        </w:rPr>
        <w:t>מינהלת</w:t>
      </w:r>
      <w:proofErr w:type="spellEnd"/>
      <w:r>
        <w:rPr>
          <w:rFonts w:hint="cs"/>
          <w:rtl/>
        </w:rPr>
        <w:t xml:space="preserve"> מקבילה לתקומה למען שיקום יישובי הצפון. </w:t>
      </w:r>
    </w:p>
    <w:p w:rsidR="00672F84" w:rsidRDefault="00672F84" w:rsidP="00793CDC">
      <w:pPr>
        <w:rPr>
          <w:rtl/>
        </w:rPr>
      </w:pPr>
    </w:p>
    <w:p w:rsidR="00672F84" w:rsidRDefault="00672F84" w:rsidP="001637D5">
      <w:pPr>
        <w:rPr>
          <w:rtl/>
        </w:rPr>
      </w:pPr>
      <w:r>
        <w:rPr>
          <w:rFonts w:hint="cs"/>
          <w:rtl/>
        </w:rPr>
        <w:t xml:space="preserve">היום, גם אם מאוחר, גם אם מעט, אני מברך את החלטת הממשלה לאישור תוכנית "צפונה", לתת מענה בטווח </w:t>
      </w:r>
      <w:proofErr w:type="spellStart"/>
      <w:r>
        <w:rPr>
          <w:rFonts w:hint="cs"/>
          <w:rtl/>
        </w:rPr>
        <w:t>המיידי</w:t>
      </w:r>
      <w:proofErr w:type="spellEnd"/>
      <w:r w:rsidR="001637D5">
        <w:rPr>
          <w:rFonts w:hint="cs"/>
          <w:rtl/>
        </w:rPr>
        <w:t>,</w:t>
      </w:r>
      <w:r>
        <w:rPr>
          <w:rFonts w:hint="cs"/>
          <w:rtl/>
        </w:rPr>
        <w:t xml:space="preserve"> ועל הקמת מטה "שחר לצפון" לשיקום יישובי קו העימות, וכל זה תחת פיקוח מנכ"ל </w:t>
      </w:r>
      <w:bookmarkStart w:id="4606" w:name="_ETM_Q17_261396"/>
      <w:bookmarkEnd w:id="4606"/>
      <w:r>
        <w:rPr>
          <w:rFonts w:hint="cs"/>
          <w:rtl/>
        </w:rPr>
        <w:t xml:space="preserve">משרד ראש הממשלה. כולי תקווה שהתוכניות לשיקום הצפון כבר קיימות בכל משרדי הממשלה. ואם להיות קצת פחות דיפלומט, אני חייב </w:t>
      </w:r>
      <w:bookmarkStart w:id="4607" w:name="_ETM_Q17_274936"/>
      <w:bookmarkEnd w:id="4607"/>
      <w:r>
        <w:rPr>
          <w:rFonts w:hint="cs"/>
          <w:rtl/>
        </w:rPr>
        <w:t xml:space="preserve">להתוודות שכתבתי את הנאום הזה אתמול בערב, וכשכתבתי עוד לא </w:t>
      </w:r>
      <w:bookmarkStart w:id="4608" w:name="_ETM_Q17_281671"/>
      <w:bookmarkEnd w:id="4608"/>
      <w:r>
        <w:rPr>
          <w:rFonts w:hint="cs"/>
          <w:rtl/>
        </w:rPr>
        <w:t>ידעתי שלכל הפחות בחלק לא קטן מהמשרדים אין באמת תוכניות</w:t>
      </w:r>
      <w:r w:rsidRPr="004C60CE">
        <w:rPr>
          <w:rFonts w:hint="cs"/>
          <w:rtl/>
        </w:rPr>
        <w:t xml:space="preserve"> </w:t>
      </w:r>
      <w:r>
        <w:rPr>
          <w:rFonts w:hint="cs"/>
          <w:rtl/>
        </w:rPr>
        <w:t xml:space="preserve">כאלה עדיין. היום, תוך כדי הדיונים שקיימנו </w:t>
      </w:r>
      <w:r w:rsidR="001637D5">
        <w:rPr>
          <w:rFonts w:hint="eastAsia"/>
          <w:rtl/>
        </w:rPr>
        <w:t xml:space="preserve">– </w:t>
      </w:r>
      <w:proofErr w:type="spellStart"/>
      <w:r>
        <w:rPr>
          <w:rFonts w:hint="cs"/>
          <w:rtl/>
        </w:rPr>
        <w:t>ומייד</w:t>
      </w:r>
      <w:proofErr w:type="spellEnd"/>
      <w:r>
        <w:rPr>
          <w:rFonts w:hint="cs"/>
          <w:rtl/>
        </w:rPr>
        <w:t xml:space="preserve"> אני ארחיב לגביהם מעט יותר </w:t>
      </w:r>
      <w:bookmarkStart w:id="4609" w:name="_ETM_Q17_298266"/>
      <w:bookmarkEnd w:id="4609"/>
      <w:r w:rsidR="00746346">
        <w:rPr>
          <w:rFonts w:hint="cs"/>
          <w:rtl/>
        </w:rPr>
        <w:t>– –</w:t>
      </w:r>
    </w:p>
    <w:p w:rsidR="00672F84" w:rsidRDefault="00672F84" w:rsidP="00793CDC">
      <w:pPr>
        <w:rPr>
          <w:rtl/>
        </w:rPr>
      </w:pPr>
    </w:p>
    <w:p w:rsidR="00672F84" w:rsidRDefault="00672F84" w:rsidP="00793CDC">
      <w:pPr>
        <w:pStyle w:val="af6"/>
        <w:keepNext/>
        <w:rPr>
          <w:rtl/>
        </w:rPr>
      </w:pPr>
      <w:bookmarkStart w:id="4610" w:name="ET_yor_6490_3"/>
      <w:r w:rsidRPr="00FF4EED">
        <w:rPr>
          <w:rStyle w:val="TagStyle"/>
          <w:rtl/>
        </w:rPr>
        <w:t xml:space="preserve"> &lt;&lt; יור &gt;&gt; </w:t>
      </w:r>
      <w:r>
        <w:rPr>
          <w:rtl/>
        </w:rPr>
        <w:t>היו"ר ניסים ואטורי:</w:t>
      </w:r>
      <w:r w:rsidRPr="00FF4EED">
        <w:rPr>
          <w:rStyle w:val="TagStyle"/>
          <w:rtl/>
        </w:rPr>
        <w:t xml:space="preserve"> &lt;&lt; יור &gt;&gt;</w:t>
      </w:r>
      <w:r>
        <w:rPr>
          <w:rtl/>
        </w:rPr>
        <w:t xml:space="preserve">  </w:t>
      </w:r>
      <w:bookmarkEnd w:id="4610"/>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רגע, אבל נגמר הזמן. </w:t>
      </w:r>
    </w:p>
    <w:p w:rsidR="00672F84" w:rsidRDefault="00672F84" w:rsidP="00793CDC">
      <w:pPr>
        <w:rPr>
          <w:rtl/>
          <w:lang w:eastAsia="he-IL"/>
        </w:rPr>
      </w:pPr>
      <w:bookmarkStart w:id="4611" w:name="_ETM_Q17_298919"/>
      <w:bookmarkStart w:id="4612" w:name="_ETM_Q17_298971"/>
      <w:bookmarkEnd w:id="4611"/>
      <w:bookmarkEnd w:id="4612"/>
    </w:p>
    <w:p w:rsidR="00672F84" w:rsidRDefault="00672F84" w:rsidP="00793CDC">
      <w:pPr>
        <w:pStyle w:val="-"/>
        <w:keepNext/>
        <w:rPr>
          <w:rtl/>
        </w:rPr>
      </w:pPr>
      <w:bookmarkStart w:id="4613" w:name="ET_speakercontinue_6360_4"/>
      <w:r w:rsidRPr="00FF4EED">
        <w:rPr>
          <w:rStyle w:val="TagStyle"/>
          <w:rtl/>
        </w:rPr>
        <w:t xml:space="preserve"> &lt;&lt; דובר_המשך &gt;&gt; </w:t>
      </w:r>
      <w:r>
        <w:rPr>
          <w:rtl/>
        </w:rPr>
        <w:t>אליהו רביבו (הליכוד):</w:t>
      </w:r>
      <w:r w:rsidRPr="00FF4EED">
        <w:rPr>
          <w:rStyle w:val="TagStyle"/>
          <w:rtl/>
        </w:rPr>
        <w:t xml:space="preserve"> &lt;&lt; דובר_המשך &gt;&gt;</w:t>
      </w:r>
      <w:r>
        <w:rPr>
          <w:rtl/>
        </w:rPr>
        <w:t xml:space="preserve">  </w:t>
      </w:r>
      <w:bookmarkEnd w:id="4613"/>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אוקיי. </w:t>
      </w:r>
      <w:r w:rsidR="00746346">
        <w:rPr>
          <w:rFonts w:hint="cs"/>
          <w:rtl/>
          <w:lang w:eastAsia="he-IL"/>
        </w:rPr>
        <w:t>– –</w:t>
      </w:r>
      <w:r>
        <w:rPr>
          <w:rFonts w:hint="cs"/>
          <w:rtl/>
          <w:lang w:eastAsia="he-IL"/>
        </w:rPr>
        <w:t xml:space="preserve"> אז הסתבר </w:t>
      </w:r>
      <w:r>
        <w:rPr>
          <w:rtl/>
          <w:lang w:eastAsia="he-IL"/>
        </w:rPr>
        <w:t>–</w:t>
      </w:r>
      <w:r>
        <w:rPr>
          <w:rFonts w:hint="cs"/>
          <w:rtl/>
          <w:lang w:eastAsia="he-IL"/>
        </w:rPr>
        <w:t xml:space="preserve"> אולי אפרת תיתן </w:t>
      </w:r>
      <w:bookmarkStart w:id="4614" w:name="_ETM_Q17_302692"/>
      <w:bookmarkEnd w:id="4614"/>
      <w:r>
        <w:rPr>
          <w:rFonts w:hint="cs"/>
          <w:rtl/>
          <w:lang w:eastAsia="he-IL"/>
        </w:rPr>
        <w:t xml:space="preserve">לי קצת משלה </w:t>
      </w:r>
      <w:r>
        <w:rPr>
          <w:rFonts w:hint="eastAsia"/>
          <w:rtl/>
          <w:lang w:eastAsia="he-IL"/>
        </w:rPr>
        <w:t>–</w:t>
      </w:r>
      <w:r>
        <w:rPr>
          <w:rFonts w:hint="cs"/>
          <w:rtl/>
          <w:lang w:eastAsia="he-IL"/>
        </w:rPr>
        <w:t xml:space="preserve"> שהמציאות היא אחרת. </w:t>
      </w:r>
    </w:p>
    <w:p w:rsidR="00672F84" w:rsidRDefault="00672F84" w:rsidP="00793CDC">
      <w:pPr>
        <w:rPr>
          <w:rtl/>
          <w:lang w:eastAsia="he-IL"/>
        </w:rPr>
      </w:pPr>
    </w:p>
    <w:p w:rsidR="00672F84" w:rsidRDefault="00672F84" w:rsidP="00793CDC">
      <w:pPr>
        <w:pStyle w:val="af6"/>
        <w:keepNext/>
        <w:rPr>
          <w:rtl/>
        </w:rPr>
      </w:pPr>
      <w:bookmarkStart w:id="4615" w:name="ET_yor_6490_18"/>
      <w:r w:rsidRPr="00377E3C">
        <w:rPr>
          <w:rStyle w:val="TagStyle"/>
          <w:rtl/>
        </w:rPr>
        <w:t xml:space="preserve"> &lt;&lt; יור &gt;&gt; </w:t>
      </w:r>
      <w:r>
        <w:rPr>
          <w:rtl/>
        </w:rPr>
        <w:t>היו"ר ניסים ואטורי:</w:t>
      </w:r>
      <w:r w:rsidRPr="00377E3C">
        <w:rPr>
          <w:rStyle w:val="TagStyle"/>
          <w:rtl/>
        </w:rPr>
        <w:t xml:space="preserve"> &lt;&lt; יור &gt;&gt;</w:t>
      </w:r>
      <w:r>
        <w:rPr>
          <w:rtl/>
        </w:rPr>
        <w:t xml:space="preserve">  </w:t>
      </w:r>
      <w:bookmarkEnd w:id="4615"/>
    </w:p>
    <w:p w:rsidR="00672F84" w:rsidRDefault="00672F84" w:rsidP="00335993">
      <w:pPr>
        <w:rPr>
          <w:rtl/>
          <w:lang w:eastAsia="he-IL"/>
        </w:rPr>
      </w:pPr>
    </w:p>
    <w:p w:rsidR="00672F84" w:rsidRDefault="00672F84" w:rsidP="00793CDC">
      <w:pPr>
        <w:rPr>
          <w:rtl/>
          <w:lang w:eastAsia="he-IL"/>
        </w:rPr>
      </w:pPr>
      <w:bookmarkStart w:id="4616" w:name="_ETM_Q17_307103"/>
      <w:bookmarkEnd w:id="4616"/>
      <w:r>
        <w:rPr>
          <w:rFonts w:hint="cs"/>
          <w:rtl/>
          <w:lang w:eastAsia="he-IL"/>
        </w:rPr>
        <w:t xml:space="preserve">היא אחריך בדיוק. </w:t>
      </w:r>
      <w:bookmarkStart w:id="4617" w:name="_ETM_Q17_309198"/>
      <w:bookmarkEnd w:id="4617"/>
    </w:p>
    <w:p w:rsidR="00672F84" w:rsidRDefault="00672F84" w:rsidP="00793CDC">
      <w:pPr>
        <w:rPr>
          <w:rtl/>
          <w:lang w:eastAsia="he-IL"/>
        </w:rPr>
      </w:pPr>
      <w:bookmarkStart w:id="4618" w:name="_ETM_Q17_309254"/>
      <w:bookmarkEnd w:id="4618"/>
    </w:p>
    <w:p w:rsidR="00672F84" w:rsidRDefault="00672F84" w:rsidP="00793CDC">
      <w:pPr>
        <w:pStyle w:val="-"/>
        <w:keepNext/>
        <w:rPr>
          <w:rtl/>
        </w:rPr>
      </w:pPr>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bookmarkStart w:id="4619" w:name="_ETM_Q17_310403"/>
      <w:bookmarkEnd w:id="4619"/>
      <w:r>
        <w:rPr>
          <w:rFonts w:hint="cs"/>
          <w:rtl/>
          <w:lang w:eastAsia="he-IL"/>
        </w:rPr>
        <w:t xml:space="preserve">כל משרד נדרש להציג תוכנית סודרה ואופרטיבית ולהוציא אותה לפועל. חובתנו, חברי </w:t>
      </w:r>
      <w:bookmarkStart w:id="4620" w:name="_ETM_Q17_317622"/>
      <w:bookmarkEnd w:id="4620"/>
      <w:r>
        <w:rPr>
          <w:rFonts w:hint="cs"/>
          <w:rtl/>
          <w:lang w:eastAsia="he-IL"/>
        </w:rPr>
        <w:t xml:space="preserve">הכנסת, היא לעקוב אחר יישום תוכניות אלו בכל ועדה וועדה, כדי שתושבי הצפון יתחילו לקבל מענה, גם אם מאוחר, אבל לא מאוחר מדי. </w:t>
      </w:r>
    </w:p>
    <w:p w:rsidR="00672F84" w:rsidRDefault="00672F84" w:rsidP="00793CDC">
      <w:pPr>
        <w:rPr>
          <w:rtl/>
          <w:lang w:eastAsia="he-IL"/>
        </w:rPr>
      </w:pPr>
      <w:bookmarkStart w:id="4621" w:name="_ETM_Q17_329461"/>
      <w:bookmarkStart w:id="4622" w:name="_ETM_Q17_329506"/>
      <w:bookmarkStart w:id="4623" w:name="_ETM_Q17_329596"/>
      <w:bookmarkEnd w:id="4621"/>
      <w:bookmarkEnd w:id="4622"/>
      <w:bookmarkEnd w:id="4623"/>
    </w:p>
    <w:p w:rsidR="00672F84" w:rsidRDefault="00672F84" w:rsidP="001637D5">
      <w:pPr>
        <w:rPr>
          <w:rtl/>
          <w:lang w:eastAsia="he-IL"/>
        </w:rPr>
      </w:pPr>
      <w:bookmarkStart w:id="4624" w:name="_ETM_Q17_329640"/>
      <w:bookmarkEnd w:id="4624"/>
      <w:r>
        <w:rPr>
          <w:rFonts w:hint="cs"/>
          <w:rtl/>
          <w:lang w:eastAsia="he-IL"/>
        </w:rPr>
        <w:t xml:space="preserve">אדוני היושב-ראש, בראייה קדימה, גם התוכנית הזאת לא מספקת. הרי לא יעלה על הדעת שאפילו </w:t>
      </w:r>
      <w:bookmarkStart w:id="4625" w:name="_ETM_Q17_337301"/>
      <w:bookmarkEnd w:id="4625"/>
      <w:r>
        <w:rPr>
          <w:rFonts w:hint="cs"/>
          <w:rtl/>
          <w:lang w:eastAsia="he-IL"/>
        </w:rPr>
        <w:t xml:space="preserve">בתוך קבינט המלחמה אין אחידות בהודעות לתקשורת לגבי מה עושים עם הצפון ומתי. אחד מהם אומר: 1 בספטמבר, אבל ללא שום תוכנית או צעדים. וראש הממשלה, ודי בצדק, אומר שזה תלוי במצב, ולא ניתן לשים </w:t>
      </w:r>
      <w:proofErr w:type="spellStart"/>
      <w:r>
        <w:rPr>
          <w:rFonts w:hint="cs"/>
          <w:rtl/>
          <w:lang w:eastAsia="he-IL"/>
        </w:rPr>
        <w:t>דדליינים</w:t>
      </w:r>
      <w:proofErr w:type="spellEnd"/>
      <w:r>
        <w:rPr>
          <w:rFonts w:hint="cs"/>
          <w:rtl/>
          <w:lang w:eastAsia="he-IL"/>
        </w:rPr>
        <w:t xml:space="preserve"> לתהליכים קיימים, ובטח שלא לחשוף </w:t>
      </w:r>
      <w:bookmarkStart w:id="4626" w:name="_ETM_Q17_356724"/>
      <w:bookmarkEnd w:id="4626"/>
      <w:r>
        <w:rPr>
          <w:rFonts w:hint="cs"/>
          <w:rtl/>
          <w:lang w:eastAsia="he-IL"/>
        </w:rPr>
        <w:t xml:space="preserve">את תוכניות כוחות הביטחון בפני אויבינו. </w:t>
      </w:r>
    </w:p>
    <w:p w:rsidR="00672F84" w:rsidRDefault="00672F84" w:rsidP="00793CDC">
      <w:pPr>
        <w:rPr>
          <w:rtl/>
          <w:lang w:eastAsia="he-IL"/>
        </w:rPr>
      </w:pPr>
    </w:p>
    <w:p w:rsidR="00672F84" w:rsidRDefault="00672F84" w:rsidP="00793CDC">
      <w:pPr>
        <w:rPr>
          <w:rtl/>
          <w:lang w:eastAsia="he-IL"/>
        </w:rPr>
      </w:pPr>
      <w:r>
        <w:rPr>
          <w:rFonts w:hint="cs"/>
          <w:rtl/>
          <w:lang w:eastAsia="he-IL"/>
        </w:rPr>
        <w:t xml:space="preserve">מגיע לתושבי הצפון, וגם למדינה כולה, שמנהיגיה ידברו קודם כול ביניהם, ולא דרך התקשורת, ויוציאו קול אחד </w:t>
      </w:r>
      <w:bookmarkStart w:id="4627" w:name="_ETM_Q17_372355"/>
      <w:bookmarkEnd w:id="4627"/>
      <w:r>
        <w:rPr>
          <w:rFonts w:hint="cs"/>
          <w:rtl/>
          <w:lang w:eastAsia="he-IL"/>
        </w:rPr>
        <w:t xml:space="preserve">ברור </w:t>
      </w:r>
      <w:r>
        <w:rPr>
          <w:rtl/>
          <w:lang w:eastAsia="he-IL"/>
        </w:rPr>
        <w:t>–</w:t>
      </w:r>
      <w:r>
        <w:rPr>
          <w:rFonts w:hint="cs"/>
          <w:rtl/>
          <w:lang w:eastAsia="he-IL"/>
        </w:rPr>
        <w:t xml:space="preserve"> מה עושים, מתי עושים, איך עושים, עם מי עושים, באיזה תקציבים עושים. </w:t>
      </w:r>
    </w:p>
    <w:p w:rsidR="00672F84" w:rsidRDefault="00672F84" w:rsidP="00793CDC">
      <w:pPr>
        <w:rPr>
          <w:rtl/>
          <w:lang w:eastAsia="he-IL"/>
        </w:rPr>
      </w:pPr>
    </w:p>
    <w:p w:rsidR="00672F84" w:rsidRDefault="00672F84" w:rsidP="00793CDC">
      <w:pPr>
        <w:rPr>
          <w:rtl/>
          <w:lang w:eastAsia="he-IL"/>
        </w:rPr>
      </w:pPr>
      <w:bookmarkStart w:id="4628" w:name="_ETM_Q17_376980"/>
      <w:bookmarkStart w:id="4629" w:name="_ETM_Q17_376992"/>
      <w:bookmarkEnd w:id="4628"/>
      <w:bookmarkEnd w:id="4629"/>
      <w:r>
        <w:rPr>
          <w:rFonts w:hint="cs"/>
          <w:rtl/>
          <w:lang w:eastAsia="he-IL"/>
        </w:rPr>
        <w:t xml:space="preserve">אני עובר לשלב התודות </w:t>
      </w:r>
      <w:r>
        <w:rPr>
          <w:rtl/>
          <w:lang w:eastAsia="he-IL"/>
        </w:rPr>
        <w:t>–</w:t>
      </w:r>
      <w:r>
        <w:rPr>
          <w:rFonts w:hint="cs"/>
          <w:rtl/>
          <w:lang w:eastAsia="he-IL"/>
        </w:rPr>
        <w:t xml:space="preserve"> אני מדלג, זה בסדר? לא להודות?</w:t>
      </w:r>
    </w:p>
    <w:p w:rsidR="00672F84" w:rsidRDefault="00672F84" w:rsidP="00793CDC">
      <w:pPr>
        <w:rPr>
          <w:rtl/>
          <w:lang w:eastAsia="he-IL"/>
        </w:rPr>
      </w:pPr>
    </w:p>
    <w:p w:rsidR="00672F84" w:rsidRDefault="00672F84" w:rsidP="00793CDC">
      <w:pPr>
        <w:pStyle w:val="af6"/>
        <w:keepNext/>
        <w:rPr>
          <w:rtl/>
        </w:rPr>
      </w:pPr>
      <w:r w:rsidRPr="0053356E">
        <w:rPr>
          <w:rStyle w:val="TagStyle"/>
          <w:rtl/>
        </w:rPr>
        <w:t xml:space="preserve"> &lt;&lt; יור &gt;&gt; </w:t>
      </w:r>
      <w:r>
        <w:rPr>
          <w:rtl/>
        </w:rPr>
        <w:t>היו"ר ניסים ואטורי:</w:t>
      </w:r>
      <w:r w:rsidRPr="0053356E">
        <w:rPr>
          <w:rStyle w:val="TagStyle"/>
          <w:rtl/>
        </w:rPr>
        <w:t xml:space="preserve"> &lt;&lt; יור &gt;&gt;</w:t>
      </w:r>
      <w:r>
        <w:rPr>
          <w:rtl/>
        </w:rPr>
        <w:t xml:space="preserve">  </w:t>
      </w:r>
    </w:p>
    <w:p w:rsidR="00672F84" w:rsidRDefault="00672F84" w:rsidP="00335993">
      <w:pPr>
        <w:rPr>
          <w:rtl/>
          <w:lang w:eastAsia="he-IL"/>
        </w:rPr>
      </w:pPr>
    </w:p>
    <w:p w:rsidR="00672F84" w:rsidRDefault="00672F84" w:rsidP="001637D5">
      <w:pPr>
        <w:rPr>
          <w:rtl/>
          <w:lang w:eastAsia="he-IL"/>
        </w:rPr>
      </w:pPr>
      <w:r>
        <w:rPr>
          <w:rFonts w:hint="cs"/>
          <w:rtl/>
          <w:lang w:eastAsia="he-IL"/>
        </w:rPr>
        <w:t xml:space="preserve">הזמן נגמר </w:t>
      </w:r>
      <w:bookmarkStart w:id="4630" w:name="_ETM_Q17_383297"/>
      <w:bookmarkEnd w:id="4630"/>
      <w:r>
        <w:rPr>
          <w:rFonts w:hint="cs"/>
          <w:rtl/>
          <w:lang w:eastAsia="he-IL"/>
        </w:rPr>
        <w:t>מזמן כבר</w:t>
      </w:r>
      <w:r w:rsidR="001637D5">
        <w:rPr>
          <w:rFonts w:hint="cs"/>
          <w:rtl/>
          <w:lang w:eastAsia="he-IL"/>
        </w:rPr>
        <w:t>,</w:t>
      </w:r>
      <w:r>
        <w:rPr>
          <w:rFonts w:hint="cs"/>
          <w:rtl/>
          <w:lang w:eastAsia="he-IL"/>
        </w:rPr>
        <w:t xml:space="preserve"> ואי-אפשר לחשוד בי שאני לא תומך ביום הזה </w:t>
      </w:r>
      <w:bookmarkStart w:id="4631" w:name="_ETM_Q17_388848"/>
      <w:bookmarkEnd w:id="4631"/>
      <w:r>
        <w:rPr>
          <w:rFonts w:hint="cs"/>
          <w:rtl/>
          <w:lang w:eastAsia="he-IL"/>
        </w:rPr>
        <w:t xml:space="preserve">שהעלית </w:t>
      </w:r>
      <w:r w:rsidR="001637D5">
        <w:rPr>
          <w:rFonts w:hint="eastAsia"/>
          <w:rtl/>
          <w:lang w:eastAsia="he-IL"/>
        </w:rPr>
        <w:t xml:space="preserve">– </w:t>
      </w:r>
      <w:r>
        <w:rPr>
          <w:rFonts w:hint="cs"/>
          <w:rtl/>
          <w:lang w:eastAsia="he-IL"/>
        </w:rPr>
        <w:t xml:space="preserve">תומך תמיכה מלאה, וגם בדברים שלך. </w:t>
      </w:r>
    </w:p>
    <w:p w:rsidR="00672F84" w:rsidRDefault="00672F84" w:rsidP="00793CDC">
      <w:pPr>
        <w:rPr>
          <w:rtl/>
          <w:lang w:eastAsia="he-IL"/>
        </w:rPr>
      </w:pPr>
    </w:p>
    <w:p w:rsidR="00672F84" w:rsidRDefault="00672F84" w:rsidP="00793CDC">
      <w:pPr>
        <w:pStyle w:val="-"/>
        <w:keepNext/>
        <w:rPr>
          <w:rtl/>
        </w:rPr>
      </w:pPr>
      <w:bookmarkStart w:id="4632" w:name="ET_speakercontinue_6360_6"/>
      <w:r w:rsidRPr="0053356E">
        <w:rPr>
          <w:rStyle w:val="TagStyle"/>
          <w:rtl/>
        </w:rPr>
        <w:t xml:space="preserve"> &lt;&lt; דובר_המשך &gt;&gt; </w:t>
      </w:r>
      <w:r>
        <w:rPr>
          <w:rtl/>
        </w:rPr>
        <w:t>אליהו רביבו (הליכוד):</w:t>
      </w:r>
      <w:r w:rsidRPr="0053356E">
        <w:rPr>
          <w:rStyle w:val="TagStyle"/>
          <w:rtl/>
        </w:rPr>
        <w:t xml:space="preserve"> &lt;&lt; דובר_המשך &gt;&gt;</w:t>
      </w:r>
      <w:r>
        <w:rPr>
          <w:rtl/>
        </w:rPr>
        <w:t xml:space="preserve">  </w:t>
      </w:r>
      <w:bookmarkEnd w:id="4632"/>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נכון, נכון. </w:t>
      </w:r>
      <w:bookmarkStart w:id="4633" w:name="_ETM_Q17_392220"/>
      <w:bookmarkEnd w:id="4633"/>
      <w:r>
        <w:rPr>
          <w:rFonts w:hint="cs"/>
          <w:rtl/>
          <w:lang w:eastAsia="he-IL"/>
        </w:rPr>
        <w:t xml:space="preserve">בטח אתה כתושב הצפון. </w:t>
      </w:r>
    </w:p>
    <w:p w:rsidR="00672F84" w:rsidRDefault="00672F84" w:rsidP="00793CDC">
      <w:pPr>
        <w:rPr>
          <w:rtl/>
          <w:lang w:eastAsia="he-IL"/>
        </w:rPr>
      </w:pPr>
      <w:bookmarkStart w:id="4634" w:name="_ETM_Q17_393492"/>
      <w:bookmarkStart w:id="4635" w:name="_ETM_Q17_393535"/>
      <w:bookmarkStart w:id="4636" w:name="_ETM_Q17_393636"/>
      <w:bookmarkEnd w:id="4634"/>
      <w:bookmarkEnd w:id="4635"/>
      <w:bookmarkEnd w:id="4636"/>
    </w:p>
    <w:p w:rsidR="00672F84" w:rsidRDefault="00672F84" w:rsidP="00793CDC">
      <w:pPr>
        <w:pStyle w:val="af6"/>
        <w:keepNext/>
        <w:rPr>
          <w:rtl/>
        </w:rPr>
      </w:pPr>
      <w:bookmarkStart w:id="4637" w:name="ET_yor_6490_20"/>
      <w:r w:rsidRPr="00900CE9">
        <w:rPr>
          <w:rStyle w:val="TagStyle"/>
          <w:rtl/>
        </w:rPr>
        <w:t xml:space="preserve"> &lt;&lt; יור &gt;&gt; </w:t>
      </w:r>
      <w:r>
        <w:rPr>
          <w:rtl/>
        </w:rPr>
        <w:t>היו"ר ניסים ואטורי:</w:t>
      </w:r>
      <w:r w:rsidRPr="00900CE9">
        <w:rPr>
          <w:rStyle w:val="TagStyle"/>
          <w:rtl/>
        </w:rPr>
        <w:t xml:space="preserve"> &lt;&lt; יור &gt;&gt;</w:t>
      </w:r>
      <w:r>
        <w:rPr>
          <w:rtl/>
        </w:rPr>
        <w:t xml:space="preserve">  </w:t>
      </w:r>
      <w:bookmarkEnd w:id="4637"/>
    </w:p>
    <w:p w:rsidR="00672F84" w:rsidRDefault="00672F84" w:rsidP="00335993">
      <w:pPr>
        <w:rPr>
          <w:rtl/>
          <w:lang w:eastAsia="he-IL"/>
        </w:rPr>
      </w:pPr>
    </w:p>
    <w:p w:rsidR="00672F84" w:rsidRDefault="00672F84" w:rsidP="00793CDC">
      <w:pPr>
        <w:rPr>
          <w:rtl/>
          <w:lang w:eastAsia="he-IL"/>
        </w:rPr>
      </w:pPr>
      <w:bookmarkStart w:id="4638" w:name="_ETM_Q17_392592"/>
      <w:bookmarkEnd w:id="4638"/>
      <w:r>
        <w:rPr>
          <w:rFonts w:hint="cs"/>
          <w:rtl/>
          <w:lang w:eastAsia="he-IL"/>
        </w:rPr>
        <w:t xml:space="preserve">כן. </w:t>
      </w:r>
      <w:bookmarkStart w:id="4639" w:name="_ETM_Q17_393522"/>
      <w:bookmarkEnd w:id="4639"/>
    </w:p>
    <w:p w:rsidR="00672F84" w:rsidRDefault="00672F84" w:rsidP="00793CDC">
      <w:pPr>
        <w:rPr>
          <w:rtl/>
          <w:lang w:eastAsia="he-IL"/>
        </w:rPr>
      </w:pPr>
    </w:p>
    <w:p w:rsidR="00672F84" w:rsidRDefault="00672F84" w:rsidP="00793CDC">
      <w:pPr>
        <w:pStyle w:val="-"/>
        <w:keepNext/>
        <w:rPr>
          <w:rtl/>
        </w:rPr>
      </w:pPr>
      <w:bookmarkStart w:id="4640" w:name="_ETM_Q17_393563"/>
      <w:bookmarkEnd w:id="4640"/>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1637D5">
      <w:pPr>
        <w:rPr>
          <w:rtl/>
          <w:lang w:eastAsia="he-IL"/>
        </w:rPr>
      </w:pPr>
      <w:bookmarkStart w:id="4641" w:name="_ETM_Q17_393690"/>
      <w:bookmarkEnd w:id="4641"/>
      <w:r>
        <w:rPr>
          <w:rFonts w:hint="cs"/>
          <w:rtl/>
          <w:lang w:eastAsia="he-IL"/>
        </w:rPr>
        <w:t xml:space="preserve">אז לסיום, אדוני היושב-ראש, אני מבקש להודות </w:t>
      </w:r>
      <w:bookmarkStart w:id="4642" w:name="_ETM_Q17_395707"/>
      <w:bookmarkEnd w:id="4642"/>
      <w:r>
        <w:rPr>
          <w:rFonts w:hint="cs"/>
          <w:rtl/>
          <w:lang w:eastAsia="he-IL"/>
        </w:rPr>
        <w:t xml:space="preserve">למנכ"ל משרד ראש הממשלה, שכיבד אותנו בנוכחותו ביום החשוב הזה, </w:t>
      </w:r>
      <w:bookmarkStart w:id="4643" w:name="_ETM_Q17_402994"/>
      <w:bookmarkEnd w:id="4643"/>
      <w:r>
        <w:rPr>
          <w:rFonts w:hint="cs"/>
          <w:rtl/>
          <w:lang w:eastAsia="he-IL"/>
        </w:rPr>
        <w:t>ענה על שאלות מאתגרות והתחייב לחזור אלינו עם תשובות כתוב</w:t>
      </w:r>
      <w:bookmarkStart w:id="4644" w:name="_ETM_Q17_406924"/>
      <w:bookmarkEnd w:id="4644"/>
      <w:r>
        <w:rPr>
          <w:rFonts w:hint="cs"/>
          <w:rtl/>
          <w:lang w:eastAsia="he-IL"/>
        </w:rPr>
        <w:t xml:space="preserve">ות לגבי שאלות שנשארו פתוחות. </w:t>
      </w:r>
      <w:bookmarkStart w:id="4645" w:name="_ETM_Q17_409181"/>
      <w:bookmarkStart w:id="4646" w:name="_ETM_Q17_409220"/>
      <w:bookmarkStart w:id="4647" w:name="_ETM_Q17_409301"/>
      <w:bookmarkStart w:id="4648" w:name="_ETM_Q17_409373"/>
      <w:bookmarkEnd w:id="4645"/>
      <w:bookmarkEnd w:id="4646"/>
      <w:bookmarkEnd w:id="4647"/>
      <w:bookmarkEnd w:id="4648"/>
      <w:r>
        <w:rPr>
          <w:rFonts w:hint="cs"/>
          <w:rtl/>
          <w:lang w:eastAsia="he-IL"/>
        </w:rPr>
        <w:t xml:space="preserve">ליושבים בראשות הוועדות, שקיימו </w:t>
      </w:r>
      <w:bookmarkStart w:id="4649" w:name="_ETM_Q17_412993"/>
      <w:bookmarkEnd w:id="4649"/>
      <w:r>
        <w:rPr>
          <w:rFonts w:hint="cs"/>
          <w:rtl/>
          <w:lang w:eastAsia="he-IL"/>
        </w:rPr>
        <w:t>היום דיונים למען הצפון במסגרת היום המיוחד ב</w:t>
      </w:r>
      <w:r w:rsidR="001637D5">
        <w:rPr>
          <w:rFonts w:hint="cs"/>
          <w:rtl/>
          <w:lang w:eastAsia="he-IL"/>
        </w:rPr>
        <w:t xml:space="preserve">מספר </w:t>
      </w:r>
      <w:r>
        <w:rPr>
          <w:rFonts w:hint="cs"/>
          <w:rtl/>
          <w:lang w:eastAsia="he-IL"/>
        </w:rPr>
        <w:t xml:space="preserve">לא מבוטל ולא שגרתי: ליושב-ראש ועדת הכספים חבר הכנסת </w:t>
      </w:r>
      <w:bookmarkStart w:id="4650" w:name="_ETM_Q17_421951"/>
      <w:bookmarkEnd w:id="4650"/>
      <w:r>
        <w:rPr>
          <w:rFonts w:hint="cs"/>
          <w:rtl/>
          <w:lang w:eastAsia="he-IL"/>
        </w:rPr>
        <w:t>משה גפני; ליושב-ראש ועדת הבריאות חבר הכנסת יונתן מישרקי; ליושב-ראש ועדת ביקורת המדינה חבר הכנסת מיקי לוי; ליושב-ראש ועדת הפנים חבר הכנסת יעקב אשר</w:t>
      </w:r>
      <w:r w:rsidR="001637D5">
        <w:rPr>
          <w:rFonts w:hint="cs"/>
          <w:rtl/>
          <w:lang w:eastAsia="he-IL"/>
        </w:rPr>
        <w:t>,</w:t>
      </w:r>
      <w:r>
        <w:rPr>
          <w:rFonts w:hint="cs"/>
          <w:rtl/>
          <w:lang w:eastAsia="he-IL"/>
        </w:rPr>
        <w:t xml:space="preserve"> שכיבד </w:t>
      </w:r>
      <w:bookmarkStart w:id="4651" w:name="_ETM_Q17_435563"/>
      <w:bookmarkEnd w:id="4651"/>
      <w:r>
        <w:rPr>
          <w:rFonts w:hint="cs"/>
          <w:rtl/>
          <w:lang w:eastAsia="he-IL"/>
        </w:rPr>
        <w:t xml:space="preserve">אותי גם בניהול הדיון; ליושב-ראש ועדת החינוך חבר הכנסת יוסי טייב. </w:t>
      </w:r>
    </w:p>
    <w:p w:rsidR="00672F84" w:rsidRDefault="00672F84" w:rsidP="00793CDC">
      <w:pPr>
        <w:rPr>
          <w:rtl/>
          <w:lang w:eastAsia="he-IL"/>
        </w:rPr>
      </w:pPr>
    </w:p>
    <w:p w:rsidR="00672F84" w:rsidRDefault="00672F84" w:rsidP="00793CDC">
      <w:pPr>
        <w:pStyle w:val="af6"/>
        <w:keepNext/>
        <w:rPr>
          <w:rtl/>
        </w:rPr>
      </w:pPr>
      <w:r w:rsidRPr="0053356E">
        <w:rPr>
          <w:rStyle w:val="TagStyle"/>
          <w:rtl/>
        </w:rPr>
        <w:t xml:space="preserve"> &lt;&lt; יור &gt;&gt; </w:t>
      </w:r>
      <w:r>
        <w:rPr>
          <w:rtl/>
        </w:rPr>
        <w:t>היו"ר ניסים ואטורי:</w:t>
      </w:r>
      <w:r w:rsidRPr="0053356E">
        <w:rPr>
          <w:rStyle w:val="TagStyle"/>
          <w:rtl/>
        </w:rPr>
        <w:t xml:space="preserve"> &lt;&lt; יור &gt;&gt;</w:t>
      </w:r>
      <w:r>
        <w:rPr>
          <w:rtl/>
        </w:rPr>
        <w:t xml:space="preserve">  </w:t>
      </w:r>
    </w:p>
    <w:p w:rsidR="00672F84" w:rsidRDefault="00672F84" w:rsidP="00335993">
      <w:pPr>
        <w:rPr>
          <w:rtl/>
          <w:lang w:eastAsia="he-IL"/>
        </w:rPr>
      </w:pPr>
    </w:p>
    <w:p w:rsidR="00672F84" w:rsidRDefault="00672F84" w:rsidP="001637D5">
      <w:pPr>
        <w:rPr>
          <w:rtl/>
          <w:lang w:eastAsia="he-IL"/>
        </w:rPr>
      </w:pPr>
      <w:r>
        <w:rPr>
          <w:rFonts w:hint="cs"/>
          <w:rtl/>
          <w:lang w:eastAsia="he-IL"/>
        </w:rPr>
        <w:t>תודה רבה</w:t>
      </w:r>
      <w:r w:rsidR="001637D5">
        <w:rPr>
          <w:rFonts w:hint="cs"/>
          <w:rtl/>
          <w:lang w:eastAsia="he-IL"/>
        </w:rPr>
        <w:t>.</w:t>
      </w:r>
      <w:r>
        <w:rPr>
          <w:rFonts w:hint="cs"/>
          <w:rtl/>
          <w:lang w:eastAsia="he-IL"/>
        </w:rPr>
        <w:t xml:space="preserve"> תשאיר לי, אני אמשיך לקרוא את זה אחר כך. </w:t>
      </w:r>
    </w:p>
    <w:p w:rsidR="00672F84" w:rsidRDefault="00672F84" w:rsidP="00793CDC">
      <w:pPr>
        <w:rPr>
          <w:rtl/>
          <w:lang w:eastAsia="he-IL"/>
        </w:rPr>
      </w:pPr>
      <w:bookmarkStart w:id="4652" w:name="_ETM_Q17_442593"/>
      <w:bookmarkStart w:id="4653" w:name="_ETM_Q17_442652"/>
      <w:bookmarkEnd w:id="4652"/>
      <w:bookmarkEnd w:id="4653"/>
    </w:p>
    <w:p w:rsidR="00672F84" w:rsidRDefault="00672F84" w:rsidP="00793CDC">
      <w:pPr>
        <w:pStyle w:val="-"/>
        <w:keepNext/>
        <w:rPr>
          <w:rtl/>
        </w:rPr>
      </w:pPr>
      <w:bookmarkStart w:id="4654" w:name="ET_speakercontinue_6360_8"/>
      <w:r w:rsidRPr="0053356E">
        <w:rPr>
          <w:rStyle w:val="TagStyle"/>
          <w:rtl/>
        </w:rPr>
        <w:t xml:space="preserve"> &lt;&lt; דובר_המשך &gt;&gt; </w:t>
      </w:r>
      <w:r>
        <w:rPr>
          <w:rtl/>
        </w:rPr>
        <w:t>אליהו רביבו (הליכוד):</w:t>
      </w:r>
      <w:r w:rsidRPr="0053356E">
        <w:rPr>
          <w:rStyle w:val="TagStyle"/>
          <w:rtl/>
        </w:rPr>
        <w:t xml:space="preserve"> &lt;&lt; דובר_המשך &gt;&gt;</w:t>
      </w:r>
      <w:r>
        <w:rPr>
          <w:rtl/>
        </w:rPr>
        <w:t xml:space="preserve">  </w:t>
      </w:r>
      <w:bookmarkEnd w:id="4654"/>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אוקיי, אז תקריא את זה, </w:t>
      </w:r>
      <w:bookmarkStart w:id="4655" w:name="_ETM_Q17_444919"/>
      <w:bookmarkEnd w:id="4655"/>
      <w:r>
        <w:rPr>
          <w:rFonts w:hint="cs"/>
          <w:rtl/>
          <w:lang w:eastAsia="he-IL"/>
        </w:rPr>
        <w:t>טוב?</w:t>
      </w:r>
      <w:bookmarkStart w:id="4656" w:name="_ETM_Q17_445289"/>
      <w:bookmarkEnd w:id="4656"/>
    </w:p>
    <w:p w:rsidR="00672F84" w:rsidRDefault="00672F84" w:rsidP="00793CDC">
      <w:pPr>
        <w:rPr>
          <w:rtl/>
          <w:lang w:eastAsia="he-IL"/>
        </w:rPr>
      </w:pPr>
      <w:bookmarkStart w:id="4657" w:name="_ETM_Q17_445363"/>
      <w:bookmarkEnd w:id="4657"/>
    </w:p>
    <w:p w:rsidR="00672F84" w:rsidRDefault="00672F84" w:rsidP="00793CDC">
      <w:pPr>
        <w:pStyle w:val="af6"/>
        <w:keepNext/>
        <w:rPr>
          <w:rtl/>
        </w:rPr>
      </w:pPr>
      <w:bookmarkStart w:id="4658" w:name="ET_yor_6490_21"/>
      <w:r w:rsidRPr="00900CE9">
        <w:rPr>
          <w:rStyle w:val="TagStyle"/>
          <w:rtl/>
        </w:rPr>
        <w:t xml:space="preserve"> &lt;&lt; יור &gt;&gt; </w:t>
      </w:r>
      <w:r>
        <w:rPr>
          <w:rtl/>
        </w:rPr>
        <w:t>היו"ר ניסים ואטורי:</w:t>
      </w:r>
      <w:r w:rsidRPr="00900CE9">
        <w:rPr>
          <w:rStyle w:val="TagStyle"/>
          <w:rtl/>
        </w:rPr>
        <w:t xml:space="preserve"> &lt;&lt; יור &gt;&gt;</w:t>
      </w:r>
      <w:r>
        <w:rPr>
          <w:rtl/>
        </w:rPr>
        <w:t xml:space="preserve">  </w:t>
      </w:r>
      <w:bookmarkEnd w:id="4658"/>
    </w:p>
    <w:p w:rsidR="00672F84" w:rsidRDefault="00672F84" w:rsidP="00335993">
      <w:pPr>
        <w:rPr>
          <w:rtl/>
          <w:lang w:eastAsia="he-IL"/>
        </w:rPr>
      </w:pPr>
    </w:p>
    <w:p w:rsidR="00672F84" w:rsidRDefault="00672F84" w:rsidP="00793CDC">
      <w:pPr>
        <w:rPr>
          <w:rtl/>
          <w:lang w:eastAsia="he-IL"/>
        </w:rPr>
      </w:pPr>
      <w:bookmarkStart w:id="4659" w:name="_ETM_Q17_444481"/>
      <w:bookmarkEnd w:id="4659"/>
      <w:r>
        <w:rPr>
          <w:rFonts w:hint="cs"/>
          <w:rtl/>
          <w:lang w:eastAsia="he-IL"/>
        </w:rPr>
        <w:t xml:space="preserve">אתה כבר הרבה מעבר לזמן. </w:t>
      </w:r>
      <w:bookmarkStart w:id="4660" w:name="_ETM_Q17_444760"/>
      <w:bookmarkEnd w:id="4660"/>
    </w:p>
    <w:p w:rsidR="00672F84" w:rsidRDefault="00672F84" w:rsidP="00793CDC">
      <w:pPr>
        <w:rPr>
          <w:rtl/>
          <w:lang w:eastAsia="he-IL"/>
        </w:rPr>
      </w:pPr>
      <w:bookmarkStart w:id="4661" w:name="_ETM_Q17_444811"/>
      <w:bookmarkEnd w:id="4661"/>
    </w:p>
    <w:p w:rsidR="00672F84" w:rsidRDefault="00672F84" w:rsidP="00793CDC">
      <w:pPr>
        <w:pStyle w:val="-"/>
        <w:keepNext/>
        <w:rPr>
          <w:rtl/>
        </w:rPr>
      </w:pPr>
      <w:bookmarkStart w:id="4662" w:name="_ETM_Q17_444484"/>
      <w:bookmarkStart w:id="4663" w:name="_ETM_Q17_444539"/>
      <w:bookmarkEnd w:id="4662"/>
      <w:bookmarkEnd w:id="4663"/>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bookmarkStart w:id="4664" w:name="_ETM_Q17_447528"/>
      <w:bookmarkEnd w:id="4664"/>
    </w:p>
    <w:p w:rsidR="00672F84" w:rsidRDefault="00672F84" w:rsidP="00746346">
      <w:pPr>
        <w:rPr>
          <w:rtl/>
          <w:lang w:eastAsia="he-IL"/>
        </w:rPr>
      </w:pPr>
      <w:bookmarkStart w:id="4665" w:name="_ETM_Q17_447597"/>
      <w:bookmarkEnd w:id="4665"/>
      <w:r>
        <w:rPr>
          <w:rFonts w:hint="cs"/>
          <w:rtl/>
          <w:lang w:eastAsia="he-IL"/>
        </w:rPr>
        <w:t xml:space="preserve">טוב, יסלחו לי כל חבריי </w:t>
      </w:r>
      <w:bookmarkStart w:id="4666" w:name="_ETM_Q17_448042"/>
      <w:bookmarkEnd w:id="4666"/>
      <w:r>
        <w:rPr>
          <w:rFonts w:hint="cs"/>
          <w:rtl/>
          <w:lang w:eastAsia="he-IL"/>
        </w:rPr>
        <w:t xml:space="preserve">יושבי הוועדות </w:t>
      </w:r>
      <w:r w:rsidR="00746346">
        <w:rPr>
          <w:rFonts w:hint="cs"/>
          <w:rtl/>
          <w:lang w:eastAsia="he-IL"/>
        </w:rPr>
        <w:t>– – –</w:t>
      </w:r>
      <w:bookmarkStart w:id="4667" w:name="_ETM_Q17_449046"/>
      <w:bookmarkEnd w:id="4667"/>
    </w:p>
    <w:p w:rsidR="00672F84" w:rsidRPr="00900CE9" w:rsidRDefault="00672F84" w:rsidP="00793CDC">
      <w:pPr>
        <w:rPr>
          <w:rtl/>
          <w:lang w:eastAsia="he-IL"/>
        </w:rPr>
      </w:pPr>
      <w:bookmarkStart w:id="4668" w:name="_ETM_Q17_449127"/>
      <w:bookmarkEnd w:id="4668"/>
    </w:p>
    <w:p w:rsidR="00672F84" w:rsidRDefault="00672F84" w:rsidP="00793CDC">
      <w:pPr>
        <w:pStyle w:val="af5"/>
        <w:keepNext/>
        <w:rPr>
          <w:rtl/>
        </w:rPr>
      </w:pPr>
      <w:bookmarkStart w:id="4669" w:name="ET_interruption_6158_9"/>
      <w:r w:rsidRPr="0053356E">
        <w:rPr>
          <w:rStyle w:val="TagStyle"/>
          <w:rtl/>
        </w:rPr>
        <w:t xml:space="preserve"> &lt;&lt; קריאה &gt;&gt; </w:t>
      </w:r>
      <w:r>
        <w:rPr>
          <w:rtl/>
        </w:rPr>
        <w:t>אפרת רייטן מרום (העבודה):</w:t>
      </w:r>
      <w:r w:rsidRPr="0053356E">
        <w:rPr>
          <w:rStyle w:val="TagStyle"/>
          <w:rtl/>
        </w:rPr>
        <w:t xml:space="preserve"> &lt;&lt; קריאה &gt;&gt;</w:t>
      </w:r>
      <w:r>
        <w:rPr>
          <w:rtl/>
        </w:rPr>
        <w:t xml:space="preserve">  </w:t>
      </w:r>
      <w:bookmarkEnd w:id="4669"/>
    </w:p>
    <w:p w:rsidR="00672F84" w:rsidRDefault="00672F84" w:rsidP="00335993">
      <w:pPr>
        <w:rPr>
          <w:rtl/>
          <w:lang w:eastAsia="he-IL"/>
        </w:rPr>
      </w:pPr>
    </w:p>
    <w:p w:rsidR="00672F84" w:rsidRDefault="00746346" w:rsidP="00746346">
      <w:pPr>
        <w:rPr>
          <w:rtl/>
          <w:lang w:eastAsia="he-IL"/>
        </w:rPr>
      </w:pPr>
      <w:bookmarkStart w:id="4670" w:name="_ETM_Q17_450094"/>
      <w:bookmarkStart w:id="4671" w:name="_ETM_Q17_450147"/>
      <w:bookmarkEnd w:id="4670"/>
      <w:bookmarkEnd w:id="4671"/>
      <w:r>
        <w:rPr>
          <w:rFonts w:hint="cs"/>
          <w:rtl/>
          <w:lang w:eastAsia="he-IL"/>
        </w:rPr>
        <w:t>– – –</w:t>
      </w:r>
    </w:p>
    <w:p w:rsidR="00672F84" w:rsidRDefault="00672F84" w:rsidP="00793CDC">
      <w:pPr>
        <w:rPr>
          <w:rtl/>
          <w:lang w:eastAsia="he-IL"/>
        </w:rPr>
      </w:pPr>
      <w:bookmarkStart w:id="4672" w:name="_ETM_Q17_450706"/>
      <w:bookmarkStart w:id="4673" w:name="_ETM_Q17_450741"/>
      <w:bookmarkStart w:id="4674" w:name="_ETM_Q17_450850"/>
      <w:bookmarkEnd w:id="4672"/>
      <w:bookmarkEnd w:id="4673"/>
      <w:bookmarkEnd w:id="4674"/>
    </w:p>
    <w:p w:rsidR="00672F84" w:rsidRDefault="00672F84" w:rsidP="00793CDC">
      <w:pPr>
        <w:pStyle w:val="-"/>
        <w:keepNext/>
        <w:rPr>
          <w:rtl/>
        </w:rPr>
      </w:pPr>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הוא הבא בתור, אבל </w:t>
      </w:r>
      <w:bookmarkStart w:id="4675" w:name="_ETM_Q17_452786"/>
      <w:bookmarkEnd w:id="4675"/>
      <w:r w:rsidR="00746346">
        <w:rPr>
          <w:rFonts w:hint="cs"/>
          <w:rtl/>
          <w:lang w:eastAsia="he-IL"/>
        </w:rPr>
        <w:t>– – –</w:t>
      </w:r>
      <w:bookmarkStart w:id="4676" w:name="_ETM_Q17_451738"/>
      <w:bookmarkEnd w:id="4676"/>
    </w:p>
    <w:p w:rsidR="00672F84" w:rsidRDefault="00672F84" w:rsidP="00793CDC">
      <w:pPr>
        <w:rPr>
          <w:rtl/>
          <w:lang w:eastAsia="he-IL"/>
        </w:rPr>
      </w:pPr>
      <w:bookmarkStart w:id="4677" w:name="_ETM_Q17_451792"/>
      <w:bookmarkEnd w:id="4677"/>
    </w:p>
    <w:p w:rsidR="00672F84" w:rsidRDefault="00672F84" w:rsidP="00793CDC">
      <w:pPr>
        <w:pStyle w:val="af5"/>
        <w:keepNext/>
        <w:rPr>
          <w:rtl/>
        </w:rPr>
      </w:pPr>
      <w:bookmarkStart w:id="4678" w:name="ET_interruption_6158_22"/>
      <w:r w:rsidRPr="00900CE9">
        <w:rPr>
          <w:rStyle w:val="TagStyle"/>
          <w:rtl/>
        </w:rPr>
        <w:t xml:space="preserve"> &lt;&lt; קריאה &gt;&gt; </w:t>
      </w:r>
      <w:r>
        <w:rPr>
          <w:rtl/>
        </w:rPr>
        <w:t>אפרת רייטן מרום (העבודה):</w:t>
      </w:r>
      <w:r w:rsidRPr="00900CE9">
        <w:rPr>
          <w:rStyle w:val="TagStyle"/>
          <w:rtl/>
        </w:rPr>
        <w:t xml:space="preserve"> &lt;&lt; קריאה &gt;&gt;</w:t>
      </w:r>
      <w:r>
        <w:rPr>
          <w:rtl/>
        </w:rPr>
        <w:t xml:space="preserve">  </w:t>
      </w:r>
      <w:bookmarkEnd w:id="4678"/>
    </w:p>
    <w:p w:rsidR="00672F84" w:rsidRDefault="00672F84" w:rsidP="00335993">
      <w:pPr>
        <w:rPr>
          <w:rtl/>
          <w:lang w:eastAsia="he-IL"/>
        </w:rPr>
      </w:pPr>
    </w:p>
    <w:p w:rsidR="00672F84" w:rsidRDefault="00672F84" w:rsidP="00793CDC">
      <w:pPr>
        <w:rPr>
          <w:rtl/>
          <w:lang w:eastAsia="he-IL"/>
        </w:rPr>
      </w:pPr>
      <w:bookmarkStart w:id="4679" w:name="_ETM_Q17_451553"/>
      <w:bookmarkStart w:id="4680" w:name="_ETM_Q17_450897"/>
      <w:bookmarkEnd w:id="4679"/>
      <w:bookmarkEnd w:id="4680"/>
      <w:r>
        <w:rPr>
          <w:rFonts w:hint="cs"/>
          <w:rtl/>
          <w:lang w:eastAsia="he-IL"/>
        </w:rPr>
        <w:t xml:space="preserve">אני נותנת לו 20 שניות ממני. </w:t>
      </w:r>
    </w:p>
    <w:p w:rsidR="00672F84" w:rsidRDefault="00672F84" w:rsidP="00793CDC">
      <w:pPr>
        <w:rPr>
          <w:rtl/>
          <w:lang w:eastAsia="he-IL"/>
        </w:rPr>
      </w:pPr>
    </w:p>
    <w:p w:rsidR="00672F84" w:rsidRDefault="00672F84" w:rsidP="00793CDC">
      <w:pPr>
        <w:pStyle w:val="-"/>
        <w:keepNext/>
        <w:rPr>
          <w:rtl/>
        </w:rPr>
      </w:pPr>
      <w:bookmarkStart w:id="4681" w:name="_ETM_Q17_454516"/>
      <w:bookmarkStart w:id="4682" w:name="_ETM_Q17_454576"/>
      <w:bookmarkEnd w:id="4681"/>
      <w:bookmarkEnd w:id="4682"/>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אוקיי, אז לחברי חבר הכנסת מיכאל ביטון </w:t>
      </w:r>
      <w:bookmarkStart w:id="4683" w:name="_ETM_Q17_456429"/>
      <w:bookmarkEnd w:id="4683"/>
      <w:r w:rsidR="00746346">
        <w:rPr>
          <w:rFonts w:hint="cs"/>
          <w:rtl/>
          <w:lang w:eastAsia="he-IL"/>
        </w:rPr>
        <w:t>– – –</w:t>
      </w:r>
      <w:bookmarkStart w:id="4684" w:name="_ETM_Q17_455518"/>
      <w:bookmarkEnd w:id="4684"/>
    </w:p>
    <w:p w:rsidR="00672F84" w:rsidRDefault="00672F84" w:rsidP="00793CDC">
      <w:pPr>
        <w:rPr>
          <w:rtl/>
          <w:lang w:eastAsia="he-IL"/>
        </w:rPr>
      </w:pPr>
      <w:bookmarkStart w:id="4685" w:name="_ETM_Q17_455611"/>
      <w:bookmarkEnd w:id="4685"/>
    </w:p>
    <w:p w:rsidR="00672F84" w:rsidRDefault="00672F84" w:rsidP="00793CDC">
      <w:pPr>
        <w:pStyle w:val="af6"/>
        <w:keepNext/>
        <w:rPr>
          <w:rtl/>
        </w:rPr>
      </w:pPr>
      <w:bookmarkStart w:id="4686" w:name="ET_yor_6490_23"/>
      <w:r w:rsidRPr="00900CE9">
        <w:rPr>
          <w:rStyle w:val="TagStyle"/>
          <w:rtl/>
        </w:rPr>
        <w:t xml:space="preserve"> &lt;&lt; יור &gt;&gt; </w:t>
      </w:r>
      <w:r>
        <w:rPr>
          <w:rtl/>
        </w:rPr>
        <w:t>היו"ר ניסים ואטורי:</w:t>
      </w:r>
      <w:r w:rsidRPr="00900CE9">
        <w:rPr>
          <w:rStyle w:val="TagStyle"/>
          <w:rtl/>
        </w:rPr>
        <w:t xml:space="preserve"> &lt;&lt; יור &gt;&gt;</w:t>
      </w:r>
      <w:r>
        <w:rPr>
          <w:rtl/>
        </w:rPr>
        <w:t xml:space="preserve">  </w:t>
      </w:r>
      <w:bookmarkEnd w:id="4686"/>
    </w:p>
    <w:p w:rsidR="00672F84" w:rsidRDefault="00672F84" w:rsidP="00335993">
      <w:pPr>
        <w:rPr>
          <w:rtl/>
          <w:lang w:eastAsia="he-IL"/>
        </w:rPr>
      </w:pPr>
    </w:p>
    <w:p w:rsidR="00672F84" w:rsidRDefault="00672F84" w:rsidP="00793CDC">
      <w:pPr>
        <w:rPr>
          <w:rtl/>
          <w:lang w:eastAsia="he-IL"/>
        </w:rPr>
      </w:pPr>
      <w:bookmarkStart w:id="4687" w:name="_ETM_Q17_456559"/>
      <w:bookmarkEnd w:id="4687"/>
      <w:r>
        <w:rPr>
          <w:rFonts w:hint="cs"/>
          <w:rtl/>
          <w:lang w:eastAsia="he-IL"/>
        </w:rPr>
        <w:t xml:space="preserve">אי-אפשר להעביר זמנים. אתה מכיר את החוקים. </w:t>
      </w:r>
      <w:bookmarkStart w:id="4688" w:name="_ETM_Q17_459329"/>
      <w:bookmarkStart w:id="4689" w:name="_ETM_Q17_459585"/>
      <w:bookmarkStart w:id="4690" w:name="_ETM_Q17_459875"/>
      <w:bookmarkEnd w:id="4688"/>
      <w:bookmarkEnd w:id="4689"/>
      <w:bookmarkEnd w:id="4690"/>
    </w:p>
    <w:p w:rsidR="00672F84" w:rsidRDefault="00672F84" w:rsidP="00793CDC">
      <w:pPr>
        <w:rPr>
          <w:rtl/>
          <w:lang w:eastAsia="he-IL"/>
        </w:rPr>
      </w:pPr>
      <w:bookmarkStart w:id="4691" w:name="_ETM_Q17_459948"/>
      <w:bookmarkEnd w:id="4691"/>
    </w:p>
    <w:p w:rsidR="00672F84" w:rsidRDefault="00672F84" w:rsidP="00793CDC">
      <w:pPr>
        <w:pStyle w:val="-"/>
        <w:keepNext/>
        <w:rPr>
          <w:rtl/>
        </w:rPr>
      </w:pPr>
      <w:bookmarkStart w:id="4692" w:name="_ETM_Q17_459649"/>
      <w:bookmarkEnd w:id="4692"/>
      <w:r w:rsidRPr="00FF4EED">
        <w:rPr>
          <w:rStyle w:val="TagStyle"/>
          <w:rtl/>
        </w:rPr>
        <w:t xml:space="preserve">&lt;&lt; דובר_המשך &gt;&gt; </w:t>
      </w:r>
      <w:r>
        <w:rPr>
          <w:rtl/>
        </w:rPr>
        <w:t>אליהו רביבו (הליכוד):</w:t>
      </w:r>
      <w:r w:rsidRPr="00FF4EED">
        <w:rPr>
          <w:rStyle w:val="TagStyle"/>
          <w:rtl/>
        </w:rPr>
        <w:t xml:space="preserve"> &lt;&lt; דובר_המשך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אי-אפשר? טוב, וגם לדוד ביטן וישראל אייכלר. </w:t>
      </w:r>
    </w:p>
    <w:p w:rsidR="00672F84" w:rsidRDefault="00672F84" w:rsidP="00793CDC">
      <w:pPr>
        <w:rPr>
          <w:rtl/>
          <w:lang w:eastAsia="he-IL"/>
        </w:rPr>
      </w:pPr>
      <w:bookmarkStart w:id="4693" w:name="_ETM_Q17_464979"/>
      <w:bookmarkStart w:id="4694" w:name="_ETM_Q17_465036"/>
      <w:bookmarkStart w:id="4695" w:name="_ETM_Q17_465396"/>
      <w:bookmarkEnd w:id="4693"/>
      <w:bookmarkEnd w:id="4694"/>
      <w:bookmarkEnd w:id="4695"/>
    </w:p>
    <w:p w:rsidR="00672F84" w:rsidRDefault="00672F84" w:rsidP="001637D5">
      <w:pPr>
        <w:rPr>
          <w:rtl/>
          <w:lang w:eastAsia="he-IL"/>
        </w:rPr>
      </w:pPr>
      <w:bookmarkStart w:id="4696" w:name="_ETM_Q17_465451"/>
      <w:bookmarkEnd w:id="4696"/>
      <w:r>
        <w:rPr>
          <w:rFonts w:hint="cs"/>
          <w:rtl/>
          <w:lang w:eastAsia="he-IL"/>
        </w:rPr>
        <w:t>אני מבקש</w:t>
      </w:r>
      <w:bookmarkStart w:id="4697" w:name="_ETM_Q17_467020"/>
      <w:bookmarkEnd w:id="4697"/>
      <w:r>
        <w:rPr>
          <w:rFonts w:hint="cs"/>
          <w:rtl/>
          <w:lang w:eastAsia="he-IL"/>
        </w:rPr>
        <w:t xml:space="preserve"> להודות </w:t>
      </w:r>
      <w:r w:rsidR="001637D5">
        <w:rPr>
          <w:rFonts w:hint="cs"/>
          <w:rtl/>
          <w:lang w:eastAsia="he-IL"/>
        </w:rPr>
        <w:t xml:space="preserve">עוד </w:t>
      </w:r>
      <w:r>
        <w:rPr>
          <w:rFonts w:hint="cs"/>
          <w:rtl/>
          <w:lang w:eastAsia="he-IL"/>
        </w:rPr>
        <w:t xml:space="preserve">פעם לחברתי הטובה ושותפתי לדרך מאז הקמת השדולה, </w:t>
      </w:r>
      <w:bookmarkStart w:id="4698" w:name="_ETM_Q17_471924"/>
      <w:bookmarkEnd w:id="4698"/>
      <w:r w:rsidR="001637D5">
        <w:rPr>
          <w:rFonts w:hint="cs"/>
          <w:rtl/>
          <w:lang w:eastAsia="he-IL"/>
        </w:rPr>
        <w:t xml:space="preserve">על </w:t>
      </w:r>
      <w:r>
        <w:rPr>
          <w:rFonts w:hint="cs"/>
          <w:rtl/>
          <w:lang w:eastAsia="he-IL"/>
        </w:rPr>
        <w:t xml:space="preserve">היוזמה, הדיונים, הסיורים והיום המיוחד הזה, חברתי חברת הכנסת אפרת </w:t>
      </w:r>
      <w:bookmarkStart w:id="4699" w:name="_ETM_Q17_478558"/>
      <w:bookmarkEnd w:id="4699"/>
      <w:r>
        <w:rPr>
          <w:rFonts w:hint="cs"/>
          <w:rtl/>
          <w:lang w:eastAsia="he-IL"/>
        </w:rPr>
        <w:t xml:space="preserve">רייטן. את יודעת להראות שניתן לעשות פוליטיקה נקייה. לצערי, </w:t>
      </w:r>
      <w:bookmarkStart w:id="4700" w:name="_ETM_Q17_484070"/>
      <w:bookmarkEnd w:id="4700"/>
      <w:r>
        <w:rPr>
          <w:rFonts w:hint="cs"/>
          <w:rtl/>
          <w:lang w:eastAsia="he-IL"/>
        </w:rPr>
        <w:t xml:space="preserve">החלטת לא להתמודד לראשות מפלגת העבודה. בוחרי מפלגת העבודה ואזרחי </w:t>
      </w:r>
      <w:bookmarkStart w:id="4701" w:name="_ETM_Q17_489630"/>
      <w:bookmarkEnd w:id="4701"/>
      <w:r>
        <w:rPr>
          <w:rFonts w:hint="cs"/>
          <w:rtl/>
          <w:lang w:eastAsia="he-IL"/>
        </w:rPr>
        <w:t xml:space="preserve">מדינת ישראל הפסידו ברגע הזה. </w:t>
      </w:r>
    </w:p>
    <w:p w:rsidR="00672F84" w:rsidRDefault="00672F84" w:rsidP="00793CDC">
      <w:pPr>
        <w:rPr>
          <w:rtl/>
          <w:lang w:eastAsia="he-IL"/>
        </w:rPr>
      </w:pPr>
      <w:bookmarkStart w:id="4702" w:name="_ETM_Q17_492781"/>
      <w:bookmarkStart w:id="4703" w:name="_ETM_Q17_492827"/>
      <w:bookmarkStart w:id="4704" w:name="_ETM_Q17_492893"/>
      <w:bookmarkEnd w:id="4702"/>
      <w:bookmarkEnd w:id="4703"/>
      <w:bookmarkEnd w:id="4704"/>
    </w:p>
    <w:p w:rsidR="00672F84" w:rsidRDefault="00672F84" w:rsidP="00793CDC">
      <w:pPr>
        <w:rPr>
          <w:rtl/>
          <w:lang w:eastAsia="he-IL"/>
        </w:rPr>
      </w:pPr>
      <w:bookmarkStart w:id="4705" w:name="_ETM_Q17_492958"/>
      <w:bookmarkEnd w:id="4705"/>
      <w:r>
        <w:rPr>
          <w:rFonts w:hint="cs"/>
          <w:rtl/>
          <w:lang w:eastAsia="he-IL"/>
        </w:rPr>
        <w:t xml:space="preserve">חבריי היקרים, אני סמוך ובטוח </w:t>
      </w:r>
      <w:bookmarkStart w:id="4706" w:name="_ETM_Q17_494258"/>
      <w:bookmarkEnd w:id="4706"/>
      <w:r>
        <w:rPr>
          <w:rFonts w:hint="cs"/>
          <w:rtl/>
          <w:lang w:eastAsia="he-IL"/>
        </w:rPr>
        <w:t xml:space="preserve">שכולנו ביחד נעקוב מקרוב אחר החלטת הממשלה ואחר יישומיה. </w:t>
      </w:r>
      <w:bookmarkStart w:id="4707" w:name="_ETM_Q17_496354"/>
      <w:bookmarkEnd w:id="4707"/>
      <w:r>
        <w:rPr>
          <w:rFonts w:hint="cs"/>
          <w:rtl/>
          <w:lang w:eastAsia="he-IL"/>
        </w:rPr>
        <w:t xml:space="preserve">תודה. </w:t>
      </w:r>
      <w:bookmarkStart w:id="4708" w:name="_ETM_Q17_495120"/>
      <w:bookmarkEnd w:id="4708"/>
    </w:p>
    <w:p w:rsidR="00672F84" w:rsidRDefault="00672F84" w:rsidP="00793CDC">
      <w:pPr>
        <w:rPr>
          <w:rtl/>
          <w:lang w:eastAsia="he-IL"/>
        </w:rPr>
      </w:pPr>
      <w:bookmarkStart w:id="4709" w:name="_ETM_Q17_495170"/>
      <w:bookmarkStart w:id="4710" w:name="_ETM_Q17_495255"/>
      <w:bookmarkStart w:id="4711" w:name="_ETM_Q17_495301"/>
      <w:bookmarkEnd w:id="4709"/>
      <w:bookmarkEnd w:id="4710"/>
      <w:bookmarkEnd w:id="4711"/>
    </w:p>
    <w:p w:rsidR="00672F84" w:rsidRDefault="00672F84" w:rsidP="00793CDC">
      <w:pPr>
        <w:pStyle w:val="af6"/>
        <w:keepNext/>
        <w:rPr>
          <w:rtl/>
        </w:rPr>
      </w:pPr>
      <w:bookmarkStart w:id="4712" w:name="ET_yor_6490_12"/>
      <w:r w:rsidRPr="0053356E">
        <w:rPr>
          <w:rStyle w:val="TagStyle"/>
          <w:rtl/>
        </w:rPr>
        <w:t xml:space="preserve"> &lt;&lt; יור &gt;&gt; </w:t>
      </w:r>
      <w:r>
        <w:rPr>
          <w:rtl/>
        </w:rPr>
        <w:t>היו"ר ניסים ואטורי:</w:t>
      </w:r>
      <w:r w:rsidRPr="0053356E">
        <w:rPr>
          <w:rStyle w:val="TagStyle"/>
          <w:rtl/>
        </w:rPr>
        <w:t xml:space="preserve"> &lt;&lt; יור &gt;&gt;</w:t>
      </w:r>
      <w:r>
        <w:rPr>
          <w:rtl/>
        </w:rPr>
        <w:t xml:space="preserve">  </w:t>
      </w:r>
      <w:bookmarkEnd w:id="4712"/>
    </w:p>
    <w:p w:rsidR="00672F84" w:rsidRDefault="00672F84" w:rsidP="00335993">
      <w:pPr>
        <w:rPr>
          <w:rtl/>
          <w:lang w:eastAsia="he-IL"/>
        </w:rPr>
      </w:pPr>
    </w:p>
    <w:p w:rsidR="00672F84" w:rsidRDefault="00672F84" w:rsidP="001637D5">
      <w:pPr>
        <w:rPr>
          <w:rtl/>
          <w:lang w:eastAsia="he-IL"/>
        </w:rPr>
      </w:pPr>
      <w:r>
        <w:rPr>
          <w:rFonts w:hint="cs"/>
          <w:rtl/>
          <w:lang w:eastAsia="he-IL"/>
        </w:rPr>
        <w:t>תודה רבה</w:t>
      </w:r>
      <w:r w:rsidR="001637D5">
        <w:rPr>
          <w:rFonts w:hint="cs"/>
          <w:rtl/>
          <w:lang w:eastAsia="he-IL"/>
        </w:rPr>
        <w:t>.</w:t>
      </w:r>
      <w:r>
        <w:rPr>
          <w:rFonts w:hint="cs"/>
          <w:rtl/>
          <w:lang w:eastAsia="he-IL"/>
        </w:rPr>
        <w:t xml:space="preserve"> תודה. </w:t>
      </w:r>
      <w:bookmarkStart w:id="4713" w:name="_ETM_Q17_501634"/>
      <w:bookmarkStart w:id="4714" w:name="_ETM_Q17_501685"/>
      <w:bookmarkStart w:id="4715" w:name="_ETM_Q17_501770"/>
      <w:bookmarkStart w:id="4716" w:name="_ETM_Q17_501806"/>
      <w:bookmarkEnd w:id="4713"/>
      <w:bookmarkEnd w:id="4714"/>
      <w:bookmarkEnd w:id="4715"/>
      <w:bookmarkEnd w:id="4716"/>
      <w:r>
        <w:rPr>
          <w:rFonts w:hint="cs"/>
          <w:rtl/>
          <w:lang w:eastAsia="he-IL"/>
        </w:rPr>
        <w:t xml:space="preserve">אני מבקש לעמוד בזמנים, חבר'ה. </w:t>
      </w:r>
      <w:bookmarkStart w:id="4717" w:name="_ETM_Q17_503342"/>
      <w:bookmarkEnd w:id="4717"/>
      <w:r>
        <w:rPr>
          <w:rFonts w:hint="cs"/>
          <w:rtl/>
          <w:lang w:eastAsia="he-IL"/>
        </w:rPr>
        <w:t xml:space="preserve">אני משתדל לא להעיר לכם. זאת אומרת, אני נותן להם </w:t>
      </w:r>
      <w:bookmarkStart w:id="4718" w:name="_ETM_Q17_505195"/>
      <w:bookmarkEnd w:id="4718"/>
      <w:r>
        <w:rPr>
          <w:rFonts w:hint="cs"/>
          <w:rtl/>
          <w:lang w:eastAsia="he-IL"/>
        </w:rPr>
        <w:t xml:space="preserve">עוד כמה שניות בסוף </w:t>
      </w:r>
      <w:r>
        <w:rPr>
          <w:rtl/>
          <w:lang w:eastAsia="he-IL"/>
        </w:rPr>
        <w:t>–</w:t>
      </w:r>
      <w:r>
        <w:rPr>
          <w:rFonts w:hint="cs"/>
          <w:rtl/>
          <w:lang w:eastAsia="he-IL"/>
        </w:rPr>
        <w:t xml:space="preserve"> 20, 30 שניות, בסדר, לא</w:t>
      </w:r>
      <w:bookmarkStart w:id="4719" w:name="_ETM_Q17_508848"/>
      <w:bookmarkEnd w:id="4719"/>
      <w:r>
        <w:rPr>
          <w:rFonts w:hint="cs"/>
          <w:rtl/>
          <w:lang w:eastAsia="he-IL"/>
        </w:rPr>
        <w:t xml:space="preserve"> להגזים. </w:t>
      </w:r>
    </w:p>
    <w:p w:rsidR="00672F84" w:rsidRDefault="00672F84" w:rsidP="00793CDC">
      <w:pPr>
        <w:rPr>
          <w:rtl/>
          <w:lang w:eastAsia="he-IL"/>
        </w:rPr>
      </w:pPr>
      <w:bookmarkStart w:id="4720" w:name="_ETM_Q17_510040"/>
      <w:bookmarkStart w:id="4721" w:name="_ETM_Q17_510076"/>
      <w:bookmarkStart w:id="4722" w:name="_ETM_Q17_510169"/>
      <w:bookmarkEnd w:id="4720"/>
      <w:bookmarkEnd w:id="4721"/>
      <w:bookmarkEnd w:id="4722"/>
    </w:p>
    <w:p w:rsidR="00672F84" w:rsidRDefault="00672F84" w:rsidP="00793CDC">
      <w:pPr>
        <w:rPr>
          <w:rtl/>
          <w:lang w:eastAsia="he-IL"/>
        </w:rPr>
      </w:pPr>
      <w:bookmarkStart w:id="4723" w:name="_ETM_Q17_510207"/>
      <w:bookmarkEnd w:id="4723"/>
      <w:r>
        <w:rPr>
          <w:rFonts w:hint="cs"/>
          <w:rtl/>
          <w:lang w:eastAsia="he-IL"/>
        </w:rPr>
        <w:t xml:space="preserve">חברת הכנסת אפרת רייטן מרום, בבקשה, ואי-אפשר לסחור בדקות דיבור. </w:t>
      </w:r>
    </w:p>
    <w:p w:rsidR="00672F84" w:rsidRDefault="00672F84" w:rsidP="00793CDC">
      <w:pPr>
        <w:rPr>
          <w:rtl/>
          <w:lang w:eastAsia="he-IL"/>
        </w:rPr>
      </w:pPr>
    </w:p>
    <w:p w:rsidR="00672F84" w:rsidRDefault="00672F84" w:rsidP="00793CDC">
      <w:pPr>
        <w:pStyle w:val="af5"/>
        <w:keepNext/>
        <w:rPr>
          <w:rtl/>
        </w:rPr>
      </w:pPr>
      <w:bookmarkStart w:id="4724" w:name="ET_interruption_5765_13"/>
      <w:r w:rsidRPr="0053356E">
        <w:rPr>
          <w:rStyle w:val="TagStyle"/>
          <w:rtl/>
        </w:rPr>
        <w:t xml:space="preserve"> &lt;&lt; קריאה &gt;&gt; </w:t>
      </w:r>
      <w:r>
        <w:rPr>
          <w:rtl/>
        </w:rPr>
        <w:t>מיכאל מרדכי ביטון (המחנה הממלכתי):</w:t>
      </w:r>
      <w:r w:rsidRPr="0053356E">
        <w:rPr>
          <w:rStyle w:val="TagStyle"/>
          <w:rtl/>
        </w:rPr>
        <w:t xml:space="preserve"> &lt;&lt; קריאה &gt;&gt;</w:t>
      </w:r>
      <w:r>
        <w:rPr>
          <w:rtl/>
        </w:rPr>
        <w:t xml:space="preserve">  </w:t>
      </w:r>
      <w:bookmarkEnd w:id="4724"/>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אבל אפשר לפרגן. </w:t>
      </w:r>
    </w:p>
    <w:p w:rsidR="00672F84" w:rsidRDefault="00672F84" w:rsidP="00793CDC">
      <w:pPr>
        <w:rPr>
          <w:rtl/>
          <w:lang w:eastAsia="he-IL"/>
        </w:rPr>
      </w:pPr>
    </w:p>
    <w:p w:rsidR="00672F84" w:rsidRDefault="00672F84" w:rsidP="00793CDC">
      <w:pPr>
        <w:pStyle w:val="af6"/>
        <w:keepNext/>
        <w:rPr>
          <w:rtl/>
        </w:rPr>
      </w:pPr>
      <w:r w:rsidRPr="0053356E">
        <w:rPr>
          <w:rStyle w:val="TagStyle"/>
          <w:rtl/>
        </w:rPr>
        <w:t xml:space="preserve"> &lt;&lt; יור &gt;&gt; </w:t>
      </w:r>
      <w:r>
        <w:rPr>
          <w:rtl/>
        </w:rPr>
        <w:t>היו"ר ניסים ואטורי:</w:t>
      </w:r>
      <w:r w:rsidRPr="0053356E">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r>
        <w:rPr>
          <w:rFonts w:hint="cs"/>
          <w:rtl/>
          <w:lang w:eastAsia="he-IL"/>
        </w:rPr>
        <w:t xml:space="preserve">בוודאי. </w:t>
      </w:r>
    </w:p>
    <w:p w:rsidR="00672F84" w:rsidRDefault="00672F84" w:rsidP="00793CDC">
      <w:pPr>
        <w:rPr>
          <w:rtl/>
          <w:lang w:eastAsia="he-IL"/>
        </w:rPr>
      </w:pPr>
    </w:p>
    <w:p w:rsidR="00672F84" w:rsidRDefault="00672F84" w:rsidP="00793CDC">
      <w:pPr>
        <w:pStyle w:val="af5"/>
        <w:keepNext/>
        <w:rPr>
          <w:rtl/>
        </w:rPr>
      </w:pPr>
      <w:bookmarkStart w:id="4725" w:name="ET_interruption_5765_24"/>
      <w:r w:rsidRPr="00AF3258">
        <w:rPr>
          <w:rStyle w:val="TagStyle"/>
          <w:rtl/>
        </w:rPr>
        <w:t xml:space="preserve"> &lt;&lt; קריאה &gt;&gt; </w:t>
      </w:r>
      <w:r>
        <w:rPr>
          <w:rtl/>
        </w:rPr>
        <w:t>מיכאל מרדכי ביטון (המחנה הממלכתי):</w:t>
      </w:r>
      <w:r w:rsidRPr="00AF3258">
        <w:rPr>
          <w:rStyle w:val="TagStyle"/>
          <w:rtl/>
        </w:rPr>
        <w:t xml:space="preserve"> &lt;&lt; קריאה &gt;&gt;</w:t>
      </w:r>
      <w:r>
        <w:rPr>
          <w:rtl/>
        </w:rPr>
        <w:t xml:space="preserve">  </w:t>
      </w:r>
      <w:bookmarkEnd w:id="4725"/>
    </w:p>
    <w:p w:rsidR="00672F84" w:rsidRDefault="00672F84" w:rsidP="00335993">
      <w:pPr>
        <w:rPr>
          <w:rtl/>
          <w:lang w:eastAsia="he-IL"/>
        </w:rPr>
      </w:pPr>
    </w:p>
    <w:p w:rsidR="00672F84" w:rsidRDefault="00672F84" w:rsidP="00746346">
      <w:pPr>
        <w:rPr>
          <w:rtl/>
          <w:lang w:eastAsia="he-IL"/>
        </w:rPr>
      </w:pPr>
      <w:bookmarkStart w:id="4726" w:name="_ETM_Q17_520124"/>
      <w:bookmarkEnd w:id="4726"/>
      <w:r>
        <w:rPr>
          <w:rFonts w:hint="cs"/>
          <w:rtl/>
          <w:lang w:eastAsia="he-IL"/>
        </w:rPr>
        <w:t xml:space="preserve">זה </w:t>
      </w:r>
      <w:bookmarkStart w:id="4727" w:name="_ETM_Q17_523174"/>
      <w:bookmarkEnd w:id="4727"/>
      <w:r>
        <w:rPr>
          <w:rFonts w:hint="cs"/>
          <w:rtl/>
          <w:lang w:eastAsia="he-IL"/>
        </w:rPr>
        <w:t xml:space="preserve">מה </w:t>
      </w:r>
      <w:r w:rsidR="00746346">
        <w:rPr>
          <w:rFonts w:hint="cs"/>
          <w:rtl/>
          <w:lang w:eastAsia="he-IL"/>
        </w:rPr>
        <w:t>– – –</w:t>
      </w:r>
      <w:r>
        <w:rPr>
          <w:rFonts w:hint="cs"/>
          <w:rtl/>
          <w:lang w:eastAsia="he-IL"/>
        </w:rPr>
        <w:t xml:space="preserve"> </w:t>
      </w:r>
      <w:bookmarkStart w:id="4728" w:name="_ETM_Q17_527558"/>
      <w:bookmarkEnd w:id="4728"/>
    </w:p>
    <w:p w:rsidR="00672F84" w:rsidRPr="00AF3258" w:rsidRDefault="00672F84" w:rsidP="00793CDC">
      <w:pPr>
        <w:rPr>
          <w:rtl/>
          <w:lang w:eastAsia="he-IL"/>
        </w:rPr>
      </w:pPr>
      <w:bookmarkStart w:id="4729" w:name="_ETM_Q17_527611"/>
      <w:bookmarkEnd w:id="4729"/>
    </w:p>
    <w:p w:rsidR="00672F84" w:rsidRDefault="00672F84" w:rsidP="00793CDC">
      <w:pPr>
        <w:pStyle w:val="a4"/>
        <w:keepNext/>
        <w:rPr>
          <w:rtl/>
        </w:rPr>
      </w:pPr>
      <w:bookmarkStart w:id="4730" w:name="ET_speaker_6158_15"/>
      <w:r w:rsidRPr="0053356E">
        <w:rPr>
          <w:rStyle w:val="TagStyle"/>
          <w:rtl/>
        </w:rPr>
        <w:t xml:space="preserve"> &lt;&lt; דובר &gt;&gt; </w:t>
      </w:r>
      <w:bookmarkStart w:id="4731" w:name="_Toc167873518"/>
      <w:r>
        <w:rPr>
          <w:rtl/>
        </w:rPr>
        <w:t>אפרת רייטן מרום (העבודה):</w:t>
      </w:r>
      <w:bookmarkEnd w:id="4731"/>
      <w:r w:rsidRPr="0053356E">
        <w:rPr>
          <w:rStyle w:val="TagStyle"/>
          <w:rtl/>
        </w:rPr>
        <w:t xml:space="preserve"> &lt;&lt; דובר &gt;&gt;</w:t>
      </w:r>
      <w:r>
        <w:rPr>
          <w:rtl/>
        </w:rPr>
        <w:t xml:space="preserve">  </w:t>
      </w:r>
      <w:bookmarkEnd w:id="4730"/>
    </w:p>
    <w:p w:rsidR="00672F84" w:rsidRDefault="00672F84" w:rsidP="00335993">
      <w:pPr>
        <w:rPr>
          <w:rtl/>
          <w:lang w:eastAsia="he-IL"/>
        </w:rPr>
      </w:pPr>
    </w:p>
    <w:p w:rsidR="00672F84" w:rsidRDefault="00672F84" w:rsidP="001637D5">
      <w:pPr>
        <w:rPr>
          <w:rtl/>
          <w:lang w:eastAsia="he-IL"/>
        </w:rPr>
      </w:pPr>
      <w:r>
        <w:rPr>
          <w:rFonts w:hint="cs"/>
          <w:rtl/>
          <w:lang w:eastAsia="he-IL"/>
        </w:rPr>
        <w:t>אדוני יו"ר ה</w:t>
      </w:r>
      <w:r w:rsidR="001637D5">
        <w:rPr>
          <w:rFonts w:hint="cs"/>
          <w:rtl/>
          <w:lang w:eastAsia="he-IL"/>
        </w:rPr>
        <w:t>ישיבה</w:t>
      </w:r>
      <w:r>
        <w:rPr>
          <w:rFonts w:hint="cs"/>
          <w:rtl/>
          <w:lang w:eastAsia="he-IL"/>
        </w:rPr>
        <w:t xml:space="preserve">, כנסת נכבדה, לפני שאני אתייחס לענייני הצפון, בדיוק </w:t>
      </w:r>
      <w:r>
        <w:rPr>
          <w:rFonts w:hint="eastAsia"/>
          <w:rtl/>
          <w:lang w:eastAsia="he-IL"/>
        </w:rPr>
        <w:t>–</w:t>
      </w:r>
      <w:r>
        <w:rPr>
          <w:rFonts w:hint="cs"/>
          <w:rtl/>
          <w:lang w:eastAsia="he-IL"/>
        </w:rPr>
        <w:t xml:space="preserve"> אלי, </w:t>
      </w:r>
      <w:bookmarkStart w:id="4732" w:name="_ETM_Q17_542258"/>
      <w:bookmarkEnd w:id="4732"/>
      <w:r>
        <w:rPr>
          <w:rFonts w:hint="cs"/>
          <w:rtl/>
          <w:lang w:eastAsia="he-IL"/>
        </w:rPr>
        <w:t xml:space="preserve">אתה שומע? אליהו? אני אגיד את מה שאמרתי לך עכשיו בשקט, כי אולי זה דווקא חשוב, </w:t>
      </w:r>
      <w:bookmarkStart w:id="4733" w:name="_ETM_Q17_549162"/>
      <w:bookmarkEnd w:id="4733"/>
      <w:r>
        <w:rPr>
          <w:rFonts w:hint="cs"/>
          <w:rtl/>
          <w:lang w:eastAsia="he-IL"/>
        </w:rPr>
        <w:t xml:space="preserve">אולי זה הספתח הנכון. אמרתי לעצמי ואמרתי לאלי קודם: האם כשעומד כאן חבר ליכוד ומחמיא לחברת כנסת ממפלגת העבודה על שותפות </w:t>
      </w:r>
      <w:r w:rsidR="00746346">
        <w:rPr>
          <w:rFonts w:hint="cs"/>
          <w:rtl/>
          <w:lang w:eastAsia="he-IL"/>
        </w:rPr>
        <w:t>– –</w:t>
      </w:r>
      <w:bookmarkStart w:id="4734" w:name="_ETM_Q17_562628"/>
      <w:bookmarkEnd w:id="4734"/>
    </w:p>
    <w:p w:rsidR="00672F84" w:rsidRDefault="00672F84" w:rsidP="00793CDC">
      <w:pPr>
        <w:rPr>
          <w:rtl/>
          <w:lang w:eastAsia="he-IL"/>
        </w:rPr>
      </w:pPr>
      <w:bookmarkStart w:id="4735" w:name="_ETM_Q17_562690"/>
      <w:bookmarkStart w:id="4736" w:name="_ETM_Q17_562764"/>
      <w:bookmarkEnd w:id="4735"/>
      <w:bookmarkEnd w:id="4736"/>
    </w:p>
    <w:p w:rsidR="00672F84" w:rsidRDefault="00672F84" w:rsidP="00793CDC">
      <w:pPr>
        <w:pStyle w:val="af5"/>
        <w:keepNext/>
        <w:rPr>
          <w:rtl/>
        </w:rPr>
      </w:pPr>
      <w:bookmarkStart w:id="4737" w:name="ET_interruption_קריאה_25"/>
      <w:r w:rsidRPr="003F772E">
        <w:rPr>
          <w:rStyle w:val="TagStyle"/>
          <w:rtl/>
        </w:rPr>
        <w:t xml:space="preserve"> &lt;&lt; קריאה &gt;&gt; </w:t>
      </w:r>
      <w:r>
        <w:rPr>
          <w:rtl/>
        </w:rPr>
        <w:t>קריאה:</w:t>
      </w:r>
      <w:r w:rsidRPr="003F772E">
        <w:rPr>
          <w:rStyle w:val="TagStyle"/>
          <w:rtl/>
        </w:rPr>
        <w:t xml:space="preserve"> &lt;&lt; קריאה &gt;&gt;</w:t>
      </w:r>
      <w:r>
        <w:rPr>
          <w:rtl/>
        </w:rPr>
        <w:t xml:space="preserve">  </w:t>
      </w:r>
      <w:bookmarkEnd w:id="4737"/>
    </w:p>
    <w:p w:rsidR="00672F84" w:rsidRDefault="00672F84" w:rsidP="00335993">
      <w:pPr>
        <w:rPr>
          <w:rtl/>
          <w:lang w:eastAsia="he-IL"/>
        </w:rPr>
      </w:pPr>
    </w:p>
    <w:p w:rsidR="00672F84" w:rsidRDefault="00672F84" w:rsidP="00793CDC">
      <w:pPr>
        <w:rPr>
          <w:rtl/>
          <w:lang w:eastAsia="he-IL"/>
        </w:rPr>
      </w:pPr>
      <w:bookmarkStart w:id="4738" w:name="_ETM_Q17_563552"/>
      <w:bookmarkEnd w:id="4738"/>
      <w:r>
        <w:rPr>
          <w:rFonts w:hint="cs"/>
          <w:rtl/>
          <w:lang w:eastAsia="he-IL"/>
        </w:rPr>
        <w:t xml:space="preserve">רחמנא לצלן. </w:t>
      </w:r>
      <w:bookmarkStart w:id="4739" w:name="_ETM_Q17_564464"/>
      <w:bookmarkEnd w:id="4739"/>
    </w:p>
    <w:p w:rsidR="00672F84" w:rsidRDefault="00672F84" w:rsidP="00793CDC">
      <w:pPr>
        <w:rPr>
          <w:rtl/>
          <w:lang w:eastAsia="he-IL"/>
        </w:rPr>
      </w:pPr>
      <w:bookmarkStart w:id="4740" w:name="_ETM_Q17_564527"/>
      <w:bookmarkEnd w:id="4740"/>
    </w:p>
    <w:p w:rsidR="00672F84" w:rsidRDefault="00672F84" w:rsidP="00793CDC">
      <w:pPr>
        <w:pStyle w:val="-"/>
        <w:keepNext/>
        <w:rPr>
          <w:rtl/>
        </w:rPr>
      </w:pPr>
      <w:bookmarkStart w:id="4741" w:name="ET_speakercontinue_6158_26"/>
      <w:r w:rsidRPr="003F772E">
        <w:rPr>
          <w:rStyle w:val="TagStyle"/>
          <w:rtl/>
        </w:rPr>
        <w:t xml:space="preserve"> &lt;&lt; דובר_המשך &gt;&gt; </w:t>
      </w:r>
      <w:r>
        <w:rPr>
          <w:rtl/>
        </w:rPr>
        <w:t>אפרת רייטן מרום (העבודה):</w:t>
      </w:r>
      <w:r w:rsidRPr="003F772E">
        <w:rPr>
          <w:rStyle w:val="TagStyle"/>
          <w:rtl/>
        </w:rPr>
        <w:t xml:space="preserve"> &lt;&lt; דובר_המשך &gt;&gt;</w:t>
      </w:r>
      <w:r>
        <w:rPr>
          <w:rtl/>
        </w:rPr>
        <w:t xml:space="preserve">  </w:t>
      </w:r>
      <w:bookmarkEnd w:id="4741"/>
    </w:p>
    <w:p w:rsidR="00672F84" w:rsidRDefault="00672F84" w:rsidP="00335993">
      <w:pPr>
        <w:rPr>
          <w:rtl/>
          <w:lang w:eastAsia="he-IL"/>
        </w:rPr>
      </w:pPr>
    </w:p>
    <w:p w:rsidR="00672F84" w:rsidRDefault="00746346" w:rsidP="00746346">
      <w:pPr>
        <w:rPr>
          <w:rtl/>
          <w:lang w:eastAsia="he-IL"/>
        </w:rPr>
      </w:pPr>
      <w:bookmarkStart w:id="4742" w:name="_ETM_Q17_563436"/>
      <w:bookmarkStart w:id="4743" w:name="_ETM_Q17_562834"/>
      <w:bookmarkEnd w:id="4742"/>
      <w:bookmarkEnd w:id="4743"/>
      <w:r>
        <w:rPr>
          <w:rFonts w:hint="cs"/>
          <w:rtl/>
          <w:lang w:eastAsia="he-IL"/>
        </w:rPr>
        <w:t>– –</w:t>
      </w:r>
      <w:r w:rsidR="00672F84">
        <w:rPr>
          <w:rFonts w:hint="cs"/>
          <w:rtl/>
          <w:lang w:eastAsia="he-IL"/>
        </w:rPr>
        <w:t xml:space="preserve"> האם זה טוב לי פוליטית או רע לי פוליטית?</w:t>
      </w:r>
    </w:p>
    <w:p w:rsidR="00672F84" w:rsidRDefault="00672F84" w:rsidP="00793CDC">
      <w:pPr>
        <w:rPr>
          <w:rtl/>
          <w:lang w:eastAsia="he-IL"/>
        </w:rPr>
      </w:pPr>
    </w:p>
    <w:p w:rsidR="00672F84" w:rsidRDefault="00672F84" w:rsidP="00793CDC">
      <w:pPr>
        <w:pStyle w:val="af5"/>
        <w:keepNext/>
        <w:rPr>
          <w:rtl/>
        </w:rPr>
      </w:pPr>
      <w:bookmarkStart w:id="4744" w:name="ET_interruption_5765_27"/>
      <w:r w:rsidRPr="003F772E">
        <w:rPr>
          <w:rStyle w:val="TagStyle"/>
          <w:rtl/>
        </w:rPr>
        <w:t xml:space="preserve"> &lt;&lt; קריאה &gt;&gt; </w:t>
      </w:r>
      <w:r>
        <w:rPr>
          <w:rtl/>
        </w:rPr>
        <w:t>מיכאל מרדכי ביטון (המחנה הממלכתי):</w:t>
      </w:r>
      <w:r w:rsidRPr="003F772E">
        <w:rPr>
          <w:rStyle w:val="TagStyle"/>
          <w:rtl/>
        </w:rPr>
        <w:t xml:space="preserve"> &lt;&lt; קריאה &gt;&gt;</w:t>
      </w:r>
      <w:r>
        <w:rPr>
          <w:rtl/>
        </w:rPr>
        <w:t xml:space="preserve">  </w:t>
      </w:r>
      <w:bookmarkEnd w:id="4744"/>
    </w:p>
    <w:p w:rsidR="00672F84" w:rsidRDefault="00672F84" w:rsidP="00335993">
      <w:pPr>
        <w:rPr>
          <w:rtl/>
          <w:lang w:eastAsia="he-IL"/>
        </w:rPr>
      </w:pPr>
    </w:p>
    <w:p w:rsidR="00672F84" w:rsidRDefault="00672F84" w:rsidP="00793CDC">
      <w:pPr>
        <w:rPr>
          <w:rtl/>
          <w:lang w:eastAsia="he-IL"/>
        </w:rPr>
      </w:pPr>
      <w:bookmarkStart w:id="4745" w:name="_ETM_Q17_567981"/>
      <w:bookmarkEnd w:id="4745"/>
      <w:r>
        <w:rPr>
          <w:rFonts w:hint="cs"/>
          <w:rtl/>
          <w:lang w:eastAsia="he-IL"/>
        </w:rPr>
        <w:t xml:space="preserve">זה אתחלתא </w:t>
      </w:r>
      <w:proofErr w:type="spellStart"/>
      <w:r>
        <w:rPr>
          <w:rFonts w:hint="cs"/>
          <w:rtl/>
          <w:lang w:eastAsia="he-IL"/>
        </w:rPr>
        <w:t>דגאולה</w:t>
      </w:r>
      <w:proofErr w:type="spellEnd"/>
      <w:r>
        <w:rPr>
          <w:rFonts w:hint="cs"/>
          <w:rtl/>
          <w:lang w:eastAsia="he-IL"/>
        </w:rPr>
        <w:t xml:space="preserve">. </w:t>
      </w:r>
    </w:p>
    <w:p w:rsidR="00672F84" w:rsidRDefault="00672F84" w:rsidP="00793CDC">
      <w:pPr>
        <w:rPr>
          <w:rtl/>
          <w:lang w:eastAsia="he-IL"/>
        </w:rPr>
      </w:pPr>
      <w:bookmarkStart w:id="4746" w:name="_ETM_Q17_569872"/>
      <w:bookmarkStart w:id="4747" w:name="_ETM_Q17_569925"/>
      <w:bookmarkEnd w:id="4746"/>
      <w:bookmarkEnd w:id="4747"/>
    </w:p>
    <w:p w:rsidR="00672F84" w:rsidRDefault="00672F84" w:rsidP="00793CDC">
      <w:pPr>
        <w:pStyle w:val="-"/>
        <w:keepNext/>
        <w:rPr>
          <w:rtl/>
        </w:rPr>
      </w:pPr>
      <w:bookmarkStart w:id="4748" w:name="ET_speakercontinue_6158_28"/>
      <w:r w:rsidRPr="003F772E">
        <w:rPr>
          <w:rStyle w:val="TagStyle"/>
          <w:rtl/>
        </w:rPr>
        <w:t xml:space="preserve"> &lt;&lt; דובר_המשך &gt;&gt; </w:t>
      </w:r>
      <w:r>
        <w:rPr>
          <w:rtl/>
        </w:rPr>
        <w:t>אפרת רייטן מרום (העבודה):</w:t>
      </w:r>
      <w:r w:rsidRPr="003F772E">
        <w:rPr>
          <w:rStyle w:val="TagStyle"/>
          <w:rtl/>
        </w:rPr>
        <w:t xml:space="preserve"> &lt;&lt; דובר_המשך &gt;&gt;</w:t>
      </w:r>
      <w:r>
        <w:rPr>
          <w:rtl/>
        </w:rPr>
        <w:t xml:space="preserve">  </w:t>
      </w:r>
      <w:bookmarkEnd w:id="4748"/>
    </w:p>
    <w:p w:rsidR="00672F84" w:rsidRDefault="00672F84" w:rsidP="00335993">
      <w:pPr>
        <w:rPr>
          <w:rtl/>
          <w:lang w:eastAsia="he-IL"/>
        </w:rPr>
      </w:pPr>
    </w:p>
    <w:p w:rsidR="00672F84" w:rsidRDefault="00672F84" w:rsidP="00793CDC">
      <w:pPr>
        <w:rPr>
          <w:rtl/>
          <w:lang w:eastAsia="he-IL"/>
        </w:rPr>
      </w:pPr>
      <w:bookmarkStart w:id="4749" w:name="_ETM_Q17_569613"/>
      <w:bookmarkEnd w:id="4749"/>
      <w:r>
        <w:rPr>
          <w:rFonts w:hint="cs"/>
          <w:rtl/>
          <w:lang w:eastAsia="he-IL"/>
        </w:rPr>
        <w:t>מה זה?</w:t>
      </w:r>
      <w:bookmarkStart w:id="4750" w:name="_ETM_Q17_569170"/>
      <w:bookmarkEnd w:id="4750"/>
    </w:p>
    <w:p w:rsidR="00672F84" w:rsidRDefault="00672F84" w:rsidP="00793CDC">
      <w:pPr>
        <w:rPr>
          <w:rtl/>
          <w:lang w:eastAsia="he-IL"/>
        </w:rPr>
      </w:pPr>
      <w:bookmarkStart w:id="4751" w:name="_ETM_Q17_569214"/>
      <w:bookmarkEnd w:id="4751"/>
    </w:p>
    <w:p w:rsidR="00672F84" w:rsidRDefault="00672F84" w:rsidP="00793CDC">
      <w:pPr>
        <w:pStyle w:val="af5"/>
        <w:keepNext/>
        <w:rPr>
          <w:rtl/>
        </w:rPr>
      </w:pPr>
      <w:bookmarkStart w:id="4752" w:name="ET_interruption_5765_29"/>
      <w:r w:rsidRPr="003F772E">
        <w:rPr>
          <w:rStyle w:val="TagStyle"/>
          <w:rtl/>
        </w:rPr>
        <w:t xml:space="preserve"> &lt;&lt; קריאה &gt;&gt; </w:t>
      </w:r>
      <w:r>
        <w:rPr>
          <w:rtl/>
        </w:rPr>
        <w:t>מיכאל מרדכי ביטון (המחנה הממלכתי):</w:t>
      </w:r>
      <w:r w:rsidRPr="003F772E">
        <w:rPr>
          <w:rStyle w:val="TagStyle"/>
          <w:rtl/>
        </w:rPr>
        <w:t xml:space="preserve"> &lt;&lt; קריאה &gt;&gt;</w:t>
      </w:r>
      <w:r>
        <w:rPr>
          <w:rtl/>
        </w:rPr>
        <w:t xml:space="preserve">  </w:t>
      </w:r>
      <w:bookmarkEnd w:id="4752"/>
    </w:p>
    <w:p w:rsidR="00672F84" w:rsidRDefault="00672F84" w:rsidP="00335993">
      <w:pPr>
        <w:rPr>
          <w:rtl/>
          <w:lang w:eastAsia="he-IL"/>
        </w:rPr>
      </w:pPr>
    </w:p>
    <w:p w:rsidR="00672F84" w:rsidRDefault="00672F84" w:rsidP="00793CDC">
      <w:pPr>
        <w:rPr>
          <w:rtl/>
          <w:lang w:eastAsia="he-IL"/>
        </w:rPr>
      </w:pPr>
      <w:bookmarkStart w:id="4753" w:name="_ETM_Q17_569744"/>
      <w:bookmarkEnd w:id="4753"/>
      <w:r>
        <w:rPr>
          <w:rFonts w:hint="cs"/>
          <w:rtl/>
          <w:lang w:eastAsia="he-IL"/>
        </w:rPr>
        <w:t xml:space="preserve">אתחלתא </w:t>
      </w:r>
      <w:proofErr w:type="spellStart"/>
      <w:r>
        <w:rPr>
          <w:rFonts w:hint="cs"/>
          <w:rtl/>
          <w:lang w:eastAsia="he-IL"/>
        </w:rPr>
        <w:t>דגאולה</w:t>
      </w:r>
      <w:proofErr w:type="spellEnd"/>
      <w:r>
        <w:rPr>
          <w:rFonts w:hint="cs"/>
          <w:rtl/>
          <w:lang w:eastAsia="he-IL"/>
        </w:rPr>
        <w:t xml:space="preserve">, </w:t>
      </w:r>
      <w:bookmarkStart w:id="4754" w:name="_ETM_Q17_570107"/>
      <w:bookmarkEnd w:id="4754"/>
      <w:r>
        <w:rPr>
          <w:rFonts w:hint="cs"/>
          <w:rtl/>
          <w:lang w:eastAsia="he-IL"/>
        </w:rPr>
        <w:t xml:space="preserve">זאת ההתחלה של הגאולה. </w:t>
      </w:r>
    </w:p>
    <w:p w:rsidR="00672F84" w:rsidRDefault="00672F84" w:rsidP="00793CDC">
      <w:pPr>
        <w:rPr>
          <w:rtl/>
          <w:lang w:eastAsia="he-IL"/>
        </w:rPr>
      </w:pPr>
    </w:p>
    <w:p w:rsidR="00672F84" w:rsidRDefault="00672F84" w:rsidP="00793CDC">
      <w:pPr>
        <w:pStyle w:val="-"/>
        <w:keepNext/>
        <w:rPr>
          <w:rtl/>
        </w:rPr>
      </w:pPr>
      <w:bookmarkStart w:id="4755" w:name="ET_speakercontinue_6158_30"/>
      <w:r w:rsidRPr="003F772E">
        <w:rPr>
          <w:rStyle w:val="TagStyle"/>
          <w:rtl/>
        </w:rPr>
        <w:t xml:space="preserve"> &lt;&lt; דובר_המשך &gt;&gt; </w:t>
      </w:r>
      <w:r>
        <w:rPr>
          <w:rtl/>
        </w:rPr>
        <w:t>אפרת רייטן מרום (העבודה):</w:t>
      </w:r>
      <w:r w:rsidRPr="003F772E">
        <w:rPr>
          <w:rStyle w:val="TagStyle"/>
          <w:rtl/>
        </w:rPr>
        <w:t xml:space="preserve"> &lt;&lt; דובר_המשך &gt;&gt;</w:t>
      </w:r>
      <w:r>
        <w:rPr>
          <w:rtl/>
        </w:rPr>
        <w:t xml:space="preserve">  </w:t>
      </w:r>
      <w:bookmarkEnd w:id="4755"/>
    </w:p>
    <w:p w:rsidR="00672F84" w:rsidRDefault="00672F84" w:rsidP="00335993">
      <w:pPr>
        <w:rPr>
          <w:rtl/>
          <w:lang w:eastAsia="he-IL"/>
        </w:rPr>
      </w:pPr>
    </w:p>
    <w:p w:rsidR="00672F84" w:rsidRDefault="00672F84" w:rsidP="00793CDC">
      <w:pPr>
        <w:rPr>
          <w:rtl/>
          <w:lang w:eastAsia="he-IL"/>
        </w:rPr>
      </w:pPr>
      <w:bookmarkStart w:id="4756" w:name="_ETM_Q17_572883"/>
      <w:bookmarkEnd w:id="4756"/>
      <w:r>
        <w:rPr>
          <w:rFonts w:hint="cs"/>
          <w:rtl/>
          <w:lang w:eastAsia="he-IL"/>
        </w:rPr>
        <w:t>אז אני לוקחת את זה בשתי</w:t>
      </w:r>
      <w:bookmarkStart w:id="4757" w:name="_ETM_Q17_573838"/>
      <w:bookmarkEnd w:id="4757"/>
      <w:r>
        <w:rPr>
          <w:rFonts w:hint="cs"/>
          <w:rtl/>
          <w:lang w:eastAsia="he-IL"/>
        </w:rPr>
        <w:t xml:space="preserve"> ידיים, ואני מודה לך מקרב לב. </w:t>
      </w:r>
    </w:p>
    <w:p w:rsidR="00672F84" w:rsidRDefault="00672F84" w:rsidP="00793CDC">
      <w:pPr>
        <w:rPr>
          <w:rtl/>
          <w:lang w:eastAsia="he-IL"/>
        </w:rPr>
      </w:pPr>
      <w:bookmarkStart w:id="4758" w:name="_ETM_Q17_574577"/>
      <w:bookmarkStart w:id="4759" w:name="_ETM_Q17_574635"/>
      <w:bookmarkEnd w:id="4758"/>
      <w:bookmarkEnd w:id="4759"/>
    </w:p>
    <w:p w:rsidR="00672F84" w:rsidRDefault="00672F84" w:rsidP="00793CDC">
      <w:pPr>
        <w:pStyle w:val="af5"/>
        <w:keepNext/>
        <w:rPr>
          <w:rtl/>
        </w:rPr>
      </w:pPr>
      <w:bookmarkStart w:id="4760" w:name="ET_interruption_6347_32"/>
      <w:r w:rsidRPr="003F772E">
        <w:rPr>
          <w:rStyle w:val="TagStyle"/>
          <w:rtl/>
        </w:rPr>
        <w:t xml:space="preserve"> &lt;&lt; קריאה &gt;&gt; </w:t>
      </w:r>
      <w:r>
        <w:rPr>
          <w:rtl/>
        </w:rPr>
        <w:t>אלי דלל (הליכוד):</w:t>
      </w:r>
      <w:r w:rsidRPr="003F772E">
        <w:rPr>
          <w:rStyle w:val="TagStyle"/>
          <w:rtl/>
        </w:rPr>
        <w:t xml:space="preserve"> &lt;&lt; קריאה &gt;&gt;</w:t>
      </w:r>
      <w:r>
        <w:rPr>
          <w:rtl/>
        </w:rPr>
        <w:t xml:space="preserve">  </w:t>
      </w:r>
      <w:bookmarkEnd w:id="4760"/>
    </w:p>
    <w:p w:rsidR="00672F84" w:rsidRDefault="00672F84" w:rsidP="00335993">
      <w:pPr>
        <w:rPr>
          <w:rtl/>
          <w:lang w:eastAsia="he-IL"/>
        </w:rPr>
      </w:pPr>
    </w:p>
    <w:p w:rsidR="00672F84" w:rsidRDefault="00672F84" w:rsidP="00793CDC">
      <w:pPr>
        <w:rPr>
          <w:rtl/>
          <w:lang w:eastAsia="he-IL"/>
        </w:rPr>
      </w:pPr>
      <w:bookmarkStart w:id="4761" w:name="_ETM_Q17_575358"/>
      <w:bookmarkEnd w:id="4761"/>
      <w:r>
        <w:rPr>
          <w:rFonts w:hint="cs"/>
          <w:rtl/>
          <w:lang w:eastAsia="he-IL"/>
        </w:rPr>
        <w:t xml:space="preserve">אם הוא היה </w:t>
      </w:r>
      <w:r w:rsidR="001637D5">
        <w:rPr>
          <w:rFonts w:hint="cs"/>
          <w:rtl/>
          <w:lang w:eastAsia="he-IL"/>
        </w:rPr>
        <w:t>ה</w:t>
      </w:r>
      <w:r>
        <w:rPr>
          <w:rFonts w:hint="cs"/>
          <w:rtl/>
          <w:lang w:eastAsia="he-IL"/>
        </w:rPr>
        <w:t>יחיד,</w:t>
      </w:r>
      <w:bookmarkStart w:id="4762" w:name="_ETM_Q17_577531"/>
      <w:bookmarkEnd w:id="4762"/>
      <w:r>
        <w:rPr>
          <w:rFonts w:hint="cs"/>
          <w:rtl/>
          <w:lang w:eastAsia="he-IL"/>
        </w:rPr>
        <w:t xml:space="preserve"> זה היה חשוד, אבל מכיוון שחלק גדול מהליכוד </w:t>
      </w:r>
      <w:r>
        <w:rPr>
          <w:rtl/>
          <w:lang w:eastAsia="he-IL"/>
        </w:rPr>
        <w:t>–</w:t>
      </w:r>
      <w:r>
        <w:rPr>
          <w:rFonts w:hint="cs"/>
          <w:rtl/>
          <w:lang w:eastAsia="he-IL"/>
        </w:rPr>
        <w:t xml:space="preserve"> אפשר. </w:t>
      </w:r>
    </w:p>
    <w:p w:rsidR="00672F84" w:rsidRDefault="00672F84" w:rsidP="00793CDC">
      <w:pPr>
        <w:rPr>
          <w:rtl/>
          <w:lang w:eastAsia="he-IL"/>
        </w:rPr>
      </w:pPr>
      <w:bookmarkStart w:id="4763" w:name="_ETM_Q17_583555"/>
      <w:bookmarkStart w:id="4764" w:name="_ETM_Q17_583629"/>
      <w:bookmarkEnd w:id="4763"/>
      <w:bookmarkEnd w:id="4764"/>
    </w:p>
    <w:p w:rsidR="00672F84" w:rsidRDefault="00672F84" w:rsidP="00793CDC">
      <w:pPr>
        <w:pStyle w:val="-"/>
        <w:keepNext/>
        <w:rPr>
          <w:rtl/>
        </w:rPr>
      </w:pPr>
      <w:bookmarkStart w:id="4765" w:name="ET_speakercontinue_6158_33"/>
      <w:r w:rsidRPr="003F772E">
        <w:rPr>
          <w:rStyle w:val="TagStyle"/>
          <w:rtl/>
        </w:rPr>
        <w:t xml:space="preserve"> &lt;&lt; דובר_המשך &gt;&gt; </w:t>
      </w:r>
      <w:r>
        <w:rPr>
          <w:rtl/>
        </w:rPr>
        <w:t>אפרת רייטן מרום (העבודה):</w:t>
      </w:r>
      <w:r w:rsidRPr="003F772E">
        <w:rPr>
          <w:rStyle w:val="TagStyle"/>
          <w:rtl/>
        </w:rPr>
        <w:t xml:space="preserve"> &lt;&lt; דובר_המשך &gt;&gt;</w:t>
      </w:r>
      <w:r>
        <w:rPr>
          <w:rtl/>
        </w:rPr>
        <w:t xml:space="preserve">  </w:t>
      </w:r>
      <w:bookmarkEnd w:id="4765"/>
    </w:p>
    <w:p w:rsidR="00672F84" w:rsidRDefault="00672F84" w:rsidP="00335993">
      <w:pPr>
        <w:rPr>
          <w:rtl/>
          <w:lang w:eastAsia="he-IL"/>
        </w:rPr>
      </w:pPr>
    </w:p>
    <w:p w:rsidR="00672F84" w:rsidRDefault="00672F84" w:rsidP="001637D5">
      <w:pPr>
        <w:rPr>
          <w:rtl/>
          <w:lang w:eastAsia="he-IL"/>
        </w:rPr>
      </w:pPr>
      <w:bookmarkStart w:id="4766" w:name="_ETM_Q17_582510"/>
      <w:bookmarkStart w:id="4767" w:name="_ETM_Q17_578066"/>
      <w:bookmarkEnd w:id="4766"/>
      <w:bookmarkEnd w:id="4767"/>
      <w:r>
        <w:rPr>
          <w:rFonts w:hint="cs"/>
          <w:rtl/>
          <w:lang w:eastAsia="he-IL"/>
        </w:rPr>
        <w:t xml:space="preserve">אז </w:t>
      </w:r>
      <w:bookmarkStart w:id="4768" w:name="_ETM_Q17_585441"/>
      <w:bookmarkEnd w:id="4768"/>
      <w:r>
        <w:rPr>
          <w:rFonts w:hint="cs"/>
          <w:rtl/>
          <w:lang w:eastAsia="he-IL"/>
        </w:rPr>
        <w:t xml:space="preserve">אני רוצה להגיד לכם שיש את הרגעים האנושיים באמת, שהם </w:t>
      </w:r>
      <w:bookmarkStart w:id="4769" w:name="_ETM_Q17_591127"/>
      <w:bookmarkEnd w:id="4769"/>
      <w:r>
        <w:rPr>
          <w:rFonts w:hint="cs"/>
          <w:rtl/>
          <w:lang w:eastAsia="he-IL"/>
        </w:rPr>
        <w:t>כל כך נקיים</w:t>
      </w:r>
      <w:r w:rsidR="001637D5">
        <w:rPr>
          <w:rFonts w:hint="cs"/>
          <w:rtl/>
          <w:lang w:eastAsia="he-IL"/>
        </w:rPr>
        <w:t>,</w:t>
      </w:r>
      <w:r>
        <w:rPr>
          <w:rFonts w:hint="cs"/>
          <w:rtl/>
          <w:lang w:eastAsia="he-IL"/>
        </w:rPr>
        <w:t xml:space="preserve"> ושבהם אנחנו יכולים לעשות כאן דברים מופלאים ביחד</w:t>
      </w:r>
      <w:bookmarkStart w:id="4770" w:name="_ETM_Q17_594524"/>
      <w:bookmarkEnd w:id="4770"/>
      <w:r>
        <w:rPr>
          <w:rFonts w:hint="cs"/>
          <w:rtl/>
          <w:lang w:eastAsia="he-IL"/>
        </w:rPr>
        <w:t xml:space="preserve"> בשפה, ותוך חשיבה על אנשים ואנושיות, תוך שימת דגש ותשומת לב לצרכים האמיתיים של הציבור. להיות נבחר ציבור, שליח ציבור, זאת מצווה ענקית, ואני גם מודה לך, שלום, ובמיוחד לך, אלי, על השותפות הזאת. אתה פנית אליי לפני ארבעה ח</w:t>
      </w:r>
      <w:bookmarkStart w:id="4771" w:name="_ETM_Q17_618022"/>
      <w:bookmarkEnd w:id="4771"/>
      <w:r>
        <w:rPr>
          <w:rFonts w:hint="cs"/>
          <w:rtl/>
          <w:lang w:eastAsia="he-IL"/>
        </w:rPr>
        <w:t xml:space="preserve">ודשים, חמישה חודשים, ואתה יזמת גם את היום הזה. אני כמובן התנפלתי והצטרפתי ועשיתי כמיטב יכולתי להפיק את השדולה, וביחד עשינו את </w:t>
      </w:r>
      <w:bookmarkStart w:id="4772" w:name="_ETM_Q17_627994"/>
      <w:bookmarkEnd w:id="4772"/>
      <w:r>
        <w:rPr>
          <w:rFonts w:hint="cs"/>
          <w:rtl/>
          <w:lang w:eastAsia="he-IL"/>
        </w:rPr>
        <w:t xml:space="preserve">הסיורים. ותשע ועדות </w:t>
      </w:r>
      <w:r>
        <w:rPr>
          <w:rtl/>
          <w:lang w:eastAsia="he-IL"/>
        </w:rPr>
        <w:t>–</w:t>
      </w:r>
      <w:r>
        <w:rPr>
          <w:rFonts w:hint="cs"/>
          <w:rtl/>
          <w:lang w:eastAsia="he-IL"/>
        </w:rPr>
        <w:t xml:space="preserve"> תשע ועדות התגייסו</w:t>
      </w:r>
      <w:r w:rsidRPr="001F2FB2">
        <w:rPr>
          <w:rFonts w:hint="cs"/>
          <w:rtl/>
          <w:lang w:eastAsia="he-IL"/>
        </w:rPr>
        <w:t xml:space="preserve"> </w:t>
      </w:r>
      <w:r>
        <w:rPr>
          <w:rFonts w:hint="cs"/>
          <w:rtl/>
          <w:lang w:eastAsia="he-IL"/>
        </w:rPr>
        <w:t xml:space="preserve">היום בשביל הדבר הזה, בשביל לבוא לאזרחים ולהגיד להם: כנסת ישראל חייבת להיות עם הציבור ועם </w:t>
      </w:r>
      <w:bookmarkStart w:id="4773" w:name="_ETM_Q17_640770"/>
      <w:bookmarkEnd w:id="4773"/>
      <w:r>
        <w:rPr>
          <w:rFonts w:hint="cs"/>
          <w:rtl/>
          <w:lang w:eastAsia="he-IL"/>
        </w:rPr>
        <w:t>העם ועם כל אזרחי ישראל</w:t>
      </w:r>
      <w:r w:rsidR="001637D5">
        <w:rPr>
          <w:rFonts w:hint="cs"/>
          <w:rtl/>
          <w:lang w:eastAsia="he-IL"/>
        </w:rPr>
        <w:t>,</w:t>
      </w:r>
      <w:r>
        <w:rPr>
          <w:rFonts w:hint="cs"/>
          <w:rtl/>
          <w:lang w:eastAsia="he-IL"/>
        </w:rPr>
        <w:t xml:space="preserve"> כל אזרחי ישראל, והצפון הוא חלק ממדינת ישראל. לא לנטוש, לא לזנוח, לא להפקיר. אנחנו איתכם, וכל הוועדות שדנו כאן היום, דנו בצרכים של האזרחים שהגיעו אלינו מהשטח. הבאנו אותם כאן, לכנסת. </w:t>
      </w:r>
    </w:p>
    <w:p w:rsidR="00672F84" w:rsidRDefault="00672F84" w:rsidP="00793CDC">
      <w:pPr>
        <w:rPr>
          <w:rtl/>
          <w:lang w:eastAsia="he-IL"/>
        </w:rPr>
      </w:pPr>
      <w:bookmarkStart w:id="4774" w:name="_ETM_Q17_662076"/>
      <w:bookmarkStart w:id="4775" w:name="_ETM_Q17_662142"/>
      <w:bookmarkStart w:id="4776" w:name="_ETM_Q17_662204"/>
      <w:bookmarkEnd w:id="4774"/>
      <w:bookmarkEnd w:id="4775"/>
      <w:bookmarkEnd w:id="4776"/>
    </w:p>
    <w:p w:rsidR="00672F84" w:rsidRDefault="00672F84" w:rsidP="001637D5">
      <w:pPr>
        <w:rPr>
          <w:rtl/>
          <w:lang w:eastAsia="he-IL"/>
        </w:rPr>
      </w:pPr>
      <w:bookmarkStart w:id="4777" w:name="_ETM_Q17_662284"/>
      <w:bookmarkEnd w:id="4777"/>
      <w:r>
        <w:rPr>
          <w:rFonts w:hint="cs"/>
          <w:rtl/>
          <w:lang w:eastAsia="he-IL"/>
        </w:rPr>
        <w:t xml:space="preserve">אני חושבת </w:t>
      </w:r>
      <w:bookmarkStart w:id="4778" w:name="_ETM_Q17_663148"/>
      <w:bookmarkEnd w:id="4778"/>
      <w:r>
        <w:rPr>
          <w:rFonts w:hint="cs"/>
          <w:rtl/>
          <w:lang w:eastAsia="he-IL"/>
        </w:rPr>
        <w:t xml:space="preserve">שזה היה אפילו חלק מהחזרת מעמד הכנסת </w:t>
      </w:r>
      <w:r w:rsidR="001637D5">
        <w:rPr>
          <w:rFonts w:hint="eastAsia"/>
          <w:rtl/>
          <w:lang w:eastAsia="he-IL"/>
        </w:rPr>
        <w:t xml:space="preserve">– </w:t>
      </w:r>
      <w:r>
        <w:rPr>
          <w:rFonts w:hint="cs"/>
          <w:rtl/>
          <w:lang w:eastAsia="he-IL"/>
        </w:rPr>
        <w:t>מעמד הכנסת</w:t>
      </w:r>
      <w:r w:rsidR="001637D5">
        <w:rPr>
          <w:rFonts w:hint="cs"/>
          <w:rtl/>
          <w:lang w:eastAsia="he-IL"/>
        </w:rPr>
        <w:t>,</w:t>
      </w:r>
      <w:r>
        <w:rPr>
          <w:rFonts w:hint="cs"/>
          <w:rtl/>
          <w:lang w:eastAsia="he-IL"/>
        </w:rPr>
        <w:t xml:space="preserve"> שנחלש בשנים האחרונות </w:t>
      </w:r>
      <w:r>
        <w:rPr>
          <w:rFonts w:hint="eastAsia"/>
          <w:rtl/>
          <w:lang w:eastAsia="he-IL"/>
        </w:rPr>
        <w:t>–</w:t>
      </w:r>
      <w:r>
        <w:rPr>
          <w:rFonts w:hint="cs"/>
          <w:rtl/>
          <w:lang w:eastAsia="he-IL"/>
        </w:rPr>
        <w:t xml:space="preserve"> להחזיר לכאן דיונים, </w:t>
      </w:r>
      <w:bookmarkStart w:id="4779" w:name="_ETM_Q17_671152"/>
      <w:bookmarkEnd w:id="4779"/>
      <w:r>
        <w:rPr>
          <w:rFonts w:hint="cs"/>
          <w:rtl/>
          <w:lang w:eastAsia="he-IL"/>
        </w:rPr>
        <w:t xml:space="preserve">לתת כאן את המקום הזה לאזרחים, שירגישו שזה באמת הבית שלהם, שהם יכולים להגיע לכאן, והגיעו לכאן </w:t>
      </w:r>
      <w:r w:rsidR="001637D5">
        <w:rPr>
          <w:rFonts w:hint="eastAsia"/>
          <w:rtl/>
          <w:lang w:eastAsia="he-IL"/>
        </w:rPr>
        <w:t xml:space="preserve">– </w:t>
      </w:r>
      <w:r>
        <w:rPr>
          <w:rFonts w:hint="cs"/>
          <w:rtl/>
          <w:lang w:eastAsia="he-IL"/>
        </w:rPr>
        <w:t xml:space="preserve">שלוש שעות, ארבע שעות נסיעה. אזרחים מהצפון </w:t>
      </w:r>
      <w:r w:rsidR="001637D5">
        <w:rPr>
          <w:rFonts w:hint="eastAsia"/>
          <w:rtl/>
          <w:lang w:eastAsia="he-IL"/>
        </w:rPr>
        <w:t xml:space="preserve">– </w:t>
      </w:r>
      <w:r>
        <w:rPr>
          <w:rFonts w:hint="cs"/>
          <w:rtl/>
          <w:lang w:eastAsia="he-IL"/>
        </w:rPr>
        <w:t xml:space="preserve">שעכשיו, אגב, </w:t>
      </w:r>
      <w:bookmarkStart w:id="4780" w:name="_ETM_Q17_680620"/>
      <w:bookmarkEnd w:id="4780"/>
      <w:r>
        <w:rPr>
          <w:rFonts w:hint="cs"/>
          <w:rtl/>
          <w:lang w:eastAsia="he-IL"/>
        </w:rPr>
        <w:t xml:space="preserve">יצאתי אליהם החוצה </w:t>
      </w:r>
      <w:r w:rsidR="001637D5">
        <w:rPr>
          <w:rFonts w:hint="eastAsia"/>
          <w:rtl/>
          <w:lang w:eastAsia="he-IL"/>
        </w:rPr>
        <w:t xml:space="preserve">– </w:t>
      </w:r>
      <w:r>
        <w:rPr>
          <w:rFonts w:hint="cs"/>
          <w:rtl/>
          <w:lang w:eastAsia="he-IL"/>
        </w:rPr>
        <w:t xml:space="preserve">לצערי מקימים אוהלים מחוץ לכנסת ומחוץ למשרדי האוצר, כי הם חשים עקורים ופליטים בארצם. נמאס להם, בין היתר, שגם לא באים אליהם צפונה, וששרים מעטים מאוד, אם בכלל, מגיעים לבקר אותם. הם אמרו: אם </w:t>
      </w:r>
      <w:bookmarkStart w:id="4781" w:name="_ETM_Q17_703734"/>
      <w:bookmarkEnd w:id="4781"/>
      <w:r>
        <w:rPr>
          <w:rFonts w:hint="cs"/>
          <w:rtl/>
          <w:lang w:eastAsia="he-IL"/>
        </w:rPr>
        <w:t xml:space="preserve">לא יגיעו אלינו </w:t>
      </w:r>
      <w:r>
        <w:rPr>
          <w:rtl/>
          <w:lang w:eastAsia="he-IL"/>
        </w:rPr>
        <w:t>–</w:t>
      </w:r>
      <w:r>
        <w:rPr>
          <w:rFonts w:hint="cs"/>
          <w:rtl/>
          <w:lang w:eastAsia="he-IL"/>
        </w:rPr>
        <w:t xml:space="preserve"> אנחנו עם האוהלים נגיע לכאן, והם בנו כאן מאהל מחוץ </w:t>
      </w:r>
      <w:bookmarkStart w:id="4782" w:name="_ETM_Q17_709052"/>
      <w:bookmarkEnd w:id="4782"/>
      <w:r>
        <w:rPr>
          <w:rFonts w:hint="cs"/>
          <w:rtl/>
          <w:lang w:eastAsia="he-IL"/>
        </w:rPr>
        <w:t>לכנסת</w:t>
      </w:r>
      <w:r w:rsidR="001637D5">
        <w:rPr>
          <w:rFonts w:hint="cs"/>
          <w:rtl/>
          <w:lang w:eastAsia="he-IL"/>
        </w:rPr>
        <w:t>,</w:t>
      </w:r>
      <w:r>
        <w:rPr>
          <w:rFonts w:hint="cs"/>
          <w:rtl/>
          <w:lang w:eastAsia="he-IL"/>
        </w:rPr>
        <w:t xml:space="preserve"> ארגון אזרחי בשם 1701, ארגון אזרחי שקם ואמר: נמאס לנו. תנו לנו בבקשה את הפתרונות. אי-אפשר יותר עם האי-ודאות הז</w:t>
      </w:r>
      <w:bookmarkStart w:id="4783" w:name="_ETM_Q17_722838"/>
      <w:bookmarkEnd w:id="4783"/>
      <w:r>
        <w:rPr>
          <w:rFonts w:hint="cs"/>
          <w:rtl/>
          <w:lang w:eastAsia="he-IL"/>
        </w:rPr>
        <w:t xml:space="preserve">את. </w:t>
      </w:r>
      <w:bookmarkStart w:id="4784" w:name="TOR_Q18"/>
      <w:bookmarkEnd w:id="4784"/>
      <w:r>
        <w:rPr>
          <w:rFonts w:hint="cs"/>
          <w:rtl/>
          <w:lang w:eastAsia="he-IL"/>
        </w:rPr>
        <w:t xml:space="preserve">אנחנו דורשים ודאות, תשובות, אופק ביטחוני, אופק אזרחי, אופק תעסוקתי. </w:t>
      </w:r>
      <w:bookmarkStart w:id="4785" w:name="_ETM_Q18_131499"/>
      <w:bookmarkEnd w:id="4785"/>
      <w:r>
        <w:rPr>
          <w:rFonts w:hint="cs"/>
          <w:rtl/>
          <w:lang w:eastAsia="he-IL"/>
        </w:rPr>
        <w:t xml:space="preserve">אין שם עבודה, אופק לחינוך לילדים שלהם, שב-1 בספטמבר </w:t>
      </w:r>
      <w:bookmarkStart w:id="4786" w:name="_ETM_Q18_134568"/>
      <w:bookmarkEnd w:id="4786"/>
      <w:r>
        <w:rPr>
          <w:rFonts w:hint="cs"/>
          <w:rtl/>
          <w:lang w:eastAsia="he-IL"/>
        </w:rPr>
        <w:t xml:space="preserve">לא יודעים אם הם חוזרים או לא חוזרים לבית הספר </w:t>
      </w:r>
      <w:bookmarkStart w:id="4787" w:name="_ETM_Q18_139955"/>
      <w:bookmarkEnd w:id="4787"/>
      <w:r>
        <w:rPr>
          <w:rFonts w:hint="cs"/>
          <w:rtl/>
          <w:lang w:eastAsia="he-IL"/>
        </w:rPr>
        <w:t>ואיפה.</w:t>
      </w:r>
      <w:bookmarkStart w:id="4788" w:name="_ETM_Q18_141778"/>
      <w:bookmarkEnd w:id="4788"/>
    </w:p>
    <w:p w:rsidR="00672F84" w:rsidRDefault="00672F84" w:rsidP="00793CDC">
      <w:pPr>
        <w:rPr>
          <w:rtl/>
          <w:lang w:eastAsia="he-IL"/>
        </w:rPr>
      </w:pPr>
      <w:bookmarkStart w:id="4789" w:name="_ETM_Q18_141863"/>
      <w:bookmarkEnd w:id="4789"/>
    </w:p>
    <w:p w:rsidR="00672F84" w:rsidRDefault="00672F84" w:rsidP="001637D5">
      <w:pPr>
        <w:rPr>
          <w:rtl/>
          <w:lang w:eastAsia="he-IL"/>
        </w:rPr>
      </w:pPr>
      <w:bookmarkStart w:id="4790" w:name="_ETM_Q18_141907"/>
      <w:bookmarkStart w:id="4791" w:name="_ETM_Q18_141974"/>
      <w:bookmarkEnd w:id="4790"/>
      <w:bookmarkEnd w:id="4791"/>
      <w:r>
        <w:rPr>
          <w:rFonts w:hint="cs"/>
          <w:rtl/>
          <w:lang w:eastAsia="he-IL"/>
        </w:rPr>
        <w:t xml:space="preserve">קראתי: מושב מרגליות המטווח </w:t>
      </w:r>
      <w:r>
        <w:rPr>
          <w:rtl/>
          <w:lang w:eastAsia="he-IL"/>
        </w:rPr>
        <w:t>–</w:t>
      </w:r>
      <w:r>
        <w:rPr>
          <w:rFonts w:hint="cs"/>
          <w:rtl/>
          <w:lang w:eastAsia="he-IL"/>
        </w:rPr>
        <w:t xml:space="preserve"> הם כבר נאלצו לשבור </w:t>
      </w:r>
      <w:bookmarkStart w:id="4792" w:name="_ETM_Q18_145876"/>
      <w:bookmarkEnd w:id="4792"/>
      <w:r>
        <w:rPr>
          <w:rFonts w:hint="cs"/>
          <w:rtl/>
          <w:lang w:eastAsia="he-IL"/>
        </w:rPr>
        <w:t xml:space="preserve">את הכלים. אתמול הייתה פגיעה, פגיעה ישירה במזכירות </w:t>
      </w:r>
      <w:bookmarkStart w:id="4793" w:name="_ETM_Q18_153805"/>
      <w:bookmarkEnd w:id="4793"/>
      <w:r>
        <w:rPr>
          <w:rFonts w:hint="cs"/>
          <w:rtl/>
          <w:lang w:eastAsia="he-IL"/>
        </w:rPr>
        <w:t xml:space="preserve">של המושב. בתגובה ראש המושב קרא לפנות את החיילים מהמושב </w:t>
      </w:r>
      <w:bookmarkStart w:id="4794" w:name="_ETM_Q18_161853"/>
      <w:bookmarkEnd w:id="4794"/>
      <w:r>
        <w:rPr>
          <w:rFonts w:hint="cs"/>
          <w:rtl/>
          <w:lang w:eastAsia="he-IL"/>
        </w:rPr>
        <w:t xml:space="preserve">ולסגור את </w:t>
      </w:r>
      <w:proofErr w:type="spellStart"/>
      <w:r>
        <w:rPr>
          <w:rFonts w:hint="cs"/>
          <w:rtl/>
          <w:lang w:eastAsia="he-IL"/>
        </w:rPr>
        <w:t>החמ"ל</w:t>
      </w:r>
      <w:proofErr w:type="spellEnd"/>
      <w:r>
        <w:rPr>
          <w:rFonts w:hint="cs"/>
          <w:rtl/>
          <w:lang w:eastAsia="he-IL"/>
        </w:rPr>
        <w:t xml:space="preserve">, והוא אמר כך </w:t>
      </w:r>
      <w:r w:rsidR="001637D5">
        <w:rPr>
          <w:rFonts w:hint="eastAsia"/>
          <w:rtl/>
          <w:lang w:eastAsia="he-IL"/>
        </w:rPr>
        <w:t xml:space="preserve">– </w:t>
      </w:r>
      <w:r>
        <w:rPr>
          <w:rFonts w:hint="cs"/>
          <w:rtl/>
          <w:lang w:eastAsia="he-IL"/>
        </w:rPr>
        <w:t>ותשמעו איזה דברים נוקבים</w:t>
      </w:r>
      <w:bookmarkStart w:id="4795" w:name="_ETM_Q18_166141"/>
      <w:bookmarkEnd w:id="4795"/>
      <w:r>
        <w:rPr>
          <w:rFonts w:hint="cs"/>
          <w:rtl/>
          <w:lang w:eastAsia="he-IL"/>
        </w:rPr>
        <w:t>, כואבים וקשים: אין צורך</w:t>
      </w:r>
      <w:bookmarkStart w:id="4796" w:name="_ETM_Q18_173335"/>
      <w:bookmarkEnd w:id="4796"/>
      <w:r>
        <w:rPr>
          <w:rFonts w:hint="cs"/>
          <w:rtl/>
          <w:lang w:eastAsia="he-IL"/>
        </w:rPr>
        <w:t xml:space="preserve"> להישמר מהחיזבאללה אלא מממשלת ישראל</w:t>
      </w:r>
      <w:r w:rsidR="001637D5">
        <w:rPr>
          <w:rFonts w:hint="cs"/>
          <w:rtl/>
          <w:lang w:eastAsia="he-IL"/>
        </w:rPr>
        <w:t>,</w:t>
      </w:r>
      <w:r>
        <w:rPr>
          <w:rFonts w:hint="cs"/>
          <w:rtl/>
          <w:lang w:eastAsia="he-IL"/>
        </w:rPr>
        <w:t xml:space="preserve"> שמרסקת את המושב בהחלטותיה. מושב במדינת ישראל הכריז על </w:t>
      </w:r>
      <w:bookmarkStart w:id="4797" w:name="_ETM_Q18_177570"/>
      <w:bookmarkEnd w:id="4797"/>
      <w:r>
        <w:rPr>
          <w:rFonts w:hint="cs"/>
          <w:rtl/>
          <w:lang w:eastAsia="he-IL"/>
        </w:rPr>
        <w:t xml:space="preserve">התנתקות ממדינת ישראל. גם ככה אף אחד לא מספק הגנה </w:t>
      </w:r>
      <w:bookmarkStart w:id="4798" w:name="_ETM_Q18_184819"/>
      <w:bookmarkEnd w:id="4798"/>
      <w:r>
        <w:rPr>
          <w:rFonts w:hint="cs"/>
          <w:rtl/>
          <w:lang w:eastAsia="he-IL"/>
        </w:rPr>
        <w:t>למושב ומגן עלינו. אנחנו רוצים נתק מוחלט מהצבא והממשלה. תנו</w:t>
      </w:r>
      <w:bookmarkStart w:id="4799" w:name="_ETM_Q18_191094"/>
      <w:bookmarkEnd w:id="4799"/>
      <w:r>
        <w:rPr>
          <w:rFonts w:hint="cs"/>
          <w:rtl/>
          <w:lang w:eastAsia="he-IL"/>
        </w:rPr>
        <w:t xml:space="preserve"> לדברים האלה לחלחל. תבינו מה אומר איתן דוידי. זו המציאות</w:t>
      </w:r>
      <w:bookmarkStart w:id="4800" w:name="_ETM_Q18_195494"/>
      <w:bookmarkEnd w:id="4800"/>
      <w:r>
        <w:rPr>
          <w:rFonts w:hint="cs"/>
          <w:rtl/>
          <w:lang w:eastAsia="he-IL"/>
        </w:rPr>
        <w:t xml:space="preserve"> שחשים האזרחים שחיים שם בצפון. </w:t>
      </w:r>
      <w:bookmarkStart w:id="4801" w:name="_ETM_Q18_203077"/>
      <w:bookmarkEnd w:id="4801"/>
    </w:p>
    <w:p w:rsidR="00672F84" w:rsidRDefault="00672F84" w:rsidP="00793CDC">
      <w:pPr>
        <w:rPr>
          <w:rtl/>
          <w:lang w:eastAsia="he-IL"/>
        </w:rPr>
      </w:pPr>
      <w:bookmarkStart w:id="4802" w:name="_ETM_Q18_203130"/>
      <w:bookmarkEnd w:id="4802"/>
    </w:p>
    <w:p w:rsidR="00672F84" w:rsidRDefault="00672F84" w:rsidP="001637D5">
      <w:pPr>
        <w:rPr>
          <w:rtl/>
          <w:lang w:eastAsia="he-IL"/>
        </w:rPr>
      </w:pPr>
      <w:bookmarkStart w:id="4803" w:name="_ETM_Q18_203206"/>
      <w:bookmarkStart w:id="4804" w:name="_ETM_Q18_203265"/>
      <w:bookmarkEnd w:id="4803"/>
      <w:bookmarkEnd w:id="4804"/>
      <w:r>
        <w:rPr>
          <w:rFonts w:hint="cs"/>
          <w:rtl/>
          <w:lang w:eastAsia="he-IL"/>
        </w:rPr>
        <w:t xml:space="preserve">אנחנו מעל הבמה </w:t>
      </w:r>
      <w:bookmarkStart w:id="4805" w:name="_ETM_Q18_204561"/>
      <w:bookmarkEnd w:id="4805"/>
      <w:r>
        <w:rPr>
          <w:rFonts w:hint="cs"/>
          <w:rtl/>
          <w:lang w:eastAsia="he-IL"/>
        </w:rPr>
        <w:t>הזו ובוועדות השונות ובסיורים זעקנו את זעקת הצפון, העלינו את</w:t>
      </w:r>
      <w:bookmarkStart w:id="4806" w:name="_ETM_Q18_211002"/>
      <w:bookmarkEnd w:id="4806"/>
      <w:r>
        <w:rPr>
          <w:rFonts w:hint="cs"/>
          <w:rtl/>
          <w:lang w:eastAsia="he-IL"/>
        </w:rPr>
        <w:t xml:space="preserve"> האבסורד שברצועת ביטחון שקיימת בתוך מדינת ישראל. אני רוצה</w:t>
      </w:r>
      <w:bookmarkStart w:id="4807" w:name="_ETM_Q18_216328"/>
      <w:bookmarkEnd w:id="4807"/>
      <w:r>
        <w:rPr>
          <w:rFonts w:hint="cs"/>
          <w:rtl/>
          <w:lang w:eastAsia="he-IL"/>
        </w:rPr>
        <w:t xml:space="preserve"> להודות, גם אני, לכל יושבי-ראש הוועדות שהתגייסו ליום החשוב </w:t>
      </w:r>
      <w:bookmarkStart w:id="4808" w:name="_ETM_Q18_221393"/>
      <w:bookmarkEnd w:id="4808"/>
      <w:r>
        <w:rPr>
          <w:rFonts w:hint="cs"/>
          <w:rtl/>
          <w:lang w:eastAsia="he-IL"/>
        </w:rPr>
        <w:t xml:space="preserve">הזה, ולשאול יחד איתך, רביבו, אם הממשלה עושה די, </w:t>
      </w:r>
      <w:bookmarkStart w:id="4809" w:name="_ETM_Q18_228735"/>
      <w:bookmarkEnd w:id="4809"/>
      <w:r>
        <w:rPr>
          <w:rFonts w:hint="cs"/>
          <w:rtl/>
          <w:lang w:eastAsia="he-IL"/>
        </w:rPr>
        <w:t>איפה הממשלה וכמה חורים ראינו אתמול בהחלטה הזאת.</w:t>
      </w:r>
      <w:bookmarkStart w:id="4810" w:name="_ETM_Q18_231821"/>
      <w:bookmarkEnd w:id="4810"/>
      <w:r>
        <w:rPr>
          <w:rFonts w:hint="cs"/>
          <w:rtl/>
          <w:lang w:eastAsia="he-IL"/>
        </w:rPr>
        <w:t xml:space="preserve"> כשאני קראתי אותה, נדמה לי את כל 59 </w:t>
      </w:r>
      <w:bookmarkStart w:id="4811" w:name="_ETM_Q18_235296"/>
      <w:bookmarkEnd w:id="4811"/>
      <w:r>
        <w:rPr>
          <w:rFonts w:hint="cs"/>
          <w:rtl/>
          <w:lang w:eastAsia="he-IL"/>
        </w:rPr>
        <w:t xml:space="preserve">העמודים </w:t>
      </w:r>
      <w:r>
        <w:rPr>
          <w:rtl/>
          <w:lang w:eastAsia="he-IL"/>
        </w:rPr>
        <w:t>–</w:t>
      </w:r>
      <w:r>
        <w:rPr>
          <w:rFonts w:hint="cs"/>
          <w:rtl/>
          <w:lang w:eastAsia="he-IL"/>
        </w:rPr>
        <w:t xml:space="preserve"> איילת, 59? כן </w:t>
      </w:r>
      <w:r>
        <w:rPr>
          <w:rtl/>
          <w:lang w:eastAsia="he-IL"/>
        </w:rPr>
        <w:t>–</w:t>
      </w:r>
      <w:r>
        <w:rPr>
          <w:rFonts w:hint="cs"/>
          <w:rtl/>
          <w:lang w:eastAsia="he-IL"/>
        </w:rPr>
        <w:t xml:space="preserve"> ראינו חורים, ובעיקר ראינו </w:t>
      </w:r>
      <w:bookmarkStart w:id="4812" w:name="_ETM_Q18_239622"/>
      <w:bookmarkEnd w:id="4812"/>
      <w:r>
        <w:rPr>
          <w:rFonts w:hint="cs"/>
          <w:rtl/>
          <w:lang w:eastAsia="he-IL"/>
        </w:rPr>
        <w:t xml:space="preserve">הנחיות לעתיד: "הבה" או "אנחנו מנחים לבנות מתווה לתוכנית", "נעשה", </w:t>
      </w:r>
      <w:bookmarkStart w:id="4813" w:name="_ETM_Q18_250427"/>
      <w:bookmarkEnd w:id="4813"/>
      <w:r>
        <w:rPr>
          <w:rFonts w:hint="cs"/>
          <w:rtl/>
          <w:lang w:eastAsia="he-IL"/>
        </w:rPr>
        <w:t>"אנחנו מורים להנחות למתווה של תוכנית כזאת או אחרת". אבל</w:t>
      </w:r>
      <w:bookmarkStart w:id="4814" w:name="_ETM_Q18_252349"/>
      <w:bookmarkEnd w:id="4814"/>
      <w:r>
        <w:rPr>
          <w:rFonts w:hint="cs"/>
          <w:rtl/>
          <w:lang w:eastAsia="he-IL"/>
        </w:rPr>
        <w:t xml:space="preserve"> עברו כמעט תשעה חודשים, ואמרת</w:t>
      </w:r>
      <w:r w:rsidR="001637D5">
        <w:rPr>
          <w:rFonts w:hint="cs"/>
          <w:rtl/>
          <w:lang w:eastAsia="he-IL"/>
        </w:rPr>
        <w:t>,</w:t>
      </w:r>
      <w:r>
        <w:rPr>
          <w:rFonts w:hint="cs"/>
          <w:rtl/>
          <w:lang w:eastAsia="he-IL"/>
        </w:rPr>
        <w:t xml:space="preserve"> בצדק: עכשיו </w:t>
      </w:r>
      <w:bookmarkStart w:id="4815" w:name="_ETM_Q18_258567"/>
      <w:bookmarkEnd w:id="4815"/>
      <w:r>
        <w:rPr>
          <w:rFonts w:hint="cs"/>
          <w:rtl/>
          <w:lang w:eastAsia="he-IL"/>
        </w:rPr>
        <w:t>להורות לבנות תוכניות? עכשיו?</w:t>
      </w:r>
      <w:bookmarkStart w:id="4816" w:name="_ETM_Q18_260030"/>
      <w:bookmarkEnd w:id="4816"/>
      <w:r>
        <w:rPr>
          <w:rFonts w:hint="cs"/>
          <w:rtl/>
          <w:lang w:eastAsia="he-IL"/>
        </w:rPr>
        <w:t xml:space="preserve"> אחרי תשעה חודשים?</w:t>
      </w:r>
    </w:p>
    <w:p w:rsidR="00672F84" w:rsidRDefault="00672F84" w:rsidP="00793CDC">
      <w:pPr>
        <w:rPr>
          <w:rtl/>
          <w:lang w:eastAsia="he-IL"/>
        </w:rPr>
      </w:pPr>
      <w:bookmarkStart w:id="4817" w:name="_ETM_Q18_260120"/>
      <w:bookmarkEnd w:id="4817"/>
    </w:p>
    <w:p w:rsidR="00672F84" w:rsidRDefault="00672F84" w:rsidP="00793CDC">
      <w:pPr>
        <w:pStyle w:val="af5"/>
        <w:rPr>
          <w:rtl/>
        </w:rPr>
      </w:pPr>
      <w:bookmarkStart w:id="4818" w:name="ET_interruption_קר_אה_3"/>
      <w:r w:rsidRPr="000C57A1">
        <w:rPr>
          <w:rStyle w:val="TagStyle"/>
          <w:rtl/>
        </w:rPr>
        <w:t xml:space="preserve"> &lt;&lt; קריאה &gt;&gt;</w:t>
      </w:r>
      <w:r w:rsidRPr="00F13BE9">
        <w:rPr>
          <w:rStyle w:val="TagStyle"/>
          <w:rtl/>
        </w:rPr>
        <w:t xml:space="preserve"> </w:t>
      </w:r>
      <w:r>
        <w:rPr>
          <w:rtl/>
        </w:rPr>
        <w:t>קריאה:</w:t>
      </w:r>
      <w:r w:rsidRPr="00F13BE9">
        <w:rPr>
          <w:rStyle w:val="TagStyle"/>
          <w:rtl/>
        </w:rPr>
        <w:t xml:space="preserve"> </w:t>
      </w:r>
      <w:r w:rsidRPr="000C57A1">
        <w:rPr>
          <w:rStyle w:val="TagStyle"/>
          <w:rtl/>
        </w:rPr>
        <w:t>&lt;&lt; קריאה &gt;&gt;</w:t>
      </w:r>
      <w:r>
        <w:rPr>
          <w:rtl/>
        </w:rPr>
        <w:t xml:space="preserve">   </w:t>
      </w:r>
      <w:bookmarkEnd w:id="4818"/>
    </w:p>
    <w:p w:rsidR="00672F84" w:rsidRDefault="00672F84" w:rsidP="00793CDC">
      <w:pPr>
        <w:rPr>
          <w:rtl/>
          <w:lang w:eastAsia="he-IL"/>
        </w:rPr>
      </w:pPr>
      <w:bookmarkStart w:id="4819" w:name="_ETM_Q18_258104"/>
      <w:bookmarkStart w:id="4820" w:name="_ETM_Q18_258352"/>
      <w:bookmarkStart w:id="4821" w:name="_ETM_Q18_258421"/>
      <w:bookmarkStart w:id="4822" w:name="_ETM_Q18_258952"/>
      <w:bookmarkStart w:id="4823" w:name="_ETM_Q18_262487"/>
      <w:bookmarkEnd w:id="4819"/>
      <w:bookmarkEnd w:id="4820"/>
      <w:bookmarkEnd w:id="4821"/>
      <w:bookmarkEnd w:id="4822"/>
      <w:bookmarkEnd w:id="4823"/>
    </w:p>
    <w:p w:rsidR="00672F84" w:rsidRDefault="00746346" w:rsidP="00746346">
      <w:pPr>
        <w:rPr>
          <w:rtl/>
          <w:lang w:eastAsia="he-IL"/>
        </w:rPr>
      </w:pPr>
      <w:bookmarkStart w:id="4824" w:name="_ETM_Q18_262581"/>
      <w:bookmarkEnd w:id="4824"/>
      <w:r>
        <w:rPr>
          <w:rFonts w:hint="cs"/>
          <w:rtl/>
          <w:lang w:eastAsia="he-IL"/>
        </w:rPr>
        <w:t>– – –</w:t>
      </w:r>
    </w:p>
    <w:p w:rsidR="00672F84" w:rsidRDefault="00672F84" w:rsidP="00793CDC">
      <w:pPr>
        <w:rPr>
          <w:rtl/>
          <w:lang w:eastAsia="he-IL"/>
        </w:rPr>
      </w:pPr>
      <w:bookmarkStart w:id="4825" w:name="_ETM_Q18_259025"/>
      <w:bookmarkEnd w:id="4825"/>
    </w:p>
    <w:p w:rsidR="00672F84" w:rsidRDefault="00672F84" w:rsidP="00793CDC">
      <w:pPr>
        <w:pStyle w:val="-"/>
        <w:rPr>
          <w:rtl/>
        </w:rPr>
      </w:pPr>
      <w:bookmarkStart w:id="4826" w:name="ET_speakercontinue_6158_4"/>
      <w:r w:rsidRPr="000C57A1">
        <w:rPr>
          <w:rStyle w:val="TagStyle"/>
          <w:rtl/>
        </w:rPr>
        <w:t xml:space="preserve"> &lt;&lt; דובר_המשך &gt;&gt;</w:t>
      </w:r>
      <w:r w:rsidRPr="00F13BE9">
        <w:rPr>
          <w:rStyle w:val="TagStyle"/>
          <w:rtl/>
        </w:rPr>
        <w:t xml:space="preserve"> </w:t>
      </w:r>
      <w:r>
        <w:rPr>
          <w:rtl/>
        </w:rPr>
        <w:t>אפרת רייטן מרום (העבודה):</w:t>
      </w:r>
      <w:r w:rsidRPr="00F13BE9">
        <w:rPr>
          <w:rStyle w:val="TagStyle"/>
          <w:rtl/>
        </w:rPr>
        <w:t xml:space="preserve"> </w:t>
      </w:r>
      <w:r w:rsidRPr="000C57A1">
        <w:rPr>
          <w:rStyle w:val="TagStyle"/>
          <w:rtl/>
        </w:rPr>
        <w:t>&lt;&lt; דובר_המשך &gt;&gt;</w:t>
      </w:r>
      <w:r>
        <w:rPr>
          <w:rtl/>
        </w:rPr>
        <w:t xml:space="preserve">   </w:t>
      </w:r>
      <w:bookmarkEnd w:id="4826"/>
    </w:p>
    <w:p w:rsidR="00672F84" w:rsidRDefault="00672F84" w:rsidP="00335993">
      <w:pPr>
        <w:rPr>
          <w:rtl/>
          <w:lang w:eastAsia="he-IL"/>
        </w:rPr>
      </w:pPr>
    </w:p>
    <w:p w:rsidR="00672F84" w:rsidRDefault="00672F84" w:rsidP="00793CDC">
      <w:pPr>
        <w:rPr>
          <w:rtl/>
          <w:lang w:eastAsia="he-IL"/>
        </w:rPr>
      </w:pPr>
      <w:bookmarkStart w:id="4827" w:name="_ETM_Q18_260445"/>
      <w:bookmarkEnd w:id="4827"/>
      <w:r>
        <w:rPr>
          <w:rFonts w:hint="cs"/>
          <w:rtl/>
          <w:lang w:eastAsia="he-IL"/>
        </w:rPr>
        <w:t>איפה היינו כאן במהלך כל שמונה וחצי החודשים</w:t>
      </w:r>
      <w:bookmarkStart w:id="4828" w:name="_ETM_Q18_266981"/>
      <w:bookmarkEnd w:id="4828"/>
      <w:r>
        <w:rPr>
          <w:rFonts w:hint="cs"/>
          <w:rtl/>
          <w:lang w:eastAsia="he-IL"/>
        </w:rPr>
        <w:t xml:space="preserve"> שחלפו? איפה? לכן הכעס. הכעס של הציבור, בסופו של יום, </w:t>
      </w:r>
      <w:bookmarkStart w:id="4829" w:name="_ETM_Q18_271583"/>
      <w:bookmarkEnd w:id="4829"/>
      <w:r>
        <w:rPr>
          <w:rFonts w:hint="cs"/>
          <w:rtl/>
          <w:lang w:eastAsia="he-IL"/>
        </w:rPr>
        <w:t>זה התחושה שלא רואים אותם. לא אחרי תשעה חודשים מתחילים</w:t>
      </w:r>
      <w:bookmarkStart w:id="4830" w:name="_ETM_Q18_274859"/>
      <w:bookmarkEnd w:id="4830"/>
      <w:r>
        <w:rPr>
          <w:rFonts w:hint="cs"/>
          <w:rtl/>
          <w:lang w:eastAsia="he-IL"/>
        </w:rPr>
        <w:t xml:space="preserve"> לבנות את התוכניות אלא כבר מ-</w:t>
      </w:r>
      <w:r>
        <w:rPr>
          <w:lang w:eastAsia="he-IL"/>
        </w:rPr>
        <w:t>day one</w:t>
      </w:r>
      <w:r>
        <w:rPr>
          <w:rFonts w:hint="cs"/>
          <w:rtl/>
          <w:lang w:eastAsia="he-IL"/>
        </w:rPr>
        <w:t>, ביום השני וביום</w:t>
      </w:r>
      <w:bookmarkStart w:id="4831" w:name="_ETM_Q18_283818"/>
      <w:bookmarkEnd w:id="4831"/>
      <w:r>
        <w:rPr>
          <w:rFonts w:hint="cs"/>
          <w:rtl/>
          <w:lang w:eastAsia="he-IL"/>
        </w:rPr>
        <w:t xml:space="preserve"> השלישי </w:t>
      </w:r>
      <w:r>
        <w:rPr>
          <w:rFonts w:hint="eastAsia"/>
          <w:rtl/>
          <w:lang w:eastAsia="he-IL"/>
        </w:rPr>
        <w:t xml:space="preserve">– </w:t>
      </w:r>
      <w:r>
        <w:rPr>
          <w:rFonts w:hint="cs"/>
          <w:rtl/>
          <w:lang w:eastAsia="he-IL"/>
        </w:rPr>
        <w:t>ברגע שהייתה פה החלטה על פינוי צריך היה לשבת</w:t>
      </w:r>
      <w:bookmarkStart w:id="4832" w:name="_ETM_Q18_286592"/>
      <w:bookmarkEnd w:id="4832"/>
      <w:r>
        <w:rPr>
          <w:rFonts w:hint="cs"/>
          <w:rtl/>
          <w:lang w:eastAsia="he-IL"/>
        </w:rPr>
        <w:t xml:space="preserve"> ולתכנן תוכניות. זה נכון לביטחוני, זה נכון למדיני, זה נכון</w:t>
      </w:r>
      <w:bookmarkStart w:id="4833" w:name="_ETM_Q18_290854"/>
      <w:bookmarkEnd w:id="4833"/>
      <w:r>
        <w:rPr>
          <w:rFonts w:hint="cs"/>
          <w:rtl/>
          <w:lang w:eastAsia="he-IL"/>
        </w:rPr>
        <w:t xml:space="preserve"> לאזרחי, זה נכון להקמת </w:t>
      </w:r>
      <w:proofErr w:type="spellStart"/>
      <w:r>
        <w:rPr>
          <w:rFonts w:hint="cs"/>
          <w:rtl/>
          <w:lang w:eastAsia="he-IL"/>
        </w:rPr>
        <w:t>מינהלת</w:t>
      </w:r>
      <w:proofErr w:type="spellEnd"/>
      <w:r>
        <w:rPr>
          <w:rFonts w:hint="cs"/>
          <w:rtl/>
          <w:lang w:eastAsia="he-IL"/>
        </w:rPr>
        <w:t xml:space="preserve">, שישבנו ביחד ודרשנו שתהיה </w:t>
      </w:r>
      <w:proofErr w:type="spellStart"/>
      <w:r>
        <w:rPr>
          <w:rFonts w:hint="cs"/>
          <w:rtl/>
          <w:lang w:eastAsia="he-IL"/>
        </w:rPr>
        <w:t>מינהלת</w:t>
      </w:r>
      <w:proofErr w:type="spellEnd"/>
      <w:r>
        <w:rPr>
          <w:rFonts w:hint="cs"/>
          <w:rtl/>
          <w:lang w:eastAsia="he-IL"/>
        </w:rPr>
        <w:t>.</w:t>
      </w:r>
      <w:bookmarkStart w:id="4834" w:name="_ETM_Q18_291880"/>
      <w:bookmarkEnd w:id="4834"/>
    </w:p>
    <w:p w:rsidR="00672F84" w:rsidRDefault="00672F84" w:rsidP="00793CDC">
      <w:pPr>
        <w:rPr>
          <w:rtl/>
          <w:lang w:eastAsia="he-IL"/>
        </w:rPr>
      </w:pPr>
      <w:bookmarkStart w:id="4835" w:name="_ETM_Q18_291991"/>
      <w:bookmarkEnd w:id="4835"/>
    </w:p>
    <w:p w:rsidR="00672F84" w:rsidRDefault="00672F84" w:rsidP="00793CDC">
      <w:pPr>
        <w:pStyle w:val="af6"/>
        <w:rPr>
          <w:rtl/>
        </w:rPr>
      </w:pPr>
      <w:r w:rsidRPr="000C57A1">
        <w:rPr>
          <w:rStyle w:val="TagStyle"/>
          <w:rtl/>
        </w:rPr>
        <w:t xml:space="preserve"> &lt;&lt; יור &gt;&gt;</w:t>
      </w:r>
      <w:r w:rsidRPr="008B16FD">
        <w:rPr>
          <w:rStyle w:val="TagStyle"/>
          <w:rtl/>
        </w:rPr>
        <w:t xml:space="preserve"> </w:t>
      </w:r>
      <w:r>
        <w:rPr>
          <w:rtl/>
        </w:rPr>
        <w:t>היו"ר ניסים ואטורי:</w:t>
      </w:r>
      <w:r w:rsidRPr="008B16FD">
        <w:rPr>
          <w:rStyle w:val="TagStyle"/>
          <w:rtl/>
        </w:rPr>
        <w:t xml:space="preserve"> </w:t>
      </w:r>
      <w:r w:rsidRPr="000C57A1">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4836" w:name="_ETM_Q18_292997"/>
      <w:bookmarkEnd w:id="4836"/>
      <w:r>
        <w:rPr>
          <w:rFonts w:hint="cs"/>
          <w:rtl/>
          <w:lang w:eastAsia="he-IL"/>
        </w:rPr>
        <w:t xml:space="preserve">תודה </w:t>
      </w:r>
      <w:bookmarkStart w:id="4837" w:name="_ETM_Q18_293520"/>
      <w:bookmarkEnd w:id="4837"/>
      <w:r>
        <w:rPr>
          <w:rFonts w:hint="cs"/>
          <w:rtl/>
          <w:lang w:eastAsia="he-IL"/>
        </w:rPr>
        <w:t>רבה.</w:t>
      </w:r>
      <w:bookmarkStart w:id="4838" w:name="_ETM_Q18_294303"/>
      <w:bookmarkEnd w:id="4838"/>
    </w:p>
    <w:p w:rsidR="00672F84" w:rsidRDefault="00672F84" w:rsidP="00793CDC">
      <w:pPr>
        <w:rPr>
          <w:rtl/>
          <w:lang w:eastAsia="he-IL"/>
        </w:rPr>
      </w:pPr>
      <w:bookmarkStart w:id="4839" w:name="_ETM_Q18_294403"/>
      <w:bookmarkEnd w:id="4839"/>
    </w:p>
    <w:p w:rsidR="00672F84" w:rsidRDefault="00672F84" w:rsidP="00793CDC">
      <w:pPr>
        <w:pStyle w:val="-"/>
        <w:rPr>
          <w:rtl/>
        </w:rPr>
      </w:pPr>
      <w:bookmarkStart w:id="4840" w:name="ET_speakercontinue_6158_6"/>
      <w:r w:rsidRPr="000C57A1">
        <w:rPr>
          <w:rStyle w:val="TagStyle"/>
          <w:rtl/>
        </w:rPr>
        <w:t xml:space="preserve"> &lt;&lt; דובר_המשך &gt;&gt;</w:t>
      </w:r>
      <w:r w:rsidRPr="008B16FD">
        <w:rPr>
          <w:rStyle w:val="TagStyle"/>
          <w:rtl/>
        </w:rPr>
        <w:t xml:space="preserve"> </w:t>
      </w:r>
      <w:r>
        <w:rPr>
          <w:rtl/>
        </w:rPr>
        <w:t>אפרת רייטן מרום (העבודה):</w:t>
      </w:r>
      <w:r w:rsidRPr="008B16FD">
        <w:rPr>
          <w:rStyle w:val="TagStyle"/>
          <w:rtl/>
        </w:rPr>
        <w:t xml:space="preserve"> </w:t>
      </w:r>
      <w:r w:rsidRPr="000C57A1">
        <w:rPr>
          <w:rStyle w:val="TagStyle"/>
          <w:rtl/>
        </w:rPr>
        <w:t>&lt;&lt; דובר_המשך &gt;&gt;</w:t>
      </w:r>
      <w:r>
        <w:rPr>
          <w:rtl/>
        </w:rPr>
        <w:t xml:space="preserve">   </w:t>
      </w:r>
      <w:bookmarkEnd w:id="4840"/>
    </w:p>
    <w:p w:rsidR="00672F84" w:rsidRDefault="00672F84" w:rsidP="00335993">
      <w:pPr>
        <w:rPr>
          <w:rtl/>
          <w:lang w:eastAsia="he-IL"/>
        </w:rPr>
      </w:pPr>
    </w:p>
    <w:p w:rsidR="00672F84" w:rsidRDefault="00672F84" w:rsidP="00793CDC">
      <w:pPr>
        <w:rPr>
          <w:rtl/>
          <w:lang w:eastAsia="he-IL"/>
        </w:rPr>
      </w:pPr>
      <w:bookmarkStart w:id="4841" w:name="_ETM_Q18_295578"/>
      <w:bookmarkEnd w:id="4841"/>
      <w:r>
        <w:rPr>
          <w:rFonts w:hint="cs"/>
          <w:rtl/>
          <w:lang w:eastAsia="he-IL"/>
        </w:rPr>
        <w:t xml:space="preserve">אני מאחלת שהיום הזה כן עשה שינוי, כן יביא כאן פתרונות ומזור אפילו לדברים מסוימים. אנחנו לא נרפה, </w:t>
      </w:r>
      <w:bookmarkStart w:id="4842" w:name="_ETM_Q18_304393"/>
      <w:bookmarkEnd w:id="4842"/>
      <w:r>
        <w:rPr>
          <w:rFonts w:hint="cs"/>
          <w:rtl/>
          <w:lang w:eastAsia="he-IL"/>
        </w:rPr>
        <w:t xml:space="preserve">נמשיך, לא נפסיק ולא </w:t>
      </w:r>
      <w:proofErr w:type="spellStart"/>
      <w:r>
        <w:rPr>
          <w:rFonts w:hint="cs"/>
          <w:rtl/>
          <w:lang w:eastAsia="he-IL"/>
        </w:rPr>
        <w:t>נחדול</w:t>
      </w:r>
      <w:proofErr w:type="spellEnd"/>
      <w:r>
        <w:rPr>
          <w:rFonts w:hint="cs"/>
          <w:rtl/>
          <w:lang w:eastAsia="he-IL"/>
        </w:rPr>
        <w:t xml:space="preserve"> לרגע, ונמשיך להיות הפה</w:t>
      </w:r>
      <w:bookmarkStart w:id="4843" w:name="_ETM_Q18_308069"/>
      <w:bookmarkEnd w:id="4843"/>
      <w:r>
        <w:rPr>
          <w:rFonts w:hint="cs"/>
          <w:rtl/>
          <w:lang w:eastAsia="he-IL"/>
        </w:rPr>
        <w:t xml:space="preserve"> של אנשי הצפון. אלי, שוב, תודה רבה לך.</w:t>
      </w:r>
    </w:p>
    <w:p w:rsidR="00672F84" w:rsidRDefault="00672F84" w:rsidP="00793CDC">
      <w:pPr>
        <w:rPr>
          <w:rtl/>
          <w:lang w:eastAsia="he-IL"/>
        </w:rPr>
      </w:pPr>
      <w:bookmarkStart w:id="4844" w:name="_ETM_Q18_309107"/>
      <w:bookmarkStart w:id="4845" w:name="_ETM_Q18_309179"/>
      <w:bookmarkEnd w:id="4844"/>
      <w:bookmarkEnd w:id="4845"/>
    </w:p>
    <w:p w:rsidR="00672F84" w:rsidRDefault="00672F84" w:rsidP="00793CDC">
      <w:pPr>
        <w:pStyle w:val="af6"/>
        <w:rPr>
          <w:rtl/>
        </w:rPr>
      </w:pPr>
      <w:r w:rsidRPr="000C57A1">
        <w:rPr>
          <w:rStyle w:val="TagStyle"/>
          <w:rtl/>
        </w:rPr>
        <w:t xml:space="preserve"> &lt;&lt; יור &gt;&gt;</w:t>
      </w:r>
      <w:r w:rsidRPr="00665F4F">
        <w:rPr>
          <w:rStyle w:val="TagStyle"/>
          <w:rtl/>
        </w:rPr>
        <w:t xml:space="preserve"> </w:t>
      </w:r>
      <w:r>
        <w:rPr>
          <w:rtl/>
        </w:rPr>
        <w:t>היו"ר ניסים ואטורי:</w:t>
      </w:r>
      <w:r w:rsidRPr="00665F4F">
        <w:rPr>
          <w:rStyle w:val="TagStyle"/>
          <w:rtl/>
        </w:rPr>
        <w:t xml:space="preserve"> </w:t>
      </w:r>
      <w:r w:rsidRPr="000C57A1">
        <w:rPr>
          <w:rStyle w:val="TagStyle"/>
          <w:rtl/>
        </w:rPr>
        <w:t>&lt;&lt; יור &gt;&gt;</w:t>
      </w:r>
      <w:r>
        <w:rPr>
          <w:rtl/>
        </w:rPr>
        <w:t xml:space="preserve">   </w:t>
      </w:r>
    </w:p>
    <w:p w:rsidR="00672F84" w:rsidRDefault="00672F84" w:rsidP="00335993">
      <w:pPr>
        <w:rPr>
          <w:rtl/>
          <w:lang w:eastAsia="he-IL"/>
        </w:rPr>
      </w:pPr>
      <w:bookmarkStart w:id="4846" w:name="_ETM_Q18_311717"/>
      <w:bookmarkEnd w:id="4846"/>
    </w:p>
    <w:p w:rsidR="00672F84" w:rsidRDefault="00672F84" w:rsidP="00793CDC">
      <w:pPr>
        <w:rPr>
          <w:rtl/>
          <w:lang w:eastAsia="he-IL"/>
        </w:rPr>
      </w:pPr>
      <w:bookmarkStart w:id="4847" w:name="_ETM_Q18_311810"/>
      <w:bookmarkStart w:id="4848" w:name="_ETM_Q18_310164"/>
      <w:bookmarkStart w:id="4849" w:name="_ETM_Q18_311924"/>
      <w:bookmarkEnd w:id="4847"/>
      <w:bookmarkEnd w:id="4848"/>
      <w:bookmarkEnd w:id="4849"/>
      <w:r>
        <w:rPr>
          <w:rFonts w:hint="cs"/>
          <w:rtl/>
          <w:lang w:eastAsia="he-IL"/>
        </w:rPr>
        <w:t>תודה רבה.</w:t>
      </w:r>
      <w:bookmarkStart w:id="4850" w:name="_ETM_Q18_314358"/>
      <w:bookmarkEnd w:id="4850"/>
      <w:r>
        <w:rPr>
          <w:rFonts w:hint="cs"/>
          <w:rtl/>
          <w:lang w:eastAsia="he-IL"/>
        </w:rPr>
        <w:t xml:space="preserve"> חבר הכנסת מאיר כהן, בבקשה.</w:t>
      </w:r>
    </w:p>
    <w:p w:rsidR="00672F84" w:rsidRDefault="00672F84" w:rsidP="00793CDC">
      <w:pPr>
        <w:rPr>
          <w:rtl/>
          <w:lang w:eastAsia="he-IL"/>
        </w:rPr>
      </w:pPr>
      <w:bookmarkStart w:id="4851" w:name="_ETM_Q18_312008"/>
      <w:bookmarkEnd w:id="4851"/>
    </w:p>
    <w:p w:rsidR="00672F84" w:rsidRDefault="00672F84" w:rsidP="00793CDC">
      <w:pPr>
        <w:pStyle w:val="a4"/>
        <w:rPr>
          <w:rtl/>
        </w:rPr>
      </w:pPr>
      <w:bookmarkStart w:id="4852" w:name="ET_speaker_5082_8"/>
      <w:r w:rsidRPr="000C57A1">
        <w:rPr>
          <w:rStyle w:val="TagStyle"/>
          <w:rtl/>
        </w:rPr>
        <w:t xml:space="preserve"> &lt;&lt; דובר &gt;&gt;</w:t>
      </w:r>
      <w:r w:rsidRPr="00665F4F">
        <w:rPr>
          <w:rStyle w:val="TagStyle"/>
          <w:rtl/>
        </w:rPr>
        <w:t xml:space="preserve"> </w:t>
      </w:r>
      <w:bookmarkStart w:id="4853" w:name="_Toc167873519"/>
      <w:r>
        <w:rPr>
          <w:rtl/>
        </w:rPr>
        <w:t>מאיר כהן (יש עתיד):</w:t>
      </w:r>
      <w:bookmarkEnd w:id="4853"/>
      <w:r w:rsidRPr="00665F4F">
        <w:rPr>
          <w:rStyle w:val="TagStyle"/>
          <w:rtl/>
        </w:rPr>
        <w:t xml:space="preserve"> </w:t>
      </w:r>
      <w:r w:rsidRPr="000C57A1">
        <w:rPr>
          <w:rStyle w:val="TagStyle"/>
          <w:rtl/>
        </w:rPr>
        <w:t>&lt;&lt; דובר &gt;&gt;</w:t>
      </w:r>
      <w:r>
        <w:rPr>
          <w:rtl/>
        </w:rPr>
        <w:t xml:space="preserve">   </w:t>
      </w:r>
      <w:bookmarkEnd w:id="4852"/>
    </w:p>
    <w:p w:rsidR="00672F84" w:rsidRDefault="00672F84" w:rsidP="00335993">
      <w:pPr>
        <w:rPr>
          <w:rtl/>
          <w:lang w:eastAsia="he-IL"/>
        </w:rPr>
      </w:pPr>
      <w:bookmarkStart w:id="4854" w:name="_ETM_Q18_323279"/>
      <w:bookmarkEnd w:id="4854"/>
    </w:p>
    <w:p w:rsidR="00672F84" w:rsidRDefault="00672F84" w:rsidP="00793CDC">
      <w:pPr>
        <w:rPr>
          <w:rtl/>
          <w:lang w:eastAsia="he-IL"/>
        </w:rPr>
      </w:pPr>
      <w:bookmarkStart w:id="4855" w:name="_ETM_Q18_323378"/>
      <w:bookmarkEnd w:id="4855"/>
      <w:r>
        <w:rPr>
          <w:rFonts w:hint="cs"/>
          <w:rtl/>
          <w:lang w:eastAsia="he-IL"/>
        </w:rPr>
        <w:t xml:space="preserve">אדוני היושב-ראש, </w:t>
      </w:r>
      <w:bookmarkStart w:id="4856" w:name="_ETM_Q18_310489"/>
      <w:bookmarkStart w:id="4857" w:name="_ETM_Q18_310775"/>
      <w:bookmarkEnd w:id="4856"/>
      <w:bookmarkEnd w:id="4857"/>
      <w:r>
        <w:rPr>
          <w:rFonts w:hint="cs"/>
          <w:rtl/>
          <w:lang w:eastAsia="he-IL"/>
        </w:rPr>
        <w:t>חברות וחברי כנסת נכבדים, בציון</w:t>
      </w:r>
      <w:bookmarkStart w:id="4858" w:name="_ETM_Q18_330847"/>
      <w:bookmarkEnd w:id="4858"/>
      <w:r>
        <w:rPr>
          <w:rFonts w:hint="cs"/>
          <w:rtl/>
          <w:lang w:eastAsia="he-IL"/>
        </w:rPr>
        <w:t xml:space="preserve"> יום למען שיקום ותקומת יישובי הצפון, אני מוצא לנכון להתחיל</w:t>
      </w:r>
      <w:bookmarkStart w:id="4859" w:name="_ETM_Q18_333210"/>
      <w:bookmarkEnd w:id="4859"/>
      <w:r>
        <w:rPr>
          <w:rFonts w:hint="cs"/>
          <w:rtl/>
          <w:lang w:eastAsia="he-IL"/>
        </w:rPr>
        <w:t xml:space="preserve"> בציון נתוני הנזק ביישובי הצפון, כי נראה לי שהממשלה</w:t>
      </w:r>
      <w:bookmarkStart w:id="4860" w:name="_ETM_Q18_338698"/>
      <w:bookmarkEnd w:id="4860"/>
      <w:r>
        <w:rPr>
          <w:rFonts w:hint="cs"/>
          <w:rtl/>
          <w:lang w:eastAsia="he-IL"/>
        </w:rPr>
        <w:t xml:space="preserve"> שלנו לא מודעת למה שקורה, לצערי הגדול. אחרי</w:t>
      </w:r>
      <w:bookmarkStart w:id="4861" w:name="_ETM_Q18_342290"/>
      <w:bookmarkEnd w:id="4861"/>
      <w:r>
        <w:rPr>
          <w:rFonts w:hint="cs"/>
          <w:rtl/>
          <w:lang w:eastAsia="he-IL"/>
        </w:rPr>
        <w:t xml:space="preserve"> שמונה חודשים, במשרד הביטחון מיפו 930 מקרי נזק למבנים בגליל</w:t>
      </w:r>
      <w:bookmarkStart w:id="4862" w:name="_ETM_Q18_353079"/>
      <w:bookmarkEnd w:id="4862"/>
      <w:r>
        <w:rPr>
          <w:rFonts w:hint="cs"/>
          <w:rtl/>
          <w:lang w:eastAsia="he-IL"/>
        </w:rPr>
        <w:t xml:space="preserve"> העליון והמערבי. מאז פרוץ המלחמה ביצע חיזבאללה יותר מ-3,000 שיגורים</w:t>
      </w:r>
      <w:bookmarkStart w:id="4863" w:name="_ETM_Q18_356270"/>
      <w:bookmarkEnd w:id="4863"/>
      <w:r>
        <w:rPr>
          <w:rFonts w:hint="cs"/>
          <w:rtl/>
          <w:lang w:eastAsia="he-IL"/>
        </w:rPr>
        <w:t xml:space="preserve"> לעבר צפון ישראל. בקיבוץ מנרה נהרסו 130 בתים מתוך 155</w:t>
      </w:r>
      <w:bookmarkStart w:id="4864" w:name="_ETM_Q18_362500"/>
      <w:bookmarkEnd w:id="4864"/>
      <w:r>
        <w:rPr>
          <w:rFonts w:hint="cs"/>
          <w:rtl/>
          <w:lang w:eastAsia="he-IL"/>
        </w:rPr>
        <w:t xml:space="preserve"> הבתים. לפי נתוני אופק צפוני, בכל יישובי הצפון ניזוקו כ-450</w:t>
      </w:r>
      <w:bookmarkStart w:id="4865" w:name="_ETM_Q18_369138"/>
      <w:bookmarkEnd w:id="4865"/>
      <w:r>
        <w:rPr>
          <w:rFonts w:hint="cs"/>
          <w:rtl/>
          <w:lang w:eastAsia="he-IL"/>
        </w:rPr>
        <w:t xml:space="preserve"> בתים פרטיים וכ-200 מבני קהילה. מתוך 930 שמופו, </w:t>
      </w:r>
      <w:bookmarkStart w:id="4866" w:name="_ETM_Q18_378502"/>
      <w:bookmarkEnd w:id="4866"/>
      <w:r>
        <w:rPr>
          <w:rFonts w:hint="cs"/>
          <w:rtl/>
          <w:lang w:eastAsia="he-IL"/>
        </w:rPr>
        <w:t>318 סווגו כנזקים בינוניים עד כבדים. היישובים שספגו את הנזק</w:t>
      </w:r>
      <w:bookmarkStart w:id="4867" w:name="_ETM_Q18_383701"/>
      <w:bookmarkEnd w:id="4867"/>
      <w:r>
        <w:rPr>
          <w:rFonts w:hint="cs"/>
          <w:rtl/>
          <w:lang w:eastAsia="he-IL"/>
        </w:rPr>
        <w:t xml:space="preserve"> הכבד ביותר, לפי נתוני אופק צפוני, הם קריית שמונה</w:t>
      </w:r>
      <w:bookmarkStart w:id="4868" w:name="_ETM_Q18_388757"/>
      <w:bookmarkEnd w:id="4868"/>
      <w:r>
        <w:rPr>
          <w:rFonts w:hint="cs"/>
          <w:rtl/>
          <w:lang w:eastAsia="he-IL"/>
        </w:rPr>
        <w:t xml:space="preserve"> </w:t>
      </w:r>
      <w:r>
        <w:rPr>
          <w:rtl/>
          <w:lang w:eastAsia="he-IL"/>
        </w:rPr>
        <w:t>–</w:t>
      </w:r>
      <w:r>
        <w:rPr>
          <w:rFonts w:hint="cs"/>
          <w:rtl/>
          <w:lang w:eastAsia="he-IL"/>
        </w:rPr>
        <w:t xml:space="preserve"> 124 דיווחי נזק, שלומי </w:t>
      </w:r>
      <w:r>
        <w:rPr>
          <w:rtl/>
          <w:lang w:eastAsia="he-IL"/>
        </w:rPr>
        <w:t>–</w:t>
      </w:r>
      <w:r>
        <w:rPr>
          <w:rFonts w:hint="cs"/>
          <w:rtl/>
          <w:lang w:eastAsia="he-IL"/>
        </w:rPr>
        <w:t xml:space="preserve"> 113, ערב אל-</w:t>
      </w:r>
      <w:proofErr w:type="spellStart"/>
      <w:r>
        <w:rPr>
          <w:rFonts w:hint="cs"/>
          <w:rtl/>
          <w:lang w:eastAsia="he-IL"/>
        </w:rPr>
        <w:t>עראמשה</w:t>
      </w:r>
      <w:proofErr w:type="spellEnd"/>
      <w:r>
        <w:rPr>
          <w:rFonts w:hint="cs"/>
          <w:rtl/>
          <w:lang w:eastAsia="he-IL"/>
        </w:rPr>
        <w:t xml:space="preserve"> </w:t>
      </w:r>
      <w:r>
        <w:rPr>
          <w:rtl/>
          <w:lang w:eastAsia="he-IL"/>
        </w:rPr>
        <w:t>–</w:t>
      </w:r>
      <w:bookmarkStart w:id="4869" w:name="_ETM_Q18_392955"/>
      <w:bookmarkEnd w:id="4869"/>
      <w:r>
        <w:rPr>
          <w:rFonts w:hint="cs"/>
          <w:rtl/>
          <w:lang w:eastAsia="he-IL"/>
        </w:rPr>
        <w:t xml:space="preserve"> 99 ושתולה </w:t>
      </w:r>
      <w:r>
        <w:rPr>
          <w:rtl/>
          <w:lang w:eastAsia="he-IL"/>
        </w:rPr>
        <w:t>–</w:t>
      </w:r>
      <w:r>
        <w:rPr>
          <w:rFonts w:hint="cs"/>
          <w:rtl/>
          <w:lang w:eastAsia="he-IL"/>
        </w:rPr>
        <w:t xml:space="preserve"> 62.</w:t>
      </w:r>
      <w:bookmarkStart w:id="4870" w:name="_ETM_Q18_396980"/>
      <w:bookmarkEnd w:id="4870"/>
    </w:p>
    <w:p w:rsidR="00672F84" w:rsidRDefault="00672F84" w:rsidP="00793CDC">
      <w:pPr>
        <w:rPr>
          <w:rtl/>
          <w:lang w:eastAsia="he-IL"/>
        </w:rPr>
      </w:pPr>
      <w:bookmarkStart w:id="4871" w:name="_ETM_Q18_397114"/>
      <w:bookmarkEnd w:id="4871"/>
    </w:p>
    <w:p w:rsidR="00672F84" w:rsidRDefault="00672F84" w:rsidP="00746346">
      <w:pPr>
        <w:rPr>
          <w:rtl/>
          <w:lang w:eastAsia="he-IL"/>
        </w:rPr>
      </w:pPr>
      <w:bookmarkStart w:id="4872" w:name="_ETM_Q18_397140"/>
      <w:bookmarkStart w:id="4873" w:name="_ETM_Q18_397271"/>
      <w:bookmarkEnd w:id="4872"/>
      <w:bookmarkEnd w:id="4873"/>
      <w:r>
        <w:rPr>
          <w:rFonts w:hint="cs"/>
          <w:rtl/>
          <w:lang w:eastAsia="he-IL"/>
        </w:rPr>
        <w:t>ממשלת ישראל לא יכולה לנהל את המלחמה</w:t>
      </w:r>
      <w:bookmarkStart w:id="4874" w:name="_ETM_Q18_401255"/>
      <w:bookmarkEnd w:id="4874"/>
      <w:r>
        <w:rPr>
          <w:rFonts w:hint="cs"/>
          <w:rtl/>
          <w:lang w:eastAsia="he-IL"/>
        </w:rPr>
        <w:t xml:space="preserve"> הזאת. המנהיגים שנושאים באחריות לריבונות בצפון לא מסוגלים לשאת בדרישות </w:t>
      </w:r>
      <w:bookmarkStart w:id="4875" w:name="_ETM_Q18_406701"/>
      <w:bookmarkEnd w:id="4875"/>
      <w:r>
        <w:rPr>
          <w:rFonts w:hint="cs"/>
          <w:rtl/>
          <w:lang w:eastAsia="he-IL"/>
        </w:rPr>
        <w:t xml:space="preserve">האלה. ממשלת ימין על ימין, תתביישו לכם. ממשלת ימין </w:t>
      </w:r>
      <w:bookmarkStart w:id="4876" w:name="_ETM_Q18_414383"/>
      <w:bookmarkEnd w:id="4876"/>
      <w:r>
        <w:rPr>
          <w:rFonts w:hint="cs"/>
          <w:rtl/>
          <w:lang w:eastAsia="he-IL"/>
        </w:rPr>
        <w:t>על ימין, קבוצה של קשקשנים שלא יכולים לנהל את המלחמה</w:t>
      </w:r>
      <w:bookmarkStart w:id="4877" w:name="_ETM_Q18_422175"/>
      <w:bookmarkEnd w:id="4877"/>
      <w:r w:rsidR="00787964">
        <w:rPr>
          <w:rFonts w:hint="cs"/>
          <w:rtl/>
          <w:lang w:eastAsia="he-IL"/>
        </w:rPr>
        <w:t xml:space="preserve"> בצפון</w:t>
      </w:r>
      <w:r>
        <w:rPr>
          <w:rFonts w:hint="cs"/>
          <w:rtl/>
          <w:lang w:eastAsia="he-IL"/>
        </w:rPr>
        <w:t xml:space="preserve"> והפקירו חבל ארץ. אם זה היה ההפך, מה </w:t>
      </w:r>
      <w:bookmarkStart w:id="4878" w:name="_ETM_Q18_427888"/>
      <w:bookmarkEnd w:id="4878"/>
      <w:r>
        <w:rPr>
          <w:rFonts w:hint="cs"/>
          <w:rtl/>
          <w:lang w:eastAsia="he-IL"/>
        </w:rPr>
        <w:t>אתם הייתם אומרים? מה אתם הייתם אומרים? איזה הפגנות היו</w:t>
      </w:r>
      <w:bookmarkStart w:id="4879" w:name="_ETM_Q18_432179"/>
      <w:bookmarkEnd w:id="4879"/>
      <w:r>
        <w:rPr>
          <w:rFonts w:hint="cs"/>
          <w:rtl/>
          <w:lang w:eastAsia="he-IL"/>
        </w:rPr>
        <w:t xml:space="preserve"> כאן. הייתם צובאים על הבתים שלנו. </w:t>
      </w:r>
      <w:proofErr w:type="spellStart"/>
      <w:r>
        <w:rPr>
          <w:rFonts w:hint="cs"/>
          <w:rtl/>
          <w:lang w:eastAsia="he-IL"/>
        </w:rPr>
        <w:t>פשלונרים</w:t>
      </w:r>
      <w:proofErr w:type="spellEnd"/>
      <w:r>
        <w:rPr>
          <w:rFonts w:hint="cs"/>
          <w:rtl/>
          <w:lang w:eastAsia="he-IL"/>
        </w:rPr>
        <w:t xml:space="preserve"> שכמוכם. יותר על</w:t>
      </w:r>
      <w:bookmarkStart w:id="4880" w:name="_ETM_Q18_441233"/>
      <w:bookmarkEnd w:id="4880"/>
      <w:r>
        <w:rPr>
          <w:rFonts w:hint="cs"/>
          <w:rtl/>
          <w:lang w:eastAsia="he-IL"/>
        </w:rPr>
        <w:t xml:space="preserve"> תעזו לדבר על</w:t>
      </w:r>
      <w:r w:rsidR="00746346">
        <w:rPr>
          <w:rFonts w:hint="cs"/>
          <w:rtl/>
          <w:lang w:eastAsia="he-IL"/>
        </w:rPr>
        <w:t xml:space="preserve"> </w:t>
      </w:r>
      <w:r>
        <w:rPr>
          <w:rFonts w:hint="cs"/>
          <w:rtl/>
          <w:lang w:eastAsia="he-IL"/>
        </w:rPr>
        <w:t>ימין. אתם לא ימין. אתם לא</w:t>
      </w:r>
      <w:bookmarkStart w:id="4881" w:name="_ETM_Q18_446937"/>
      <w:bookmarkEnd w:id="4881"/>
      <w:r>
        <w:rPr>
          <w:rFonts w:hint="cs"/>
          <w:rtl/>
          <w:lang w:eastAsia="he-IL"/>
        </w:rPr>
        <w:t xml:space="preserve"> ימין. תתביישו לכם. איך יכול להיות חבל ארץ – סון </w:t>
      </w:r>
      <w:bookmarkStart w:id="4882" w:name="_ETM_Q18_453208"/>
      <w:bookmarkEnd w:id="4882"/>
      <w:r>
        <w:rPr>
          <w:rFonts w:hint="cs"/>
          <w:rtl/>
          <w:lang w:eastAsia="he-IL"/>
        </w:rPr>
        <w:t xml:space="preserve">הר מלך, יקירתי </w:t>
      </w:r>
      <w:r>
        <w:rPr>
          <w:rtl/>
          <w:lang w:eastAsia="he-IL"/>
        </w:rPr>
        <w:t>–</w:t>
      </w:r>
      <w:r>
        <w:rPr>
          <w:rFonts w:hint="cs"/>
          <w:rtl/>
          <w:lang w:eastAsia="he-IL"/>
        </w:rPr>
        <w:t xml:space="preserve"> שמגיעים שם למאזן אימה </w:t>
      </w:r>
      <w:r>
        <w:rPr>
          <w:rFonts w:hint="eastAsia"/>
          <w:rtl/>
          <w:lang w:eastAsia="he-IL"/>
        </w:rPr>
        <w:t xml:space="preserve">– </w:t>
      </w:r>
      <w:r>
        <w:rPr>
          <w:rFonts w:hint="cs"/>
          <w:rtl/>
          <w:lang w:eastAsia="he-IL"/>
        </w:rPr>
        <w:t>עם</w:t>
      </w:r>
      <w:bookmarkStart w:id="4883" w:name="_ETM_Q18_459789"/>
      <w:bookmarkEnd w:id="4883"/>
      <w:r>
        <w:rPr>
          <w:rFonts w:hint="cs"/>
          <w:rtl/>
          <w:lang w:eastAsia="he-IL"/>
        </w:rPr>
        <w:t xml:space="preserve"> מי? עם ארגון טרור. בושה וחרפה.</w:t>
      </w:r>
    </w:p>
    <w:p w:rsidR="00672F84" w:rsidRDefault="00672F84" w:rsidP="00793CDC">
      <w:pPr>
        <w:rPr>
          <w:rtl/>
          <w:lang w:eastAsia="he-IL"/>
        </w:rPr>
      </w:pPr>
    </w:p>
    <w:p w:rsidR="00672F84" w:rsidRDefault="00672F84" w:rsidP="00746346">
      <w:pPr>
        <w:rPr>
          <w:rtl/>
          <w:lang w:eastAsia="he-IL"/>
        </w:rPr>
      </w:pPr>
      <w:bookmarkStart w:id="4884" w:name="_ETM_Q18_466724"/>
      <w:bookmarkEnd w:id="4884"/>
      <w:r>
        <w:rPr>
          <w:rFonts w:hint="cs"/>
          <w:rtl/>
          <w:lang w:eastAsia="he-IL"/>
        </w:rPr>
        <w:t xml:space="preserve">ועומד כאן ראש הממשלה </w:t>
      </w:r>
      <w:bookmarkStart w:id="4885" w:name="_ETM_Q18_470135"/>
      <w:bookmarkEnd w:id="4885"/>
      <w:r>
        <w:rPr>
          <w:rFonts w:hint="cs"/>
          <w:rtl/>
          <w:lang w:eastAsia="he-IL"/>
        </w:rPr>
        <w:t>ומצקצק</w:t>
      </w:r>
      <w:bookmarkStart w:id="4886" w:name="_ETM_Q18_465065"/>
      <w:bookmarkEnd w:id="4886"/>
      <w:r>
        <w:rPr>
          <w:rFonts w:hint="cs"/>
          <w:rtl/>
          <w:lang w:eastAsia="he-IL"/>
        </w:rPr>
        <w:t xml:space="preserve"> </w:t>
      </w:r>
      <w:r w:rsidR="00746346">
        <w:rPr>
          <w:rFonts w:hint="cs"/>
          <w:rtl/>
          <w:lang w:eastAsia="he-IL"/>
        </w:rPr>
        <w:t>– – –</w:t>
      </w:r>
    </w:p>
    <w:p w:rsidR="00672F84" w:rsidRDefault="00672F84" w:rsidP="00793CDC">
      <w:pPr>
        <w:rPr>
          <w:rtl/>
          <w:lang w:eastAsia="he-IL"/>
        </w:rPr>
      </w:pPr>
    </w:p>
    <w:p w:rsidR="00672F84" w:rsidRDefault="00672F84" w:rsidP="00793CDC">
      <w:pPr>
        <w:pStyle w:val="af5"/>
        <w:rPr>
          <w:rtl/>
        </w:rPr>
      </w:pPr>
      <w:bookmarkStart w:id="4887" w:name="_ETM_Q18_465160"/>
      <w:bookmarkStart w:id="4888" w:name="ET_interruption_6461_16"/>
      <w:bookmarkEnd w:id="4887"/>
      <w:r w:rsidRPr="000C57A1">
        <w:rPr>
          <w:rStyle w:val="TagStyle"/>
          <w:rtl/>
        </w:rPr>
        <w:t xml:space="preserve"> &lt;&lt; קריאה &gt;&gt;</w:t>
      </w:r>
      <w:r w:rsidRPr="00B91247">
        <w:rPr>
          <w:rStyle w:val="TagStyle"/>
          <w:rtl/>
        </w:rPr>
        <w:t xml:space="preserve"> </w:t>
      </w:r>
      <w:r>
        <w:rPr>
          <w:rtl/>
        </w:rPr>
        <w:t>שר התקשורת שלמה קרעי:</w:t>
      </w:r>
      <w:r w:rsidRPr="00B91247">
        <w:rPr>
          <w:rStyle w:val="TagStyle"/>
          <w:rtl/>
        </w:rPr>
        <w:t xml:space="preserve"> </w:t>
      </w:r>
      <w:r w:rsidRPr="000C57A1">
        <w:rPr>
          <w:rStyle w:val="TagStyle"/>
          <w:rtl/>
        </w:rPr>
        <w:t>&lt;&lt; קריאה &gt;&gt;</w:t>
      </w:r>
      <w:r>
        <w:rPr>
          <w:rtl/>
        </w:rPr>
        <w:t xml:space="preserve">   </w:t>
      </w:r>
      <w:bookmarkEnd w:id="4888"/>
    </w:p>
    <w:p w:rsidR="00672F84" w:rsidRDefault="00672F84" w:rsidP="00335993">
      <w:pPr>
        <w:rPr>
          <w:rtl/>
          <w:lang w:eastAsia="he-IL"/>
        </w:rPr>
      </w:pPr>
      <w:bookmarkStart w:id="4889" w:name="_ETM_Q18_457002"/>
      <w:bookmarkEnd w:id="4889"/>
    </w:p>
    <w:p w:rsidR="00672F84" w:rsidRDefault="00746346" w:rsidP="00746346">
      <w:pPr>
        <w:rPr>
          <w:rtl/>
          <w:lang w:eastAsia="he-IL"/>
        </w:rPr>
      </w:pPr>
      <w:bookmarkStart w:id="4890" w:name="_ETM_Q18_457124"/>
      <w:bookmarkEnd w:id="4890"/>
      <w:r>
        <w:rPr>
          <w:rFonts w:hint="cs"/>
          <w:rtl/>
          <w:lang w:eastAsia="he-IL"/>
        </w:rPr>
        <w:t>– – –</w:t>
      </w:r>
    </w:p>
    <w:p w:rsidR="00672F84" w:rsidRDefault="00672F84" w:rsidP="00793CDC">
      <w:pPr>
        <w:rPr>
          <w:rtl/>
          <w:lang w:eastAsia="he-IL"/>
        </w:rPr>
      </w:pPr>
    </w:p>
    <w:p w:rsidR="00672F84" w:rsidRDefault="00672F84" w:rsidP="00793CDC">
      <w:pPr>
        <w:pStyle w:val="-"/>
        <w:rPr>
          <w:rtl/>
        </w:rPr>
      </w:pPr>
      <w:bookmarkStart w:id="4891" w:name="_ETM_Q18_459169"/>
      <w:bookmarkStart w:id="4892" w:name="ET_speakercontinue_5082_20"/>
      <w:bookmarkEnd w:id="4891"/>
      <w:r w:rsidRPr="000C57A1">
        <w:rPr>
          <w:rStyle w:val="TagStyle"/>
          <w:rtl/>
        </w:rPr>
        <w:t>&lt;&lt; דובר_המשך &gt;&gt;</w:t>
      </w:r>
      <w:r w:rsidRPr="00665F4F">
        <w:rPr>
          <w:rStyle w:val="TagStyle"/>
          <w:rtl/>
        </w:rPr>
        <w:t xml:space="preserve"> </w:t>
      </w:r>
      <w:r>
        <w:rPr>
          <w:rtl/>
        </w:rPr>
        <w:t>מאיר כהן (יש עתיד):</w:t>
      </w:r>
      <w:r w:rsidRPr="00665F4F">
        <w:rPr>
          <w:rStyle w:val="TagStyle"/>
          <w:rtl/>
        </w:rPr>
        <w:t xml:space="preserve"> </w:t>
      </w:r>
      <w:r w:rsidRPr="000C57A1">
        <w:rPr>
          <w:rStyle w:val="TagStyle"/>
          <w:rtl/>
        </w:rPr>
        <w:t>&lt;&lt; דובר_המשך &gt;&gt;</w:t>
      </w:r>
      <w:bookmarkEnd w:id="4892"/>
      <w:r>
        <w:rPr>
          <w:rtl/>
        </w:rPr>
        <w:t xml:space="preserve">   </w:t>
      </w:r>
    </w:p>
    <w:p w:rsidR="00672F84" w:rsidRPr="00B91247" w:rsidRDefault="00672F84" w:rsidP="00793CDC">
      <w:pPr>
        <w:rPr>
          <w:rtl/>
          <w:lang w:eastAsia="he-IL"/>
        </w:rPr>
      </w:pPr>
    </w:p>
    <w:p w:rsidR="00672F84" w:rsidRDefault="00672F84" w:rsidP="00793CDC">
      <w:pPr>
        <w:rPr>
          <w:rtl/>
          <w:lang w:eastAsia="he-IL"/>
        </w:rPr>
      </w:pPr>
      <w:r>
        <w:rPr>
          <w:rFonts w:hint="cs"/>
          <w:rtl/>
          <w:lang w:eastAsia="he-IL"/>
        </w:rPr>
        <w:t xml:space="preserve">תפסיק, תפסיק, תפסיק. קרעי, לפעמים, סייג </w:t>
      </w:r>
      <w:bookmarkStart w:id="4893" w:name="_ETM_Q18_476291"/>
      <w:bookmarkEnd w:id="4893"/>
      <w:r>
        <w:rPr>
          <w:rFonts w:hint="cs"/>
          <w:rtl/>
          <w:lang w:eastAsia="he-IL"/>
        </w:rPr>
        <w:t>לחוכמה שתיקה.</w:t>
      </w:r>
    </w:p>
    <w:p w:rsidR="00672F84" w:rsidRDefault="00672F84" w:rsidP="00793CDC">
      <w:pPr>
        <w:rPr>
          <w:rtl/>
          <w:lang w:eastAsia="he-IL"/>
        </w:rPr>
      </w:pPr>
    </w:p>
    <w:p w:rsidR="00672F84" w:rsidRDefault="00672F84" w:rsidP="00793CDC">
      <w:pPr>
        <w:pStyle w:val="af5"/>
        <w:rPr>
          <w:rtl/>
        </w:rPr>
      </w:pPr>
      <w:bookmarkStart w:id="4894" w:name="ET_interruption_6461_17"/>
      <w:r w:rsidRPr="000C57A1">
        <w:rPr>
          <w:rStyle w:val="TagStyle"/>
          <w:rtl/>
        </w:rPr>
        <w:t xml:space="preserve"> &lt;&lt; קריאה &gt;&gt;</w:t>
      </w:r>
      <w:r w:rsidRPr="00B91247">
        <w:rPr>
          <w:rStyle w:val="TagStyle"/>
          <w:rtl/>
        </w:rPr>
        <w:t xml:space="preserve"> </w:t>
      </w:r>
      <w:r>
        <w:rPr>
          <w:rtl/>
        </w:rPr>
        <w:t>שר התקשורת שלמה קרעי:</w:t>
      </w:r>
      <w:r w:rsidRPr="00B91247">
        <w:rPr>
          <w:rStyle w:val="TagStyle"/>
          <w:rtl/>
        </w:rPr>
        <w:t xml:space="preserve"> </w:t>
      </w:r>
      <w:r w:rsidRPr="000C57A1">
        <w:rPr>
          <w:rStyle w:val="TagStyle"/>
          <w:rtl/>
        </w:rPr>
        <w:t>&lt;&lt; קריאה &gt;&gt;</w:t>
      </w:r>
      <w:r>
        <w:rPr>
          <w:rtl/>
        </w:rPr>
        <w:t xml:space="preserve">   </w:t>
      </w:r>
      <w:bookmarkEnd w:id="4894"/>
    </w:p>
    <w:p w:rsidR="00672F84" w:rsidRDefault="00672F84" w:rsidP="00335993">
      <w:pPr>
        <w:rPr>
          <w:rtl/>
          <w:lang w:eastAsia="he-IL"/>
        </w:rPr>
      </w:pPr>
    </w:p>
    <w:p w:rsidR="00672F84" w:rsidRPr="00B91247" w:rsidRDefault="00746346" w:rsidP="00746346">
      <w:pPr>
        <w:rPr>
          <w:rtl/>
          <w:lang w:eastAsia="he-IL"/>
        </w:rPr>
      </w:pPr>
      <w:bookmarkStart w:id="4895" w:name="_ETM_Q18_459869"/>
      <w:bookmarkStart w:id="4896" w:name="_ETM_Q18_462047"/>
      <w:bookmarkEnd w:id="4895"/>
      <w:bookmarkEnd w:id="4896"/>
      <w:r>
        <w:rPr>
          <w:rFonts w:hint="cs"/>
          <w:rtl/>
          <w:lang w:eastAsia="he-IL"/>
        </w:rPr>
        <w:t>– – –</w:t>
      </w:r>
      <w:r w:rsidR="00672F84">
        <w:rPr>
          <w:rFonts w:hint="cs"/>
          <w:rtl/>
          <w:lang w:eastAsia="he-IL"/>
        </w:rPr>
        <w:t xml:space="preserve"> אבל</w:t>
      </w:r>
      <w:bookmarkStart w:id="4897" w:name="_ETM_Q18_471448"/>
      <w:bookmarkEnd w:id="4897"/>
      <w:r w:rsidR="00672F84">
        <w:rPr>
          <w:rFonts w:hint="cs"/>
          <w:rtl/>
          <w:lang w:eastAsia="he-IL"/>
        </w:rPr>
        <w:t xml:space="preserve"> אתם </w:t>
      </w:r>
      <w:r>
        <w:rPr>
          <w:rFonts w:hint="cs"/>
          <w:rtl/>
          <w:lang w:eastAsia="he-IL"/>
        </w:rPr>
        <w:t>– – –</w:t>
      </w:r>
    </w:p>
    <w:p w:rsidR="00672F84" w:rsidRDefault="00672F84" w:rsidP="00793CDC">
      <w:pPr>
        <w:rPr>
          <w:rtl/>
          <w:lang w:eastAsia="he-IL"/>
        </w:rPr>
      </w:pPr>
      <w:bookmarkStart w:id="4898" w:name="_ETM_Q18_310906"/>
      <w:bookmarkStart w:id="4899" w:name="_ETM_Q18_310924"/>
      <w:bookmarkStart w:id="4900" w:name="_ETM_Q18_310967"/>
      <w:bookmarkEnd w:id="4898"/>
      <w:bookmarkEnd w:id="4899"/>
      <w:bookmarkEnd w:id="4900"/>
    </w:p>
    <w:p w:rsidR="00672F84" w:rsidRDefault="00672F84" w:rsidP="00793CDC">
      <w:pPr>
        <w:pStyle w:val="-"/>
        <w:rPr>
          <w:rtl/>
        </w:rPr>
      </w:pPr>
      <w:bookmarkStart w:id="4901" w:name="ET_speakercontinue_5082_9"/>
      <w:r w:rsidRPr="000C57A1">
        <w:rPr>
          <w:rStyle w:val="TagStyle"/>
          <w:rtl/>
        </w:rPr>
        <w:t xml:space="preserve"> &lt;&lt; דובר_המשך &gt;&gt;</w:t>
      </w:r>
      <w:r w:rsidRPr="00665F4F">
        <w:rPr>
          <w:rStyle w:val="TagStyle"/>
          <w:rtl/>
        </w:rPr>
        <w:t xml:space="preserve"> </w:t>
      </w:r>
      <w:r>
        <w:rPr>
          <w:rtl/>
        </w:rPr>
        <w:t>מאיר כהן (יש עתיד):</w:t>
      </w:r>
      <w:r w:rsidRPr="00665F4F">
        <w:rPr>
          <w:rStyle w:val="TagStyle"/>
          <w:rtl/>
        </w:rPr>
        <w:t xml:space="preserve"> </w:t>
      </w:r>
      <w:r w:rsidRPr="000C57A1">
        <w:rPr>
          <w:rStyle w:val="TagStyle"/>
          <w:rtl/>
        </w:rPr>
        <w:t>&lt;&lt; דובר_המשך &gt;&gt;</w:t>
      </w:r>
      <w:r>
        <w:rPr>
          <w:rtl/>
        </w:rPr>
        <w:t xml:space="preserve">   </w:t>
      </w:r>
      <w:bookmarkEnd w:id="4901"/>
    </w:p>
    <w:p w:rsidR="00672F84" w:rsidRDefault="00672F84" w:rsidP="00793CDC">
      <w:pPr>
        <w:rPr>
          <w:rtl/>
          <w:lang w:eastAsia="he-IL"/>
        </w:rPr>
      </w:pPr>
    </w:p>
    <w:p w:rsidR="00672F84" w:rsidRDefault="00672F84" w:rsidP="00335993">
      <w:pPr>
        <w:rPr>
          <w:rtl/>
          <w:lang w:eastAsia="he-IL"/>
        </w:rPr>
      </w:pPr>
      <w:r>
        <w:rPr>
          <w:rFonts w:hint="cs"/>
          <w:rtl/>
          <w:lang w:eastAsia="he-IL"/>
        </w:rPr>
        <w:t>סייג לחוכמה שתיקה. סייג לחוכמה שתיקה.</w:t>
      </w:r>
    </w:p>
    <w:p w:rsidR="00672F84" w:rsidRDefault="00672F84" w:rsidP="00793CDC">
      <w:pPr>
        <w:rPr>
          <w:rtl/>
          <w:lang w:eastAsia="he-IL"/>
        </w:rPr>
      </w:pPr>
      <w:bookmarkStart w:id="4902" w:name="_ETM_Q18_311765"/>
      <w:bookmarkStart w:id="4903" w:name="_ETM_Q18_312025"/>
      <w:bookmarkStart w:id="4904" w:name="_ETM_Q18_312089"/>
      <w:bookmarkStart w:id="4905" w:name="_ETM_Q18_312111"/>
      <w:bookmarkStart w:id="4906" w:name="_ETM_Q18_312167"/>
      <w:bookmarkEnd w:id="4902"/>
      <w:bookmarkEnd w:id="4903"/>
      <w:bookmarkEnd w:id="4904"/>
      <w:bookmarkEnd w:id="4905"/>
      <w:bookmarkEnd w:id="4906"/>
    </w:p>
    <w:p w:rsidR="00672F84" w:rsidRDefault="00672F84" w:rsidP="00793CDC">
      <w:pPr>
        <w:pStyle w:val="af5"/>
        <w:rPr>
          <w:rtl/>
        </w:rPr>
      </w:pPr>
      <w:bookmarkStart w:id="4907" w:name="ET_interruption_6461_18"/>
      <w:r w:rsidRPr="000C57A1">
        <w:rPr>
          <w:rStyle w:val="TagStyle"/>
          <w:rtl/>
        </w:rPr>
        <w:t xml:space="preserve"> &lt;&lt; קריאה &gt;&gt;</w:t>
      </w:r>
      <w:r w:rsidRPr="00B91247">
        <w:rPr>
          <w:rStyle w:val="TagStyle"/>
          <w:rtl/>
        </w:rPr>
        <w:t xml:space="preserve"> </w:t>
      </w:r>
      <w:r>
        <w:rPr>
          <w:rtl/>
        </w:rPr>
        <w:t>שר התקשורת שלמה קרעי:</w:t>
      </w:r>
      <w:r w:rsidRPr="00B91247">
        <w:rPr>
          <w:rStyle w:val="TagStyle"/>
          <w:rtl/>
        </w:rPr>
        <w:t xml:space="preserve"> </w:t>
      </w:r>
      <w:r w:rsidRPr="000C57A1">
        <w:rPr>
          <w:rStyle w:val="TagStyle"/>
          <w:rtl/>
        </w:rPr>
        <w:t>&lt;&lt; קריאה &gt;&gt;</w:t>
      </w:r>
      <w:r>
        <w:rPr>
          <w:rtl/>
        </w:rPr>
        <w:t xml:space="preserve">   </w:t>
      </w:r>
      <w:bookmarkEnd w:id="4907"/>
    </w:p>
    <w:p w:rsidR="00672F84" w:rsidRDefault="00672F84" w:rsidP="00335993">
      <w:pPr>
        <w:rPr>
          <w:rtl/>
          <w:lang w:eastAsia="he-IL"/>
        </w:rPr>
      </w:pPr>
    </w:p>
    <w:p w:rsidR="00672F84" w:rsidRPr="00B91247" w:rsidRDefault="00746346" w:rsidP="00746346">
      <w:pPr>
        <w:rPr>
          <w:rtl/>
          <w:lang w:eastAsia="he-IL"/>
        </w:rPr>
      </w:pPr>
      <w:bookmarkStart w:id="4908" w:name="_ETM_Q18_467913"/>
      <w:bookmarkStart w:id="4909" w:name="_ETM_Q18_478513"/>
      <w:bookmarkEnd w:id="4908"/>
      <w:bookmarkEnd w:id="4909"/>
      <w:r>
        <w:rPr>
          <w:rFonts w:hint="cs"/>
          <w:rtl/>
          <w:lang w:eastAsia="he-IL"/>
        </w:rPr>
        <w:t>– – –</w:t>
      </w:r>
      <w:r w:rsidR="00672F84">
        <w:rPr>
          <w:rFonts w:hint="cs"/>
          <w:rtl/>
          <w:lang w:eastAsia="he-IL"/>
        </w:rPr>
        <w:t xml:space="preserve"> אתם לא </w:t>
      </w:r>
      <w:bookmarkStart w:id="4910" w:name="_ETM_Q18_479017"/>
      <w:bookmarkEnd w:id="4910"/>
      <w:r w:rsidR="00672F84">
        <w:rPr>
          <w:rFonts w:hint="cs"/>
          <w:rtl/>
          <w:lang w:eastAsia="he-IL"/>
        </w:rPr>
        <w:t xml:space="preserve">רוצים </w:t>
      </w:r>
      <w:r>
        <w:rPr>
          <w:rFonts w:hint="cs"/>
          <w:rtl/>
          <w:lang w:eastAsia="he-IL"/>
        </w:rPr>
        <w:t>– – –</w:t>
      </w:r>
    </w:p>
    <w:p w:rsidR="00672F84" w:rsidRDefault="00672F84" w:rsidP="00793CDC">
      <w:pPr>
        <w:rPr>
          <w:rtl/>
          <w:lang w:eastAsia="he-IL"/>
        </w:rPr>
      </w:pPr>
    </w:p>
    <w:p w:rsidR="00672F84" w:rsidRDefault="00672F84" w:rsidP="00793CDC">
      <w:pPr>
        <w:pStyle w:val="-"/>
        <w:rPr>
          <w:rtl/>
        </w:rPr>
      </w:pPr>
      <w:bookmarkStart w:id="4911" w:name="ET_speakercontinue_5082_12"/>
      <w:r w:rsidRPr="000C57A1">
        <w:rPr>
          <w:rStyle w:val="TagStyle"/>
          <w:rtl/>
        </w:rPr>
        <w:t xml:space="preserve"> &lt;&lt;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r>
        <w:rPr>
          <w:rtl/>
        </w:rPr>
        <w:t xml:space="preserve">   </w:t>
      </w:r>
      <w:bookmarkEnd w:id="4911"/>
    </w:p>
    <w:p w:rsidR="00672F84" w:rsidRDefault="00672F84" w:rsidP="00335993">
      <w:pPr>
        <w:rPr>
          <w:rtl/>
          <w:lang w:eastAsia="he-IL"/>
        </w:rPr>
      </w:pPr>
    </w:p>
    <w:p w:rsidR="00672F84" w:rsidRDefault="00672F84" w:rsidP="00793CDC">
      <w:pPr>
        <w:rPr>
          <w:rtl/>
          <w:lang w:eastAsia="he-IL"/>
        </w:rPr>
      </w:pPr>
      <w:bookmarkStart w:id="4912" w:name="_ETM_Q18_308613"/>
      <w:bookmarkEnd w:id="4912"/>
      <w:r>
        <w:rPr>
          <w:rFonts w:hint="cs"/>
          <w:rtl/>
          <w:lang w:eastAsia="he-IL"/>
        </w:rPr>
        <w:t xml:space="preserve">קשקשנים. ימין אתם? תתביישו לכם. </w:t>
      </w:r>
      <w:bookmarkStart w:id="4913" w:name="_ETM_Q18_483747"/>
      <w:bookmarkStart w:id="4914" w:name="_ETM_Q18_483833"/>
      <w:bookmarkEnd w:id="4913"/>
      <w:bookmarkEnd w:id="4914"/>
    </w:p>
    <w:p w:rsidR="00672F84" w:rsidRDefault="00672F84" w:rsidP="00793CDC">
      <w:pPr>
        <w:rPr>
          <w:rtl/>
          <w:lang w:eastAsia="he-IL"/>
        </w:rPr>
      </w:pPr>
      <w:bookmarkStart w:id="4915" w:name="_ETM_Q18_483098"/>
      <w:bookmarkStart w:id="4916" w:name="_ETM_Q18_483209"/>
      <w:bookmarkEnd w:id="4915"/>
      <w:bookmarkEnd w:id="4916"/>
    </w:p>
    <w:p w:rsidR="00672F84" w:rsidRDefault="00672F84" w:rsidP="00793CDC">
      <w:pPr>
        <w:pStyle w:val="af5"/>
        <w:rPr>
          <w:rtl/>
        </w:rPr>
      </w:pPr>
      <w:bookmarkStart w:id="4917" w:name="ET_interruption_6461_21"/>
      <w:r w:rsidRPr="000C57A1">
        <w:rPr>
          <w:rStyle w:val="TagStyle"/>
          <w:rtl/>
        </w:rPr>
        <w:t xml:space="preserve"> &lt;&lt; קריאה &gt;&gt;</w:t>
      </w:r>
      <w:r w:rsidRPr="00B91247">
        <w:rPr>
          <w:rStyle w:val="TagStyle"/>
          <w:rtl/>
        </w:rPr>
        <w:t xml:space="preserve"> </w:t>
      </w:r>
      <w:r>
        <w:rPr>
          <w:rtl/>
        </w:rPr>
        <w:t>שר התקשורת שלמה קרעי:</w:t>
      </w:r>
      <w:r w:rsidRPr="00B91247">
        <w:rPr>
          <w:rStyle w:val="TagStyle"/>
          <w:rtl/>
        </w:rPr>
        <w:t xml:space="preserve"> </w:t>
      </w:r>
      <w:r w:rsidRPr="000C57A1">
        <w:rPr>
          <w:rStyle w:val="TagStyle"/>
          <w:rtl/>
        </w:rPr>
        <w:t>&lt;&lt; קריאה &gt;&gt;</w:t>
      </w:r>
      <w:bookmarkEnd w:id="4917"/>
      <w:r>
        <w:rPr>
          <w:rtl/>
        </w:rPr>
        <w:t xml:space="preserve">   </w:t>
      </w:r>
    </w:p>
    <w:p w:rsidR="00672F84" w:rsidRDefault="00672F84" w:rsidP="00335993">
      <w:pPr>
        <w:rPr>
          <w:rtl/>
          <w:lang w:eastAsia="he-IL"/>
        </w:rPr>
      </w:pPr>
      <w:bookmarkStart w:id="4918" w:name="_ETM_Q18_486092"/>
      <w:bookmarkStart w:id="4919" w:name="_ETM_Q18_488284"/>
      <w:bookmarkEnd w:id="4918"/>
      <w:bookmarkEnd w:id="4919"/>
    </w:p>
    <w:p w:rsidR="00672F84" w:rsidRDefault="00672F84" w:rsidP="00746346">
      <w:pPr>
        <w:rPr>
          <w:rtl/>
          <w:lang w:eastAsia="he-IL"/>
        </w:rPr>
      </w:pPr>
      <w:bookmarkStart w:id="4920" w:name="_ETM_Q18_488391"/>
      <w:bookmarkEnd w:id="4920"/>
      <w:r>
        <w:rPr>
          <w:rFonts w:hint="cs"/>
          <w:rtl/>
          <w:lang w:eastAsia="he-IL"/>
        </w:rPr>
        <w:t xml:space="preserve">נתתם לחיזבאללה </w:t>
      </w:r>
      <w:r w:rsidR="00746346">
        <w:rPr>
          <w:rFonts w:hint="cs"/>
          <w:rtl/>
          <w:lang w:eastAsia="he-IL"/>
        </w:rPr>
        <w:t>– – –</w:t>
      </w:r>
      <w:bookmarkStart w:id="4921" w:name="_ETM_Q18_477396"/>
      <w:bookmarkEnd w:id="4921"/>
    </w:p>
    <w:p w:rsidR="00672F84" w:rsidRPr="00B91247" w:rsidRDefault="00672F84" w:rsidP="00793CDC">
      <w:pPr>
        <w:rPr>
          <w:rtl/>
          <w:lang w:eastAsia="he-IL"/>
        </w:rPr>
      </w:pPr>
      <w:bookmarkStart w:id="4922" w:name="_ETM_Q18_477495"/>
      <w:bookmarkEnd w:id="4922"/>
    </w:p>
    <w:p w:rsidR="00672F84" w:rsidRDefault="00672F84" w:rsidP="00793CDC">
      <w:pPr>
        <w:pStyle w:val="-"/>
        <w:rPr>
          <w:rtl/>
        </w:rPr>
      </w:pPr>
      <w:bookmarkStart w:id="4923" w:name="_ETM_Q18_486194"/>
      <w:bookmarkStart w:id="4924" w:name="ET_speakercontinue_5082_22"/>
      <w:bookmarkEnd w:id="4923"/>
      <w:r w:rsidRPr="000C57A1">
        <w:rPr>
          <w:rStyle w:val="TagStyle"/>
          <w:rtl/>
        </w:rPr>
        <w:t>&lt;&lt;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bookmarkEnd w:id="4924"/>
      <w:r>
        <w:rPr>
          <w:rtl/>
        </w:rPr>
        <w:t xml:space="preserve">   </w:t>
      </w:r>
    </w:p>
    <w:p w:rsidR="00672F84" w:rsidRDefault="00672F84" w:rsidP="00793CDC">
      <w:pPr>
        <w:rPr>
          <w:rtl/>
          <w:lang w:eastAsia="he-IL"/>
        </w:rPr>
      </w:pPr>
      <w:bookmarkStart w:id="4925" w:name="_ETM_Q18_475340"/>
      <w:bookmarkStart w:id="4926" w:name="_ETM_Q18_471674"/>
      <w:bookmarkEnd w:id="4925"/>
      <w:bookmarkEnd w:id="4926"/>
    </w:p>
    <w:p w:rsidR="00672F84" w:rsidRDefault="00672F84" w:rsidP="00793CDC">
      <w:pPr>
        <w:rPr>
          <w:rtl/>
          <w:lang w:eastAsia="he-IL"/>
        </w:rPr>
      </w:pPr>
      <w:bookmarkStart w:id="4927" w:name="_ETM_Q18_471733"/>
      <w:bookmarkEnd w:id="4927"/>
      <w:r>
        <w:rPr>
          <w:rFonts w:hint="cs"/>
          <w:rtl/>
          <w:lang w:eastAsia="he-IL"/>
        </w:rPr>
        <w:t>תתביישו לכם.</w:t>
      </w:r>
      <w:bookmarkStart w:id="4928" w:name="_ETM_Q18_474665"/>
      <w:bookmarkEnd w:id="4928"/>
    </w:p>
    <w:p w:rsidR="00672F84" w:rsidRDefault="00672F84" w:rsidP="00793CDC">
      <w:pPr>
        <w:rPr>
          <w:rtl/>
          <w:lang w:eastAsia="he-IL"/>
        </w:rPr>
      </w:pPr>
      <w:bookmarkStart w:id="4929" w:name="_ETM_Q18_474735"/>
      <w:bookmarkEnd w:id="4929"/>
    </w:p>
    <w:p w:rsidR="00672F84" w:rsidRDefault="00672F84" w:rsidP="00793CDC">
      <w:pPr>
        <w:pStyle w:val="af5"/>
        <w:rPr>
          <w:rtl/>
        </w:rPr>
      </w:pPr>
      <w:bookmarkStart w:id="4930" w:name="ET_interruption_6461_19"/>
      <w:r w:rsidRPr="000C57A1">
        <w:rPr>
          <w:rStyle w:val="TagStyle"/>
          <w:rtl/>
        </w:rPr>
        <w:t xml:space="preserve"> &lt;&lt; קריאה &gt;&gt;</w:t>
      </w:r>
      <w:r w:rsidRPr="00E00F97">
        <w:rPr>
          <w:rStyle w:val="TagStyle"/>
          <w:rtl/>
        </w:rPr>
        <w:t xml:space="preserve"> </w:t>
      </w:r>
      <w:r>
        <w:rPr>
          <w:rtl/>
        </w:rPr>
        <w:t>שר התקשורת שלמה קרעי:</w:t>
      </w:r>
      <w:r w:rsidRPr="00E00F97">
        <w:rPr>
          <w:rStyle w:val="TagStyle"/>
          <w:rtl/>
        </w:rPr>
        <w:t xml:space="preserve"> </w:t>
      </w:r>
      <w:r w:rsidRPr="000C57A1">
        <w:rPr>
          <w:rStyle w:val="TagStyle"/>
          <w:rtl/>
        </w:rPr>
        <w:t>&lt;&lt; קריאה &gt;&gt;</w:t>
      </w:r>
      <w:r>
        <w:rPr>
          <w:rtl/>
        </w:rPr>
        <w:t xml:space="preserve">   </w:t>
      </w:r>
      <w:bookmarkEnd w:id="4930"/>
    </w:p>
    <w:p w:rsidR="00672F84" w:rsidRDefault="00672F84" w:rsidP="00335993">
      <w:pPr>
        <w:rPr>
          <w:rtl/>
          <w:lang w:eastAsia="he-IL"/>
        </w:rPr>
      </w:pPr>
    </w:p>
    <w:p w:rsidR="00672F84" w:rsidRDefault="00746346" w:rsidP="00746346">
      <w:pPr>
        <w:rPr>
          <w:rtl/>
          <w:lang w:eastAsia="he-IL"/>
        </w:rPr>
      </w:pPr>
      <w:bookmarkStart w:id="4931" w:name="_ETM_Q18_479228"/>
      <w:bookmarkStart w:id="4932" w:name="_ETM_Q18_484345"/>
      <w:bookmarkEnd w:id="4931"/>
      <w:bookmarkEnd w:id="4932"/>
      <w:r>
        <w:rPr>
          <w:rFonts w:hint="cs"/>
          <w:rtl/>
          <w:lang w:eastAsia="he-IL"/>
        </w:rPr>
        <w:t xml:space="preserve">– – – </w:t>
      </w:r>
      <w:r w:rsidR="00672F84">
        <w:rPr>
          <w:rFonts w:hint="cs"/>
          <w:rtl/>
          <w:lang w:eastAsia="he-IL"/>
        </w:rPr>
        <w:t>על מה אתה מדבר?</w:t>
      </w:r>
      <w:bookmarkStart w:id="4933" w:name="_ETM_Q18_480998"/>
      <w:bookmarkStart w:id="4934" w:name="_ETM_Q18_490920"/>
      <w:bookmarkEnd w:id="4933"/>
      <w:bookmarkEnd w:id="4934"/>
    </w:p>
    <w:p w:rsidR="00672F84" w:rsidRPr="00E00F97" w:rsidRDefault="00672F84" w:rsidP="000C6447">
      <w:pPr>
        <w:rPr>
          <w:rtl/>
          <w:lang w:eastAsia="he-IL"/>
        </w:rPr>
      </w:pPr>
      <w:bookmarkStart w:id="4935" w:name="_ETM_Q18_491013"/>
      <w:bookmarkEnd w:id="4935"/>
    </w:p>
    <w:p w:rsidR="00672F84" w:rsidRDefault="00672F84" w:rsidP="00793CDC">
      <w:pPr>
        <w:pStyle w:val="-"/>
        <w:rPr>
          <w:rtl/>
        </w:rPr>
      </w:pPr>
      <w:bookmarkStart w:id="4936" w:name="_ETM_Q18_475417"/>
      <w:bookmarkStart w:id="4937" w:name="ET_speakercontinue_5082_23"/>
      <w:bookmarkEnd w:id="4936"/>
      <w:r w:rsidRPr="000C57A1">
        <w:rPr>
          <w:rStyle w:val="TagStyle"/>
          <w:rtl/>
        </w:rPr>
        <w:t>&lt;&lt;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bookmarkEnd w:id="4937"/>
      <w:r>
        <w:rPr>
          <w:rtl/>
        </w:rPr>
        <w:t xml:space="preserve">   </w:t>
      </w:r>
    </w:p>
    <w:p w:rsidR="00672F84" w:rsidRPr="00B91247" w:rsidRDefault="00672F84" w:rsidP="00793CDC">
      <w:pPr>
        <w:rPr>
          <w:rtl/>
          <w:lang w:eastAsia="he-IL"/>
        </w:rPr>
      </w:pPr>
    </w:p>
    <w:p w:rsidR="00672F84" w:rsidRDefault="00672F84" w:rsidP="00746346">
      <w:pPr>
        <w:rPr>
          <w:rtl/>
          <w:lang w:eastAsia="he-IL"/>
        </w:rPr>
      </w:pPr>
      <w:bookmarkStart w:id="4938" w:name="_ETM_Q18_481847"/>
      <w:bookmarkEnd w:id="4938"/>
      <w:r>
        <w:rPr>
          <w:rFonts w:hint="cs"/>
          <w:rtl/>
          <w:lang w:eastAsia="he-IL"/>
        </w:rPr>
        <w:t>החיזבאללה יורים</w:t>
      </w:r>
      <w:r w:rsidR="00746346">
        <w:rPr>
          <w:rFonts w:hint="cs"/>
          <w:rtl/>
          <w:lang w:eastAsia="he-IL"/>
        </w:rPr>
        <w:t xml:space="preserve"> – – –</w:t>
      </w:r>
      <w:r>
        <w:rPr>
          <w:rFonts w:hint="cs"/>
          <w:rtl/>
          <w:lang w:eastAsia="he-IL"/>
        </w:rPr>
        <w:t xml:space="preserve"> מקרקרים, ואתם</w:t>
      </w:r>
      <w:bookmarkStart w:id="4939" w:name="_ETM_Q18_489167"/>
      <w:bookmarkEnd w:id="4939"/>
      <w:r>
        <w:rPr>
          <w:rFonts w:hint="cs"/>
          <w:rtl/>
          <w:lang w:eastAsia="he-IL"/>
        </w:rPr>
        <w:t xml:space="preserve"> כלום. דבר וחצי דבר אתם לא עושים.</w:t>
      </w:r>
      <w:bookmarkStart w:id="4940" w:name="_ETM_Q18_493479"/>
      <w:bookmarkEnd w:id="4940"/>
      <w:r>
        <w:rPr>
          <w:rFonts w:hint="cs"/>
          <w:rtl/>
          <w:lang w:eastAsia="he-IL"/>
        </w:rPr>
        <w:t xml:space="preserve"> </w:t>
      </w:r>
      <w:bookmarkStart w:id="4941" w:name="_ETM_Q18_504885"/>
      <w:bookmarkEnd w:id="4941"/>
    </w:p>
    <w:p w:rsidR="00672F84" w:rsidRDefault="00672F84" w:rsidP="00793CDC">
      <w:pPr>
        <w:rPr>
          <w:rtl/>
          <w:lang w:eastAsia="he-IL"/>
        </w:rPr>
      </w:pPr>
      <w:bookmarkStart w:id="4942" w:name="_ETM_Q18_504945"/>
      <w:bookmarkEnd w:id="4942"/>
    </w:p>
    <w:p w:rsidR="00672F84" w:rsidRDefault="00672F84" w:rsidP="00787964">
      <w:pPr>
        <w:rPr>
          <w:rtl/>
          <w:lang w:eastAsia="he-IL"/>
        </w:rPr>
      </w:pPr>
      <w:bookmarkStart w:id="4943" w:name="_ETM_Q18_505028"/>
      <w:bookmarkStart w:id="4944" w:name="_ETM_Q18_505092"/>
      <w:bookmarkEnd w:id="4943"/>
      <w:bookmarkEnd w:id="4944"/>
      <w:r>
        <w:rPr>
          <w:rFonts w:hint="cs"/>
          <w:rtl/>
          <w:lang w:eastAsia="he-IL"/>
        </w:rPr>
        <w:t>עומדים שם תושבים</w:t>
      </w:r>
      <w:bookmarkStart w:id="4945" w:name="_ETM_Q18_498598"/>
      <w:bookmarkEnd w:id="4945"/>
      <w:r>
        <w:rPr>
          <w:rFonts w:hint="cs"/>
          <w:rtl/>
          <w:lang w:eastAsia="he-IL"/>
        </w:rPr>
        <w:t xml:space="preserve">, מלח הארץ, הציונות האמיתית. אני רוצה לספר לך </w:t>
      </w:r>
      <w:bookmarkStart w:id="4946" w:name="_ETM_Q18_501445"/>
      <w:bookmarkEnd w:id="4946"/>
      <w:r>
        <w:rPr>
          <w:rFonts w:hint="cs"/>
          <w:rtl/>
          <w:lang w:eastAsia="he-IL"/>
        </w:rPr>
        <w:t>על קרוב משפחה של</w:t>
      </w:r>
      <w:r w:rsidR="00787964">
        <w:rPr>
          <w:rFonts w:hint="cs"/>
          <w:rtl/>
          <w:lang w:eastAsia="he-IL"/>
        </w:rPr>
        <w:t>י</w:t>
      </w:r>
      <w:r>
        <w:rPr>
          <w:rFonts w:hint="cs"/>
          <w:rtl/>
          <w:lang w:eastAsia="he-IL"/>
        </w:rPr>
        <w:t xml:space="preserve"> שקוראים לו יוסי</w:t>
      </w:r>
      <w:r w:rsidR="00746346">
        <w:rPr>
          <w:rFonts w:hint="cs"/>
          <w:rtl/>
          <w:lang w:eastAsia="he-IL"/>
        </w:rPr>
        <w:t xml:space="preserve"> </w:t>
      </w:r>
      <w:r>
        <w:rPr>
          <w:rFonts w:hint="cs"/>
          <w:rtl/>
          <w:lang w:eastAsia="he-IL"/>
        </w:rPr>
        <w:t>מלכה, איש</w:t>
      </w:r>
      <w:bookmarkStart w:id="4947" w:name="_ETM_Q18_508820"/>
      <w:bookmarkEnd w:id="4947"/>
      <w:r>
        <w:rPr>
          <w:rFonts w:hint="cs"/>
          <w:rtl/>
          <w:lang w:eastAsia="he-IL"/>
        </w:rPr>
        <w:t xml:space="preserve"> פשוט ומקסים, שלא עזב את קריית שמונה, כי הוא </w:t>
      </w:r>
      <w:bookmarkStart w:id="4948" w:name="_ETM_Q18_510065"/>
      <w:bookmarkEnd w:id="4948"/>
      <w:r>
        <w:rPr>
          <w:rFonts w:hint="cs"/>
          <w:rtl/>
          <w:lang w:eastAsia="he-IL"/>
        </w:rPr>
        <w:t xml:space="preserve">אמר לי: הגעתי לכאן ב-1962 </w:t>
      </w:r>
      <w:r>
        <w:rPr>
          <w:rtl/>
          <w:lang w:eastAsia="he-IL"/>
        </w:rPr>
        <w:t>–</w:t>
      </w:r>
      <w:r>
        <w:rPr>
          <w:rFonts w:hint="cs"/>
          <w:rtl/>
          <w:lang w:eastAsia="he-IL"/>
        </w:rPr>
        <w:t xml:space="preserve"> אני לא עוזב את </w:t>
      </w:r>
      <w:bookmarkStart w:id="4949" w:name="_ETM_Q18_514558"/>
      <w:bookmarkEnd w:id="4949"/>
      <w:r>
        <w:rPr>
          <w:rFonts w:hint="cs"/>
          <w:rtl/>
          <w:lang w:eastAsia="he-IL"/>
        </w:rPr>
        <w:t>הקריה. אבל הוא וכל החברים מסביב וכל היישובים – הפקרתם אותם,</w:t>
      </w:r>
      <w:bookmarkStart w:id="4950" w:name="_ETM_Q18_521612"/>
      <w:bookmarkEnd w:id="4950"/>
      <w:r>
        <w:rPr>
          <w:rFonts w:hint="cs"/>
          <w:rtl/>
          <w:lang w:eastAsia="he-IL"/>
        </w:rPr>
        <w:t xml:space="preserve"> ואתם עושים כל מיני ישיבות קיקיוניות בכנסת ומספרים להם</w:t>
      </w:r>
      <w:bookmarkStart w:id="4951" w:name="_ETM_Q18_531335"/>
      <w:bookmarkEnd w:id="4951"/>
      <w:r>
        <w:rPr>
          <w:rFonts w:hint="cs"/>
          <w:rtl/>
          <w:lang w:eastAsia="he-IL"/>
        </w:rPr>
        <w:t xml:space="preserve"> כמה שיהיה טוב. מזל שהקימו את השדולה הזאת. מזל </w:t>
      </w:r>
      <w:bookmarkStart w:id="4952" w:name="_ETM_Q18_535386"/>
      <w:bookmarkEnd w:id="4952"/>
      <w:r>
        <w:rPr>
          <w:rFonts w:hint="cs"/>
          <w:rtl/>
          <w:lang w:eastAsia="he-IL"/>
        </w:rPr>
        <w:t xml:space="preserve">שיש </w:t>
      </w:r>
      <w:bookmarkStart w:id="4953" w:name="_ETM_Q18_538172"/>
      <w:bookmarkEnd w:id="4953"/>
      <w:r>
        <w:rPr>
          <w:rFonts w:hint="cs"/>
          <w:rtl/>
          <w:lang w:eastAsia="he-IL"/>
        </w:rPr>
        <w:t>אנשים כמו מיכאל ביטון, שאנחנו באים ובשארית כוחותינו מנסים</w:t>
      </w:r>
      <w:bookmarkStart w:id="4954" w:name="_ETM_Q18_543152"/>
      <w:bookmarkEnd w:id="4954"/>
      <w:r>
        <w:rPr>
          <w:rFonts w:hint="cs"/>
          <w:rtl/>
          <w:lang w:eastAsia="he-IL"/>
        </w:rPr>
        <w:t xml:space="preserve"> להבהיר לממשלה האטומה: יש חבל ארץ, תטפלו בו. אתה </w:t>
      </w:r>
      <w:bookmarkStart w:id="4955" w:name="_ETM_Q18_548318"/>
      <w:bookmarkEnd w:id="4955"/>
      <w:r>
        <w:rPr>
          <w:rFonts w:hint="cs"/>
          <w:rtl/>
          <w:lang w:eastAsia="he-IL"/>
        </w:rPr>
        <w:t xml:space="preserve">הולך שם לראשי ערים ועובר מאחד לאחד, לראשי היישובים </w:t>
      </w:r>
      <w:r>
        <w:rPr>
          <w:rtl/>
          <w:lang w:eastAsia="he-IL"/>
        </w:rPr>
        <w:t>–</w:t>
      </w:r>
      <w:bookmarkStart w:id="4956" w:name="_ETM_Q18_555822"/>
      <w:bookmarkEnd w:id="4956"/>
      <w:r>
        <w:rPr>
          <w:rFonts w:hint="cs"/>
          <w:rtl/>
          <w:lang w:eastAsia="he-IL"/>
        </w:rPr>
        <w:t xml:space="preserve"> איזה עצב יש בעיניים של האנשים הטובים האלה, איזו תחושה</w:t>
      </w:r>
      <w:bookmarkStart w:id="4957" w:name="_ETM_Q18_561656"/>
      <w:bookmarkEnd w:id="4957"/>
      <w:r>
        <w:rPr>
          <w:rFonts w:hint="cs"/>
          <w:rtl/>
          <w:lang w:eastAsia="he-IL"/>
        </w:rPr>
        <w:t xml:space="preserve"> שהזניחו אותם. והכול פוליטיקה. ואתה בא לכאן לדבר ומתחילים לקפוץ ולהגיד לך: אתם הייתם, אתם לא הייתם. אתם </w:t>
      </w:r>
      <w:bookmarkStart w:id="4958" w:name="_ETM_Q18_570759"/>
      <w:bookmarkEnd w:id="4958"/>
      <w:r>
        <w:rPr>
          <w:rFonts w:hint="cs"/>
          <w:rtl/>
          <w:lang w:eastAsia="he-IL"/>
        </w:rPr>
        <w:t>אלה שאמרתם: אנחנו ימין על ימין. אצלכם חבל</w:t>
      </w:r>
      <w:bookmarkStart w:id="4959" w:name="_ETM_Q18_575479"/>
      <w:bookmarkEnd w:id="4959"/>
      <w:r>
        <w:rPr>
          <w:rFonts w:hint="cs"/>
          <w:rtl/>
          <w:lang w:eastAsia="he-IL"/>
        </w:rPr>
        <w:t xml:space="preserve"> ארץ הופקר.</w:t>
      </w:r>
    </w:p>
    <w:p w:rsidR="00672F84" w:rsidRDefault="00672F84" w:rsidP="00793CDC">
      <w:pPr>
        <w:rPr>
          <w:rtl/>
          <w:lang w:eastAsia="he-IL"/>
        </w:rPr>
      </w:pPr>
      <w:bookmarkStart w:id="4960" w:name="_ETM_Q18_535479"/>
      <w:bookmarkEnd w:id="4960"/>
    </w:p>
    <w:p w:rsidR="00672F84" w:rsidRDefault="00672F84" w:rsidP="00793CDC">
      <w:pPr>
        <w:pStyle w:val="af6"/>
        <w:rPr>
          <w:rtl/>
        </w:rPr>
      </w:pPr>
      <w:r w:rsidRPr="000C57A1">
        <w:rPr>
          <w:rStyle w:val="TagStyle"/>
          <w:rtl/>
        </w:rPr>
        <w:t xml:space="preserve"> &lt;&lt; יור &gt;&gt;</w:t>
      </w:r>
      <w:r w:rsidRPr="003F0F47">
        <w:rPr>
          <w:rStyle w:val="TagStyle"/>
          <w:rtl/>
        </w:rPr>
        <w:t xml:space="preserve"> </w:t>
      </w:r>
      <w:r>
        <w:rPr>
          <w:rtl/>
        </w:rPr>
        <w:t>היו"ר ניסים ואטורי:</w:t>
      </w:r>
      <w:r w:rsidRPr="003F0F47">
        <w:rPr>
          <w:rStyle w:val="TagStyle"/>
          <w:rtl/>
        </w:rPr>
        <w:t xml:space="preserve"> </w:t>
      </w:r>
      <w:r w:rsidRPr="000C57A1">
        <w:rPr>
          <w:rStyle w:val="TagStyle"/>
          <w:rtl/>
        </w:rPr>
        <w:t>&lt;&lt;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4961" w:name="_ETM_Q18_536460"/>
      <w:bookmarkEnd w:id="4961"/>
      <w:r>
        <w:rPr>
          <w:rFonts w:hint="cs"/>
          <w:rtl/>
          <w:lang w:eastAsia="he-IL"/>
        </w:rPr>
        <w:t>סליחה שאני מפריע, אדוני.</w:t>
      </w:r>
    </w:p>
    <w:p w:rsidR="00672F84" w:rsidRDefault="00672F84" w:rsidP="00793CDC">
      <w:pPr>
        <w:rPr>
          <w:rtl/>
          <w:lang w:eastAsia="he-IL"/>
        </w:rPr>
      </w:pPr>
      <w:bookmarkStart w:id="4962" w:name="_ETM_Q18_533374"/>
      <w:bookmarkStart w:id="4963" w:name="_ETM_Q18_533467"/>
      <w:bookmarkEnd w:id="4962"/>
      <w:bookmarkEnd w:id="4963"/>
    </w:p>
    <w:p w:rsidR="00672F84" w:rsidRDefault="00672F84" w:rsidP="00793CDC">
      <w:pPr>
        <w:pStyle w:val="-"/>
        <w:rPr>
          <w:rtl/>
        </w:rPr>
      </w:pPr>
      <w:bookmarkStart w:id="4964" w:name="_ETM_Q18_533500"/>
      <w:bookmarkStart w:id="4965" w:name="_ETM_Q18_533603"/>
      <w:bookmarkStart w:id="4966" w:name="ET_speakercontinue_5082_24"/>
      <w:bookmarkEnd w:id="4964"/>
      <w:bookmarkEnd w:id="4965"/>
      <w:r w:rsidRPr="000C57A1">
        <w:rPr>
          <w:rStyle w:val="TagStyle"/>
          <w:rtl/>
        </w:rPr>
        <w:t>&lt;&lt;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bookmarkEnd w:id="4966"/>
      <w:r>
        <w:rPr>
          <w:rtl/>
        </w:rPr>
        <w:t xml:space="preserve">   </w:t>
      </w:r>
    </w:p>
    <w:p w:rsidR="00672F84" w:rsidRPr="003F0F47" w:rsidRDefault="00672F84" w:rsidP="00793CDC">
      <w:pPr>
        <w:rPr>
          <w:rtl/>
          <w:lang w:eastAsia="he-IL"/>
        </w:rPr>
      </w:pPr>
    </w:p>
    <w:p w:rsidR="00672F84" w:rsidRDefault="00672F84" w:rsidP="00793CDC">
      <w:pPr>
        <w:rPr>
          <w:rtl/>
          <w:lang w:eastAsia="he-IL"/>
        </w:rPr>
      </w:pPr>
      <w:bookmarkStart w:id="4967" w:name="_ETM_Q18_493585"/>
      <w:bookmarkEnd w:id="4967"/>
      <w:r>
        <w:rPr>
          <w:rFonts w:hint="cs"/>
          <w:rtl/>
          <w:lang w:eastAsia="he-IL"/>
        </w:rPr>
        <w:t>לא, אל תפריע לי.</w:t>
      </w:r>
      <w:bookmarkStart w:id="4968" w:name="_ETM_Q18_568968"/>
      <w:bookmarkEnd w:id="4968"/>
    </w:p>
    <w:p w:rsidR="00672F84" w:rsidRDefault="00672F84" w:rsidP="00793CDC">
      <w:pPr>
        <w:rPr>
          <w:rtl/>
          <w:lang w:eastAsia="he-IL"/>
        </w:rPr>
      </w:pPr>
      <w:bookmarkStart w:id="4969" w:name="_ETM_Q18_569062"/>
      <w:bookmarkEnd w:id="4969"/>
    </w:p>
    <w:p w:rsidR="00672F84" w:rsidRDefault="00672F84" w:rsidP="00793CDC">
      <w:pPr>
        <w:pStyle w:val="af6"/>
        <w:rPr>
          <w:rtl/>
        </w:rPr>
      </w:pPr>
      <w:bookmarkStart w:id="4970" w:name="ET_yor_6490_22"/>
      <w:r w:rsidRPr="000C57A1">
        <w:rPr>
          <w:rStyle w:val="TagStyle"/>
          <w:rtl/>
        </w:rPr>
        <w:t xml:space="preserve"> &lt;&lt; יור &gt;&gt;</w:t>
      </w:r>
      <w:r w:rsidRPr="003F0F47">
        <w:rPr>
          <w:rStyle w:val="TagStyle"/>
          <w:rtl/>
        </w:rPr>
        <w:t xml:space="preserve"> </w:t>
      </w:r>
      <w:r>
        <w:rPr>
          <w:rtl/>
        </w:rPr>
        <w:t>היו"ר ניסים ואטורי:</w:t>
      </w:r>
      <w:r w:rsidRPr="003F0F47">
        <w:rPr>
          <w:rStyle w:val="TagStyle"/>
          <w:rtl/>
        </w:rPr>
        <w:t xml:space="preserve"> </w:t>
      </w:r>
      <w:r w:rsidRPr="000C57A1">
        <w:rPr>
          <w:rStyle w:val="TagStyle"/>
          <w:rtl/>
        </w:rPr>
        <w:t>&lt;&lt; יור &gt;&gt;</w:t>
      </w:r>
      <w:r>
        <w:rPr>
          <w:rtl/>
        </w:rPr>
        <w:t xml:space="preserve">   </w:t>
      </w:r>
      <w:bookmarkEnd w:id="4970"/>
    </w:p>
    <w:p w:rsidR="00672F84" w:rsidRDefault="00672F84" w:rsidP="00335993">
      <w:pPr>
        <w:rPr>
          <w:rtl/>
          <w:lang w:eastAsia="he-IL"/>
        </w:rPr>
      </w:pPr>
      <w:bookmarkStart w:id="4971" w:name="_ETM_Q18_575038"/>
      <w:bookmarkEnd w:id="4971"/>
    </w:p>
    <w:p w:rsidR="00672F84" w:rsidRPr="003F0F47" w:rsidRDefault="00672F84" w:rsidP="00793CDC">
      <w:pPr>
        <w:rPr>
          <w:rtl/>
          <w:lang w:eastAsia="he-IL"/>
        </w:rPr>
      </w:pPr>
      <w:bookmarkStart w:id="4972" w:name="_ETM_Q18_575110"/>
      <w:bookmarkEnd w:id="4972"/>
      <w:r>
        <w:rPr>
          <w:rFonts w:hint="cs"/>
          <w:rtl/>
          <w:lang w:eastAsia="he-IL"/>
        </w:rPr>
        <w:t xml:space="preserve">לא, רק מילה. לפי המחשב, יש </w:t>
      </w:r>
      <w:bookmarkStart w:id="4973" w:name="_ETM_Q18_580226"/>
      <w:bookmarkEnd w:id="4973"/>
      <w:r>
        <w:rPr>
          <w:rFonts w:hint="cs"/>
          <w:rtl/>
          <w:lang w:eastAsia="he-IL"/>
        </w:rPr>
        <w:t>לך עוד דקה, בסדר?</w:t>
      </w:r>
    </w:p>
    <w:p w:rsidR="00672F84" w:rsidRDefault="00672F84" w:rsidP="00793CDC">
      <w:pPr>
        <w:rPr>
          <w:rtl/>
          <w:lang w:eastAsia="he-IL"/>
        </w:rPr>
      </w:pPr>
      <w:bookmarkStart w:id="4974" w:name="_ETM_Q18_570114"/>
      <w:bookmarkEnd w:id="4974"/>
    </w:p>
    <w:p w:rsidR="00672F84" w:rsidRDefault="00672F84" w:rsidP="00793CDC">
      <w:pPr>
        <w:pStyle w:val="-"/>
        <w:rPr>
          <w:rtl/>
        </w:rPr>
      </w:pPr>
      <w:bookmarkStart w:id="4975" w:name="_ETM_Q18_570383"/>
      <w:bookmarkStart w:id="4976" w:name="_ETM_Q18_570487"/>
      <w:bookmarkStart w:id="4977" w:name="ET_speakercontinue_5082_25"/>
      <w:bookmarkEnd w:id="4975"/>
      <w:bookmarkEnd w:id="4976"/>
      <w:r w:rsidRPr="000C57A1">
        <w:rPr>
          <w:rStyle w:val="TagStyle"/>
          <w:rtl/>
        </w:rPr>
        <w:t>&lt;&lt;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bookmarkEnd w:id="4977"/>
      <w:r>
        <w:rPr>
          <w:rtl/>
        </w:rPr>
        <w:t xml:space="preserve">   </w:t>
      </w:r>
    </w:p>
    <w:p w:rsidR="00672F84" w:rsidRPr="003F0F47" w:rsidRDefault="00672F84" w:rsidP="00793CDC">
      <w:pPr>
        <w:rPr>
          <w:rtl/>
          <w:lang w:eastAsia="he-IL"/>
        </w:rPr>
      </w:pPr>
    </w:p>
    <w:p w:rsidR="00672F84" w:rsidRDefault="00672F84" w:rsidP="00793CDC">
      <w:pPr>
        <w:rPr>
          <w:rtl/>
          <w:lang w:eastAsia="he-IL"/>
        </w:rPr>
      </w:pPr>
      <w:bookmarkStart w:id="4978" w:name="_ETM_Q18_493623"/>
      <w:bookmarkStart w:id="4979" w:name="_ETM_Q18_493711"/>
      <w:bookmarkEnd w:id="4978"/>
      <w:bookmarkEnd w:id="4979"/>
      <w:r>
        <w:rPr>
          <w:rFonts w:hint="cs"/>
          <w:rtl/>
          <w:lang w:eastAsia="he-IL"/>
        </w:rPr>
        <w:t>אוקיי. אני לא צריך יותר מדקה.</w:t>
      </w:r>
      <w:bookmarkStart w:id="4980" w:name="_ETM_Q18_588065"/>
      <w:bookmarkEnd w:id="4980"/>
      <w:r>
        <w:rPr>
          <w:rFonts w:hint="cs"/>
          <w:rtl/>
          <w:lang w:eastAsia="he-IL"/>
        </w:rPr>
        <w:t xml:space="preserve"> כשאומרים דברים אמיתיים, לא צריך לחזור עליהם.</w:t>
      </w:r>
    </w:p>
    <w:p w:rsidR="00672F84" w:rsidRDefault="00672F84" w:rsidP="00793CDC">
      <w:pPr>
        <w:rPr>
          <w:rtl/>
          <w:lang w:eastAsia="he-IL"/>
        </w:rPr>
      </w:pPr>
      <w:bookmarkStart w:id="4981" w:name="_ETM_Q18_591086"/>
      <w:bookmarkStart w:id="4982" w:name="_ETM_Q18_591165"/>
      <w:bookmarkEnd w:id="4981"/>
      <w:bookmarkEnd w:id="4982"/>
    </w:p>
    <w:p w:rsidR="00672F84" w:rsidRDefault="00672F84" w:rsidP="00787964">
      <w:pPr>
        <w:rPr>
          <w:rtl/>
          <w:lang w:eastAsia="he-IL"/>
        </w:rPr>
      </w:pPr>
      <w:bookmarkStart w:id="4983" w:name="_ETM_Q18_591214"/>
      <w:bookmarkStart w:id="4984" w:name="_ETM_Q18_591327"/>
      <w:bookmarkEnd w:id="4983"/>
      <w:bookmarkEnd w:id="4984"/>
      <w:r>
        <w:rPr>
          <w:rFonts w:hint="cs"/>
          <w:rtl/>
          <w:lang w:eastAsia="he-IL"/>
        </w:rPr>
        <w:t>אני רק דבר</w:t>
      </w:r>
      <w:bookmarkStart w:id="4985" w:name="_ETM_Q18_587367"/>
      <w:bookmarkEnd w:id="4985"/>
      <w:r>
        <w:rPr>
          <w:rFonts w:hint="cs"/>
          <w:rtl/>
          <w:lang w:eastAsia="he-IL"/>
        </w:rPr>
        <w:t xml:space="preserve"> אחד אומר לתושבי הצפון: אנחנו לא נמכור לכם לוקשים. </w:t>
      </w:r>
      <w:bookmarkStart w:id="4986" w:name="_ETM_Q18_596705"/>
      <w:bookmarkEnd w:id="4986"/>
      <w:r>
        <w:rPr>
          <w:rFonts w:hint="cs"/>
          <w:rtl/>
          <w:lang w:eastAsia="he-IL"/>
        </w:rPr>
        <w:t xml:space="preserve">אנחנו, אנשי האופוזיציה </w:t>
      </w:r>
      <w:r>
        <w:rPr>
          <w:rtl/>
          <w:lang w:eastAsia="he-IL"/>
        </w:rPr>
        <w:t>–</w:t>
      </w:r>
      <w:r>
        <w:rPr>
          <w:rFonts w:hint="cs"/>
          <w:rtl/>
          <w:lang w:eastAsia="he-IL"/>
        </w:rPr>
        <w:t xml:space="preserve"> ולשמחתי הגדולה, גם חלק מאנשי</w:t>
      </w:r>
      <w:bookmarkStart w:id="4987" w:name="_ETM_Q18_604019"/>
      <w:bookmarkEnd w:id="4987"/>
      <w:r>
        <w:rPr>
          <w:rFonts w:hint="cs"/>
          <w:rtl/>
          <w:lang w:eastAsia="he-IL"/>
        </w:rPr>
        <w:t xml:space="preserve"> הקואליציה</w:t>
      </w:r>
      <w:r w:rsidR="00787964">
        <w:rPr>
          <w:rFonts w:hint="cs"/>
          <w:rtl/>
          <w:lang w:eastAsia="he-IL"/>
        </w:rPr>
        <w:t>;</w:t>
      </w:r>
      <w:r>
        <w:rPr>
          <w:rFonts w:hint="cs"/>
          <w:rtl/>
          <w:lang w:eastAsia="he-IL"/>
        </w:rPr>
        <w:t xml:space="preserve"> איפה רביבו? אני רואה מה שהוא עושה </w:t>
      </w:r>
      <w:r>
        <w:rPr>
          <w:rtl/>
          <w:lang w:eastAsia="he-IL"/>
        </w:rPr>
        <w:t>–</w:t>
      </w:r>
      <w:r>
        <w:rPr>
          <w:rFonts w:hint="cs"/>
          <w:rtl/>
          <w:lang w:eastAsia="he-IL"/>
        </w:rPr>
        <w:t xml:space="preserve"> אנחנו</w:t>
      </w:r>
      <w:bookmarkStart w:id="4988" w:name="_ETM_Q18_611681"/>
      <w:bookmarkEnd w:id="4988"/>
      <w:r>
        <w:rPr>
          <w:rFonts w:hint="cs"/>
          <w:rtl/>
          <w:lang w:eastAsia="he-IL"/>
        </w:rPr>
        <w:t xml:space="preserve"> נלחמים ומקווים מאוד שהחלטת הממשלה הזאת מגובה בתקציבים</w:t>
      </w:r>
      <w:r w:rsidR="00787964">
        <w:rPr>
          <w:rFonts w:hint="cs"/>
          <w:rtl/>
          <w:lang w:eastAsia="he-IL"/>
        </w:rPr>
        <w:t>,</w:t>
      </w:r>
      <w:r>
        <w:rPr>
          <w:rFonts w:hint="cs"/>
          <w:rtl/>
          <w:lang w:eastAsia="he-IL"/>
        </w:rPr>
        <w:t xml:space="preserve"> ולא </w:t>
      </w:r>
      <w:bookmarkStart w:id="4989" w:name="_ETM_Q18_620291"/>
      <w:bookmarkEnd w:id="4989"/>
      <w:r>
        <w:rPr>
          <w:rFonts w:hint="cs"/>
          <w:rtl/>
          <w:lang w:eastAsia="he-IL"/>
        </w:rPr>
        <w:t>איזו שורה של החלטה. אנשי הצפון, ליבנו איתכם. אנחנו</w:t>
      </w:r>
      <w:bookmarkStart w:id="4990" w:name="_ETM_Q18_625469"/>
      <w:bookmarkEnd w:id="4990"/>
      <w:r>
        <w:rPr>
          <w:rFonts w:hint="cs"/>
          <w:rtl/>
          <w:lang w:eastAsia="he-IL"/>
        </w:rPr>
        <w:t xml:space="preserve"> נמשיך להגיע אליכם כל שבוע, ונעשה את המעט, נחבק את</w:t>
      </w:r>
      <w:bookmarkStart w:id="4991" w:name="_ETM_Q18_631467"/>
      <w:bookmarkEnd w:id="4991"/>
      <w:r>
        <w:rPr>
          <w:rFonts w:hint="cs"/>
          <w:rtl/>
          <w:lang w:eastAsia="he-IL"/>
        </w:rPr>
        <w:t xml:space="preserve">כם, אבל נדרוש מהממשלה הכושלת הזאת </w:t>
      </w:r>
      <w:r w:rsidR="00746346">
        <w:rPr>
          <w:rFonts w:hint="cs"/>
          <w:rtl/>
          <w:lang w:eastAsia="he-IL"/>
        </w:rPr>
        <w:t>– –</w:t>
      </w:r>
    </w:p>
    <w:p w:rsidR="00672F84" w:rsidRDefault="00672F84" w:rsidP="00793CDC">
      <w:pPr>
        <w:rPr>
          <w:rtl/>
          <w:lang w:eastAsia="he-IL"/>
        </w:rPr>
      </w:pPr>
      <w:bookmarkStart w:id="4992" w:name="_ETM_Q18_583074"/>
      <w:bookmarkStart w:id="4993" w:name="_ETM_Q18_583167"/>
      <w:bookmarkEnd w:id="4992"/>
      <w:bookmarkEnd w:id="4993"/>
    </w:p>
    <w:p w:rsidR="00672F84" w:rsidRDefault="00672F84" w:rsidP="00793CDC">
      <w:pPr>
        <w:pStyle w:val="af6"/>
        <w:rPr>
          <w:rtl/>
        </w:rPr>
      </w:pPr>
      <w:r w:rsidRPr="000C57A1">
        <w:rPr>
          <w:rStyle w:val="TagStyle"/>
          <w:rtl/>
        </w:rPr>
        <w:t xml:space="preserve"> &lt;&lt; יור &gt;&gt;</w:t>
      </w:r>
      <w:r w:rsidRPr="0096751A">
        <w:rPr>
          <w:rStyle w:val="TagStyle"/>
          <w:rtl/>
        </w:rPr>
        <w:t xml:space="preserve"> </w:t>
      </w:r>
      <w:r>
        <w:rPr>
          <w:rtl/>
        </w:rPr>
        <w:t>היו"ר ניסים ואטורי:</w:t>
      </w:r>
      <w:r w:rsidRPr="0096751A">
        <w:rPr>
          <w:rStyle w:val="TagStyle"/>
          <w:rtl/>
        </w:rPr>
        <w:t xml:space="preserve"> </w:t>
      </w:r>
      <w:r w:rsidRPr="000C57A1">
        <w:rPr>
          <w:rStyle w:val="TagStyle"/>
          <w:rtl/>
        </w:rPr>
        <w:t>&lt;&lt; יור &gt;&gt;</w:t>
      </w:r>
      <w:r>
        <w:rPr>
          <w:rtl/>
        </w:rPr>
        <w:t xml:space="preserve">   </w:t>
      </w:r>
    </w:p>
    <w:p w:rsidR="00672F84" w:rsidRDefault="00672F84" w:rsidP="00335993">
      <w:pPr>
        <w:rPr>
          <w:rtl/>
          <w:lang w:eastAsia="he-IL"/>
        </w:rPr>
      </w:pPr>
      <w:bookmarkStart w:id="4994" w:name="_ETM_Q18_629865"/>
      <w:bookmarkEnd w:id="4994"/>
    </w:p>
    <w:p w:rsidR="00672F84" w:rsidRPr="0096751A" w:rsidRDefault="00672F84" w:rsidP="00793CDC">
      <w:pPr>
        <w:rPr>
          <w:rtl/>
          <w:lang w:eastAsia="he-IL"/>
        </w:rPr>
      </w:pPr>
      <w:bookmarkStart w:id="4995" w:name="_ETM_Q18_629991"/>
      <w:bookmarkEnd w:id="4995"/>
      <w:r>
        <w:rPr>
          <w:rFonts w:hint="cs"/>
          <w:rtl/>
          <w:lang w:eastAsia="he-IL"/>
        </w:rPr>
        <w:t>תודה רבה.</w:t>
      </w:r>
    </w:p>
    <w:p w:rsidR="00672F84" w:rsidRDefault="00672F84" w:rsidP="00793CDC">
      <w:pPr>
        <w:rPr>
          <w:rtl/>
          <w:lang w:eastAsia="he-IL"/>
        </w:rPr>
      </w:pPr>
      <w:bookmarkStart w:id="4996" w:name="_ETM_Q18_631544"/>
      <w:bookmarkStart w:id="4997" w:name="_ETM_Q18_632131"/>
      <w:bookmarkEnd w:id="4996"/>
      <w:bookmarkEnd w:id="4997"/>
    </w:p>
    <w:p w:rsidR="00672F84" w:rsidRDefault="00672F84" w:rsidP="00793CDC">
      <w:pPr>
        <w:pStyle w:val="-"/>
        <w:rPr>
          <w:rtl/>
        </w:rPr>
      </w:pPr>
      <w:bookmarkStart w:id="4998" w:name="_ETM_Q18_632240"/>
      <w:bookmarkStart w:id="4999" w:name="ET_speakercontinue_5082_26"/>
      <w:bookmarkEnd w:id="4998"/>
      <w:r w:rsidRPr="000C57A1">
        <w:rPr>
          <w:rStyle w:val="TagStyle"/>
          <w:rtl/>
        </w:rPr>
        <w:t>&lt;&lt; דובר_המשך &gt;&gt;</w:t>
      </w:r>
      <w:r w:rsidRPr="00B91247">
        <w:rPr>
          <w:rStyle w:val="TagStyle"/>
          <w:rtl/>
        </w:rPr>
        <w:t xml:space="preserve"> </w:t>
      </w:r>
      <w:r>
        <w:rPr>
          <w:rtl/>
        </w:rPr>
        <w:t>מאיר כהן (יש עתיד):</w:t>
      </w:r>
      <w:r w:rsidRPr="00B91247">
        <w:rPr>
          <w:rStyle w:val="TagStyle"/>
          <w:rtl/>
        </w:rPr>
        <w:t xml:space="preserve"> </w:t>
      </w:r>
      <w:r w:rsidRPr="000C57A1">
        <w:rPr>
          <w:rStyle w:val="TagStyle"/>
          <w:rtl/>
        </w:rPr>
        <w:t>&lt;&lt; דובר_המשך &gt;&gt;</w:t>
      </w:r>
      <w:bookmarkEnd w:id="4999"/>
      <w:r>
        <w:rPr>
          <w:rtl/>
        </w:rPr>
        <w:t xml:space="preserve">   </w:t>
      </w:r>
    </w:p>
    <w:p w:rsidR="00672F84" w:rsidRDefault="00672F84" w:rsidP="00793CDC">
      <w:pPr>
        <w:ind w:left="720" w:firstLine="0"/>
        <w:rPr>
          <w:rtl/>
          <w:lang w:eastAsia="he-IL"/>
        </w:rPr>
      </w:pPr>
      <w:bookmarkStart w:id="5000" w:name="_ETM_Q18_634648"/>
      <w:bookmarkEnd w:id="5000"/>
    </w:p>
    <w:p w:rsidR="00672F84" w:rsidRDefault="00746346" w:rsidP="00746346">
      <w:pPr>
        <w:rPr>
          <w:rtl/>
          <w:lang w:eastAsia="he-IL"/>
        </w:rPr>
      </w:pPr>
      <w:bookmarkStart w:id="5001" w:name="_ETM_Q18_632878"/>
      <w:bookmarkStart w:id="5002" w:name="_ETM_Q18_633005"/>
      <w:bookmarkEnd w:id="5001"/>
      <w:bookmarkEnd w:id="5002"/>
      <w:r>
        <w:rPr>
          <w:rFonts w:hint="cs"/>
          <w:rtl/>
          <w:lang w:eastAsia="he-IL"/>
        </w:rPr>
        <w:t>– –</w:t>
      </w:r>
      <w:r w:rsidR="00672F84">
        <w:rPr>
          <w:rFonts w:hint="cs"/>
          <w:rtl/>
          <w:lang w:eastAsia="he-IL"/>
        </w:rPr>
        <w:t xml:space="preserve"> להסתכל עליכם בפנים סמוקות ולהגיד: טעינו איתכם. תודה.</w:t>
      </w:r>
    </w:p>
    <w:p w:rsidR="00672F84" w:rsidRDefault="00672F84" w:rsidP="00793CDC">
      <w:pPr>
        <w:ind w:left="720" w:firstLine="0"/>
        <w:rPr>
          <w:rtl/>
          <w:lang w:eastAsia="he-IL"/>
        </w:rPr>
      </w:pPr>
      <w:bookmarkStart w:id="5003" w:name="_ETM_Q18_637119"/>
      <w:bookmarkStart w:id="5004" w:name="_ETM_Q18_637219"/>
      <w:bookmarkEnd w:id="5003"/>
      <w:bookmarkEnd w:id="5004"/>
    </w:p>
    <w:p w:rsidR="00672F84" w:rsidRDefault="00672F84" w:rsidP="00793CDC">
      <w:pPr>
        <w:pStyle w:val="af6"/>
        <w:rPr>
          <w:rtl/>
        </w:rPr>
      </w:pPr>
      <w:bookmarkStart w:id="5005" w:name="ET_yor_6490_24"/>
      <w:r w:rsidRPr="000C57A1">
        <w:rPr>
          <w:rStyle w:val="TagStyle"/>
          <w:rtl/>
        </w:rPr>
        <w:t xml:space="preserve"> &lt;&lt; יור &gt;&gt;</w:t>
      </w:r>
      <w:r w:rsidRPr="0096751A">
        <w:rPr>
          <w:rStyle w:val="TagStyle"/>
          <w:rtl/>
        </w:rPr>
        <w:t xml:space="preserve"> </w:t>
      </w:r>
      <w:r>
        <w:rPr>
          <w:rtl/>
        </w:rPr>
        <w:t>היו"ר ניסים ואטורי:</w:t>
      </w:r>
      <w:r w:rsidRPr="0096751A">
        <w:rPr>
          <w:rStyle w:val="TagStyle"/>
          <w:rtl/>
        </w:rPr>
        <w:t xml:space="preserve"> </w:t>
      </w:r>
      <w:r w:rsidRPr="000C57A1">
        <w:rPr>
          <w:rStyle w:val="TagStyle"/>
          <w:rtl/>
        </w:rPr>
        <w:t>&lt;&lt; יור &gt;&gt;</w:t>
      </w:r>
      <w:r>
        <w:rPr>
          <w:rtl/>
        </w:rPr>
        <w:t xml:space="preserve">   </w:t>
      </w:r>
      <w:bookmarkEnd w:id="5005"/>
    </w:p>
    <w:p w:rsidR="00672F84" w:rsidRDefault="00672F84" w:rsidP="00335993">
      <w:pPr>
        <w:rPr>
          <w:rtl/>
          <w:lang w:eastAsia="he-IL"/>
        </w:rPr>
      </w:pPr>
    </w:p>
    <w:p w:rsidR="00672F84" w:rsidRDefault="00672F84" w:rsidP="00793CDC">
      <w:pPr>
        <w:rPr>
          <w:rtl/>
          <w:lang w:eastAsia="he-IL"/>
        </w:rPr>
      </w:pPr>
      <w:bookmarkStart w:id="5006" w:name="_ETM_Q18_638182"/>
      <w:bookmarkEnd w:id="5006"/>
      <w:r>
        <w:rPr>
          <w:rFonts w:hint="cs"/>
          <w:rtl/>
          <w:lang w:eastAsia="he-IL"/>
        </w:rPr>
        <w:t>תודה. חבר</w:t>
      </w:r>
      <w:bookmarkStart w:id="5007" w:name="_ETM_Q18_641391"/>
      <w:bookmarkEnd w:id="5007"/>
      <w:r>
        <w:rPr>
          <w:rFonts w:hint="cs"/>
          <w:rtl/>
          <w:lang w:eastAsia="he-IL"/>
        </w:rPr>
        <w:t xml:space="preserve"> הכנסת סימון מושיאשוילי. סליחה, הם</w:t>
      </w:r>
      <w:bookmarkStart w:id="5008" w:name="_ETM_Q18_646452"/>
      <w:bookmarkEnd w:id="5008"/>
      <w:r>
        <w:rPr>
          <w:rFonts w:hint="cs"/>
          <w:rtl/>
          <w:lang w:eastAsia="he-IL"/>
        </w:rPr>
        <w:t xml:space="preserve"> התחלפו. חבר הכנסת משה סולומון.</w:t>
      </w:r>
    </w:p>
    <w:p w:rsidR="00672F84" w:rsidRDefault="00672F84" w:rsidP="00793CDC">
      <w:pPr>
        <w:rPr>
          <w:rtl/>
          <w:lang w:eastAsia="he-IL"/>
        </w:rPr>
      </w:pPr>
      <w:bookmarkStart w:id="5009" w:name="_ETM_Q18_651364"/>
      <w:bookmarkStart w:id="5010" w:name="_ETM_Q18_651471"/>
      <w:bookmarkEnd w:id="5009"/>
      <w:bookmarkEnd w:id="5010"/>
    </w:p>
    <w:p w:rsidR="00672F84" w:rsidRDefault="00672F84" w:rsidP="00793CDC">
      <w:pPr>
        <w:pStyle w:val="a4"/>
        <w:rPr>
          <w:rtl/>
        </w:rPr>
      </w:pPr>
      <w:bookmarkStart w:id="5011" w:name="ET_speaker_6355_25"/>
      <w:r w:rsidRPr="000C57A1">
        <w:rPr>
          <w:rStyle w:val="TagStyle"/>
          <w:rtl/>
        </w:rPr>
        <w:t xml:space="preserve"> &lt;&lt; דובר &gt;&gt;</w:t>
      </w:r>
      <w:r w:rsidRPr="0096751A">
        <w:rPr>
          <w:rStyle w:val="TagStyle"/>
          <w:rtl/>
        </w:rPr>
        <w:t xml:space="preserve"> </w:t>
      </w:r>
      <w:bookmarkStart w:id="5012" w:name="_Toc167873520"/>
      <w:r>
        <w:rPr>
          <w:rtl/>
        </w:rPr>
        <w:t>משה סולומון (הציונות הדתית):</w:t>
      </w:r>
      <w:bookmarkEnd w:id="5012"/>
      <w:r w:rsidRPr="0096751A">
        <w:rPr>
          <w:rStyle w:val="TagStyle"/>
          <w:rtl/>
        </w:rPr>
        <w:t xml:space="preserve"> </w:t>
      </w:r>
      <w:r w:rsidRPr="000C57A1">
        <w:rPr>
          <w:rStyle w:val="TagStyle"/>
          <w:rtl/>
        </w:rPr>
        <w:t>&lt;&lt; דובר &gt;&gt;</w:t>
      </w:r>
      <w:r>
        <w:rPr>
          <w:rtl/>
        </w:rPr>
        <w:t xml:space="preserve">   </w:t>
      </w:r>
      <w:bookmarkEnd w:id="5011"/>
    </w:p>
    <w:p w:rsidR="00672F84" w:rsidRDefault="00672F84" w:rsidP="00335993">
      <w:pPr>
        <w:rPr>
          <w:rtl/>
          <w:lang w:eastAsia="he-IL"/>
        </w:rPr>
      </w:pPr>
    </w:p>
    <w:p w:rsidR="00672F84" w:rsidRDefault="00672F84" w:rsidP="00793CDC">
      <w:pPr>
        <w:rPr>
          <w:rtl/>
          <w:lang w:eastAsia="he-IL"/>
        </w:rPr>
      </w:pPr>
      <w:bookmarkStart w:id="5013" w:name="_ETM_Q18_653830"/>
      <w:bookmarkEnd w:id="5013"/>
      <w:r>
        <w:rPr>
          <w:rFonts w:hint="cs"/>
          <w:rtl/>
          <w:lang w:eastAsia="he-IL"/>
        </w:rPr>
        <w:t>אדוני היושב</w:t>
      </w:r>
      <w:bookmarkStart w:id="5014" w:name="_ETM_Q18_634750"/>
      <w:bookmarkEnd w:id="5014"/>
      <w:r>
        <w:rPr>
          <w:rFonts w:hint="cs"/>
          <w:rtl/>
          <w:lang w:eastAsia="he-IL"/>
        </w:rPr>
        <w:t>-ראש, חבריי הכנסת, אדוני השר</w:t>
      </w:r>
      <w:bookmarkStart w:id="5015" w:name="_ETM_Q18_672666"/>
      <w:bookmarkEnd w:id="5015"/>
      <w:r>
        <w:rPr>
          <w:rFonts w:hint="cs"/>
          <w:rtl/>
          <w:lang w:eastAsia="he-IL"/>
        </w:rPr>
        <w:t xml:space="preserve">, 4,500 שיגורי </w:t>
      </w:r>
      <w:bookmarkStart w:id="5016" w:name="_ETM_Q18_680426"/>
      <w:bookmarkEnd w:id="5016"/>
      <w:r>
        <w:rPr>
          <w:rFonts w:hint="cs"/>
          <w:rtl/>
          <w:lang w:eastAsia="he-IL"/>
        </w:rPr>
        <w:t xml:space="preserve">תלול מסלול, 750 שיגורי נ"ט, 600 תקיפות </w:t>
      </w:r>
      <w:proofErr w:type="spellStart"/>
      <w:r>
        <w:rPr>
          <w:rFonts w:hint="cs"/>
          <w:rtl/>
          <w:lang w:eastAsia="he-IL"/>
        </w:rPr>
        <w:t>כטב"ם</w:t>
      </w:r>
      <w:proofErr w:type="spellEnd"/>
      <w:r>
        <w:rPr>
          <w:rFonts w:hint="cs"/>
          <w:rtl/>
          <w:lang w:eastAsia="he-IL"/>
        </w:rPr>
        <w:t xml:space="preserve">, </w:t>
      </w:r>
      <w:bookmarkStart w:id="5017" w:name="_ETM_Q18_689043"/>
      <w:bookmarkEnd w:id="5017"/>
      <w:r>
        <w:rPr>
          <w:rFonts w:hint="cs"/>
          <w:rtl/>
          <w:lang w:eastAsia="he-IL"/>
        </w:rPr>
        <w:t>28 הרוגים ומתוכם 17 חיילים והשאר אזרחים,</w:t>
      </w:r>
      <w:bookmarkStart w:id="5018" w:name="_ETM_Q18_693919"/>
      <w:bookmarkEnd w:id="5018"/>
      <w:r>
        <w:rPr>
          <w:rFonts w:hint="cs"/>
          <w:rtl/>
          <w:lang w:eastAsia="he-IL"/>
        </w:rPr>
        <w:t xml:space="preserve"> 88 פצועים ומתוכם 58 חיילים והשאר אזרחים. הנתונים הללו הגיעו </w:t>
      </w:r>
      <w:bookmarkStart w:id="5019" w:name="_ETM_Q18_702410"/>
      <w:bookmarkEnd w:id="5019"/>
      <w:r>
        <w:rPr>
          <w:rFonts w:hint="cs"/>
          <w:rtl/>
          <w:lang w:eastAsia="he-IL"/>
        </w:rPr>
        <w:t>הודות לפורום 1701. עוד מספר שאותו העבירה המדינה: 60,372. זה מספר המפונים המעודכן מהצפון נכון ל-22 במאי, לפני</w:t>
      </w:r>
      <w:bookmarkStart w:id="5020" w:name="_ETM_Q18_719776"/>
      <w:bookmarkEnd w:id="5020"/>
      <w:r>
        <w:rPr>
          <w:rFonts w:hint="cs"/>
          <w:rtl/>
          <w:lang w:eastAsia="he-IL"/>
        </w:rPr>
        <w:t xml:space="preserve"> שישה ימים.</w:t>
      </w:r>
    </w:p>
    <w:p w:rsidR="00672F84" w:rsidRPr="0096751A" w:rsidRDefault="00672F84" w:rsidP="00793CDC">
      <w:pPr>
        <w:rPr>
          <w:rtl/>
          <w:lang w:eastAsia="he-IL"/>
        </w:rPr>
      </w:pPr>
      <w:bookmarkStart w:id="5021" w:name="_ETM_Q18_672740"/>
      <w:bookmarkEnd w:id="5021"/>
    </w:p>
    <w:p w:rsidR="00672F84" w:rsidRDefault="00672F84" w:rsidP="00787964">
      <w:pPr>
        <w:rPr>
          <w:rtl/>
          <w:lang w:eastAsia="he-IL"/>
        </w:rPr>
      </w:pPr>
      <w:bookmarkStart w:id="5022" w:name="TOR_Q19"/>
      <w:bookmarkEnd w:id="5022"/>
      <w:r>
        <w:rPr>
          <w:rFonts w:hint="cs"/>
          <w:rtl/>
          <w:lang w:eastAsia="he-IL"/>
        </w:rPr>
        <w:t xml:space="preserve">אבל האמת היא שגם זה לא המספר האמיתי </w:t>
      </w:r>
      <w:r w:rsidR="00787964">
        <w:rPr>
          <w:rFonts w:hint="eastAsia"/>
          <w:rtl/>
          <w:lang w:eastAsia="he-IL"/>
        </w:rPr>
        <w:t xml:space="preserve">– </w:t>
      </w:r>
      <w:r>
        <w:rPr>
          <w:rFonts w:hint="cs"/>
          <w:rtl/>
          <w:lang w:eastAsia="he-IL"/>
        </w:rPr>
        <w:t xml:space="preserve">זה לא המספר האמיתי כי המדינה לא דורשת ומעדכנת את הנתונים בצורה אקטיבית, אלא </w:t>
      </w:r>
      <w:bookmarkStart w:id="5023" w:name="_ETM_Q19_128945"/>
      <w:bookmarkEnd w:id="5023"/>
      <w:r>
        <w:rPr>
          <w:rFonts w:hint="cs"/>
          <w:rtl/>
          <w:lang w:eastAsia="he-IL"/>
        </w:rPr>
        <w:t xml:space="preserve">ממתינה לדיווח וולונטרי של המפונים. זה לא המספר האמיתי כי </w:t>
      </w:r>
      <w:bookmarkStart w:id="5024" w:name="_ETM_Q19_133181"/>
      <w:bookmarkEnd w:id="5024"/>
      <w:r>
        <w:rPr>
          <w:rFonts w:hint="cs"/>
          <w:rtl/>
          <w:lang w:eastAsia="he-IL"/>
        </w:rPr>
        <w:t xml:space="preserve">הוא לא כולל את האנשים שהתפנו עצמאית, אנשים ומשפחות שהחיים תחת אזעקות </w:t>
      </w:r>
      <w:bookmarkStart w:id="5025" w:name="_ETM_Q19_142251"/>
      <w:bookmarkEnd w:id="5025"/>
      <w:r>
        <w:rPr>
          <w:rFonts w:hint="cs"/>
          <w:rtl/>
          <w:lang w:eastAsia="he-IL"/>
        </w:rPr>
        <w:t>ורעש הפצצות לא אפשריים מבחינתם, גם אם המדינה לא פינתה אותם רשמית.</w:t>
      </w:r>
    </w:p>
    <w:p w:rsidR="00672F84" w:rsidRDefault="00672F84" w:rsidP="00793CDC">
      <w:pPr>
        <w:rPr>
          <w:rtl/>
          <w:lang w:eastAsia="he-IL"/>
        </w:rPr>
      </w:pPr>
      <w:bookmarkStart w:id="5026" w:name="_ETM_Q19_160477"/>
      <w:bookmarkStart w:id="5027" w:name="_ETM_Q19_160557"/>
      <w:bookmarkStart w:id="5028" w:name="_ETM_Q19_160581"/>
      <w:bookmarkEnd w:id="5026"/>
      <w:bookmarkEnd w:id="5027"/>
      <w:bookmarkEnd w:id="5028"/>
    </w:p>
    <w:p w:rsidR="00672F84" w:rsidRDefault="00672F84" w:rsidP="00793CDC">
      <w:pPr>
        <w:rPr>
          <w:rtl/>
          <w:lang w:eastAsia="he-IL"/>
        </w:rPr>
      </w:pPr>
      <w:bookmarkStart w:id="5029" w:name="_ETM_Q19_160653"/>
      <w:bookmarkEnd w:id="5029"/>
      <w:r>
        <w:rPr>
          <w:rFonts w:hint="cs"/>
          <w:rtl/>
          <w:lang w:eastAsia="he-IL"/>
        </w:rPr>
        <w:t xml:space="preserve">אבל יש עוד סיבה שזה איננו המספר האמיתי, וזה בגלל חוסר השיח ושיתוף </w:t>
      </w:r>
      <w:bookmarkStart w:id="5030" w:name="_ETM_Q19_156870"/>
      <w:bookmarkEnd w:id="5030"/>
      <w:r>
        <w:rPr>
          <w:rFonts w:hint="cs"/>
          <w:rtl/>
          <w:lang w:eastAsia="he-IL"/>
        </w:rPr>
        <w:t xml:space="preserve">הפעולה עם הרשויות המאוד-מאוד משמעותיות בצפון. האם כל אזרח </w:t>
      </w:r>
      <w:bookmarkStart w:id="5031" w:name="_ETM_Q19_160473"/>
      <w:bookmarkEnd w:id="5031"/>
      <w:r>
        <w:rPr>
          <w:rFonts w:hint="cs"/>
          <w:rtl/>
          <w:lang w:eastAsia="he-IL"/>
        </w:rPr>
        <w:t xml:space="preserve">במדינה מעדכן את כתובת המגורים שלו במשרד הפנים? לא תמיד. </w:t>
      </w:r>
      <w:bookmarkStart w:id="5032" w:name="_ETM_Q19_162530"/>
      <w:bookmarkEnd w:id="5032"/>
      <w:r>
        <w:rPr>
          <w:rFonts w:hint="cs"/>
          <w:rtl/>
          <w:lang w:eastAsia="he-IL"/>
        </w:rPr>
        <w:t xml:space="preserve">ישנם אנשים שכבר עזבו את היישובים בצפון לפני המלחמה </w:t>
      </w:r>
      <w:bookmarkStart w:id="5033" w:name="_ETM_Q19_171397"/>
      <w:bookmarkEnd w:id="5033"/>
      <w:r>
        <w:rPr>
          <w:rFonts w:hint="cs"/>
          <w:rtl/>
          <w:lang w:eastAsia="he-IL"/>
        </w:rPr>
        <w:t xml:space="preserve">אך לא עדכנו כתובת, וישנם אנשים שעברו לצפון וטרם עדכנו </w:t>
      </w:r>
      <w:bookmarkStart w:id="5034" w:name="_ETM_Q19_174296"/>
      <w:bookmarkEnd w:id="5034"/>
      <w:r>
        <w:rPr>
          <w:rFonts w:hint="cs"/>
          <w:rtl/>
          <w:lang w:eastAsia="he-IL"/>
        </w:rPr>
        <w:t xml:space="preserve">את הכתובת שלהם. אבל המשותף לכולם הוא שיש גורם אחד </w:t>
      </w:r>
      <w:bookmarkStart w:id="5035" w:name="_ETM_Q19_179344"/>
      <w:bookmarkStart w:id="5036" w:name="_ETM_Q19_150017"/>
      <w:bookmarkStart w:id="5037" w:name="_ETM_Q19_150126"/>
      <w:bookmarkEnd w:id="5035"/>
      <w:bookmarkEnd w:id="5036"/>
      <w:bookmarkEnd w:id="5037"/>
      <w:r>
        <w:rPr>
          <w:rFonts w:hint="cs"/>
          <w:rtl/>
          <w:lang w:eastAsia="he-IL"/>
        </w:rPr>
        <w:t xml:space="preserve">שיודע </w:t>
      </w:r>
      <w:r w:rsidRPr="008C659B">
        <w:rPr>
          <w:rtl/>
          <w:lang w:eastAsia="he-IL"/>
        </w:rPr>
        <w:t>לספר מי התושבים בצפון</w:t>
      </w:r>
      <w:r>
        <w:rPr>
          <w:rFonts w:hint="cs"/>
          <w:rtl/>
          <w:lang w:eastAsia="he-IL"/>
        </w:rPr>
        <w:t>,</w:t>
      </w:r>
      <w:r w:rsidRPr="008C659B">
        <w:rPr>
          <w:rtl/>
          <w:lang w:eastAsia="he-IL"/>
        </w:rPr>
        <w:t xml:space="preserve"> וזה הרשויות עצמן</w:t>
      </w:r>
      <w:r>
        <w:rPr>
          <w:rFonts w:hint="cs"/>
          <w:rtl/>
          <w:lang w:eastAsia="he-IL"/>
        </w:rPr>
        <w:t>.</w:t>
      </w:r>
      <w:r w:rsidRPr="008C659B">
        <w:rPr>
          <w:rtl/>
          <w:lang w:eastAsia="he-IL"/>
        </w:rPr>
        <w:t xml:space="preserve"> הן גובות ארנונה</w:t>
      </w:r>
      <w:r>
        <w:rPr>
          <w:rFonts w:hint="cs"/>
          <w:rtl/>
          <w:lang w:eastAsia="he-IL"/>
        </w:rPr>
        <w:t>,</w:t>
      </w:r>
      <w:r w:rsidRPr="008C659B">
        <w:rPr>
          <w:rtl/>
          <w:lang w:eastAsia="he-IL"/>
        </w:rPr>
        <w:t xml:space="preserve"> הן נותנות שירותים</w:t>
      </w:r>
      <w:r>
        <w:rPr>
          <w:rFonts w:hint="cs"/>
          <w:rtl/>
          <w:lang w:eastAsia="he-IL"/>
        </w:rPr>
        <w:t>,</w:t>
      </w:r>
      <w:r>
        <w:rPr>
          <w:rtl/>
          <w:lang w:eastAsia="he-IL"/>
        </w:rPr>
        <w:t xml:space="preserve"> ה</w:t>
      </w:r>
      <w:r>
        <w:rPr>
          <w:rFonts w:hint="cs"/>
          <w:rtl/>
          <w:lang w:eastAsia="he-IL"/>
        </w:rPr>
        <w:t>ן</w:t>
      </w:r>
      <w:r w:rsidRPr="008C659B">
        <w:rPr>
          <w:rtl/>
          <w:lang w:eastAsia="he-IL"/>
        </w:rPr>
        <w:t xml:space="preserve"> מנפיקות תווי חניה</w:t>
      </w:r>
      <w:r>
        <w:rPr>
          <w:rFonts w:hint="cs"/>
          <w:rtl/>
          <w:lang w:eastAsia="he-IL"/>
        </w:rPr>
        <w:t>. הן</w:t>
      </w:r>
      <w:r w:rsidRPr="008C659B">
        <w:rPr>
          <w:rtl/>
          <w:lang w:eastAsia="he-IL"/>
        </w:rPr>
        <w:t xml:space="preserve"> אלה שמכירות הכי טוב את ה</w:t>
      </w:r>
      <w:r>
        <w:rPr>
          <w:rFonts w:hint="cs"/>
          <w:rtl/>
          <w:lang w:eastAsia="he-IL"/>
        </w:rPr>
        <w:t>י</w:t>
      </w:r>
      <w:r w:rsidRPr="008C659B">
        <w:rPr>
          <w:rtl/>
          <w:lang w:eastAsia="he-IL"/>
        </w:rPr>
        <w:t>ישובים</w:t>
      </w:r>
      <w:r>
        <w:rPr>
          <w:rFonts w:hint="cs"/>
          <w:rtl/>
          <w:lang w:eastAsia="he-IL"/>
        </w:rPr>
        <w:t>,</w:t>
      </w:r>
      <w:r w:rsidRPr="008C659B">
        <w:rPr>
          <w:rtl/>
          <w:lang w:eastAsia="he-IL"/>
        </w:rPr>
        <w:t xml:space="preserve"> ודווקא איתן אין שיח מספק</w:t>
      </w:r>
      <w:r>
        <w:rPr>
          <w:rFonts w:hint="cs"/>
          <w:rtl/>
          <w:lang w:eastAsia="he-IL"/>
        </w:rPr>
        <w:t>.</w:t>
      </w:r>
      <w:bookmarkStart w:id="5038" w:name="_ETM_Q19_202340"/>
      <w:bookmarkEnd w:id="5038"/>
    </w:p>
    <w:p w:rsidR="00672F84" w:rsidRDefault="00672F84" w:rsidP="00793CDC">
      <w:pPr>
        <w:rPr>
          <w:rtl/>
          <w:lang w:eastAsia="he-IL"/>
        </w:rPr>
      </w:pPr>
      <w:bookmarkStart w:id="5039" w:name="_ETM_Q19_202441"/>
      <w:bookmarkEnd w:id="5039"/>
    </w:p>
    <w:p w:rsidR="00672F84" w:rsidRDefault="00672F84" w:rsidP="00793CDC">
      <w:pPr>
        <w:rPr>
          <w:rtl/>
          <w:lang w:eastAsia="he-IL"/>
        </w:rPr>
      </w:pPr>
      <w:bookmarkStart w:id="5040" w:name="_ETM_Q19_202475"/>
      <w:bookmarkStart w:id="5041" w:name="_ETM_Q19_202542"/>
      <w:bookmarkEnd w:id="5040"/>
      <w:bookmarkEnd w:id="5041"/>
      <w:r w:rsidRPr="008C659B">
        <w:rPr>
          <w:rtl/>
          <w:lang w:eastAsia="he-IL"/>
        </w:rPr>
        <w:t>אבל אדוני היושב-ראש</w:t>
      </w:r>
      <w:r>
        <w:rPr>
          <w:rFonts w:hint="cs"/>
          <w:rtl/>
          <w:lang w:eastAsia="he-IL"/>
        </w:rPr>
        <w:t>,</w:t>
      </w:r>
      <w:r w:rsidRPr="008C659B">
        <w:rPr>
          <w:rtl/>
          <w:lang w:eastAsia="he-IL"/>
        </w:rPr>
        <w:t xml:space="preserve"> אני רוצה להתייחס בנאום </w:t>
      </w:r>
      <w:r>
        <w:rPr>
          <w:rFonts w:hint="cs"/>
          <w:rtl/>
          <w:lang w:eastAsia="he-IL"/>
        </w:rPr>
        <w:t xml:space="preserve">לא </w:t>
      </w:r>
      <w:r w:rsidRPr="008C659B">
        <w:rPr>
          <w:rtl/>
          <w:lang w:eastAsia="he-IL"/>
        </w:rPr>
        <w:t>למה שהיה</w:t>
      </w:r>
      <w:r>
        <w:rPr>
          <w:rFonts w:hint="cs"/>
          <w:rtl/>
          <w:lang w:eastAsia="he-IL"/>
        </w:rPr>
        <w:t>,</w:t>
      </w:r>
      <w:r w:rsidRPr="008C659B">
        <w:rPr>
          <w:rtl/>
          <w:lang w:eastAsia="he-IL"/>
        </w:rPr>
        <w:t xml:space="preserve"> וגם לא למצב הנוכחי</w:t>
      </w:r>
      <w:r>
        <w:rPr>
          <w:rFonts w:hint="cs"/>
          <w:rtl/>
          <w:lang w:eastAsia="he-IL"/>
        </w:rPr>
        <w:t>.</w:t>
      </w:r>
      <w:r w:rsidRPr="008C659B">
        <w:rPr>
          <w:rtl/>
          <w:lang w:eastAsia="he-IL"/>
        </w:rPr>
        <w:t xml:space="preserve"> בשביל זה </w:t>
      </w:r>
      <w:r>
        <w:rPr>
          <w:rFonts w:hint="cs"/>
          <w:rtl/>
          <w:lang w:eastAsia="he-IL"/>
        </w:rPr>
        <w:t>יש מ</w:t>
      </w:r>
      <w:r w:rsidRPr="008C659B">
        <w:rPr>
          <w:rtl/>
          <w:lang w:eastAsia="he-IL"/>
        </w:rPr>
        <w:t>ספיק חברים שדיברו ועוד ידברו כ</w:t>
      </w:r>
      <w:r>
        <w:rPr>
          <w:rFonts w:hint="cs"/>
          <w:rtl/>
          <w:lang w:eastAsia="he-IL"/>
        </w:rPr>
        <w:t>א</w:t>
      </w:r>
      <w:r w:rsidRPr="008C659B">
        <w:rPr>
          <w:rtl/>
          <w:lang w:eastAsia="he-IL"/>
        </w:rPr>
        <w:t>ן</w:t>
      </w:r>
      <w:r>
        <w:rPr>
          <w:rFonts w:hint="cs"/>
          <w:rtl/>
          <w:lang w:eastAsia="he-IL"/>
        </w:rPr>
        <w:t>.</w:t>
      </w:r>
      <w:r w:rsidRPr="008C659B">
        <w:rPr>
          <w:rtl/>
          <w:lang w:eastAsia="he-IL"/>
        </w:rPr>
        <w:t xml:space="preserve"> אני רוצה להסתכל קדימה</w:t>
      </w:r>
      <w:r>
        <w:rPr>
          <w:rFonts w:hint="cs"/>
          <w:rtl/>
          <w:lang w:eastAsia="he-IL"/>
        </w:rPr>
        <w:t>,</w:t>
      </w:r>
      <w:r w:rsidRPr="008C659B">
        <w:rPr>
          <w:rtl/>
          <w:lang w:eastAsia="he-IL"/>
        </w:rPr>
        <w:t xml:space="preserve"> חודשים ואולי שנים קדימה</w:t>
      </w:r>
      <w:r>
        <w:rPr>
          <w:rFonts w:hint="cs"/>
          <w:rtl/>
          <w:lang w:eastAsia="he-IL"/>
        </w:rPr>
        <w:t>.</w:t>
      </w:r>
      <w:r w:rsidRPr="008C659B">
        <w:rPr>
          <w:rtl/>
          <w:lang w:eastAsia="he-IL"/>
        </w:rPr>
        <w:t xml:space="preserve"> קודם כ</w:t>
      </w:r>
      <w:r>
        <w:rPr>
          <w:rFonts w:hint="cs"/>
          <w:rtl/>
          <w:lang w:eastAsia="he-IL"/>
        </w:rPr>
        <w:t>ו</w:t>
      </w:r>
      <w:r w:rsidRPr="008C659B">
        <w:rPr>
          <w:rtl/>
          <w:lang w:eastAsia="he-IL"/>
        </w:rPr>
        <w:t xml:space="preserve">ל החזרה של תושבי הצפון לבתיהם </w:t>
      </w:r>
      <w:r>
        <w:rPr>
          <w:rFonts w:hint="cs"/>
          <w:rtl/>
          <w:lang w:eastAsia="he-IL"/>
        </w:rPr>
        <w:t xml:space="preserve">– </w:t>
      </w:r>
      <w:r w:rsidRPr="008C659B">
        <w:rPr>
          <w:rtl/>
          <w:lang w:eastAsia="he-IL"/>
        </w:rPr>
        <w:t xml:space="preserve">החזרה הזאת יכולה להיות בצורה </w:t>
      </w:r>
      <w:r>
        <w:rPr>
          <w:rFonts w:hint="cs"/>
          <w:rtl/>
          <w:lang w:eastAsia="he-IL"/>
        </w:rPr>
        <w:t xml:space="preserve">אחת: </w:t>
      </w:r>
      <w:r w:rsidRPr="008C659B">
        <w:rPr>
          <w:rtl/>
          <w:lang w:eastAsia="he-IL"/>
        </w:rPr>
        <w:t xml:space="preserve">מלחמה בצפון כנגד </w:t>
      </w:r>
      <w:r>
        <w:rPr>
          <w:rFonts w:hint="cs"/>
          <w:rtl/>
          <w:lang w:eastAsia="he-IL"/>
        </w:rPr>
        <w:t xml:space="preserve">מבקשי רעתנו; הדיפת </w:t>
      </w:r>
      <w:r w:rsidRPr="008C659B">
        <w:rPr>
          <w:rtl/>
          <w:lang w:eastAsia="he-IL"/>
        </w:rPr>
        <w:t>מחבלי חיזבאללה הרחק מהגבול</w:t>
      </w:r>
      <w:r>
        <w:rPr>
          <w:rFonts w:hint="cs"/>
          <w:rtl/>
          <w:lang w:eastAsia="he-IL"/>
        </w:rPr>
        <w:t>,</w:t>
      </w:r>
      <w:r w:rsidRPr="008C659B">
        <w:rPr>
          <w:rtl/>
          <w:lang w:eastAsia="he-IL"/>
        </w:rPr>
        <w:t xml:space="preserve"> עם כוח צבאי חסר מעצורים</w:t>
      </w:r>
      <w:r>
        <w:rPr>
          <w:rFonts w:hint="cs"/>
          <w:rtl/>
          <w:lang w:eastAsia="he-IL"/>
        </w:rPr>
        <w:t>,</w:t>
      </w:r>
      <w:r w:rsidRPr="008C659B">
        <w:rPr>
          <w:rtl/>
          <w:lang w:eastAsia="he-IL"/>
        </w:rPr>
        <w:t xml:space="preserve"> עם ביטחון אמיתי</w:t>
      </w:r>
      <w:r>
        <w:rPr>
          <w:rFonts w:hint="cs"/>
          <w:rtl/>
          <w:lang w:eastAsia="he-IL"/>
        </w:rPr>
        <w:t>,</w:t>
      </w:r>
      <w:r w:rsidRPr="008C659B">
        <w:rPr>
          <w:rtl/>
          <w:lang w:eastAsia="he-IL"/>
        </w:rPr>
        <w:t xml:space="preserve"> לא </w:t>
      </w:r>
      <w:r>
        <w:rPr>
          <w:rFonts w:hint="cs"/>
          <w:rtl/>
          <w:lang w:eastAsia="he-IL"/>
        </w:rPr>
        <w:t xml:space="preserve">ביטחון </w:t>
      </w:r>
      <w:r w:rsidRPr="008C659B">
        <w:rPr>
          <w:rtl/>
          <w:lang w:eastAsia="he-IL"/>
        </w:rPr>
        <w:t>מדומה</w:t>
      </w:r>
      <w:r>
        <w:rPr>
          <w:rFonts w:hint="cs"/>
          <w:rtl/>
          <w:lang w:eastAsia="he-IL"/>
        </w:rPr>
        <w:t>.</w:t>
      </w:r>
      <w:r w:rsidRPr="008C659B">
        <w:rPr>
          <w:rtl/>
          <w:lang w:eastAsia="he-IL"/>
        </w:rPr>
        <w:t xml:space="preserve"> לא עסקה</w:t>
      </w:r>
      <w:r>
        <w:rPr>
          <w:rFonts w:hint="cs"/>
          <w:rtl/>
          <w:lang w:eastAsia="he-IL"/>
        </w:rPr>
        <w:t>,</w:t>
      </w:r>
      <w:r w:rsidRPr="008C659B">
        <w:rPr>
          <w:rtl/>
          <w:lang w:eastAsia="he-IL"/>
        </w:rPr>
        <w:t xml:space="preserve"> לא הסכם</w:t>
      </w:r>
      <w:r>
        <w:rPr>
          <w:rFonts w:hint="cs"/>
          <w:rtl/>
          <w:lang w:eastAsia="he-IL"/>
        </w:rPr>
        <w:t>,</w:t>
      </w:r>
      <w:r w:rsidRPr="008C659B">
        <w:rPr>
          <w:rtl/>
          <w:lang w:eastAsia="he-IL"/>
        </w:rPr>
        <w:t xml:space="preserve"> לא מדינות צד שלישי</w:t>
      </w:r>
      <w:r>
        <w:rPr>
          <w:rFonts w:hint="cs"/>
          <w:rtl/>
          <w:lang w:eastAsia="he-IL"/>
        </w:rPr>
        <w:t xml:space="preserve"> –</w:t>
      </w:r>
      <w:r w:rsidRPr="008C659B">
        <w:rPr>
          <w:rtl/>
          <w:lang w:eastAsia="he-IL"/>
        </w:rPr>
        <w:t xml:space="preserve"> צה"ל עם כוח אדיר</w:t>
      </w:r>
      <w:r>
        <w:rPr>
          <w:rFonts w:hint="cs"/>
          <w:rtl/>
          <w:lang w:eastAsia="he-IL"/>
        </w:rPr>
        <w:t>.</w:t>
      </w:r>
      <w:r w:rsidRPr="008C659B">
        <w:rPr>
          <w:rtl/>
          <w:lang w:eastAsia="he-IL"/>
        </w:rPr>
        <w:t xml:space="preserve"> רק ככה אפשר לגור במרחק של קילומטר מהגבול</w:t>
      </w:r>
      <w:r>
        <w:rPr>
          <w:rFonts w:hint="cs"/>
          <w:rtl/>
          <w:lang w:eastAsia="he-IL"/>
        </w:rPr>
        <w:t>.</w:t>
      </w:r>
    </w:p>
    <w:p w:rsidR="00672F84" w:rsidRDefault="00672F84" w:rsidP="00793CDC">
      <w:pPr>
        <w:rPr>
          <w:rtl/>
          <w:lang w:eastAsia="he-IL"/>
        </w:rPr>
      </w:pPr>
      <w:bookmarkStart w:id="5042" w:name="_ETM_Q19_249946"/>
      <w:bookmarkStart w:id="5043" w:name="_ETM_Q19_250043"/>
      <w:bookmarkEnd w:id="5042"/>
      <w:bookmarkEnd w:id="5043"/>
    </w:p>
    <w:p w:rsidR="00672F84" w:rsidRDefault="00672F84" w:rsidP="00787964">
      <w:pPr>
        <w:rPr>
          <w:rtl/>
          <w:lang w:eastAsia="he-IL"/>
        </w:rPr>
      </w:pPr>
      <w:bookmarkStart w:id="5044" w:name="_ETM_Q19_250075"/>
      <w:bookmarkStart w:id="5045" w:name="_ETM_Q19_250147"/>
      <w:bookmarkEnd w:id="5044"/>
      <w:bookmarkEnd w:id="5045"/>
      <w:r>
        <w:rPr>
          <w:rFonts w:hint="cs"/>
          <w:rtl/>
          <w:lang w:eastAsia="he-IL"/>
        </w:rPr>
        <w:t xml:space="preserve">מראות </w:t>
      </w:r>
      <w:r w:rsidRPr="008C659B">
        <w:rPr>
          <w:rtl/>
          <w:lang w:eastAsia="he-IL"/>
        </w:rPr>
        <w:t>7 באוקטובר לא יאפשרו אופציה אחרת</w:t>
      </w:r>
      <w:r>
        <w:rPr>
          <w:rFonts w:hint="cs"/>
          <w:rtl/>
          <w:lang w:eastAsia="he-IL"/>
        </w:rPr>
        <w:t xml:space="preserve">. אין </w:t>
      </w:r>
      <w:r w:rsidRPr="008C659B">
        <w:rPr>
          <w:rtl/>
          <w:lang w:eastAsia="he-IL"/>
        </w:rPr>
        <w:t xml:space="preserve">אימא שתסכים שבנה ישחק בגינה </w:t>
      </w:r>
      <w:r>
        <w:rPr>
          <w:rFonts w:hint="cs"/>
          <w:rtl/>
          <w:lang w:eastAsia="he-IL"/>
        </w:rPr>
        <w:t>כ</w:t>
      </w:r>
      <w:r w:rsidRPr="008C659B">
        <w:rPr>
          <w:rtl/>
          <w:lang w:eastAsia="he-IL"/>
        </w:rPr>
        <w:t xml:space="preserve">שפחות </w:t>
      </w:r>
      <w:r>
        <w:rPr>
          <w:rFonts w:hint="cs"/>
          <w:rtl/>
          <w:lang w:eastAsia="he-IL"/>
        </w:rPr>
        <w:t>מ-2</w:t>
      </w:r>
      <w:r w:rsidRPr="008C659B">
        <w:rPr>
          <w:rtl/>
          <w:lang w:eastAsia="he-IL"/>
        </w:rPr>
        <w:t xml:space="preserve"> ק</w:t>
      </w:r>
      <w:r>
        <w:rPr>
          <w:rFonts w:hint="cs"/>
          <w:rtl/>
          <w:lang w:eastAsia="he-IL"/>
        </w:rPr>
        <w:t>ילומטר</w:t>
      </w:r>
      <w:r w:rsidRPr="008C659B">
        <w:rPr>
          <w:rtl/>
          <w:lang w:eastAsia="he-IL"/>
        </w:rPr>
        <w:t xml:space="preserve"> ממנה מסתובב מחבל חיזבאללה</w:t>
      </w:r>
      <w:r>
        <w:rPr>
          <w:rFonts w:hint="cs"/>
          <w:rtl/>
          <w:lang w:eastAsia="he-IL"/>
        </w:rPr>
        <w:t>,</w:t>
      </w:r>
      <w:r w:rsidRPr="008C659B">
        <w:rPr>
          <w:rtl/>
          <w:lang w:eastAsia="he-IL"/>
        </w:rPr>
        <w:t xml:space="preserve"> ולא משנה מה הבטיחו לה נשיא ארצות הברית או </w:t>
      </w:r>
      <w:r>
        <w:rPr>
          <w:rFonts w:hint="cs"/>
          <w:rtl/>
          <w:lang w:eastAsia="he-IL"/>
        </w:rPr>
        <w:t xml:space="preserve">ראש הממשלה. </w:t>
      </w:r>
      <w:r w:rsidRPr="008C659B">
        <w:rPr>
          <w:rtl/>
          <w:lang w:eastAsia="he-IL"/>
        </w:rPr>
        <w:t xml:space="preserve">אני סומך על צה"ל שידע לתזמן את </w:t>
      </w:r>
      <w:r>
        <w:rPr>
          <w:rFonts w:hint="cs"/>
          <w:rtl/>
          <w:lang w:eastAsia="he-IL"/>
        </w:rPr>
        <w:t xml:space="preserve">התחלת </w:t>
      </w:r>
      <w:r w:rsidRPr="008C659B">
        <w:rPr>
          <w:rtl/>
          <w:lang w:eastAsia="he-IL"/>
        </w:rPr>
        <w:t>המלחמה לרגע הנכון</w:t>
      </w:r>
      <w:r w:rsidR="00787964">
        <w:rPr>
          <w:rFonts w:hint="cs"/>
          <w:rtl/>
          <w:lang w:eastAsia="he-IL"/>
        </w:rPr>
        <w:t>;</w:t>
      </w:r>
      <w:r w:rsidRPr="008C659B">
        <w:rPr>
          <w:rtl/>
          <w:lang w:eastAsia="he-IL"/>
        </w:rPr>
        <w:t xml:space="preserve"> סומך</w:t>
      </w:r>
      <w:r>
        <w:rPr>
          <w:rFonts w:hint="cs"/>
          <w:rtl/>
          <w:lang w:eastAsia="he-IL"/>
        </w:rPr>
        <w:t xml:space="preserve"> אומנם</w:t>
      </w:r>
      <w:r w:rsidRPr="008C659B">
        <w:rPr>
          <w:rtl/>
          <w:lang w:eastAsia="he-IL"/>
        </w:rPr>
        <w:t xml:space="preserve"> בקושי רב</w:t>
      </w:r>
      <w:r w:rsidR="00787964">
        <w:rPr>
          <w:rFonts w:hint="cs"/>
          <w:rtl/>
          <w:lang w:eastAsia="he-IL"/>
        </w:rPr>
        <w:t>,</w:t>
      </w:r>
      <w:r w:rsidRPr="008C659B">
        <w:rPr>
          <w:rtl/>
          <w:lang w:eastAsia="he-IL"/>
        </w:rPr>
        <w:t xml:space="preserve"> אחרי הכישלון הקשה</w:t>
      </w:r>
      <w:r>
        <w:rPr>
          <w:rFonts w:hint="cs"/>
          <w:rtl/>
          <w:lang w:eastAsia="he-IL"/>
        </w:rPr>
        <w:t>,</w:t>
      </w:r>
      <w:r w:rsidRPr="008C659B">
        <w:rPr>
          <w:rtl/>
          <w:lang w:eastAsia="he-IL"/>
        </w:rPr>
        <w:t xml:space="preserve"> אבל </w:t>
      </w:r>
      <w:r>
        <w:rPr>
          <w:rFonts w:hint="cs"/>
          <w:rtl/>
          <w:lang w:eastAsia="he-IL"/>
        </w:rPr>
        <w:t>סומך</w:t>
      </w:r>
      <w:r w:rsidR="00787964">
        <w:rPr>
          <w:rFonts w:hint="cs"/>
          <w:rtl/>
          <w:lang w:eastAsia="he-IL"/>
        </w:rPr>
        <w:t>,</w:t>
      </w:r>
      <w:r>
        <w:rPr>
          <w:rFonts w:hint="cs"/>
          <w:rtl/>
          <w:lang w:eastAsia="he-IL"/>
        </w:rPr>
        <w:t xml:space="preserve"> כי זה </w:t>
      </w:r>
      <w:bookmarkStart w:id="5046" w:name="_ETM_Q19_275942"/>
      <w:bookmarkEnd w:id="5046"/>
      <w:r>
        <w:rPr>
          <w:rFonts w:hint="cs"/>
          <w:rtl/>
          <w:lang w:eastAsia="he-IL"/>
        </w:rPr>
        <w:t xml:space="preserve">הצבא </w:t>
      </w:r>
      <w:r w:rsidRPr="008C659B">
        <w:rPr>
          <w:rtl/>
          <w:lang w:eastAsia="he-IL"/>
        </w:rPr>
        <w:t>שלי בטוב וברע</w:t>
      </w:r>
      <w:r>
        <w:rPr>
          <w:rFonts w:hint="cs"/>
          <w:rtl/>
          <w:lang w:eastAsia="he-IL"/>
        </w:rPr>
        <w:t>.</w:t>
      </w:r>
      <w:bookmarkStart w:id="5047" w:name="_ETM_Q19_282613"/>
      <w:bookmarkStart w:id="5048" w:name="_ETM_Q19_282699"/>
      <w:bookmarkStart w:id="5049" w:name="_ETM_Q19_282741"/>
      <w:bookmarkStart w:id="5050" w:name="_ETM_Q19_282828"/>
      <w:bookmarkEnd w:id="5047"/>
      <w:bookmarkEnd w:id="5048"/>
      <w:bookmarkEnd w:id="5049"/>
      <w:bookmarkEnd w:id="5050"/>
      <w:r>
        <w:rPr>
          <w:rFonts w:hint="cs"/>
          <w:rtl/>
          <w:lang w:eastAsia="he-IL"/>
        </w:rPr>
        <w:t xml:space="preserve"> </w:t>
      </w:r>
      <w:r w:rsidRPr="008C659B">
        <w:rPr>
          <w:rtl/>
          <w:lang w:eastAsia="he-IL"/>
        </w:rPr>
        <w:t xml:space="preserve">אבל אני קורא מכאן </w:t>
      </w:r>
      <w:r>
        <w:rPr>
          <w:rFonts w:hint="cs"/>
          <w:rtl/>
          <w:lang w:eastAsia="he-IL"/>
        </w:rPr>
        <w:t xml:space="preserve">לבכירי </w:t>
      </w:r>
      <w:r w:rsidRPr="008C659B">
        <w:rPr>
          <w:rtl/>
          <w:lang w:eastAsia="he-IL"/>
        </w:rPr>
        <w:t>מערכת הביטחון</w:t>
      </w:r>
      <w:r>
        <w:rPr>
          <w:rFonts w:hint="cs"/>
          <w:rtl/>
          <w:lang w:eastAsia="he-IL"/>
        </w:rPr>
        <w:t>:</w:t>
      </w:r>
      <w:r w:rsidRPr="008C659B">
        <w:rPr>
          <w:rtl/>
          <w:lang w:eastAsia="he-IL"/>
        </w:rPr>
        <w:t xml:space="preserve"> פחות </w:t>
      </w:r>
      <w:r>
        <w:rPr>
          <w:rFonts w:hint="cs"/>
          <w:rtl/>
          <w:lang w:eastAsia="he-IL"/>
        </w:rPr>
        <w:t xml:space="preserve">יוהרה, </w:t>
      </w:r>
      <w:r w:rsidRPr="008C659B">
        <w:rPr>
          <w:rtl/>
          <w:lang w:eastAsia="he-IL"/>
        </w:rPr>
        <w:t>פחות התבטאויות ריקות מתוכן</w:t>
      </w:r>
      <w:r>
        <w:rPr>
          <w:rFonts w:hint="cs"/>
          <w:rtl/>
          <w:lang w:eastAsia="he-IL"/>
        </w:rPr>
        <w:t xml:space="preserve">. כמי שנכשלו בהגנה על יישובי הדרום, </w:t>
      </w:r>
      <w:bookmarkStart w:id="5051" w:name="_ETM_Q19_287853"/>
      <w:bookmarkEnd w:id="5051"/>
      <w:r w:rsidRPr="008C659B">
        <w:rPr>
          <w:rtl/>
          <w:lang w:eastAsia="he-IL"/>
        </w:rPr>
        <w:t xml:space="preserve">הצהרות בביקורים בצפון על קיץ חם או על </w:t>
      </w:r>
      <w:r>
        <w:rPr>
          <w:rFonts w:hint="cs"/>
          <w:rtl/>
          <w:lang w:eastAsia="he-IL"/>
        </w:rPr>
        <w:t xml:space="preserve">מכה קשה </w:t>
      </w:r>
      <w:r w:rsidRPr="008C659B">
        <w:rPr>
          <w:rtl/>
          <w:lang w:eastAsia="he-IL"/>
        </w:rPr>
        <w:t>נראים קצת מנותקים מהמציאות המאתגרת בצפון</w:t>
      </w:r>
      <w:r>
        <w:rPr>
          <w:rFonts w:hint="cs"/>
          <w:rtl/>
          <w:lang w:eastAsia="he-IL"/>
        </w:rPr>
        <w:t>.</w:t>
      </w:r>
      <w:r w:rsidRPr="008C659B">
        <w:rPr>
          <w:rtl/>
          <w:lang w:eastAsia="he-IL"/>
        </w:rPr>
        <w:t xml:space="preserve"> </w:t>
      </w:r>
    </w:p>
    <w:p w:rsidR="00672F84" w:rsidRDefault="00672F84" w:rsidP="00793CDC">
      <w:pPr>
        <w:rPr>
          <w:rtl/>
          <w:lang w:eastAsia="he-IL"/>
        </w:rPr>
      </w:pPr>
    </w:p>
    <w:p w:rsidR="00672F84" w:rsidRDefault="00672F84" w:rsidP="00793CDC">
      <w:pPr>
        <w:rPr>
          <w:rtl/>
          <w:lang w:eastAsia="he-IL"/>
        </w:rPr>
      </w:pPr>
      <w:r w:rsidRPr="008C659B">
        <w:rPr>
          <w:rtl/>
          <w:lang w:eastAsia="he-IL"/>
        </w:rPr>
        <w:t>אבל המשימה שלנו ככנסת</w:t>
      </w:r>
      <w:r>
        <w:rPr>
          <w:rFonts w:hint="cs"/>
          <w:rtl/>
          <w:lang w:eastAsia="he-IL"/>
        </w:rPr>
        <w:t>,</w:t>
      </w:r>
      <w:r w:rsidRPr="008C659B">
        <w:rPr>
          <w:rtl/>
          <w:lang w:eastAsia="he-IL"/>
        </w:rPr>
        <w:t xml:space="preserve"> כשליחי ציבור ש</w:t>
      </w:r>
      <w:r>
        <w:rPr>
          <w:rFonts w:hint="cs"/>
          <w:rtl/>
          <w:lang w:eastAsia="he-IL"/>
        </w:rPr>
        <w:t xml:space="preserve">ל </w:t>
      </w:r>
      <w:r w:rsidRPr="008C659B">
        <w:rPr>
          <w:rtl/>
          <w:lang w:eastAsia="he-IL"/>
        </w:rPr>
        <w:t>הצפון</w:t>
      </w:r>
      <w:r>
        <w:rPr>
          <w:rFonts w:hint="cs"/>
          <w:rtl/>
          <w:lang w:eastAsia="he-IL"/>
        </w:rPr>
        <w:t>,</w:t>
      </w:r>
      <w:r w:rsidRPr="008C659B">
        <w:rPr>
          <w:rtl/>
          <w:lang w:eastAsia="he-IL"/>
        </w:rPr>
        <w:t xml:space="preserve"> היא לא לחשוב על ההחזרה שלהם הביתה</w:t>
      </w:r>
      <w:r>
        <w:rPr>
          <w:rFonts w:hint="cs"/>
          <w:rtl/>
          <w:lang w:eastAsia="he-IL"/>
        </w:rPr>
        <w:t>.</w:t>
      </w:r>
      <w:r>
        <w:rPr>
          <w:rtl/>
          <w:lang w:eastAsia="he-IL"/>
        </w:rPr>
        <w:t xml:space="preserve"> זו משימ</w:t>
      </w:r>
      <w:r>
        <w:rPr>
          <w:rFonts w:hint="cs"/>
          <w:rtl/>
          <w:lang w:eastAsia="he-IL"/>
        </w:rPr>
        <w:t>ת צה"ל.</w:t>
      </w:r>
      <w:r w:rsidRPr="008C659B">
        <w:rPr>
          <w:rtl/>
          <w:lang w:eastAsia="he-IL"/>
        </w:rPr>
        <w:t xml:space="preserve"> המשימה שלנו היא לשקם ולקדם </w:t>
      </w:r>
      <w:r>
        <w:rPr>
          <w:rFonts w:hint="cs"/>
          <w:rtl/>
          <w:lang w:eastAsia="he-IL"/>
        </w:rPr>
        <w:t xml:space="preserve">את יישובי </w:t>
      </w:r>
      <w:r w:rsidRPr="008C659B">
        <w:rPr>
          <w:rtl/>
          <w:lang w:eastAsia="he-IL"/>
        </w:rPr>
        <w:t>הצפון אחרי שישובו הבית</w:t>
      </w:r>
      <w:r>
        <w:rPr>
          <w:rFonts w:hint="cs"/>
          <w:rtl/>
          <w:lang w:eastAsia="he-IL"/>
        </w:rPr>
        <w:t>ה, בעזרת השם.</w:t>
      </w:r>
      <w:r w:rsidRPr="008C659B">
        <w:rPr>
          <w:rtl/>
          <w:lang w:eastAsia="he-IL"/>
        </w:rPr>
        <w:t xml:space="preserve"> בכל דיון</w:t>
      </w:r>
      <w:r>
        <w:rPr>
          <w:rFonts w:hint="cs"/>
          <w:rtl/>
          <w:lang w:eastAsia="he-IL"/>
        </w:rPr>
        <w:t>,</w:t>
      </w:r>
      <w:r w:rsidRPr="008C659B">
        <w:rPr>
          <w:rtl/>
          <w:lang w:eastAsia="he-IL"/>
        </w:rPr>
        <w:t xml:space="preserve"> בכל נושא</w:t>
      </w:r>
      <w:r>
        <w:rPr>
          <w:rFonts w:hint="cs"/>
          <w:rtl/>
          <w:lang w:eastAsia="he-IL"/>
        </w:rPr>
        <w:t>,</w:t>
      </w:r>
      <w:r w:rsidRPr="008C659B">
        <w:rPr>
          <w:rtl/>
          <w:lang w:eastAsia="he-IL"/>
        </w:rPr>
        <w:t xml:space="preserve"> אני מנסה ל</w:t>
      </w:r>
      <w:r>
        <w:rPr>
          <w:rFonts w:hint="cs"/>
          <w:rtl/>
          <w:lang w:eastAsia="he-IL"/>
        </w:rPr>
        <w:t>ה</w:t>
      </w:r>
      <w:r w:rsidRPr="008C659B">
        <w:rPr>
          <w:rtl/>
          <w:lang w:eastAsia="he-IL"/>
        </w:rPr>
        <w:t xml:space="preserve">עלות </w:t>
      </w:r>
      <w:r>
        <w:rPr>
          <w:rFonts w:hint="cs"/>
          <w:rtl/>
          <w:lang w:eastAsia="he-IL"/>
        </w:rPr>
        <w:t xml:space="preserve">את </w:t>
      </w:r>
      <w:bookmarkStart w:id="5052" w:name="_ETM_Q19_322479"/>
      <w:bookmarkEnd w:id="5052"/>
      <w:r>
        <w:rPr>
          <w:rFonts w:hint="cs"/>
          <w:rtl/>
          <w:lang w:eastAsia="he-IL"/>
        </w:rPr>
        <w:t>י</w:t>
      </w:r>
      <w:r>
        <w:rPr>
          <w:rtl/>
          <w:lang w:eastAsia="he-IL"/>
        </w:rPr>
        <w:t>ישובי הצפון על סדר</w:t>
      </w:r>
      <w:r>
        <w:rPr>
          <w:rFonts w:hint="cs"/>
          <w:rtl/>
          <w:lang w:eastAsia="he-IL"/>
        </w:rPr>
        <w:t>-</w:t>
      </w:r>
      <w:r w:rsidRPr="008C659B">
        <w:rPr>
          <w:rtl/>
          <w:lang w:eastAsia="he-IL"/>
        </w:rPr>
        <w:t>היום</w:t>
      </w:r>
      <w:r>
        <w:rPr>
          <w:rFonts w:hint="cs"/>
          <w:rtl/>
          <w:lang w:eastAsia="he-IL"/>
        </w:rPr>
        <w:t>, אם זה ב</w:t>
      </w:r>
      <w:r w:rsidRPr="008C659B">
        <w:rPr>
          <w:rtl/>
          <w:lang w:eastAsia="he-IL"/>
        </w:rPr>
        <w:t xml:space="preserve">תוכניות התחדשות עירונית בהגנה מפני רעידות אדמה </w:t>
      </w:r>
      <w:r>
        <w:rPr>
          <w:rFonts w:hint="cs"/>
          <w:rtl/>
          <w:lang w:eastAsia="he-IL"/>
        </w:rPr>
        <w:t xml:space="preserve">– </w:t>
      </w:r>
      <w:r w:rsidRPr="008C659B">
        <w:rPr>
          <w:rtl/>
          <w:lang w:eastAsia="he-IL"/>
        </w:rPr>
        <w:t>שאולי נראה הזוי לחשוב על</w:t>
      </w:r>
      <w:r>
        <w:rPr>
          <w:rFonts w:hint="cs"/>
          <w:rtl/>
          <w:lang w:eastAsia="he-IL"/>
        </w:rPr>
        <w:t xml:space="preserve"> זה</w:t>
      </w:r>
      <w:r w:rsidRPr="008C659B">
        <w:rPr>
          <w:rtl/>
          <w:lang w:eastAsia="he-IL"/>
        </w:rPr>
        <w:t xml:space="preserve"> עכשיו ביחס </w:t>
      </w:r>
      <w:r>
        <w:rPr>
          <w:rFonts w:hint="cs"/>
          <w:rtl/>
          <w:lang w:eastAsia="he-IL"/>
        </w:rPr>
        <w:t xml:space="preserve">לקריית שמונה, </w:t>
      </w:r>
      <w:r w:rsidRPr="008C659B">
        <w:rPr>
          <w:rtl/>
          <w:lang w:eastAsia="he-IL"/>
        </w:rPr>
        <w:t>אך ככה משנים מציאות</w:t>
      </w:r>
      <w:r>
        <w:rPr>
          <w:rFonts w:hint="cs"/>
          <w:rtl/>
          <w:lang w:eastAsia="he-IL"/>
        </w:rPr>
        <w:t xml:space="preserve"> </w:t>
      </w:r>
      <w:r>
        <w:rPr>
          <w:rFonts w:hint="eastAsia"/>
          <w:rtl/>
          <w:lang w:eastAsia="he-IL"/>
        </w:rPr>
        <w:t xml:space="preserve">– </w:t>
      </w:r>
      <w:r>
        <w:rPr>
          <w:rFonts w:hint="cs"/>
          <w:rtl/>
          <w:lang w:eastAsia="he-IL"/>
        </w:rPr>
        <w:t>אם</w:t>
      </w:r>
      <w:r w:rsidRPr="008C659B">
        <w:rPr>
          <w:rtl/>
          <w:lang w:eastAsia="he-IL"/>
        </w:rPr>
        <w:t xml:space="preserve"> </w:t>
      </w:r>
      <w:r>
        <w:rPr>
          <w:rFonts w:hint="cs"/>
          <w:rtl/>
          <w:lang w:eastAsia="he-IL"/>
        </w:rPr>
        <w:t>ב</w:t>
      </w:r>
      <w:r w:rsidRPr="008C659B">
        <w:rPr>
          <w:rtl/>
          <w:lang w:eastAsia="he-IL"/>
        </w:rPr>
        <w:t>הקמת האוניברסיטה בצפון</w:t>
      </w:r>
      <w:r>
        <w:rPr>
          <w:rFonts w:hint="cs"/>
          <w:rtl/>
          <w:lang w:eastAsia="he-IL"/>
        </w:rPr>
        <w:t>,</w:t>
      </w:r>
      <w:r w:rsidRPr="008C659B">
        <w:rPr>
          <w:rtl/>
          <w:lang w:eastAsia="he-IL"/>
        </w:rPr>
        <w:t xml:space="preserve"> אם בקידום רפואה</w:t>
      </w:r>
      <w:r>
        <w:rPr>
          <w:rFonts w:hint="cs"/>
          <w:rtl/>
          <w:lang w:eastAsia="he-IL"/>
        </w:rPr>
        <w:t>,</w:t>
      </w:r>
      <w:r w:rsidRPr="008C659B">
        <w:rPr>
          <w:rtl/>
          <w:lang w:eastAsia="he-IL"/>
        </w:rPr>
        <w:t xml:space="preserve"> תשתיות ועוד </w:t>
      </w:r>
      <w:proofErr w:type="spellStart"/>
      <w:r w:rsidRPr="008C659B">
        <w:rPr>
          <w:rtl/>
          <w:lang w:eastAsia="he-IL"/>
        </w:rPr>
        <w:t>ועוד</w:t>
      </w:r>
      <w:proofErr w:type="spellEnd"/>
      <w:r w:rsidRPr="008C659B">
        <w:rPr>
          <w:rtl/>
          <w:lang w:eastAsia="he-IL"/>
        </w:rPr>
        <w:t xml:space="preserve"> דברים</w:t>
      </w:r>
      <w:r>
        <w:rPr>
          <w:rFonts w:hint="cs"/>
          <w:rtl/>
          <w:lang w:eastAsia="he-IL"/>
        </w:rPr>
        <w:t>.</w:t>
      </w:r>
    </w:p>
    <w:p w:rsidR="00672F84" w:rsidRDefault="00672F84" w:rsidP="00793CDC">
      <w:pPr>
        <w:rPr>
          <w:rtl/>
          <w:lang w:eastAsia="he-IL"/>
        </w:rPr>
      </w:pPr>
      <w:bookmarkStart w:id="5053" w:name="_ETM_Q19_344369"/>
      <w:bookmarkStart w:id="5054" w:name="_ETM_Q19_344487"/>
      <w:bookmarkEnd w:id="5053"/>
      <w:bookmarkEnd w:id="5054"/>
    </w:p>
    <w:p w:rsidR="00672F84" w:rsidRDefault="00672F84" w:rsidP="00793CDC">
      <w:pPr>
        <w:rPr>
          <w:rtl/>
          <w:lang w:eastAsia="he-IL"/>
        </w:rPr>
      </w:pPr>
      <w:bookmarkStart w:id="5055" w:name="_ETM_Q19_344542"/>
      <w:bookmarkStart w:id="5056" w:name="_ETM_Q19_344634"/>
      <w:bookmarkEnd w:id="5055"/>
      <w:bookmarkEnd w:id="5056"/>
      <w:r w:rsidRPr="008C659B">
        <w:rPr>
          <w:rtl/>
          <w:lang w:eastAsia="he-IL"/>
        </w:rPr>
        <w:t>זה לא צריך להיות שיקום</w:t>
      </w:r>
      <w:r>
        <w:rPr>
          <w:rFonts w:hint="cs"/>
          <w:rtl/>
          <w:lang w:eastAsia="he-IL"/>
        </w:rPr>
        <w:t>,</w:t>
      </w:r>
      <w:r w:rsidRPr="008C659B">
        <w:rPr>
          <w:rtl/>
          <w:lang w:eastAsia="he-IL"/>
        </w:rPr>
        <w:t xml:space="preserve"> זו צריכה להיות תקומה</w:t>
      </w:r>
      <w:r>
        <w:rPr>
          <w:rFonts w:hint="cs"/>
          <w:rtl/>
          <w:lang w:eastAsia="he-IL"/>
        </w:rPr>
        <w:t>.</w:t>
      </w:r>
      <w:r w:rsidRPr="008C659B">
        <w:rPr>
          <w:rtl/>
          <w:lang w:eastAsia="he-IL"/>
        </w:rPr>
        <w:t xml:space="preserve"> </w:t>
      </w:r>
      <w:r>
        <w:rPr>
          <w:rFonts w:hint="cs"/>
          <w:rtl/>
          <w:lang w:eastAsia="he-IL"/>
        </w:rPr>
        <w:t xml:space="preserve">אל תיתנו </w:t>
      </w:r>
      <w:r>
        <w:rPr>
          <w:rtl/>
          <w:lang w:eastAsia="he-IL"/>
        </w:rPr>
        <w:t>לתושבי הצפון לחזו</w:t>
      </w:r>
      <w:r>
        <w:rPr>
          <w:rFonts w:hint="cs"/>
          <w:rtl/>
          <w:lang w:eastAsia="he-IL"/>
        </w:rPr>
        <w:t>ר</w:t>
      </w:r>
      <w:r w:rsidRPr="008C659B">
        <w:rPr>
          <w:rtl/>
          <w:lang w:eastAsia="he-IL"/>
        </w:rPr>
        <w:t xml:space="preserve"> מגלותם במרכז למקום מוזנח</w:t>
      </w:r>
      <w:r>
        <w:rPr>
          <w:rFonts w:hint="cs"/>
          <w:rtl/>
          <w:lang w:eastAsia="he-IL"/>
        </w:rPr>
        <w:t>,</w:t>
      </w:r>
      <w:r w:rsidRPr="008C659B">
        <w:rPr>
          <w:rtl/>
          <w:lang w:eastAsia="he-IL"/>
        </w:rPr>
        <w:t xml:space="preserve"> למקום שלא תואם את החיים </w:t>
      </w:r>
      <w:r>
        <w:rPr>
          <w:rFonts w:hint="cs"/>
          <w:rtl/>
          <w:lang w:eastAsia="he-IL"/>
        </w:rPr>
        <w:t>ב</w:t>
      </w:r>
      <w:r w:rsidRPr="008C659B">
        <w:rPr>
          <w:rtl/>
          <w:lang w:eastAsia="he-IL"/>
        </w:rPr>
        <w:t>מרכז</w:t>
      </w:r>
      <w:r>
        <w:rPr>
          <w:rFonts w:hint="cs"/>
          <w:rtl/>
          <w:lang w:eastAsia="he-IL"/>
        </w:rPr>
        <w:t>.</w:t>
      </w:r>
      <w:r w:rsidRPr="008C659B">
        <w:rPr>
          <w:rtl/>
          <w:lang w:eastAsia="he-IL"/>
        </w:rPr>
        <w:t xml:space="preserve"> אנחנו צריכים ליצור מרחב אופטימלי לתושבים </w:t>
      </w:r>
      <w:r>
        <w:rPr>
          <w:rFonts w:hint="cs"/>
          <w:rtl/>
          <w:lang w:eastAsia="he-IL"/>
        </w:rPr>
        <w:t xml:space="preserve">ולרשויות </w:t>
      </w:r>
      <w:r w:rsidRPr="008C659B">
        <w:rPr>
          <w:rtl/>
          <w:lang w:eastAsia="he-IL"/>
        </w:rPr>
        <w:t>בצפון</w:t>
      </w:r>
      <w:r>
        <w:rPr>
          <w:rFonts w:hint="cs"/>
          <w:rtl/>
          <w:lang w:eastAsia="he-IL"/>
        </w:rPr>
        <w:t>,</w:t>
      </w:r>
      <w:r w:rsidRPr="008C659B">
        <w:rPr>
          <w:rtl/>
          <w:lang w:eastAsia="he-IL"/>
        </w:rPr>
        <w:t xml:space="preserve"> ולהשאיר אצלנו </w:t>
      </w:r>
      <w:r>
        <w:rPr>
          <w:rFonts w:hint="cs"/>
          <w:rtl/>
          <w:lang w:eastAsia="he-IL"/>
        </w:rPr>
        <w:t>ב</w:t>
      </w:r>
      <w:r w:rsidRPr="008C659B">
        <w:rPr>
          <w:rtl/>
          <w:lang w:eastAsia="he-IL"/>
        </w:rPr>
        <w:t xml:space="preserve">מרכז רק דבר </w:t>
      </w:r>
      <w:r>
        <w:rPr>
          <w:rFonts w:hint="cs"/>
          <w:rtl/>
          <w:lang w:eastAsia="he-IL"/>
        </w:rPr>
        <w:t xml:space="preserve">אחד </w:t>
      </w:r>
      <w:bookmarkStart w:id="5057" w:name="_ETM_Q19_367299"/>
      <w:bookmarkEnd w:id="5057"/>
      <w:r>
        <w:rPr>
          <w:rtl/>
          <w:lang w:eastAsia="he-IL"/>
        </w:rPr>
        <w:t>–</w:t>
      </w:r>
      <w:r>
        <w:rPr>
          <w:rFonts w:hint="cs"/>
          <w:rtl/>
          <w:lang w:eastAsia="he-IL"/>
        </w:rPr>
        <w:t xml:space="preserve"> </w:t>
      </w:r>
      <w:r w:rsidRPr="008C659B">
        <w:rPr>
          <w:rtl/>
          <w:lang w:eastAsia="he-IL"/>
        </w:rPr>
        <w:t>את הפקקים</w:t>
      </w:r>
      <w:r>
        <w:rPr>
          <w:rFonts w:hint="cs"/>
          <w:rtl/>
          <w:lang w:eastAsia="he-IL"/>
        </w:rPr>
        <w:t>.</w:t>
      </w:r>
    </w:p>
    <w:p w:rsidR="00672F84" w:rsidRDefault="00672F84" w:rsidP="00793CDC">
      <w:pPr>
        <w:rPr>
          <w:rtl/>
          <w:lang w:eastAsia="he-IL"/>
        </w:rPr>
      </w:pPr>
      <w:bookmarkStart w:id="5058" w:name="_ETM_Q19_367588"/>
      <w:bookmarkStart w:id="5059" w:name="_ETM_Q19_367702"/>
      <w:bookmarkEnd w:id="5058"/>
      <w:bookmarkEnd w:id="5059"/>
    </w:p>
    <w:p w:rsidR="00672F84" w:rsidRDefault="00672F84" w:rsidP="00793CDC">
      <w:pPr>
        <w:pStyle w:val="af6"/>
        <w:keepNext/>
        <w:rPr>
          <w:rtl/>
        </w:rPr>
      </w:pPr>
      <w:r w:rsidRPr="00A41779">
        <w:rPr>
          <w:rStyle w:val="TagStyle"/>
          <w:rtl/>
        </w:rPr>
        <w:t xml:space="preserve"> &lt;&lt; יור &gt;&gt; </w:t>
      </w:r>
      <w:r>
        <w:rPr>
          <w:rtl/>
        </w:rPr>
        <w:t>היו"ר ניסים ואטורי:</w:t>
      </w:r>
      <w:r w:rsidRPr="00A41779">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5060" w:name="_ETM_Q19_374689"/>
      <w:bookmarkEnd w:id="5060"/>
      <w:r>
        <w:rPr>
          <w:rFonts w:hint="cs"/>
          <w:rtl/>
          <w:lang w:eastAsia="he-IL"/>
        </w:rPr>
        <w:t>נגמר הזמן, אני מבקש לסכם.</w:t>
      </w:r>
    </w:p>
    <w:p w:rsidR="00672F84" w:rsidRDefault="00672F84" w:rsidP="00793CDC">
      <w:pPr>
        <w:rPr>
          <w:rtl/>
          <w:lang w:eastAsia="he-IL"/>
        </w:rPr>
      </w:pPr>
      <w:bookmarkStart w:id="5061" w:name="_ETM_Q19_375084"/>
      <w:bookmarkStart w:id="5062" w:name="_ETM_Q19_375239"/>
      <w:bookmarkEnd w:id="5061"/>
      <w:bookmarkEnd w:id="5062"/>
    </w:p>
    <w:p w:rsidR="00672F84" w:rsidRDefault="00672F84" w:rsidP="00793CDC">
      <w:pPr>
        <w:pStyle w:val="-"/>
        <w:keepNext/>
        <w:rPr>
          <w:rtl/>
        </w:rPr>
      </w:pPr>
      <w:bookmarkStart w:id="5063" w:name="ET_speakercontinue_6355_2"/>
      <w:r w:rsidRPr="00F16299">
        <w:rPr>
          <w:rStyle w:val="TagStyle"/>
          <w:rtl/>
        </w:rPr>
        <w:t xml:space="preserve"> &lt;&lt; דובר_המשך &gt;&gt; </w:t>
      </w:r>
      <w:r>
        <w:rPr>
          <w:rtl/>
        </w:rPr>
        <w:t>משה סולומון (הציונות הדתית):</w:t>
      </w:r>
      <w:r w:rsidRPr="00F16299">
        <w:rPr>
          <w:rStyle w:val="TagStyle"/>
          <w:rtl/>
        </w:rPr>
        <w:t xml:space="preserve"> &lt;&lt; דובר_המשך &gt;&gt;</w:t>
      </w:r>
      <w:r>
        <w:rPr>
          <w:rtl/>
        </w:rPr>
        <w:t xml:space="preserve">   </w:t>
      </w:r>
      <w:bookmarkEnd w:id="5063"/>
    </w:p>
    <w:p w:rsidR="00672F84" w:rsidRDefault="00672F84" w:rsidP="00335993">
      <w:pPr>
        <w:rPr>
          <w:rtl/>
          <w:lang w:eastAsia="he-IL"/>
        </w:rPr>
      </w:pPr>
    </w:p>
    <w:p w:rsidR="00672F84" w:rsidRDefault="00672F84" w:rsidP="00793CDC">
      <w:pPr>
        <w:rPr>
          <w:rtl/>
          <w:lang w:eastAsia="he-IL"/>
        </w:rPr>
      </w:pPr>
      <w:r>
        <w:rPr>
          <w:rtl/>
          <w:lang w:eastAsia="he-IL"/>
        </w:rPr>
        <w:t>אני מוד</w:t>
      </w:r>
      <w:r>
        <w:rPr>
          <w:rFonts w:hint="cs"/>
          <w:rtl/>
          <w:lang w:eastAsia="he-IL"/>
        </w:rPr>
        <w:t xml:space="preserve">ה לראשי </w:t>
      </w:r>
      <w:bookmarkStart w:id="5064" w:name="_ETM_Q19_372475"/>
      <w:bookmarkEnd w:id="5064"/>
      <w:r>
        <w:rPr>
          <w:rFonts w:hint="cs"/>
          <w:rtl/>
          <w:lang w:eastAsia="he-IL"/>
        </w:rPr>
        <w:t xml:space="preserve">הרשויות שהגיעו, ושמתקשרים ופונים </w:t>
      </w:r>
      <w:r w:rsidRPr="00A41779">
        <w:rPr>
          <w:rtl/>
          <w:lang w:eastAsia="he-IL"/>
        </w:rPr>
        <w:t>אלי</w:t>
      </w:r>
      <w:r>
        <w:rPr>
          <w:rFonts w:hint="cs"/>
          <w:rtl/>
          <w:lang w:eastAsia="he-IL"/>
        </w:rPr>
        <w:t>י</w:t>
      </w:r>
      <w:r w:rsidRPr="00A41779">
        <w:rPr>
          <w:rtl/>
          <w:lang w:eastAsia="he-IL"/>
        </w:rPr>
        <w:t xml:space="preserve"> בכל נושא</w:t>
      </w:r>
      <w:r>
        <w:rPr>
          <w:rFonts w:hint="cs"/>
          <w:rtl/>
          <w:lang w:eastAsia="he-IL"/>
        </w:rPr>
        <w:t>.</w:t>
      </w:r>
      <w:r w:rsidRPr="00A41779">
        <w:rPr>
          <w:rtl/>
          <w:lang w:eastAsia="he-IL"/>
        </w:rPr>
        <w:t xml:space="preserve"> ואני אומר לתושבי הצפון</w:t>
      </w:r>
      <w:r>
        <w:rPr>
          <w:rFonts w:hint="cs"/>
          <w:rtl/>
          <w:lang w:eastAsia="he-IL"/>
        </w:rPr>
        <w:t>:</w:t>
      </w:r>
      <w:r w:rsidRPr="00A41779">
        <w:rPr>
          <w:rtl/>
          <w:lang w:eastAsia="he-IL"/>
        </w:rPr>
        <w:t xml:space="preserve"> לא שכחנו אתכם ולא נשכח אתכם</w:t>
      </w:r>
      <w:r>
        <w:rPr>
          <w:rFonts w:hint="cs"/>
          <w:rtl/>
          <w:lang w:eastAsia="he-IL"/>
        </w:rPr>
        <w:t>,</w:t>
      </w:r>
      <w:r w:rsidRPr="00A41779">
        <w:rPr>
          <w:rtl/>
          <w:lang w:eastAsia="he-IL"/>
        </w:rPr>
        <w:t xml:space="preserve"> גם</w:t>
      </w:r>
      <w:r>
        <w:rPr>
          <w:rFonts w:hint="cs"/>
          <w:rtl/>
          <w:lang w:eastAsia="he-IL"/>
        </w:rPr>
        <w:t>,</w:t>
      </w:r>
      <w:r w:rsidRPr="00A41779">
        <w:rPr>
          <w:rtl/>
          <w:lang w:eastAsia="he-IL"/>
        </w:rPr>
        <w:t xml:space="preserve"> בעזרת השם</w:t>
      </w:r>
      <w:r>
        <w:rPr>
          <w:rFonts w:hint="cs"/>
          <w:rtl/>
          <w:lang w:eastAsia="he-IL"/>
        </w:rPr>
        <w:t>,</w:t>
      </w:r>
      <w:r w:rsidRPr="00A41779">
        <w:rPr>
          <w:rtl/>
          <w:lang w:eastAsia="he-IL"/>
        </w:rPr>
        <w:t xml:space="preserve"> כשתחזרו הביתה במהרה</w:t>
      </w:r>
      <w:r>
        <w:rPr>
          <w:rFonts w:hint="cs"/>
          <w:rtl/>
          <w:lang w:eastAsia="he-IL"/>
        </w:rPr>
        <w:t>.</w:t>
      </w:r>
      <w:r w:rsidRPr="00A41779">
        <w:rPr>
          <w:rtl/>
          <w:lang w:eastAsia="he-IL"/>
        </w:rPr>
        <w:t xml:space="preserve"> תודה </w:t>
      </w:r>
      <w:r>
        <w:rPr>
          <w:rFonts w:hint="cs"/>
          <w:rtl/>
          <w:lang w:eastAsia="he-IL"/>
        </w:rPr>
        <w:t>רבה.</w:t>
      </w:r>
    </w:p>
    <w:p w:rsidR="00672F84" w:rsidRDefault="00672F84" w:rsidP="00793CDC">
      <w:pPr>
        <w:rPr>
          <w:rtl/>
          <w:lang w:eastAsia="he-IL"/>
        </w:rPr>
      </w:pPr>
      <w:bookmarkStart w:id="5065" w:name="_ETM_Q19_388054"/>
      <w:bookmarkStart w:id="5066" w:name="_ETM_Q19_388135"/>
      <w:bookmarkEnd w:id="5065"/>
      <w:bookmarkEnd w:id="5066"/>
    </w:p>
    <w:p w:rsidR="00672F84" w:rsidRDefault="00672F84" w:rsidP="00793CDC">
      <w:pPr>
        <w:pStyle w:val="af6"/>
        <w:keepNext/>
        <w:rPr>
          <w:rtl/>
        </w:rPr>
      </w:pPr>
      <w:r w:rsidRPr="00A41779">
        <w:rPr>
          <w:rStyle w:val="TagStyle"/>
          <w:rtl/>
        </w:rPr>
        <w:t xml:space="preserve"> &lt;&lt; יור &gt;&gt; </w:t>
      </w:r>
      <w:r>
        <w:rPr>
          <w:rtl/>
        </w:rPr>
        <w:t>היו"ר ניסים ואטורי:</w:t>
      </w:r>
      <w:r w:rsidRPr="00A41779">
        <w:rPr>
          <w:rStyle w:val="TagStyle"/>
          <w:rtl/>
        </w:rPr>
        <w:t xml:space="preserve"> &lt;&lt; יור &gt;&gt;</w:t>
      </w:r>
      <w:r>
        <w:rPr>
          <w:rtl/>
        </w:rPr>
        <w:t xml:space="preserve">   </w:t>
      </w:r>
    </w:p>
    <w:p w:rsidR="00672F84" w:rsidRDefault="00672F84" w:rsidP="00335993">
      <w:pPr>
        <w:rPr>
          <w:rtl/>
          <w:lang w:eastAsia="he-IL"/>
        </w:rPr>
      </w:pPr>
    </w:p>
    <w:p w:rsidR="00672F84" w:rsidRDefault="00672F84" w:rsidP="00793CDC">
      <w:pPr>
        <w:rPr>
          <w:rtl/>
          <w:lang w:eastAsia="he-IL"/>
        </w:rPr>
      </w:pPr>
      <w:bookmarkStart w:id="5067" w:name="_ETM_Q19_384897"/>
      <w:bookmarkEnd w:id="5067"/>
      <w:r>
        <w:rPr>
          <w:rFonts w:hint="cs"/>
          <w:rtl/>
          <w:lang w:eastAsia="he-IL"/>
        </w:rPr>
        <w:t xml:space="preserve">תודה רבה. </w:t>
      </w:r>
      <w:bookmarkStart w:id="5068" w:name="_ETM_Q19_388178"/>
      <w:bookmarkStart w:id="5069" w:name="_ETM_Q19_388221"/>
      <w:bookmarkEnd w:id="5068"/>
      <w:bookmarkEnd w:id="5069"/>
      <w:r>
        <w:rPr>
          <w:rFonts w:hint="cs"/>
          <w:rtl/>
          <w:lang w:eastAsia="he-IL"/>
        </w:rPr>
        <w:t xml:space="preserve">אני </w:t>
      </w:r>
      <w:r w:rsidRPr="00A41779">
        <w:rPr>
          <w:rtl/>
          <w:lang w:eastAsia="he-IL"/>
        </w:rPr>
        <w:t>מבקש</w:t>
      </w:r>
      <w:r>
        <w:rPr>
          <w:rFonts w:hint="cs"/>
          <w:rtl/>
          <w:lang w:eastAsia="he-IL"/>
        </w:rPr>
        <w:t xml:space="preserve">, </w:t>
      </w:r>
      <w:r w:rsidRPr="00A41779">
        <w:rPr>
          <w:rtl/>
          <w:lang w:eastAsia="he-IL"/>
        </w:rPr>
        <w:t>כל מי שקופץ ביציע עם סימני</w:t>
      </w:r>
      <w:r>
        <w:rPr>
          <w:rFonts w:hint="cs"/>
          <w:rtl/>
          <w:lang w:eastAsia="he-IL"/>
        </w:rPr>
        <w:t xml:space="preserve">ם, </w:t>
      </w:r>
      <w:r w:rsidRPr="00A41779">
        <w:rPr>
          <w:rtl/>
          <w:lang w:eastAsia="he-IL"/>
        </w:rPr>
        <w:t xml:space="preserve">השעון אצלכם </w:t>
      </w:r>
      <w:r>
        <w:rPr>
          <w:rFonts w:hint="cs"/>
          <w:rtl/>
          <w:lang w:eastAsia="he-IL"/>
        </w:rPr>
        <w:t xml:space="preserve">לא </w:t>
      </w:r>
      <w:bookmarkStart w:id="5070" w:name="_ETM_Q19_388584"/>
      <w:bookmarkEnd w:id="5070"/>
      <w:r>
        <w:rPr>
          <w:rFonts w:hint="cs"/>
          <w:rtl/>
          <w:lang w:eastAsia="he-IL"/>
        </w:rPr>
        <w:t xml:space="preserve">עובד, </w:t>
      </w:r>
      <w:r w:rsidRPr="00A41779">
        <w:rPr>
          <w:rtl/>
          <w:lang w:eastAsia="he-IL"/>
        </w:rPr>
        <w:t xml:space="preserve">אצלי </w:t>
      </w:r>
      <w:r>
        <w:rPr>
          <w:rFonts w:hint="cs"/>
          <w:rtl/>
          <w:lang w:eastAsia="he-IL"/>
        </w:rPr>
        <w:t xml:space="preserve">הוא </w:t>
      </w:r>
      <w:r w:rsidRPr="00A41779">
        <w:rPr>
          <w:rtl/>
          <w:lang w:eastAsia="he-IL"/>
        </w:rPr>
        <w:t>עובד</w:t>
      </w:r>
      <w:r>
        <w:rPr>
          <w:rFonts w:hint="cs"/>
          <w:rtl/>
          <w:lang w:eastAsia="he-IL"/>
        </w:rPr>
        <w:t>.</w:t>
      </w:r>
      <w:r w:rsidRPr="00A41779">
        <w:rPr>
          <w:rtl/>
          <w:lang w:eastAsia="he-IL"/>
        </w:rPr>
        <w:t xml:space="preserve"> זה לא </w:t>
      </w:r>
      <w:r>
        <w:rPr>
          <w:rFonts w:hint="cs"/>
          <w:rtl/>
          <w:lang w:eastAsia="he-IL"/>
        </w:rPr>
        <w:t xml:space="preserve">אומר </w:t>
      </w:r>
      <w:r>
        <w:rPr>
          <w:rtl/>
          <w:lang w:eastAsia="he-IL"/>
        </w:rPr>
        <w:t>שנגמר הזמן מההתחלה</w:t>
      </w:r>
      <w:r>
        <w:rPr>
          <w:rFonts w:hint="cs"/>
          <w:rtl/>
          <w:lang w:eastAsia="he-IL"/>
        </w:rPr>
        <w:t>, כ</w:t>
      </w:r>
      <w:r w:rsidRPr="00A41779">
        <w:rPr>
          <w:rtl/>
          <w:lang w:eastAsia="he-IL"/>
        </w:rPr>
        <w:t>שהוא התחיל לדבר</w:t>
      </w:r>
      <w:r>
        <w:rPr>
          <w:rFonts w:hint="cs"/>
          <w:rtl/>
          <w:lang w:eastAsia="he-IL"/>
        </w:rPr>
        <w:t>.</w:t>
      </w:r>
      <w:r w:rsidRPr="00A41779">
        <w:rPr>
          <w:rtl/>
          <w:lang w:eastAsia="he-IL"/>
        </w:rPr>
        <w:t xml:space="preserve"> פשוט </w:t>
      </w:r>
      <w:r>
        <w:rPr>
          <w:rFonts w:hint="cs"/>
          <w:rtl/>
          <w:lang w:eastAsia="he-IL"/>
        </w:rPr>
        <w:t xml:space="preserve">אתם </w:t>
      </w:r>
      <w:r w:rsidRPr="00A41779">
        <w:rPr>
          <w:rtl/>
          <w:lang w:eastAsia="he-IL"/>
        </w:rPr>
        <w:t>לא רואים את השעון</w:t>
      </w:r>
      <w:r>
        <w:rPr>
          <w:rFonts w:hint="cs"/>
          <w:rtl/>
          <w:lang w:eastAsia="he-IL"/>
        </w:rPr>
        <w:t>,</w:t>
      </w:r>
      <w:r w:rsidRPr="00A41779">
        <w:rPr>
          <w:rtl/>
          <w:lang w:eastAsia="he-IL"/>
        </w:rPr>
        <w:t xml:space="preserve"> </w:t>
      </w:r>
      <w:r>
        <w:rPr>
          <w:rFonts w:hint="cs"/>
          <w:rtl/>
          <w:lang w:eastAsia="he-IL"/>
        </w:rPr>
        <w:t>ו</w:t>
      </w:r>
      <w:r w:rsidRPr="00A41779">
        <w:rPr>
          <w:rtl/>
          <w:lang w:eastAsia="he-IL"/>
        </w:rPr>
        <w:t>הוא ירד ממש בזמן יחסית לכולם</w:t>
      </w:r>
      <w:r>
        <w:rPr>
          <w:rFonts w:hint="cs"/>
          <w:rtl/>
          <w:lang w:eastAsia="he-IL"/>
        </w:rPr>
        <w:t>.</w:t>
      </w:r>
      <w:r w:rsidRPr="00A41779">
        <w:rPr>
          <w:rtl/>
          <w:lang w:eastAsia="he-IL"/>
        </w:rPr>
        <w:t xml:space="preserve"> חבר </w:t>
      </w:r>
      <w:r>
        <w:rPr>
          <w:rFonts w:hint="cs"/>
          <w:rtl/>
          <w:lang w:eastAsia="he-IL"/>
        </w:rPr>
        <w:t>ה</w:t>
      </w:r>
      <w:r w:rsidRPr="00A41779">
        <w:rPr>
          <w:rtl/>
          <w:lang w:eastAsia="he-IL"/>
        </w:rPr>
        <w:t xml:space="preserve">כנסת </w:t>
      </w:r>
      <w:r>
        <w:rPr>
          <w:rFonts w:hint="cs"/>
          <w:rtl/>
          <w:lang w:eastAsia="he-IL"/>
        </w:rPr>
        <w:t>מושיאשוילי, בבקשה.</w:t>
      </w:r>
      <w:bookmarkStart w:id="5071" w:name="_ETM_Q19_407260"/>
      <w:bookmarkStart w:id="5072" w:name="_ETM_Q19_407361"/>
      <w:bookmarkEnd w:id="5071"/>
      <w:bookmarkEnd w:id="5072"/>
      <w:r>
        <w:rPr>
          <w:rFonts w:hint="cs"/>
          <w:rtl/>
          <w:lang w:eastAsia="he-IL"/>
        </w:rPr>
        <w:t xml:space="preserve"> לא נורא, תנאם את מה שהבאת, מה שיצא. חמש דקות </w:t>
      </w:r>
      <w:bookmarkStart w:id="5073" w:name="_ETM_Q19_471564"/>
      <w:bookmarkEnd w:id="5073"/>
      <w:r>
        <w:rPr>
          <w:rFonts w:hint="cs"/>
          <w:rtl/>
          <w:lang w:eastAsia="he-IL"/>
        </w:rPr>
        <w:t>לרשותך, בבקשה.</w:t>
      </w:r>
    </w:p>
    <w:p w:rsidR="00672F84" w:rsidRDefault="00672F84" w:rsidP="00793CDC">
      <w:pPr>
        <w:rPr>
          <w:rtl/>
          <w:lang w:eastAsia="he-IL"/>
        </w:rPr>
      </w:pPr>
    </w:p>
    <w:p w:rsidR="00672F84" w:rsidRDefault="00672F84" w:rsidP="00793CDC">
      <w:pPr>
        <w:pStyle w:val="a4"/>
        <w:keepNext/>
        <w:rPr>
          <w:rtl/>
        </w:rPr>
      </w:pPr>
      <w:bookmarkStart w:id="5074" w:name="ET_speaker_6519_4"/>
      <w:r w:rsidRPr="004C7E57">
        <w:rPr>
          <w:rStyle w:val="TagStyle"/>
          <w:rtl/>
        </w:rPr>
        <w:t xml:space="preserve"> &lt;&lt; דובר &gt;&gt; </w:t>
      </w:r>
      <w:bookmarkStart w:id="5075" w:name="_Toc167873521"/>
      <w:r>
        <w:rPr>
          <w:rtl/>
        </w:rPr>
        <w:t>סימון מושיאשוילי (ש"ס):</w:t>
      </w:r>
      <w:bookmarkEnd w:id="5075"/>
      <w:r w:rsidRPr="004C7E57">
        <w:rPr>
          <w:rStyle w:val="TagStyle"/>
          <w:rtl/>
        </w:rPr>
        <w:t xml:space="preserve"> &lt;&lt; דובר &gt;&gt;</w:t>
      </w:r>
      <w:r>
        <w:rPr>
          <w:rtl/>
        </w:rPr>
        <w:t xml:space="preserve">   </w:t>
      </w:r>
      <w:bookmarkEnd w:id="5074"/>
    </w:p>
    <w:p w:rsidR="00672F84" w:rsidRDefault="00672F84" w:rsidP="00335993">
      <w:pPr>
        <w:rPr>
          <w:rtl/>
          <w:lang w:eastAsia="he-IL"/>
        </w:rPr>
      </w:pPr>
    </w:p>
    <w:p w:rsidR="00672F84" w:rsidRDefault="00672F84" w:rsidP="00793CDC">
      <w:pPr>
        <w:rPr>
          <w:rtl/>
          <w:lang w:eastAsia="he-IL"/>
        </w:rPr>
      </w:pPr>
      <w:r>
        <w:rPr>
          <w:rFonts w:hint="cs"/>
          <w:rtl/>
          <w:lang w:eastAsia="he-IL"/>
        </w:rPr>
        <w:t>אדוני היושב-ראש, כנסת נכבדה, בשעה שגלגלי המשק</w:t>
      </w:r>
      <w:r w:rsidRPr="00A41779">
        <w:rPr>
          <w:rtl/>
          <w:lang w:eastAsia="he-IL"/>
        </w:rPr>
        <w:t xml:space="preserve"> פועלים ברוב שטח הארץ</w:t>
      </w:r>
      <w:r>
        <w:rPr>
          <w:rFonts w:hint="cs"/>
          <w:rtl/>
          <w:lang w:eastAsia="he-IL"/>
        </w:rPr>
        <w:t>,</w:t>
      </w:r>
      <w:r w:rsidRPr="00A41779">
        <w:rPr>
          <w:rtl/>
          <w:lang w:eastAsia="he-IL"/>
        </w:rPr>
        <w:t xml:space="preserve"> חבל ארץ מדהים</w:t>
      </w:r>
      <w:r>
        <w:rPr>
          <w:rFonts w:hint="cs"/>
          <w:rtl/>
          <w:lang w:eastAsia="he-IL"/>
        </w:rPr>
        <w:t>,</w:t>
      </w:r>
      <w:r w:rsidRPr="00A41779">
        <w:rPr>
          <w:rtl/>
          <w:lang w:eastAsia="he-IL"/>
        </w:rPr>
        <w:t xml:space="preserve"> ירוק ופורח נמצא בשממה</w:t>
      </w:r>
      <w:r>
        <w:rPr>
          <w:rFonts w:hint="cs"/>
          <w:rtl/>
          <w:lang w:eastAsia="he-IL"/>
        </w:rPr>
        <w:t>,</w:t>
      </w:r>
      <w:r w:rsidRPr="00A41779">
        <w:rPr>
          <w:rtl/>
          <w:lang w:eastAsia="he-IL"/>
        </w:rPr>
        <w:t xml:space="preserve"> ריקנות </w:t>
      </w:r>
      <w:r>
        <w:rPr>
          <w:rFonts w:hint="cs"/>
          <w:rtl/>
          <w:lang w:eastAsia="he-IL"/>
        </w:rPr>
        <w:t>ו</w:t>
      </w:r>
      <w:r w:rsidRPr="00A41779">
        <w:rPr>
          <w:rtl/>
          <w:lang w:eastAsia="he-IL"/>
        </w:rPr>
        <w:t>סבל רב</w:t>
      </w:r>
      <w:r>
        <w:rPr>
          <w:rFonts w:hint="cs"/>
          <w:rtl/>
          <w:lang w:eastAsia="he-IL"/>
        </w:rPr>
        <w:t xml:space="preserve">. תושבי קו העימות בצפון </w:t>
      </w:r>
      <w:r w:rsidRPr="00A41779">
        <w:rPr>
          <w:rtl/>
          <w:lang w:eastAsia="he-IL"/>
        </w:rPr>
        <w:t>סובלים בצורה קשה ביותר החל מיום 8</w:t>
      </w:r>
      <w:r>
        <w:rPr>
          <w:rFonts w:hint="cs"/>
          <w:rtl/>
          <w:lang w:eastAsia="he-IL"/>
        </w:rPr>
        <w:t xml:space="preserve"> באוקטובר </w:t>
      </w:r>
      <w:r w:rsidRPr="00A41779">
        <w:rPr>
          <w:rtl/>
          <w:lang w:eastAsia="he-IL"/>
        </w:rPr>
        <w:t>2023</w:t>
      </w:r>
      <w:r>
        <w:rPr>
          <w:rFonts w:hint="cs"/>
          <w:rtl/>
          <w:lang w:eastAsia="he-IL"/>
        </w:rPr>
        <w:t>,</w:t>
      </w:r>
      <w:r w:rsidRPr="00A41779">
        <w:rPr>
          <w:rtl/>
          <w:lang w:eastAsia="he-IL"/>
        </w:rPr>
        <w:t xml:space="preserve"> כאשר הארגון הברברי חיזבאללה החל בירי נ"ט</w:t>
      </w:r>
      <w:r>
        <w:rPr>
          <w:rFonts w:hint="cs"/>
          <w:rtl/>
          <w:lang w:eastAsia="he-IL"/>
        </w:rPr>
        <w:t>,</w:t>
      </w:r>
      <w:r w:rsidRPr="00A41779">
        <w:rPr>
          <w:rtl/>
          <w:lang w:eastAsia="he-IL"/>
        </w:rPr>
        <w:t xml:space="preserve"> טילים </w:t>
      </w:r>
      <w:proofErr w:type="spellStart"/>
      <w:r>
        <w:rPr>
          <w:rFonts w:hint="cs"/>
          <w:rtl/>
          <w:lang w:eastAsia="he-IL"/>
        </w:rPr>
        <w:t>וכטב"מים</w:t>
      </w:r>
      <w:proofErr w:type="spellEnd"/>
      <w:r>
        <w:rPr>
          <w:rFonts w:hint="cs"/>
          <w:rtl/>
          <w:lang w:eastAsia="he-IL"/>
        </w:rPr>
        <w:t xml:space="preserve"> </w:t>
      </w:r>
      <w:bookmarkStart w:id="5076" w:name="_ETM_Q19_493407"/>
      <w:bookmarkEnd w:id="5076"/>
      <w:r>
        <w:rPr>
          <w:rFonts w:hint="cs"/>
          <w:rtl/>
          <w:lang w:eastAsia="he-IL"/>
        </w:rPr>
        <w:t xml:space="preserve">למיניהם. מעל </w:t>
      </w:r>
      <w:r w:rsidRPr="00A41779">
        <w:rPr>
          <w:rtl/>
          <w:lang w:eastAsia="he-IL"/>
        </w:rPr>
        <w:t>ל-70</w:t>
      </w:r>
      <w:r>
        <w:rPr>
          <w:rFonts w:hint="cs"/>
          <w:rtl/>
          <w:lang w:eastAsia="he-IL"/>
        </w:rPr>
        <w:t>,</w:t>
      </w:r>
      <w:r w:rsidRPr="00A41779">
        <w:rPr>
          <w:rtl/>
          <w:lang w:eastAsia="he-IL"/>
        </w:rPr>
        <w:t>000 תושבים פ</w:t>
      </w:r>
      <w:r>
        <w:rPr>
          <w:rFonts w:hint="cs"/>
          <w:rtl/>
          <w:lang w:eastAsia="he-IL"/>
        </w:rPr>
        <w:t>ו</w:t>
      </w:r>
      <w:r w:rsidRPr="00A41779">
        <w:rPr>
          <w:rtl/>
          <w:lang w:eastAsia="he-IL"/>
        </w:rPr>
        <w:t>נו מבתיהם בערים</w:t>
      </w:r>
      <w:r>
        <w:rPr>
          <w:rFonts w:hint="cs"/>
          <w:rtl/>
          <w:lang w:eastAsia="he-IL"/>
        </w:rPr>
        <w:t>,</w:t>
      </w:r>
      <w:r w:rsidRPr="00A41779">
        <w:rPr>
          <w:rtl/>
          <w:lang w:eastAsia="he-IL"/>
        </w:rPr>
        <w:t xml:space="preserve"> קיבוצים</w:t>
      </w:r>
      <w:r>
        <w:rPr>
          <w:rFonts w:hint="cs"/>
          <w:rtl/>
          <w:lang w:eastAsia="he-IL"/>
        </w:rPr>
        <w:t>,</w:t>
      </w:r>
      <w:r w:rsidRPr="00A41779">
        <w:rPr>
          <w:rtl/>
          <w:lang w:eastAsia="he-IL"/>
        </w:rPr>
        <w:t xml:space="preserve"> כפרים ומושבים</w:t>
      </w:r>
      <w:r>
        <w:rPr>
          <w:rFonts w:hint="cs"/>
          <w:rtl/>
          <w:lang w:eastAsia="he-IL"/>
        </w:rPr>
        <w:t>.</w:t>
      </w:r>
      <w:bookmarkStart w:id="5077" w:name="_ETM_Q19_503561"/>
      <w:bookmarkStart w:id="5078" w:name="_ETM_Q19_503780"/>
      <w:bookmarkStart w:id="5079" w:name="_ETM_Q19_503839"/>
      <w:bookmarkStart w:id="5080" w:name="_ETM_Q19_503932"/>
      <w:bookmarkEnd w:id="5077"/>
      <w:bookmarkEnd w:id="5078"/>
      <w:bookmarkEnd w:id="5079"/>
      <w:bookmarkEnd w:id="5080"/>
      <w:r>
        <w:rPr>
          <w:rFonts w:hint="cs"/>
          <w:rtl/>
          <w:lang w:eastAsia="he-IL"/>
        </w:rPr>
        <w:t xml:space="preserve"> </w:t>
      </w:r>
      <w:r w:rsidRPr="00A41779">
        <w:rPr>
          <w:rtl/>
          <w:lang w:eastAsia="he-IL"/>
        </w:rPr>
        <w:t>פגשתי במלון בירושלים בתחילת חודש נובמבר תושבת מהמועצה המקומית שלומי</w:t>
      </w:r>
      <w:r>
        <w:rPr>
          <w:rFonts w:hint="cs"/>
          <w:rtl/>
          <w:lang w:eastAsia="he-IL"/>
        </w:rPr>
        <w:t>,</w:t>
      </w:r>
      <w:r w:rsidRPr="00A41779">
        <w:rPr>
          <w:rtl/>
          <w:lang w:eastAsia="he-IL"/>
        </w:rPr>
        <w:t xml:space="preserve"> להערכתי אישה כבת 75</w:t>
      </w:r>
      <w:r>
        <w:rPr>
          <w:rFonts w:hint="cs"/>
          <w:rtl/>
          <w:lang w:eastAsia="he-IL"/>
        </w:rPr>
        <w:t xml:space="preserve">. היא </w:t>
      </w:r>
      <w:r w:rsidRPr="00A41779">
        <w:rPr>
          <w:rtl/>
          <w:lang w:eastAsia="he-IL"/>
        </w:rPr>
        <w:t>ישבה בלובי המלון</w:t>
      </w:r>
      <w:r>
        <w:rPr>
          <w:rFonts w:hint="cs"/>
          <w:rtl/>
          <w:lang w:eastAsia="he-IL"/>
        </w:rPr>
        <w:t>,</w:t>
      </w:r>
      <w:r w:rsidRPr="00A41779">
        <w:rPr>
          <w:rtl/>
          <w:lang w:eastAsia="he-IL"/>
        </w:rPr>
        <w:t xml:space="preserve"> </w:t>
      </w:r>
      <w:r>
        <w:rPr>
          <w:rFonts w:hint="cs"/>
          <w:rtl/>
          <w:lang w:eastAsia="he-IL"/>
        </w:rPr>
        <w:t>ו</w:t>
      </w:r>
      <w:r w:rsidRPr="00A41779">
        <w:rPr>
          <w:rtl/>
          <w:lang w:eastAsia="he-IL"/>
        </w:rPr>
        <w:t xml:space="preserve">בעיניים </w:t>
      </w:r>
      <w:r>
        <w:rPr>
          <w:rFonts w:hint="cs"/>
          <w:rtl/>
          <w:lang w:eastAsia="he-IL"/>
        </w:rPr>
        <w:t>כ</w:t>
      </w:r>
      <w:r w:rsidRPr="00A41779">
        <w:rPr>
          <w:rtl/>
          <w:lang w:eastAsia="he-IL"/>
        </w:rPr>
        <w:t>בויות היא אמרה לי</w:t>
      </w:r>
      <w:r>
        <w:rPr>
          <w:rFonts w:hint="cs"/>
          <w:rtl/>
          <w:lang w:eastAsia="he-IL"/>
        </w:rPr>
        <w:t>:</w:t>
      </w:r>
      <w:r w:rsidRPr="00A41779">
        <w:rPr>
          <w:rtl/>
          <w:lang w:eastAsia="he-IL"/>
        </w:rPr>
        <w:t xml:space="preserve"> לא הספקתי לקחת מהדירה דבר</w:t>
      </w:r>
      <w:r>
        <w:rPr>
          <w:rFonts w:hint="cs"/>
          <w:rtl/>
          <w:lang w:eastAsia="he-IL"/>
        </w:rPr>
        <w:t>,</w:t>
      </w:r>
      <w:r w:rsidRPr="00A41779">
        <w:rPr>
          <w:rtl/>
          <w:lang w:eastAsia="he-IL"/>
        </w:rPr>
        <w:t xml:space="preserve"> מה שאני לובשת </w:t>
      </w:r>
      <w:r>
        <w:rPr>
          <w:rFonts w:hint="cs"/>
          <w:rtl/>
          <w:lang w:eastAsia="he-IL"/>
        </w:rPr>
        <w:t xml:space="preserve">– </w:t>
      </w:r>
      <w:r w:rsidRPr="00A41779">
        <w:rPr>
          <w:rtl/>
          <w:lang w:eastAsia="he-IL"/>
        </w:rPr>
        <w:t>ככה יצאתי</w:t>
      </w:r>
      <w:r>
        <w:rPr>
          <w:rFonts w:hint="cs"/>
          <w:rtl/>
          <w:lang w:eastAsia="he-IL"/>
        </w:rPr>
        <w:t>.</w:t>
      </w:r>
    </w:p>
    <w:p w:rsidR="00672F84" w:rsidRDefault="00672F84" w:rsidP="00793CDC">
      <w:pPr>
        <w:rPr>
          <w:rtl/>
          <w:lang w:eastAsia="he-IL"/>
        </w:rPr>
      </w:pPr>
      <w:bookmarkStart w:id="5081" w:name="_ETM_Q19_523781"/>
      <w:bookmarkStart w:id="5082" w:name="_ETM_Q19_523915"/>
      <w:bookmarkEnd w:id="5081"/>
      <w:bookmarkEnd w:id="5082"/>
    </w:p>
    <w:p w:rsidR="00672F84" w:rsidRDefault="00672F84" w:rsidP="00793CDC">
      <w:pPr>
        <w:rPr>
          <w:rtl/>
          <w:lang w:eastAsia="he-IL"/>
        </w:rPr>
      </w:pPr>
      <w:bookmarkStart w:id="5083" w:name="_ETM_Q19_523976"/>
      <w:bookmarkStart w:id="5084" w:name="_ETM_Q19_524038"/>
      <w:bookmarkEnd w:id="5083"/>
      <w:bookmarkEnd w:id="5084"/>
      <w:r w:rsidRPr="00A41779">
        <w:rPr>
          <w:rtl/>
          <w:lang w:eastAsia="he-IL"/>
        </w:rPr>
        <w:t>חברים</w:t>
      </w:r>
      <w:r>
        <w:rPr>
          <w:rFonts w:hint="cs"/>
          <w:rtl/>
          <w:lang w:eastAsia="he-IL"/>
        </w:rPr>
        <w:t>,</w:t>
      </w:r>
      <w:r w:rsidRPr="00A41779">
        <w:rPr>
          <w:rtl/>
          <w:lang w:eastAsia="he-IL"/>
        </w:rPr>
        <w:t xml:space="preserve"> לא מיותר לציין </w:t>
      </w:r>
      <w:r>
        <w:rPr>
          <w:rFonts w:hint="cs"/>
          <w:rtl/>
          <w:lang w:eastAsia="he-IL"/>
        </w:rPr>
        <w:t xml:space="preserve">שחבל הארץ </w:t>
      </w:r>
      <w:r w:rsidRPr="00A41779">
        <w:rPr>
          <w:rtl/>
          <w:lang w:eastAsia="he-IL"/>
        </w:rPr>
        <w:t>הזה סבל מהזנחה במשך עשורים</w:t>
      </w:r>
      <w:r>
        <w:rPr>
          <w:rFonts w:hint="cs"/>
          <w:rtl/>
          <w:lang w:eastAsia="he-IL"/>
        </w:rPr>
        <w:t>.</w:t>
      </w:r>
      <w:r w:rsidRPr="00A41779">
        <w:rPr>
          <w:rtl/>
          <w:lang w:eastAsia="he-IL"/>
        </w:rPr>
        <w:t xml:space="preserve"> אם יורשה לי לומר</w:t>
      </w:r>
      <w:r>
        <w:rPr>
          <w:rFonts w:hint="cs"/>
          <w:rtl/>
          <w:lang w:eastAsia="he-IL"/>
        </w:rPr>
        <w:t>,</w:t>
      </w:r>
      <w:r w:rsidRPr="00A41779">
        <w:rPr>
          <w:rtl/>
          <w:lang w:eastAsia="he-IL"/>
        </w:rPr>
        <w:t xml:space="preserve"> ואני לא </w:t>
      </w:r>
      <w:r>
        <w:rPr>
          <w:rFonts w:hint="cs"/>
          <w:rtl/>
          <w:lang w:eastAsia="he-IL"/>
        </w:rPr>
        <w:t>א</w:t>
      </w:r>
      <w:r w:rsidRPr="00A41779">
        <w:rPr>
          <w:rtl/>
          <w:lang w:eastAsia="he-IL"/>
        </w:rPr>
        <w:t>גזים</w:t>
      </w:r>
      <w:r>
        <w:rPr>
          <w:rFonts w:hint="cs"/>
          <w:rtl/>
          <w:lang w:eastAsia="he-IL"/>
        </w:rPr>
        <w:t>,</w:t>
      </w:r>
      <w:r w:rsidRPr="00A41779">
        <w:rPr>
          <w:rtl/>
          <w:lang w:eastAsia="he-IL"/>
        </w:rPr>
        <w:t xml:space="preserve"> הצפון נשאר מאחור </w:t>
      </w:r>
      <w:r>
        <w:rPr>
          <w:rFonts w:hint="cs"/>
          <w:rtl/>
          <w:lang w:eastAsia="he-IL"/>
        </w:rPr>
        <w:t xml:space="preserve">עוד </w:t>
      </w:r>
      <w:r w:rsidRPr="00A41779">
        <w:rPr>
          <w:rtl/>
          <w:lang w:eastAsia="he-IL"/>
        </w:rPr>
        <w:t>מזמן קום המדינה</w:t>
      </w:r>
      <w:r>
        <w:rPr>
          <w:rFonts w:hint="cs"/>
          <w:rtl/>
          <w:lang w:eastAsia="he-IL"/>
        </w:rPr>
        <w:t>.</w:t>
      </w:r>
      <w:bookmarkStart w:id="5085" w:name="_ETM_Q19_539638"/>
      <w:bookmarkStart w:id="5086" w:name="_ETM_Q19_539751"/>
      <w:bookmarkStart w:id="5087" w:name="_ETM_Q19_539797"/>
      <w:bookmarkStart w:id="5088" w:name="_ETM_Q19_539869"/>
      <w:bookmarkEnd w:id="5085"/>
      <w:bookmarkEnd w:id="5086"/>
      <w:bookmarkEnd w:id="5087"/>
      <w:bookmarkEnd w:id="5088"/>
      <w:r>
        <w:rPr>
          <w:rFonts w:hint="cs"/>
          <w:rtl/>
          <w:lang w:eastAsia="he-IL"/>
        </w:rPr>
        <w:t xml:space="preserve"> </w:t>
      </w:r>
      <w:r w:rsidRPr="00A41779">
        <w:rPr>
          <w:rtl/>
          <w:lang w:eastAsia="he-IL"/>
        </w:rPr>
        <w:t>אדוני היושב-ראש</w:t>
      </w:r>
      <w:r>
        <w:rPr>
          <w:rFonts w:hint="cs"/>
          <w:rtl/>
          <w:lang w:eastAsia="he-IL"/>
        </w:rPr>
        <w:t>,</w:t>
      </w:r>
      <w:r w:rsidRPr="00A41779">
        <w:rPr>
          <w:rtl/>
          <w:lang w:eastAsia="he-IL"/>
        </w:rPr>
        <w:t xml:space="preserve"> אזרחי ישראל כולם</w:t>
      </w:r>
      <w:r>
        <w:rPr>
          <w:rFonts w:hint="cs"/>
          <w:rtl/>
          <w:lang w:eastAsia="he-IL"/>
        </w:rPr>
        <w:t>,</w:t>
      </w:r>
      <w:r w:rsidRPr="00A41779">
        <w:rPr>
          <w:rtl/>
          <w:lang w:eastAsia="he-IL"/>
        </w:rPr>
        <w:t xml:space="preserve"> ולא רק תושבי מרכז הארץ</w:t>
      </w:r>
      <w:r>
        <w:rPr>
          <w:rFonts w:hint="cs"/>
          <w:rtl/>
          <w:lang w:eastAsia="he-IL"/>
        </w:rPr>
        <w:t>,</w:t>
      </w:r>
      <w:r w:rsidRPr="00A41779">
        <w:rPr>
          <w:rtl/>
          <w:lang w:eastAsia="he-IL"/>
        </w:rPr>
        <w:t xml:space="preserve"> שלחו אותנו והפקידו בידינו את הזכות והחובה לעמוד ולשרת את הציבור בכללותו</w:t>
      </w:r>
      <w:r>
        <w:rPr>
          <w:rFonts w:hint="cs"/>
          <w:rtl/>
          <w:lang w:eastAsia="he-IL"/>
        </w:rPr>
        <w:t>.</w:t>
      </w:r>
      <w:r w:rsidRPr="00A41779">
        <w:rPr>
          <w:rtl/>
          <w:lang w:eastAsia="he-IL"/>
        </w:rPr>
        <w:t xml:space="preserve"> כעבור 76 שנים אנו חייבים להמשיך ולפעול </w:t>
      </w:r>
      <w:r>
        <w:rPr>
          <w:rFonts w:hint="cs"/>
          <w:rtl/>
          <w:lang w:eastAsia="he-IL"/>
        </w:rPr>
        <w:t>ל</w:t>
      </w:r>
      <w:r w:rsidRPr="00A41779">
        <w:rPr>
          <w:rtl/>
          <w:lang w:eastAsia="he-IL"/>
        </w:rPr>
        <w:t>צמצום הפערים</w:t>
      </w:r>
      <w:r>
        <w:rPr>
          <w:rFonts w:hint="cs"/>
          <w:rtl/>
          <w:lang w:eastAsia="he-IL"/>
        </w:rPr>
        <w:t>,</w:t>
      </w:r>
      <w:r w:rsidRPr="00A41779">
        <w:rPr>
          <w:rtl/>
          <w:lang w:eastAsia="he-IL"/>
        </w:rPr>
        <w:t xml:space="preserve"> ללא קשר לקואליציה</w:t>
      </w:r>
      <w:r>
        <w:rPr>
          <w:rFonts w:hint="cs"/>
          <w:rtl/>
          <w:lang w:eastAsia="he-IL"/>
        </w:rPr>
        <w:t xml:space="preserve">, </w:t>
      </w:r>
      <w:bookmarkStart w:id="5089" w:name="_ETM_Q19_556698"/>
      <w:bookmarkEnd w:id="5089"/>
      <w:r w:rsidRPr="00A41779">
        <w:rPr>
          <w:rtl/>
          <w:lang w:eastAsia="he-IL"/>
        </w:rPr>
        <w:t>אופוזיציה</w:t>
      </w:r>
      <w:r>
        <w:rPr>
          <w:rFonts w:hint="cs"/>
          <w:rtl/>
          <w:lang w:eastAsia="he-IL"/>
        </w:rPr>
        <w:t>,</w:t>
      </w:r>
      <w:r w:rsidRPr="00A41779">
        <w:rPr>
          <w:rtl/>
          <w:lang w:eastAsia="he-IL"/>
        </w:rPr>
        <w:t xml:space="preserve"> במתן שירותי הרווחה</w:t>
      </w:r>
      <w:r>
        <w:rPr>
          <w:rFonts w:hint="cs"/>
          <w:rtl/>
          <w:lang w:eastAsia="he-IL"/>
        </w:rPr>
        <w:t>,</w:t>
      </w:r>
      <w:r w:rsidRPr="00A41779">
        <w:rPr>
          <w:rtl/>
          <w:lang w:eastAsia="he-IL"/>
        </w:rPr>
        <w:t xml:space="preserve"> החינוך</w:t>
      </w:r>
      <w:r>
        <w:rPr>
          <w:rFonts w:hint="cs"/>
          <w:rtl/>
          <w:lang w:eastAsia="he-IL"/>
        </w:rPr>
        <w:t>,</w:t>
      </w:r>
      <w:r w:rsidRPr="00A41779">
        <w:rPr>
          <w:rtl/>
          <w:lang w:eastAsia="he-IL"/>
        </w:rPr>
        <w:t xml:space="preserve"> שירותי הבריאות</w:t>
      </w:r>
      <w:r>
        <w:rPr>
          <w:rFonts w:hint="cs"/>
          <w:rtl/>
          <w:lang w:eastAsia="he-IL"/>
        </w:rPr>
        <w:t>.</w:t>
      </w:r>
      <w:r w:rsidRPr="00A41779">
        <w:rPr>
          <w:rtl/>
          <w:lang w:eastAsia="he-IL"/>
        </w:rPr>
        <w:t xml:space="preserve"> אין שום סיבה בעולם שילד במטולה</w:t>
      </w:r>
      <w:r>
        <w:rPr>
          <w:rFonts w:hint="cs"/>
          <w:rtl/>
          <w:lang w:eastAsia="he-IL"/>
        </w:rPr>
        <w:t>,</w:t>
      </w:r>
      <w:r w:rsidRPr="00A41779">
        <w:rPr>
          <w:rtl/>
          <w:lang w:eastAsia="he-IL"/>
        </w:rPr>
        <w:t xml:space="preserve"> בג'וליס</w:t>
      </w:r>
      <w:r>
        <w:rPr>
          <w:rFonts w:hint="cs"/>
          <w:rtl/>
          <w:lang w:eastAsia="he-IL"/>
        </w:rPr>
        <w:t>,</w:t>
      </w:r>
      <w:r w:rsidRPr="00A41779">
        <w:rPr>
          <w:rtl/>
          <w:lang w:eastAsia="he-IL"/>
        </w:rPr>
        <w:t xml:space="preserve"> בקיבוץ דפנה או בקריית </w:t>
      </w:r>
      <w:r>
        <w:rPr>
          <w:rFonts w:hint="cs"/>
          <w:rtl/>
          <w:lang w:eastAsia="he-IL"/>
        </w:rPr>
        <w:t xml:space="preserve">שמונה יקבל </w:t>
      </w:r>
      <w:r w:rsidRPr="00A41779">
        <w:rPr>
          <w:rtl/>
          <w:lang w:eastAsia="he-IL"/>
        </w:rPr>
        <w:t xml:space="preserve">פחות שירותים </w:t>
      </w:r>
      <w:r>
        <w:rPr>
          <w:rFonts w:hint="cs"/>
          <w:rtl/>
          <w:lang w:eastAsia="he-IL"/>
        </w:rPr>
        <w:t>מ</w:t>
      </w:r>
      <w:r w:rsidRPr="00A41779">
        <w:rPr>
          <w:rtl/>
          <w:lang w:eastAsia="he-IL"/>
        </w:rPr>
        <w:t xml:space="preserve">מה שילד בגבעתיים </w:t>
      </w:r>
      <w:r>
        <w:rPr>
          <w:rFonts w:hint="cs"/>
          <w:rtl/>
          <w:lang w:eastAsia="he-IL"/>
        </w:rPr>
        <w:t>ובתל אביב מקבל.</w:t>
      </w:r>
    </w:p>
    <w:p w:rsidR="00672F84" w:rsidRDefault="00672F84" w:rsidP="00793CDC">
      <w:pPr>
        <w:rPr>
          <w:rtl/>
          <w:lang w:eastAsia="he-IL"/>
        </w:rPr>
      </w:pPr>
      <w:bookmarkStart w:id="5090" w:name="_ETM_Q19_579267"/>
      <w:bookmarkEnd w:id="5090"/>
    </w:p>
    <w:p w:rsidR="00672F84" w:rsidRDefault="00672F84" w:rsidP="00793CDC">
      <w:pPr>
        <w:rPr>
          <w:rtl/>
          <w:lang w:eastAsia="he-IL"/>
        </w:rPr>
      </w:pPr>
      <w:bookmarkStart w:id="5091" w:name="_ETM_Q19_579386"/>
      <w:bookmarkStart w:id="5092" w:name="_ETM_Q19_579457"/>
      <w:bookmarkStart w:id="5093" w:name="_ETM_Q19_579508"/>
      <w:bookmarkEnd w:id="5091"/>
      <w:bookmarkEnd w:id="5092"/>
      <w:bookmarkEnd w:id="5093"/>
      <w:r w:rsidRPr="00A41779">
        <w:rPr>
          <w:rtl/>
          <w:lang w:eastAsia="he-IL"/>
        </w:rPr>
        <w:t>חברים</w:t>
      </w:r>
      <w:r>
        <w:rPr>
          <w:rFonts w:hint="cs"/>
          <w:rtl/>
          <w:lang w:eastAsia="he-IL"/>
        </w:rPr>
        <w:t>,</w:t>
      </w:r>
      <w:r w:rsidRPr="00A41779">
        <w:rPr>
          <w:rtl/>
          <w:lang w:eastAsia="he-IL"/>
        </w:rPr>
        <w:t xml:space="preserve"> לפני </w:t>
      </w:r>
      <w:r>
        <w:rPr>
          <w:rFonts w:hint="cs"/>
          <w:rtl/>
          <w:lang w:eastAsia="he-IL"/>
        </w:rPr>
        <w:t xml:space="preserve">כעשרה </w:t>
      </w:r>
      <w:r w:rsidRPr="00A41779">
        <w:rPr>
          <w:rtl/>
          <w:lang w:eastAsia="he-IL"/>
        </w:rPr>
        <w:t>ימים פורסם בגלי ישראל דוח בנק ישראל</w:t>
      </w:r>
      <w:r>
        <w:rPr>
          <w:rFonts w:hint="cs"/>
          <w:rtl/>
          <w:lang w:eastAsia="he-IL"/>
        </w:rPr>
        <w:t>.</w:t>
      </w:r>
      <w:r w:rsidRPr="00A41779">
        <w:rPr>
          <w:rtl/>
          <w:lang w:eastAsia="he-IL"/>
        </w:rPr>
        <w:t xml:space="preserve"> בין היתר</w:t>
      </w:r>
      <w:r>
        <w:rPr>
          <w:rFonts w:hint="cs"/>
          <w:rtl/>
          <w:lang w:eastAsia="he-IL"/>
        </w:rPr>
        <w:t>, הוא מצא</w:t>
      </w:r>
      <w:r w:rsidRPr="00A41779">
        <w:rPr>
          <w:rtl/>
          <w:lang w:eastAsia="he-IL"/>
        </w:rPr>
        <w:t xml:space="preserve"> שם פערים בריבית בבנקים בין האוכלוסיות</w:t>
      </w:r>
      <w:r>
        <w:rPr>
          <w:rFonts w:hint="cs"/>
          <w:rtl/>
          <w:lang w:eastAsia="he-IL"/>
        </w:rPr>
        <w:t>.</w:t>
      </w:r>
      <w:r w:rsidRPr="00A41779">
        <w:rPr>
          <w:rtl/>
          <w:lang w:eastAsia="he-IL"/>
        </w:rPr>
        <w:t xml:space="preserve"> אזרח מהפריפריה מקבל על פיקדון חצי מהריבית שיקבל אזרח מצפון תל אביב</w:t>
      </w:r>
      <w:r>
        <w:rPr>
          <w:rFonts w:hint="cs"/>
          <w:rtl/>
          <w:lang w:eastAsia="he-IL"/>
        </w:rPr>
        <w:t>. זה</w:t>
      </w:r>
      <w:r w:rsidRPr="00A41779">
        <w:rPr>
          <w:rtl/>
          <w:lang w:eastAsia="he-IL"/>
        </w:rPr>
        <w:t xml:space="preserve"> כבר לא קשור לממשלה</w:t>
      </w:r>
      <w:r>
        <w:rPr>
          <w:rFonts w:hint="cs"/>
          <w:rtl/>
          <w:lang w:eastAsia="he-IL"/>
        </w:rPr>
        <w:t>.</w:t>
      </w:r>
    </w:p>
    <w:p w:rsidR="00672F84" w:rsidRDefault="00672F84" w:rsidP="00793CDC">
      <w:pPr>
        <w:rPr>
          <w:rtl/>
          <w:lang w:eastAsia="he-IL"/>
        </w:rPr>
      </w:pPr>
      <w:bookmarkStart w:id="5094" w:name="_ETM_Q19_603519"/>
      <w:bookmarkEnd w:id="5094"/>
    </w:p>
    <w:p w:rsidR="00672F84" w:rsidRDefault="00672F84" w:rsidP="00787964">
      <w:pPr>
        <w:rPr>
          <w:rtl/>
          <w:lang w:eastAsia="he-IL"/>
        </w:rPr>
      </w:pPr>
      <w:bookmarkStart w:id="5095" w:name="_ETM_Q19_603735"/>
      <w:bookmarkStart w:id="5096" w:name="_ETM_Q19_603777"/>
      <w:bookmarkStart w:id="5097" w:name="_ETM_Q19_603858"/>
      <w:bookmarkEnd w:id="5095"/>
      <w:bookmarkEnd w:id="5096"/>
      <w:bookmarkEnd w:id="5097"/>
      <w:r w:rsidRPr="00A41779">
        <w:rPr>
          <w:rtl/>
          <w:lang w:eastAsia="he-IL"/>
        </w:rPr>
        <w:t>מפעל פרי הגליל ה</w:t>
      </w:r>
      <w:r>
        <w:rPr>
          <w:rFonts w:hint="cs"/>
          <w:rtl/>
          <w:lang w:eastAsia="he-IL"/>
        </w:rPr>
        <w:t>ו</w:t>
      </w:r>
      <w:r w:rsidRPr="00A41779">
        <w:rPr>
          <w:rtl/>
          <w:lang w:eastAsia="he-IL"/>
        </w:rPr>
        <w:t xml:space="preserve">ותיק מחצור הגלילית </w:t>
      </w:r>
      <w:r>
        <w:rPr>
          <w:rFonts w:hint="cs"/>
          <w:rtl/>
          <w:lang w:eastAsia="he-IL"/>
        </w:rPr>
        <w:t xml:space="preserve">פיטר </w:t>
      </w:r>
      <w:r w:rsidRPr="00A41779">
        <w:rPr>
          <w:rtl/>
          <w:lang w:eastAsia="he-IL"/>
        </w:rPr>
        <w:t>כ-80 עובדים בחודשים האחרונים</w:t>
      </w:r>
      <w:r>
        <w:rPr>
          <w:rFonts w:hint="cs"/>
          <w:rtl/>
          <w:lang w:eastAsia="he-IL"/>
        </w:rPr>
        <w:t>,</w:t>
      </w:r>
      <w:r w:rsidRPr="00A41779">
        <w:rPr>
          <w:rtl/>
          <w:lang w:eastAsia="he-IL"/>
        </w:rPr>
        <w:t xml:space="preserve"> </w:t>
      </w:r>
      <w:r>
        <w:rPr>
          <w:rFonts w:hint="cs"/>
          <w:rtl/>
          <w:lang w:eastAsia="he-IL"/>
        </w:rPr>
        <w:t>ו</w:t>
      </w:r>
      <w:r w:rsidRPr="00A41779">
        <w:rPr>
          <w:rtl/>
          <w:lang w:eastAsia="he-IL"/>
        </w:rPr>
        <w:t xml:space="preserve">גם 50 העובדים שנותרו </w:t>
      </w:r>
      <w:r>
        <w:rPr>
          <w:rFonts w:hint="cs"/>
          <w:rtl/>
          <w:lang w:eastAsia="he-IL"/>
        </w:rPr>
        <w:t xml:space="preserve">יפוטרו </w:t>
      </w:r>
      <w:bookmarkStart w:id="5098" w:name="_ETM_Q19_608490"/>
      <w:bookmarkEnd w:id="5098"/>
      <w:r>
        <w:rPr>
          <w:rFonts w:hint="cs"/>
          <w:rtl/>
          <w:lang w:eastAsia="he-IL"/>
        </w:rPr>
        <w:t xml:space="preserve">עם </w:t>
      </w:r>
      <w:r w:rsidRPr="00A41779">
        <w:rPr>
          <w:rtl/>
          <w:lang w:eastAsia="he-IL"/>
        </w:rPr>
        <w:t>סיום עונת תפוחי האדמה</w:t>
      </w:r>
      <w:r>
        <w:rPr>
          <w:rFonts w:hint="cs"/>
          <w:rtl/>
          <w:lang w:eastAsia="he-IL"/>
        </w:rPr>
        <w:t>.</w:t>
      </w:r>
      <w:r w:rsidRPr="00A41779">
        <w:rPr>
          <w:rtl/>
          <w:lang w:eastAsia="he-IL"/>
        </w:rPr>
        <w:t xml:space="preserve"> מעבר למ</w:t>
      </w:r>
      <w:r>
        <w:rPr>
          <w:rFonts w:hint="cs"/>
          <w:rtl/>
          <w:lang w:eastAsia="he-IL"/>
        </w:rPr>
        <w:t>כ</w:t>
      </w:r>
      <w:r w:rsidRPr="00A41779">
        <w:rPr>
          <w:rtl/>
          <w:lang w:eastAsia="he-IL"/>
        </w:rPr>
        <w:t xml:space="preserve">ה </w:t>
      </w:r>
      <w:r>
        <w:rPr>
          <w:rFonts w:hint="cs"/>
          <w:rtl/>
          <w:lang w:eastAsia="he-IL"/>
        </w:rPr>
        <w:t>ה</w:t>
      </w:r>
      <w:r w:rsidRPr="00A41779">
        <w:rPr>
          <w:rtl/>
          <w:lang w:eastAsia="he-IL"/>
        </w:rPr>
        <w:t xml:space="preserve">קשה לעובדים </w:t>
      </w:r>
      <w:r>
        <w:rPr>
          <w:rFonts w:hint="cs"/>
          <w:rtl/>
          <w:lang w:eastAsia="he-IL"/>
        </w:rPr>
        <w:t>ב</w:t>
      </w:r>
      <w:r w:rsidRPr="00A41779">
        <w:rPr>
          <w:rtl/>
          <w:lang w:eastAsia="he-IL"/>
        </w:rPr>
        <w:t>מפעל</w:t>
      </w:r>
      <w:r>
        <w:rPr>
          <w:rFonts w:hint="cs"/>
          <w:rtl/>
          <w:lang w:eastAsia="he-IL"/>
        </w:rPr>
        <w:t xml:space="preserve">, שלא </w:t>
      </w:r>
      <w:r w:rsidRPr="00A41779">
        <w:rPr>
          <w:rtl/>
          <w:lang w:eastAsia="he-IL"/>
        </w:rPr>
        <w:t>מיותר לציין</w:t>
      </w:r>
      <w:r>
        <w:rPr>
          <w:rFonts w:hint="cs"/>
          <w:rtl/>
          <w:lang w:eastAsia="he-IL"/>
        </w:rPr>
        <w:t>,</w:t>
      </w:r>
      <w:r w:rsidRPr="00A41779">
        <w:rPr>
          <w:rtl/>
          <w:lang w:eastAsia="he-IL"/>
        </w:rPr>
        <w:t xml:space="preserve"> השתכרו שכר זעום</w:t>
      </w:r>
      <w:r>
        <w:rPr>
          <w:rFonts w:hint="cs"/>
          <w:rtl/>
          <w:lang w:eastAsia="he-IL"/>
        </w:rPr>
        <w:t>,</w:t>
      </w:r>
      <w:r w:rsidRPr="00A41779">
        <w:rPr>
          <w:rtl/>
          <w:lang w:eastAsia="he-IL"/>
        </w:rPr>
        <w:t xml:space="preserve"> זו מכה גם לחקלאים באזור</w:t>
      </w:r>
      <w:r>
        <w:rPr>
          <w:rFonts w:hint="cs"/>
          <w:rtl/>
          <w:lang w:eastAsia="he-IL"/>
        </w:rPr>
        <w:t>, ו</w:t>
      </w:r>
      <w:r w:rsidRPr="00A41779">
        <w:rPr>
          <w:rtl/>
          <w:lang w:eastAsia="he-IL"/>
        </w:rPr>
        <w:t xml:space="preserve">מפעל פרי הגליל הוא דוגמה </w:t>
      </w:r>
      <w:r>
        <w:rPr>
          <w:rFonts w:hint="cs"/>
          <w:rtl/>
          <w:lang w:eastAsia="he-IL"/>
        </w:rPr>
        <w:t>אחת לכך.</w:t>
      </w:r>
      <w:bookmarkStart w:id="5099" w:name="_ETM_Q19_626365"/>
      <w:bookmarkStart w:id="5100" w:name="_ETM_Q19_626505"/>
      <w:bookmarkStart w:id="5101" w:name="_ETM_Q19_626534"/>
      <w:bookmarkStart w:id="5102" w:name="_ETM_Q19_626577"/>
      <w:bookmarkEnd w:id="5099"/>
      <w:bookmarkEnd w:id="5100"/>
      <w:bookmarkEnd w:id="5101"/>
      <w:bookmarkEnd w:id="5102"/>
      <w:r w:rsidR="00787964">
        <w:rPr>
          <w:rFonts w:hint="cs"/>
          <w:rtl/>
          <w:lang w:eastAsia="he-IL"/>
        </w:rPr>
        <w:t xml:space="preserve"> </w:t>
      </w:r>
      <w:r w:rsidRPr="00A41779">
        <w:rPr>
          <w:rtl/>
          <w:lang w:eastAsia="he-IL"/>
        </w:rPr>
        <w:t>מפעל נוסף</w:t>
      </w:r>
      <w:r>
        <w:rPr>
          <w:rFonts w:hint="cs"/>
          <w:rtl/>
          <w:lang w:eastAsia="he-IL"/>
        </w:rPr>
        <w:t>,</w:t>
      </w:r>
      <w:r w:rsidRPr="00A41779">
        <w:rPr>
          <w:rtl/>
          <w:lang w:eastAsia="he-IL"/>
        </w:rPr>
        <w:t xml:space="preserve"> מפעל אלביט </w:t>
      </w:r>
      <w:r>
        <w:rPr>
          <w:rFonts w:hint="cs"/>
          <w:rtl/>
          <w:lang w:eastAsia="he-IL"/>
        </w:rPr>
        <w:t xml:space="preserve">– </w:t>
      </w:r>
      <w:r w:rsidRPr="00A41779">
        <w:rPr>
          <w:rtl/>
          <w:lang w:eastAsia="he-IL"/>
        </w:rPr>
        <w:t xml:space="preserve">המפעל מעסיק </w:t>
      </w:r>
      <w:r>
        <w:rPr>
          <w:rFonts w:hint="cs"/>
          <w:rtl/>
          <w:lang w:eastAsia="he-IL"/>
        </w:rPr>
        <w:t xml:space="preserve">רבים </w:t>
      </w:r>
      <w:r w:rsidRPr="00A41779">
        <w:rPr>
          <w:rtl/>
          <w:lang w:eastAsia="he-IL"/>
        </w:rPr>
        <w:t xml:space="preserve">מתושבי </w:t>
      </w:r>
      <w:r>
        <w:rPr>
          <w:rFonts w:hint="cs"/>
          <w:rtl/>
          <w:lang w:eastAsia="he-IL"/>
        </w:rPr>
        <w:t xml:space="preserve">קריית שמונה </w:t>
      </w:r>
      <w:r w:rsidR="00787964">
        <w:rPr>
          <w:rFonts w:hint="eastAsia"/>
          <w:rtl/>
          <w:lang w:eastAsia="he-IL"/>
        </w:rPr>
        <w:t xml:space="preserve">– </w:t>
      </w:r>
      <w:r w:rsidRPr="00A41779">
        <w:rPr>
          <w:rtl/>
          <w:lang w:eastAsia="he-IL"/>
        </w:rPr>
        <w:t xml:space="preserve">מושבת </w:t>
      </w:r>
      <w:r>
        <w:rPr>
          <w:rFonts w:hint="cs"/>
          <w:rtl/>
          <w:lang w:eastAsia="he-IL"/>
        </w:rPr>
        <w:t xml:space="preserve">כבר </w:t>
      </w:r>
      <w:r w:rsidRPr="00A41779">
        <w:rPr>
          <w:rtl/>
          <w:lang w:eastAsia="he-IL"/>
        </w:rPr>
        <w:t>תקופה ארוכה</w:t>
      </w:r>
      <w:r>
        <w:rPr>
          <w:rFonts w:hint="cs"/>
          <w:rtl/>
          <w:lang w:eastAsia="he-IL"/>
        </w:rPr>
        <w:t xml:space="preserve">, </w:t>
      </w:r>
      <w:bookmarkStart w:id="5103" w:name="_ETM_Q19_633733"/>
      <w:bookmarkEnd w:id="5103"/>
      <w:r>
        <w:rPr>
          <w:rFonts w:hint="cs"/>
          <w:rtl/>
          <w:lang w:eastAsia="he-IL"/>
        </w:rPr>
        <w:t>ו</w:t>
      </w:r>
      <w:r w:rsidRPr="00A41779">
        <w:rPr>
          <w:rtl/>
          <w:lang w:eastAsia="he-IL"/>
        </w:rPr>
        <w:t>העתיק את כל המכונות והעובדים למקום אחר</w:t>
      </w:r>
      <w:r>
        <w:rPr>
          <w:rFonts w:hint="cs"/>
          <w:rtl/>
          <w:lang w:eastAsia="he-IL"/>
        </w:rPr>
        <w:t xml:space="preserve">. סאן הייטק </w:t>
      </w:r>
      <w:r w:rsidRPr="00A41779">
        <w:rPr>
          <w:rtl/>
          <w:lang w:eastAsia="he-IL"/>
        </w:rPr>
        <w:t>גם בדרך לעזוב</w:t>
      </w:r>
      <w:r w:rsidR="00787964">
        <w:rPr>
          <w:rFonts w:hint="cs"/>
          <w:rtl/>
          <w:lang w:eastAsia="he-IL"/>
        </w:rPr>
        <w:t>;</w:t>
      </w:r>
      <w:r w:rsidRPr="00A41779">
        <w:rPr>
          <w:rtl/>
          <w:lang w:eastAsia="he-IL"/>
        </w:rPr>
        <w:t xml:space="preserve"> קראתי על זה לפני </w:t>
      </w:r>
      <w:r>
        <w:rPr>
          <w:rFonts w:hint="cs"/>
          <w:rtl/>
          <w:lang w:eastAsia="he-IL"/>
        </w:rPr>
        <w:t>כמה</w:t>
      </w:r>
      <w:r w:rsidRPr="00A41779">
        <w:rPr>
          <w:rtl/>
          <w:lang w:eastAsia="he-IL"/>
        </w:rPr>
        <w:t xml:space="preserve"> ימים</w:t>
      </w:r>
      <w:r>
        <w:rPr>
          <w:rFonts w:hint="cs"/>
          <w:rtl/>
          <w:lang w:eastAsia="he-IL"/>
        </w:rPr>
        <w:t>.</w:t>
      </w:r>
    </w:p>
    <w:p w:rsidR="00672F84" w:rsidRDefault="00672F84" w:rsidP="00793CDC">
      <w:pPr>
        <w:rPr>
          <w:rtl/>
          <w:lang w:eastAsia="he-IL"/>
        </w:rPr>
      </w:pPr>
      <w:bookmarkStart w:id="5104" w:name="_ETM_Q19_646369"/>
      <w:bookmarkStart w:id="5105" w:name="_ETM_Q19_646478"/>
      <w:bookmarkEnd w:id="5104"/>
      <w:bookmarkEnd w:id="5105"/>
    </w:p>
    <w:p w:rsidR="00672F84" w:rsidRDefault="00787964" w:rsidP="00787964">
      <w:pPr>
        <w:rPr>
          <w:rtl/>
          <w:lang w:eastAsia="he-IL"/>
        </w:rPr>
      </w:pPr>
      <w:bookmarkStart w:id="5106" w:name="_ETM_Q19_646521"/>
      <w:bookmarkStart w:id="5107" w:name="_ETM_Q19_646601"/>
      <w:bookmarkEnd w:id="5106"/>
      <w:bookmarkEnd w:id="5107"/>
      <w:r>
        <w:rPr>
          <w:rFonts w:hint="cs"/>
          <w:rtl/>
          <w:lang w:eastAsia="he-IL"/>
        </w:rPr>
        <w:t xml:space="preserve">מנגד, </w:t>
      </w:r>
      <w:r w:rsidR="00672F84" w:rsidRPr="00A41779">
        <w:rPr>
          <w:rtl/>
          <w:lang w:eastAsia="he-IL"/>
        </w:rPr>
        <w:t xml:space="preserve">אני שמח ומברך על החלטת הממשלה מאתמול </w:t>
      </w:r>
      <w:r w:rsidR="00672F84">
        <w:rPr>
          <w:rFonts w:hint="cs"/>
          <w:rtl/>
          <w:lang w:eastAsia="he-IL"/>
        </w:rPr>
        <w:t xml:space="preserve">על </w:t>
      </w:r>
      <w:r w:rsidR="00672F84" w:rsidRPr="00A41779">
        <w:rPr>
          <w:rtl/>
          <w:lang w:eastAsia="he-IL"/>
        </w:rPr>
        <w:t>תוכנית התמיכה ב</w:t>
      </w:r>
      <w:r w:rsidR="00672F84">
        <w:rPr>
          <w:rFonts w:hint="cs"/>
          <w:rtl/>
          <w:lang w:eastAsia="he-IL"/>
        </w:rPr>
        <w:t>י</w:t>
      </w:r>
      <w:r w:rsidR="00672F84" w:rsidRPr="00A41779">
        <w:rPr>
          <w:rtl/>
          <w:lang w:eastAsia="he-IL"/>
        </w:rPr>
        <w:t>ישובי קו הצפון</w:t>
      </w:r>
      <w:r w:rsidR="00672F84">
        <w:rPr>
          <w:rFonts w:hint="cs"/>
          <w:rtl/>
          <w:lang w:eastAsia="he-IL"/>
        </w:rPr>
        <w:t>.</w:t>
      </w:r>
      <w:r w:rsidR="00672F84" w:rsidRPr="00A41779">
        <w:rPr>
          <w:rtl/>
          <w:lang w:eastAsia="he-IL"/>
        </w:rPr>
        <w:t xml:space="preserve"> אני שמח על </w:t>
      </w:r>
      <w:r w:rsidR="00672F84">
        <w:rPr>
          <w:rFonts w:hint="cs"/>
          <w:rtl/>
          <w:lang w:eastAsia="he-IL"/>
        </w:rPr>
        <w:t>המאמץ. י</w:t>
      </w:r>
      <w:r w:rsidR="00672F84" w:rsidRPr="00A41779">
        <w:rPr>
          <w:rtl/>
          <w:lang w:eastAsia="he-IL"/>
        </w:rPr>
        <w:t>שב איתי היום סגן שר החקלאות</w:t>
      </w:r>
      <w:r w:rsidR="00672F84">
        <w:rPr>
          <w:rFonts w:hint="cs"/>
          <w:rtl/>
          <w:lang w:eastAsia="he-IL"/>
        </w:rPr>
        <w:t>,</w:t>
      </w:r>
      <w:r w:rsidR="00672F84" w:rsidRPr="00A41779">
        <w:rPr>
          <w:rtl/>
          <w:lang w:eastAsia="he-IL"/>
        </w:rPr>
        <w:t xml:space="preserve"> הראה לי את התוכניות של משרד החקלאות בתחום החקלאות</w:t>
      </w:r>
      <w:r w:rsidR="00672F84">
        <w:rPr>
          <w:rFonts w:hint="cs"/>
          <w:rtl/>
          <w:lang w:eastAsia="he-IL"/>
        </w:rPr>
        <w:t>,</w:t>
      </w:r>
      <w:r w:rsidR="00672F84" w:rsidRPr="00A41779">
        <w:rPr>
          <w:rtl/>
          <w:lang w:eastAsia="he-IL"/>
        </w:rPr>
        <w:t xml:space="preserve"> ש</w:t>
      </w:r>
      <w:r w:rsidR="00672F84">
        <w:rPr>
          <w:rFonts w:hint="cs"/>
          <w:rtl/>
          <w:lang w:eastAsia="he-IL"/>
        </w:rPr>
        <w:t xml:space="preserve">היא </w:t>
      </w:r>
      <w:bookmarkStart w:id="5108" w:name="_ETM_Q19_659758"/>
      <w:bookmarkEnd w:id="5108"/>
      <w:r w:rsidR="00672F84">
        <w:rPr>
          <w:rtl/>
          <w:lang w:eastAsia="he-IL"/>
        </w:rPr>
        <w:t>כל כך חשובה בחבל</w:t>
      </w:r>
      <w:r w:rsidR="00672F84">
        <w:rPr>
          <w:rFonts w:hint="cs"/>
          <w:rtl/>
          <w:lang w:eastAsia="he-IL"/>
        </w:rPr>
        <w:t xml:space="preserve"> ה</w:t>
      </w:r>
      <w:r w:rsidR="00672F84" w:rsidRPr="00A41779">
        <w:rPr>
          <w:rtl/>
          <w:lang w:eastAsia="he-IL"/>
        </w:rPr>
        <w:t>ארץ הזה</w:t>
      </w:r>
      <w:r w:rsidR="00672F84">
        <w:rPr>
          <w:rFonts w:hint="cs"/>
          <w:rtl/>
          <w:lang w:eastAsia="he-IL"/>
        </w:rPr>
        <w:t>.</w:t>
      </w:r>
      <w:r w:rsidR="00672F84" w:rsidRPr="00A41779">
        <w:rPr>
          <w:rtl/>
          <w:lang w:eastAsia="he-IL"/>
        </w:rPr>
        <w:t xml:space="preserve"> </w:t>
      </w:r>
      <w:bookmarkStart w:id="5109" w:name="_ETM_Q19_666591"/>
      <w:bookmarkStart w:id="5110" w:name="_ETM_Q19_666660"/>
      <w:bookmarkStart w:id="5111" w:name="_ETM_Q19_666718"/>
      <w:bookmarkStart w:id="5112" w:name="_ETM_Q19_666774"/>
      <w:bookmarkEnd w:id="5109"/>
      <w:bookmarkEnd w:id="5110"/>
      <w:bookmarkEnd w:id="5111"/>
      <w:bookmarkEnd w:id="5112"/>
      <w:r w:rsidR="00672F84" w:rsidRPr="00A41779">
        <w:rPr>
          <w:rtl/>
          <w:lang w:eastAsia="he-IL"/>
        </w:rPr>
        <w:t>זה לא מספיק</w:t>
      </w:r>
      <w:r w:rsidR="00672F84">
        <w:rPr>
          <w:rFonts w:hint="cs"/>
          <w:rtl/>
          <w:lang w:eastAsia="he-IL"/>
        </w:rPr>
        <w:t>.</w:t>
      </w:r>
      <w:r w:rsidR="00672F84" w:rsidRPr="00A41779">
        <w:rPr>
          <w:rtl/>
          <w:lang w:eastAsia="he-IL"/>
        </w:rPr>
        <w:t xml:space="preserve"> עלינו להמשיך ולהגדיל את התמיכה מעבר לקו העימות</w:t>
      </w:r>
      <w:r w:rsidR="00672F84">
        <w:rPr>
          <w:rFonts w:hint="cs"/>
          <w:rtl/>
          <w:lang w:eastAsia="he-IL"/>
        </w:rPr>
        <w:t>.</w:t>
      </w:r>
      <w:r w:rsidR="00672F84" w:rsidRPr="00A41779">
        <w:rPr>
          <w:rtl/>
          <w:lang w:eastAsia="he-IL"/>
        </w:rPr>
        <w:t xml:space="preserve"> ישנם ערים</w:t>
      </w:r>
      <w:r w:rsidR="00672F84">
        <w:rPr>
          <w:rFonts w:hint="cs"/>
          <w:rtl/>
          <w:lang w:eastAsia="he-IL"/>
        </w:rPr>
        <w:t>,</w:t>
      </w:r>
      <w:r w:rsidR="00672F84">
        <w:rPr>
          <w:rtl/>
          <w:lang w:eastAsia="he-IL"/>
        </w:rPr>
        <w:t xml:space="preserve"> לדוגמ</w:t>
      </w:r>
      <w:r w:rsidR="00672F84">
        <w:rPr>
          <w:rFonts w:hint="cs"/>
          <w:rtl/>
          <w:lang w:eastAsia="he-IL"/>
        </w:rPr>
        <w:t xml:space="preserve">ה </w:t>
      </w:r>
      <w:r w:rsidR="00672F84" w:rsidRPr="00A41779">
        <w:rPr>
          <w:rtl/>
          <w:lang w:eastAsia="he-IL"/>
        </w:rPr>
        <w:t>צפת</w:t>
      </w:r>
      <w:r w:rsidR="00672F84">
        <w:rPr>
          <w:rFonts w:hint="cs"/>
          <w:rtl/>
          <w:lang w:eastAsia="he-IL"/>
        </w:rPr>
        <w:t>,</w:t>
      </w:r>
      <w:r w:rsidR="00672F84" w:rsidRPr="00A41779">
        <w:rPr>
          <w:rtl/>
          <w:lang w:eastAsia="he-IL"/>
        </w:rPr>
        <w:t xml:space="preserve"> הר מירון</w:t>
      </w:r>
      <w:r w:rsidR="00672F84">
        <w:rPr>
          <w:rtl/>
          <w:lang w:eastAsia="he-IL"/>
        </w:rPr>
        <w:t xml:space="preserve"> </w:t>
      </w:r>
      <w:r>
        <w:rPr>
          <w:rFonts w:hint="cs"/>
          <w:rtl/>
          <w:lang w:eastAsia="he-IL"/>
        </w:rPr>
        <w:t xml:space="preserve">– </w:t>
      </w:r>
      <w:r w:rsidR="00672F84">
        <w:rPr>
          <w:rtl/>
          <w:lang w:eastAsia="he-IL"/>
        </w:rPr>
        <w:t>כל חבל</w:t>
      </w:r>
      <w:r w:rsidR="00672F84">
        <w:rPr>
          <w:rFonts w:hint="cs"/>
          <w:rtl/>
          <w:lang w:eastAsia="he-IL"/>
        </w:rPr>
        <w:t xml:space="preserve"> הארץ </w:t>
      </w:r>
      <w:r w:rsidR="00672F84" w:rsidRPr="00A41779">
        <w:rPr>
          <w:rtl/>
          <w:lang w:eastAsia="he-IL"/>
        </w:rPr>
        <w:t>שם סובל ומאוים</w:t>
      </w:r>
      <w:r w:rsidR="00672F84">
        <w:rPr>
          <w:rFonts w:hint="cs"/>
          <w:rtl/>
          <w:lang w:eastAsia="he-IL"/>
        </w:rPr>
        <w:t>.</w:t>
      </w:r>
      <w:r w:rsidR="00672F84" w:rsidRPr="00A41779">
        <w:rPr>
          <w:rtl/>
          <w:lang w:eastAsia="he-IL"/>
        </w:rPr>
        <w:t xml:space="preserve"> חובה עלינו לתת את התקווה לצפון</w:t>
      </w:r>
      <w:r w:rsidR="00672F84">
        <w:rPr>
          <w:rFonts w:hint="cs"/>
          <w:rtl/>
          <w:lang w:eastAsia="he-IL"/>
        </w:rPr>
        <w:t>,</w:t>
      </w:r>
      <w:r w:rsidR="00672F84" w:rsidRPr="00A41779">
        <w:rPr>
          <w:rtl/>
          <w:lang w:eastAsia="he-IL"/>
        </w:rPr>
        <w:t xml:space="preserve"> הצפון הנפלא והנהדר</w:t>
      </w:r>
      <w:r w:rsidR="00672F84">
        <w:rPr>
          <w:rFonts w:hint="cs"/>
          <w:rtl/>
          <w:lang w:eastAsia="he-IL"/>
        </w:rPr>
        <w:t>,</w:t>
      </w:r>
      <w:r w:rsidR="00672F84" w:rsidRPr="00A41779">
        <w:rPr>
          <w:rtl/>
          <w:lang w:eastAsia="he-IL"/>
        </w:rPr>
        <w:t xml:space="preserve"> ולתושבים המדהימים שלו</w:t>
      </w:r>
      <w:r w:rsidR="00672F84">
        <w:rPr>
          <w:rFonts w:hint="cs"/>
          <w:rtl/>
          <w:lang w:eastAsia="he-IL"/>
        </w:rPr>
        <w:t>.</w:t>
      </w:r>
      <w:r w:rsidR="00672F84" w:rsidRPr="00A41779">
        <w:rPr>
          <w:rtl/>
          <w:lang w:eastAsia="he-IL"/>
        </w:rPr>
        <w:t xml:space="preserve"> תודה רבה</w:t>
      </w:r>
      <w:r w:rsidR="00672F84">
        <w:rPr>
          <w:rFonts w:hint="cs"/>
          <w:rtl/>
          <w:lang w:eastAsia="he-IL"/>
        </w:rPr>
        <w:t>.</w:t>
      </w:r>
    </w:p>
    <w:p w:rsidR="00672F84" w:rsidRDefault="00672F84" w:rsidP="00793CDC">
      <w:pPr>
        <w:rPr>
          <w:rtl/>
          <w:lang w:eastAsia="he-IL"/>
        </w:rPr>
      </w:pPr>
      <w:bookmarkStart w:id="5113" w:name="_ETM_Q19_689147"/>
      <w:bookmarkStart w:id="5114" w:name="_ETM_Q19_689228"/>
      <w:bookmarkEnd w:id="5113"/>
      <w:bookmarkEnd w:id="5114"/>
    </w:p>
    <w:p w:rsidR="00672F84" w:rsidRDefault="00672F84" w:rsidP="00793CDC">
      <w:pPr>
        <w:pStyle w:val="af6"/>
        <w:keepNext/>
        <w:rPr>
          <w:rtl/>
        </w:rPr>
      </w:pPr>
      <w:bookmarkStart w:id="5115" w:name="ET_yor_6490_9"/>
      <w:r w:rsidRPr="00393D6F">
        <w:rPr>
          <w:rStyle w:val="TagStyle"/>
          <w:rtl/>
        </w:rPr>
        <w:t xml:space="preserve"> &lt;&lt; יור &gt;&gt; </w:t>
      </w:r>
      <w:r>
        <w:rPr>
          <w:rtl/>
        </w:rPr>
        <w:t>היו"ר ניסים ואטורי:</w:t>
      </w:r>
      <w:r w:rsidRPr="00393D6F">
        <w:rPr>
          <w:rStyle w:val="TagStyle"/>
          <w:rtl/>
        </w:rPr>
        <w:t xml:space="preserve"> &lt;&lt; יור &gt;&gt;</w:t>
      </w:r>
      <w:r>
        <w:rPr>
          <w:rtl/>
        </w:rPr>
        <w:t xml:space="preserve">   </w:t>
      </w:r>
      <w:bookmarkEnd w:id="5115"/>
    </w:p>
    <w:p w:rsidR="00672F84" w:rsidRDefault="00672F84" w:rsidP="00335993">
      <w:pPr>
        <w:rPr>
          <w:rtl/>
          <w:lang w:eastAsia="he-IL"/>
        </w:rPr>
      </w:pPr>
    </w:p>
    <w:p w:rsidR="00672F84" w:rsidRDefault="00672F84" w:rsidP="00793CDC">
      <w:pPr>
        <w:rPr>
          <w:rtl/>
          <w:lang w:eastAsia="he-IL"/>
        </w:rPr>
      </w:pPr>
      <w:bookmarkStart w:id="5116" w:name="_ETM_Q19_691121"/>
      <w:bookmarkStart w:id="5117" w:name="_ETM_Q19_689275"/>
      <w:bookmarkStart w:id="5118" w:name="_ETM_Q19_689417"/>
      <w:bookmarkEnd w:id="5116"/>
      <w:bookmarkEnd w:id="5117"/>
      <w:bookmarkEnd w:id="5118"/>
      <w:r w:rsidRPr="00A41779">
        <w:rPr>
          <w:rtl/>
          <w:lang w:eastAsia="he-IL"/>
        </w:rPr>
        <w:t>תודה רבה</w:t>
      </w:r>
      <w:r>
        <w:rPr>
          <w:rFonts w:hint="cs"/>
          <w:rtl/>
          <w:lang w:eastAsia="he-IL"/>
        </w:rPr>
        <w:t>.</w:t>
      </w:r>
      <w:r w:rsidRPr="00A41779">
        <w:rPr>
          <w:rtl/>
          <w:lang w:eastAsia="he-IL"/>
        </w:rPr>
        <w:t xml:space="preserve"> חבר הכנסת מיכאל מרדכי ביטון</w:t>
      </w:r>
      <w:r>
        <w:rPr>
          <w:rFonts w:hint="cs"/>
          <w:rtl/>
          <w:lang w:eastAsia="he-IL"/>
        </w:rPr>
        <w:t>,</w:t>
      </w:r>
      <w:r w:rsidRPr="00A41779">
        <w:rPr>
          <w:rtl/>
          <w:lang w:eastAsia="he-IL"/>
        </w:rPr>
        <w:t xml:space="preserve"> בבקשה</w:t>
      </w:r>
      <w:bookmarkStart w:id="5119" w:name="_ETM_Q19_694281"/>
      <w:bookmarkEnd w:id="5119"/>
      <w:r>
        <w:rPr>
          <w:rFonts w:hint="cs"/>
          <w:rtl/>
          <w:lang w:eastAsia="he-IL"/>
        </w:rPr>
        <w:t xml:space="preserve"> </w:t>
      </w:r>
      <w:r>
        <w:rPr>
          <w:rFonts w:hint="eastAsia"/>
          <w:rtl/>
          <w:lang w:eastAsia="he-IL"/>
        </w:rPr>
        <w:t xml:space="preserve">– </w:t>
      </w:r>
      <w:r>
        <w:rPr>
          <w:rFonts w:hint="cs"/>
          <w:rtl/>
          <w:lang w:eastAsia="he-IL"/>
        </w:rPr>
        <w:t>יושב-ראש שלי בשלוש ועדות בערך.</w:t>
      </w:r>
    </w:p>
    <w:p w:rsidR="00672F84" w:rsidRDefault="00672F84" w:rsidP="00793CDC">
      <w:pPr>
        <w:rPr>
          <w:rtl/>
          <w:lang w:eastAsia="he-IL"/>
        </w:rPr>
      </w:pPr>
      <w:bookmarkStart w:id="5120" w:name="_ETM_Q19_695866"/>
      <w:bookmarkStart w:id="5121" w:name="_ETM_Q19_695957"/>
      <w:bookmarkEnd w:id="5120"/>
      <w:bookmarkEnd w:id="5121"/>
    </w:p>
    <w:p w:rsidR="00672F84" w:rsidRDefault="00672F84" w:rsidP="00793CDC">
      <w:pPr>
        <w:pStyle w:val="a4"/>
        <w:keepNext/>
        <w:rPr>
          <w:rtl/>
        </w:rPr>
      </w:pPr>
      <w:bookmarkStart w:id="5122" w:name="TOR_Q20"/>
      <w:bookmarkStart w:id="5123" w:name="ET_speaker_5765_1"/>
      <w:bookmarkEnd w:id="5122"/>
      <w:r w:rsidRPr="00D50CB5">
        <w:rPr>
          <w:rStyle w:val="TagStyle"/>
          <w:rtl/>
        </w:rPr>
        <w:t xml:space="preserve">&lt;&lt; דובר &gt;&gt; </w:t>
      </w:r>
      <w:bookmarkStart w:id="5124" w:name="_Toc167873522"/>
      <w:r>
        <w:rPr>
          <w:rtl/>
        </w:rPr>
        <w:t>מיכאל מרדכי ביטון (המחנה הממלכתי):</w:t>
      </w:r>
      <w:bookmarkEnd w:id="5124"/>
      <w:r w:rsidRPr="00D50CB5">
        <w:rPr>
          <w:rStyle w:val="TagStyle"/>
          <w:rtl/>
        </w:rPr>
        <w:t xml:space="preserve"> &lt;&lt; דובר &gt;&gt;</w:t>
      </w:r>
      <w:r>
        <w:rPr>
          <w:rtl/>
        </w:rPr>
        <w:t xml:space="preserve">   </w:t>
      </w:r>
      <w:bookmarkEnd w:id="5123"/>
    </w:p>
    <w:p w:rsidR="00672F84" w:rsidRDefault="00672F84" w:rsidP="00793CDC">
      <w:pPr>
        <w:rPr>
          <w:rtl/>
        </w:rPr>
      </w:pPr>
    </w:p>
    <w:p w:rsidR="00672F84" w:rsidRDefault="00672F84" w:rsidP="00787964">
      <w:pPr>
        <w:rPr>
          <w:rtl/>
        </w:rPr>
      </w:pPr>
      <w:r>
        <w:rPr>
          <w:rFonts w:hint="cs"/>
          <w:rtl/>
        </w:rPr>
        <w:t xml:space="preserve">אדוני היושב-ראש, כדי להשפיע על נושא בכנסת צריך </w:t>
      </w:r>
      <w:bookmarkStart w:id="5125" w:name="_ETM_Q20_119357"/>
      <w:bookmarkEnd w:id="5125"/>
      <w:r>
        <w:rPr>
          <w:rFonts w:hint="cs"/>
          <w:rtl/>
        </w:rPr>
        <w:t>להתמיד. בדיוק אמרתי לחבר הכנסת ינון אזולאי שאני מצדיע לו</w:t>
      </w:r>
      <w:bookmarkStart w:id="5126" w:name="_ETM_Q20_126216"/>
      <w:bookmarkEnd w:id="5126"/>
      <w:r>
        <w:rPr>
          <w:rFonts w:hint="cs"/>
          <w:rtl/>
        </w:rPr>
        <w:t xml:space="preserve"> </w:t>
      </w:r>
      <w:r w:rsidR="00787964">
        <w:rPr>
          <w:rFonts w:hint="eastAsia"/>
          <w:rtl/>
        </w:rPr>
        <w:t xml:space="preserve">– </w:t>
      </w:r>
      <w:r>
        <w:rPr>
          <w:rFonts w:hint="cs"/>
          <w:rtl/>
        </w:rPr>
        <w:t xml:space="preserve">פרלמנטר מצטיין, שנמצא הרבה במליאה וחרוץ בוועדת הכספים, בוועדת </w:t>
      </w:r>
      <w:bookmarkStart w:id="5127" w:name="_ETM_Q20_130144"/>
      <w:bookmarkEnd w:id="5127"/>
      <w:r>
        <w:rPr>
          <w:rFonts w:hint="cs"/>
          <w:rtl/>
        </w:rPr>
        <w:t xml:space="preserve">חוץ וביטחון, בתקציב הביטחון ובעוד הרבה. היום עשו יום מיוחד </w:t>
      </w:r>
      <w:bookmarkStart w:id="5128" w:name="_ETM_Q20_142604"/>
      <w:bookmarkEnd w:id="5128"/>
      <w:r>
        <w:rPr>
          <w:rFonts w:hint="cs"/>
          <w:rtl/>
        </w:rPr>
        <w:t>לצפון, אבל כדי לעזור לצפון</w:t>
      </w:r>
      <w:r w:rsidR="00787964">
        <w:rPr>
          <w:rFonts w:hint="cs"/>
          <w:rtl/>
        </w:rPr>
        <w:t>,</w:t>
      </w:r>
      <w:r>
        <w:rPr>
          <w:rFonts w:hint="cs"/>
          <w:rtl/>
        </w:rPr>
        <w:t xml:space="preserve"> אי-אפשר לעשות את זה ביום</w:t>
      </w:r>
      <w:bookmarkStart w:id="5129" w:name="_ETM_Q20_140985"/>
      <w:bookmarkEnd w:id="5129"/>
      <w:r>
        <w:rPr>
          <w:rFonts w:hint="cs"/>
          <w:rtl/>
        </w:rPr>
        <w:t xml:space="preserve"> מיוחד. צריך לנסוע לשם בכל שבוע ובכל שבועיים. צריך</w:t>
      </w:r>
      <w:bookmarkStart w:id="5130" w:name="_ETM_Q20_149056"/>
      <w:bookmarkEnd w:id="5130"/>
      <w:r>
        <w:rPr>
          <w:rFonts w:hint="cs"/>
          <w:rtl/>
        </w:rPr>
        <w:t xml:space="preserve"> לעשות דיונים בוועדות לא ביום מיוחד. עשינו עשרות דיונים </w:t>
      </w:r>
      <w:bookmarkStart w:id="5131" w:name="_ETM_Q20_151162"/>
      <w:bookmarkEnd w:id="5131"/>
      <w:r>
        <w:rPr>
          <w:rFonts w:hint="cs"/>
          <w:rtl/>
        </w:rPr>
        <w:t>למען הצפון מאז 7 באוקטובר. נסענו למטולה, נסענו לאביבים,</w:t>
      </w:r>
      <w:bookmarkStart w:id="5132" w:name="_ETM_Q20_164593"/>
      <w:bookmarkEnd w:id="5132"/>
      <w:r>
        <w:rPr>
          <w:rFonts w:hint="cs"/>
          <w:rtl/>
        </w:rPr>
        <w:t xml:space="preserve"> נסענו לחניתה </w:t>
      </w:r>
      <w:r w:rsidR="00787964">
        <w:rPr>
          <w:rFonts w:hint="eastAsia"/>
          <w:rtl/>
        </w:rPr>
        <w:t xml:space="preserve">– </w:t>
      </w:r>
      <w:r>
        <w:rPr>
          <w:rFonts w:hint="cs"/>
          <w:rtl/>
        </w:rPr>
        <w:t xml:space="preserve">לאין-סוף מקומות </w:t>
      </w:r>
      <w:r w:rsidR="00787964">
        <w:rPr>
          <w:rFonts w:hint="eastAsia"/>
          <w:rtl/>
        </w:rPr>
        <w:t xml:space="preserve">– </w:t>
      </w:r>
      <w:r>
        <w:rPr>
          <w:rFonts w:hint="cs"/>
          <w:rtl/>
        </w:rPr>
        <w:t>לקריית שמונה</w:t>
      </w:r>
      <w:r w:rsidR="00787964">
        <w:rPr>
          <w:rFonts w:hint="cs"/>
          <w:rtl/>
        </w:rPr>
        <w:t>.</w:t>
      </w:r>
      <w:r>
        <w:rPr>
          <w:rFonts w:hint="cs"/>
          <w:rtl/>
        </w:rPr>
        <w:t xml:space="preserve"> נסענו לגולן, ואטורי,</w:t>
      </w:r>
      <w:bookmarkStart w:id="5133" w:name="_ETM_Q20_170705"/>
      <w:bookmarkEnd w:id="5133"/>
      <w:r>
        <w:rPr>
          <w:rFonts w:hint="cs"/>
          <w:rtl/>
        </w:rPr>
        <w:t xml:space="preserve"> ביחד. היינו בכל היישובים בקו העימות. </w:t>
      </w:r>
    </w:p>
    <w:p w:rsidR="00672F84" w:rsidRDefault="00672F84" w:rsidP="00793CDC">
      <w:pPr>
        <w:rPr>
          <w:rtl/>
        </w:rPr>
      </w:pPr>
      <w:bookmarkStart w:id="5134" w:name="_ETM_Q20_173810"/>
      <w:bookmarkStart w:id="5135" w:name="_ETM_Q20_173880"/>
      <w:bookmarkEnd w:id="5134"/>
      <w:bookmarkEnd w:id="5135"/>
    </w:p>
    <w:p w:rsidR="00672F84" w:rsidRDefault="00672F84" w:rsidP="00793CDC">
      <w:pPr>
        <w:rPr>
          <w:rtl/>
        </w:rPr>
      </w:pPr>
      <w:bookmarkStart w:id="5136" w:name="_ETM_Q20_174033"/>
      <w:bookmarkStart w:id="5137" w:name="_ETM_Q20_174104"/>
      <w:bookmarkEnd w:id="5136"/>
      <w:bookmarkEnd w:id="5137"/>
      <w:r>
        <w:rPr>
          <w:rFonts w:hint="cs"/>
          <w:rtl/>
        </w:rPr>
        <w:t>והיום זה יום</w:t>
      </w:r>
      <w:bookmarkStart w:id="5138" w:name="_ETM_Q20_177010"/>
      <w:bookmarkEnd w:id="5138"/>
      <w:r>
        <w:rPr>
          <w:rFonts w:hint="cs"/>
          <w:rtl/>
        </w:rPr>
        <w:t xml:space="preserve"> מיוחד, ואף שהם אינם פה</w:t>
      </w:r>
      <w:r w:rsidR="00787964">
        <w:rPr>
          <w:rFonts w:hint="cs"/>
          <w:rtl/>
        </w:rPr>
        <w:t>,</w:t>
      </w:r>
      <w:r>
        <w:rPr>
          <w:rFonts w:hint="cs"/>
          <w:rtl/>
        </w:rPr>
        <w:t xml:space="preserve"> אני רוצה </w:t>
      </w:r>
      <w:bookmarkStart w:id="5139" w:name="_ETM_Q20_181849"/>
      <w:bookmarkEnd w:id="5139"/>
      <w:r>
        <w:rPr>
          <w:rFonts w:hint="cs"/>
          <w:rtl/>
        </w:rPr>
        <w:t xml:space="preserve">לברך את </w:t>
      </w:r>
      <w:bookmarkStart w:id="5140" w:name="_ETM_Q20_180210"/>
      <w:bookmarkStart w:id="5141" w:name="_ETM_Q20_180299"/>
      <w:bookmarkEnd w:id="5140"/>
      <w:bookmarkEnd w:id="5141"/>
      <w:r>
        <w:rPr>
          <w:rtl/>
        </w:rPr>
        <w:t xml:space="preserve">חבר </w:t>
      </w:r>
      <w:bookmarkStart w:id="5142" w:name="_ETM_Q20_180569"/>
      <w:bookmarkEnd w:id="5142"/>
      <w:r>
        <w:rPr>
          <w:rtl/>
        </w:rPr>
        <w:t xml:space="preserve">הכנסת </w:t>
      </w:r>
      <w:bookmarkStart w:id="5143" w:name="_ETM_Q20_181020"/>
      <w:bookmarkEnd w:id="5143"/>
      <w:r>
        <w:rPr>
          <w:rtl/>
        </w:rPr>
        <w:t xml:space="preserve">אליהו </w:t>
      </w:r>
      <w:bookmarkStart w:id="5144" w:name="_ETM_Q20_181469"/>
      <w:bookmarkEnd w:id="5144"/>
      <w:r>
        <w:rPr>
          <w:rtl/>
        </w:rPr>
        <w:t xml:space="preserve">רביבו </w:t>
      </w:r>
      <w:bookmarkStart w:id="5145" w:name="_ETM_Q20_181920"/>
      <w:bookmarkEnd w:id="5145"/>
      <w:r>
        <w:rPr>
          <w:rtl/>
        </w:rPr>
        <w:t xml:space="preserve">וחברת </w:t>
      </w:r>
      <w:bookmarkStart w:id="5146" w:name="_ETM_Q20_182580"/>
      <w:bookmarkEnd w:id="5146"/>
      <w:r>
        <w:rPr>
          <w:rtl/>
        </w:rPr>
        <w:t xml:space="preserve">הכנסת </w:t>
      </w:r>
      <w:bookmarkStart w:id="5147" w:name="_ETM_Q20_183000"/>
      <w:bookmarkEnd w:id="5147"/>
      <w:r>
        <w:rPr>
          <w:rFonts w:hint="cs"/>
          <w:rtl/>
        </w:rPr>
        <w:t>אפרת</w:t>
      </w:r>
      <w:r>
        <w:rPr>
          <w:rtl/>
        </w:rPr>
        <w:t xml:space="preserve"> </w:t>
      </w:r>
      <w:bookmarkStart w:id="5148" w:name="_ETM_Q20_183389"/>
      <w:bookmarkEnd w:id="5148"/>
      <w:r>
        <w:rPr>
          <w:rtl/>
        </w:rPr>
        <w:t xml:space="preserve">רייטן </w:t>
      </w:r>
      <w:bookmarkStart w:id="5149" w:name="_ETM_Q20_183810"/>
      <w:bookmarkEnd w:id="5149"/>
      <w:r>
        <w:rPr>
          <w:rtl/>
        </w:rPr>
        <w:t xml:space="preserve">על </w:t>
      </w:r>
      <w:bookmarkStart w:id="5150" w:name="_ETM_Q20_183959"/>
      <w:bookmarkEnd w:id="5150"/>
      <w:r>
        <w:rPr>
          <w:rtl/>
        </w:rPr>
        <w:t xml:space="preserve">היום </w:t>
      </w:r>
      <w:bookmarkStart w:id="5151" w:name="_ETM_Q20_184259"/>
      <w:bookmarkEnd w:id="5151"/>
      <w:r>
        <w:rPr>
          <w:rtl/>
        </w:rPr>
        <w:t xml:space="preserve">הזה </w:t>
      </w:r>
      <w:bookmarkStart w:id="5152" w:name="_ETM_Q20_184440"/>
      <w:bookmarkEnd w:id="5152"/>
      <w:r>
        <w:rPr>
          <w:rtl/>
        </w:rPr>
        <w:t>שיזמו</w:t>
      </w:r>
      <w:r>
        <w:rPr>
          <w:rFonts w:hint="cs"/>
          <w:rtl/>
        </w:rPr>
        <w:t>.</w:t>
      </w:r>
      <w:r>
        <w:rPr>
          <w:rtl/>
        </w:rPr>
        <w:t xml:space="preserve"> </w:t>
      </w:r>
      <w:bookmarkStart w:id="5153" w:name="_ETM_Q20_185910"/>
      <w:bookmarkEnd w:id="5153"/>
      <w:r>
        <w:rPr>
          <w:rtl/>
        </w:rPr>
        <w:t>אנחנו</w:t>
      </w:r>
      <w:r>
        <w:rPr>
          <w:rFonts w:hint="cs"/>
          <w:rtl/>
        </w:rPr>
        <w:t>,</w:t>
      </w:r>
      <w:r>
        <w:rPr>
          <w:rtl/>
        </w:rPr>
        <w:t xml:space="preserve"> </w:t>
      </w:r>
      <w:bookmarkStart w:id="5154" w:name="_ETM_Q20_186240"/>
      <w:bookmarkEnd w:id="5154"/>
      <w:r>
        <w:rPr>
          <w:rtl/>
        </w:rPr>
        <w:t xml:space="preserve">בוועדה </w:t>
      </w:r>
      <w:bookmarkStart w:id="5155" w:name="_ETM_Q20_186749"/>
      <w:bookmarkEnd w:id="5155"/>
      <w:r>
        <w:rPr>
          <w:rtl/>
        </w:rPr>
        <w:t>שלי</w:t>
      </w:r>
      <w:r>
        <w:rPr>
          <w:rFonts w:hint="cs"/>
          <w:rtl/>
        </w:rPr>
        <w:t>,</w:t>
      </w:r>
      <w:r>
        <w:rPr>
          <w:rtl/>
        </w:rPr>
        <w:t xml:space="preserve"> </w:t>
      </w:r>
      <w:bookmarkStart w:id="5156" w:name="_ETM_Q20_187049"/>
      <w:bookmarkEnd w:id="5156"/>
      <w:r>
        <w:rPr>
          <w:rtl/>
        </w:rPr>
        <w:t xml:space="preserve">ניצלנו </w:t>
      </w:r>
      <w:bookmarkStart w:id="5157" w:name="_ETM_Q20_187499"/>
      <w:bookmarkEnd w:id="5157"/>
      <w:r>
        <w:rPr>
          <w:rtl/>
        </w:rPr>
        <w:t xml:space="preserve">את </w:t>
      </w:r>
      <w:bookmarkStart w:id="5158" w:name="_ETM_Q20_187620"/>
      <w:bookmarkEnd w:id="5158"/>
      <w:r>
        <w:rPr>
          <w:rtl/>
        </w:rPr>
        <w:t xml:space="preserve">היום </w:t>
      </w:r>
      <w:bookmarkStart w:id="5159" w:name="_ETM_Q20_187859"/>
      <w:bookmarkEnd w:id="5159"/>
      <w:r>
        <w:rPr>
          <w:rtl/>
        </w:rPr>
        <w:t xml:space="preserve">הזה </w:t>
      </w:r>
      <w:bookmarkStart w:id="5160" w:name="_ETM_Q20_188070"/>
      <w:bookmarkEnd w:id="5160"/>
      <w:r>
        <w:rPr>
          <w:rtl/>
        </w:rPr>
        <w:t xml:space="preserve">למעקב </w:t>
      </w:r>
      <w:bookmarkStart w:id="5161" w:name="_ETM_Q20_188670"/>
      <w:bookmarkEnd w:id="5161"/>
      <w:r>
        <w:rPr>
          <w:rtl/>
        </w:rPr>
        <w:t xml:space="preserve">אחר </w:t>
      </w:r>
      <w:bookmarkStart w:id="5162" w:name="_ETM_Q20_188969"/>
      <w:bookmarkEnd w:id="5162"/>
      <w:r>
        <w:rPr>
          <w:rtl/>
        </w:rPr>
        <w:t xml:space="preserve">החלטת </w:t>
      </w:r>
      <w:bookmarkStart w:id="5163" w:name="_ETM_Q20_189449"/>
      <w:bookmarkEnd w:id="5163"/>
      <w:r>
        <w:rPr>
          <w:rtl/>
        </w:rPr>
        <w:t>הממשלה</w:t>
      </w:r>
      <w:r>
        <w:rPr>
          <w:rFonts w:hint="cs"/>
          <w:rtl/>
        </w:rPr>
        <w:t>.</w:t>
      </w:r>
      <w:r>
        <w:rPr>
          <w:rtl/>
        </w:rPr>
        <w:t xml:space="preserve"> </w:t>
      </w:r>
      <w:bookmarkStart w:id="5164" w:name="_ETM_Q20_190960"/>
      <w:bookmarkEnd w:id="5164"/>
      <w:r>
        <w:rPr>
          <w:rtl/>
        </w:rPr>
        <w:t xml:space="preserve">אנחנו </w:t>
      </w:r>
      <w:bookmarkStart w:id="5165" w:name="_ETM_Q20_191289"/>
      <w:bookmarkEnd w:id="5165"/>
      <w:r>
        <w:rPr>
          <w:rtl/>
        </w:rPr>
        <w:t xml:space="preserve">דרשנו </w:t>
      </w:r>
      <w:bookmarkStart w:id="5166" w:name="_ETM_Q20_191860"/>
      <w:bookmarkEnd w:id="5166"/>
      <w:r>
        <w:rPr>
          <w:rtl/>
        </w:rPr>
        <w:t xml:space="preserve">החלטת </w:t>
      </w:r>
      <w:bookmarkStart w:id="5167" w:name="_ETM_Q20_192309"/>
      <w:bookmarkEnd w:id="5167"/>
      <w:r>
        <w:rPr>
          <w:rtl/>
        </w:rPr>
        <w:t xml:space="preserve">ממשלה </w:t>
      </w:r>
      <w:bookmarkStart w:id="5168" w:name="_ETM_Q20_192940"/>
      <w:bookmarkEnd w:id="5168"/>
      <w:r>
        <w:rPr>
          <w:rtl/>
        </w:rPr>
        <w:t xml:space="preserve">לצפון </w:t>
      </w:r>
      <w:bookmarkStart w:id="5169" w:name="_ETM_Q20_194670"/>
      <w:bookmarkEnd w:id="5169"/>
      <w:r>
        <w:rPr>
          <w:rtl/>
        </w:rPr>
        <w:t xml:space="preserve">שתהיה </w:t>
      </w:r>
      <w:bookmarkStart w:id="5170" w:name="_ETM_Q20_195059"/>
      <w:bookmarkEnd w:id="5170"/>
      <w:r>
        <w:rPr>
          <w:rtl/>
        </w:rPr>
        <w:t xml:space="preserve">משמעותית </w:t>
      </w:r>
      <w:bookmarkStart w:id="5171" w:name="_ETM_Q20_195750"/>
      <w:bookmarkEnd w:id="5171"/>
      <w:r>
        <w:rPr>
          <w:rtl/>
        </w:rPr>
        <w:t>וטובה</w:t>
      </w:r>
      <w:r>
        <w:rPr>
          <w:rFonts w:hint="cs"/>
          <w:rtl/>
        </w:rPr>
        <w:t>,</w:t>
      </w:r>
      <w:r>
        <w:rPr>
          <w:rtl/>
        </w:rPr>
        <w:t xml:space="preserve"> </w:t>
      </w:r>
      <w:bookmarkStart w:id="5172" w:name="_ETM_Q20_197449"/>
      <w:bookmarkEnd w:id="5172"/>
      <w:r>
        <w:rPr>
          <w:rtl/>
        </w:rPr>
        <w:t xml:space="preserve">ומאוד </w:t>
      </w:r>
      <w:bookmarkStart w:id="5173" w:name="_ETM_Q20_197989"/>
      <w:bookmarkEnd w:id="5173"/>
      <w:r w:rsidRPr="002F2B3E">
        <w:rPr>
          <w:rtl/>
        </w:rPr>
        <w:t>התפ</w:t>
      </w:r>
      <w:r w:rsidRPr="002F2B3E">
        <w:rPr>
          <w:rFonts w:hint="cs"/>
          <w:rtl/>
        </w:rPr>
        <w:t>לא</w:t>
      </w:r>
      <w:r w:rsidRPr="002F2B3E">
        <w:rPr>
          <w:rtl/>
        </w:rPr>
        <w:t>נו</w:t>
      </w:r>
      <w:r>
        <w:rPr>
          <w:rtl/>
        </w:rPr>
        <w:t xml:space="preserve"> </w:t>
      </w:r>
      <w:bookmarkStart w:id="5174" w:name="_ETM_Q20_198649"/>
      <w:bookmarkEnd w:id="5174"/>
      <w:r>
        <w:rPr>
          <w:rtl/>
        </w:rPr>
        <w:t xml:space="preserve">למה </w:t>
      </w:r>
      <w:bookmarkStart w:id="5175" w:name="_ETM_Q20_198949"/>
      <w:bookmarkEnd w:id="5175"/>
      <w:r>
        <w:rPr>
          <w:rtl/>
        </w:rPr>
        <w:t xml:space="preserve">הממשלה </w:t>
      </w:r>
      <w:bookmarkStart w:id="5176" w:name="_ETM_Q20_199460"/>
      <w:bookmarkEnd w:id="5176"/>
      <w:r>
        <w:rPr>
          <w:rtl/>
        </w:rPr>
        <w:t xml:space="preserve">הצליחה </w:t>
      </w:r>
      <w:bookmarkStart w:id="5177" w:name="_ETM_Q20_199999"/>
      <w:bookmarkEnd w:id="5177"/>
      <w:r>
        <w:rPr>
          <w:rtl/>
        </w:rPr>
        <w:t xml:space="preserve">לרוץ </w:t>
      </w:r>
      <w:bookmarkStart w:id="5178" w:name="_ETM_Q20_200359"/>
      <w:bookmarkEnd w:id="5178"/>
      <w:r>
        <w:rPr>
          <w:rtl/>
        </w:rPr>
        <w:t xml:space="preserve">קדימה </w:t>
      </w:r>
      <w:bookmarkStart w:id="5179" w:name="_ETM_Q20_200899"/>
      <w:bookmarkEnd w:id="5179"/>
      <w:r>
        <w:rPr>
          <w:rtl/>
        </w:rPr>
        <w:t xml:space="preserve">עם </w:t>
      </w:r>
      <w:bookmarkStart w:id="5180" w:name="_ETM_Q20_201169"/>
      <w:bookmarkStart w:id="5181" w:name="_ETM_Q20_201559"/>
      <w:bookmarkEnd w:id="5180"/>
      <w:bookmarkEnd w:id="5181"/>
      <w:proofErr w:type="spellStart"/>
      <w:r>
        <w:rPr>
          <w:rtl/>
        </w:rPr>
        <w:t>מ</w:t>
      </w:r>
      <w:r>
        <w:rPr>
          <w:rFonts w:hint="cs"/>
          <w:rtl/>
        </w:rPr>
        <w:t>י</w:t>
      </w:r>
      <w:r>
        <w:rPr>
          <w:rtl/>
        </w:rPr>
        <w:t>נהל</w:t>
      </w:r>
      <w:bookmarkStart w:id="5182" w:name="_ETM_Q20_201890"/>
      <w:bookmarkEnd w:id="5182"/>
      <w:r>
        <w:rPr>
          <w:rtl/>
        </w:rPr>
        <w:t>ת</w:t>
      </w:r>
      <w:proofErr w:type="spellEnd"/>
      <w:r>
        <w:rPr>
          <w:rtl/>
        </w:rPr>
        <w:t xml:space="preserve"> </w:t>
      </w:r>
      <w:bookmarkStart w:id="5183" w:name="_ETM_Q20_202070"/>
      <w:bookmarkEnd w:id="5183"/>
      <w:r>
        <w:rPr>
          <w:rFonts w:hint="cs"/>
          <w:rtl/>
        </w:rPr>
        <w:t xml:space="preserve">תקומה לדרום </w:t>
      </w:r>
      <w:bookmarkStart w:id="5184" w:name="_ETM_Q20_202249"/>
      <w:bookmarkStart w:id="5185" w:name="_ETM_Q20_202429"/>
      <w:bookmarkStart w:id="5186" w:name="_ETM_Q20_203480"/>
      <w:bookmarkEnd w:id="5184"/>
      <w:bookmarkEnd w:id="5185"/>
      <w:bookmarkEnd w:id="5186"/>
      <w:r>
        <w:rPr>
          <w:rtl/>
        </w:rPr>
        <w:t xml:space="preserve">ולהביא </w:t>
      </w:r>
      <w:bookmarkStart w:id="5187" w:name="_ETM_Q20_203899"/>
      <w:bookmarkEnd w:id="5187"/>
      <w:r>
        <w:rPr>
          <w:rtl/>
        </w:rPr>
        <w:t xml:space="preserve">18 </w:t>
      </w:r>
      <w:bookmarkStart w:id="5188" w:name="_ETM_Q20_204589"/>
      <w:bookmarkEnd w:id="5188"/>
      <w:r>
        <w:rPr>
          <w:rtl/>
        </w:rPr>
        <w:t>מיליארד</w:t>
      </w:r>
      <w:bookmarkStart w:id="5189" w:name="_ETM_Q20_205759"/>
      <w:bookmarkEnd w:id="5189"/>
      <w:r>
        <w:rPr>
          <w:rFonts w:hint="cs"/>
          <w:rtl/>
        </w:rPr>
        <w:t xml:space="preserve">, </w:t>
      </w:r>
      <w:r>
        <w:rPr>
          <w:rtl/>
        </w:rPr>
        <w:t xml:space="preserve">ולהבטיח </w:t>
      </w:r>
      <w:bookmarkStart w:id="5190" w:name="_ETM_Q20_206509"/>
      <w:bookmarkEnd w:id="5190"/>
      <w:r>
        <w:rPr>
          <w:rtl/>
        </w:rPr>
        <w:t xml:space="preserve">לצפון </w:t>
      </w:r>
      <w:bookmarkStart w:id="5191" w:name="_ETM_Q20_207050"/>
      <w:bookmarkEnd w:id="5191"/>
      <w:r>
        <w:rPr>
          <w:rtl/>
        </w:rPr>
        <w:t xml:space="preserve">לפני </w:t>
      </w:r>
      <w:bookmarkStart w:id="5192" w:name="_ETM_Q20_207319"/>
      <w:bookmarkEnd w:id="5192"/>
      <w:r>
        <w:rPr>
          <w:rFonts w:hint="cs"/>
          <w:rtl/>
        </w:rPr>
        <w:t>ארבעה</w:t>
      </w:r>
      <w:r>
        <w:rPr>
          <w:rtl/>
        </w:rPr>
        <w:t xml:space="preserve"> </w:t>
      </w:r>
      <w:bookmarkStart w:id="5193" w:name="_ETM_Q20_207649"/>
      <w:bookmarkEnd w:id="5193"/>
      <w:r>
        <w:rPr>
          <w:rtl/>
        </w:rPr>
        <w:t xml:space="preserve">חודשים </w:t>
      </w:r>
      <w:bookmarkStart w:id="5194" w:name="_ETM_Q20_208099"/>
      <w:bookmarkEnd w:id="5194"/>
      <w:r>
        <w:rPr>
          <w:rtl/>
        </w:rPr>
        <w:t xml:space="preserve">החלטת </w:t>
      </w:r>
      <w:bookmarkStart w:id="5195" w:name="_ETM_Q20_208550"/>
      <w:bookmarkEnd w:id="5195"/>
      <w:r>
        <w:rPr>
          <w:rtl/>
        </w:rPr>
        <w:t xml:space="preserve">ממשלה </w:t>
      </w:r>
      <w:bookmarkStart w:id="5196" w:name="_ETM_Q20_209179"/>
      <w:bookmarkEnd w:id="5196"/>
      <w:r>
        <w:rPr>
          <w:rtl/>
        </w:rPr>
        <w:t xml:space="preserve">והיא </w:t>
      </w:r>
      <w:bookmarkStart w:id="5197" w:name="_ETM_Q20_209419"/>
      <w:bookmarkEnd w:id="5197"/>
      <w:r>
        <w:rPr>
          <w:rtl/>
        </w:rPr>
        <w:t xml:space="preserve">לא </w:t>
      </w:r>
      <w:bookmarkStart w:id="5198" w:name="_ETM_Q20_209570"/>
      <w:bookmarkEnd w:id="5198"/>
      <w:r>
        <w:rPr>
          <w:rtl/>
        </w:rPr>
        <w:t>הביאה</w:t>
      </w:r>
      <w:r>
        <w:rPr>
          <w:rFonts w:hint="cs"/>
          <w:rtl/>
        </w:rPr>
        <w:t>.</w:t>
      </w:r>
      <w:r>
        <w:rPr>
          <w:rtl/>
        </w:rPr>
        <w:t xml:space="preserve"> </w:t>
      </w:r>
      <w:bookmarkStart w:id="5199" w:name="_ETM_Q20_210750"/>
      <w:bookmarkEnd w:id="5199"/>
      <w:r>
        <w:rPr>
          <w:rtl/>
        </w:rPr>
        <w:t xml:space="preserve">כל </w:t>
      </w:r>
      <w:bookmarkStart w:id="5200" w:name="_ETM_Q20_211140"/>
      <w:bookmarkEnd w:id="5200"/>
      <w:r>
        <w:rPr>
          <w:rtl/>
        </w:rPr>
        <w:t xml:space="preserve">שבועיים </w:t>
      </w:r>
      <w:bookmarkStart w:id="5201" w:name="_ETM_Q20_211620"/>
      <w:bookmarkEnd w:id="5201"/>
      <w:r>
        <w:rPr>
          <w:rtl/>
        </w:rPr>
        <w:t xml:space="preserve">דרשנו </w:t>
      </w:r>
      <w:bookmarkStart w:id="5202" w:name="_ETM_Q20_212100"/>
      <w:bookmarkEnd w:id="5202"/>
      <w:r>
        <w:rPr>
          <w:rtl/>
        </w:rPr>
        <w:t xml:space="preserve">נוכחות </w:t>
      </w:r>
      <w:bookmarkStart w:id="5203" w:name="_ETM_Q20_213300"/>
      <w:bookmarkEnd w:id="5203"/>
      <w:r>
        <w:rPr>
          <w:rtl/>
        </w:rPr>
        <w:t xml:space="preserve">של </w:t>
      </w:r>
      <w:bookmarkStart w:id="5204" w:name="_ETM_Q20_213479"/>
      <w:bookmarkEnd w:id="5204"/>
      <w:r>
        <w:rPr>
          <w:rtl/>
        </w:rPr>
        <w:t xml:space="preserve">משרדי </w:t>
      </w:r>
      <w:bookmarkStart w:id="5205" w:name="_ETM_Q20_213989"/>
      <w:bookmarkEnd w:id="5205"/>
      <w:r>
        <w:rPr>
          <w:rtl/>
        </w:rPr>
        <w:t>הממשלה</w:t>
      </w:r>
      <w:r>
        <w:rPr>
          <w:rFonts w:hint="cs"/>
          <w:rtl/>
        </w:rPr>
        <w:t>.</w:t>
      </w:r>
      <w:bookmarkStart w:id="5206" w:name="_ETM_Q20_217445"/>
      <w:bookmarkEnd w:id="5206"/>
    </w:p>
    <w:p w:rsidR="00672F84" w:rsidRDefault="00672F84" w:rsidP="00793CDC">
      <w:pPr>
        <w:rPr>
          <w:rtl/>
        </w:rPr>
      </w:pPr>
      <w:bookmarkStart w:id="5207" w:name="_ETM_Q20_217536"/>
      <w:bookmarkEnd w:id="5207"/>
    </w:p>
    <w:p w:rsidR="00672F84" w:rsidRDefault="00672F84" w:rsidP="00787964">
      <w:pPr>
        <w:rPr>
          <w:rtl/>
        </w:rPr>
      </w:pPr>
      <w:bookmarkStart w:id="5208" w:name="_ETM_Q20_217974"/>
      <w:bookmarkStart w:id="5209" w:name="_ETM_Q20_218064"/>
      <w:bookmarkStart w:id="5210" w:name="_ETM_Q20_215809"/>
      <w:bookmarkEnd w:id="5208"/>
      <w:bookmarkEnd w:id="5209"/>
      <w:bookmarkEnd w:id="5210"/>
      <w:r>
        <w:rPr>
          <w:rtl/>
        </w:rPr>
        <w:t xml:space="preserve">ייאמר </w:t>
      </w:r>
      <w:bookmarkStart w:id="5211" w:name="_ETM_Q20_216679"/>
      <w:bookmarkEnd w:id="5211"/>
      <w:r>
        <w:rPr>
          <w:rtl/>
        </w:rPr>
        <w:t xml:space="preserve">לזכותה </w:t>
      </w:r>
      <w:bookmarkStart w:id="5212" w:name="_ETM_Q20_217309"/>
      <w:bookmarkEnd w:id="5212"/>
      <w:r>
        <w:rPr>
          <w:rtl/>
        </w:rPr>
        <w:t xml:space="preserve">של </w:t>
      </w:r>
      <w:bookmarkStart w:id="5213" w:name="_ETM_Q20_217550"/>
      <w:bookmarkEnd w:id="5213"/>
      <w:r>
        <w:rPr>
          <w:rFonts w:hint="cs"/>
          <w:rtl/>
        </w:rPr>
        <w:t xml:space="preserve">הדס, </w:t>
      </w:r>
      <w:bookmarkStart w:id="5214" w:name="_ETM_Q20_217819"/>
      <w:bookmarkEnd w:id="5214"/>
      <w:r>
        <w:rPr>
          <w:rFonts w:hint="cs"/>
          <w:rtl/>
        </w:rPr>
        <w:t>ס</w:t>
      </w:r>
      <w:r>
        <w:rPr>
          <w:rtl/>
        </w:rPr>
        <w:t xml:space="preserve">מנכ"לית </w:t>
      </w:r>
      <w:bookmarkStart w:id="5215" w:name="_ETM_Q20_218539"/>
      <w:bookmarkEnd w:id="5215"/>
      <w:r>
        <w:rPr>
          <w:rtl/>
        </w:rPr>
        <w:t xml:space="preserve">במשרד </w:t>
      </w:r>
      <w:bookmarkStart w:id="5216" w:name="_ETM_Q20_218899"/>
      <w:bookmarkEnd w:id="5216"/>
      <w:r>
        <w:rPr>
          <w:rtl/>
        </w:rPr>
        <w:t>ר</w:t>
      </w:r>
      <w:r>
        <w:rPr>
          <w:rFonts w:hint="cs"/>
          <w:rtl/>
        </w:rPr>
        <w:t>אש הממשלה, ש</w:t>
      </w:r>
      <w:bookmarkStart w:id="5217" w:name="_ETM_Q20_219589"/>
      <w:bookmarkEnd w:id="5217"/>
      <w:r>
        <w:rPr>
          <w:rFonts w:hint="cs"/>
          <w:rtl/>
        </w:rPr>
        <w:t xml:space="preserve">היא </w:t>
      </w:r>
      <w:r>
        <w:rPr>
          <w:rtl/>
        </w:rPr>
        <w:t xml:space="preserve">התחייבה </w:t>
      </w:r>
      <w:bookmarkStart w:id="5218" w:name="_ETM_Q20_220219"/>
      <w:bookmarkEnd w:id="5218"/>
      <w:r>
        <w:rPr>
          <w:rtl/>
        </w:rPr>
        <w:t xml:space="preserve">בפניי </w:t>
      </w:r>
      <w:bookmarkStart w:id="5219" w:name="_ETM_Q20_220699"/>
      <w:bookmarkEnd w:id="5219"/>
      <w:r>
        <w:rPr>
          <w:rtl/>
        </w:rPr>
        <w:t xml:space="preserve">שתגיע </w:t>
      </w:r>
      <w:bookmarkStart w:id="5220" w:name="_ETM_Q20_221329"/>
      <w:bookmarkEnd w:id="5220"/>
      <w:r>
        <w:rPr>
          <w:rtl/>
        </w:rPr>
        <w:t xml:space="preserve">החלטת </w:t>
      </w:r>
      <w:bookmarkStart w:id="5221" w:name="_ETM_Q20_221809"/>
      <w:bookmarkEnd w:id="5221"/>
      <w:r>
        <w:rPr>
          <w:rtl/>
        </w:rPr>
        <w:t xml:space="preserve">ממשלה </w:t>
      </w:r>
      <w:bookmarkStart w:id="5222" w:name="_ETM_Q20_222930"/>
      <w:bookmarkEnd w:id="5222"/>
      <w:r>
        <w:rPr>
          <w:rtl/>
        </w:rPr>
        <w:t xml:space="preserve">ושהיא </w:t>
      </w:r>
      <w:bookmarkStart w:id="5223" w:name="_ETM_Q20_223290"/>
      <w:bookmarkEnd w:id="5223"/>
      <w:r>
        <w:rPr>
          <w:rtl/>
        </w:rPr>
        <w:t xml:space="preserve">תשתדל </w:t>
      </w:r>
      <w:bookmarkStart w:id="5224" w:name="_ETM_Q20_223800"/>
      <w:bookmarkEnd w:id="5224"/>
      <w:r>
        <w:rPr>
          <w:rtl/>
        </w:rPr>
        <w:t xml:space="preserve">להיות </w:t>
      </w:r>
      <w:bookmarkStart w:id="5225" w:name="_ETM_Q20_224010"/>
      <w:bookmarkEnd w:id="5225"/>
      <w:r>
        <w:rPr>
          <w:rtl/>
        </w:rPr>
        <w:t>קשוב</w:t>
      </w:r>
      <w:r>
        <w:rPr>
          <w:rFonts w:hint="cs"/>
          <w:rtl/>
        </w:rPr>
        <w:t>ה</w:t>
      </w:r>
      <w:r>
        <w:rPr>
          <w:rtl/>
        </w:rPr>
        <w:t xml:space="preserve"> </w:t>
      </w:r>
      <w:bookmarkStart w:id="5226" w:name="_ETM_Q20_224400"/>
      <w:bookmarkStart w:id="5227" w:name="_ETM_Q20_224550"/>
      <w:bookmarkEnd w:id="5226"/>
      <w:bookmarkEnd w:id="5227"/>
      <w:r>
        <w:rPr>
          <w:rFonts w:hint="cs"/>
          <w:rtl/>
        </w:rPr>
        <w:t>ל</w:t>
      </w:r>
      <w:r>
        <w:rPr>
          <w:rtl/>
        </w:rPr>
        <w:t xml:space="preserve">דברים </w:t>
      </w:r>
      <w:bookmarkStart w:id="5228" w:name="_ETM_Q20_225030"/>
      <w:bookmarkEnd w:id="5228"/>
      <w:r>
        <w:rPr>
          <w:rtl/>
        </w:rPr>
        <w:t xml:space="preserve">שעולים </w:t>
      </w:r>
      <w:bookmarkStart w:id="5229" w:name="_ETM_Q20_225540"/>
      <w:bookmarkEnd w:id="5229"/>
      <w:r>
        <w:rPr>
          <w:rtl/>
        </w:rPr>
        <w:t>בוועדה</w:t>
      </w:r>
      <w:r>
        <w:rPr>
          <w:rFonts w:hint="cs"/>
          <w:rtl/>
        </w:rPr>
        <w:t>.</w:t>
      </w:r>
      <w:r>
        <w:rPr>
          <w:rtl/>
        </w:rPr>
        <w:t xml:space="preserve"> </w:t>
      </w:r>
      <w:bookmarkStart w:id="5230" w:name="_ETM_Q20_227700"/>
      <w:bookmarkEnd w:id="5230"/>
      <w:r>
        <w:rPr>
          <w:rtl/>
        </w:rPr>
        <w:t>ובאמת</w:t>
      </w:r>
      <w:r w:rsidR="00787964">
        <w:rPr>
          <w:rFonts w:hint="cs"/>
          <w:rtl/>
        </w:rPr>
        <w:t>,</w:t>
      </w:r>
      <w:r>
        <w:rPr>
          <w:rtl/>
        </w:rPr>
        <w:t xml:space="preserve"> </w:t>
      </w:r>
      <w:bookmarkStart w:id="5231" w:name="_ETM_Q20_228900"/>
      <w:bookmarkEnd w:id="5231"/>
      <w:r>
        <w:rPr>
          <w:rtl/>
        </w:rPr>
        <w:t xml:space="preserve">הביאו </w:t>
      </w:r>
      <w:bookmarkStart w:id="5232" w:name="_ETM_Q20_229290"/>
      <w:bookmarkEnd w:id="5232"/>
      <w:r>
        <w:rPr>
          <w:rtl/>
        </w:rPr>
        <w:t xml:space="preserve">החלטה </w:t>
      </w:r>
      <w:bookmarkStart w:id="5233" w:name="_ETM_Q20_230400"/>
      <w:bookmarkEnd w:id="5233"/>
      <w:r>
        <w:rPr>
          <w:rtl/>
        </w:rPr>
        <w:t xml:space="preserve">שהיא </w:t>
      </w:r>
      <w:bookmarkStart w:id="5234" w:name="_ETM_Q20_230790"/>
      <w:bookmarkEnd w:id="5234"/>
      <w:r>
        <w:rPr>
          <w:rtl/>
        </w:rPr>
        <w:t xml:space="preserve">לא </w:t>
      </w:r>
      <w:bookmarkStart w:id="5235" w:name="_ETM_Q20_230940"/>
      <w:bookmarkEnd w:id="5235"/>
      <w:r>
        <w:rPr>
          <w:rtl/>
        </w:rPr>
        <w:t xml:space="preserve">שלמה </w:t>
      </w:r>
      <w:bookmarkStart w:id="5236" w:name="_ETM_Q20_231659"/>
      <w:bookmarkEnd w:id="5236"/>
      <w:r>
        <w:rPr>
          <w:rtl/>
        </w:rPr>
        <w:t xml:space="preserve">והיא </w:t>
      </w:r>
      <w:bookmarkStart w:id="5237" w:name="_ETM_Q20_231840"/>
      <w:bookmarkEnd w:id="5237"/>
      <w:r>
        <w:rPr>
          <w:rtl/>
        </w:rPr>
        <w:t xml:space="preserve">לא </w:t>
      </w:r>
      <w:bookmarkStart w:id="5238" w:name="_ETM_Q20_231960"/>
      <w:bookmarkEnd w:id="5238"/>
      <w:r>
        <w:rPr>
          <w:rtl/>
        </w:rPr>
        <w:t xml:space="preserve">מכסה </w:t>
      </w:r>
      <w:bookmarkStart w:id="5239" w:name="_ETM_Q20_232560"/>
      <w:bookmarkEnd w:id="5239"/>
      <w:r>
        <w:rPr>
          <w:rtl/>
        </w:rPr>
        <w:t xml:space="preserve">בעיות </w:t>
      </w:r>
      <w:bookmarkStart w:id="5240" w:name="_ETM_Q20_233010"/>
      <w:bookmarkEnd w:id="5240"/>
      <w:r>
        <w:rPr>
          <w:rtl/>
        </w:rPr>
        <w:t xml:space="preserve">יסוד </w:t>
      </w:r>
      <w:bookmarkStart w:id="5241" w:name="_ETM_Q20_233460"/>
      <w:bookmarkEnd w:id="5241"/>
      <w:r>
        <w:rPr>
          <w:rtl/>
        </w:rPr>
        <w:t xml:space="preserve">עכשיו </w:t>
      </w:r>
      <w:bookmarkStart w:id="5242" w:name="_ETM_Q20_233820"/>
      <w:bookmarkEnd w:id="5242"/>
      <w:r>
        <w:rPr>
          <w:rtl/>
        </w:rPr>
        <w:t>בצפון</w:t>
      </w:r>
      <w:r>
        <w:rPr>
          <w:rFonts w:hint="cs"/>
          <w:rtl/>
        </w:rPr>
        <w:t>,</w:t>
      </w:r>
      <w:r>
        <w:rPr>
          <w:rtl/>
        </w:rPr>
        <w:t xml:space="preserve"> </w:t>
      </w:r>
      <w:bookmarkStart w:id="5243" w:name="_ETM_Q20_235300"/>
      <w:bookmarkEnd w:id="5243"/>
      <w:r>
        <w:rPr>
          <w:rtl/>
        </w:rPr>
        <w:t xml:space="preserve">אבל </w:t>
      </w:r>
      <w:bookmarkStart w:id="5244" w:name="_ETM_Q20_235600"/>
      <w:bookmarkEnd w:id="5244"/>
      <w:r>
        <w:rPr>
          <w:rFonts w:hint="cs"/>
          <w:rtl/>
        </w:rPr>
        <w:t xml:space="preserve">לפחות </w:t>
      </w:r>
      <w:r>
        <w:rPr>
          <w:rtl/>
        </w:rPr>
        <w:t xml:space="preserve">מתחיל </w:t>
      </w:r>
      <w:bookmarkStart w:id="5245" w:name="_ETM_Q20_236140"/>
      <w:bookmarkStart w:id="5246" w:name="_ETM_Q20_236589"/>
      <w:bookmarkEnd w:id="5245"/>
      <w:bookmarkEnd w:id="5246"/>
      <w:r>
        <w:rPr>
          <w:rtl/>
        </w:rPr>
        <w:t>שיח</w:t>
      </w:r>
      <w:r>
        <w:rPr>
          <w:rFonts w:hint="cs"/>
          <w:rtl/>
        </w:rPr>
        <w:t>,</w:t>
      </w:r>
      <w:r>
        <w:rPr>
          <w:rtl/>
        </w:rPr>
        <w:t xml:space="preserve"> </w:t>
      </w:r>
      <w:bookmarkStart w:id="5247" w:name="_ETM_Q20_237069"/>
      <w:bookmarkEnd w:id="5247"/>
      <w:r>
        <w:rPr>
          <w:rtl/>
        </w:rPr>
        <w:t xml:space="preserve">שבנינו </w:t>
      </w:r>
      <w:bookmarkStart w:id="5248" w:name="_ETM_Q20_237609"/>
      <w:bookmarkEnd w:id="5248"/>
      <w:r>
        <w:rPr>
          <w:rtl/>
        </w:rPr>
        <w:t xml:space="preserve">אותו </w:t>
      </w:r>
      <w:bookmarkStart w:id="5249" w:name="_ETM_Q20_237850"/>
      <w:bookmarkEnd w:id="5249"/>
      <w:r>
        <w:rPr>
          <w:rtl/>
        </w:rPr>
        <w:t xml:space="preserve">היום </w:t>
      </w:r>
      <w:bookmarkStart w:id="5250" w:name="_ETM_Q20_238120"/>
      <w:bookmarkEnd w:id="5250"/>
      <w:r>
        <w:rPr>
          <w:rtl/>
        </w:rPr>
        <w:t>שעתיים</w:t>
      </w:r>
      <w:r>
        <w:rPr>
          <w:rFonts w:hint="cs"/>
          <w:rtl/>
        </w:rPr>
        <w:t>,</w:t>
      </w:r>
      <w:r>
        <w:rPr>
          <w:rtl/>
        </w:rPr>
        <w:t xml:space="preserve"> </w:t>
      </w:r>
      <w:bookmarkStart w:id="5251" w:name="_ETM_Q20_239780"/>
      <w:bookmarkEnd w:id="5251"/>
      <w:r>
        <w:rPr>
          <w:rtl/>
        </w:rPr>
        <w:t xml:space="preserve">בין </w:t>
      </w:r>
      <w:bookmarkStart w:id="5252" w:name="_ETM_Q20_240170"/>
      <w:bookmarkEnd w:id="5252"/>
      <w:r>
        <w:rPr>
          <w:rtl/>
        </w:rPr>
        <w:t xml:space="preserve">משרד </w:t>
      </w:r>
      <w:bookmarkStart w:id="5253" w:name="_ETM_Q20_240530"/>
      <w:bookmarkEnd w:id="5253"/>
      <w:r>
        <w:rPr>
          <w:rFonts w:hint="cs"/>
          <w:rtl/>
        </w:rPr>
        <w:t xml:space="preserve">ראש הממשלה </w:t>
      </w:r>
      <w:bookmarkStart w:id="5254" w:name="_ETM_Q20_239929"/>
      <w:bookmarkStart w:id="5255" w:name="_ETM_Q20_241340"/>
      <w:bookmarkEnd w:id="5254"/>
      <w:bookmarkEnd w:id="5255"/>
      <w:r>
        <w:rPr>
          <w:rFonts w:hint="cs"/>
          <w:rtl/>
        </w:rPr>
        <w:t>מ</w:t>
      </w:r>
      <w:r>
        <w:rPr>
          <w:rtl/>
        </w:rPr>
        <w:t xml:space="preserve">מש </w:t>
      </w:r>
      <w:bookmarkStart w:id="5256" w:name="_ETM_Q20_241730"/>
      <w:bookmarkEnd w:id="5256"/>
      <w:r>
        <w:rPr>
          <w:rtl/>
        </w:rPr>
        <w:t>לאזרחים</w:t>
      </w:r>
      <w:r>
        <w:rPr>
          <w:rFonts w:hint="cs"/>
          <w:rtl/>
        </w:rPr>
        <w:t>.</w:t>
      </w:r>
      <w:r>
        <w:rPr>
          <w:rtl/>
        </w:rPr>
        <w:t xml:space="preserve"> </w:t>
      </w:r>
      <w:bookmarkStart w:id="5257" w:name="_ETM_Q20_242390"/>
      <w:bookmarkEnd w:id="5257"/>
      <w:r>
        <w:rPr>
          <w:rtl/>
        </w:rPr>
        <w:t xml:space="preserve">ההישג </w:t>
      </w:r>
      <w:bookmarkStart w:id="5258" w:name="_ETM_Q20_242780"/>
      <w:bookmarkEnd w:id="5258"/>
      <w:r>
        <w:rPr>
          <w:rtl/>
        </w:rPr>
        <w:t xml:space="preserve">הכי </w:t>
      </w:r>
      <w:bookmarkStart w:id="5259" w:name="_ETM_Q20_243020"/>
      <w:bookmarkEnd w:id="5259"/>
      <w:r>
        <w:rPr>
          <w:rtl/>
        </w:rPr>
        <w:t xml:space="preserve">גדול </w:t>
      </w:r>
      <w:bookmarkStart w:id="5260" w:name="_ETM_Q20_243350"/>
      <w:bookmarkEnd w:id="5260"/>
      <w:r>
        <w:rPr>
          <w:rtl/>
        </w:rPr>
        <w:t xml:space="preserve">של </w:t>
      </w:r>
      <w:bookmarkStart w:id="5261" w:name="_ETM_Q20_243530"/>
      <w:bookmarkEnd w:id="5261"/>
      <w:r>
        <w:rPr>
          <w:rtl/>
        </w:rPr>
        <w:t xml:space="preserve">הדיון </w:t>
      </w:r>
      <w:bookmarkStart w:id="5262" w:name="_ETM_Q20_243920"/>
      <w:bookmarkEnd w:id="5262"/>
      <w:r>
        <w:rPr>
          <w:rtl/>
        </w:rPr>
        <w:t>היום</w:t>
      </w:r>
      <w:r>
        <w:rPr>
          <w:rFonts w:hint="cs"/>
          <w:rtl/>
        </w:rPr>
        <w:t xml:space="preserve"> בוועדה שלי,</w:t>
      </w:r>
      <w:r>
        <w:rPr>
          <w:rtl/>
        </w:rPr>
        <w:t xml:space="preserve"> </w:t>
      </w:r>
      <w:bookmarkStart w:id="5263" w:name="_ETM_Q20_244709"/>
      <w:bookmarkEnd w:id="5263"/>
      <w:r>
        <w:rPr>
          <w:rtl/>
        </w:rPr>
        <w:t>היושב-ראש</w:t>
      </w:r>
      <w:bookmarkStart w:id="5264" w:name="_ETM_Q20_245549"/>
      <w:bookmarkEnd w:id="5264"/>
      <w:r>
        <w:rPr>
          <w:rFonts w:hint="cs"/>
          <w:rtl/>
        </w:rPr>
        <w:t xml:space="preserve">, </w:t>
      </w:r>
      <w:bookmarkStart w:id="5265" w:name="_ETM_Q20_246979"/>
      <w:bookmarkEnd w:id="5265"/>
      <w:r>
        <w:rPr>
          <w:rtl/>
        </w:rPr>
        <w:t xml:space="preserve">זה </w:t>
      </w:r>
      <w:bookmarkStart w:id="5266" w:name="_ETM_Q20_247130"/>
      <w:bookmarkEnd w:id="5266"/>
      <w:r>
        <w:rPr>
          <w:rtl/>
        </w:rPr>
        <w:t xml:space="preserve">שמנכ"ל </w:t>
      </w:r>
      <w:bookmarkStart w:id="5267" w:name="_ETM_Q20_247729"/>
      <w:bookmarkEnd w:id="5267"/>
      <w:r>
        <w:rPr>
          <w:rtl/>
        </w:rPr>
        <w:t xml:space="preserve">משרד </w:t>
      </w:r>
      <w:bookmarkStart w:id="5268" w:name="_ETM_Q20_248630"/>
      <w:bookmarkEnd w:id="5268"/>
      <w:r>
        <w:rPr>
          <w:rtl/>
        </w:rPr>
        <w:t xml:space="preserve">ראש </w:t>
      </w:r>
      <w:bookmarkStart w:id="5269" w:name="_ETM_Q20_248899"/>
      <w:bookmarkEnd w:id="5269"/>
      <w:r>
        <w:rPr>
          <w:rtl/>
        </w:rPr>
        <w:t xml:space="preserve">הממשלה </w:t>
      </w:r>
      <w:bookmarkStart w:id="5270" w:name="_ETM_Q20_249289"/>
      <w:bookmarkEnd w:id="5270"/>
      <w:r>
        <w:rPr>
          <w:rtl/>
        </w:rPr>
        <w:t xml:space="preserve">התחייב </w:t>
      </w:r>
      <w:bookmarkStart w:id="5271" w:name="_ETM_Q20_250359"/>
      <w:bookmarkEnd w:id="5271"/>
      <w:r>
        <w:rPr>
          <w:rtl/>
        </w:rPr>
        <w:t xml:space="preserve">לשבת </w:t>
      </w:r>
      <w:bookmarkStart w:id="5272" w:name="_ETM_Q20_250840"/>
      <w:bookmarkEnd w:id="5272"/>
      <w:r>
        <w:rPr>
          <w:rtl/>
        </w:rPr>
        <w:t xml:space="preserve">עם </w:t>
      </w:r>
      <w:bookmarkStart w:id="5273" w:name="_ETM_Q20_250990"/>
      <w:bookmarkEnd w:id="5273"/>
      <w:r>
        <w:rPr>
          <w:rtl/>
        </w:rPr>
        <w:t xml:space="preserve">נציגי </w:t>
      </w:r>
      <w:bookmarkStart w:id="5274" w:name="_ETM_Q20_251469"/>
      <w:bookmarkEnd w:id="5274"/>
      <w:r>
        <w:rPr>
          <w:rFonts w:hint="cs"/>
          <w:rtl/>
        </w:rPr>
        <w:t>י</w:t>
      </w:r>
      <w:r>
        <w:rPr>
          <w:rtl/>
        </w:rPr>
        <w:t xml:space="preserve">ישובים </w:t>
      </w:r>
      <w:bookmarkStart w:id="5275" w:name="_ETM_Q20_251920"/>
      <w:bookmarkEnd w:id="5275"/>
      <w:r>
        <w:rPr>
          <w:rtl/>
        </w:rPr>
        <w:t xml:space="preserve">שלא </w:t>
      </w:r>
      <w:bookmarkStart w:id="5276" w:name="_ETM_Q20_252280"/>
      <w:bookmarkEnd w:id="5276"/>
      <w:r>
        <w:rPr>
          <w:rtl/>
        </w:rPr>
        <w:t xml:space="preserve">פונו </w:t>
      </w:r>
      <w:bookmarkStart w:id="5277" w:name="_ETM_Q20_253359"/>
      <w:bookmarkEnd w:id="5277"/>
      <w:r>
        <w:rPr>
          <w:rtl/>
        </w:rPr>
        <w:t xml:space="preserve">אבל </w:t>
      </w:r>
      <w:bookmarkStart w:id="5278" w:name="_ETM_Q20_253689"/>
      <w:bookmarkEnd w:id="5278"/>
      <w:r>
        <w:rPr>
          <w:rtl/>
        </w:rPr>
        <w:t xml:space="preserve">אין </w:t>
      </w:r>
      <w:bookmarkStart w:id="5279" w:name="_ETM_Q20_253959"/>
      <w:bookmarkEnd w:id="5279"/>
      <w:r>
        <w:rPr>
          <w:rtl/>
        </w:rPr>
        <w:t xml:space="preserve">להם </w:t>
      </w:r>
      <w:bookmarkStart w:id="5280" w:name="_ETM_Q20_254200"/>
      <w:bookmarkEnd w:id="5280"/>
      <w:r>
        <w:rPr>
          <w:rtl/>
        </w:rPr>
        <w:t xml:space="preserve">מועצות </w:t>
      </w:r>
      <w:bookmarkStart w:id="5281" w:name="_ETM_Q20_254770"/>
      <w:bookmarkEnd w:id="5281"/>
      <w:r>
        <w:rPr>
          <w:rtl/>
        </w:rPr>
        <w:t xml:space="preserve">ואין </w:t>
      </w:r>
      <w:bookmarkStart w:id="5282" w:name="_ETM_Q20_254950"/>
      <w:bookmarkEnd w:id="5282"/>
      <w:r>
        <w:rPr>
          <w:rtl/>
        </w:rPr>
        <w:t xml:space="preserve">להם </w:t>
      </w:r>
      <w:bookmarkStart w:id="5283" w:name="_ETM_Q20_255130"/>
      <w:bookmarkEnd w:id="5283"/>
      <w:r>
        <w:rPr>
          <w:rtl/>
        </w:rPr>
        <w:t xml:space="preserve">בית </w:t>
      </w:r>
      <w:bookmarkStart w:id="5284" w:name="_ETM_Q20_255310"/>
      <w:bookmarkEnd w:id="5284"/>
      <w:r>
        <w:rPr>
          <w:rtl/>
        </w:rPr>
        <w:t>ספר</w:t>
      </w:r>
      <w:bookmarkStart w:id="5285" w:name="_ETM_Q20_254966"/>
      <w:bookmarkStart w:id="5286" w:name="_ETM_Q20_255056"/>
      <w:bookmarkStart w:id="5287" w:name="_ETM_Q20_255687"/>
      <w:bookmarkStart w:id="5288" w:name="_ETM_Q20_255786"/>
      <w:bookmarkStart w:id="5289" w:name="_ETM_Q20_256149"/>
      <w:bookmarkEnd w:id="5285"/>
      <w:bookmarkEnd w:id="5286"/>
      <w:bookmarkEnd w:id="5287"/>
      <w:bookmarkEnd w:id="5288"/>
      <w:bookmarkEnd w:id="5289"/>
      <w:r>
        <w:rPr>
          <w:rFonts w:hint="cs"/>
          <w:rtl/>
        </w:rPr>
        <w:t xml:space="preserve">. </w:t>
      </w:r>
      <w:r>
        <w:rPr>
          <w:rtl/>
        </w:rPr>
        <w:t xml:space="preserve">וגם </w:t>
      </w:r>
      <w:bookmarkStart w:id="5290" w:name="_ETM_Q20_256450"/>
      <w:bookmarkEnd w:id="5290"/>
      <w:r>
        <w:rPr>
          <w:rtl/>
        </w:rPr>
        <w:t xml:space="preserve">אנחנו </w:t>
      </w:r>
      <w:bookmarkStart w:id="5291" w:name="_ETM_Q20_256719"/>
      <w:bookmarkEnd w:id="5291"/>
      <w:r>
        <w:rPr>
          <w:rtl/>
        </w:rPr>
        <w:t xml:space="preserve">בונים </w:t>
      </w:r>
      <w:bookmarkStart w:id="5292" w:name="_ETM_Q20_257049"/>
      <w:bookmarkEnd w:id="5292"/>
      <w:r>
        <w:rPr>
          <w:rtl/>
        </w:rPr>
        <w:t xml:space="preserve">איזה </w:t>
      </w:r>
      <w:bookmarkStart w:id="5293" w:name="_ETM_Q20_257289"/>
      <w:bookmarkEnd w:id="5293"/>
      <w:r>
        <w:rPr>
          <w:rtl/>
        </w:rPr>
        <w:t xml:space="preserve">פתרון </w:t>
      </w:r>
      <w:bookmarkStart w:id="5294" w:name="_ETM_Q20_258069"/>
      <w:bookmarkEnd w:id="5294"/>
      <w:r>
        <w:rPr>
          <w:rtl/>
        </w:rPr>
        <w:t xml:space="preserve">לדבר </w:t>
      </w:r>
      <w:bookmarkStart w:id="5295" w:name="_ETM_Q20_258579"/>
      <w:bookmarkEnd w:id="5295"/>
      <w:r>
        <w:rPr>
          <w:rtl/>
        </w:rPr>
        <w:t>הזה</w:t>
      </w:r>
      <w:r>
        <w:rPr>
          <w:rFonts w:hint="cs"/>
          <w:rtl/>
        </w:rPr>
        <w:t>.</w:t>
      </w:r>
      <w:bookmarkStart w:id="5296" w:name="_ETM_Q20_259978"/>
      <w:bookmarkStart w:id="5297" w:name="_ETM_Q20_260069"/>
      <w:bookmarkStart w:id="5298" w:name="_ETM_Q20_260170"/>
      <w:bookmarkStart w:id="5299" w:name="_ETM_Q20_260252"/>
      <w:bookmarkStart w:id="5300" w:name="_ETM_Q20_258759"/>
      <w:bookmarkEnd w:id="5296"/>
      <w:bookmarkEnd w:id="5297"/>
      <w:bookmarkEnd w:id="5298"/>
      <w:bookmarkEnd w:id="5299"/>
      <w:bookmarkEnd w:id="5300"/>
      <w:r>
        <w:rPr>
          <w:rFonts w:hint="cs"/>
          <w:rtl/>
        </w:rPr>
        <w:t xml:space="preserve"> </w:t>
      </w:r>
      <w:r>
        <w:rPr>
          <w:rtl/>
        </w:rPr>
        <w:t xml:space="preserve">אמרתי </w:t>
      </w:r>
      <w:bookmarkStart w:id="5301" w:name="_ETM_Q20_259390"/>
      <w:bookmarkEnd w:id="5301"/>
      <w:r>
        <w:rPr>
          <w:rtl/>
        </w:rPr>
        <w:t xml:space="preserve">למשרד </w:t>
      </w:r>
      <w:bookmarkStart w:id="5302" w:name="_ETM_Q20_259840"/>
      <w:bookmarkEnd w:id="5302"/>
      <w:r>
        <w:rPr>
          <w:rtl/>
        </w:rPr>
        <w:t>ר</w:t>
      </w:r>
      <w:r>
        <w:rPr>
          <w:rFonts w:hint="cs"/>
          <w:rtl/>
        </w:rPr>
        <w:t xml:space="preserve">אש הממשלה </w:t>
      </w:r>
      <w:bookmarkStart w:id="5303" w:name="_ETM_Q20_261299"/>
      <w:bookmarkEnd w:id="5303"/>
      <w:r>
        <w:rPr>
          <w:rFonts w:hint="cs"/>
          <w:rtl/>
        </w:rPr>
        <w:t>ש</w:t>
      </w:r>
      <w:r>
        <w:rPr>
          <w:rtl/>
        </w:rPr>
        <w:t xml:space="preserve">ההחלטה </w:t>
      </w:r>
      <w:bookmarkStart w:id="5304" w:name="_ETM_Q20_261930"/>
      <w:bookmarkEnd w:id="5304"/>
      <w:r>
        <w:rPr>
          <w:rtl/>
        </w:rPr>
        <w:t>הזאת</w:t>
      </w:r>
      <w:bookmarkStart w:id="5305" w:name="_ETM_Q20_262229"/>
      <w:bookmarkEnd w:id="5305"/>
      <w:r>
        <w:rPr>
          <w:rFonts w:hint="cs"/>
          <w:rtl/>
        </w:rPr>
        <w:t xml:space="preserve"> </w:t>
      </w:r>
      <w:r w:rsidR="00787964">
        <w:rPr>
          <w:rFonts w:hint="eastAsia"/>
          <w:rtl/>
        </w:rPr>
        <w:t xml:space="preserve">– </w:t>
      </w:r>
      <w:r>
        <w:rPr>
          <w:rtl/>
        </w:rPr>
        <w:t xml:space="preserve">הציון </w:t>
      </w:r>
      <w:bookmarkStart w:id="5306" w:name="_ETM_Q20_262740"/>
      <w:bookmarkEnd w:id="5306"/>
      <w:r>
        <w:rPr>
          <w:rtl/>
        </w:rPr>
        <w:t xml:space="preserve">שאני </w:t>
      </w:r>
      <w:bookmarkStart w:id="5307" w:name="_ETM_Q20_263040"/>
      <w:bookmarkEnd w:id="5307"/>
      <w:r>
        <w:rPr>
          <w:rtl/>
        </w:rPr>
        <w:t xml:space="preserve">נותן </w:t>
      </w:r>
      <w:bookmarkStart w:id="5308" w:name="_ETM_Q20_263490"/>
      <w:bookmarkEnd w:id="5308"/>
      <w:r>
        <w:rPr>
          <w:rtl/>
        </w:rPr>
        <w:t xml:space="preserve">לה </w:t>
      </w:r>
      <w:bookmarkStart w:id="5309" w:name="_ETM_Q20_264250"/>
      <w:bookmarkEnd w:id="5309"/>
      <w:r>
        <w:rPr>
          <w:rFonts w:hint="cs"/>
          <w:rtl/>
        </w:rPr>
        <w:t xml:space="preserve">זה </w:t>
      </w:r>
      <w:r>
        <w:rPr>
          <w:rtl/>
        </w:rPr>
        <w:t xml:space="preserve">בסביבות </w:t>
      </w:r>
      <w:bookmarkStart w:id="5310" w:name="_ETM_Q20_264850"/>
      <w:bookmarkEnd w:id="5310"/>
      <w:r>
        <w:rPr>
          <w:rtl/>
        </w:rPr>
        <w:t>70</w:t>
      </w:r>
      <w:r>
        <w:rPr>
          <w:rFonts w:hint="cs"/>
          <w:rtl/>
        </w:rPr>
        <w:t>,</w:t>
      </w:r>
      <w:r>
        <w:rPr>
          <w:rtl/>
        </w:rPr>
        <w:t xml:space="preserve"> </w:t>
      </w:r>
      <w:bookmarkStart w:id="5311" w:name="_ETM_Q20_266319"/>
      <w:bookmarkEnd w:id="5311"/>
      <w:r>
        <w:rPr>
          <w:rtl/>
        </w:rPr>
        <w:t xml:space="preserve">כי </w:t>
      </w:r>
      <w:bookmarkStart w:id="5312" w:name="_ETM_Q20_266530"/>
      <w:bookmarkEnd w:id="5312"/>
      <w:r>
        <w:rPr>
          <w:rFonts w:hint="cs"/>
          <w:rtl/>
        </w:rPr>
        <w:t xml:space="preserve">היא </w:t>
      </w:r>
      <w:r>
        <w:rPr>
          <w:rtl/>
        </w:rPr>
        <w:t xml:space="preserve">לא </w:t>
      </w:r>
      <w:bookmarkStart w:id="5313" w:name="_ETM_Q20_266649"/>
      <w:bookmarkEnd w:id="5313"/>
      <w:r>
        <w:rPr>
          <w:rtl/>
        </w:rPr>
        <w:t>שלמה</w:t>
      </w:r>
      <w:r>
        <w:rPr>
          <w:rFonts w:hint="cs"/>
          <w:rtl/>
        </w:rPr>
        <w:t>.</w:t>
      </w:r>
      <w:r>
        <w:rPr>
          <w:rtl/>
        </w:rPr>
        <w:t xml:space="preserve"> </w:t>
      </w:r>
      <w:bookmarkStart w:id="5314" w:name="_ETM_Q20_267700"/>
      <w:bookmarkEnd w:id="5314"/>
      <w:r>
        <w:rPr>
          <w:rtl/>
        </w:rPr>
        <w:t xml:space="preserve">אם </w:t>
      </w:r>
      <w:bookmarkStart w:id="5315" w:name="_ETM_Q20_267850"/>
      <w:bookmarkEnd w:id="5315"/>
      <w:r>
        <w:rPr>
          <w:rtl/>
        </w:rPr>
        <w:t xml:space="preserve">תעשו </w:t>
      </w:r>
      <w:bookmarkStart w:id="5316" w:name="_ETM_Q20_268209"/>
      <w:bookmarkStart w:id="5317" w:name="_ETM_Q20_268990"/>
      <w:bookmarkEnd w:id="5316"/>
      <w:bookmarkEnd w:id="5317"/>
      <w:r>
        <w:rPr>
          <w:rFonts w:hint="cs"/>
          <w:rtl/>
        </w:rPr>
        <w:t xml:space="preserve">חמישה, שישה </w:t>
      </w:r>
      <w:r>
        <w:rPr>
          <w:rtl/>
        </w:rPr>
        <w:t>דברים</w:t>
      </w:r>
      <w:r>
        <w:rPr>
          <w:rFonts w:hint="cs"/>
          <w:rtl/>
        </w:rPr>
        <w:t>,</w:t>
      </w:r>
      <w:r>
        <w:rPr>
          <w:rtl/>
        </w:rPr>
        <w:t xml:space="preserve"> </w:t>
      </w:r>
      <w:bookmarkStart w:id="5318" w:name="_ETM_Q20_269380"/>
      <w:bookmarkEnd w:id="5318"/>
      <w:r>
        <w:rPr>
          <w:rtl/>
        </w:rPr>
        <w:t xml:space="preserve">שאני </w:t>
      </w:r>
      <w:bookmarkStart w:id="5319" w:name="_ETM_Q20_269650"/>
      <w:bookmarkEnd w:id="5319"/>
      <w:r>
        <w:rPr>
          <w:rtl/>
        </w:rPr>
        <w:t xml:space="preserve">אפרט </w:t>
      </w:r>
      <w:bookmarkStart w:id="5320" w:name="_ETM_Q20_270130"/>
      <w:bookmarkEnd w:id="5320"/>
      <w:r>
        <w:rPr>
          <w:rtl/>
        </w:rPr>
        <w:t>אותם</w:t>
      </w:r>
      <w:r>
        <w:rPr>
          <w:rFonts w:hint="cs"/>
          <w:rtl/>
        </w:rPr>
        <w:t>,</w:t>
      </w:r>
      <w:r>
        <w:rPr>
          <w:rtl/>
        </w:rPr>
        <w:t xml:space="preserve"> </w:t>
      </w:r>
      <w:bookmarkStart w:id="5321" w:name="_ETM_Q20_271240"/>
      <w:bookmarkEnd w:id="5321"/>
      <w:r>
        <w:rPr>
          <w:rtl/>
        </w:rPr>
        <w:t xml:space="preserve">ההחלטה </w:t>
      </w:r>
      <w:bookmarkStart w:id="5322" w:name="_ETM_Q20_271840"/>
      <w:bookmarkEnd w:id="5322"/>
      <w:r>
        <w:rPr>
          <w:rtl/>
        </w:rPr>
        <w:t xml:space="preserve">הזאת </w:t>
      </w:r>
      <w:bookmarkStart w:id="5323" w:name="_ETM_Q20_272079"/>
      <w:bookmarkEnd w:id="5323"/>
      <w:r>
        <w:rPr>
          <w:rtl/>
        </w:rPr>
        <w:t xml:space="preserve">תהיה </w:t>
      </w:r>
      <w:bookmarkStart w:id="5324" w:name="_ETM_Q20_272289"/>
      <w:bookmarkEnd w:id="5324"/>
      <w:r>
        <w:rPr>
          <w:rtl/>
        </w:rPr>
        <w:t xml:space="preserve">טובה </w:t>
      </w:r>
      <w:bookmarkStart w:id="5325" w:name="_ETM_Q20_272709"/>
      <w:bookmarkEnd w:id="5325"/>
      <w:r>
        <w:rPr>
          <w:rtl/>
        </w:rPr>
        <w:t>ואפקטיבית</w:t>
      </w:r>
      <w:r>
        <w:rPr>
          <w:rFonts w:hint="cs"/>
          <w:rtl/>
        </w:rPr>
        <w:t>.</w:t>
      </w:r>
      <w:r>
        <w:rPr>
          <w:rtl/>
        </w:rPr>
        <w:t xml:space="preserve"> </w:t>
      </w:r>
      <w:bookmarkStart w:id="5326" w:name="_ETM_Q20_274470"/>
      <w:bookmarkEnd w:id="5326"/>
      <w:r>
        <w:rPr>
          <w:rtl/>
        </w:rPr>
        <w:t xml:space="preserve">ואני </w:t>
      </w:r>
      <w:bookmarkStart w:id="5327" w:name="_ETM_Q20_274770"/>
      <w:bookmarkEnd w:id="5327"/>
      <w:r>
        <w:rPr>
          <w:rtl/>
        </w:rPr>
        <w:t xml:space="preserve">רוצה </w:t>
      </w:r>
      <w:bookmarkStart w:id="5328" w:name="_ETM_Q20_275130"/>
      <w:bookmarkEnd w:id="5328"/>
      <w:r>
        <w:rPr>
          <w:rtl/>
        </w:rPr>
        <w:t>ל</w:t>
      </w:r>
      <w:r>
        <w:rPr>
          <w:rFonts w:hint="cs"/>
          <w:rtl/>
        </w:rPr>
        <w:t xml:space="preserve">געת </w:t>
      </w:r>
      <w:bookmarkStart w:id="5329" w:name="_ETM_Q20_275550"/>
      <w:bookmarkEnd w:id="5329"/>
      <w:r>
        <w:rPr>
          <w:rtl/>
        </w:rPr>
        <w:t xml:space="preserve">בחלק </w:t>
      </w:r>
      <w:bookmarkStart w:id="5330" w:name="_ETM_Q20_276030"/>
      <w:bookmarkEnd w:id="5330"/>
      <w:r>
        <w:rPr>
          <w:rtl/>
        </w:rPr>
        <w:t>מהדברים</w:t>
      </w:r>
      <w:r>
        <w:rPr>
          <w:rFonts w:hint="cs"/>
          <w:rtl/>
        </w:rPr>
        <w:t>.</w:t>
      </w:r>
      <w:r>
        <w:rPr>
          <w:rtl/>
        </w:rPr>
        <w:t xml:space="preserve"> </w:t>
      </w:r>
      <w:bookmarkStart w:id="5331" w:name="_ETM_Q20_278020"/>
      <w:bookmarkEnd w:id="5331"/>
    </w:p>
    <w:p w:rsidR="00672F84" w:rsidRDefault="00672F84" w:rsidP="00793CDC">
      <w:pPr>
        <w:rPr>
          <w:rtl/>
        </w:rPr>
      </w:pPr>
    </w:p>
    <w:p w:rsidR="00672F84" w:rsidRDefault="00672F84" w:rsidP="00787964">
      <w:pPr>
        <w:rPr>
          <w:rtl/>
        </w:rPr>
      </w:pPr>
      <w:r>
        <w:rPr>
          <w:rtl/>
        </w:rPr>
        <w:t xml:space="preserve">לפני </w:t>
      </w:r>
      <w:bookmarkStart w:id="5332" w:name="_ETM_Q20_278380"/>
      <w:bookmarkEnd w:id="5332"/>
      <w:r>
        <w:rPr>
          <w:rtl/>
        </w:rPr>
        <w:t xml:space="preserve">שאני </w:t>
      </w:r>
      <w:bookmarkStart w:id="5333" w:name="_ETM_Q20_278770"/>
      <w:bookmarkEnd w:id="5333"/>
      <w:r>
        <w:rPr>
          <w:rtl/>
        </w:rPr>
        <w:t xml:space="preserve">אגע </w:t>
      </w:r>
      <w:bookmarkStart w:id="5334" w:name="_ETM_Q20_279009"/>
      <w:bookmarkEnd w:id="5334"/>
      <w:r>
        <w:rPr>
          <w:rtl/>
        </w:rPr>
        <w:t xml:space="preserve">אני </w:t>
      </w:r>
      <w:bookmarkStart w:id="5335" w:name="_ETM_Q20_279159"/>
      <w:bookmarkEnd w:id="5335"/>
      <w:r>
        <w:rPr>
          <w:rtl/>
        </w:rPr>
        <w:t xml:space="preserve">רוצה </w:t>
      </w:r>
      <w:bookmarkStart w:id="5336" w:name="_ETM_Q20_279459"/>
      <w:bookmarkEnd w:id="5336"/>
      <w:r>
        <w:rPr>
          <w:rtl/>
        </w:rPr>
        <w:t xml:space="preserve">לספר </w:t>
      </w:r>
      <w:bookmarkStart w:id="5337" w:name="_ETM_Q20_279880"/>
      <w:bookmarkEnd w:id="5337"/>
      <w:r>
        <w:rPr>
          <w:rtl/>
        </w:rPr>
        <w:t xml:space="preserve">לכם </w:t>
      </w:r>
      <w:bookmarkStart w:id="5338" w:name="_ETM_Q20_280180"/>
      <w:bookmarkEnd w:id="5338"/>
      <w:r>
        <w:rPr>
          <w:rtl/>
        </w:rPr>
        <w:t xml:space="preserve">שהיה </w:t>
      </w:r>
      <w:bookmarkStart w:id="5339" w:name="_ETM_Q20_280390"/>
      <w:bookmarkEnd w:id="5339"/>
      <w:r>
        <w:rPr>
          <w:rtl/>
        </w:rPr>
        <w:t xml:space="preserve">אצלנו </w:t>
      </w:r>
      <w:bookmarkStart w:id="5340" w:name="_ETM_Q20_280750"/>
      <w:bookmarkEnd w:id="5340"/>
      <w:r>
        <w:rPr>
          <w:rtl/>
        </w:rPr>
        <w:t xml:space="preserve">ראש </w:t>
      </w:r>
      <w:bookmarkStart w:id="5341" w:name="_ETM_Q20_281049"/>
      <w:bookmarkEnd w:id="5341"/>
      <w:r>
        <w:rPr>
          <w:rtl/>
        </w:rPr>
        <w:t xml:space="preserve">העיר </w:t>
      </w:r>
      <w:bookmarkStart w:id="5342" w:name="_ETM_Q20_281319"/>
      <w:bookmarkEnd w:id="5342"/>
      <w:r>
        <w:rPr>
          <w:rtl/>
        </w:rPr>
        <w:t xml:space="preserve">של </w:t>
      </w:r>
      <w:bookmarkStart w:id="5343" w:name="_ETM_Q20_281560"/>
      <w:bookmarkEnd w:id="5343"/>
      <w:r>
        <w:rPr>
          <w:rtl/>
        </w:rPr>
        <w:t>צפת</w:t>
      </w:r>
      <w:r>
        <w:rPr>
          <w:rFonts w:hint="cs"/>
          <w:rtl/>
        </w:rPr>
        <w:t>.</w:t>
      </w:r>
      <w:r>
        <w:rPr>
          <w:rtl/>
        </w:rPr>
        <w:t xml:space="preserve"> </w:t>
      </w:r>
      <w:bookmarkStart w:id="5344" w:name="_ETM_Q20_282789"/>
      <w:bookmarkEnd w:id="5344"/>
      <w:r>
        <w:rPr>
          <w:rtl/>
        </w:rPr>
        <w:t xml:space="preserve">הוא </w:t>
      </w:r>
      <w:bookmarkStart w:id="5345" w:name="_ETM_Q20_282909"/>
      <w:bookmarkEnd w:id="5345"/>
      <w:r>
        <w:rPr>
          <w:rtl/>
        </w:rPr>
        <w:t xml:space="preserve">מספר </w:t>
      </w:r>
      <w:bookmarkStart w:id="5346" w:name="_ETM_Q20_284170"/>
      <w:bookmarkEnd w:id="5346"/>
      <w:r>
        <w:rPr>
          <w:rtl/>
        </w:rPr>
        <w:t>ש</w:t>
      </w:r>
      <w:r>
        <w:rPr>
          <w:rFonts w:hint="cs"/>
          <w:rtl/>
        </w:rPr>
        <w:t>ב</w:t>
      </w:r>
      <w:r>
        <w:rPr>
          <w:rtl/>
        </w:rPr>
        <w:t xml:space="preserve">צפת </w:t>
      </w:r>
      <w:bookmarkStart w:id="5347" w:name="_ETM_Q20_285249"/>
      <w:bookmarkEnd w:id="5347"/>
      <w:r>
        <w:rPr>
          <w:rFonts w:hint="cs"/>
          <w:rtl/>
        </w:rPr>
        <w:t>ב</w:t>
      </w:r>
      <w:r>
        <w:rPr>
          <w:rtl/>
        </w:rPr>
        <w:t xml:space="preserve">זמן </w:t>
      </w:r>
      <w:bookmarkStart w:id="5348" w:name="_ETM_Q20_285759"/>
      <w:bookmarkEnd w:id="5348"/>
      <w:r>
        <w:rPr>
          <w:rtl/>
        </w:rPr>
        <w:t xml:space="preserve">הזה </w:t>
      </w:r>
      <w:bookmarkStart w:id="5349" w:name="_ETM_Q20_285969"/>
      <w:bookmarkEnd w:id="5349"/>
      <w:r>
        <w:rPr>
          <w:rtl/>
        </w:rPr>
        <w:t xml:space="preserve">בשנה </w:t>
      </w:r>
      <w:bookmarkStart w:id="5350" w:name="_ETM_Q20_286509"/>
      <w:bookmarkEnd w:id="5350"/>
      <w:r>
        <w:rPr>
          <w:rtl/>
        </w:rPr>
        <w:t xml:space="preserve">אין </w:t>
      </w:r>
      <w:bookmarkStart w:id="5351" w:name="_ETM_Q20_286689"/>
      <w:bookmarkEnd w:id="5351"/>
      <w:r>
        <w:rPr>
          <w:rtl/>
        </w:rPr>
        <w:t xml:space="preserve">מקום </w:t>
      </w:r>
      <w:bookmarkStart w:id="5352" w:name="_ETM_Q20_287109"/>
      <w:bookmarkEnd w:id="5352"/>
      <w:r>
        <w:rPr>
          <w:rtl/>
        </w:rPr>
        <w:t xml:space="preserve">לזוז </w:t>
      </w:r>
      <w:bookmarkStart w:id="5353" w:name="_ETM_Q20_288170"/>
      <w:bookmarkEnd w:id="5353"/>
      <w:r>
        <w:rPr>
          <w:rtl/>
        </w:rPr>
        <w:t xml:space="preserve">מרוב </w:t>
      </w:r>
      <w:bookmarkStart w:id="5354" w:name="_ETM_Q20_288590"/>
      <w:bookmarkEnd w:id="5354"/>
      <w:r>
        <w:rPr>
          <w:rtl/>
        </w:rPr>
        <w:t xml:space="preserve">עומס </w:t>
      </w:r>
      <w:bookmarkStart w:id="5355" w:name="_ETM_Q20_288979"/>
      <w:bookmarkEnd w:id="5355"/>
      <w:r>
        <w:rPr>
          <w:rFonts w:hint="cs"/>
          <w:rtl/>
        </w:rPr>
        <w:t xml:space="preserve">מבקרים </w:t>
      </w:r>
      <w:bookmarkStart w:id="5356" w:name="_ETM_Q20_286312"/>
      <w:bookmarkEnd w:id="5356"/>
      <w:r>
        <w:rPr>
          <w:rFonts w:hint="cs"/>
          <w:rtl/>
        </w:rPr>
        <w:t xml:space="preserve">במירון </w:t>
      </w:r>
      <w:bookmarkStart w:id="5357" w:name="_ETM_Q20_289579"/>
      <w:bookmarkStart w:id="5358" w:name="_ETM_Q20_289789"/>
      <w:bookmarkStart w:id="5359" w:name="_ETM_Q20_290389"/>
      <w:bookmarkEnd w:id="5357"/>
      <w:bookmarkEnd w:id="5358"/>
      <w:bookmarkEnd w:id="5359"/>
      <w:r>
        <w:rPr>
          <w:rtl/>
        </w:rPr>
        <w:t xml:space="preserve">ובסמטאות </w:t>
      </w:r>
      <w:bookmarkStart w:id="5360" w:name="_ETM_Q20_291439"/>
      <w:bookmarkEnd w:id="5360"/>
      <w:r>
        <w:rPr>
          <w:rtl/>
        </w:rPr>
        <w:t>ו</w:t>
      </w:r>
      <w:r>
        <w:rPr>
          <w:rFonts w:hint="cs"/>
          <w:rtl/>
        </w:rPr>
        <w:t>ב</w:t>
      </w:r>
      <w:r>
        <w:rPr>
          <w:rtl/>
        </w:rPr>
        <w:t>סיורים</w:t>
      </w:r>
      <w:r>
        <w:rPr>
          <w:rFonts w:hint="cs"/>
          <w:rtl/>
        </w:rPr>
        <w:t>,</w:t>
      </w:r>
      <w:r>
        <w:rPr>
          <w:rtl/>
        </w:rPr>
        <w:t xml:space="preserve"> </w:t>
      </w:r>
      <w:bookmarkStart w:id="5361" w:name="_ETM_Q20_292310"/>
      <w:bookmarkEnd w:id="5361"/>
      <w:r>
        <w:rPr>
          <w:rFonts w:hint="cs"/>
          <w:rtl/>
        </w:rPr>
        <w:t>ב</w:t>
      </w:r>
      <w:r>
        <w:rPr>
          <w:rtl/>
        </w:rPr>
        <w:t>אתר</w:t>
      </w:r>
      <w:r>
        <w:rPr>
          <w:rFonts w:hint="cs"/>
          <w:rtl/>
        </w:rPr>
        <w:t>י</w:t>
      </w:r>
      <w:r>
        <w:rPr>
          <w:rtl/>
        </w:rPr>
        <w:t xml:space="preserve"> </w:t>
      </w:r>
      <w:bookmarkStart w:id="5362" w:name="_ETM_Q20_292729"/>
      <w:bookmarkEnd w:id="5362"/>
      <w:r>
        <w:rPr>
          <w:rtl/>
        </w:rPr>
        <w:t xml:space="preserve">לינה </w:t>
      </w:r>
      <w:bookmarkStart w:id="5363" w:name="_ETM_Q20_293890"/>
      <w:bookmarkEnd w:id="5363"/>
      <w:r>
        <w:rPr>
          <w:rtl/>
        </w:rPr>
        <w:t>וצימר</w:t>
      </w:r>
      <w:r>
        <w:rPr>
          <w:rFonts w:hint="cs"/>
          <w:rtl/>
        </w:rPr>
        <w:t>ים</w:t>
      </w:r>
      <w:r>
        <w:rPr>
          <w:rtl/>
        </w:rPr>
        <w:t xml:space="preserve"> </w:t>
      </w:r>
      <w:bookmarkStart w:id="5364" w:name="_ETM_Q20_294520"/>
      <w:bookmarkEnd w:id="5364"/>
      <w:r>
        <w:rPr>
          <w:rtl/>
        </w:rPr>
        <w:t>ובמסעדות</w:t>
      </w:r>
      <w:r>
        <w:rPr>
          <w:rFonts w:hint="cs"/>
          <w:rtl/>
        </w:rPr>
        <w:t>.</w:t>
      </w:r>
      <w:r>
        <w:rPr>
          <w:rtl/>
        </w:rPr>
        <w:t xml:space="preserve"> </w:t>
      </w:r>
      <w:bookmarkStart w:id="5365" w:name="_ETM_Q20_296159"/>
      <w:bookmarkEnd w:id="5365"/>
      <w:r>
        <w:rPr>
          <w:rtl/>
        </w:rPr>
        <w:t xml:space="preserve">היום </w:t>
      </w:r>
      <w:bookmarkStart w:id="5366" w:name="_ETM_Q20_296579"/>
      <w:bookmarkEnd w:id="5366"/>
      <w:r>
        <w:rPr>
          <w:rtl/>
        </w:rPr>
        <w:t>ה</w:t>
      </w:r>
      <w:r>
        <w:rPr>
          <w:rFonts w:hint="cs"/>
          <w:rtl/>
        </w:rPr>
        <w:t>ע</w:t>
      </w:r>
      <w:r>
        <w:rPr>
          <w:rtl/>
        </w:rPr>
        <w:t>י</w:t>
      </w:r>
      <w:r>
        <w:rPr>
          <w:rFonts w:hint="cs"/>
          <w:rtl/>
        </w:rPr>
        <w:t>ר</w:t>
      </w:r>
      <w:r>
        <w:rPr>
          <w:rtl/>
        </w:rPr>
        <w:t xml:space="preserve"> </w:t>
      </w:r>
      <w:bookmarkStart w:id="5367" w:name="_ETM_Q20_296850"/>
      <w:bookmarkEnd w:id="5367"/>
      <w:r>
        <w:rPr>
          <w:rtl/>
        </w:rPr>
        <w:t>שוממת</w:t>
      </w:r>
      <w:r>
        <w:rPr>
          <w:rFonts w:hint="cs"/>
          <w:rtl/>
        </w:rPr>
        <w:t>,</w:t>
      </w:r>
      <w:r>
        <w:rPr>
          <w:rtl/>
        </w:rPr>
        <w:t xml:space="preserve"> </w:t>
      </w:r>
      <w:bookmarkStart w:id="5368" w:name="_ETM_Q20_298439"/>
      <w:bookmarkEnd w:id="5368"/>
      <w:r>
        <w:rPr>
          <w:rtl/>
        </w:rPr>
        <w:t xml:space="preserve">והיא </w:t>
      </w:r>
      <w:bookmarkStart w:id="5369" w:name="_ETM_Q20_298649"/>
      <w:bookmarkEnd w:id="5369"/>
      <w:r>
        <w:rPr>
          <w:rtl/>
        </w:rPr>
        <w:t>שומ</w:t>
      </w:r>
      <w:r>
        <w:rPr>
          <w:rFonts w:hint="cs"/>
          <w:rtl/>
        </w:rPr>
        <w:t>מ</w:t>
      </w:r>
      <w:r>
        <w:rPr>
          <w:rtl/>
        </w:rPr>
        <w:t xml:space="preserve">ת </w:t>
      </w:r>
      <w:bookmarkStart w:id="5370" w:name="_ETM_Q20_299219"/>
      <w:bookmarkEnd w:id="5370"/>
      <w:r>
        <w:rPr>
          <w:rtl/>
        </w:rPr>
        <w:t xml:space="preserve">בגלל </w:t>
      </w:r>
      <w:bookmarkStart w:id="5371" w:name="_ETM_Q20_299579"/>
      <w:bookmarkEnd w:id="5371"/>
      <w:r w:rsidR="00787964">
        <w:rPr>
          <w:rFonts w:hint="cs"/>
          <w:rtl/>
        </w:rPr>
        <w:t>ה</w:t>
      </w:r>
      <w:r>
        <w:rPr>
          <w:rtl/>
        </w:rPr>
        <w:t>מלחמה</w:t>
      </w:r>
      <w:r w:rsidR="00787964">
        <w:rPr>
          <w:rFonts w:hint="cs"/>
          <w:rtl/>
        </w:rPr>
        <w:t>,</w:t>
      </w:r>
      <w:r>
        <w:rPr>
          <w:rtl/>
        </w:rPr>
        <w:t xml:space="preserve"> </w:t>
      </w:r>
      <w:bookmarkStart w:id="5372" w:name="_ETM_Q20_301060"/>
      <w:bookmarkEnd w:id="5372"/>
      <w:r>
        <w:rPr>
          <w:rtl/>
        </w:rPr>
        <w:t>ו</w:t>
      </w:r>
      <w:r w:rsidR="00787964">
        <w:rPr>
          <w:rFonts w:hint="cs"/>
          <w:rtl/>
        </w:rPr>
        <w:t xml:space="preserve">צפת </w:t>
      </w:r>
      <w:r>
        <w:rPr>
          <w:rtl/>
        </w:rPr>
        <w:t xml:space="preserve">בכלל </w:t>
      </w:r>
      <w:bookmarkStart w:id="5373" w:name="_ETM_Q20_301750"/>
      <w:bookmarkStart w:id="5374" w:name="_ETM_Q20_302230"/>
      <w:bookmarkEnd w:id="5373"/>
      <w:bookmarkEnd w:id="5374"/>
      <w:r>
        <w:rPr>
          <w:rtl/>
        </w:rPr>
        <w:t xml:space="preserve">לא </w:t>
      </w:r>
      <w:bookmarkStart w:id="5375" w:name="_ETM_Q20_302500"/>
      <w:bookmarkEnd w:id="5375"/>
      <w:r>
        <w:rPr>
          <w:rtl/>
        </w:rPr>
        <w:t>בהחלטה</w:t>
      </w:r>
      <w:bookmarkStart w:id="5376" w:name="_ETM_Q20_303220"/>
      <w:bookmarkStart w:id="5377" w:name="_ETM_Q20_303610"/>
      <w:bookmarkEnd w:id="5376"/>
      <w:bookmarkEnd w:id="5377"/>
      <w:r>
        <w:rPr>
          <w:rFonts w:hint="cs"/>
          <w:rtl/>
        </w:rPr>
        <w:t xml:space="preserve">, </w:t>
      </w:r>
      <w:r>
        <w:rPr>
          <w:rtl/>
        </w:rPr>
        <w:t xml:space="preserve">אין </w:t>
      </w:r>
      <w:bookmarkStart w:id="5378" w:name="_ETM_Q20_303880"/>
      <w:bookmarkStart w:id="5379" w:name="_ETM_Q20_304060"/>
      <w:bookmarkEnd w:id="5378"/>
      <w:bookmarkEnd w:id="5379"/>
      <w:r>
        <w:rPr>
          <w:rtl/>
        </w:rPr>
        <w:t xml:space="preserve">שום </w:t>
      </w:r>
      <w:bookmarkStart w:id="5380" w:name="_ETM_Q20_304360"/>
      <w:bookmarkEnd w:id="5380"/>
      <w:r>
        <w:rPr>
          <w:rtl/>
        </w:rPr>
        <w:t xml:space="preserve">החלטה </w:t>
      </w:r>
      <w:bookmarkStart w:id="5381" w:name="_ETM_Q20_304810"/>
      <w:bookmarkEnd w:id="5381"/>
      <w:r>
        <w:rPr>
          <w:rtl/>
        </w:rPr>
        <w:t xml:space="preserve">על </w:t>
      </w:r>
      <w:bookmarkStart w:id="5382" w:name="_ETM_Q20_304900"/>
      <w:bookmarkEnd w:id="5382"/>
      <w:r>
        <w:rPr>
          <w:rtl/>
        </w:rPr>
        <w:t>צפת</w:t>
      </w:r>
      <w:r>
        <w:rPr>
          <w:rFonts w:hint="cs"/>
          <w:rtl/>
        </w:rPr>
        <w:t>.</w:t>
      </w:r>
      <w:r>
        <w:rPr>
          <w:rtl/>
        </w:rPr>
        <w:t xml:space="preserve"> </w:t>
      </w:r>
      <w:bookmarkStart w:id="5383" w:name="_ETM_Q20_305820"/>
      <w:bookmarkEnd w:id="5383"/>
      <w:r>
        <w:rPr>
          <w:rtl/>
        </w:rPr>
        <w:t xml:space="preserve">אין </w:t>
      </w:r>
      <w:bookmarkStart w:id="5384" w:name="_ETM_Q20_306030"/>
      <w:bookmarkEnd w:id="5384"/>
      <w:r>
        <w:rPr>
          <w:rtl/>
        </w:rPr>
        <w:t xml:space="preserve">החלטה </w:t>
      </w:r>
      <w:bookmarkStart w:id="5385" w:name="_ETM_Q20_306479"/>
      <w:bookmarkEnd w:id="5385"/>
      <w:r>
        <w:rPr>
          <w:rtl/>
        </w:rPr>
        <w:t xml:space="preserve">על </w:t>
      </w:r>
      <w:bookmarkStart w:id="5386" w:name="_ETM_Q20_306539"/>
      <w:bookmarkEnd w:id="5386"/>
      <w:r>
        <w:rPr>
          <w:rtl/>
        </w:rPr>
        <w:t xml:space="preserve">תיירות </w:t>
      </w:r>
      <w:bookmarkStart w:id="5387" w:name="_ETM_Q20_307820"/>
      <w:bookmarkEnd w:id="5387"/>
      <w:r w:rsidR="00787964">
        <w:rPr>
          <w:rFonts w:hint="cs"/>
          <w:rtl/>
        </w:rPr>
        <w:t xml:space="preserve">– </w:t>
      </w:r>
      <w:r>
        <w:rPr>
          <w:rtl/>
        </w:rPr>
        <w:t xml:space="preserve">התיירות </w:t>
      </w:r>
      <w:bookmarkStart w:id="5388" w:name="_ETM_Q20_308930"/>
      <w:bookmarkEnd w:id="5388"/>
      <w:r>
        <w:rPr>
          <w:rtl/>
        </w:rPr>
        <w:t xml:space="preserve">קורסת </w:t>
      </w:r>
      <w:bookmarkStart w:id="5389" w:name="_ETM_Q20_309590"/>
      <w:bookmarkEnd w:id="5389"/>
      <w:r>
        <w:rPr>
          <w:rtl/>
        </w:rPr>
        <w:t xml:space="preserve">בכל </w:t>
      </w:r>
      <w:bookmarkStart w:id="5390" w:name="_ETM_Q20_309980"/>
      <w:bookmarkEnd w:id="5390"/>
      <w:r>
        <w:rPr>
          <w:rtl/>
        </w:rPr>
        <w:t>הצפון</w:t>
      </w:r>
      <w:r>
        <w:rPr>
          <w:rFonts w:hint="cs"/>
          <w:rtl/>
        </w:rPr>
        <w:t>.</w:t>
      </w:r>
      <w:r>
        <w:rPr>
          <w:rtl/>
        </w:rPr>
        <w:t xml:space="preserve"> </w:t>
      </w:r>
      <w:bookmarkStart w:id="5391" w:name="_ETM_Q20_310490"/>
      <w:bookmarkEnd w:id="5391"/>
      <w:r>
        <w:rPr>
          <w:rtl/>
        </w:rPr>
        <w:t xml:space="preserve">בגולן </w:t>
      </w:r>
      <w:bookmarkStart w:id="5392" w:name="_ETM_Q20_311030"/>
      <w:bookmarkEnd w:id="5392"/>
      <w:r>
        <w:rPr>
          <w:rtl/>
        </w:rPr>
        <w:t xml:space="preserve">אין </w:t>
      </w:r>
      <w:bookmarkStart w:id="5393" w:name="_ETM_Q20_311150"/>
      <w:bookmarkEnd w:id="5393"/>
      <w:r>
        <w:rPr>
          <w:rtl/>
        </w:rPr>
        <w:t>תיירות</w:t>
      </w:r>
      <w:r>
        <w:rPr>
          <w:rFonts w:hint="cs"/>
          <w:rtl/>
        </w:rPr>
        <w:t>,</w:t>
      </w:r>
      <w:r>
        <w:rPr>
          <w:rtl/>
        </w:rPr>
        <w:t xml:space="preserve"> </w:t>
      </w:r>
      <w:bookmarkStart w:id="5394" w:name="_ETM_Q20_311660"/>
      <w:bookmarkEnd w:id="5394"/>
      <w:r>
        <w:rPr>
          <w:rtl/>
        </w:rPr>
        <w:t xml:space="preserve">בגליל </w:t>
      </w:r>
      <w:bookmarkStart w:id="5395" w:name="_ETM_Q20_312139"/>
      <w:bookmarkEnd w:id="5395"/>
      <w:r>
        <w:rPr>
          <w:rtl/>
        </w:rPr>
        <w:t xml:space="preserve">העליון </w:t>
      </w:r>
      <w:bookmarkStart w:id="5396" w:name="_ETM_Q20_312500"/>
      <w:bookmarkEnd w:id="5396"/>
      <w:r>
        <w:rPr>
          <w:rtl/>
        </w:rPr>
        <w:t xml:space="preserve">אין </w:t>
      </w:r>
      <w:bookmarkStart w:id="5397" w:name="_ETM_Q20_312680"/>
      <w:bookmarkEnd w:id="5397"/>
      <w:r>
        <w:rPr>
          <w:rtl/>
        </w:rPr>
        <w:t>תיירות</w:t>
      </w:r>
      <w:r>
        <w:rPr>
          <w:rFonts w:hint="cs"/>
          <w:rtl/>
        </w:rPr>
        <w:t>,</w:t>
      </w:r>
      <w:r>
        <w:rPr>
          <w:rtl/>
        </w:rPr>
        <w:t xml:space="preserve"> </w:t>
      </w:r>
      <w:bookmarkStart w:id="5398" w:name="_ETM_Q20_313760"/>
      <w:bookmarkEnd w:id="5398"/>
      <w:r>
        <w:rPr>
          <w:rtl/>
        </w:rPr>
        <w:t xml:space="preserve">באצבע </w:t>
      </w:r>
      <w:bookmarkStart w:id="5399" w:name="_ETM_Q20_314360"/>
      <w:bookmarkEnd w:id="5399"/>
      <w:r>
        <w:rPr>
          <w:rtl/>
        </w:rPr>
        <w:t xml:space="preserve">הגליל </w:t>
      </w:r>
      <w:bookmarkStart w:id="5400" w:name="_ETM_Q20_314720"/>
      <w:bookmarkEnd w:id="5400"/>
      <w:r>
        <w:rPr>
          <w:rFonts w:hint="cs"/>
          <w:rtl/>
        </w:rPr>
        <w:t xml:space="preserve">אין תיירות </w:t>
      </w:r>
      <w:bookmarkStart w:id="5401" w:name="_ETM_Q20_315200"/>
      <w:bookmarkEnd w:id="5401"/>
      <w:r>
        <w:rPr>
          <w:rtl/>
        </w:rPr>
        <w:t xml:space="preserve">וגם </w:t>
      </w:r>
      <w:bookmarkStart w:id="5402" w:name="_ETM_Q20_315500"/>
      <w:bookmarkEnd w:id="5402"/>
      <w:r>
        <w:rPr>
          <w:rtl/>
        </w:rPr>
        <w:t xml:space="preserve">בגליל </w:t>
      </w:r>
      <w:bookmarkStart w:id="5403" w:name="_ETM_Q20_315889"/>
      <w:bookmarkEnd w:id="5403"/>
      <w:r>
        <w:rPr>
          <w:rtl/>
        </w:rPr>
        <w:t xml:space="preserve">התחתון </w:t>
      </w:r>
      <w:bookmarkStart w:id="5404" w:name="_ETM_Q20_316340"/>
      <w:bookmarkEnd w:id="5404"/>
      <w:r>
        <w:rPr>
          <w:rtl/>
        </w:rPr>
        <w:t xml:space="preserve">אין </w:t>
      </w:r>
      <w:bookmarkStart w:id="5405" w:name="_ETM_Q20_316460"/>
      <w:bookmarkEnd w:id="5405"/>
      <w:r>
        <w:rPr>
          <w:rtl/>
        </w:rPr>
        <w:t>תיירות</w:t>
      </w:r>
      <w:r>
        <w:rPr>
          <w:rFonts w:hint="cs"/>
          <w:rtl/>
        </w:rPr>
        <w:t>.</w:t>
      </w:r>
      <w:r>
        <w:rPr>
          <w:rtl/>
        </w:rPr>
        <w:t xml:space="preserve"> </w:t>
      </w:r>
      <w:bookmarkStart w:id="5406" w:name="_ETM_Q20_317450"/>
      <w:bookmarkEnd w:id="5406"/>
      <w:r>
        <w:rPr>
          <w:rtl/>
        </w:rPr>
        <w:t xml:space="preserve">אנחנו </w:t>
      </w:r>
      <w:bookmarkStart w:id="5407" w:name="_ETM_Q20_317870"/>
      <w:bookmarkEnd w:id="5407"/>
      <w:r>
        <w:rPr>
          <w:rtl/>
        </w:rPr>
        <w:t>בקור</w:t>
      </w:r>
      <w:r>
        <w:rPr>
          <w:rFonts w:hint="cs"/>
          <w:rtl/>
        </w:rPr>
        <w:t xml:space="preserve">ונה </w:t>
      </w:r>
      <w:bookmarkStart w:id="5408" w:name="_ETM_Q20_318440"/>
      <w:bookmarkEnd w:id="5408"/>
      <w:r>
        <w:rPr>
          <w:rFonts w:hint="cs"/>
          <w:rtl/>
        </w:rPr>
        <w:t>י</w:t>
      </w:r>
      <w:r>
        <w:rPr>
          <w:rtl/>
        </w:rPr>
        <w:t xml:space="preserve">דענו </w:t>
      </w:r>
      <w:bookmarkStart w:id="5409" w:name="_ETM_Q20_318889"/>
      <w:bookmarkEnd w:id="5409"/>
      <w:r>
        <w:rPr>
          <w:rtl/>
        </w:rPr>
        <w:t xml:space="preserve">לשמור </w:t>
      </w:r>
      <w:bookmarkStart w:id="5410" w:name="_ETM_Q20_319310"/>
      <w:bookmarkEnd w:id="5410"/>
      <w:r>
        <w:rPr>
          <w:rtl/>
        </w:rPr>
        <w:t xml:space="preserve">על </w:t>
      </w:r>
      <w:bookmarkStart w:id="5411" w:name="_ETM_Q20_319430"/>
      <w:bookmarkEnd w:id="5411"/>
      <w:r>
        <w:rPr>
          <w:rtl/>
        </w:rPr>
        <w:t>התיירות</w:t>
      </w:r>
      <w:r w:rsidR="00787964">
        <w:rPr>
          <w:rFonts w:hint="cs"/>
          <w:rtl/>
        </w:rPr>
        <w:t>,</w:t>
      </w:r>
      <w:r>
        <w:rPr>
          <w:rtl/>
        </w:rPr>
        <w:t xml:space="preserve"> </w:t>
      </w:r>
      <w:bookmarkStart w:id="5412" w:name="_ETM_Q20_320650"/>
      <w:bookmarkEnd w:id="5412"/>
      <w:r>
        <w:rPr>
          <w:rtl/>
        </w:rPr>
        <w:t xml:space="preserve">בשנת </w:t>
      </w:r>
      <w:bookmarkStart w:id="5413" w:name="_ETM_Q20_321189"/>
      <w:bookmarkEnd w:id="5413"/>
      <w:r>
        <w:rPr>
          <w:rtl/>
        </w:rPr>
        <w:t xml:space="preserve">הקורונה </w:t>
      </w:r>
      <w:bookmarkStart w:id="5414" w:name="_ETM_Q20_321700"/>
      <w:bookmarkEnd w:id="5414"/>
      <w:r>
        <w:rPr>
          <w:rtl/>
        </w:rPr>
        <w:t xml:space="preserve">הקשה </w:t>
      </w:r>
      <w:bookmarkStart w:id="5415" w:name="_ETM_Q20_322090"/>
      <w:bookmarkEnd w:id="5415"/>
      <w:r>
        <w:rPr>
          <w:rFonts w:hint="cs"/>
          <w:rtl/>
        </w:rPr>
        <w:t xml:space="preserve">הבאנו מענקים </w:t>
      </w:r>
      <w:bookmarkStart w:id="5416" w:name="_ETM_Q20_322329"/>
      <w:bookmarkStart w:id="5417" w:name="_ETM_Q20_322599"/>
      <w:bookmarkStart w:id="5418" w:name="_ETM_Q20_323139"/>
      <w:bookmarkEnd w:id="5416"/>
      <w:bookmarkEnd w:id="5417"/>
      <w:bookmarkEnd w:id="5418"/>
      <w:r>
        <w:rPr>
          <w:rtl/>
        </w:rPr>
        <w:t>לתיירות</w:t>
      </w:r>
      <w:r>
        <w:rPr>
          <w:rFonts w:hint="cs"/>
          <w:rtl/>
        </w:rPr>
        <w:t>.</w:t>
      </w:r>
      <w:r>
        <w:rPr>
          <w:rtl/>
        </w:rPr>
        <w:t xml:space="preserve"> </w:t>
      </w:r>
      <w:bookmarkStart w:id="5419" w:name="_ETM_Q20_324090"/>
      <w:bookmarkEnd w:id="5419"/>
      <w:r>
        <w:rPr>
          <w:rtl/>
        </w:rPr>
        <w:t xml:space="preserve">מה </w:t>
      </w:r>
      <w:bookmarkStart w:id="5420" w:name="_ETM_Q20_324480"/>
      <w:bookmarkEnd w:id="5420"/>
      <w:r>
        <w:rPr>
          <w:rtl/>
        </w:rPr>
        <w:t xml:space="preserve">קרה </w:t>
      </w:r>
      <w:bookmarkStart w:id="5421" w:name="_ETM_Q20_324780"/>
      <w:bookmarkEnd w:id="5421"/>
      <w:r>
        <w:rPr>
          <w:rtl/>
        </w:rPr>
        <w:t xml:space="preserve">ביציאה </w:t>
      </w:r>
      <w:bookmarkStart w:id="5422" w:name="_ETM_Q20_325260"/>
      <w:bookmarkEnd w:id="5422"/>
      <w:r>
        <w:rPr>
          <w:rtl/>
        </w:rPr>
        <w:t>מהקורונה</w:t>
      </w:r>
      <w:r>
        <w:rPr>
          <w:rFonts w:hint="cs"/>
          <w:rtl/>
        </w:rPr>
        <w:t>?</w:t>
      </w:r>
      <w:r>
        <w:rPr>
          <w:rtl/>
        </w:rPr>
        <w:t xml:space="preserve"> </w:t>
      </w:r>
      <w:bookmarkStart w:id="5423" w:name="_ETM_Q20_325950"/>
      <w:bookmarkEnd w:id="5423"/>
      <w:r>
        <w:rPr>
          <w:rtl/>
        </w:rPr>
        <w:t xml:space="preserve">המשק </w:t>
      </w:r>
      <w:bookmarkStart w:id="5424" w:name="_ETM_Q20_326730"/>
      <w:bookmarkEnd w:id="5424"/>
      <w:r>
        <w:rPr>
          <w:rtl/>
        </w:rPr>
        <w:t>השתק</w:t>
      </w:r>
      <w:r>
        <w:rPr>
          <w:rFonts w:hint="cs"/>
          <w:rtl/>
        </w:rPr>
        <w:t>ם</w:t>
      </w:r>
      <w:r>
        <w:rPr>
          <w:rtl/>
        </w:rPr>
        <w:t xml:space="preserve"> </w:t>
      </w:r>
      <w:bookmarkStart w:id="5425" w:name="_ETM_Q20_327300"/>
      <w:bookmarkEnd w:id="5425"/>
      <w:r>
        <w:rPr>
          <w:rtl/>
        </w:rPr>
        <w:t>מהר</w:t>
      </w:r>
      <w:r>
        <w:rPr>
          <w:rFonts w:hint="cs"/>
          <w:rtl/>
        </w:rPr>
        <w:t>,</w:t>
      </w:r>
      <w:r>
        <w:rPr>
          <w:rtl/>
        </w:rPr>
        <w:t xml:space="preserve"> </w:t>
      </w:r>
      <w:bookmarkStart w:id="5426" w:name="_ETM_Q20_327720"/>
      <w:bookmarkEnd w:id="5426"/>
      <w:r>
        <w:rPr>
          <w:rtl/>
        </w:rPr>
        <w:t xml:space="preserve">כי </w:t>
      </w:r>
      <w:bookmarkStart w:id="5427" w:name="_ETM_Q20_327870"/>
      <w:bookmarkEnd w:id="5427"/>
      <w:r>
        <w:rPr>
          <w:rtl/>
        </w:rPr>
        <w:t xml:space="preserve">העסקים </w:t>
      </w:r>
      <w:bookmarkStart w:id="5428" w:name="_ETM_Q20_328350"/>
      <w:bookmarkEnd w:id="5428"/>
      <w:r>
        <w:rPr>
          <w:rtl/>
        </w:rPr>
        <w:t xml:space="preserve">היו </w:t>
      </w:r>
      <w:bookmarkStart w:id="5429" w:name="_ETM_Q20_328530"/>
      <w:bookmarkEnd w:id="5429"/>
      <w:r>
        <w:rPr>
          <w:rtl/>
        </w:rPr>
        <w:t xml:space="preserve">זמינים </w:t>
      </w:r>
      <w:bookmarkStart w:id="5430" w:name="_ETM_Q20_328950"/>
      <w:bookmarkEnd w:id="5430"/>
      <w:r>
        <w:rPr>
          <w:rtl/>
        </w:rPr>
        <w:t>ל</w:t>
      </w:r>
      <w:r>
        <w:rPr>
          <w:rFonts w:hint="cs"/>
          <w:rtl/>
        </w:rPr>
        <w:t>פ</w:t>
      </w:r>
      <w:r>
        <w:rPr>
          <w:rtl/>
        </w:rPr>
        <w:t xml:space="preserve">עול </w:t>
      </w:r>
      <w:bookmarkStart w:id="5431" w:name="_ETM_Q20_329760"/>
      <w:bookmarkEnd w:id="5431"/>
      <w:r>
        <w:rPr>
          <w:rtl/>
        </w:rPr>
        <w:t xml:space="preserve">ואנשים </w:t>
      </w:r>
      <w:bookmarkStart w:id="5432" w:name="_ETM_Q20_330209"/>
      <w:bookmarkEnd w:id="5432"/>
      <w:r>
        <w:rPr>
          <w:rtl/>
        </w:rPr>
        <w:t xml:space="preserve">חזרו </w:t>
      </w:r>
      <w:bookmarkStart w:id="5433" w:name="_ETM_Q20_330630"/>
      <w:bookmarkEnd w:id="5433"/>
      <w:r>
        <w:rPr>
          <w:rtl/>
        </w:rPr>
        <w:t>לעבוד</w:t>
      </w:r>
      <w:r>
        <w:rPr>
          <w:rFonts w:hint="cs"/>
          <w:rtl/>
        </w:rPr>
        <w:t>.</w:t>
      </w:r>
      <w:bookmarkStart w:id="5434" w:name="_ETM_Q20_334149"/>
      <w:bookmarkStart w:id="5435" w:name="_ETM_Q20_334261"/>
      <w:bookmarkStart w:id="5436" w:name="_ETM_Q20_334388"/>
      <w:bookmarkStart w:id="5437" w:name="_ETM_Q20_334474"/>
      <w:bookmarkStart w:id="5438" w:name="_ETM_Q20_331700"/>
      <w:bookmarkEnd w:id="5434"/>
      <w:bookmarkEnd w:id="5435"/>
      <w:bookmarkEnd w:id="5436"/>
      <w:bookmarkEnd w:id="5437"/>
      <w:bookmarkEnd w:id="5438"/>
      <w:r>
        <w:rPr>
          <w:rFonts w:hint="cs"/>
          <w:rtl/>
        </w:rPr>
        <w:t xml:space="preserve"> </w:t>
      </w:r>
      <w:r>
        <w:rPr>
          <w:rtl/>
        </w:rPr>
        <w:t xml:space="preserve">מה </w:t>
      </w:r>
      <w:bookmarkStart w:id="5439" w:name="_ETM_Q20_331939"/>
      <w:bookmarkEnd w:id="5439"/>
      <w:r>
        <w:rPr>
          <w:rtl/>
        </w:rPr>
        <w:t xml:space="preserve">שלא </w:t>
      </w:r>
      <w:bookmarkStart w:id="5440" w:name="_ETM_Q20_332209"/>
      <w:bookmarkEnd w:id="5440"/>
      <w:r>
        <w:rPr>
          <w:rFonts w:hint="cs"/>
          <w:rtl/>
        </w:rPr>
        <w:t>נ</w:t>
      </w:r>
      <w:r>
        <w:rPr>
          <w:rtl/>
        </w:rPr>
        <w:t xml:space="preserve">שמור </w:t>
      </w:r>
      <w:bookmarkStart w:id="5441" w:name="_ETM_Q20_332689"/>
      <w:bookmarkEnd w:id="5441"/>
      <w:r>
        <w:rPr>
          <w:rtl/>
        </w:rPr>
        <w:t xml:space="preserve">עכשיו </w:t>
      </w:r>
      <w:bookmarkStart w:id="5442" w:name="_ETM_Q20_332959"/>
      <w:bookmarkStart w:id="5443" w:name="_ETM_Q20_333049"/>
      <w:bookmarkEnd w:id="5442"/>
      <w:bookmarkEnd w:id="5443"/>
      <w:r>
        <w:rPr>
          <w:rFonts w:hint="cs"/>
          <w:rtl/>
        </w:rPr>
        <w:t>ב</w:t>
      </w:r>
      <w:r>
        <w:rPr>
          <w:rtl/>
        </w:rPr>
        <w:t xml:space="preserve">תיירות </w:t>
      </w:r>
      <w:bookmarkStart w:id="5444" w:name="_ETM_Q20_333590"/>
      <w:bookmarkEnd w:id="5444"/>
      <w:r>
        <w:rPr>
          <w:rtl/>
        </w:rPr>
        <w:t xml:space="preserve">לא </w:t>
      </w:r>
      <w:bookmarkStart w:id="5445" w:name="_ETM_Q20_333739"/>
      <w:bookmarkEnd w:id="5445"/>
      <w:r>
        <w:rPr>
          <w:rtl/>
        </w:rPr>
        <w:t>יהיה</w:t>
      </w:r>
      <w:r>
        <w:rPr>
          <w:rFonts w:hint="cs"/>
          <w:rtl/>
        </w:rPr>
        <w:t>.</w:t>
      </w:r>
    </w:p>
    <w:p w:rsidR="00672F84" w:rsidRDefault="00672F84" w:rsidP="00793CDC">
      <w:pPr>
        <w:rPr>
          <w:rtl/>
        </w:rPr>
      </w:pPr>
      <w:bookmarkStart w:id="5446" w:name="_ETM_Q20_331812"/>
      <w:bookmarkStart w:id="5447" w:name="_ETM_Q20_331909"/>
      <w:bookmarkEnd w:id="5446"/>
      <w:bookmarkEnd w:id="5447"/>
    </w:p>
    <w:p w:rsidR="000657A5" w:rsidRDefault="00672F84" w:rsidP="000657A5">
      <w:pPr>
        <w:rPr>
          <w:rtl/>
        </w:rPr>
      </w:pPr>
      <w:bookmarkStart w:id="5448" w:name="_ETM_Q20_336099"/>
      <w:bookmarkEnd w:id="5448"/>
      <w:r>
        <w:rPr>
          <w:rtl/>
        </w:rPr>
        <w:t xml:space="preserve">אני </w:t>
      </w:r>
      <w:bookmarkStart w:id="5449" w:name="_ETM_Q20_336310"/>
      <w:bookmarkEnd w:id="5449"/>
      <w:r>
        <w:rPr>
          <w:rtl/>
        </w:rPr>
        <w:t xml:space="preserve">מדבר </w:t>
      </w:r>
      <w:bookmarkStart w:id="5450" w:name="_ETM_Q20_336700"/>
      <w:bookmarkEnd w:id="5450"/>
      <w:r>
        <w:rPr>
          <w:rtl/>
        </w:rPr>
        <w:t xml:space="preserve">איתך </w:t>
      </w:r>
      <w:bookmarkStart w:id="5451" w:name="_ETM_Q20_336999"/>
      <w:bookmarkEnd w:id="5451"/>
      <w:r>
        <w:rPr>
          <w:rtl/>
        </w:rPr>
        <w:t xml:space="preserve">על </w:t>
      </w:r>
      <w:bookmarkStart w:id="5452" w:name="_ETM_Q20_337090"/>
      <w:bookmarkEnd w:id="5452"/>
      <w:r>
        <w:rPr>
          <w:rtl/>
        </w:rPr>
        <w:t xml:space="preserve">הגולן </w:t>
      </w:r>
      <w:bookmarkStart w:id="5453" w:name="_ETM_Q20_337599"/>
      <w:bookmarkEnd w:id="5453"/>
      <w:r w:rsidR="000657A5">
        <w:rPr>
          <w:rFonts w:hint="cs"/>
          <w:rtl/>
        </w:rPr>
        <w:t xml:space="preserve">– </w:t>
      </w:r>
      <w:r>
        <w:rPr>
          <w:rtl/>
        </w:rPr>
        <w:t xml:space="preserve">אתה </w:t>
      </w:r>
      <w:bookmarkStart w:id="5454" w:name="_ETM_Q20_337810"/>
      <w:bookmarkEnd w:id="5454"/>
      <w:r>
        <w:rPr>
          <w:rtl/>
        </w:rPr>
        <w:t xml:space="preserve">מכיר </w:t>
      </w:r>
      <w:bookmarkStart w:id="5455" w:name="_ETM_Q20_338260"/>
      <w:bookmarkEnd w:id="5455"/>
      <w:r>
        <w:rPr>
          <w:rtl/>
        </w:rPr>
        <w:t xml:space="preserve">את </w:t>
      </w:r>
      <w:bookmarkStart w:id="5456" w:name="_ETM_Q20_338469"/>
      <w:bookmarkStart w:id="5457" w:name="_ETM_Q20_339400"/>
      <w:bookmarkEnd w:id="5456"/>
      <w:bookmarkEnd w:id="5457"/>
      <w:r>
        <w:rPr>
          <w:rtl/>
        </w:rPr>
        <w:t>מאפי</w:t>
      </w:r>
      <w:bookmarkStart w:id="5458" w:name="_ETM_Q20_340419"/>
      <w:bookmarkStart w:id="5459" w:name="_ETM_Q20_342269"/>
      <w:bookmarkEnd w:id="5458"/>
      <w:bookmarkEnd w:id="5459"/>
      <w:r>
        <w:rPr>
          <w:rFonts w:hint="cs"/>
          <w:rtl/>
          <w:lang w:eastAsia="he-IL"/>
        </w:rPr>
        <w:t xml:space="preserve">ית </w:t>
      </w:r>
      <w:proofErr w:type="spellStart"/>
      <w:r>
        <w:rPr>
          <w:rFonts w:hint="cs"/>
          <w:rtl/>
          <w:lang w:eastAsia="he-IL"/>
        </w:rPr>
        <w:t>מטרלו</w:t>
      </w:r>
      <w:proofErr w:type="spellEnd"/>
      <w:r>
        <w:rPr>
          <w:rFonts w:hint="cs"/>
          <w:rtl/>
          <w:lang w:eastAsia="he-IL"/>
        </w:rPr>
        <w:t>, של עדי פרץ הבעלים.</w:t>
      </w:r>
      <w:bookmarkStart w:id="5460" w:name="_ETM_Q20_348376"/>
      <w:bookmarkEnd w:id="5460"/>
      <w:r>
        <w:rPr>
          <w:rFonts w:hint="cs"/>
          <w:rtl/>
          <w:lang w:eastAsia="he-IL"/>
        </w:rPr>
        <w:t xml:space="preserve"> אחת המאפיות הכי טובות </w:t>
      </w:r>
      <w:bookmarkStart w:id="5461" w:name="_ETM_Q20_343290"/>
      <w:bookmarkStart w:id="5462" w:name="_ETM_Q20_343620"/>
      <w:bookmarkStart w:id="5463" w:name="_ETM_Q20_344129"/>
      <w:bookmarkStart w:id="5464" w:name="_ETM_Q20_345860"/>
      <w:bookmarkStart w:id="5465" w:name="_ETM_Q20_346220"/>
      <w:bookmarkStart w:id="5466" w:name="_ETM_Q20_346730"/>
      <w:bookmarkStart w:id="5467" w:name="_ETM_Q20_346970"/>
      <w:bookmarkStart w:id="5468" w:name="_ETM_Q20_347419"/>
      <w:bookmarkStart w:id="5469" w:name="_ETM_Q20_347810"/>
      <w:bookmarkEnd w:id="5461"/>
      <w:bookmarkEnd w:id="5462"/>
      <w:bookmarkEnd w:id="5463"/>
      <w:bookmarkEnd w:id="5464"/>
      <w:bookmarkEnd w:id="5465"/>
      <w:bookmarkEnd w:id="5466"/>
      <w:bookmarkEnd w:id="5467"/>
      <w:bookmarkEnd w:id="5468"/>
      <w:bookmarkEnd w:id="5469"/>
      <w:r>
        <w:rPr>
          <w:rFonts w:hint="cs"/>
          <w:rtl/>
        </w:rPr>
        <w:t xml:space="preserve">נמצאת </w:t>
      </w:r>
      <w:r>
        <w:rPr>
          <w:rtl/>
        </w:rPr>
        <w:t>בגולן</w:t>
      </w:r>
      <w:r w:rsidR="000657A5">
        <w:rPr>
          <w:rFonts w:hint="cs"/>
          <w:rtl/>
        </w:rPr>
        <w:t>,</w:t>
      </w:r>
      <w:r>
        <w:rPr>
          <w:rtl/>
        </w:rPr>
        <w:t xml:space="preserve"> </w:t>
      </w:r>
      <w:bookmarkStart w:id="5470" w:name="_ETM_Q20_348710"/>
      <w:bookmarkEnd w:id="5470"/>
      <w:r>
        <w:rPr>
          <w:rtl/>
        </w:rPr>
        <w:t xml:space="preserve">בעין </w:t>
      </w:r>
      <w:bookmarkStart w:id="5471" w:name="_ETM_Q20_349070"/>
      <w:bookmarkEnd w:id="5471"/>
      <w:r>
        <w:rPr>
          <w:rtl/>
        </w:rPr>
        <w:t>זיוון</w:t>
      </w:r>
      <w:r>
        <w:rPr>
          <w:rFonts w:hint="cs"/>
          <w:rtl/>
        </w:rPr>
        <w:t>.</w:t>
      </w:r>
      <w:r>
        <w:rPr>
          <w:rtl/>
        </w:rPr>
        <w:t xml:space="preserve"> </w:t>
      </w:r>
      <w:bookmarkStart w:id="5472" w:name="_ETM_Q20_350069"/>
      <w:bookmarkStart w:id="5473" w:name="_ETM_Q20_350370"/>
      <w:bookmarkEnd w:id="5472"/>
      <w:bookmarkEnd w:id="5473"/>
      <w:r>
        <w:rPr>
          <w:rFonts w:hint="cs"/>
          <w:rtl/>
        </w:rPr>
        <w:t xml:space="preserve">בימי </w:t>
      </w:r>
      <w:r>
        <w:rPr>
          <w:rtl/>
        </w:rPr>
        <w:t xml:space="preserve">שגרה </w:t>
      </w:r>
      <w:bookmarkStart w:id="5474" w:name="_ETM_Q20_350760"/>
      <w:bookmarkEnd w:id="5474"/>
      <w:r>
        <w:rPr>
          <w:rtl/>
        </w:rPr>
        <w:t xml:space="preserve">האנשים </w:t>
      </w:r>
      <w:bookmarkStart w:id="5475" w:name="_ETM_Q20_351090"/>
      <w:bookmarkEnd w:id="5475"/>
      <w:r>
        <w:rPr>
          <w:rtl/>
        </w:rPr>
        <w:t xml:space="preserve">עומדים </w:t>
      </w:r>
      <w:bookmarkStart w:id="5476" w:name="_ETM_Q20_351450"/>
      <w:bookmarkEnd w:id="5476"/>
      <w:r>
        <w:rPr>
          <w:rtl/>
        </w:rPr>
        <w:t xml:space="preserve">שם </w:t>
      </w:r>
      <w:bookmarkStart w:id="5477" w:name="_ETM_Q20_351659"/>
      <w:bookmarkEnd w:id="5477"/>
      <w:r>
        <w:rPr>
          <w:rtl/>
        </w:rPr>
        <w:t xml:space="preserve">שעה </w:t>
      </w:r>
      <w:bookmarkStart w:id="5478" w:name="_ETM_Q20_351930"/>
      <w:bookmarkEnd w:id="5478"/>
      <w:r>
        <w:rPr>
          <w:rtl/>
        </w:rPr>
        <w:t xml:space="preserve">וחצי </w:t>
      </w:r>
      <w:bookmarkStart w:id="5479" w:name="_ETM_Q20_352409"/>
      <w:bookmarkEnd w:id="5479"/>
      <w:r>
        <w:rPr>
          <w:rtl/>
        </w:rPr>
        <w:t xml:space="preserve">בתור </w:t>
      </w:r>
      <w:bookmarkStart w:id="5480" w:name="_ETM_Q20_352859"/>
      <w:bookmarkEnd w:id="5480"/>
      <w:r>
        <w:rPr>
          <w:rFonts w:hint="cs"/>
          <w:rtl/>
        </w:rPr>
        <w:t xml:space="preserve">רק </w:t>
      </w:r>
      <w:r>
        <w:rPr>
          <w:rtl/>
        </w:rPr>
        <w:t xml:space="preserve">כדי </w:t>
      </w:r>
      <w:bookmarkStart w:id="5481" w:name="_ETM_Q20_353129"/>
      <w:bookmarkEnd w:id="5481"/>
      <w:r>
        <w:rPr>
          <w:rtl/>
        </w:rPr>
        <w:t xml:space="preserve">לשים </w:t>
      </w:r>
      <w:bookmarkStart w:id="5482" w:name="_ETM_Q20_353459"/>
      <w:bookmarkEnd w:id="5482"/>
      <w:r>
        <w:rPr>
          <w:rtl/>
        </w:rPr>
        <w:t xml:space="preserve">יד </w:t>
      </w:r>
      <w:bookmarkStart w:id="5483" w:name="_ETM_Q20_353669"/>
      <w:bookmarkEnd w:id="5483"/>
      <w:r>
        <w:rPr>
          <w:rtl/>
        </w:rPr>
        <w:t xml:space="preserve">על </w:t>
      </w:r>
      <w:bookmarkStart w:id="5484" w:name="_ETM_Q20_353790"/>
      <w:bookmarkEnd w:id="5484"/>
      <w:r>
        <w:rPr>
          <w:rtl/>
        </w:rPr>
        <w:t xml:space="preserve">איזה </w:t>
      </w:r>
      <w:bookmarkStart w:id="5485" w:name="_ETM_Q20_354029"/>
      <w:bookmarkEnd w:id="5485"/>
      <w:r>
        <w:rPr>
          <w:rtl/>
        </w:rPr>
        <w:t>מ</w:t>
      </w:r>
      <w:r>
        <w:rPr>
          <w:rFonts w:hint="cs"/>
          <w:rtl/>
        </w:rPr>
        <w:t>אפה,</w:t>
      </w:r>
      <w:r>
        <w:rPr>
          <w:rtl/>
        </w:rPr>
        <w:t xml:space="preserve"> </w:t>
      </w:r>
      <w:bookmarkStart w:id="5486" w:name="_ETM_Q20_355230"/>
      <w:bookmarkEnd w:id="5486"/>
      <w:r>
        <w:rPr>
          <w:rtl/>
        </w:rPr>
        <w:t xml:space="preserve">והיום </w:t>
      </w:r>
      <w:bookmarkStart w:id="5487" w:name="_ETM_Q20_355620"/>
      <w:bookmarkEnd w:id="5487"/>
      <w:r>
        <w:rPr>
          <w:rtl/>
        </w:rPr>
        <w:t xml:space="preserve">הוא </w:t>
      </w:r>
      <w:bookmarkStart w:id="5488" w:name="_ETM_Q20_355709"/>
      <w:bookmarkEnd w:id="5488"/>
      <w:r>
        <w:rPr>
          <w:rtl/>
        </w:rPr>
        <w:t xml:space="preserve">מעלה </w:t>
      </w:r>
      <w:bookmarkStart w:id="5489" w:name="_ETM_Q20_356040"/>
      <w:bookmarkEnd w:id="5489"/>
      <w:r>
        <w:rPr>
          <w:rtl/>
        </w:rPr>
        <w:t xml:space="preserve">תמונה </w:t>
      </w:r>
      <w:bookmarkStart w:id="5490" w:name="_ETM_Q20_356489"/>
      <w:bookmarkEnd w:id="5490"/>
      <w:r>
        <w:rPr>
          <w:rtl/>
        </w:rPr>
        <w:t xml:space="preserve">של </w:t>
      </w:r>
      <w:bookmarkStart w:id="5491" w:name="_ETM_Q20_357030"/>
      <w:bookmarkEnd w:id="5491"/>
      <w:r>
        <w:rPr>
          <w:rtl/>
        </w:rPr>
        <w:t xml:space="preserve">ויטרינה </w:t>
      </w:r>
      <w:bookmarkStart w:id="5492" w:name="_ETM_Q20_357599"/>
      <w:bookmarkEnd w:id="5492"/>
      <w:r>
        <w:rPr>
          <w:rtl/>
        </w:rPr>
        <w:t xml:space="preserve">מלאה </w:t>
      </w:r>
      <w:bookmarkStart w:id="5493" w:name="_ETM_Q20_357989"/>
      <w:bookmarkEnd w:id="5493"/>
      <w:r>
        <w:rPr>
          <w:rtl/>
        </w:rPr>
        <w:t xml:space="preserve">עם </w:t>
      </w:r>
      <w:bookmarkStart w:id="5494" w:name="_ETM_Q20_358110"/>
      <w:bookmarkEnd w:id="5494"/>
      <w:r>
        <w:rPr>
          <w:rtl/>
        </w:rPr>
        <w:t xml:space="preserve">עשרות </w:t>
      </w:r>
      <w:bookmarkStart w:id="5495" w:name="_ETM_Q20_358470"/>
      <w:bookmarkEnd w:id="5495"/>
      <w:r>
        <w:rPr>
          <w:rtl/>
        </w:rPr>
        <w:t xml:space="preserve">מאפים </w:t>
      </w:r>
      <w:bookmarkStart w:id="5496" w:name="_ETM_Q20_358769"/>
      <w:bookmarkEnd w:id="5496"/>
      <w:r>
        <w:rPr>
          <w:rtl/>
        </w:rPr>
        <w:t>וכותב</w:t>
      </w:r>
      <w:r>
        <w:rPr>
          <w:rFonts w:hint="cs"/>
          <w:rtl/>
        </w:rPr>
        <w:t>:</w:t>
      </w:r>
      <w:r>
        <w:rPr>
          <w:rtl/>
        </w:rPr>
        <w:t xml:space="preserve"> </w:t>
      </w:r>
      <w:bookmarkStart w:id="5497" w:name="_ETM_Q20_359189"/>
      <w:bookmarkEnd w:id="5497"/>
      <w:r>
        <w:rPr>
          <w:rtl/>
        </w:rPr>
        <w:t xml:space="preserve">ככה </w:t>
      </w:r>
      <w:bookmarkStart w:id="5498" w:name="_ETM_Q20_359549"/>
      <w:bookmarkEnd w:id="5498"/>
      <w:r>
        <w:rPr>
          <w:rFonts w:hint="cs"/>
          <w:rtl/>
        </w:rPr>
        <w:t xml:space="preserve">נראית </w:t>
      </w:r>
      <w:bookmarkStart w:id="5499" w:name="_ETM_Q20_359730"/>
      <w:bookmarkStart w:id="5500" w:name="_ETM_Q20_359939"/>
      <w:bookmarkStart w:id="5501" w:name="_ETM_Q20_360030"/>
      <w:bookmarkStart w:id="5502" w:name="_ETM_Q20_360599"/>
      <w:bookmarkEnd w:id="5499"/>
      <w:bookmarkEnd w:id="5500"/>
      <w:bookmarkEnd w:id="5501"/>
      <w:bookmarkEnd w:id="5502"/>
      <w:r>
        <w:rPr>
          <w:rFonts w:hint="cs"/>
          <w:rtl/>
        </w:rPr>
        <w:t xml:space="preserve">הוויטרינה </w:t>
      </w:r>
      <w:r>
        <w:rPr>
          <w:rtl/>
        </w:rPr>
        <w:t xml:space="preserve">שלנו </w:t>
      </w:r>
      <w:bookmarkStart w:id="5503" w:name="_ETM_Q20_360959"/>
      <w:bookmarkEnd w:id="5503"/>
      <w:r>
        <w:rPr>
          <w:rtl/>
        </w:rPr>
        <w:t xml:space="preserve">בסוף </w:t>
      </w:r>
      <w:bookmarkStart w:id="5504" w:name="_ETM_Q20_361349"/>
      <w:bookmarkEnd w:id="5504"/>
      <w:r>
        <w:rPr>
          <w:rtl/>
        </w:rPr>
        <w:t xml:space="preserve">היום </w:t>
      </w:r>
      <w:bookmarkStart w:id="5505" w:name="_ETM_Q20_362099"/>
      <w:bookmarkEnd w:id="5505"/>
      <w:r w:rsidR="000657A5">
        <w:rPr>
          <w:rFonts w:hint="cs"/>
          <w:rtl/>
        </w:rPr>
        <w:t xml:space="preserve">– </w:t>
      </w:r>
      <w:r>
        <w:rPr>
          <w:rtl/>
        </w:rPr>
        <w:t xml:space="preserve">כמעט </w:t>
      </w:r>
      <w:bookmarkStart w:id="5506" w:name="_ETM_Q20_362489"/>
      <w:bookmarkEnd w:id="5506"/>
      <w:r>
        <w:rPr>
          <w:rtl/>
        </w:rPr>
        <w:t xml:space="preserve">כמו </w:t>
      </w:r>
      <w:bookmarkStart w:id="5507" w:name="_ETM_Q20_362669"/>
      <w:bookmarkEnd w:id="5507"/>
      <w:r>
        <w:rPr>
          <w:rtl/>
        </w:rPr>
        <w:t xml:space="preserve">שהייתה </w:t>
      </w:r>
      <w:bookmarkStart w:id="5508" w:name="_ETM_Q20_363060"/>
      <w:bookmarkEnd w:id="5508"/>
      <w:r>
        <w:rPr>
          <w:rtl/>
        </w:rPr>
        <w:t xml:space="preserve">בתחילת </w:t>
      </w:r>
      <w:bookmarkStart w:id="5509" w:name="_ETM_Q20_363629"/>
      <w:bookmarkEnd w:id="5509"/>
      <w:r>
        <w:rPr>
          <w:rtl/>
        </w:rPr>
        <w:t>היום</w:t>
      </w:r>
      <w:r>
        <w:rPr>
          <w:rFonts w:hint="cs"/>
          <w:rtl/>
        </w:rPr>
        <w:t>.</w:t>
      </w:r>
      <w:r>
        <w:rPr>
          <w:rtl/>
        </w:rPr>
        <w:t xml:space="preserve"> </w:t>
      </w:r>
      <w:bookmarkStart w:id="5510" w:name="_ETM_Q20_364200"/>
      <w:bookmarkEnd w:id="5510"/>
      <w:r>
        <w:rPr>
          <w:rtl/>
        </w:rPr>
        <w:t xml:space="preserve">הצפון </w:t>
      </w:r>
      <w:bookmarkStart w:id="5511" w:name="_ETM_Q20_364769"/>
      <w:bookmarkEnd w:id="5511"/>
      <w:r>
        <w:rPr>
          <w:rtl/>
        </w:rPr>
        <w:t xml:space="preserve">כולו </w:t>
      </w:r>
      <w:bookmarkStart w:id="5512" w:name="_ETM_Q20_365069"/>
      <w:bookmarkEnd w:id="5512"/>
      <w:r>
        <w:rPr>
          <w:rtl/>
        </w:rPr>
        <w:t>גוסס</w:t>
      </w:r>
      <w:r w:rsidR="000657A5">
        <w:rPr>
          <w:rFonts w:hint="cs"/>
          <w:rtl/>
        </w:rPr>
        <w:t>.</w:t>
      </w:r>
      <w:r>
        <w:rPr>
          <w:rtl/>
        </w:rPr>
        <w:t xml:space="preserve"> </w:t>
      </w:r>
      <w:bookmarkStart w:id="5513" w:name="_ETM_Q20_366129"/>
      <w:bookmarkEnd w:id="5513"/>
      <w:r>
        <w:rPr>
          <w:rtl/>
        </w:rPr>
        <w:t xml:space="preserve">האוויר </w:t>
      </w:r>
      <w:bookmarkStart w:id="5514" w:name="_ETM_Q20_366549"/>
      <w:bookmarkEnd w:id="5514"/>
      <w:r>
        <w:rPr>
          <w:rtl/>
        </w:rPr>
        <w:t>שלנו</w:t>
      </w:r>
      <w:r>
        <w:rPr>
          <w:rFonts w:hint="cs"/>
          <w:rtl/>
        </w:rPr>
        <w:t>,</w:t>
      </w:r>
      <w:r>
        <w:rPr>
          <w:rtl/>
        </w:rPr>
        <w:t xml:space="preserve"> </w:t>
      </w:r>
      <w:bookmarkStart w:id="5515" w:name="_ETM_Q20_367269"/>
      <w:bookmarkEnd w:id="5515"/>
      <w:r>
        <w:rPr>
          <w:rtl/>
        </w:rPr>
        <w:t xml:space="preserve">האוויר </w:t>
      </w:r>
      <w:bookmarkStart w:id="5516" w:name="_ETM_Q20_367629"/>
      <w:bookmarkEnd w:id="5516"/>
      <w:r>
        <w:rPr>
          <w:rtl/>
        </w:rPr>
        <w:t>שלי</w:t>
      </w:r>
      <w:r w:rsidR="000657A5">
        <w:rPr>
          <w:rFonts w:hint="cs"/>
          <w:rtl/>
        </w:rPr>
        <w:t>,</w:t>
      </w:r>
      <w:r>
        <w:rPr>
          <w:rtl/>
        </w:rPr>
        <w:t xml:space="preserve"> </w:t>
      </w:r>
      <w:bookmarkStart w:id="5517" w:name="_ETM_Q20_367989"/>
      <w:bookmarkEnd w:id="5517"/>
      <w:r>
        <w:rPr>
          <w:rtl/>
        </w:rPr>
        <w:t xml:space="preserve">כבר </w:t>
      </w:r>
      <w:bookmarkStart w:id="5518" w:name="_ETM_Q20_368230"/>
      <w:bookmarkEnd w:id="5518"/>
      <w:r>
        <w:rPr>
          <w:rtl/>
        </w:rPr>
        <w:t>נגמר</w:t>
      </w:r>
      <w:r>
        <w:rPr>
          <w:rFonts w:hint="cs"/>
          <w:rtl/>
        </w:rPr>
        <w:t>.</w:t>
      </w:r>
      <w:bookmarkStart w:id="5519" w:name="_ETM_Q20_370040"/>
      <w:bookmarkEnd w:id="5519"/>
      <w:r>
        <w:rPr>
          <w:rFonts w:hint="cs"/>
          <w:rtl/>
        </w:rPr>
        <w:t xml:space="preserve"> </w:t>
      </w:r>
      <w:r>
        <w:rPr>
          <w:rtl/>
        </w:rPr>
        <w:t xml:space="preserve">בחודש </w:t>
      </w:r>
      <w:bookmarkStart w:id="5520" w:name="_ETM_Q20_370669"/>
      <w:bookmarkEnd w:id="5520"/>
      <w:r>
        <w:rPr>
          <w:rtl/>
        </w:rPr>
        <w:t xml:space="preserve">פברואר </w:t>
      </w:r>
      <w:bookmarkStart w:id="5521" w:name="_ETM_Q20_371030"/>
      <w:bookmarkEnd w:id="5521"/>
      <w:r>
        <w:rPr>
          <w:rFonts w:hint="cs"/>
          <w:rtl/>
        </w:rPr>
        <w:t>ה</w:t>
      </w:r>
      <w:r>
        <w:rPr>
          <w:rtl/>
        </w:rPr>
        <w:t xml:space="preserve">ם </w:t>
      </w:r>
      <w:bookmarkStart w:id="5522" w:name="_ETM_Q20_371150"/>
      <w:bookmarkEnd w:id="5522"/>
      <w:r>
        <w:rPr>
          <w:rtl/>
        </w:rPr>
        <w:t xml:space="preserve">ירדו </w:t>
      </w:r>
      <w:bookmarkStart w:id="5523" w:name="_ETM_Q20_371480"/>
      <w:bookmarkEnd w:id="5523"/>
      <w:r>
        <w:rPr>
          <w:rtl/>
        </w:rPr>
        <w:t xml:space="preserve">לתקופה </w:t>
      </w:r>
      <w:bookmarkStart w:id="5524" w:name="_ETM_Q20_372910"/>
      <w:bookmarkEnd w:id="5524"/>
      <w:r>
        <w:rPr>
          <w:rtl/>
        </w:rPr>
        <w:t xml:space="preserve">לעבוד </w:t>
      </w:r>
      <w:bookmarkStart w:id="5525" w:name="_ETM_Q20_373450"/>
      <w:bookmarkEnd w:id="5525"/>
      <w:r>
        <w:rPr>
          <w:rtl/>
        </w:rPr>
        <w:t xml:space="preserve">בתל </w:t>
      </w:r>
      <w:bookmarkStart w:id="5526" w:name="_ETM_Q20_373794"/>
      <w:bookmarkEnd w:id="5526"/>
      <w:r>
        <w:rPr>
          <w:rtl/>
        </w:rPr>
        <w:t>אביב</w:t>
      </w:r>
      <w:r>
        <w:rPr>
          <w:rFonts w:hint="cs"/>
          <w:rtl/>
        </w:rPr>
        <w:t>,</w:t>
      </w:r>
      <w:r>
        <w:rPr>
          <w:rtl/>
        </w:rPr>
        <w:t xml:space="preserve"> </w:t>
      </w:r>
      <w:bookmarkStart w:id="5527" w:name="_ETM_Q20_374139"/>
      <w:bookmarkEnd w:id="5527"/>
      <w:r>
        <w:rPr>
          <w:rtl/>
        </w:rPr>
        <w:t xml:space="preserve">לייצר </w:t>
      </w:r>
      <w:bookmarkStart w:id="5528" w:name="_ETM_Q20_374620"/>
      <w:bookmarkEnd w:id="5528"/>
      <w:r>
        <w:rPr>
          <w:rtl/>
        </w:rPr>
        <w:t>הכנסה</w:t>
      </w:r>
      <w:bookmarkStart w:id="5529" w:name="_ETM_Q20_375220"/>
      <w:bookmarkEnd w:id="5529"/>
      <w:r>
        <w:rPr>
          <w:rFonts w:hint="cs"/>
          <w:rtl/>
        </w:rPr>
        <w:t xml:space="preserve">, </w:t>
      </w:r>
      <w:r>
        <w:rPr>
          <w:rtl/>
        </w:rPr>
        <w:t xml:space="preserve">להחזיק </w:t>
      </w:r>
      <w:bookmarkStart w:id="5530" w:name="_ETM_Q20_375700"/>
      <w:bookmarkEnd w:id="5530"/>
      <w:r>
        <w:rPr>
          <w:rtl/>
        </w:rPr>
        <w:t xml:space="preserve">את </w:t>
      </w:r>
      <w:bookmarkStart w:id="5531" w:name="_ETM_Q20_375850"/>
      <w:bookmarkEnd w:id="5531"/>
      <w:r>
        <w:rPr>
          <w:rtl/>
        </w:rPr>
        <w:t xml:space="preserve">העסק </w:t>
      </w:r>
      <w:bookmarkStart w:id="5532" w:name="_ETM_Q20_376210"/>
      <w:bookmarkEnd w:id="5532"/>
      <w:r>
        <w:rPr>
          <w:rtl/>
        </w:rPr>
        <w:t>בחיים</w:t>
      </w:r>
      <w:r>
        <w:rPr>
          <w:rFonts w:hint="cs"/>
          <w:rtl/>
        </w:rPr>
        <w:t>.</w:t>
      </w:r>
      <w:r>
        <w:rPr>
          <w:rtl/>
        </w:rPr>
        <w:t xml:space="preserve"> </w:t>
      </w:r>
      <w:bookmarkStart w:id="5533" w:name="_ETM_Q20_377720"/>
      <w:bookmarkEnd w:id="5533"/>
      <w:r>
        <w:rPr>
          <w:rtl/>
        </w:rPr>
        <w:t xml:space="preserve">מה </w:t>
      </w:r>
      <w:bookmarkStart w:id="5534" w:name="_ETM_Q20_377930"/>
      <w:bookmarkEnd w:id="5534"/>
      <w:r>
        <w:rPr>
          <w:rtl/>
        </w:rPr>
        <w:t xml:space="preserve">זה </w:t>
      </w:r>
      <w:bookmarkStart w:id="5535" w:name="_ETM_Q20_378050"/>
      <w:bookmarkEnd w:id="5535"/>
      <w:r>
        <w:rPr>
          <w:rtl/>
        </w:rPr>
        <w:t xml:space="preserve">אומר </w:t>
      </w:r>
      <w:bookmarkStart w:id="5536" w:name="_ETM_Q20_378410"/>
      <w:bookmarkEnd w:id="5536"/>
      <w:r>
        <w:rPr>
          <w:rtl/>
        </w:rPr>
        <w:t xml:space="preserve">עלינו </w:t>
      </w:r>
      <w:bookmarkStart w:id="5537" w:name="_ETM_Q20_378710"/>
      <w:bookmarkEnd w:id="5537"/>
      <w:r>
        <w:rPr>
          <w:rtl/>
        </w:rPr>
        <w:t xml:space="preserve">שאנחנו </w:t>
      </w:r>
      <w:bookmarkStart w:id="5538" w:name="_ETM_Q20_379100"/>
      <w:bookmarkEnd w:id="5538"/>
      <w:r>
        <w:rPr>
          <w:rtl/>
        </w:rPr>
        <w:t xml:space="preserve">לא </w:t>
      </w:r>
      <w:bookmarkStart w:id="5539" w:name="_ETM_Q20_379190"/>
      <w:bookmarkEnd w:id="5539"/>
      <w:r>
        <w:rPr>
          <w:rtl/>
        </w:rPr>
        <w:t xml:space="preserve">מצליחים </w:t>
      </w:r>
      <w:bookmarkStart w:id="5540" w:name="_ETM_Q20_379669"/>
      <w:bookmarkEnd w:id="5540"/>
      <w:r>
        <w:rPr>
          <w:rtl/>
        </w:rPr>
        <w:t xml:space="preserve">לפתור </w:t>
      </w:r>
      <w:bookmarkStart w:id="5541" w:name="_ETM_Q20_380210"/>
      <w:bookmarkEnd w:id="5541"/>
      <w:r>
        <w:rPr>
          <w:rFonts w:hint="cs"/>
          <w:rtl/>
        </w:rPr>
        <w:t xml:space="preserve">לו </w:t>
      </w:r>
      <w:r>
        <w:rPr>
          <w:rtl/>
        </w:rPr>
        <w:t xml:space="preserve">את </w:t>
      </w:r>
      <w:bookmarkStart w:id="5542" w:name="_ETM_Q20_380300"/>
      <w:bookmarkEnd w:id="5542"/>
      <w:r>
        <w:rPr>
          <w:rtl/>
        </w:rPr>
        <w:t>הבעיה</w:t>
      </w:r>
      <w:bookmarkStart w:id="5543" w:name="_ETM_Q20_381110"/>
      <w:bookmarkEnd w:id="5543"/>
      <w:r>
        <w:rPr>
          <w:rFonts w:hint="cs"/>
          <w:rtl/>
        </w:rPr>
        <w:t xml:space="preserve"> שמונה</w:t>
      </w:r>
      <w:r>
        <w:rPr>
          <w:rtl/>
        </w:rPr>
        <w:t xml:space="preserve"> </w:t>
      </w:r>
      <w:bookmarkStart w:id="5544" w:name="_ETM_Q20_381530"/>
      <w:bookmarkEnd w:id="5544"/>
      <w:r>
        <w:rPr>
          <w:rtl/>
        </w:rPr>
        <w:t>חודשים</w:t>
      </w:r>
      <w:r>
        <w:rPr>
          <w:rFonts w:hint="cs"/>
          <w:rtl/>
        </w:rPr>
        <w:t>?</w:t>
      </w:r>
      <w:r>
        <w:rPr>
          <w:rtl/>
        </w:rPr>
        <w:t xml:space="preserve"> </w:t>
      </w:r>
      <w:bookmarkStart w:id="5545" w:name="_ETM_Q20_383000"/>
      <w:bookmarkEnd w:id="5545"/>
      <w:r>
        <w:rPr>
          <w:rtl/>
        </w:rPr>
        <w:t xml:space="preserve">היה </w:t>
      </w:r>
      <w:bookmarkStart w:id="5546" w:name="_ETM_Q20_383270"/>
      <w:bookmarkEnd w:id="5546"/>
      <w:r>
        <w:rPr>
          <w:rtl/>
        </w:rPr>
        <w:t xml:space="preserve">אצלי </w:t>
      </w:r>
      <w:bookmarkStart w:id="5547" w:name="_ETM_Q20_383570"/>
      <w:bookmarkEnd w:id="5547"/>
      <w:r>
        <w:rPr>
          <w:rtl/>
        </w:rPr>
        <w:t xml:space="preserve">היום </w:t>
      </w:r>
      <w:bookmarkStart w:id="5548" w:name="_ETM_Q20_383900"/>
      <w:bookmarkEnd w:id="5548"/>
      <w:r>
        <w:rPr>
          <w:rtl/>
        </w:rPr>
        <w:t xml:space="preserve">איש </w:t>
      </w:r>
      <w:bookmarkStart w:id="5549" w:name="_ETM_Q20_384080"/>
      <w:bookmarkEnd w:id="5549"/>
      <w:r>
        <w:rPr>
          <w:rtl/>
        </w:rPr>
        <w:t xml:space="preserve">מילואים </w:t>
      </w:r>
      <w:bookmarkStart w:id="5550" w:name="_ETM_Q20_385400"/>
      <w:bookmarkEnd w:id="5550"/>
      <w:r>
        <w:rPr>
          <w:rtl/>
        </w:rPr>
        <w:t xml:space="preserve">מפיקוד </w:t>
      </w:r>
      <w:bookmarkStart w:id="5551" w:name="_ETM_Q20_385969"/>
      <w:bookmarkEnd w:id="5551"/>
      <w:r>
        <w:rPr>
          <w:rtl/>
        </w:rPr>
        <w:t>העורף</w:t>
      </w:r>
      <w:r>
        <w:rPr>
          <w:rFonts w:hint="cs"/>
          <w:rtl/>
        </w:rPr>
        <w:t>,</w:t>
      </w:r>
      <w:r>
        <w:rPr>
          <w:rtl/>
        </w:rPr>
        <w:t xml:space="preserve"> </w:t>
      </w:r>
      <w:bookmarkStart w:id="5552" w:name="_ETM_Q20_386750"/>
      <w:bookmarkEnd w:id="5552"/>
      <w:r>
        <w:rPr>
          <w:rtl/>
        </w:rPr>
        <w:t>קצין</w:t>
      </w:r>
      <w:r>
        <w:rPr>
          <w:rFonts w:hint="cs"/>
          <w:rtl/>
        </w:rPr>
        <w:t>,</w:t>
      </w:r>
      <w:r>
        <w:rPr>
          <w:rtl/>
        </w:rPr>
        <w:t xml:space="preserve"> </w:t>
      </w:r>
      <w:bookmarkStart w:id="5553" w:name="_ETM_Q20_387590"/>
      <w:bookmarkEnd w:id="5553"/>
      <w:r>
        <w:rPr>
          <w:rFonts w:hint="cs"/>
          <w:rtl/>
        </w:rPr>
        <w:t>מאור שלג</w:t>
      </w:r>
      <w:bookmarkStart w:id="5554" w:name="_ETM_Q20_388069"/>
      <w:bookmarkStart w:id="5555" w:name="_ETM_Q20_388519"/>
      <w:bookmarkEnd w:id="5554"/>
      <w:bookmarkEnd w:id="5555"/>
      <w:r>
        <w:rPr>
          <w:rFonts w:hint="cs"/>
          <w:rtl/>
        </w:rPr>
        <w:t xml:space="preserve">. </w:t>
      </w:r>
      <w:r>
        <w:rPr>
          <w:rtl/>
        </w:rPr>
        <w:t xml:space="preserve">הלך </w:t>
      </w:r>
      <w:bookmarkStart w:id="5556" w:name="_ETM_Q20_388760"/>
      <w:bookmarkEnd w:id="5556"/>
      <w:r>
        <w:rPr>
          <w:rtl/>
        </w:rPr>
        <w:t xml:space="preserve">לגור </w:t>
      </w:r>
      <w:bookmarkStart w:id="5557" w:name="_ETM_Q20_389090"/>
      <w:bookmarkEnd w:id="5557"/>
      <w:r>
        <w:rPr>
          <w:rtl/>
        </w:rPr>
        <w:t xml:space="preserve">בתל </w:t>
      </w:r>
      <w:bookmarkStart w:id="5558" w:name="_ETM_Q20_389419"/>
      <w:bookmarkEnd w:id="5558"/>
      <w:r>
        <w:rPr>
          <w:rtl/>
        </w:rPr>
        <w:t>אביב</w:t>
      </w:r>
      <w:r>
        <w:rPr>
          <w:rFonts w:hint="cs"/>
          <w:rtl/>
        </w:rPr>
        <w:t>,</w:t>
      </w:r>
      <w:r>
        <w:rPr>
          <w:rtl/>
        </w:rPr>
        <w:t xml:space="preserve"> </w:t>
      </w:r>
      <w:bookmarkStart w:id="5559" w:name="_ETM_Q20_389689"/>
      <w:bookmarkEnd w:id="5559"/>
      <w:r>
        <w:rPr>
          <w:rtl/>
        </w:rPr>
        <w:t xml:space="preserve">חזר </w:t>
      </w:r>
      <w:bookmarkStart w:id="5560" w:name="_ETM_Q20_390139"/>
      <w:bookmarkEnd w:id="5560"/>
      <w:r>
        <w:rPr>
          <w:rtl/>
        </w:rPr>
        <w:t xml:space="preserve">הביתה </w:t>
      </w:r>
      <w:bookmarkStart w:id="5561" w:name="_ETM_Q20_390560"/>
      <w:bookmarkEnd w:id="5561"/>
      <w:r>
        <w:rPr>
          <w:rtl/>
        </w:rPr>
        <w:t xml:space="preserve">לעלמה </w:t>
      </w:r>
      <w:bookmarkStart w:id="5562" w:name="_ETM_Q20_391720"/>
      <w:bookmarkEnd w:id="5562"/>
      <w:r w:rsidR="000657A5">
        <w:rPr>
          <w:rFonts w:hint="cs"/>
          <w:rtl/>
        </w:rPr>
        <w:t xml:space="preserve">– </w:t>
      </w:r>
      <w:r>
        <w:rPr>
          <w:rtl/>
        </w:rPr>
        <w:t xml:space="preserve">יזם </w:t>
      </w:r>
      <w:bookmarkStart w:id="5563" w:name="_ETM_Q20_392349"/>
      <w:bookmarkEnd w:id="5563"/>
      <w:r>
        <w:rPr>
          <w:rtl/>
        </w:rPr>
        <w:t xml:space="preserve">צעיר </w:t>
      </w:r>
      <w:bookmarkStart w:id="5564" w:name="_ETM_Q20_392739"/>
      <w:bookmarkEnd w:id="5564"/>
      <w:r>
        <w:rPr>
          <w:rtl/>
        </w:rPr>
        <w:t xml:space="preserve">מקומי </w:t>
      </w:r>
      <w:bookmarkStart w:id="5565" w:name="_ETM_Q20_393190"/>
      <w:bookmarkEnd w:id="5565"/>
      <w:r>
        <w:rPr>
          <w:rtl/>
        </w:rPr>
        <w:t xml:space="preserve">מהגליל </w:t>
      </w:r>
      <w:bookmarkStart w:id="5566" w:name="_ETM_Q20_394419"/>
      <w:bookmarkEnd w:id="5566"/>
      <w:r>
        <w:rPr>
          <w:rtl/>
        </w:rPr>
        <w:t>שזועק</w:t>
      </w:r>
      <w:r>
        <w:rPr>
          <w:rFonts w:hint="cs"/>
          <w:rtl/>
        </w:rPr>
        <w:t xml:space="preserve"> א</w:t>
      </w:r>
      <w:r>
        <w:rPr>
          <w:rtl/>
        </w:rPr>
        <w:t xml:space="preserve">ת </w:t>
      </w:r>
      <w:bookmarkStart w:id="5567" w:name="_ETM_Q20_395079"/>
      <w:bookmarkEnd w:id="5567"/>
      <w:r>
        <w:rPr>
          <w:rtl/>
        </w:rPr>
        <w:t>זעק</w:t>
      </w:r>
      <w:r>
        <w:rPr>
          <w:rFonts w:hint="cs"/>
          <w:rtl/>
        </w:rPr>
        <w:t>ת</w:t>
      </w:r>
      <w:r>
        <w:rPr>
          <w:rtl/>
        </w:rPr>
        <w:t xml:space="preserve"> </w:t>
      </w:r>
      <w:bookmarkStart w:id="5568" w:name="_ETM_Q20_395439"/>
      <w:bookmarkEnd w:id="5568"/>
      <w:r>
        <w:rPr>
          <w:rFonts w:hint="cs"/>
          <w:rtl/>
        </w:rPr>
        <w:t>ה</w:t>
      </w:r>
      <w:r>
        <w:rPr>
          <w:rtl/>
        </w:rPr>
        <w:t xml:space="preserve">צעירים </w:t>
      </w:r>
      <w:bookmarkStart w:id="5569" w:name="_ETM_Q20_396040"/>
      <w:bookmarkEnd w:id="5569"/>
      <w:r>
        <w:rPr>
          <w:rtl/>
        </w:rPr>
        <w:t xml:space="preserve">של </w:t>
      </w:r>
      <w:bookmarkStart w:id="5570" w:name="_ETM_Q20_396250"/>
      <w:bookmarkEnd w:id="5570"/>
      <w:r>
        <w:rPr>
          <w:rtl/>
        </w:rPr>
        <w:t>הגליל</w:t>
      </w:r>
      <w:r>
        <w:rPr>
          <w:rFonts w:hint="cs"/>
          <w:rtl/>
        </w:rPr>
        <w:t>.</w:t>
      </w:r>
      <w:r>
        <w:rPr>
          <w:rtl/>
        </w:rPr>
        <w:t xml:space="preserve"> </w:t>
      </w:r>
      <w:bookmarkStart w:id="5571" w:name="_ETM_Q20_397250"/>
      <w:bookmarkEnd w:id="5571"/>
      <w:r>
        <w:rPr>
          <w:rtl/>
        </w:rPr>
        <w:t xml:space="preserve">ואתה </w:t>
      </w:r>
      <w:bookmarkStart w:id="5572" w:name="_ETM_Q20_397549"/>
      <w:bookmarkEnd w:id="5572"/>
      <w:r>
        <w:rPr>
          <w:rtl/>
        </w:rPr>
        <w:t xml:space="preserve">בודק </w:t>
      </w:r>
      <w:bookmarkStart w:id="5573" w:name="_ETM_Q20_397909"/>
      <w:bookmarkEnd w:id="5573"/>
      <w:r>
        <w:rPr>
          <w:rtl/>
        </w:rPr>
        <w:t xml:space="preserve">בהחלטת </w:t>
      </w:r>
      <w:bookmarkStart w:id="5574" w:name="_ETM_Q20_398450"/>
      <w:bookmarkEnd w:id="5574"/>
      <w:r>
        <w:rPr>
          <w:rtl/>
        </w:rPr>
        <w:t xml:space="preserve">ממשלה </w:t>
      </w:r>
      <w:bookmarkStart w:id="5575" w:name="_ETM_Q20_398780"/>
      <w:bookmarkEnd w:id="5575"/>
      <w:r>
        <w:rPr>
          <w:rtl/>
        </w:rPr>
        <w:t xml:space="preserve">איפה </w:t>
      </w:r>
      <w:bookmarkStart w:id="5576" w:name="_ETM_Q20_398989"/>
      <w:bookmarkEnd w:id="5576"/>
      <w:r>
        <w:rPr>
          <w:rtl/>
        </w:rPr>
        <w:t xml:space="preserve">יש </w:t>
      </w:r>
      <w:bookmarkStart w:id="5577" w:name="_ETM_Q20_399140"/>
      <w:bookmarkEnd w:id="5577"/>
      <w:r>
        <w:rPr>
          <w:rtl/>
        </w:rPr>
        <w:t xml:space="preserve">התייחסות </w:t>
      </w:r>
      <w:bookmarkStart w:id="5578" w:name="_ETM_Q20_399769"/>
      <w:bookmarkEnd w:id="5578"/>
      <w:r>
        <w:rPr>
          <w:rtl/>
        </w:rPr>
        <w:t>לצעירים</w:t>
      </w:r>
      <w:r>
        <w:rPr>
          <w:rFonts w:hint="cs"/>
          <w:rtl/>
        </w:rPr>
        <w:t>,</w:t>
      </w:r>
      <w:r>
        <w:rPr>
          <w:rtl/>
        </w:rPr>
        <w:t xml:space="preserve"> </w:t>
      </w:r>
      <w:bookmarkStart w:id="5579" w:name="_ETM_Q20_400930"/>
      <w:bookmarkEnd w:id="5579"/>
      <w:r>
        <w:rPr>
          <w:rtl/>
        </w:rPr>
        <w:t xml:space="preserve">איפה </w:t>
      </w:r>
      <w:bookmarkStart w:id="5580" w:name="_ETM_Q20_401260"/>
      <w:bookmarkEnd w:id="5580"/>
      <w:r>
        <w:rPr>
          <w:rtl/>
        </w:rPr>
        <w:t xml:space="preserve">לעשות </w:t>
      </w:r>
      <w:bookmarkStart w:id="5581" w:name="_ETM_Q20_401620"/>
      <w:bookmarkEnd w:id="5581"/>
      <w:r>
        <w:rPr>
          <w:rtl/>
        </w:rPr>
        <w:t xml:space="preserve">להם </w:t>
      </w:r>
      <w:bookmarkStart w:id="5582" w:name="_ETM_Q20_401800"/>
      <w:bookmarkEnd w:id="5582"/>
      <w:r>
        <w:rPr>
          <w:rtl/>
        </w:rPr>
        <w:t xml:space="preserve">איזו </w:t>
      </w:r>
      <w:bookmarkStart w:id="5583" w:name="_ETM_Q20_401980"/>
      <w:bookmarkEnd w:id="5583"/>
      <w:r>
        <w:rPr>
          <w:rtl/>
        </w:rPr>
        <w:t xml:space="preserve">תוכנית </w:t>
      </w:r>
      <w:bookmarkStart w:id="5584" w:name="_ETM_Q20_402550"/>
      <w:bookmarkEnd w:id="5584"/>
      <w:r>
        <w:rPr>
          <w:rtl/>
        </w:rPr>
        <w:t xml:space="preserve">של </w:t>
      </w:r>
      <w:bookmarkStart w:id="5585" w:name="_ETM_Q20_402820"/>
      <w:bookmarkEnd w:id="5585"/>
      <w:r>
        <w:rPr>
          <w:rtl/>
        </w:rPr>
        <w:t xml:space="preserve">חזרה </w:t>
      </w:r>
      <w:bookmarkStart w:id="5586" w:name="_ETM_Q20_403360"/>
      <w:bookmarkEnd w:id="5586"/>
      <w:r>
        <w:rPr>
          <w:rtl/>
        </w:rPr>
        <w:t xml:space="preserve">הביתה </w:t>
      </w:r>
      <w:bookmarkStart w:id="5587" w:name="_ETM_Q20_403900"/>
      <w:bookmarkEnd w:id="5587"/>
      <w:r>
        <w:rPr>
          <w:rtl/>
        </w:rPr>
        <w:t xml:space="preserve">של </w:t>
      </w:r>
      <w:bookmarkStart w:id="5588" w:name="_ETM_Q20_404110"/>
      <w:bookmarkEnd w:id="5588"/>
      <w:r>
        <w:rPr>
          <w:rtl/>
        </w:rPr>
        <w:t>חודש</w:t>
      </w:r>
      <w:bookmarkStart w:id="5589" w:name="_ETM_Q20_404500"/>
      <w:bookmarkEnd w:id="5589"/>
      <w:r>
        <w:rPr>
          <w:rFonts w:hint="cs"/>
          <w:rtl/>
        </w:rPr>
        <w:t>-</w:t>
      </w:r>
      <w:r>
        <w:rPr>
          <w:rtl/>
        </w:rPr>
        <w:t>חודשיים</w:t>
      </w:r>
      <w:r>
        <w:rPr>
          <w:rFonts w:hint="cs"/>
          <w:rtl/>
        </w:rPr>
        <w:t>,</w:t>
      </w:r>
      <w:r>
        <w:rPr>
          <w:rtl/>
        </w:rPr>
        <w:t xml:space="preserve"> </w:t>
      </w:r>
      <w:bookmarkStart w:id="5590" w:name="_ETM_Q20_405490"/>
      <w:bookmarkEnd w:id="5590"/>
      <w:r>
        <w:rPr>
          <w:rtl/>
        </w:rPr>
        <w:t xml:space="preserve">להתאפס </w:t>
      </w:r>
      <w:bookmarkStart w:id="5591" w:name="_ETM_Q20_406210"/>
      <w:bookmarkEnd w:id="5591"/>
      <w:r>
        <w:rPr>
          <w:rFonts w:hint="cs"/>
          <w:rtl/>
        </w:rPr>
        <w:t xml:space="preserve">אחרי </w:t>
      </w:r>
      <w:bookmarkStart w:id="5592" w:name="_ETM_Q20_406570"/>
      <w:bookmarkEnd w:id="5592"/>
      <w:r>
        <w:rPr>
          <w:rtl/>
        </w:rPr>
        <w:t>הלחימה</w:t>
      </w:r>
      <w:r>
        <w:rPr>
          <w:rFonts w:hint="cs"/>
          <w:rtl/>
        </w:rPr>
        <w:t>,</w:t>
      </w:r>
      <w:r>
        <w:rPr>
          <w:rtl/>
        </w:rPr>
        <w:t xml:space="preserve"> </w:t>
      </w:r>
      <w:bookmarkStart w:id="5593" w:name="_ETM_Q20_407560"/>
      <w:bookmarkEnd w:id="5593"/>
      <w:r>
        <w:rPr>
          <w:rtl/>
        </w:rPr>
        <w:t xml:space="preserve">לבחון </w:t>
      </w:r>
      <w:bookmarkStart w:id="5594" w:name="_ETM_Q20_408010"/>
      <w:bookmarkEnd w:id="5594"/>
      <w:r>
        <w:rPr>
          <w:rtl/>
        </w:rPr>
        <w:t>אפשרויות</w:t>
      </w:r>
      <w:r>
        <w:rPr>
          <w:rFonts w:hint="cs"/>
          <w:rtl/>
        </w:rPr>
        <w:t>,</w:t>
      </w:r>
      <w:r>
        <w:rPr>
          <w:rtl/>
        </w:rPr>
        <w:t xml:space="preserve"> </w:t>
      </w:r>
      <w:bookmarkStart w:id="5595" w:name="_ETM_Q20_408610"/>
      <w:bookmarkEnd w:id="5595"/>
      <w:r>
        <w:rPr>
          <w:rtl/>
        </w:rPr>
        <w:t xml:space="preserve">להשתלב </w:t>
      </w:r>
      <w:bookmarkStart w:id="5596" w:name="_ETM_Q20_409239"/>
      <w:bookmarkEnd w:id="5596"/>
      <w:r>
        <w:rPr>
          <w:rtl/>
        </w:rPr>
        <w:t>בעבודות</w:t>
      </w:r>
      <w:r>
        <w:rPr>
          <w:rFonts w:hint="cs"/>
          <w:rtl/>
        </w:rPr>
        <w:t>,</w:t>
      </w:r>
      <w:r>
        <w:rPr>
          <w:rtl/>
        </w:rPr>
        <w:t xml:space="preserve"> </w:t>
      </w:r>
      <w:bookmarkStart w:id="5597" w:name="_ETM_Q20_410379"/>
      <w:bookmarkEnd w:id="5597"/>
      <w:r>
        <w:rPr>
          <w:rtl/>
        </w:rPr>
        <w:t>בלימודים</w:t>
      </w:r>
      <w:r>
        <w:rPr>
          <w:rFonts w:hint="cs"/>
          <w:rtl/>
        </w:rPr>
        <w:t>,</w:t>
      </w:r>
      <w:r>
        <w:rPr>
          <w:rtl/>
        </w:rPr>
        <w:t xml:space="preserve"> </w:t>
      </w:r>
      <w:bookmarkStart w:id="5598" w:name="_ETM_Q20_411249"/>
      <w:bookmarkEnd w:id="5598"/>
      <w:r>
        <w:rPr>
          <w:rtl/>
        </w:rPr>
        <w:t xml:space="preserve">לעזור </w:t>
      </w:r>
      <w:bookmarkStart w:id="5599" w:name="_ETM_Q20_411760"/>
      <w:bookmarkEnd w:id="5599"/>
      <w:r>
        <w:rPr>
          <w:rtl/>
        </w:rPr>
        <w:t xml:space="preserve">להם </w:t>
      </w:r>
      <w:bookmarkStart w:id="5600" w:name="_ETM_Q20_411909"/>
      <w:bookmarkEnd w:id="5600"/>
      <w:r>
        <w:rPr>
          <w:rtl/>
        </w:rPr>
        <w:t xml:space="preserve">לסדר </w:t>
      </w:r>
      <w:bookmarkStart w:id="5601" w:name="_ETM_Q20_412389"/>
      <w:bookmarkEnd w:id="5601"/>
      <w:r>
        <w:rPr>
          <w:rtl/>
        </w:rPr>
        <w:t xml:space="preserve">את </w:t>
      </w:r>
      <w:bookmarkStart w:id="5602" w:name="_ETM_Q20_412449"/>
      <w:bookmarkEnd w:id="5602"/>
      <w:r>
        <w:rPr>
          <w:rtl/>
        </w:rPr>
        <w:t>המחשבות</w:t>
      </w:r>
      <w:r>
        <w:rPr>
          <w:rFonts w:hint="cs"/>
          <w:rtl/>
        </w:rPr>
        <w:t>.</w:t>
      </w:r>
      <w:bookmarkStart w:id="5603" w:name="_ETM_Q20_416638"/>
      <w:bookmarkStart w:id="5604" w:name="_ETM_Q20_416718"/>
      <w:bookmarkStart w:id="5605" w:name="_ETM_Q20_416910"/>
      <w:bookmarkStart w:id="5606" w:name="_ETM_Q20_416978"/>
      <w:bookmarkStart w:id="5607" w:name="_ETM_Q20_414159"/>
      <w:bookmarkEnd w:id="5603"/>
      <w:bookmarkEnd w:id="5604"/>
      <w:bookmarkEnd w:id="5605"/>
      <w:bookmarkEnd w:id="5606"/>
      <w:bookmarkEnd w:id="5607"/>
      <w:r w:rsidR="000657A5">
        <w:rPr>
          <w:rFonts w:hint="cs"/>
          <w:rtl/>
        </w:rPr>
        <w:t xml:space="preserve"> </w:t>
      </w:r>
      <w:r>
        <w:rPr>
          <w:rtl/>
        </w:rPr>
        <w:t xml:space="preserve">ביקשתי </w:t>
      </w:r>
      <w:bookmarkStart w:id="5608" w:name="_ETM_Q20_414729"/>
      <w:bookmarkEnd w:id="5608"/>
      <w:r>
        <w:rPr>
          <w:rtl/>
        </w:rPr>
        <w:t xml:space="preserve">ממנכ"ל </w:t>
      </w:r>
      <w:bookmarkStart w:id="5609" w:name="_ETM_Q20_416730"/>
      <w:bookmarkEnd w:id="5609"/>
      <w:r>
        <w:rPr>
          <w:rtl/>
        </w:rPr>
        <w:t xml:space="preserve">משרד </w:t>
      </w:r>
      <w:bookmarkStart w:id="5610" w:name="_ETM_Q20_417060"/>
      <w:bookmarkEnd w:id="5610"/>
      <w:r>
        <w:rPr>
          <w:rtl/>
        </w:rPr>
        <w:t xml:space="preserve">ראש </w:t>
      </w:r>
      <w:bookmarkStart w:id="5611" w:name="_ETM_Q20_417240"/>
      <w:bookmarkEnd w:id="5611"/>
      <w:r>
        <w:rPr>
          <w:rtl/>
        </w:rPr>
        <w:t xml:space="preserve">הממשלה </w:t>
      </w:r>
      <w:bookmarkStart w:id="5612" w:name="_ETM_Q20_417720"/>
      <w:bookmarkEnd w:id="5612"/>
      <w:r>
        <w:rPr>
          <w:rtl/>
        </w:rPr>
        <w:t xml:space="preserve">להתייחס </w:t>
      </w:r>
      <w:bookmarkStart w:id="5613" w:name="_ETM_Q20_418320"/>
      <w:bookmarkEnd w:id="5613"/>
      <w:r>
        <w:rPr>
          <w:rtl/>
        </w:rPr>
        <w:t xml:space="preserve">גם </w:t>
      </w:r>
      <w:bookmarkStart w:id="5614" w:name="_ETM_Q20_418590"/>
      <w:bookmarkEnd w:id="5614"/>
      <w:r>
        <w:rPr>
          <w:rtl/>
        </w:rPr>
        <w:t>לעמותות</w:t>
      </w:r>
      <w:r>
        <w:rPr>
          <w:rFonts w:hint="cs"/>
          <w:rtl/>
        </w:rPr>
        <w:t>,</w:t>
      </w:r>
      <w:r>
        <w:rPr>
          <w:rtl/>
        </w:rPr>
        <w:t xml:space="preserve"> </w:t>
      </w:r>
      <w:bookmarkStart w:id="5615" w:name="_ETM_Q20_419280"/>
      <w:bookmarkEnd w:id="5615"/>
      <w:r>
        <w:rPr>
          <w:rtl/>
        </w:rPr>
        <w:t xml:space="preserve">גם </w:t>
      </w:r>
      <w:bookmarkStart w:id="5616" w:name="_ETM_Q20_419550"/>
      <w:bookmarkEnd w:id="5616"/>
      <w:r>
        <w:rPr>
          <w:rtl/>
        </w:rPr>
        <w:t>לגופים</w:t>
      </w:r>
      <w:r>
        <w:rPr>
          <w:rFonts w:hint="cs"/>
          <w:rtl/>
        </w:rPr>
        <w:t>,</w:t>
      </w:r>
      <w:r>
        <w:rPr>
          <w:rtl/>
        </w:rPr>
        <w:t xml:space="preserve"> </w:t>
      </w:r>
      <w:bookmarkStart w:id="5617" w:name="_ETM_Q20_420060"/>
      <w:bookmarkEnd w:id="5617"/>
      <w:r>
        <w:rPr>
          <w:rtl/>
        </w:rPr>
        <w:t xml:space="preserve">גם </w:t>
      </w:r>
      <w:bookmarkStart w:id="5618" w:name="_ETM_Q20_420270"/>
      <w:bookmarkEnd w:id="5618"/>
      <w:r>
        <w:rPr>
          <w:rtl/>
        </w:rPr>
        <w:t xml:space="preserve">ליזמים </w:t>
      </w:r>
      <w:bookmarkStart w:id="5619" w:name="_ETM_Q20_420840"/>
      <w:bookmarkEnd w:id="5619"/>
      <w:r>
        <w:rPr>
          <w:rtl/>
        </w:rPr>
        <w:t xml:space="preserve">הצעירים </w:t>
      </w:r>
      <w:bookmarkStart w:id="5620" w:name="_ETM_Q20_421440"/>
      <w:bookmarkEnd w:id="5620"/>
      <w:r>
        <w:rPr>
          <w:rtl/>
        </w:rPr>
        <w:t>האלה</w:t>
      </w:r>
      <w:r>
        <w:rPr>
          <w:rFonts w:hint="cs"/>
          <w:rtl/>
        </w:rPr>
        <w:t>.</w:t>
      </w:r>
      <w:r>
        <w:rPr>
          <w:rtl/>
        </w:rPr>
        <w:t xml:space="preserve"> </w:t>
      </w:r>
      <w:bookmarkStart w:id="5621" w:name="_ETM_Q20_422100"/>
      <w:bookmarkEnd w:id="5621"/>
      <w:r>
        <w:rPr>
          <w:rtl/>
        </w:rPr>
        <w:t xml:space="preserve">הנתון </w:t>
      </w:r>
      <w:bookmarkStart w:id="5622" w:name="_ETM_Q20_422550"/>
      <w:bookmarkEnd w:id="5622"/>
      <w:r>
        <w:rPr>
          <w:rtl/>
        </w:rPr>
        <w:t xml:space="preserve">המזעזע </w:t>
      </w:r>
      <w:bookmarkStart w:id="5623" w:name="_ETM_Q20_423210"/>
      <w:bookmarkEnd w:id="5623"/>
      <w:r>
        <w:rPr>
          <w:rtl/>
        </w:rPr>
        <w:t xml:space="preserve">והקשה </w:t>
      </w:r>
      <w:bookmarkStart w:id="5624" w:name="_ETM_Q20_423720"/>
      <w:bookmarkEnd w:id="5624"/>
      <w:r>
        <w:rPr>
          <w:rtl/>
        </w:rPr>
        <w:t xml:space="preserve">שנאמר </w:t>
      </w:r>
      <w:bookmarkStart w:id="5625" w:name="_ETM_Q20_424260"/>
      <w:bookmarkEnd w:id="5625"/>
      <w:r>
        <w:rPr>
          <w:rtl/>
        </w:rPr>
        <w:t>לנו</w:t>
      </w:r>
      <w:bookmarkStart w:id="5626" w:name="_ETM_Q20_425010"/>
      <w:bookmarkEnd w:id="5626"/>
      <w:r>
        <w:rPr>
          <w:rFonts w:hint="cs"/>
          <w:rtl/>
        </w:rPr>
        <w:t xml:space="preserve"> </w:t>
      </w:r>
      <w:r>
        <w:rPr>
          <w:rtl/>
        </w:rPr>
        <w:t xml:space="preserve">זה </w:t>
      </w:r>
      <w:bookmarkStart w:id="5627" w:name="_ETM_Q20_425190"/>
      <w:bookmarkEnd w:id="5627"/>
      <w:r>
        <w:rPr>
          <w:rtl/>
        </w:rPr>
        <w:t>ש</w:t>
      </w:r>
      <w:r>
        <w:rPr>
          <w:rFonts w:hint="cs"/>
          <w:rtl/>
        </w:rPr>
        <w:t>-93%</w:t>
      </w:r>
      <w:bookmarkStart w:id="5628" w:name="_ETM_Q20_428531"/>
      <w:bookmarkEnd w:id="5628"/>
      <w:r>
        <w:rPr>
          <w:rFonts w:hint="cs"/>
          <w:rtl/>
        </w:rPr>
        <w:t xml:space="preserve"> </w:t>
      </w:r>
      <w:bookmarkStart w:id="5629" w:name="_ETM_Q20_425760"/>
      <w:bookmarkStart w:id="5630" w:name="_ETM_Q20_426600"/>
      <w:bookmarkEnd w:id="5629"/>
      <w:bookmarkEnd w:id="5630"/>
      <w:r>
        <w:rPr>
          <w:rtl/>
        </w:rPr>
        <w:t xml:space="preserve">מהצעירים </w:t>
      </w:r>
      <w:bookmarkStart w:id="5631" w:name="_ETM_Q20_427320"/>
      <w:bookmarkEnd w:id="5631"/>
      <w:r>
        <w:rPr>
          <w:rtl/>
        </w:rPr>
        <w:t xml:space="preserve">בגיל </w:t>
      </w:r>
      <w:bookmarkStart w:id="5632" w:name="_ETM_Q20_427770"/>
      <w:bookmarkEnd w:id="5632"/>
      <w:r>
        <w:rPr>
          <w:rtl/>
        </w:rPr>
        <w:t xml:space="preserve">21 </w:t>
      </w:r>
      <w:bookmarkStart w:id="5633" w:name="_ETM_Q20_428520"/>
      <w:bookmarkEnd w:id="5633"/>
      <w:r>
        <w:rPr>
          <w:rtl/>
        </w:rPr>
        <w:t xml:space="preserve">עד </w:t>
      </w:r>
      <w:bookmarkStart w:id="5634" w:name="_ETM_Q20_428670"/>
      <w:bookmarkEnd w:id="5634"/>
      <w:r>
        <w:rPr>
          <w:rtl/>
        </w:rPr>
        <w:t xml:space="preserve">30 </w:t>
      </w:r>
      <w:bookmarkStart w:id="5635" w:name="_ETM_Q20_429700"/>
      <w:bookmarkEnd w:id="5635"/>
      <w:r>
        <w:rPr>
          <w:rtl/>
        </w:rPr>
        <w:t xml:space="preserve">העידו </w:t>
      </w:r>
      <w:bookmarkStart w:id="5636" w:name="_ETM_Q20_430209"/>
      <w:bookmarkEnd w:id="5636"/>
      <w:r>
        <w:rPr>
          <w:rtl/>
        </w:rPr>
        <w:t xml:space="preserve">שכנראה </w:t>
      </w:r>
      <w:bookmarkStart w:id="5637" w:name="_ETM_Q20_431019"/>
      <w:bookmarkEnd w:id="5637"/>
      <w:r>
        <w:rPr>
          <w:rtl/>
        </w:rPr>
        <w:t xml:space="preserve">לא </w:t>
      </w:r>
      <w:bookmarkStart w:id="5638" w:name="_ETM_Q20_431169"/>
      <w:bookmarkEnd w:id="5638"/>
      <w:r>
        <w:rPr>
          <w:rtl/>
        </w:rPr>
        <w:t xml:space="preserve">יחזרו </w:t>
      </w:r>
      <w:bookmarkStart w:id="5639" w:name="_ETM_Q20_431769"/>
      <w:bookmarkEnd w:id="5639"/>
      <w:r>
        <w:rPr>
          <w:rtl/>
        </w:rPr>
        <w:t>לצפון</w:t>
      </w:r>
      <w:r>
        <w:rPr>
          <w:rFonts w:hint="cs"/>
          <w:rtl/>
        </w:rPr>
        <w:t>.</w:t>
      </w:r>
      <w:r>
        <w:rPr>
          <w:rtl/>
        </w:rPr>
        <w:t xml:space="preserve"> </w:t>
      </w:r>
      <w:bookmarkStart w:id="5640" w:name="_ETM_Q20_433249"/>
      <w:bookmarkEnd w:id="5640"/>
    </w:p>
    <w:p w:rsidR="000657A5" w:rsidRDefault="000657A5" w:rsidP="000657A5">
      <w:pPr>
        <w:rPr>
          <w:rtl/>
        </w:rPr>
      </w:pPr>
    </w:p>
    <w:p w:rsidR="00672F84" w:rsidRDefault="00672F84" w:rsidP="000657A5">
      <w:pPr>
        <w:rPr>
          <w:rtl/>
        </w:rPr>
      </w:pPr>
      <w:r>
        <w:rPr>
          <w:rtl/>
        </w:rPr>
        <w:t>למעשה</w:t>
      </w:r>
      <w:r w:rsidR="000657A5">
        <w:rPr>
          <w:rFonts w:hint="cs"/>
          <w:rtl/>
        </w:rPr>
        <w:t>,</w:t>
      </w:r>
      <w:r>
        <w:rPr>
          <w:rtl/>
        </w:rPr>
        <w:t xml:space="preserve"> </w:t>
      </w:r>
      <w:bookmarkStart w:id="5641" w:name="_ETM_Q20_433760"/>
      <w:bookmarkEnd w:id="5641"/>
      <w:r>
        <w:rPr>
          <w:rtl/>
        </w:rPr>
        <w:t xml:space="preserve">מה </w:t>
      </w:r>
      <w:bookmarkStart w:id="5642" w:name="_ETM_Q20_433879"/>
      <w:bookmarkEnd w:id="5642"/>
      <w:r>
        <w:rPr>
          <w:rtl/>
        </w:rPr>
        <w:t xml:space="preserve">שקורה </w:t>
      </w:r>
      <w:bookmarkStart w:id="5643" w:name="_ETM_Q20_434299"/>
      <w:bookmarkEnd w:id="5643"/>
      <w:r>
        <w:rPr>
          <w:rtl/>
        </w:rPr>
        <w:t>בצפון</w:t>
      </w:r>
      <w:r>
        <w:rPr>
          <w:rFonts w:hint="cs"/>
          <w:rtl/>
        </w:rPr>
        <w:t xml:space="preserve"> </w:t>
      </w:r>
      <w:r w:rsidR="00746346">
        <w:rPr>
          <w:rFonts w:hint="cs"/>
          <w:rtl/>
        </w:rPr>
        <w:t>– – –</w:t>
      </w:r>
      <w:r>
        <w:rPr>
          <w:rFonts w:hint="cs"/>
          <w:rtl/>
        </w:rPr>
        <w:t xml:space="preserve"> </w:t>
      </w:r>
    </w:p>
    <w:p w:rsidR="00672F84" w:rsidRDefault="00672F84" w:rsidP="00793CDC">
      <w:pPr>
        <w:rPr>
          <w:rtl/>
        </w:rPr>
      </w:pPr>
    </w:p>
    <w:p w:rsidR="00672F84" w:rsidRDefault="00672F84" w:rsidP="00793CDC">
      <w:pPr>
        <w:pStyle w:val="af6"/>
        <w:rPr>
          <w:rtl/>
        </w:rPr>
      </w:pPr>
      <w:r w:rsidRPr="00A715CD">
        <w:rPr>
          <w:rStyle w:val="TagStyle"/>
          <w:rtl/>
        </w:rPr>
        <w:t xml:space="preserve"> &lt;&lt; יור &gt;&gt;</w:t>
      </w:r>
      <w:r w:rsidRPr="00681CCE">
        <w:rPr>
          <w:rStyle w:val="TagStyle"/>
          <w:rtl/>
        </w:rPr>
        <w:t xml:space="preserve"> </w:t>
      </w:r>
      <w:r>
        <w:rPr>
          <w:rtl/>
        </w:rPr>
        <w:t>היו"ר ניסים ואטורי:</w:t>
      </w:r>
      <w:r w:rsidRPr="00681CCE">
        <w:rPr>
          <w:rStyle w:val="TagStyle"/>
          <w:rtl/>
        </w:rPr>
        <w:t xml:space="preserve"> </w:t>
      </w:r>
      <w:r w:rsidRPr="00A715CD">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bookmarkStart w:id="5644" w:name="_ETM_Q20_435319"/>
      <w:bookmarkStart w:id="5645" w:name="_ETM_Q20_435739"/>
      <w:bookmarkEnd w:id="5644"/>
      <w:bookmarkEnd w:id="5645"/>
      <w:r>
        <w:rPr>
          <w:rFonts w:hint="cs"/>
          <w:rtl/>
        </w:rPr>
        <w:t xml:space="preserve">אני מבקש </w:t>
      </w:r>
      <w:r>
        <w:rPr>
          <w:rtl/>
        </w:rPr>
        <w:t>לסכם</w:t>
      </w:r>
      <w:bookmarkStart w:id="5646" w:name="_ETM_Q20_436129"/>
      <w:bookmarkEnd w:id="5646"/>
      <w:r>
        <w:rPr>
          <w:rFonts w:hint="cs"/>
          <w:rtl/>
        </w:rPr>
        <w:t xml:space="preserve">, </w:t>
      </w:r>
      <w:r>
        <w:rPr>
          <w:rtl/>
        </w:rPr>
        <w:t xml:space="preserve">כי </w:t>
      </w:r>
      <w:bookmarkStart w:id="5647" w:name="_ETM_Q20_436310"/>
      <w:bookmarkEnd w:id="5647"/>
      <w:r>
        <w:rPr>
          <w:rFonts w:hint="cs"/>
          <w:rtl/>
        </w:rPr>
        <w:t xml:space="preserve">נגמר </w:t>
      </w:r>
      <w:bookmarkStart w:id="5648" w:name="_ETM_Q20_436759"/>
      <w:bookmarkEnd w:id="5648"/>
      <w:r>
        <w:rPr>
          <w:rFonts w:hint="cs"/>
          <w:rtl/>
        </w:rPr>
        <w:t>ה</w:t>
      </w:r>
      <w:r>
        <w:rPr>
          <w:rtl/>
        </w:rPr>
        <w:t>זמן</w:t>
      </w:r>
      <w:r>
        <w:rPr>
          <w:rFonts w:hint="cs"/>
          <w:rtl/>
        </w:rPr>
        <w:t>.</w:t>
      </w:r>
    </w:p>
    <w:p w:rsidR="00672F84" w:rsidRDefault="00672F84" w:rsidP="00793CDC">
      <w:pPr>
        <w:rPr>
          <w:rtl/>
        </w:rPr>
      </w:pPr>
    </w:p>
    <w:p w:rsidR="00672F84" w:rsidRDefault="00672F84" w:rsidP="00793CDC">
      <w:pPr>
        <w:pStyle w:val="-"/>
        <w:keepNext/>
        <w:rPr>
          <w:rtl/>
        </w:rPr>
      </w:pPr>
      <w:bookmarkStart w:id="5649" w:name="ET_speakercontinue_5765_5"/>
      <w:r w:rsidRPr="00681CCE">
        <w:rPr>
          <w:rStyle w:val="TagStyle"/>
          <w:rtl/>
        </w:rPr>
        <w:t xml:space="preserve"> &lt;&lt; דובר_המשך &gt;&gt; </w:t>
      </w:r>
      <w:r>
        <w:rPr>
          <w:rtl/>
        </w:rPr>
        <w:t>מיכאל מרדכי ביטון (המחנה הממלכתי):</w:t>
      </w:r>
      <w:r w:rsidRPr="00681CCE">
        <w:rPr>
          <w:rStyle w:val="TagStyle"/>
          <w:rtl/>
        </w:rPr>
        <w:t xml:space="preserve"> &lt;&lt; דובר_המשך &gt;&gt;</w:t>
      </w:r>
      <w:r>
        <w:rPr>
          <w:rtl/>
        </w:rPr>
        <w:t xml:space="preserve">   </w:t>
      </w:r>
      <w:bookmarkEnd w:id="5649"/>
    </w:p>
    <w:p w:rsidR="00672F84" w:rsidRDefault="00672F84" w:rsidP="00335993">
      <w:pPr>
        <w:rPr>
          <w:rtl/>
        </w:rPr>
      </w:pPr>
    </w:p>
    <w:p w:rsidR="00672F84" w:rsidRDefault="00672F84" w:rsidP="000657A5">
      <w:pPr>
        <w:rPr>
          <w:rtl/>
        </w:rPr>
      </w:pPr>
      <w:bookmarkStart w:id="5650" w:name="_ETM_Q20_435496"/>
      <w:bookmarkStart w:id="5651" w:name="_ETM_Q20_437449"/>
      <w:bookmarkEnd w:id="5650"/>
      <w:bookmarkEnd w:id="5651"/>
      <w:r>
        <w:rPr>
          <w:rFonts w:hint="cs"/>
          <w:rtl/>
        </w:rPr>
        <w:t xml:space="preserve">כן, </w:t>
      </w:r>
      <w:r>
        <w:rPr>
          <w:rtl/>
        </w:rPr>
        <w:t xml:space="preserve">ממש </w:t>
      </w:r>
      <w:bookmarkStart w:id="5652" w:name="_ETM_Q20_437930"/>
      <w:bookmarkEnd w:id="5652"/>
      <w:r>
        <w:rPr>
          <w:rtl/>
        </w:rPr>
        <w:t xml:space="preserve">עוד </w:t>
      </w:r>
      <w:bookmarkStart w:id="5653" w:name="_ETM_Q20_438080"/>
      <w:bookmarkEnd w:id="5653"/>
      <w:r>
        <w:rPr>
          <w:rtl/>
        </w:rPr>
        <w:t>קצת</w:t>
      </w:r>
      <w:r>
        <w:rPr>
          <w:rFonts w:hint="cs"/>
          <w:rtl/>
        </w:rPr>
        <w:t>.</w:t>
      </w:r>
      <w:r>
        <w:rPr>
          <w:rtl/>
        </w:rPr>
        <w:t xml:space="preserve"> </w:t>
      </w:r>
      <w:bookmarkStart w:id="5654" w:name="_ETM_Q20_440450"/>
      <w:bookmarkEnd w:id="5654"/>
      <w:r>
        <w:rPr>
          <w:rtl/>
        </w:rPr>
        <w:t xml:space="preserve">מה </w:t>
      </w:r>
      <w:bookmarkStart w:id="5655" w:name="_ETM_Q20_440630"/>
      <w:bookmarkEnd w:id="5655"/>
      <w:r>
        <w:rPr>
          <w:rtl/>
        </w:rPr>
        <w:t xml:space="preserve">שקורה </w:t>
      </w:r>
      <w:bookmarkStart w:id="5656" w:name="_ETM_Q20_440960"/>
      <w:bookmarkEnd w:id="5656"/>
      <w:r w:rsidR="000657A5">
        <w:rPr>
          <w:rFonts w:hint="cs"/>
          <w:rtl/>
        </w:rPr>
        <w:t xml:space="preserve">– </w:t>
      </w:r>
      <w:r>
        <w:rPr>
          <w:rtl/>
        </w:rPr>
        <w:t xml:space="preserve">בצפון </w:t>
      </w:r>
      <w:bookmarkStart w:id="5657" w:name="_ETM_Q20_442010"/>
      <w:bookmarkEnd w:id="5657"/>
      <w:r>
        <w:rPr>
          <w:rtl/>
        </w:rPr>
        <w:t xml:space="preserve">יש </w:t>
      </w:r>
      <w:bookmarkStart w:id="5658" w:name="_ETM_Q20_442490"/>
      <w:bookmarkEnd w:id="5658"/>
      <w:r>
        <w:rPr>
          <w:rtl/>
        </w:rPr>
        <w:t xml:space="preserve">הגירה </w:t>
      </w:r>
      <w:bookmarkStart w:id="5659" w:name="_ETM_Q20_443029"/>
      <w:bookmarkEnd w:id="5659"/>
      <w:r>
        <w:rPr>
          <w:rtl/>
        </w:rPr>
        <w:t xml:space="preserve">שקטה </w:t>
      </w:r>
      <w:bookmarkStart w:id="5660" w:name="_ETM_Q20_443480"/>
      <w:bookmarkEnd w:id="5660"/>
      <w:r>
        <w:rPr>
          <w:rtl/>
        </w:rPr>
        <w:t xml:space="preserve">למרכז </w:t>
      </w:r>
      <w:bookmarkStart w:id="5661" w:name="_ETM_Q20_444680"/>
      <w:bookmarkEnd w:id="5661"/>
      <w:r>
        <w:rPr>
          <w:rtl/>
        </w:rPr>
        <w:t xml:space="preserve">והגירה </w:t>
      </w:r>
      <w:bookmarkStart w:id="5662" w:name="_ETM_Q20_445310"/>
      <w:bookmarkEnd w:id="5662"/>
      <w:r>
        <w:rPr>
          <w:rtl/>
        </w:rPr>
        <w:t xml:space="preserve">של </w:t>
      </w:r>
      <w:bookmarkStart w:id="5663" w:name="_ETM_Q20_445520"/>
      <w:bookmarkEnd w:id="5663"/>
      <w:r>
        <w:rPr>
          <w:rtl/>
        </w:rPr>
        <w:t xml:space="preserve">עסקים </w:t>
      </w:r>
      <w:bookmarkStart w:id="5664" w:name="_ETM_Q20_446000"/>
      <w:bookmarkEnd w:id="5664"/>
      <w:r>
        <w:rPr>
          <w:rtl/>
        </w:rPr>
        <w:t>למרכז</w:t>
      </w:r>
      <w:r>
        <w:rPr>
          <w:rFonts w:hint="cs"/>
          <w:rtl/>
        </w:rPr>
        <w:t>.</w:t>
      </w:r>
      <w:r>
        <w:rPr>
          <w:rtl/>
        </w:rPr>
        <w:t xml:space="preserve"> </w:t>
      </w:r>
      <w:bookmarkStart w:id="5665" w:name="_ETM_Q20_448310"/>
      <w:bookmarkEnd w:id="5665"/>
      <w:r>
        <w:rPr>
          <w:rtl/>
        </w:rPr>
        <w:t xml:space="preserve">בלי </w:t>
      </w:r>
      <w:bookmarkStart w:id="5666" w:name="_ETM_Q20_448550"/>
      <w:bookmarkEnd w:id="5666"/>
      <w:r>
        <w:rPr>
          <w:rtl/>
        </w:rPr>
        <w:t xml:space="preserve">הצעירים </w:t>
      </w:r>
      <w:bookmarkStart w:id="5667" w:name="_ETM_Q20_449150"/>
      <w:bookmarkEnd w:id="5667"/>
      <w:r>
        <w:rPr>
          <w:rtl/>
        </w:rPr>
        <w:t xml:space="preserve">האלה </w:t>
      </w:r>
      <w:bookmarkStart w:id="5668" w:name="_ETM_Q20_449450"/>
      <w:bookmarkEnd w:id="5668"/>
      <w:r>
        <w:rPr>
          <w:rtl/>
        </w:rPr>
        <w:t xml:space="preserve">אין </w:t>
      </w:r>
      <w:bookmarkStart w:id="5669" w:name="_ETM_Q20_449690"/>
      <w:bookmarkEnd w:id="5669"/>
      <w:r>
        <w:rPr>
          <w:rtl/>
        </w:rPr>
        <w:t xml:space="preserve">עתיד </w:t>
      </w:r>
      <w:bookmarkStart w:id="5670" w:name="_ETM_Q20_450080"/>
      <w:bookmarkEnd w:id="5670"/>
      <w:r>
        <w:rPr>
          <w:rtl/>
        </w:rPr>
        <w:t>לצפון</w:t>
      </w:r>
      <w:r>
        <w:rPr>
          <w:rFonts w:hint="cs"/>
          <w:rtl/>
        </w:rPr>
        <w:t>.</w:t>
      </w:r>
      <w:r>
        <w:rPr>
          <w:rtl/>
        </w:rPr>
        <w:t xml:space="preserve"> </w:t>
      </w:r>
      <w:bookmarkStart w:id="5671" w:name="_ETM_Q20_451400"/>
      <w:bookmarkEnd w:id="5671"/>
      <w:r>
        <w:rPr>
          <w:rtl/>
        </w:rPr>
        <w:t xml:space="preserve">עובד </w:t>
      </w:r>
      <w:bookmarkStart w:id="5672" w:name="_ETM_Q20_451940"/>
      <w:bookmarkEnd w:id="5672"/>
      <w:r>
        <w:rPr>
          <w:rFonts w:hint="cs"/>
          <w:rtl/>
        </w:rPr>
        <w:t>מהי</w:t>
      </w:r>
      <w:r>
        <w:rPr>
          <w:rtl/>
        </w:rPr>
        <w:t xml:space="preserve">ישוב </w:t>
      </w:r>
      <w:bookmarkStart w:id="5673" w:name="_ETM_Q20_453080"/>
      <w:bookmarkEnd w:id="5673"/>
      <w:r>
        <w:rPr>
          <w:rtl/>
        </w:rPr>
        <w:t>שמיר</w:t>
      </w:r>
      <w:r>
        <w:rPr>
          <w:rFonts w:hint="cs"/>
          <w:rtl/>
        </w:rPr>
        <w:t>,</w:t>
      </w:r>
      <w:r>
        <w:rPr>
          <w:rtl/>
        </w:rPr>
        <w:t xml:space="preserve"> </w:t>
      </w:r>
      <w:bookmarkStart w:id="5674" w:name="_ETM_Q20_453620"/>
      <w:bookmarkEnd w:id="5674"/>
      <w:r>
        <w:rPr>
          <w:rtl/>
        </w:rPr>
        <w:t xml:space="preserve">שביקשתי </w:t>
      </w:r>
      <w:bookmarkStart w:id="5675" w:name="_ETM_Q20_454279"/>
      <w:bookmarkEnd w:id="5675"/>
      <w:r>
        <w:rPr>
          <w:rtl/>
        </w:rPr>
        <w:t xml:space="preserve">שישבו </w:t>
      </w:r>
      <w:bookmarkStart w:id="5676" w:name="_ETM_Q20_454759"/>
      <w:bookmarkEnd w:id="5676"/>
      <w:r>
        <w:rPr>
          <w:rtl/>
        </w:rPr>
        <w:t xml:space="preserve">איתו </w:t>
      </w:r>
      <w:bookmarkStart w:id="5677" w:name="_ETM_Q20_454970"/>
      <w:bookmarkEnd w:id="5677"/>
      <w:r>
        <w:rPr>
          <w:rtl/>
        </w:rPr>
        <w:t>אישית</w:t>
      </w:r>
      <w:r>
        <w:rPr>
          <w:rFonts w:hint="cs"/>
          <w:rtl/>
        </w:rPr>
        <w:t>,</w:t>
      </w:r>
      <w:r>
        <w:rPr>
          <w:rtl/>
        </w:rPr>
        <w:t xml:space="preserve"> </w:t>
      </w:r>
      <w:bookmarkStart w:id="5678" w:name="_ETM_Q20_455910"/>
      <w:bookmarkEnd w:id="5678"/>
      <w:r>
        <w:rPr>
          <w:rtl/>
        </w:rPr>
        <w:t xml:space="preserve">סובל </w:t>
      </w:r>
      <w:bookmarkStart w:id="5679" w:name="_ETM_Q20_456450"/>
      <w:bookmarkEnd w:id="5679"/>
      <w:r>
        <w:rPr>
          <w:rtl/>
        </w:rPr>
        <w:t>נורא</w:t>
      </w:r>
      <w:r>
        <w:rPr>
          <w:rFonts w:hint="cs"/>
          <w:rtl/>
        </w:rPr>
        <w:t>.</w:t>
      </w:r>
      <w:r>
        <w:rPr>
          <w:rtl/>
        </w:rPr>
        <w:t xml:space="preserve"> </w:t>
      </w:r>
      <w:bookmarkStart w:id="5680" w:name="_ETM_Q20_456930"/>
      <w:bookmarkEnd w:id="5680"/>
      <w:r>
        <w:rPr>
          <w:rtl/>
        </w:rPr>
        <w:t xml:space="preserve">אין </w:t>
      </w:r>
      <w:bookmarkStart w:id="5681" w:name="_ETM_Q20_457080"/>
      <w:bookmarkEnd w:id="5681"/>
      <w:r>
        <w:rPr>
          <w:rtl/>
        </w:rPr>
        <w:t xml:space="preserve">לו </w:t>
      </w:r>
      <w:bookmarkStart w:id="5682" w:name="_ETM_Q20_457200"/>
      <w:bookmarkEnd w:id="5682"/>
      <w:r>
        <w:rPr>
          <w:rtl/>
        </w:rPr>
        <w:t>מועצה</w:t>
      </w:r>
      <w:r>
        <w:rPr>
          <w:rFonts w:hint="cs"/>
          <w:rtl/>
        </w:rPr>
        <w:t>,</w:t>
      </w:r>
      <w:r>
        <w:rPr>
          <w:rtl/>
        </w:rPr>
        <w:t xml:space="preserve"> </w:t>
      </w:r>
      <w:bookmarkStart w:id="5683" w:name="_ETM_Q20_458339"/>
      <w:bookmarkEnd w:id="5683"/>
      <w:r>
        <w:rPr>
          <w:rtl/>
        </w:rPr>
        <w:t xml:space="preserve">אין </w:t>
      </w:r>
      <w:bookmarkStart w:id="5684" w:name="_ETM_Q20_458550"/>
      <w:bookmarkEnd w:id="5684"/>
      <w:r>
        <w:rPr>
          <w:rtl/>
        </w:rPr>
        <w:t xml:space="preserve">לו </w:t>
      </w:r>
      <w:bookmarkStart w:id="5685" w:name="_ETM_Q20_458670"/>
      <w:bookmarkEnd w:id="5685"/>
      <w:r>
        <w:rPr>
          <w:rtl/>
        </w:rPr>
        <w:t xml:space="preserve">בית </w:t>
      </w:r>
      <w:bookmarkStart w:id="5686" w:name="_ETM_Q20_458850"/>
      <w:bookmarkEnd w:id="5686"/>
      <w:r>
        <w:rPr>
          <w:rtl/>
        </w:rPr>
        <w:t>ספר</w:t>
      </w:r>
      <w:r>
        <w:rPr>
          <w:rFonts w:hint="cs"/>
          <w:rtl/>
        </w:rPr>
        <w:t>,</w:t>
      </w:r>
      <w:r>
        <w:rPr>
          <w:rtl/>
        </w:rPr>
        <w:t xml:space="preserve"> </w:t>
      </w:r>
      <w:bookmarkStart w:id="5687" w:name="_ETM_Q20_459830"/>
      <w:bookmarkEnd w:id="5687"/>
      <w:r>
        <w:rPr>
          <w:rtl/>
        </w:rPr>
        <w:t xml:space="preserve">אין </w:t>
      </w:r>
      <w:bookmarkStart w:id="5688" w:name="_ETM_Q20_460430"/>
      <w:bookmarkEnd w:id="5688"/>
      <w:r>
        <w:rPr>
          <w:rtl/>
        </w:rPr>
        <w:t>קריית</w:t>
      </w:r>
      <w:bookmarkStart w:id="5689" w:name="_ETM_Q20_460880"/>
      <w:bookmarkEnd w:id="5689"/>
      <w:r>
        <w:rPr>
          <w:rFonts w:hint="cs"/>
          <w:rtl/>
        </w:rPr>
        <w:t xml:space="preserve"> שמונה, </w:t>
      </w:r>
      <w:bookmarkStart w:id="5690" w:name="_ETM_Q20_462776"/>
      <w:bookmarkStart w:id="5691" w:name="_ETM_Q20_461660"/>
      <w:bookmarkEnd w:id="5690"/>
      <w:bookmarkEnd w:id="5691"/>
      <w:r>
        <w:rPr>
          <w:rtl/>
        </w:rPr>
        <w:t xml:space="preserve">אין </w:t>
      </w:r>
      <w:bookmarkStart w:id="5692" w:name="_ETM_Q20_461960"/>
      <w:bookmarkEnd w:id="5692"/>
      <w:r>
        <w:rPr>
          <w:rtl/>
        </w:rPr>
        <w:t>בנקים</w:t>
      </w:r>
      <w:r>
        <w:rPr>
          <w:rFonts w:hint="cs"/>
          <w:rtl/>
        </w:rPr>
        <w:t>,</w:t>
      </w:r>
      <w:r>
        <w:rPr>
          <w:rtl/>
        </w:rPr>
        <w:t xml:space="preserve"> </w:t>
      </w:r>
      <w:bookmarkStart w:id="5693" w:name="_ETM_Q20_462589"/>
      <w:bookmarkEnd w:id="5693"/>
      <w:r>
        <w:rPr>
          <w:rtl/>
        </w:rPr>
        <w:t xml:space="preserve">אין </w:t>
      </w:r>
      <w:bookmarkStart w:id="5694" w:name="_ETM_Q20_462800"/>
      <w:bookmarkEnd w:id="5694"/>
      <w:r>
        <w:rPr>
          <w:rtl/>
        </w:rPr>
        <w:t>חינוך</w:t>
      </w:r>
      <w:r>
        <w:rPr>
          <w:rFonts w:hint="cs"/>
          <w:rtl/>
        </w:rPr>
        <w:t>,</w:t>
      </w:r>
      <w:r>
        <w:rPr>
          <w:rtl/>
        </w:rPr>
        <w:t xml:space="preserve"> </w:t>
      </w:r>
      <w:bookmarkStart w:id="5695" w:name="_ETM_Q20_463279"/>
      <w:bookmarkEnd w:id="5695"/>
      <w:r>
        <w:rPr>
          <w:rtl/>
        </w:rPr>
        <w:t xml:space="preserve">ואומרים </w:t>
      </w:r>
      <w:bookmarkStart w:id="5696" w:name="_ETM_Q20_463700"/>
      <w:bookmarkEnd w:id="5696"/>
      <w:r>
        <w:rPr>
          <w:rtl/>
        </w:rPr>
        <w:t>לו</w:t>
      </w:r>
      <w:bookmarkStart w:id="5697" w:name="_ETM_Q20_463790"/>
      <w:bookmarkEnd w:id="5697"/>
      <w:r>
        <w:rPr>
          <w:rFonts w:hint="cs"/>
          <w:rtl/>
        </w:rPr>
        <w:t xml:space="preserve">: </w:t>
      </w:r>
      <w:r>
        <w:rPr>
          <w:rtl/>
        </w:rPr>
        <w:t>לא</w:t>
      </w:r>
      <w:r w:rsidR="000657A5">
        <w:rPr>
          <w:rFonts w:hint="cs"/>
          <w:rtl/>
        </w:rPr>
        <w:t>,</w:t>
      </w:r>
      <w:r>
        <w:rPr>
          <w:rtl/>
        </w:rPr>
        <w:t xml:space="preserve"> </w:t>
      </w:r>
      <w:bookmarkStart w:id="5698" w:name="_ETM_Q20_463940"/>
      <w:bookmarkEnd w:id="5698"/>
      <w:r>
        <w:rPr>
          <w:rtl/>
        </w:rPr>
        <w:t xml:space="preserve">אתה </w:t>
      </w:r>
      <w:bookmarkStart w:id="5699" w:name="_ETM_Q20_464210"/>
      <w:bookmarkEnd w:id="5699"/>
      <w:r>
        <w:rPr>
          <w:rtl/>
        </w:rPr>
        <w:t xml:space="preserve">לא </w:t>
      </w:r>
      <w:bookmarkStart w:id="5700" w:name="_ETM_Q20_464330"/>
      <w:bookmarkEnd w:id="5700"/>
      <w:r>
        <w:rPr>
          <w:rtl/>
        </w:rPr>
        <w:t>מפונה</w:t>
      </w:r>
      <w:r>
        <w:rPr>
          <w:rFonts w:hint="cs"/>
          <w:rtl/>
        </w:rPr>
        <w:t>,</w:t>
      </w:r>
      <w:r>
        <w:rPr>
          <w:rtl/>
        </w:rPr>
        <w:t xml:space="preserve"> </w:t>
      </w:r>
      <w:bookmarkStart w:id="5701" w:name="_ETM_Q20_465200"/>
      <w:bookmarkEnd w:id="5701"/>
      <w:r>
        <w:rPr>
          <w:rtl/>
        </w:rPr>
        <w:t xml:space="preserve">שמיר </w:t>
      </w:r>
      <w:bookmarkStart w:id="5702" w:name="_ETM_Q20_465650"/>
      <w:bookmarkEnd w:id="5702"/>
      <w:r>
        <w:rPr>
          <w:rtl/>
        </w:rPr>
        <w:t xml:space="preserve">לא </w:t>
      </w:r>
      <w:bookmarkStart w:id="5703" w:name="_ETM_Q20_465800"/>
      <w:bookmarkEnd w:id="5703"/>
      <w:r>
        <w:rPr>
          <w:rtl/>
        </w:rPr>
        <w:t xml:space="preserve">באזור </w:t>
      </w:r>
      <w:bookmarkStart w:id="5704" w:name="_ETM_Q20_466279"/>
      <w:bookmarkEnd w:id="5704"/>
      <w:r>
        <w:rPr>
          <w:rtl/>
        </w:rPr>
        <w:t>הפינוי</w:t>
      </w:r>
      <w:r>
        <w:rPr>
          <w:rFonts w:hint="cs"/>
          <w:rtl/>
        </w:rPr>
        <w:t>.</w:t>
      </w:r>
      <w:r>
        <w:rPr>
          <w:rtl/>
        </w:rPr>
        <w:t xml:space="preserve"> </w:t>
      </w:r>
      <w:bookmarkStart w:id="5705" w:name="_ETM_Q20_467610"/>
      <w:bookmarkEnd w:id="5705"/>
      <w:r>
        <w:rPr>
          <w:rtl/>
        </w:rPr>
        <w:t xml:space="preserve">ביקשתי </w:t>
      </w:r>
      <w:bookmarkStart w:id="5706" w:name="_ETM_Q20_468120"/>
      <w:bookmarkEnd w:id="5706"/>
      <w:r>
        <w:rPr>
          <w:rtl/>
        </w:rPr>
        <w:t xml:space="preserve">מהמנכ"ל </w:t>
      </w:r>
      <w:bookmarkStart w:id="5707" w:name="_ETM_Q20_468960"/>
      <w:bookmarkEnd w:id="5707"/>
      <w:r>
        <w:rPr>
          <w:rtl/>
        </w:rPr>
        <w:t xml:space="preserve">לשבת </w:t>
      </w:r>
      <w:bookmarkStart w:id="5708" w:name="_ETM_Q20_469529"/>
      <w:bookmarkEnd w:id="5708"/>
      <w:r>
        <w:rPr>
          <w:rtl/>
        </w:rPr>
        <w:t>איתם</w:t>
      </w:r>
      <w:r>
        <w:rPr>
          <w:rFonts w:hint="cs"/>
          <w:rtl/>
        </w:rPr>
        <w:t>,</w:t>
      </w:r>
      <w:r>
        <w:rPr>
          <w:rtl/>
        </w:rPr>
        <w:t xml:space="preserve"> </w:t>
      </w:r>
      <w:bookmarkStart w:id="5709" w:name="_ETM_Q20_469860"/>
      <w:bookmarkEnd w:id="5709"/>
      <w:r>
        <w:rPr>
          <w:rtl/>
        </w:rPr>
        <w:t xml:space="preserve">הוא </w:t>
      </w:r>
      <w:bookmarkStart w:id="5710" w:name="_ETM_Q20_469979"/>
      <w:bookmarkEnd w:id="5710"/>
      <w:r>
        <w:rPr>
          <w:rtl/>
        </w:rPr>
        <w:t xml:space="preserve">ישב </w:t>
      </w:r>
      <w:bookmarkStart w:id="5711" w:name="_ETM_Q20_470339"/>
      <w:bookmarkEnd w:id="5711"/>
      <w:r>
        <w:rPr>
          <w:rtl/>
        </w:rPr>
        <w:t>איתם</w:t>
      </w:r>
      <w:r>
        <w:rPr>
          <w:rFonts w:hint="cs"/>
          <w:rtl/>
        </w:rPr>
        <w:t>,</w:t>
      </w:r>
      <w:r>
        <w:rPr>
          <w:rtl/>
        </w:rPr>
        <w:t xml:space="preserve"> </w:t>
      </w:r>
      <w:bookmarkStart w:id="5712" w:name="_ETM_Q20_470639"/>
      <w:bookmarkEnd w:id="5712"/>
      <w:r>
        <w:rPr>
          <w:rtl/>
        </w:rPr>
        <w:t xml:space="preserve">ואני </w:t>
      </w:r>
      <w:bookmarkStart w:id="5713" w:name="_ETM_Q20_470849"/>
      <w:bookmarkEnd w:id="5713"/>
      <w:r>
        <w:rPr>
          <w:rtl/>
        </w:rPr>
        <w:t xml:space="preserve">מודה </w:t>
      </w:r>
      <w:bookmarkStart w:id="5714" w:name="_ETM_Q20_471210"/>
      <w:bookmarkEnd w:id="5714"/>
      <w:r>
        <w:rPr>
          <w:rtl/>
        </w:rPr>
        <w:t xml:space="preserve">לו </w:t>
      </w:r>
      <w:bookmarkStart w:id="5715" w:name="_ETM_Q20_471330"/>
      <w:bookmarkEnd w:id="5715"/>
      <w:r>
        <w:rPr>
          <w:rtl/>
        </w:rPr>
        <w:t>על</w:t>
      </w:r>
      <w:r>
        <w:rPr>
          <w:rFonts w:hint="cs"/>
          <w:rtl/>
        </w:rPr>
        <w:t xml:space="preserve"> </w:t>
      </w:r>
      <w:r>
        <w:rPr>
          <w:rtl/>
        </w:rPr>
        <w:t xml:space="preserve">כך </w:t>
      </w:r>
      <w:bookmarkStart w:id="5716" w:name="_ETM_Q20_471660"/>
      <w:bookmarkEnd w:id="5716"/>
      <w:r>
        <w:rPr>
          <w:rtl/>
        </w:rPr>
        <w:t xml:space="preserve">שהוא </w:t>
      </w:r>
      <w:bookmarkStart w:id="5717" w:name="_ETM_Q20_471839"/>
      <w:bookmarkEnd w:id="5717"/>
      <w:r>
        <w:rPr>
          <w:rtl/>
        </w:rPr>
        <w:t xml:space="preserve">ישב </w:t>
      </w:r>
      <w:bookmarkStart w:id="5718" w:name="_ETM_Q20_472229"/>
      <w:bookmarkEnd w:id="5718"/>
      <w:r>
        <w:rPr>
          <w:rtl/>
        </w:rPr>
        <w:t xml:space="preserve">היום </w:t>
      </w:r>
      <w:bookmarkStart w:id="5719" w:name="_ETM_Q20_473319"/>
      <w:bookmarkEnd w:id="5719"/>
      <w:r>
        <w:rPr>
          <w:rtl/>
        </w:rPr>
        <w:t xml:space="preserve">ממש </w:t>
      </w:r>
      <w:bookmarkStart w:id="5720" w:name="_ETM_Q20_473800"/>
      <w:bookmarkEnd w:id="5720"/>
      <w:r>
        <w:rPr>
          <w:rtl/>
        </w:rPr>
        <w:t>בקשב</w:t>
      </w:r>
      <w:r>
        <w:rPr>
          <w:rFonts w:hint="cs"/>
          <w:rtl/>
        </w:rPr>
        <w:t xml:space="preserve"> </w:t>
      </w:r>
      <w:r w:rsidR="00746346">
        <w:rPr>
          <w:rFonts w:hint="cs"/>
          <w:rtl/>
        </w:rPr>
        <w:t>– –</w:t>
      </w:r>
      <w:r>
        <w:rPr>
          <w:rFonts w:hint="cs"/>
          <w:rtl/>
        </w:rPr>
        <w:t xml:space="preserve">  </w:t>
      </w:r>
    </w:p>
    <w:p w:rsidR="00672F84" w:rsidRDefault="00672F84" w:rsidP="00793CDC">
      <w:pPr>
        <w:rPr>
          <w:rtl/>
        </w:rPr>
      </w:pPr>
      <w:bookmarkStart w:id="5721" w:name="_ETM_Q20_472095"/>
      <w:bookmarkStart w:id="5722" w:name="_ETM_Q20_472170"/>
      <w:bookmarkEnd w:id="5721"/>
      <w:bookmarkEnd w:id="5722"/>
    </w:p>
    <w:p w:rsidR="00672F84" w:rsidRDefault="00672F84" w:rsidP="00793CDC">
      <w:pPr>
        <w:pStyle w:val="af6"/>
        <w:keepNext/>
        <w:rPr>
          <w:rtl/>
        </w:rPr>
      </w:pPr>
      <w:r w:rsidRPr="00681CCE">
        <w:rPr>
          <w:rStyle w:val="TagStyle"/>
          <w:rtl/>
        </w:rPr>
        <w:t xml:space="preserve"> &lt;&lt; יור &gt;&gt; </w:t>
      </w:r>
      <w:r>
        <w:rPr>
          <w:rtl/>
        </w:rPr>
        <w:t>היו"ר ניסים ואטורי:</w:t>
      </w:r>
      <w:r w:rsidRPr="00681CCE">
        <w:rPr>
          <w:rStyle w:val="TagStyle"/>
          <w:rtl/>
        </w:rPr>
        <w:t xml:space="preserve"> &lt;&lt; יור &gt;&gt;</w:t>
      </w:r>
      <w:r>
        <w:rPr>
          <w:rtl/>
        </w:rPr>
        <w:t xml:space="preserve">   </w:t>
      </w:r>
    </w:p>
    <w:p w:rsidR="00672F84" w:rsidRDefault="00672F84" w:rsidP="00335993">
      <w:pPr>
        <w:rPr>
          <w:rtl/>
        </w:rPr>
      </w:pPr>
    </w:p>
    <w:p w:rsidR="00672F84" w:rsidRDefault="00672F84" w:rsidP="00793CDC">
      <w:pPr>
        <w:rPr>
          <w:rtl/>
        </w:rPr>
      </w:pPr>
      <w:bookmarkStart w:id="5723" w:name="_ETM_Q20_474047"/>
      <w:bookmarkEnd w:id="5723"/>
      <w:r>
        <w:rPr>
          <w:rFonts w:hint="cs"/>
          <w:rtl/>
        </w:rPr>
        <w:t>תודה רבה.</w:t>
      </w:r>
      <w:bookmarkStart w:id="5724" w:name="_ETM_Q20_476832"/>
      <w:bookmarkEnd w:id="5724"/>
    </w:p>
    <w:p w:rsidR="00672F84" w:rsidRDefault="00672F84" w:rsidP="00793CDC">
      <w:pPr>
        <w:rPr>
          <w:rtl/>
        </w:rPr>
      </w:pPr>
      <w:bookmarkStart w:id="5725" w:name="_ETM_Q20_476899"/>
      <w:bookmarkEnd w:id="5725"/>
    </w:p>
    <w:p w:rsidR="00672F84" w:rsidRDefault="00672F84" w:rsidP="00793CDC">
      <w:pPr>
        <w:pStyle w:val="-"/>
        <w:keepNext/>
        <w:rPr>
          <w:rtl/>
        </w:rPr>
      </w:pPr>
      <w:bookmarkStart w:id="5726" w:name="ET_speakercontinue_5765_7"/>
      <w:r w:rsidRPr="00681CCE">
        <w:rPr>
          <w:rStyle w:val="TagStyle"/>
          <w:rtl/>
        </w:rPr>
        <w:t xml:space="preserve"> &lt;&lt; דובר_המשך &gt;&gt; </w:t>
      </w:r>
      <w:r>
        <w:rPr>
          <w:rtl/>
        </w:rPr>
        <w:t>מיכאל מרדכי ביטון (המחנה הממלכתי):</w:t>
      </w:r>
      <w:r w:rsidRPr="00681CCE">
        <w:rPr>
          <w:rStyle w:val="TagStyle"/>
          <w:rtl/>
        </w:rPr>
        <w:t xml:space="preserve"> &lt;&lt; דובר_המשך &gt;&gt;</w:t>
      </w:r>
      <w:r>
        <w:rPr>
          <w:rtl/>
        </w:rPr>
        <w:t xml:space="preserve">   </w:t>
      </w:r>
      <w:bookmarkEnd w:id="5726"/>
    </w:p>
    <w:p w:rsidR="00672F84" w:rsidRDefault="00672F84" w:rsidP="00335993">
      <w:pPr>
        <w:rPr>
          <w:rtl/>
        </w:rPr>
      </w:pPr>
    </w:p>
    <w:p w:rsidR="00672F84" w:rsidRDefault="00672F84" w:rsidP="00746346">
      <w:pPr>
        <w:rPr>
          <w:rtl/>
        </w:rPr>
      </w:pPr>
      <w:bookmarkStart w:id="5727" w:name="_ETM_Q20_474370"/>
      <w:bookmarkEnd w:id="5727"/>
      <w:r>
        <w:rPr>
          <w:rFonts w:hint="cs"/>
          <w:rtl/>
        </w:rPr>
        <w:t>ר</w:t>
      </w:r>
      <w:r>
        <w:rPr>
          <w:rtl/>
        </w:rPr>
        <w:t>גע</w:t>
      </w:r>
      <w:r>
        <w:rPr>
          <w:rFonts w:hint="cs"/>
          <w:rtl/>
        </w:rPr>
        <w:t>,</w:t>
      </w:r>
      <w:r>
        <w:rPr>
          <w:rtl/>
        </w:rPr>
        <w:t xml:space="preserve"> </w:t>
      </w:r>
      <w:bookmarkStart w:id="5728" w:name="_ETM_Q20_474699"/>
      <w:bookmarkEnd w:id="5728"/>
      <w:r>
        <w:rPr>
          <w:rtl/>
        </w:rPr>
        <w:t xml:space="preserve">לא </w:t>
      </w:r>
      <w:bookmarkStart w:id="5729" w:name="_ETM_Q20_474819"/>
      <w:bookmarkEnd w:id="5729"/>
      <w:r>
        <w:rPr>
          <w:rtl/>
        </w:rPr>
        <w:t>סיימתי</w:t>
      </w:r>
      <w:r>
        <w:rPr>
          <w:rFonts w:hint="cs"/>
          <w:rtl/>
        </w:rPr>
        <w:t>.</w:t>
      </w:r>
      <w:r>
        <w:rPr>
          <w:rtl/>
        </w:rPr>
        <w:t xml:space="preserve"> </w:t>
      </w:r>
      <w:bookmarkStart w:id="5730" w:name="_ETM_Q20_476040"/>
      <w:bookmarkEnd w:id="5730"/>
      <w:r w:rsidR="00746346">
        <w:rPr>
          <w:rFonts w:hint="cs"/>
          <w:rtl/>
        </w:rPr>
        <w:t>– –</w:t>
      </w:r>
      <w:r>
        <w:rPr>
          <w:rFonts w:hint="cs"/>
          <w:rtl/>
        </w:rPr>
        <w:t xml:space="preserve"> </w:t>
      </w:r>
      <w:bookmarkStart w:id="5731" w:name="_ETM_Q20_481517"/>
      <w:bookmarkEnd w:id="5731"/>
      <w:r>
        <w:rPr>
          <w:rtl/>
        </w:rPr>
        <w:t>ושמ</w:t>
      </w:r>
      <w:r>
        <w:rPr>
          <w:rFonts w:hint="cs"/>
          <w:rtl/>
        </w:rPr>
        <w:t>ע</w:t>
      </w:r>
      <w:r>
        <w:rPr>
          <w:rtl/>
        </w:rPr>
        <w:t xml:space="preserve"> </w:t>
      </w:r>
      <w:bookmarkStart w:id="5732" w:name="_ETM_Q20_476760"/>
      <w:bookmarkEnd w:id="5732"/>
      <w:r>
        <w:rPr>
          <w:rtl/>
        </w:rPr>
        <w:t xml:space="preserve">דברים </w:t>
      </w:r>
      <w:bookmarkStart w:id="5733" w:name="_ETM_Q20_477180"/>
      <w:bookmarkEnd w:id="5733"/>
      <w:r>
        <w:rPr>
          <w:rtl/>
        </w:rPr>
        <w:t>קשים</w:t>
      </w:r>
      <w:r>
        <w:rPr>
          <w:rFonts w:hint="cs"/>
          <w:rtl/>
        </w:rPr>
        <w:t>.</w:t>
      </w:r>
      <w:r>
        <w:rPr>
          <w:rtl/>
        </w:rPr>
        <w:t xml:space="preserve"> </w:t>
      </w:r>
      <w:bookmarkStart w:id="5734" w:name="_ETM_Q20_478770"/>
      <w:bookmarkStart w:id="5735" w:name="_ETM_Q20_487708"/>
      <w:bookmarkEnd w:id="5734"/>
      <w:bookmarkEnd w:id="5735"/>
    </w:p>
    <w:p w:rsidR="00672F84" w:rsidRDefault="00672F84" w:rsidP="00793CDC">
      <w:pPr>
        <w:rPr>
          <w:rtl/>
        </w:rPr>
      </w:pPr>
      <w:bookmarkStart w:id="5736" w:name="_ETM_Q20_487793"/>
      <w:bookmarkEnd w:id="5736"/>
    </w:p>
    <w:p w:rsidR="00672F84" w:rsidRDefault="00672F84" w:rsidP="000657A5">
      <w:pPr>
        <w:rPr>
          <w:rtl/>
        </w:rPr>
      </w:pPr>
      <w:bookmarkStart w:id="5737" w:name="_ETM_Q20_487849"/>
      <w:bookmarkStart w:id="5738" w:name="_ETM_Q20_487912"/>
      <w:bookmarkEnd w:id="5737"/>
      <w:bookmarkEnd w:id="5738"/>
      <w:r>
        <w:rPr>
          <w:rtl/>
        </w:rPr>
        <w:t xml:space="preserve">אם </w:t>
      </w:r>
      <w:bookmarkStart w:id="5739" w:name="_ETM_Q20_479100"/>
      <w:bookmarkEnd w:id="5739"/>
      <w:r>
        <w:rPr>
          <w:rtl/>
        </w:rPr>
        <w:t xml:space="preserve">הממשלה </w:t>
      </w:r>
      <w:bookmarkStart w:id="5740" w:name="_ETM_Q20_479880"/>
      <w:bookmarkEnd w:id="5740"/>
      <w:r>
        <w:rPr>
          <w:rtl/>
        </w:rPr>
        <w:t xml:space="preserve">תטפל </w:t>
      </w:r>
      <w:bookmarkStart w:id="5741" w:name="_ETM_Q20_480510"/>
      <w:bookmarkEnd w:id="5741"/>
      <w:r>
        <w:rPr>
          <w:rtl/>
        </w:rPr>
        <w:t xml:space="preserve">בדברים הבאים </w:t>
      </w:r>
      <w:bookmarkStart w:id="5742" w:name="_ETM_Q20_481529"/>
      <w:bookmarkEnd w:id="5742"/>
      <w:r>
        <w:rPr>
          <w:rtl/>
        </w:rPr>
        <w:t xml:space="preserve">בהחלטת </w:t>
      </w:r>
      <w:bookmarkStart w:id="5743" w:name="_ETM_Q20_482070"/>
      <w:bookmarkEnd w:id="5743"/>
      <w:r>
        <w:rPr>
          <w:rtl/>
        </w:rPr>
        <w:t xml:space="preserve">הממשלה </w:t>
      </w:r>
      <w:bookmarkStart w:id="5744" w:name="_ETM_Q20_480000"/>
      <w:bookmarkEnd w:id="5744"/>
      <w:r>
        <w:rPr>
          <w:rFonts w:hint="cs"/>
          <w:rtl/>
        </w:rPr>
        <w:t xml:space="preserve">הזאת </w:t>
      </w:r>
      <w:bookmarkStart w:id="5745" w:name="_ETM_Q20_480570"/>
      <w:bookmarkStart w:id="5746" w:name="_ETM_Q20_481050"/>
      <w:bookmarkStart w:id="5747" w:name="_ETM_Q20_481589"/>
      <w:bookmarkStart w:id="5748" w:name="_ETM_Q20_482129"/>
      <w:bookmarkStart w:id="5749" w:name="_ETM_Q20_483070"/>
      <w:bookmarkEnd w:id="5745"/>
      <w:bookmarkEnd w:id="5746"/>
      <w:bookmarkEnd w:id="5747"/>
      <w:bookmarkEnd w:id="5748"/>
      <w:bookmarkEnd w:id="5749"/>
      <w:r w:rsidR="000657A5">
        <w:rPr>
          <w:rFonts w:hint="eastAsia"/>
          <w:rtl/>
        </w:rPr>
        <w:t xml:space="preserve">– </w:t>
      </w:r>
      <w:r>
        <w:rPr>
          <w:rtl/>
        </w:rPr>
        <w:t xml:space="preserve">מענה </w:t>
      </w:r>
      <w:bookmarkStart w:id="5750" w:name="_ETM_Q20_483670"/>
      <w:bookmarkEnd w:id="5750"/>
      <w:r>
        <w:rPr>
          <w:rtl/>
        </w:rPr>
        <w:t>לתיירות</w:t>
      </w:r>
      <w:r>
        <w:t>;</w:t>
      </w:r>
      <w:r>
        <w:rPr>
          <w:rtl/>
        </w:rPr>
        <w:t xml:space="preserve"> </w:t>
      </w:r>
      <w:bookmarkStart w:id="5751" w:name="_ETM_Q20_485339"/>
      <w:bookmarkEnd w:id="5751"/>
      <w:r>
        <w:rPr>
          <w:rtl/>
        </w:rPr>
        <w:t xml:space="preserve">מענה </w:t>
      </w:r>
      <w:bookmarkStart w:id="5752" w:name="_ETM_Q20_486000"/>
      <w:bookmarkEnd w:id="5752"/>
      <w:r>
        <w:rPr>
          <w:rtl/>
        </w:rPr>
        <w:t xml:space="preserve">טוב </w:t>
      </w:r>
      <w:bookmarkStart w:id="5753" w:name="_ETM_Q20_486269"/>
      <w:bookmarkEnd w:id="5753"/>
      <w:r>
        <w:rPr>
          <w:rtl/>
        </w:rPr>
        <w:t xml:space="preserve">יותר </w:t>
      </w:r>
      <w:bookmarkStart w:id="5754" w:name="_ETM_Q20_486629"/>
      <w:bookmarkEnd w:id="5754"/>
      <w:r>
        <w:rPr>
          <w:rtl/>
        </w:rPr>
        <w:t>לחקלאות</w:t>
      </w:r>
      <w:r>
        <w:t>;</w:t>
      </w:r>
      <w:r>
        <w:rPr>
          <w:rtl/>
        </w:rPr>
        <w:t xml:space="preserve"> </w:t>
      </w:r>
      <w:bookmarkStart w:id="5755" w:name="_ETM_Q20_488190"/>
      <w:bookmarkEnd w:id="5755"/>
      <w:r>
        <w:rPr>
          <w:rtl/>
        </w:rPr>
        <w:t xml:space="preserve">מענה </w:t>
      </w:r>
      <w:bookmarkStart w:id="5756" w:name="_ETM_Q20_488910"/>
      <w:bookmarkEnd w:id="5756"/>
      <w:r>
        <w:rPr>
          <w:rtl/>
        </w:rPr>
        <w:t xml:space="preserve">טוב </w:t>
      </w:r>
      <w:bookmarkStart w:id="5757" w:name="_ETM_Q20_489240"/>
      <w:bookmarkEnd w:id="5757"/>
      <w:r>
        <w:rPr>
          <w:rtl/>
        </w:rPr>
        <w:t xml:space="preserve">יותר </w:t>
      </w:r>
      <w:bookmarkStart w:id="5758" w:name="_ETM_Q20_489540"/>
      <w:bookmarkEnd w:id="5758"/>
      <w:r>
        <w:rPr>
          <w:rtl/>
        </w:rPr>
        <w:t xml:space="preserve">לעסקים </w:t>
      </w:r>
      <w:bookmarkStart w:id="5759" w:name="_ETM_Q20_490139"/>
      <w:bookmarkEnd w:id="5759"/>
      <w:r>
        <w:rPr>
          <w:rtl/>
        </w:rPr>
        <w:t>קטנים</w:t>
      </w:r>
      <w:bookmarkStart w:id="5760" w:name="_ETM_Q20_490679"/>
      <w:bookmarkEnd w:id="5760"/>
      <w:r>
        <w:rPr>
          <w:rFonts w:hint="cs"/>
          <w:rtl/>
        </w:rPr>
        <w:t xml:space="preserve">, </w:t>
      </w:r>
      <w:r>
        <w:rPr>
          <w:rtl/>
        </w:rPr>
        <w:t xml:space="preserve">בינוניים </w:t>
      </w:r>
      <w:bookmarkStart w:id="5761" w:name="_ETM_Q20_491889"/>
      <w:bookmarkEnd w:id="5761"/>
      <w:r>
        <w:rPr>
          <w:rtl/>
        </w:rPr>
        <w:t xml:space="preserve">וגדולים </w:t>
      </w:r>
      <w:bookmarkStart w:id="5762" w:name="_ETM_Q20_492610"/>
      <w:bookmarkEnd w:id="5762"/>
      <w:r>
        <w:rPr>
          <w:rtl/>
        </w:rPr>
        <w:t>ו</w:t>
      </w:r>
      <w:r>
        <w:rPr>
          <w:rFonts w:hint="cs"/>
          <w:rtl/>
        </w:rPr>
        <w:t>ל</w:t>
      </w:r>
      <w:r>
        <w:rPr>
          <w:rtl/>
        </w:rPr>
        <w:t>תעשייה</w:t>
      </w:r>
      <w:r>
        <w:t>;</w:t>
      </w:r>
      <w:r>
        <w:rPr>
          <w:rtl/>
        </w:rPr>
        <w:t xml:space="preserve"> </w:t>
      </w:r>
      <w:bookmarkStart w:id="5763" w:name="_ETM_Q20_494159"/>
      <w:bookmarkEnd w:id="5763"/>
      <w:r>
        <w:rPr>
          <w:rtl/>
        </w:rPr>
        <w:t xml:space="preserve">טיפול </w:t>
      </w:r>
      <w:bookmarkStart w:id="5764" w:name="_ETM_Q20_494669"/>
      <w:bookmarkEnd w:id="5764"/>
      <w:r>
        <w:rPr>
          <w:rtl/>
        </w:rPr>
        <w:t xml:space="preserve">בנושא </w:t>
      </w:r>
      <w:bookmarkStart w:id="5765" w:name="_ETM_Q20_495179"/>
      <w:bookmarkEnd w:id="5765"/>
      <w:r>
        <w:rPr>
          <w:rtl/>
        </w:rPr>
        <w:t xml:space="preserve">של </w:t>
      </w:r>
      <w:bookmarkStart w:id="5766" w:name="_ETM_Q20_495449"/>
      <w:bookmarkEnd w:id="5766"/>
      <w:r>
        <w:rPr>
          <w:rtl/>
        </w:rPr>
        <w:t xml:space="preserve">הטבות </w:t>
      </w:r>
      <w:bookmarkStart w:id="5767" w:name="_ETM_Q20_496259"/>
      <w:bookmarkEnd w:id="5767"/>
      <w:r>
        <w:rPr>
          <w:rtl/>
        </w:rPr>
        <w:t>המס</w:t>
      </w:r>
      <w:bookmarkStart w:id="5768" w:name="_ETM_Q20_497960"/>
      <w:bookmarkEnd w:id="5768"/>
      <w:r>
        <w:rPr>
          <w:rFonts w:hint="cs"/>
          <w:rtl/>
        </w:rPr>
        <w:t xml:space="preserve"> </w:t>
      </w:r>
      <w:r>
        <w:rPr>
          <w:rFonts w:hint="eastAsia"/>
          <w:rtl/>
        </w:rPr>
        <w:t>–</w:t>
      </w:r>
      <w:r>
        <w:rPr>
          <w:rFonts w:hint="cs"/>
          <w:rtl/>
        </w:rPr>
        <w:t xml:space="preserve"> </w:t>
      </w:r>
      <w:r>
        <w:rPr>
          <w:rtl/>
        </w:rPr>
        <w:t>בסדר</w:t>
      </w:r>
      <w:r>
        <w:rPr>
          <w:rFonts w:hint="cs"/>
          <w:rtl/>
        </w:rPr>
        <w:t>?</w:t>
      </w:r>
      <w:r>
        <w:rPr>
          <w:rtl/>
        </w:rPr>
        <w:t xml:space="preserve"> </w:t>
      </w:r>
      <w:bookmarkStart w:id="5769" w:name="_ETM_Q20_498350"/>
      <w:bookmarkEnd w:id="5769"/>
      <w:r>
        <w:rPr>
          <w:rtl/>
        </w:rPr>
        <w:t xml:space="preserve">ארבעת </w:t>
      </w:r>
      <w:bookmarkStart w:id="5770" w:name="_ETM_Q20_498830"/>
      <w:bookmarkEnd w:id="5770"/>
      <w:r>
        <w:rPr>
          <w:rtl/>
        </w:rPr>
        <w:t xml:space="preserve">הדברים </w:t>
      </w:r>
      <w:bookmarkStart w:id="5771" w:name="_ETM_Q20_499370"/>
      <w:bookmarkEnd w:id="5771"/>
      <w:r>
        <w:rPr>
          <w:rtl/>
        </w:rPr>
        <w:t>האלה</w:t>
      </w:r>
      <w:r>
        <w:rPr>
          <w:rFonts w:hint="cs"/>
          <w:rtl/>
        </w:rPr>
        <w:t>.</w:t>
      </w:r>
      <w:r>
        <w:rPr>
          <w:rtl/>
        </w:rPr>
        <w:t xml:space="preserve"> </w:t>
      </w:r>
      <w:bookmarkStart w:id="5772" w:name="_ETM_Q20_501190"/>
      <w:bookmarkEnd w:id="5772"/>
      <w:r>
        <w:rPr>
          <w:rtl/>
        </w:rPr>
        <w:t xml:space="preserve">אם </w:t>
      </w:r>
      <w:bookmarkStart w:id="5773" w:name="_ETM_Q20_501430"/>
      <w:bookmarkEnd w:id="5773"/>
      <w:r>
        <w:rPr>
          <w:rtl/>
        </w:rPr>
        <w:t xml:space="preserve">היא </w:t>
      </w:r>
      <w:bookmarkStart w:id="5774" w:name="_ETM_Q20_501520"/>
      <w:bookmarkEnd w:id="5774"/>
      <w:r>
        <w:rPr>
          <w:rtl/>
        </w:rPr>
        <w:t xml:space="preserve">תעשה </w:t>
      </w:r>
      <w:bookmarkStart w:id="5775" w:name="_ETM_Q20_501910"/>
      <w:bookmarkEnd w:id="5775"/>
      <w:r>
        <w:rPr>
          <w:rtl/>
        </w:rPr>
        <w:t xml:space="preserve">את </w:t>
      </w:r>
      <w:bookmarkStart w:id="5776" w:name="_ETM_Q20_502029"/>
      <w:bookmarkEnd w:id="5776"/>
      <w:r>
        <w:rPr>
          <w:rtl/>
        </w:rPr>
        <w:t xml:space="preserve">הפעולות </w:t>
      </w:r>
      <w:bookmarkStart w:id="5777" w:name="_ETM_Q20_502660"/>
      <w:bookmarkEnd w:id="5777"/>
      <w:r>
        <w:rPr>
          <w:rtl/>
        </w:rPr>
        <w:t>האל</w:t>
      </w:r>
      <w:r>
        <w:rPr>
          <w:rFonts w:hint="cs"/>
          <w:rtl/>
        </w:rPr>
        <w:t>ה,</w:t>
      </w:r>
      <w:r>
        <w:rPr>
          <w:rtl/>
        </w:rPr>
        <w:t xml:space="preserve"> </w:t>
      </w:r>
      <w:bookmarkStart w:id="5778" w:name="_ETM_Q20_503990"/>
      <w:bookmarkEnd w:id="5778"/>
      <w:r>
        <w:rPr>
          <w:rtl/>
        </w:rPr>
        <w:t xml:space="preserve">ההחלטה </w:t>
      </w:r>
      <w:bookmarkStart w:id="5779" w:name="_ETM_Q20_504560"/>
      <w:bookmarkEnd w:id="5779"/>
      <w:r>
        <w:rPr>
          <w:rtl/>
        </w:rPr>
        <w:t xml:space="preserve">הזאת </w:t>
      </w:r>
      <w:bookmarkStart w:id="5780" w:name="_ETM_Q20_504830"/>
      <w:bookmarkEnd w:id="5780"/>
      <w:r>
        <w:rPr>
          <w:rtl/>
        </w:rPr>
        <w:t xml:space="preserve">תהיה </w:t>
      </w:r>
      <w:bookmarkStart w:id="5781" w:name="_ETM_Q20_505039"/>
      <w:bookmarkEnd w:id="5781"/>
      <w:r>
        <w:rPr>
          <w:rtl/>
        </w:rPr>
        <w:t xml:space="preserve">טובה </w:t>
      </w:r>
      <w:bookmarkStart w:id="5782" w:name="_ETM_Q20_505400"/>
      <w:bookmarkEnd w:id="5782"/>
      <w:r>
        <w:rPr>
          <w:rtl/>
        </w:rPr>
        <w:t>יותר</w:t>
      </w:r>
      <w:r>
        <w:rPr>
          <w:rFonts w:hint="cs"/>
          <w:rtl/>
        </w:rPr>
        <w:t>.</w:t>
      </w:r>
    </w:p>
    <w:p w:rsidR="00672F84" w:rsidRDefault="00672F84" w:rsidP="00793CDC">
      <w:pPr>
        <w:rPr>
          <w:rtl/>
        </w:rPr>
      </w:pPr>
      <w:bookmarkStart w:id="5783" w:name="_ETM_Q20_506787"/>
      <w:bookmarkStart w:id="5784" w:name="_ETM_Q20_506900"/>
      <w:bookmarkEnd w:id="5783"/>
      <w:bookmarkEnd w:id="5784"/>
    </w:p>
    <w:p w:rsidR="00672F84" w:rsidRDefault="00672F84" w:rsidP="00793CDC">
      <w:pPr>
        <w:rPr>
          <w:rtl/>
        </w:rPr>
      </w:pPr>
      <w:bookmarkStart w:id="5785" w:name="_ETM_Q20_507014"/>
      <w:bookmarkStart w:id="5786" w:name="_ETM_Q20_507089"/>
      <w:bookmarkStart w:id="5787" w:name="_ETM_Q20_506259"/>
      <w:bookmarkEnd w:id="5785"/>
      <w:bookmarkEnd w:id="5786"/>
      <w:bookmarkEnd w:id="5787"/>
      <w:r>
        <w:rPr>
          <w:rtl/>
        </w:rPr>
        <w:t xml:space="preserve">אנחנו </w:t>
      </w:r>
      <w:bookmarkStart w:id="5788" w:name="_ETM_Q20_506800"/>
      <w:bookmarkEnd w:id="5788"/>
      <w:r>
        <w:rPr>
          <w:rtl/>
        </w:rPr>
        <w:t xml:space="preserve">בוועדה </w:t>
      </w:r>
      <w:bookmarkStart w:id="5789" w:name="_ETM_Q20_507279"/>
      <w:bookmarkEnd w:id="5789"/>
      <w:r>
        <w:rPr>
          <w:rtl/>
        </w:rPr>
        <w:t xml:space="preserve">שלי </w:t>
      </w:r>
      <w:bookmarkStart w:id="5790" w:name="_ETM_Q20_507579"/>
      <w:bookmarkEnd w:id="5790"/>
      <w:r>
        <w:rPr>
          <w:rFonts w:hint="cs"/>
          <w:rtl/>
        </w:rPr>
        <w:t xml:space="preserve">לא נרפה, </w:t>
      </w:r>
      <w:bookmarkStart w:id="5791" w:name="_ETM_Q20_507939"/>
      <w:bookmarkStart w:id="5792" w:name="_ETM_Q20_508419"/>
      <w:bookmarkEnd w:id="5791"/>
      <w:bookmarkEnd w:id="5792"/>
      <w:r>
        <w:rPr>
          <w:rtl/>
        </w:rPr>
        <w:t xml:space="preserve">נעשה </w:t>
      </w:r>
      <w:bookmarkStart w:id="5793" w:name="_ETM_Q20_508779"/>
      <w:bookmarkEnd w:id="5793"/>
      <w:r>
        <w:rPr>
          <w:rtl/>
        </w:rPr>
        <w:t xml:space="preserve">בקרה </w:t>
      </w:r>
      <w:bookmarkStart w:id="5794" w:name="_ETM_Q20_509890"/>
      <w:bookmarkEnd w:id="5794"/>
      <w:r>
        <w:rPr>
          <w:rtl/>
        </w:rPr>
        <w:t xml:space="preserve">ונדאג </w:t>
      </w:r>
      <w:bookmarkStart w:id="5795" w:name="_ETM_Q20_510519"/>
      <w:bookmarkEnd w:id="5795"/>
      <w:r>
        <w:rPr>
          <w:rtl/>
        </w:rPr>
        <w:t xml:space="preserve">שהחלטת </w:t>
      </w:r>
      <w:bookmarkStart w:id="5796" w:name="_ETM_Q20_511089"/>
      <w:bookmarkEnd w:id="5796"/>
      <w:r>
        <w:rPr>
          <w:rtl/>
        </w:rPr>
        <w:t xml:space="preserve">הממשלה </w:t>
      </w:r>
      <w:bookmarkStart w:id="5797" w:name="_ETM_Q20_511599"/>
      <w:bookmarkEnd w:id="5797"/>
      <w:r>
        <w:rPr>
          <w:rtl/>
        </w:rPr>
        <w:t>הזאת</w:t>
      </w:r>
      <w:r w:rsidR="000657A5">
        <w:rPr>
          <w:rFonts w:hint="cs"/>
          <w:rtl/>
        </w:rPr>
        <w:t>,</w:t>
      </w:r>
      <w:r>
        <w:rPr>
          <w:rtl/>
        </w:rPr>
        <w:t xml:space="preserve"> </w:t>
      </w:r>
      <w:bookmarkStart w:id="5798" w:name="_ETM_Q20_511839"/>
      <w:bookmarkEnd w:id="5798"/>
      <w:r>
        <w:rPr>
          <w:rtl/>
        </w:rPr>
        <w:t xml:space="preserve">גם </w:t>
      </w:r>
      <w:bookmarkStart w:id="5799" w:name="_ETM_Q20_512079"/>
      <w:bookmarkEnd w:id="5799"/>
      <w:r>
        <w:rPr>
          <w:rtl/>
        </w:rPr>
        <w:t xml:space="preserve">בוועדת </w:t>
      </w:r>
      <w:bookmarkStart w:id="5800" w:name="_ETM_Q20_512589"/>
      <w:bookmarkEnd w:id="5800"/>
      <w:r>
        <w:rPr>
          <w:rFonts w:hint="cs"/>
          <w:rtl/>
        </w:rPr>
        <w:t>ה</w:t>
      </w:r>
      <w:r>
        <w:rPr>
          <w:rtl/>
        </w:rPr>
        <w:t>כספים</w:t>
      </w:r>
      <w:r w:rsidR="000657A5">
        <w:rPr>
          <w:rFonts w:hint="cs"/>
          <w:rtl/>
        </w:rPr>
        <w:t>,</w:t>
      </w:r>
      <w:r>
        <w:rPr>
          <w:rtl/>
        </w:rPr>
        <w:t xml:space="preserve"> </w:t>
      </w:r>
      <w:bookmarkStart w:id="5801" w:name="_ETM_Q20_513699"/>
      <w:bookmarkEnd w:id="5801"/>
      <w:r>
        <w:rPr>
          <w:rtl/>
        </w:rPr>
        <w:t xml:space="preserve">תעבור </w:t>
      </w:r>
      <w:bookmarkStart w:id="5802" w:name="_ETM_Q20_514239"/>
      <w:bookmarkEnd w:id="5802"/>
      <w:r>
        <w:rPr>
          <w:rtl/>
        </w:rPr>
        <w:t xml:space="preserve">שינוי </w:t>
      </w:r>
      <w:bookmarkStart w:id="5803" w:name="_ETM_Q20_514719"/>
      <w:bookmarkEnd w:id="5803"/>
      <w:r>
        <w:rPr>
          <w:rtl/>
        </w:rPr>
        <w:t>ועדכון</w:t>
      </w:r>
      <w:r>
        <w:rPr>
          <w:rFonts w:hint="cs"/>
          <w:rtl/>
        </w:rPr>
        <w:t>.</w:t>
      </w:r>
      <w:r>
        <w:rPr>
          <w:rtl/>
        </w:rPr>
        <w:t xml:space="preserve"> </w:t>
      </w:r>
      <w:bookmarkStart w:id="5804" w:name="_ETM_Q20_515769"/>
      <w:bookmarkEnd w:id="5804"/>
      <w:r>
        <w:rPr>
          <w:rtl/>
        </w:rPr>
        <w:t xml:space="preserve">אבל </w:t>
      </w:r>
      <w:bookmarkStart w:id="5805" w:name="_ETM_Q20_516010"/>
      <w:bookmarkEnd w:id="5805"/>
      <w:r>
        <w:rPr>
          <w:rtl/>
        </w:rPr>
        <w:t xml:space="preserve">אני </w:t>
      </w:r>
      <w:bookmarkStart w:id="5806" w:name="_ETM_Q20_516190"/>
      <w:bookmarkEnd w:id="5806"/>
      <w:r>
        <w:rPr>
          <w:rtl/>
        </w:rPr>
        <w:t xml:space="preserve">כן </w:t>
      </w:r>
      <w:bookmarkStart w:id="5807" w:name="_ETM_Q20_516370"/>
      <w:bookmarkEnd w:id="5807"/>
      <w:r>
        <w:rPr>
          <w:rtl/>
        </w:rPr>
        <w:t xml:space="preserve">רוצה </w:t>
      </w:r>
      <w:bookmarkStart w:id="5808" w:name="_ETM_Q20_516640"/>
      <w:bookmarkEnd w:id="5808"/>
      <w:r>
        <w:rPr>
          <w:rtl/>
        </w:rPr>
        <w:t xml:space="preserve">להגיד </w:t>
      </w:r>
      <w:bookmarkStart w:id="5809" w:name="_ETM_Q20_516969"/>
      <w:bookmarkEnd w:id="5809"/>
      <w:r>
        <w:rPr>
          <w:rtl/>
        </w:rPr>
        <w:t xml:space="preserve">שהיום </w:t>
      </w:r>
      <w:bookmarkStart w:id="5810" w:name="_ETM_Q20_517449"/>
      <w:bookmarkEnd w:id="5810"/>
      <w:r>
        <w:rPr>
          <w:rtl/>
        </w:rPr>
        <w:t xml:space="preserve">היה </w:t>
      </w:r>
      <w:bookmarkStart w:id="5811" w:name="_ETM_Q20_517719"/>
      <w:bookmarkEnd w:id="5811"/>
      <w:r>
        <w:rPr>
          <w:rtl/>
        </w:rPr>
        <w:t xml:space="preserve">מיוחד </w:t>
      </w:r>
      <w:bookmarkStart w:id="5812" w:name="_ETM_Q20_518260"/>
      <w:bookmarkEnd w:id="5812"/>
      <w:r>
        <w:rPr>
          <w:rtl/>
        </w:rPr>
        <w:t xml:space="preserve">במובן </w:t>
      </w:r>
      <w:bookmarkStart w:id="5813" w:name="_ETM_Q20_518800"/>
      <w:bookmarkEnd w:id="5813"/>
      <w:r>
        <w:rPr>
          <w:rtl/>
        </w:rPr>
        <w:t xml:space="preserve">הזה </w:t>
      </w:r>
      <w:bookmarkStart w:id="5814" w:name="_ETM_Q20_519870"/>
      <w:bookmarkEnd w:id="5814"/>
      <w:r>
        <w:rPr>
          <w:rtl/>
        </w:rPr>
        <w:t xml:space="preserve">שמנכ"ל </w:t>
      </w:r>
      <w:bookmarkStart w:id="5815" w:name="_ETM_Q20_520470"/>
      <w:bookmarkEnd w:id="5815"/>
      <w:r>
        <w:rPr>
          <w:rtl/>
        </w:rPr>
        <w:t xml:space="preserve">משרד </w:t>
      </w:r>
      <w:bookmarkStart w:id="5816" w:name="_ETM_Q20_520800"/>
      <w:bookmarkEnd w:id="5816"/>
      <w:r>
        <w:rPr>
          <w:rtl/>
        </w:rPr>
        <w:t>ר</w:t>
      </w:r>
      <w:r>
        <w:rPr>
          <w:rFonts w:hint="cs"/>
          <w:rtl/>
        </w:rPr>
        <w:t xml:space="preserve">אש הממשלה </w:t>
      </w:r>
      <w:bookmarkStart w:id="5817" w:name="_ETM_Q20_521370"/>
      <w:bookmarkEnd w:id="5817"/>
      <w:r>
        <w:rPr>
          <w:rtl/>
        </w:rPr>
        <w:t xml:space="preserve">ישב </w:t>
      </w:r>
      <w:bookmarkStart w:id="5818" w:name="_ETM_Q20_521640"/>
      <w:bookmarkEnd w:id="5818"/>
      <w:r>
        <w:rPr>
          <w:rtl/>
        </w:rPr>
        <w:t xml:space="preserve">איתנו </w:t>
      </w:r>
      <w:bookmarkStart w:id="5819" w:name="_ETM_Q20_521970"/>
      <w:bookmarkEnd w:id="5819"/>
      <w:r>
        <w:rPr>
          <w:rtl/>
        </w:rPr>
        <w:t>שעתיים</w:t>
      </w:r>
      <w:r>
        <w:rPr>
          <w:rFonts w:hint="cs"/>
          <w:rtl/>
        </w:rPr>
        <w:t>,</w:t>
      </w:r>
      <w:r>
        <w:rPr>
          <w:rtl/>
        </w:rPr>
        <w:t xml:space="preserve"> </w:t>
      </w:r>
      <w:bookmarkStart w:id="5820" w:name="_ETM_Q20_522989"/>
      <w:bookmarkEnd w:id="5820"/>
      <w:r>
        <w:rPr>
          <w:rtl/>
        </w:rPr>
        <w:t>שמ</w:t>
      </w:r>
      <w:r>
        <w:rPr>
          <w:rFonts w:hint="cs"/>
          <w:rtl/>
        </w:rPr>
        <w:t>ע</w:t>
      </w:r>
      <w:r>
        <w:rPr>
          <w:rtl/>
        </w:rPr>
        <w:t xml:space="preserve"> </w:t>
      </w:r>
      <w:bookmarkStart w:id="5821" w:name="_ETM_Q20_523500"/>
      <w:bookmarkEnd w:id="5821"/>
      <w:r>
        <w:rPr>
          <w:rtl/>
        </w:rPr>
        <w:t xml:space="preserve">את </w:t>
      </w:r>
      <w:bookmarkStart w:id="5822" w:name="_ETM_Q20_523589"/>
      <w:bookmarkEnd w:id="5822"/>
      <w:r>
        <w:rPr>
          <w:rtl/>
        </w:rPr>
        <w:t>הדברים</w:t>
      </w:r>
      <w:r>
        <w:rPr>
          <w:rFonts w:hint="cs"/>
          <w:rtl/>
        </w:rPr>
        <w:t>,</w:t>
      </w:r>
      <w:r>
        <w:rPr>
          <w:rtl/>
        </w:rPr>
        <w:t xml:space="preserve"> </w:t>
      </w:r>
      <w:bookmarkStart w:id="5823" w:name="_ETM_Q20_524500"/>
      <w:bookmarkEnd w:id="5823"/>
      <w:r>
        <w:rPr>
          <w:rtl/>
        </w:rPr>
        <w:t xml:space="preserve">כתב </w:t>
      </w:r>
      <w:bookmarkStart w:id="5824" w:name="_ETM_Q20_525160"/>
      <w:bookmarkEnd w:id="5824"/>
      <w:r>
        <w:rPr>
          <w:rtl/>
        </w:rPr>
        <w:t>אותם</w:t>
      </w:r>
      <w:r>
        <w:rPr>
          <w:rFonts w:hint="cs"/>
          <w:rtl/>
        </w:rPr>
        <w:t>,</w:t>
      </w:r>
      <w:r>
        <w:rPr>
          <w:rtl/>
        </w:rPr>
        <w:t xml:space="preserve"> </w:t>
      </w:r>
      <w:bookmarkStart w:id="5825" w:name="_ETM_Q20_526159"/>
      <w:bookmarkEnd w:id="5825"/>
      <w:r>
        <w:rPr>
          <w:rtl/>
        </w:rPr>
        <w:t xml:space="preserve">ואני </w:t>
      </w:r>
      <w:bookmarkStart w:id="5826" w:name="_ETM_Q20_526460"/>
      <w:bookmarkEnd w:id="5826"/>
      <w:r>
        <w:rPr>
          <w:rtl/>
        </w:rPr>
        <w:t xml:space="preserve">מקווה </w:t>
      </w:r>
      <w:bookmarkStart w:id="5827" w:name="_ETM_Q20_526879"/>
      <w:bookmarkEnd w:id="5827"/>
      <w:r>
        <w:rPr>
          <w:rtl/>
        </w:rPr>
        <w:t xml:space="preserve">שמתוך </w:t>
      </w:r>
      <w:bookmarkStart w:id="5828" w:name="_ETM_Q20_527420"/>
      <w:bookmarkEnd w:id="5828"/>
      <w:r>
        <w:rPr>
          <w:rtl/>
        </w:rPr>
        <w:t xml:space="preserve">זה </w:t>
      </w:r>
      <w:bookmarkStart w:id="5829" w:name="_ETM_Q20_527569"/>
      <w:bookmarkEnd w:id="5829"/>
      <w:r>
        <w:rPr>
          <w:rtl/>
        </w:rPr>
        <w:t>י</w:t>
      </w:r>
      <w:r>
        <w:rPr>
          <w:rFonts w:hint="cs"/>
          <w:rtl/>
        </w:rPr>
        <w:t>י</w:t>
      </w:r>
      <w:r>
        <w:rPr>
          <w:rtl/>
        </w:rPr>
        <w:t xml:space="preserve">וולדו </w:t>
      </w:r>
      <w:bookmarkStart w:id="5830" w:name="_ETM_Q20_528170"/>
      <w:bookmarkEnd w:id="5830"/>
      <w:r>
        <w:rPr>
          <w:rtl/>
        </w:rPr>
        <w:t xml:space="preserve">מעשים </w:t>
      </w:r>
      <w:bookmarkStart w:id="5831" w:name="_ETM_Q20_528710"/>
      <w:bookmarkEnd w:id="5831"/>
      <w:r>
        <w:rPr>
          <w:rtl/>
        </w:rPr>
        <w:t>טובים</w:t>
      </w:r>
      <w:r>
        <w:rPr>
          <w:rFonts w:hint="cs"/>
          <w:rtl/>
        </w:rPr>
        <w:t>.</w:t>
      </w:r>
      <w:r>
        <w:rPr>
          <w:rtl/>
        </w:rPr>
        <w:t xml:space="preserve"> </w:t>
      </w:r>
      <w:bookmarkStart w:id="5832" w:name="_ETM_Q20_529129"/>
      <w:bookmarkEnd w:id="5832"/>
      <w:r>
        <w:rPr>
          <w:rtl/>
        </w:rPr>
        <w:t xml:space="preserve">תודה </w:t>
      </w:r>
      <w:bookmarkStart w:id="5833" w:name="_ETM_Q20_529429"/>
      <w:bookmarkEnd w:id="5833"/>
      <w:r>
        <w:rPr>
          <w:rtl/>
        </w:rPr>
        <w:t>רבה</w:t>
      </w:r>
      <w:r>
        <w:rPr>
          <w:rFonts w:hint="cs"/>
          <w:rtl/>
        </w:rPr>
        <w:t>.</w:t>
      </w:r>
    </w:p>
    <w:p w:rsidR="00672F84" w:rsidRDefault="00672F84" w:rsidP="00793CDC">
      <w:pPr>
        <w:rPr>
          <w:rtl/>
        </w:rPr>
      </w:pPr>
      <w:r>
        <w:rPr>
          <w:rtl/>
        </w:rPr>
        <w:t xml:space="preserve"> </w:t>
      </w:r>
      <w:bookmarkStart w:id="5834" w:name="_ETM_Q20_530120"/>
      <w:bookmarkEnd w:id="5834"/>
    </w:p>
    <w:p w:rsidR="00672F84" w:rsidRDefault="00672F84" w:rsidP="00793CDC">
      <w:pPr>
        <w:pStyle w:val="af6"/>
        <w:rPr>
          <w:rtl/>
        </w:rPr>
      </w:pPr>
      <w:r w:rsidRPr="00A715CD">
        <w:rPr>
          <w:rStyle w:val="TagStyle"/>
          <w:rtl/>
        </w:rPr>
        <w:t xml:space="preserve"> &lt;&lt; יור &gt;&gt;</w:t>
      </w:r>
      <w:r w:rsidRPr="00943B9E">
        <w:rPr>
          <w:rStyle w:val="TagStyle"/>
          <w:rtl/>
        </w:rPr>
        <w:t xml:space="preserve"> </w:t>
      </w:r>
      <w:r>
        <w:rPr>
          <w:rtl/>
        </w:rPr>
        <w:t>היו"ר ניסים ואטורי:</w:t>
      </w:r>
      <w:r w:rsidRPr="00943B9E">
        <w:rPr>
          <w:rStyle w:val="TagStyle"/>
          <w:rtl/>
        </w:rPr>
        <w:t xml:space="preserve"> </w:t>
      </w:r>
      <w:r w:rsidRPr="00A715CD">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r>
        <w:rPr>
          <w:rtl/>
        </w:rPr>
        <w:t xml:space="preserve">תודה </w:t>
      </w:r>
      <w:bookmarkStart w:id="5835" w:name="_ETM_Q20_530359"/>
      <w:bookmarkEnd w:id="5835"/>
      <w:r>
        <w:rPr>
          <w:rtl/>
        </w:rPr>
        <w:t>רבה</w:t>
      </w:r>
      <w:r>
        <w:rPr>
          <w:rFonts w:hint="cs"/>
          <w:rtl/>
        </w:rPr>
        <w:t>.</w:t>
      </w:r>
      <w:r>
        <w:rPr>
          <w:rtl/>
        </w:rPr>
        <w:t xml:space="preserve"> </w:t>
      </w:r>
      <w:bookmarkStart w:id="5836" w:name="_ETM_Q20_531219"/>
      <w:bookmarkEnd w:id="5836"/>
      <w:r>
        <w:rPr>
          <w:rtl/>
        </w:rPr>
        <w:t xml:space="preserve">כחבר </w:t>
      </w:r>
      <w:bookmarkStart w:id="5837" w:name="_ETM_Q20_531639"/>
      <w:bookmarkEnd w:id="5837"/>
      <w:r>
        <w:rPr>
          <w:rtl/>
        </w:rPr>
        <w:t xml:space="preserve">הוועדה </w:t>
      </w:r>
      <w:bookmarkStart w:id="5838" w:name="_ETM_Q20_531879"/>
      <w:bookmarkEnd w:id="5838"/>
      <w:r>
        <w:rPr>
          <w:rFonts w:hint="cs"/>
          <w:rtl/>
        </w:rPr>
        <w:t>רציתי להגיד לך</w:t>
      </w:r>
      <w:r>
        <w:rPr>
          <w:rtl/>
        </w:rPr>
        <w:t xml:space="preserve"> </w:t>
      </w:r>
      <w:bookmarkStart w:id="5839" w:name="_ETM_Q20_532659"/>
      <w:bookmarkEnd w:id="5839"/>
      <w:r>
        <w:rPr>
          <w:rtl/>
        </w:rPr>
        <w:t xml:space="preserve">יישר </w:t>
      </w:r>
      <w:bookmarkStart w:id="5840" w:name="_ETM_Q20_533019"/>
      <w:bookmarkEnd w:id="5840"/>
      <w:r>
        <w:rPr>
          <w:rtl/>
        </w:rPr>
        <w:t xml:space="preserve">כוח </w:t>
      </w:r>
      <w:bookmarkStart w:id="5841" w:name="_ETM_Q20_533260"/>
      <w:bookmarkEnd w:id="5841"/>
      <w:r>
        <w:rPr>
          <w:rtl/>
        </w:rPr>
        <w:t xml:space="preserve">על </w:t>
      </w:r>
      <w:bookmarkStart w:id="5842" w:name="_ETM_Q20_533350"/>
      <w:bookmarkEnd w:id="5842"/>
      <w:r>
        <w:rPr>
          <w:rtl/>
        </w:rPr>
        <w:t xml:space="preserve">הפעילות </w:t>
      </w:r>
      <w:bookmarkStart w:id="5843" w:name="_ETM_Q20_533799"/>
      <w:bookmarkEnd w:id="5843"/>
      <w:r>
        <w:rPr>
          <w:rtl/>
        </w:rPr>
        <w:t xml:space="preserve">של </w:t>
      </w:r>
      <w:bookmarkStart w:id="5844" w:name="_ETM_Q20_533920"/>
      <w:bookmarkEnd w:id="5844"/>
      <w:r>
        <w:rPr>
          <w:rtl/>
        </w:rPr>
        <w:t xml:space="preserve">ועדת </w:t>
      </w:r>
      <w:bookmarkStart w:id="5845" w:name="_ETM_Q20_534219"/>
      <w:bookmarkEnd w:id="5845"/>
      <w:r>
        <w:rPr>
          <w:rFonts w:hint="cs"/>
          <w:rtl/>
        </w:rPr>
        <w:t>ה</w:t>
      </w:r>
      <w:r>
        <w:rPr>
          <w:rtl/>
        </w:rPr>
        <w:t xml:space="preserve">נגב </w:t>
      </w:r>
      <w:bookmarkStart w:id="5846" w:name="_ETM_Q20_534489"/>
      <w:bookmarkEnd w:id="5846"/>
      <w:r>
        <w:rPr>
          <w:rFonts w:hint="cs"/>
          <w:rtl/>
        </w:rPr>
        <w:t>וה</w:t>
      </w:r>
      <w:r>
        <w:rPr>
          <w:rtl/>
        </w:rPr>
        <w:t>גליל</w:t>
      </w:r>
      <w:r>
        <w:rPr>
          <w:rFonts w:hint="cs"/>
          <w:rtl/>
        </w:rPr>
        <w:t>.</w:t>
      </w:r>
    </w:p>
    <w:p w:rsidR="00672F84" w:rsidRDefault="00672F84" w:rsidP="00793CDC">
      <w:pPr>
        <w:rPr>
          <w:rtl/>
        </w:rPr>
      </w:pPr>
      <w:bookmarkStart w:id="5847" w:name="_ETM_Q20_540155"/>
      <w:bookmarkStart w:id="5848" w:name="_ETM_Q20_540230"/>
      <w:bookmarkEnd w:id="5847"/>
      <w:bookmarkEnd w:id="5848"/>
    </w:p>
    <w:p w:rsidR="00672F84" w:rsidRDefault="00672F84" w:rsidP="00793CDC">
      <w:pPr>
        <w:pStyle w:val="af5"/>
        <w:keepNext/>
        <w:rPr>
          <w:rtl/>
        </w:rPr>
      </w:pPr>
      <w:bookmarkStart w:id="5849" w:name="ET_interruption_5765_10"/>
      <w:r w:rsidRPr="0048008F">
        <w:rPr>
          <w:rStyle w:val="TagStyle"/>
          <w:rtl/>
        </w:rPr>
        <w:t xml:space="preserve"> &lt;&lt; קריאה &gt;&gt; </w:t>
      </w:r>
      <w:r>
        <w:rPr>
          <w:rtl/>
        </w:rPr>
        <w:t>מיכאל מרדכי ביטון (המחנה הממלכתי):</w:t>
      </w:r>
      <w:r w:rsidRPr="0048008F">
        <w:rPr>
          <w:rStyle w:val="TagStyle"/>
          <w:rtl/>
        </w:rPr>
        <w:t xml:space="preserve"> &lt;&lt; קריאה &gt;&gt;</w:t>
      </w:r>
      <w:r>
        <w:rPr>
          <w:rtl/>
        </w:rPr>
        <w:t xml:space="preserve">   </w:t>
      </w:r>
      <w:bookmarkEnd w:id="5849"/>
    </w:p>
    <w:p w:rsidR="00672F84" w:rsidRDefault="00672F84" w:rsidP="00335993">
      <w:pPr>
        <w:rPr>
          <w:rtl/>
          <w:lang w:eastAsia="he-IL"/>
        </w:rPr>
      </w:pPr>
    </w:p>
    <w:p w:rsidR="00672F84" w:rsidRDefault="00672F84" w:rsidP="00793CDC">
      <w:pPr>
        <w:rPr>
          <w:rtl/>
        </w:rPr>
      </w:pPr>
      <w:bookmarkStart w:id="5850" w:name="_ETM_Q20_558605"/>
      <w:bookmarkStart w:id="5851" w:name="_ETM_Q20_543554"/>
      <w:bookmarkStart w:id="5852" w:name="_ETM_Q20_535029"/>
      <w:bookmarkEnd w:id="5850"/>
      <w:bookmarkEnd w:id="5851"/>
      <w:bookmarkEnd w:id="5852"/>
      <w:r>
        <w:rPr>
          <w:rtl/>
        </w:rPr>
        <w:t>תודה</w:t>
      </w:r>
      <w:r>
        <w:rPr>
          <w:rFonts w:hint="cs"/>
          <w:rtl/>
        </w:rPr>
        <w:t>.</w:t>
      </w:r>
      <w:r>
        <w:rPr>
          <w:rtl/>
        </w:rPr>
        <w:t xml:space="preserve"> </w:t>
      </w:r>
      <w:bookmarkStart w:id="5853" w:name="_ETM_Q20_536949"/>
      <w:bookmarkStart w:id="5854" w:name="_ETM_Q20_546259"/>
      <w:bookmarkEnd w:id="5853"/>
      <w:bookmarkEnd w:id="5854"/>
    </w:p>
    <w:p w:rsidR="00672F84" w:rsidRDefault="00672F84" w:rsidP="00793CDC">
      <w:pPr>
        <w:rPr>
          <w:rtl/>
        </w:rPr>
      </w:pPr>
      <w:bookmarkStart w:id="5855" w:name="_ETM_Q20_546327"/>
      <w:bookmarkEnd w:id="5855"/>
    </w:p>
    <w:p w:rsidR="00672F84" w:rsidRDefault="00672F84" w:rsidP="00793CDC">
      <w:pPr>
        <w:pStyle w:val="af6"/>
        <w:rPr>
          <w:rtl/>
        </w:rPr>
      </w:pPr>
      <w:r w:rsidRPr="00A715CD">
        <w:rPr>
          <w:rStyle w:val="TagStyle"/>
          <w:rtl/>
        </w:rPr>
        <w:t xml:space="preserve"> &lt;&lt; יור &gt;&gt;</w:t>
      </w:r>
      <w:r w:rsidRPr="0048008F">
        <w:rPr>
          <w:rStyle w:val="TagStyle"/>
          <w:rtl/>
        </w:rPr>
        <w:t xml:space="preserve"> </w:t>
      </w:r>
      <w:r>
        <w:rPr>
          <w:rtl/>
        </w:rPr>
        <w:t>היו"ר ניסים ואטורי:</w:t>
      </w:r>
      <w:r w:rsidRPr="0048008F">
        <w:rPr>
          <w:rStyle w:val="TagStyle"/>
          <w:rtl/>
        </w:rPr>
        <w:t xml:space="preserve"> </w:t>
      </w:r>
      <w:r w:rsidRPr="00A715CD">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bookmarkStart w:id="5856" w:name="_ETM_Q20_547630"/>
      <w:bookmarkEnd w:id="5856"/>
      <w:r>
        <w:rPr>
          <w:rFonts w:hint="cs"/>
          <w:rtl/>
        </w:rPr>
        <w:t>ח</w:t>
      </w:r>
      <w:r>
        <w:rPr>
          <w:rtl/>
        </w:rPr>
        <w:t xml:space="preserve">בר </w:t>
      </w:r>
      <w:bookmarkStart w:id="5857" w:name="_ETM_Q20_537219"/>
      <w:bookmarkEnd w:id="5857"/>
      <w:r>
        <w:rPr>
          <w:rtl/>
        </w:rPr>
        <w:t xml:space="preserve">הכנסת </w:t>
      </w:r>
      <w:bookmarkStart w:id="5858" w:name="_ETM_Q20_539309"/>
      <w:bookmarkEnd w:id="5858"/>
      <w:r>
        <w:rPr>
          <w:rtl/>
        </w:rPr>
        <w:t xml:space="preserve">יצחק </w:t>
      </w:r>
      <w:bookmarkStart w:id="5859" w:name="_ETM_Q20_539699"/>
      <w:bookmarkEnd w:id="5859"/>
      <w:r>
        <w:rPr>
          <w:rtl/>
        </w:rPr>
        <w:t>פינדרוס</w:t>
      </w:r>
      <w:r>
        <w:rPr>
          <w:rFonts w:hint="cs"/>
          <w:rtl/>
        </w:rPr>
        <w:t xml:space="preserve">. </w:t>
      </w:r>
      <w:bookmarkStart w:id="5860" w:name="_ETM_Q20_542999"/>
      <w:bookmarkStart w:id="5861" w:name="_ETM_Q20_543329"/>
      <w:bookmarkStart w:id="5862" w:name="_ETM_Q20_543629"/>
      <w:bookmarkStart w:id="5863" w:name="_ETM_Q20_544640"/>
      <w:bookmarkStart w:id="5864" w:name="_ETM_Q20_553279"/>
      <w:bookmarkStart w:id="5865" w:name="_ETM_Q20_556150"/>
      <w:bookmarkStart w:id="5866" w:name="_ETM_Q20_567320"/>
      <w:bookmarkEnd w:id="5860"/>
      <w:bookmarkEnd w:id="5861"/>
      <w:bookmarkEnd w:id="5862"/>
      <w:bookmarkEnd w:id="5863"/>
      <w:bookmarkEnd w:id="5864"/>
      <w:bookmarkEnd w:id="5865"/>
      <w:bookmarkEnd w:id="5866"/>
      <w:r>
        <w:rPr>
          <w:rFonts w:hint="cs"/>
          <w:rtl/>
        </w:rPr>
        <w:t>חבר הכנסת פינדרוס, תורך. חמש</w:t>
      </w:r>
      <w:r>
        <w:rPr>
          <w:rtl/>
        </w:rPr>
        <w:t xml:space="preserve"> </w:t>
      </w:r>
      <w:bookmarkStart w:id="5867" w:name="_ETM_Q20_567740"/>
      <w:bookmarkEnd w:id="5867"/>
      <w:r>
        <w:rPr>
          <w:rtl/>
        </w:rPr>
        <w:t xml:space="preserve">דקות </w:t>
      </w:r>
      <w:bookmarkStart w:id="5868" w:name="_ETM_Q20_568100"/>
      <w:bookmarkEnd w:id="5868"/>
      <w:r>
        <w:rPr>
          <w:rtl/>
        </w:rPr>
        <w:t>לרשותך</w:t>
      </w:r>
      <w:r>
        <w:rPr>
          <w:rFonts w:hint="cs"/>
          <w:rtl/>
        </w:rPr>
        <w:t>,</w:t>
      </w:r>
      <w:r>
        <w:rPr>
          <w:rtl/>
        </w:rPr>
        <w:t xml:space="preserve"> </w:t>
      </w:r>
      <w:bookmarkStart w:id="5869" w:name="_ETM_Q20_568580"/>
      <w:bookmarkEnd w:id="5869"/>
      <w:r>
        <w:rPr>
          <w:rtl/>
        </w:rPr>
        <w:t>בבקשה</w:t>
      </w:r>
      <w:r>
        <w:rPr>
          <w:rFonts w:hint="cs"/>
          <w:rtl/>
        </w:rPr>
        <w:t>.</w:t>
      </w:r>
    </w:p>
    <w:p w:rsidR="00672F84" w:rsidRDefault="00672F84" w:rsidP="00793CDC">
      <w:pPr>
        <w:rPr>
          <w:rtl/>
        </w:rPr>
      </w:pPr>
    </w:p>
    <w:p w:rsidR="00672F84" w:rsidRDefault="00672F84" w:rsidP="00793CDC">
      <w:pPr>
        <w:pStyle w:val="a4"/>
        <w:keepNext/>
        <w:rPr>
          <w:rtl/>
        </w:rPr>
      </w:pPr>
      <w:bookmarkStart w:id="5870" w:name="ET_speaker_5797_3"/>
      <w:r w:rsidRPr="00943B9E">
        <w:rPr>
          <w:rStyle w:val="TagStyle"/>
          <w:rtl/>
        </w:rPr>
        <w:t xml:space="preserve"> &lt;&lt; דובר &gt;&gt; </w:t>
      </w:r>
      <w:bookmarkStart w:id="5871" w:name="_Toc167873523"/>
      <w:r>
        <w:rPr>
          <w:rtl/>
        </w:rPr>
        <w:t>יצחק פינדרוס (יהדות התורה):</w:t>
      </w:r>
      <w:bookmarkEnd w:id="5871"/>
      <w:r w:rsidRPr="00943B9E">
        <w:rPr>
          <w:rStyle w:val="TagStyle"/>
          <w:rtl/>
        </w:rPr>
        <w:t xml:space="preserve"> &lt;&lt; דובר &gt;&gt;</w:t>
      </w:r>
      <w:r>
        <w:rPr>
          <w:rtl/>
        </w:rPr>
        <w:t xml:space="preserve">   </w:t>
      </w:r>
      <w:bookmarkEnd w:id="5870"/>
    </w:p>
    <w:p w:rsidR="00672F84" w:rsidRDefault="00672F84" w:rsidP="00335993">
      <w:pPr>
        <w:rPr>
          <w:rtl/>
        </w:rPr>
      </w:pPr>
    </w:p>
    <w:p w:rsidR="00672F84" w:rsidRDefault="00672F84" w:rsidP="000657A5">
      <w:pPr>
        <w:rPr>
          <w:rtl/>
        </w:rPr>
      </w:pPr>
      <w:bookmarkStart w:id="5872" w:name="_ETM_Q20_569610"/>
      <w:bookmarkEnd w:id="5872"/>
      <w:r>
        <w:rPr>
          <w:rFonts w:hint="cs"/>
          <w:rtl/>
        </w:rPr>
        <w:t>א</w:t>
      </w:r>
      <w:r>
        <w:rPr>
          <w:rtl/>
        </w:rPr>
        <w:t xml:space="preserve">דוני </w:t>
      </w:r>
      <w:bookmarkStart w:id="5873" w:name="_ETM_Q20_569970"/>
      <w:bookmarkEnd w:id="5873"/>
      <w:r>
        <w:rPr>
          <w:rtl/>
        </w:rPr>
        <w:t>היושב-ראש</w:t>
      </w:r>
      <w:r>
        <w:rPr>
          <w:rFonts w:hint="cs"/>
          <w:rtl/>
        </w:rPr>
        <w:t>,</w:t>
      </w:r>
      <w:r>
        <w:rPr>
          <w:rtl/>
        </w:rPr>
        <w:t xml:space="preserve"> </w:t>
      </w:r>
      <w:bookmarkStart w:id="5874" w:name="_ETM_Q20_571110"/>
      <w:bookmarkEnd w:id="5874"/>
      <w:r>
        <w:rPr>
          <w:rtl/>
        </w:rPr>
        <w:t xml:space="preserve">אדוני </w:t>
      </w:r>
      <w:bookmarkStart w:id="5875" w:name="_ETM_Q20_571470"/>
      <w:bookmarkEnd w:id="5875"/>
      <w:r>
        <w:rPr>
          <w:rtl/>
        </w:rPr>
        <w:t>השר</w:t>
      </w:r>
      <w:r>
        <w:rPr>
          <w:rFonts w:hint="cs"/>
          <w:rtl/>
        </w:rPr>
        <w:t>,</w:t>
      </w:r>
      <w:r>
        <w:rPr>
          <w:rtl/>
        </w:rPr>
        <w:t xml:space="preserve"> </w:t>
      </w:r>
      <w:bookmarkStart w:id="5876" w:name="_ETM_Q20_573409"/>
      <w:bookmarkEnd w:id="5876"/>
      <w:r>
        <w:rPr>
          <w:rtl/>
        </w:rPr>
        <w:t xml:space="preserve">הייתי </w:t>
      </w:r>
      <w:bookmarkStart w:id="5877" w:name="_ETM_Q20_573889"/>
      <w:bookmarkEnd w:id="5877"/>
      <w:r>
        <w:rPr>
          <w:rtl/>
        </w:rPr>
        <w:t xml:space="preserve">לפני </w:t>
      </w:r>
      <w:bookmarkStart w:id="5878" w:name="_ETM_Q20_574159"/>
      <w:bookmarkEnd w:id="5878"/>
      <w:r>
        <w:rPr>
          <w:rtl/>
        </w:rPr>
        <w:t xml:space="preserve">שבועיים </w:t>
      </w:r>
      <w:bookmarkStart w:id="5879" w:name="_ETM_Q20_574700"/>
      <w:bookmarkEnd w:id="5879"/>
      <w:r>
        <w:rPr>
          <w:rtl/>
        </w:rPr>
        <w:t>בצפת</w:t>
      </w:r>
      <w:r>
        <w:rPr>
          <w:rFonts w:hint="cs"/>
          <w:rtl/>
        </w:rPr>
        <w:t>,</w:t>
      </w:r>
      <w:r>
        <w:rPr>
          <w:rtl/>
        </w:rPr>
        <w:t xml:space="preserve"> </w:t>
      </w:r>
      <w:bookmarkStart w:id="5880" w:name="_ETM_Q20_577499"/>
      <w:bookmarkEnd w:id="5880"/>
      <w:r>
        <w:rPr>
          <w:rFonts w:hint="cs"/>
          <w:rtl/>
        </w:rPr>
        <w:t>ו</w:t>
      </w:r>
      <w:r>
        <w:rPr>
          <w:rtl/>
        </w:rPr>
        <w:t>כן</w:t>
      </w:r>
      <w:r>
        <w:rPr>
          <w:rFonts w:hint="cs"/>
          <w:rtl/>
        </w:rPr>
        <w:t>,</w:t>
      </w:r>
      <w:r>
        <w:rPr>
          <w:rtl/>
        </w:rPr>
        <w:t xml:space="preserve"> </w:t>
      </w:r>
      <w:bookmarkStart w:id="5881" w:name="_ETM_Q20_578420"/>
      <w:bookmarkEnd w:id="5881"/>
      <w:r>
        <w:rPr>
          <w:rtl/>
        </w:rPr>
        <w:t>הזדעזעתי</w:t>
      </w:r>
      <w:r>
        <w:rPr>
          <w:rFonts w:hint="cs"/>
          <w:rtl/>
        </w:rPr>
        <w:t>.</w:t>
      </w:r>
      <w:r>
        <w:rPr>
          <w:rtl/>
        </w:rPr>
        <w:t xml:space="preserve"> </w:t>
      </w:r>
      <w:bookmarkStart w:id="5882" w:name="_ETM_Q20_580069"/>
      <w:bookmarkEnd w:id="5882"/>
      <w:r>
        <w:rPr>
          <w:rtl/>
        </w:rPr>
        <w:t xml:space="preserve">מקום </w:t>
      </w:r>
      <w:bookmarkStart w:id="5883" w:name="_ETM_Q20_580490"/>
      <w:bookmarkEnd w:id="5883"/>
      <w:r>
        <w:rPr>
          <w:rtl/>
        </w:rPr>
        <w:t xml:space="preserve">הומה </w:t>
      </w:r>
      <w:bookmarkStart w:id="5884" w:name="_ETM_Q20_580759"/>
      <w:bookmarkEnd w:id="5884"/>
      <w:r>
        <w:rPr>
          <w:rtl/>
        </w:rPr>
        <w:t>אדם</w:t>
      </w:r>
      <w:r>
        <w:rPr>
          <w:rFonts w:hint="cs"/>
          <w:rtl/>
        </w:rPr>
        <w:t>,</w:t>
      </w:r>
      <w:r>
        <w:rPr>
          <w:rtl/>
        </w:rPr>
        <w:t xml:space="preserve"> </w:t>
      </w:r>
      <w:bookmarkStart w:id="5885" w:name="_ETM_Q20_581639"/>
      <w:bookmarkEnd w:id="5885"/>
      <w:r>
        <w:rPr>
          <w:rtl/>
        </w:rPr>
        <w:t xml:space="preserve">מקום </w:t>
      </w:r>
      <w:bookmarkStart w:id="5886" w:name="_ETM_Q20_582089"/>
      <w:bookmarkEnd w:id="5886"/>
      <w:r>
        <w:rPr>
          <w:rtl/>
        </w:rPr>
        <w:t>חי</w:t>
      </w:r>
      <w:r>
        <w:rPr>
          <w:rFonts w:hint="cs"/>
          <w:rtl/>
        </w:rPr>
        <w:t>,</w:t>
      </w:r>
      <w:r>
        <w:rPr>
          <w:rtl/>
        </w:rPr>
        <w:t xml:space="preserve"> </w:t>
      </w:r>
      <w:bookmarkStart w:id="5887" w:name="_ETM_Q20_582839"/>
      <w:bookmarkEnd w:id="5887"/>
      <w:r>
        <w:rPr>
          <w:rtl/>
        </w:rPr>
        <w:t>תוסס</w:t>
      </w:r>
      <w:bookmarkStart w:id="5888" w:name="_ETM_Q20_583619"/>
      <w:bookmarkEnd w:id="5888"/>
      <w:r w:rsidR="000657A5">
        <w:rPr>
          <w:rFonts w:hint="cs"/>
          <w:rtl/>
        </w:rPr>
        <w:t>,</w:t>
      </w:r>
      <w:r>
        <w:rPr>
          <w:rFonts w:hint="cs"/>
          <w:rtl/>
        </w:rPr>
        <w:t xml:space="preserve"> ב</w:t>
      </w:r>
      <w:r>
        <w:rPr>
          <w:rtl/>
        </w:rPr>
        <w:t xml:space="preserve">רחוב </w:t>
      </w:r>
      <w:bookmarkStart w:id="5889" w:name="_ETM_Q20_583950"/>
      <w:bookmarkEnd w:id="5889"/>
      <w:r>
        <w:rPr>
          <w:rtl/>
        </w:rPr>
        <w:t>הראשי</w:t>
      </w:r>
      <w:r w:rsidR="000657A5">
        <w:rPr>
          <w:rFonts w:hint="cs"/>
          <w:rtl/>
        </w:rPr>
        <w:t>,</w:t>
      </w:r>
      <w:r>
        <w:rPr>
          <w:rtl/>
        </w:rPr>
        <w:t xml:space="preserve"> </w:t>
      </w:r>
      <w:bookmarkStart w:id="5890" w:name="_ETM_Q20_585219"/>
      <w:bookmarkEnd w:id="5890"/>
      <w:r>
        <w:rPr>
          <w:rFonts w:hint="cs"/>
          <w:rtl/>
        </w:rPr>
        <w:t>ו</w:t>
      </w:r>
      <w:r>
        <w:rPr>
          <w:rtl/>
        </w:rPr>
        <w:t xml:space="preserve">אתה </w:t>
      </w:r>
      <w:bookmarkStart w:id="5891" w:name="_ETM_Q20_585609"/>
      <w:bookmarkEnd w:id="5891"/>
      <w:r>
        <w:rPr>
          <w:rtl/>
        </w:rPr>
        <w:t xml:space="preserve">לא </w:t>
      </w:r>
      <w:bookmarkStart w:id="5892" w:name="_ETM_Q20_585759"/>
      <w:bookmarkEnd w:id="5892"/>
      <w:r>
        <w:rPr>
          <w:rtl/>
        </w:rPr>
        <w:t xml:space="preserve">רואה </w:t>
      </w:r>
      <w:bookmarkStart w:id="5893" w:name="_ETM_Q20_586930"/>
      <w:bookmarkEnd w:id="5893"/>
      <w:r w:rsidR="000657A5">
        <w:rPr>
          <w:rFonts w:hint="cs"/>
          <w:rtl/>
        </w:rPr>
        <w:t xml:space="preserve">– </w:t>
      </w:r>
      <w:r>
        <w:rPr>
          <w:rtl/>
        </w:rPr>
        <w:t xml:space="preserve">אולי </w:t>
      </w:r>
      <w:bookmarkStart w:id="5894" w:name="_ETM_Q20_587170"/>
      <w:bookmarkEnd w:id="5894"/>
      <w:r>
        <w:rPr>
          <w:rtl/>
        </w:rPr>
        <w:t xml:space="preserve">ראיתי </w:t>
      </w:r>
      <w:bookmarkStart w:id="5895" w:name="_ETM_Q20_587439"/>
      <w:bookmarkStart w:id="5896" w:name="_ETM_Q20_588009"/>
      <w:bookmarkEnd w:id="5895"/>
      <w:bookmarkEnd w:id="5896"/>
      <w:r>
        <w:rPr>
          <w:rFonts w:hint="cs"/>
          <w:rtl/>
        </w:rPr>
        <w:t xml:space="preserve">שניים, שלושה </w:t>
      </w:r>
      <w:r>
        <w:rPr>
          <w:rtl/>
        </w:rPr>
        <w:t xml:space="preserve">אנשים </w:t>
      </w:r>
      <w:bookmarkStart w:id="5897" w:name="_ETM_Q20_588339"/>
      <w:bookmarkEnd w:id="5897"/>
      <w:r>
        <w:rPr>
          <w:rtl/>
        </w:rPr>
        <w:t>עוברים</w:t>
      </w:r>
      <w:r>
        <w:rPr>
          <w:rFonts w:hint="cs"/>
          <w:rtl/>
        </w:rPr>
        <w:t>.</w:t>
      </w:r>
      <w:r>
        <w:rPr>
          <w:rtl/>
        </w:rPr>
        <w:t xml:space="preserve"> </w:t>
      </w:r>
      <w:bookmarkStart w:id="5898" w:name="_ETM_Q20_589779"/>
      <w:bookmarkEnd w:id="5898"/>
      <w:r>
        <w:rPr>
          <w:rtl/>
        </w:rPr>
        <w:t xml:space="preserve">הסתובבתי </w:t>
      </w:r>
      <w:bookmarkStart w:id="5899" w:name="_ETM_Q20_590409"/>
      <w:bookmarkEnd w:id="5899"/>
      <w:r>
        <w:rPr>
          <w:rtl/>
        </w:rPr>
        <w:t xml:space="preserve">בכל </w:t>
      </w:r>
      <w:bookmarkStart w:id="5900" w:name="_ETM_Q20_590740"/>
      <w:bookmarkEnd w:id="5900"/>
      <w:r>
        <w:rPr>
          <w:rtl/>
        </w:rPr>
        <w:t>האזורים</w:t>
      </w:r>
      <w:r>
        <w:rPr>
          <w:rFonts w:hint="cs"/>
          <w:rtl/>
        </w:rPr>
        <w:t>.</w:t>
      </w:r>
      <w:r>
        <w:rPr>
          <w:rtl/>
        </w:rPr>
        <w:t xml:space="preserve"> </w:t>
      </w:r>
      <w:bookmarkStart w:id="5901" w:name="_ETM_Q20_591939"/>
      <w:bookmarkStart w:id="5902" w:name="_ETM_Q20_592659"/>
      <w:bookmarkEnd w:id="5901"/>
      <w:bookmarkEnd w:id="5902"/>
      <w:r>
        <w:rPr>
          <w:rtl/>
        </w:rPr>
        <w:t xml:space="preserve">אני </w:t>
      </w:r>
      <w:bookmarkStart w:id="5903" w:name="_ETM_Q20_592750"/>
      <w:bookmarkEnd w:id="5903"/>
      <w:r>
        <w:rPr>
          <w:rtl/>
        </w:rPr>
        <w:t xml:space="preserve">כבר </w:t>
      </w:r>
      <w:bookmarkStart w:id="5904" w:name="_ETM_Q20_592869"/>
      <w:bookmarkEnd w:id="5904"/>
      <w:r>
        <w:rPr>
          <w:rtl/>
        </w:rPr>
        <w:t xml:space="preserve">לא </w:t>
      </w:r>
      <w:bookmarkStart w:id="5905" w:name="_ETM_Q20_592960"/>
      <w:bookmarkEnd w:id="5905"/>
      <w:r>
        <w:rPr>
          <w:rtl/>
        </w:rPr>
        <w:t xml:space="preserve">מדבר </w:t>
      </w:r>
      <w:bookmarkStart w:id="5906" w:name="_ETM_Q20_593289"/>
      <w:bookmarkEnd w:id="5906"/>
      <w:r>
        <w:rPr>
          <w:rtl/>
        </w:rPr>
        <w:t xml:space="preserve">על </w:t>
      </w:r>
      <w:bookmarkStart w:id="5907" w:name="_ETM_Q20_593380"/>
      <w:bookmarkEnd w:id="5907"/>
      <w:r>
        <w:rPr>
          <w:rtl/>
        </w:rPr>
        <w:t>הצי</w:t>
      </w:r>
      <w:r>
        <w:rPr>
          <w:rFonts w:hint="cs"/>
          <w:rtl/>
        </w:rPr>
        <w:t xml:space="preserve">מרים, </w:t>
      </w:r>
      <w:bookmarkStart w:id="5908" w:name="_ETM_Q20_593979"/>
      <w:bookmarkEnd w:id="5908"/>
      <w:r>
        <w:rPr>
          <w:rtl/>
        </w:rPr>
        <w:t xml:space="preserve">אני </w:t>
      </w:r>
      <w:bookmarkStart w:id="5909" w:name="_ETM_Q20_594159"/>
      <w:bookmarkEnd w:id="5909"/>
      <w:r>
        <w:rPr>
          <w:rtl/>
        </w:rPr>
        <w:t xml:space="preserve">כבר </w:t>
      </w:r>
      <w:bookmarkStart w:id="5910" w:name="_ETM_Q20_594339"/>
      <w:bookmarkEnd w:id="5910"/>
      <w:r>
        <w:rPr>
          <w:rtl/>
        </w:rPr>
        <w:t xml:space="preserve">לא </w:t>
      </w:r>
      <w:bookmarkStart w:id="5911" w:name="_ETM_Q20_594429"/>
      <w:bookmarkEnd w:id="5911"/>
      <w:r>
        <w:rPr>
          <w:rtl/>
        </w:rPr>
        <w:t xml:space="preserve">מדבר </w:t>
      </w:r>
      <w:bookmarkStart w:id="5912" w:name="_ETM_Q20_594939"/>
      <w:bookmarkEnd w:id="5912"/>
      <w:r>
        <w:rPr>
          <w:rtl/>
        </w:rPr>
        <w:t xml:space="preserve">על </w:t>
      </w:r>
      <w:bookmarkStart w:id="5913" w:name="_ETM_Q20_595089"/>
      <w:bookmarkEnd w:id="5913"/>
      <w:r>
        <w:rPr>
          <w:rtl/>
        </w:rPr>
        <w:t>העסקים</w:t>
      </w:r>
      <w:r>
        <w:rPr>
          <w:rFonts w:hint="cs"/>
          <w:rtl/>
        </w:rPr>
        <w:t>,</w:t>
      </w:r>
      <w:r>
        <w:rPr>
          <w:rtl/>
        </w:rPr>
        <w:t xml:space="preserve"> </w:t>
      </w:r>
      <w:bookmarkStart w:id="5914" w:name="_ETM_Q20_595719"/>
      <w:bookmarkEnd w:id="5914"/>
      <w:r>
        <w:rPr>
          <w:rtl/>
        </w:rPr>
        <w:t xml:space="preserve">אני </w:t>
      </w:r>
      <w:bookmarkStart w:id="5915" w:name="_ETM_Q20_595869"/>
      <w:bookmarkEnd w:id="5915"/>
      <w:r>
        <w:rPr>
          <w:rtl/>
        </w:rPr>
        <w:t xml:space="preserve">כבר </w:t>
      </w:r>
      <w:bookmarkStart w:id="5916" w:name="_ETM_Q20_596049"/>
      <w:bookmarkEnd w:id="5916"/>
      <w:r>
        <w:rPr>
          <w:rtl/>
        </w:rPr>
        <w:t xml:space="preserve">לא </w:t>
      </w:r>
      <w:bookmarkStart w:id="5917" w:name="_ETM_Q20_596140"/>
      <w:bookmarkEnd w:id="5917"/>
      <w:r>
        <w:rPr>
          <w:rtl/>
        </w:rPr>
        <w:t xml:space="preserve">מדבר </w:t>
      </w:r>
      <w:bookmarkStart w:id="5918" w:name="_ETM_Q20_596589"/>
      <w:bookmarkEnd w:id="5918"/>
      <w:r>
        <w:rPr>
          <w:rtl/>
        </w:rPr>
        <w:t xml:space="preserve">על </w:t>
      </w:r>
      <w:bookmarkStart w:id="5919" w:name="_ETM_Q20_596679"/>
      <w:bookmarkEnd w:id="5919"/>
      <w:r>
        <w:rPr>
          <w:rtl/>
        </w:rPr>
        <w:t>התיירות</w:t>
      </w:r>
      <w:r w:rsidR="000657A5">
        <w:rPr>
          <w:rFonts w:hint="cs"/>
          <w:rtl/>
        </w:rPr>
        <w:t>.</w:t>
      </w:r>
      <w:r>
        <w:rPr>
          <w:rtl/>
        </w:rPr>
        <w:t xml:space="preserve"> </w:t>
      </w:r>
      <w:bookmarkStart w:id="5920" w:name="_ETM_Q20_597279"/>
      <w:bookmarkEnd w:id="5920"/>
      <w:r>
        <w:rPr>
          <w:rtl/>
        </w:rPr>
        <w:t>הכ</w:t>
      </w:r>
      <w:r>
        <w:rPr>
          <w:rFonts w:hint="cs"/>
          <w:rtl/>
        </w:rPr>
        <w:t>ו</w:t>
      </w:r>
      <w:r>
        <w:rPr>
          <w:rtl/>
        </w:rPr>
        <w:t>ל</w:t>
      </w:r>
      <w:r>
        <w:rPr>
          <w:rFonts w:hint="cs"/>
          <w:rtl/>
        </w:rPr>
        <w:t xml:space="preserve"> </w:t>
      </w:r>
      <w:proofErr w:type="spellStart"/>
      <w:r>
        <w:rPr>
          <w:rFonts w:hint="cs"/>
          <w:rtl/>
        </w:rPr>
        <w:t>הכול</w:t>
      </w:r>
      <w:proofErr w:type="spellEnd"/>
      <w:r>
        <w:rPr>
          <w:rtl/>
        </w:rPr>
        <w:t xml:space="preserve"> </w:t>
      </w:r>
      <w:bookmarkStart w:id="5921" w:name="_ETM_Q20_597609"/>
      <w:bookmarkStart w:id="5922" w:name="_ETM_Q20_598840"/>
      <w:bookmarkEnd w:id="5921"/>
      <w:bookmarkEnd w:id="5922"/>
      <w:r>
        <w:rPr>
          <w:rtl/>
        </w:rPr>
        <w:t>נראה</w:t>
      </w:r>
      <w:r>
        <w:rPr>
          <w:rFonts w:hint="cs"/>
          <w:rtl/>
        </w:rPr>
        <w:t xml:space="preserve"> </w:t>
      </w:r>
      <w:bookmarkStart w:id="5923" w:name="_ETM_Q20_600799"/>
      <w:bookmarkEnd w:id="5923"/>
      <w:r>
        <w:rPr>
          <w:rFonts w:hint="eastAsia"/>
          <w:rtl/>
        </w:rPr>
        <w:t>–</w:t>
      </w:r>
      <w:r>
        <w:rPr>
          <w:rFonts w:hint="cs"/>
          <w:rtl/>
        </w:rPr>
        <w:t xml:space="preserve"> </w:t>
      </w:r>
      <w:r>
        <w:rPr>
          <w:rtl/>
        </w:rPr>
        <w:t xml:space="preserve">ואין </w:t>
      </w:r>
      <w:bookmarkStart w:id="5924" w:name="_ETM_Q20_601070"/>
      <w:bookmarkEnd w:id="5924"/>
      <w:r>
        <w:rPr>
          <w:rtl/>
        </w:rPr>
        <w:t xml:space="preserve">ספק </w:t>
      </w:r>
      <w:bookmarkStart w:id="5925" w:name="_ETM_Q20_601490"/>
      <w:bookmarkEnd w:id="5925"/>
      <w:r>
        <w:rPr>
          <w:rtl/>
        </w:rPr>
        <w:t>שכולנו</w:t>
      </w:r>
      <w:bookmarkStart w:id="5926" w:name="_ETM_Q20_603020"/>
      <w:bookmarkEnd w:id="5926"/>
      <w:r>
        <w:rPr>
          <w:rtl/>
        </w:rPr>
        <w:t xml:space="preserve"> </w:t>
      </w:r>
      <w:bookmarkStart w:id="5927" w:name="_ETM_Q20_604359"/>
      <w:bookmarkEnd w:id="5927"/>
      <w:r>
        <w:rPr>
          <w:rtl/>
        </w:rPr>
        <w:t xml:space="preserve">צריכים </w:t>
      </w:r>
      <w:bookmarkStart w:id="5928" w:name="_ETM_Q20_604719"/>
      <w:bookmarkEnd w:id="5928"/>
      <w:r>
        <w:rPr>
          <w:rtl/>
        </w:rPr>
        <w:t xml:space="preserve">לעשות </w:t>
      </w:r>
      <w:bookmarkStart w:id="5929" w:name="_ETM_Q20_605109"/>
      <w:bookmarkEnd w:id="5929"/>
      <w:r>
        <w:rPr>
          <w:rtl/>
        </w:rPr>
        <w:t xml:space="preserve">הכול </w:t>
      </w:r>
      <w:bookmarkStart w:id="5930" w:name="_ETM_Q20_605919"/>
      <w:bookmarkEnd w:id="5930"/>
      <w:r>
        <w:rPr>
          <w:rtl/>
        </w:rPr>
        <w:t xml:space="preserve">בשביל </w:t>
      </w:r>
      <w:bookmarkStart w:id="5931" w:name="_ETM_Q20_606309"/>
      <w:bookmarkEnd w:id="5931"/>
      <w:r>
        <w:rPr>
          <w:rtl/>
        </w:rPr>
        <w:t xml:space="preserve">האנשים </w:t>
      </w:r>
      <w:bookmarkStart w:id="5932" w:name="_ETM_Q20_606729"/>
      <w:bookmarkEnd w:id="5932"/>
      <w:r>
        <w:rPr>
          <w:rtl/>
        </w:rPr>
        <w:t>האלה</w:t>
      </w:r>
      <w:r>
        <w:rPr>
          <w:rFonts w:hint="cs"/>
          <w:rtl/>
        </w:rPr>
        <w:t>.</w:t>
      </w:r>
    </w:p>
    <w:p w:rsidR="00672F84" w:rsidRDefault="00672F84" w:rsidP="00793CDC">
      <w:pPr>
        <w:rPr>
          <w:rtl/>
        </w:rPr>
      </w:pPr>
    </w:p>
    <w:p w:rsidR="00672F84" w:rsidRDefault="00672F84" w:rsidP="00793CDC">
      <w:pPr>
        <w:pStyle w:val="af5"/>
        <w:rPr>
          <w:rtl/>
        </w:rPr>
      </w:pPr>
      <w:bookmarkStart w:id="5933" w:name="ET_interruption_ואליד_אלהואשלה_רעמ_15"/>
      <w:r w:rsidRPr="00A715CD">
        <w:rPr>
          <w:rStyle w:val="TagStyle"/>
          <w:rtl/>
        </w:rPr>
        <w:t xml:space="preserve"> &lt;&lt; קריאה &gt;&gt;</w:t>
      </w:r>
      <w:r w:rsidRPr="00E349D0">
        <w:rPr>
          <w:rStyle w:val="TagStyle"/>
          <w:rtl/>
        </w:rPr>
        <w:t xml:space="preserve"> </w:t>
      </w:r>
      <w:r>
        <w:rPr>
          <w:rtl/>
        </w:rPr>
        <w:t>ואליד אלהואשלה (רע"מ – הרשימה הערבית המאוחדת):</w:t>
      </w:r>
      <w:r w:rsidRPr="00E349D0">
        <w:rPr>
          <w:rStyle w:val="TagStyle"/>
          <w:rtl/>
        </w:rPr>
        <w:t xml:space="preserve"> </w:t>
      </w:r>
      <w:r w:rsidRPr="00A715CD">
        <w:rPr>
          <w:rStyle w:val="TagStyle"/>
          <w:rtl/>
        </w:rPr>
        <w:t xml:space="preserve">&lt;&lt; קריאה &gt;&gt; </w:t>
      </w:r>
      <w:r>
        <w:rPr>
          <w:rtl/>
        </w:rPr>
        <w:t xml:space="preserve">   </w:t>
      </w:r>
    </w:p>
    <w:bookmarkEnd w:id="5933"/>
    <w:p w:rsidR="00672F84" w:rsidRDefault="00672F84" w:rsidP="00335993">
      <w:pPr>
        <w:rPr>
          <w:rtl/>
          <w:lang w:eastAsia="he-IL"/>
        </w:rPr>
      </w:pPr>
    </w:p>
    <w:p w:rsidR="00672F84" w:rsidRDefault="00672F84" w:rsidP="000657A5">
      <w:pPr>
        <w:rPr>
          <w:rtl/>
          <w:lang w:eastAsia="he-IL"/>
        </w:rPr>
      </w:pPr>
      <w:r>
        <w:rPr>
          <w:rFonts w:hint="cs"/>
          <w:rtl/>
          <w:lang w:eastAsia="he-IL"/>
        </w:rPr>
        <w:t>ואטורי</w:t>
      </w:r>
      <w:r w:rsidR="000657A5">
        <w:rPr>
          <w:rFonts w:hint="cs"/>
          <w:rtl/>
          <w:lang w:eastAsia="he-IL"/>
        </w:rPr>
        <w:t>,</w:t>
      </w:r>
      <w:r>
        <w:rPr>
          <w:rFonts w:hint="cs"/>
          <w:rtl/>
          <w:lang w:eastAsia="he-IL"/>
        </w:rPr>
        <w:t xml:space="preserve"> מה עם הזמן?  </w:t>
      </w:r>
    </w:p>
    <w:p w:rsidR="00672F84" w:rsidRDefault="00672F84" w:rsidP="00793CDC">
      <w:pPr>
        <w:rPr>
          <w:rtl/>
        </w:rPr>
      </w:pPr>
    </w:p>
    <w:p w:rsidR="00672F84" w:rsidRDefault="00672F84" w:rsidP="00793CDC">
      <w:pPr>
        <w:pStyle w:val="-"/>
        <w:keepNext/>
        <w:rPr>
          <w:rtl/>
        </w:rPr>
      </w:pPr>
      <w:bookmarkStart w:id="5934" w:name="ET_speakercontinue_5797_11"/>
      <w:r w:rsidRPr="00E84310">
        <w:rPr>
          <w:rStyle w:val="TagStyle"/>
          <w:rtl/>
        </w:rPr>
        <w:t xml:space="preserve">&lt;&lt; דובר_המשך &gt;&gt; </w:t>
      </w:r>
      <w:r>
        <w:rPr>
          <w:rtl/>
        </w:rPr>
        <w:t>יצחק פינדרוס (יהדות התורה):</w:t>
      </w:r>
      <w:r w:rsidRPr="00E84310">
        <w:rPr>
          <w:rStyle w:val="TagStyle"/>
          <w:rtl/>
        </w:rPr>
        <w:t xml:space="preserve"> &lt;&lt; דובר_המשך &gt;&gt;</w:t>
      </w:r>
      <w:r>
        <w:rPr>
          <w:rtl/>
        </w:rPr>
        <w:t xml:space="preserve">   </w:t>
      </w:r>
      <w:bookmarkEnd w:id="5934"/>
    </w:p>
    <w:p w:rsidR="00672F84" w:rsidRDefault="00672F84" w:rsidP="00335993">
      <w:pPr>
        <w:rPr>
          <w:rtl/>
        </w:rPr>
      </w:pPr>
    </w:p>
    <w:p w:rsidR="00672F84" w:rsidRDefault="00672F84" w:rsidP="00793CDC">
      <w:pPr>
        <w:rPr>
          <w:rtl/>
        </w:rPr>
      </w:pPr>
      <w:bookmarkStart w:id="5935" w:name="_ETM_Q20_611860"/>
      <w:bookmarkStart w:id="5936" w:name="_ETM_Q20_611952"/>
      <w:bookmarkStart w:id="5937" w:name="_ETM_Q20_607929"/>
      <w:bookmarkEnd w:id="5935"/>
      <w:bookmarkEnd w:id="5936"/>
      <w:bookmarkEnd w:id="5937"/>
      <w:r>
        <w:rPr>
          <w:rtl/>
        </w:rPr>
        <w:t xml:space="preserve">פגשתי </w:t>
      </w:r>
      <w:bookmarkStart w:id="5938" w:name="_ETM_Q20_608409"/>
      <w:bookmarkEnd w:id="5938"/>
      <w:r>
        <w:rPr>
          <w:rtl/>
        </w:rPr>
        <w:t>אות</w:t>
      </w:r>
      <w:r>
        <w:rPr>
          <w:rFonts w:hint="cs"/>
          <w:rtl/>
        </w:rPr>
        <w:t>ם</w:t>
      </w:r>
      <w:r>
        <w:rPr>
          <w:rtl/>
        </w:rPr>
        <w:t xml:space="preserve"> </w:t>
      </w:r>
      <w:bookmarkStart w:id="5939" w:name="_ETM_Q20_608680"/>
      <w:bookmarkEnd w:id="5939"/>
      <w:r>
        <w:rPr>
          <w:rtl/>
        </w:rPr>
        <w:t>במלונות</w:t>
      </w:r>
      <w:r>
        <w:rPr>
          <w:rFonts w:hint="cs"/>
          <w:rtl/>
        </w:rPr>
        <w:t xml:space="preserve">, </w:t>
      </w:r>
      <w:bookmarkStart w:id="5940" w:name="_ETM_Q20_609339"/>
      <w:bookmarkEnd w:id="5940"/>
      <w:r>
        <w:rPr>
          <w:rtl/>
        </w:rPr>
        <w:t xml:space="preserve">את </w:t>
      </w:r>
      <w:bookmarkStart w:id="5941" w:name="_ETM_Q20_609489"/>
      <w:bookmarkEnd w:id="5941"/>
      <w:r>
        <w:rPr>
          <w:rtl/>
        </w:rPr>
        <w:t>המפונים</w:t>
      </w:r>
      <w:bookmarkStart w:id="5942" w:name="_ETM_Q20_612962"/>
      <w:bookmarkEnd w:id="5942"/>
      <w:r>
        <w:rPr>
          <w:rFonts w:hint="cs"/>
          <w:rtl/>
        </w:rPr>
        <w:t>, אנשים שמפו</w:t>
      </w:r>
      <w:bookmarkStart w:id="5943" w:name="_ETM_Q20_615748"/>
      <w:bookmarkEnd w:id="5943"/>
      <w:r>
        <w:rPr>
          <w:rFonts w:hint="cs"/>
          <w:rtl/>
        </w:rPr>
        <w:t xml:space="preserve">נים מהבית שלהם. </w:t>
      </w:r>
      <w:bookmarkStart w:id="5944" w:name="_ETM_Q20_610760"/>
      <w:bookmarkEnd w:id="5944"/>
    </w:p>
    <w:p w:rsidR="00672F84" w:rsidRDefault="00672F84" w:rsidP="00335993">
      <w:pPr>
        <w:rPr>
          <w:rtl/>
          <w:lang w:eastAsia="he-IL"/>
        </w:rPr>
      </w:pPr>
      <w:bookmarkStart w:id="5945" w:name="_ETM_Q20_613031"/>
      <w:bookmarkEnd w:id="5945"/>
    </w:p>
    <w:p w:rsidR="00672F84" w:rsidRDefault="00672F84" w:rsidP="00793CDC">
      <w:pPr>
        <w:pStyle w:val="af6"/>
        <w:rPr>
          <w:rtl/>
        </w:rPr>
      </w:pPr>
      <w:r w:rsidRPr="00A715CD">
        <w:rPr>
          <w:rStyle w:val="TagStyle"/>
          <w:rtl/>
        </w:rPr>
        <w:t xml:space="preserve"> &lt;&lt; יור &gt;&gt;</w:t>
      </w:r>
      <w:r w:rsidRPr="00E84310">
        <w:rPr>
          <w:rStyle w:val="TagStyle"/>
          <w:rtl/>
        </w:rPr>
        <w:t xml:space="preserve"> </w:t>
      </w:r>
      <w:r>
        <w:rPr>
          <w:rtl/>
        </w:rPr>
        <w:t>היו"ר ניסים ואטורי:</w:t>
      </w:r>
      <w:r w:rsidRPr="00E84310">
        <w:rPr>
          <w:rStyle w:val="TagStyle"/>
          <w:rtl/>
        </w:rPr>
        <w:t xml:space="preserve"> </w:t>
      </w:r>
      <w:r w:rsidRPr="00A715CD">
        <w:rPr>
          <w:rStyle w:val="TagStyle"/>
          <w:rtl/>
        </w:rPr>
        <w:t xml:space="preserve">&lt;&lt; יור &gt;&gt; </w:t>
      </w:r>
      <w:r>
        <w:rPr>
          <w:rtl/>
        </w:rPr>
        <w:t xml:space="preserve">   </w:t>
      </w:r>
    </w:p>
    <w:p w:rsidR="00672F84" w:rsidRDefault="00672F84" w:rsidP="00335993">
      <w:pPr>
        <w:rPr>
          <w:rtl/>
        </w:rPr>
      </w:pPr>
    </w:p>
    <w:p w:rsidR="00672F84" w:rsidRDefault="00672F84" w:rsidP="00793CDC">
      <w:pPr>
        <w:rPr>
          <w:rtl/>
        </w:rPr>
      </w:pPr>
      <w:r>
        <w:rPr>
          <w:rFonts w:hint="cs"/>
          <w:rtl/>
        </w:rPr>
        <w:t xml:space="preserve">אני נותן לו חופשי היום. </w:t>
      </w:r>
    </w:p>
    <w:p w:rsidR="00672F84" w:rsidRDefault="00672F84" w:rsidP="00793CDC">
      <w:pPr>
        <w:rPr>
          <w:rtl/>
        </w:rPr>
      </w:pPr>
      <w:bookmarkStart w:id="5946" w:name="_ETM_Q20_612103"/>
      <w:bookmarkStart w:id="5947" w:name="_ETM_Q20_612170"/>
      <w:bookmarkEnd w:id="5946"/>
      <w:bookmarkEnd w:id="5947"/>
    </w:p>
    <w:p w:rsidR="00672F84" w:rsidRDefault="00672F84" w:rsidP="00793CDC">
      <w:pPr>
        <w:pStyle w:val="-"/>
        <w:keepNext/>
        <w:rPr>
          <w:rtl/>
        </w:rPr>
      </w:pPr>
      <w:bookmarkStart w:id="5948" w:name="ET_speakercontinue_5797_13"/>
      <w:r w:rsidRPr="00E84310">
        <w:rPr>
          <w:rStyle w:val="TagStyle"/>
          <w:rtl/>
        </w:rPr>
        <w:t xml:space="preserve"> &lt;&lt; דובר_המשך &gt;&gt; </w:t>
      </w:r>
      <w:r>
        <w:rPr>
          <w:rtl/>
        </w:rPr>
        <w:t>יצחק פינדרוס (יהדות התורה):</w:t>
      </w:r>
      <w:r w:rsidRPr="00E84310">
        <w:rPr>
          <w:rStyle w:val="TagStyle"/>
          <w:rtl/>
        </w:rPr>
        <w:t xml:space="preserve"> &lt;&lt; דובר_המשך &gt;&gt;</w:t>
      </w:r>
      <w:r>
        <w:rPr>
          <w:rtl/>
        </w:rPr>
        <w:t xml:space="preserve">   </w:t>
      </w:r>
      <w:bookmarkEnd w:id="5948"/>
    </w:p>
    <w:p w:rsidR="00672F84" w:rsidRDefault="00672F84" w:rsidP="00335993">
      <w:pPr>
        <w:rPr>
          <w:rtl/>
        </w:rPr>
      </w:pPr>
    </w:p>
    <w:p w:rsidR="00672F84" w:rsidRDefault="00672F84" w:rsidP="000657A5">
      <w:pPr>
        <w:rPr>
          <w:rtl/>
        </w:rPr>
      </w:pPr>
      <w:bookmarkStart w:id="5949" w:name="_ETM_Q20_614425"/>
      <w:bookmarkStart w:id="5950" w:name="_ETM_Q20_611150"/>
      <w:bookmarkStart w:id="5951" w:name="_ETM_Q20_611569"/>
      <w:bookmarkStart w:id="5952" w:name="_ETM_Q20_612140"/>
      <w:bookmarkStart w:id="5953" w:name="_ETM_Q20_612590"/>
      <w:bookmarkStart w:id="5954" w:name="_ETM_Q20_615600"/>
      <w:bookmarkStart w:id="5955" w:name="_ETM_Q20_615900"/>
      <w:bookmarkStart w:id="5956" w:name="_ETM_Q20_616710"/>
      <w:bookmarkEnd w:id="5949"/>
      <w:bookmarkEnd w:id="5950"/>
      <w:bookmarkEnd w:id="5951"/>
      <w:bookmarkEnd w:id="5952"/>
      <w:bookmarkEnd w:id="5953"/>
      <w:bookmarkEnd w:id="5954"/>
      <w:bookmarkEnd w:id="5955"/>
      <w:bookmarkEnd w:id="5956"/>
      <w:r>
        <w:rPr>
          <w:rtl/>
        </w:rPr>
        <w:t xml:space="preserve">אם </w:t>
      </w:r>
      <w:bookmarkStart w:id="5957" w:name="_ETM_Q20_616860"/>
      <w:bookmarkEnd w:id="5957"/>
      <w:r>
        <w:rPr>
          <w:rtl/>
        </w:rPr>
        <w:t xml:space="preserve">אתה </w:t>
      </w:r>
      <w:bookmarkStart w:id="5958" w:name="_ETM_Q20_617040"/>
      <w:bookmarkEnd w:id="5958"/>
      <w:r>
        <w:rPr>
          <w:rtl/>
        </w:rPr>
        <w:t xml:space="preserve">רוצה </w:t>
      </w:r>
      <w:bookmarkStart w:id="5959" w:name="_ETM_Q20_617310"/>
      <w:bookmarkEnd w:id="5959"/>
      <w:r>
        <w:rPr>
          <w:rtl/>
        </w:rPr>
        <w:t xml:space="preserve">את </w:t>
      </w:r>
      <w:bookmarkStart w:id="5960" w:name="_ETM_Q20_617370"/>
      <w:bookmarkEnd w:id="5960"/>
      <w:r>
        <w:rPr>
          <w:rtl/>
        </w:rPr>
        <w:t>הזמן</w:t>
      </w:r>
      <w:r>
        <w:rPr>
          <w:rFonts w:hint="cs"/>
          <w:rtl/>
        </w:rPr>
        <w:t>,</w:t>
      </w:r>
      <w:r>
        <w:rPr>
          <w:rtl/>
        </w:rPr>
        <w:t xml:space="preserve"> </w:t>
      </w:r>
      <w:bookmarkStart w:id="5961" w:name="_ETM_Q20_617970"/>
      <w:bookmarkStart w:id="5962" w:name="_ETM_Q20_618330"/>
      <w:bookmarkEnd w:id="5961"/>
      <w:bookmarkEnd w:id="5962"/>
      <w:r>
        <w:rPr>
          <w:rFonts w:hint="cs"/>
          <w:rtl/>
        </w:rPr>
        <w:t>ת</w:t>
      </w:r>
      <w:r>
        <w:rPr>
          <w:rtl/>
        </w:rPr>
        <w:t>בדוק</w:t>
      </w:r>
      <w:r w:rsidR="000657A5">
        <w:rPr>
          <w:rFonts w:hint="cs"/>
          <w:rtl/>
        </w:rPr>
        <w:t>.</w:t>
      </w:r>
      <w:r>
        <w:rPr>
          <w:rtl/>
        </w:rPr>
        <w:t xml:space="preserve"> </w:t>
      </w:r>
      <w:bookmarkStart w:id="5963" w:name="_ETM_Q20_618960"/>
      <w:bookmarkEnd w:id="5963"/>
      <w:r>
        <w:rPr>
          <w:rtl/>
        </w:rPr>
        <w:t xml:space="preserve">אני </w:t>
      </w:r>
      <w:bookmarkStart w:id="5964" w:name="_ETM_Q20_619260"/>
      <w:bookmarkEnd w:id="5964"/>
      <w:r>
        <w:rPr>
          <w:rtl/>
        </w:rPr>
        <w:t xml:space="preserve">עד </w:t>
      </w:r>
      <w:bookmarkStart w:id="5965" w:name="_ETM_Q20_619710"/>
      <w:bookmarkStart w:id="5966" w:name="_ETM_Q20_620220"/>
      <w:bookmarkEnd w:id="5965"/>
      <w:bookmarkEnd w:id="5966"/>
      <w:r>
        <w:rPr>
          <w:rFonts w:hint="cs"/>
          <w:rtl/>
        </w:rPr>
        <w:t>19:20</w:t>
      </w:r>
      <w:r>
        <w:rPr>
          <w:rtl/>
        </w:rPr>
        <w:t xml:space="preserve"> </w:t>
      </w:r>
      <w:bookmarkStart w:id="5967" w:name="_ETM_Q20_620730"/>
      <w:bookmarkEnd w:id="5967"/>
      <w:r>
        <w:rPr>
          <w:rtl/>
        </w:rPr>
        <w:t xml:space="preserve">לפי </w:t>
      </w:r>
      <w:bookmarkStart w:id="5968" w:name="_ETM_Q20_620940"/>
      <w:bookmarkEnd w:id="5968"/>
      <w:r>
        <w:rPr>
          <w:rtl/>
        </w:rPr>
        <w:t>השעון</w:t>
      </w:r>
      <w:r>
        <w:rPr>
          <w:rFonts w:hint="cs"/>
          <w:rtl/>
        </w:rPr>
        <w:t>.</w:t>
      </w:r>
      <w:r>
        <w:rPr>
          <w:rtl/>
        </w:rPr>
        <w:t xml:space="preserve"> </w:t>
      </w:r>
      <w:bookmarkStart w:id="5969" w:name="_ETM_Q20_624250"/>
      <w:bookmarkStart w:id="5970" w:name="_ETM_Q20_622419"/>
      <w:bookmarkEnd w:id="5969"/>
      <w:bookmarkEnd w:id="5970"/>
    </w:p>
    <w:p w:rsidR="00672F84" w:rsidRDefault="00672F84" w:rsidP="00793CDC">
      <w:pPr>
        <w:rPr>
          <w:rtl/>
        </w:rPr>
      </w:pPr>
      <w:bookmarkStart w:id="5971" w:name="_ETM_Q20_622469"/>
      <w:bookmarkStart w:id="5972" w:name="_ETM_Q20_622563"/>
      <w:bookmarkEnd w:id="5971"/>
      <w:bookmarkEnd w:id="5972"/>
    </w:p>
    <w:p w:rsidR="00672F84" w:rsidRDefault="00672F84" w:rsidP="000657A5">
      <w:pPr>
        <w:rPr>
          <w:rtl/>
        </w:rPr>
      </w:pPr>
      <w:bookmarkStart w:id="5973" w:name="_ETM_Q20_622636"/>
      <w:bookmarkEnd w:id="5973"/>
      <w:r>
        <w:rPr>
          <w:rtl/>
        </w:rPr>
        <w:t>אנשים</w:t>
      </w:r>
      <w:bookmarkStart w:id="5974" w:name="_ETM_Q20_625950"/>
      <w:bookmarkStart w:id="5975" w:name="_ETM_Q20_626130"/>
      <w:bookmarkStart w:id="5976" w:name="_ETM_Q20_626220"/>
      <w:bookmarkEnd w:id="5974"/>
      <w:bookmarkEnd w:id="5975"/>
      <w:bookmarkEnd w:id="5976"/>
      <w:r>
        <w:rPr>
          <w:rFonts w:hint="cs"/>
          <w:rtl/>
        </w:rPr>
        <w:t xml:space="preserve"> מפונים </w:t>
      </w:r>
      <w:r>
        <w:rPr>
          <w:rtl/>
        </w:rPr>
        <w:t xml:space="preserve">מהבית </w:t>
      </w:r>
      <w:bookmarkStart w:id="5977" w:name="_ETM_Q20_627540"/>
      <w:bookmarkEnd w:id="5977"/>
      <w:r>
        <w:rPr>
          <w:rtl/>
        </w:rPr>
        <w:t xml:space="preserve">הרבה </w:t>
      </w:r>
      <w:bookmarkStart w:id="5978" w:name="_ETM_Q20_627870"/>
      <w:bookmarkEnd w:id="5978"/>
      <w:r>
        <w:rPr>
          <w:rtl/>
        </w:rPr>
        <w:t>חודשים</w:t>
      </w:r>
      <w:r>
        <w:rPr>
          <w:rFonts w:hint="cs"/>
          <w:rtl/>
        </w:rPr>
        <w:t>.</w:t>
      </w:r>
      <w:r>
        <w:rPr>
          <w:rtl/>
        </w:rPr>
        <w:t xml:space="preserve"> </w:t>
      </w:r>
      <w:bookmarkStart w:id="5979" w:name="_ETM_Q20_629420"/>
      <w:bookmarkEnd w:id="5979"/>
      <w:r>
        <w:rPr>
          <w:rtl/>
        </w:rPr>
        <w:t xml:space="preserve">חלקם </w:t>
      </w:r>
      <w:bookmarkStart w:id="5980" w:name="_ETM_Q20_629930"/>
      <w:bookmarkEnd w:id="5980"/>
      <w:r>
        <w:rPr>
          <w:rtl/>
        </w:rPr>
        <w:t xml:space="preserve">עדיין </w:t>
      </w:r>
      <w:bookmarkStart w:id="5981" w:name="_ETM_Q20_630260"/>
      <w:bookmarkEnd w:id="5981"/>
      <w:r>
        <w:rPr>
          <w:rtl/>
        </w:rPr>
        <w:t>במלונות</w:t>
      </w:r>
      <w:r>
        <w:rPr>
          <w:rFonts w:hint="cs"/>
          <w:rtl/>
        </w:rPr>
        <w:t>,</w:t>
      </w:r>
      <w:r>
        <w:rPr>
          <w:rtl/>
        </w:rPr>
        <w:t xml:space="preserve"> </w:t>
      </w:r>
      <w:bookmarkStart w:id="5982" w:name="_ETM_Q20_631480"/>
      <w:bookmarkStart w:id="5983" w:name="_ETM_Q20_631720"/>
      <w:bookmarkStart w:id="5984" w:name="_ETM_Q20_633349"/>
      <w:bookmarkEnd w:id="5982"/>
      <w:bookmarkEnd w:id="5983"/>
      <w:bookmarkEnd w:id="5984"/>
      <w:r w:rsidR="000657A5">
        <w:rPr>
          <w:rFonts w:hint="cs"/>
          <w:rtl/>
        </w:rPr>
        <w:t>ו</w:t>
      </w:r>
      <w:r>
        <w:rPr>
          <w:rFonts w:hint="cs"/>
          <w:rtl/>
        </w:rPr>
        <w:t xml:space="preserve">חלקם הגדול </w:t>
      </w:r>
      <w:r w:rsidR="000657A5">
        <w:rPr>
          <w:rFonts w:hint="eastAsia"/>
          <w:rtl/>
        </w:rPr>
        <w:t xml:space="preserve">– </w:t>
      </w:r>
      <w:r>
        <w:rPr>
          <w:rFonts w:hint="cs"/>
          <w:rtl/>
        </w:rPr>
        <w:t xml:space="preserve">חלקם </w:t>
      </w:r>
      <w:bookmarkStart w:id="5985" w:name="_ETM_Q20_633859"/>
      <w:bookmarkEnd w:id="5985"/>
      <w:r>
        <w:rPr>
          <w:rtl/>
        </w:rPr>
        <w:t>במקו</w:t>
      </w:r>
      <w:r>
        <w:rPr>
          <w:rFonts w:hint="cs"/>
          <w:rtl/>
        </w:rPr>
        <w:t>מות</w:t>
      </w:r>
      <w:r>
        <w:rPr>
          <w:rtl/>
        </w:rPr>
        <w:t xml:space="preserve"> </w:t>
      </w:r>
      <w:bookmarkStart w:id="5986" w:name="_ETM_Q20_634340"/>
      <w:bookmarkEnd w:id="5986"/>
      <w:r>
        <w:rPr>
          <w:rtl/>
        </w:rPr>
        <w:t>אחרים</w:t>
      </w:r>
      <w:r>
        <w:rPr>
          <w:rFonts w:hint="cs"/>
          <w:rtl/>
        </w:rPr>
        <w:t>.</w:t>
      </w:r>
      <w:r>
        <w:rPr>
          <w:rtl/>
        </w:rPr>
        <w:t xml:space="preserve"> </w:t>
      </w:r>
      <w:bookmarkStart w:id="5987" w:name="_ETM_Q20_634879"/>
      <w:bookmarkEnd w:id="5987"/>
      <w:r>
        <w:rPr>
          <w:rtl/>
        </w:rPr>
        <w:t xml:space="preserve">עסקים </w:t>
      </w:r>
      <w:bookmarkStart w:id="5988" w:name="_ETM_Q20_635450"/>
      <w:bookmarkEnd w:id="5988"/>
      <w:r>
        <w:rPr>
          <w:rtl/>
        </w:rPr>
        <w:t xml:space="preserve">של </w:t>
      </w:r>
      <w:bookmarkStart w:id="5989" w:name="_ETM_Q20_635659"/>
      <w:bookmarkEnd w:id="5989"/>
      <w:r>
        <w:rPr>
          <w:rtl/>
        </w:rPr>
        <w:t xml:space="preserve">אנשים </w:t>
      </w:r>
      <w:bookmarkStart w:id="5990" w:name="_ETM_Q20_636049"/>
      <w:bookmarkEnd w:id="5990"/>
      <w:r>
        <w:rPr>
          <w:rtl/>
        </w:rPr>
        <w:t xml:space="preserve">נהרסו </w:t>
      </w:r>
      <w:bookmarkStart w:id="5991" w:name="_ETM_Q20_636469"/>
      <w:bookmarkEnd w:id="5991"/>
      <w:r>
        <w:rPr>
          <w:rtl/>
        </w:rPr>
        <w:t>כליל</w:t>
      </w:r>
      <w:r>
        <w:rPr>
          <w:rFonts w:hint="cs"/>
          <w:rtl/>
        </w:rPr>
        <w:t>.</w:t>
      </w:r>
      <w:r>
        <w:rPr>
          <w:rtl/>
        </w:rPr>
        <w:t xml:space="preserve"> </w:t>
      </w:r>
      <w:bookmarkStart w:id="5992" w:name="_ETM_Q20_638210"/>
      <w:bookmarkEnd w:id="5992"/>
      <w:r>
        <w:rPr>
          <w:rtl/>
        </w:rPr>
        <w:t xml:space="preserve">אני </w:t>
      </w:r>
      <w:bookmarkStart w:id="5993" w:name="_ETM_Q20_638510"/>
      <w:bookmarkEnd w:id="5993"/>
      <w:r>
        <w:rPr>
          <w:rtl/>
        </w:rPr>
        <w:t xml:space="preserve">שמח </w:t>
      </w:r>
      <w:bookmarkStart w:id="5994" w:name="_ETM_Q20_638990"/>
      <w:bookmarkEnd w:id="5994"/>
      <w:r>
        <w:rPr>
          <w:rtl/>
        </w:rPr>
        <w:t xml:space="preserve">שאנחנו </w:t>
      </w:r>
      <w:bookmarkStart w:id="5995" w:name="_ETM_Q20_639470"/>
      <w:bookmarkEnd w:id="5995"/>
      <w:r>
        <w:rPr>
          <w:rtl/>
        </w:rPr>
        <w:t>השבוע</w:t>
      </w:r>
      <w:r>
        <w:rPr>
          <w:rFonts w:hint="cs"/>
          <w:rtl/>
        </w:rPr>
        <w:t>,</w:t>
      </w:r>
      <w:r>
        <w:rPr>
          <w:rtl/>
        </w:rPr>
        <w:t xml:space="preserve"> </w:t>
      </w:r>
      <w:bookmarkStart w:id="5996" w:name="_ETM_Q20_639950"/>
      <w:bookmarkEnd w:id="5996"/>
      <w:r>
        <w:rPr>
          <w:rtl/>
        </w:rPr>
        <w:t xml:space="preserve">לפחות </w:t>
      </w:r>
      <w:bookmarkStart w:id="5997" w:name="_ETM_Q20_640400"/>
      <w:bookmarkStart w:id="5998" w:name="_ETM_Q20_640760"/>
      <w:bookmarkEnd w:id="5997"/>
      <w:bookmarkEnd w:id="5998"/>
      <w:r>
        <w:rPr>
          <w:rFonts w:hint="cs"/>
          <w:rtl/>
        </w:rPr>
        <w:t xml:space="preserve">השבוע </w:t>
      </w:r>
      <w:r>
        <w:rPr>
          <w:rtl/>
        </w:rPr>
        <w:t xml:space="preserve">התבשרנו </w:t>
      </w:r>
      <w:bookmarkStart w:id="5999" w:name="_ETM_Q20_641300"/>
      <w:bookmarkEnd w:id="5999"/>
      <w:r>
        <w:rPr>
          <w:rtl/>
        </w:rPr>
        <w:t>סוף</w:t>
      </w:r>
      <w:bookmarkStart w:id="6000" w:name="_ETM_Q20_641570"/>
      <w:bookmarkEnd w:id="6000"/>
      <w:r>
        <w:rPr>
          <w:rFonts w:hint="cs"/>
          <w:rtl/>
        </w:rPr>
        <w:t>-</w:t>
      </w:r>
      <w:r>
        <w:rPr>
          <w:rtl/>
        </w:rPr>
        <w:t xml:space="preserve">סוף </w:t>
      </w:r>
      <w:bookmarkStart w:id="6001" w:name="_ETM_Q20_642410"/>
      <w:bookmarkEnd w:id="6001"/>
      <w:r>
        <w:rPr>
          <w:rFonts w:hint="cs"/>
          <w:rtl/>
        </w:rPr>
        <w:t xml:space="preserve">– </w:t>
      </w:r>
      <w:bookmarkStart w:id="6002" w:name="_ETM_Q20_654067"/>
      <w:bookmarkEnd w:id="6002"/>
      <w:r>
        <w:rPr>
          <w:rtl/>
        </w:rPr>
        <w:t xml:space="preserve">אחרי </w:t>
      </w:r>
      <w:bookmarkStart w:id="6003" w:name="_ETM_Q20_642650"/>
      <w:bookmarkEnd w:id="6003"/>
      <w:r>
        <w:rPr>
          <w:rtl/>
        </w:rPr>
        <w:t xml:space="preserve">לחץ </w:t>
      </w:r>
      <w:bookmarkStart w:id="6004" w:name="_ETM_Q20_643010"/>
      <w:bookmarkEnd w:id="6004"/>
      <w:r>
        <w:rPr>
          <w:rtl/>
        </w:rPr>
        <w:t xml:space="preserve">גדול </w:t>
      </w:r>
      <w:bookmarkStart w:id="6005" w:name="_ETM_Q20_643370"/>
      <w:bookmarkEnd w:id="6005"/>
      <w:r>
        <w:rPr>
          <w:rtl/>
        </w:rPr>
        <w:t>מאוד</w:t>
      </w:r>
      <w:r w:rsidR="000657A5">
        <w:rPr>
          <w:rFonts w:hint="cs"/>
          <w:rtl/>
        </w:rPr>
        <w:t>,</w:t>
      </w:r>
      <w:r>
        <w:rPr>
          <w:rtl/>
        </w:rPr>
        <w:t xml:space="preserve"> </w:t>
      </w:r>
      <w:bookmarkStart w:id="6006" w:name="_ETM_Q20_643910"/>
      <w:bookmarkEnd w:id="6006"/>
      <w:r>
        <w:rPr>
          <w:rtl/>
        </w:rPr>
        <w:t xml:space="preserve">גם </w:t>
      </w:r>
      <w:bookmarkStart w:id="6007" w:name="_ETM_Q20_644150"/>
      <w:bookmarkEnd w:id="6007"/>
      <w:r>
        <w:rPr>
          <w:rtl/>
        </w:rPr>
        <w:t xml:space="preserve">של </w:t>
      </w:r>
      <w:bookmarkStart w:id="6008" w:name="_ETM_Q20_644300"/>
      <w:bookmarkEnd w:id="6008"/>
      <w:r>
        <w:rPr>
          <w:rtl/>
        </w:rPr>
        <w:t xml:space="preserve">השר </w:t>
      </w:r>
      <w:bookmarkStart w:id="6009" w:name="_ETM_Q20_644570"/>
      <w:bookmarkEnd w:id="6009"/>
      <w:r>
        <w:rPr>
          <w:rtl/>
        </w:rPr>
        <w:t>ו</w:t>
      </w:r>
      <w:r>
        <w:rPr>
          <w:rFonts w:hint="cs"/>
          <w:rtl/>
        </w:rPr>
        <w:t>סרלאוף</w:t>
      </w:r>
      <w:bookmarkStart w:id="6010" w:name="_ETM_Q20_644900"/>
      <w:bookmarkEnd w:id="6010"/>
      <w:r>
        <w:rPr>
          <w:rtl/>
        </w:rPr>
        <w:t xml:space="preserve"> </w:t>
      </w:r>
      <w:bookmarkStart w:id="6011" w:name="_ETM_Q20_644990"/>
      <w:bookmarkEnd w:id="6011"/>
      <w:r>
        <w:rPr>
          <w:rtl/>
        </w:rPr>
        <w:t xml:space="preserve">וגם </w:t>
      </w:r>
      <w:bookmarkStart w:id="6012" w:name="_ETM_Q20_645290"/>
      <w:bookmarkEnd w:id="6012"/>
      <w:r>
        <w:rPr>
          <w:rtl/>
        </w:rPr>
        <w:t xml:space="preserve">של </w:t>
      </w:r>
      <w:bookmarkStart w:id="6013" w:name="_ETM_Q20_645470"/>
      <w:bookmarkEnd w:id="6013"/>
      <w:r>
        <w:rPr>
          <w:rtl/>
        </w:rPr>
        <w:t>אחרים</w:t>
      </w:r>
      <w:r>
        <w:rPr>
          <w:rFonts w:hint="cs"/>
          <w:rtl/>
        </w:rPr>
        <w:t>,</w:t>
      </w:r>
      <w:r>
        <w:rPr>
          <w:rtl/>
        </w:rPr>
        <w:t xml:space="preserve"> </w:t>
      </w:r>
      <w:bookmarkStart w:id="6014" w:name="_ETM_Q20_646400"/>
      <w:bookmarkEnd w:id="6014"/>
      <w:r>
        <w:rPr>
          <w:rtl/>
        </w:rPr>
        <w:t>עבר</w:t>
      </w:r>
      <w:r>
        <w:rPr>
          <w:rFonts w:hint="cs"/>
          <w:rtl/>
        </w:rPr>
        <w:t>ה</w:t>
      </w:r>
      <w:r>
        <w:rPr>
          <w:rtl/>
        </w:rPr>
        <w:t xml:space="preserve"> </w:t>
      </w:r>
      <w:bookmarkStart w:id="6015" w:name="_ETM_Q20_646849"/>
      <w:bookmarkEnd w:id="6015"/>
      <w:r>
        <w:rPr>
          <w:rtl/>
        </w:rPr>
        <w:t xml:space="preserve">ההחלטה </w:t>
      </w:r>
      <w:bookmarkStart w:id="6016" w:name="_ETM_Q20_647389"/>
      <w:bookmarkEnd w:id="6016"/>
      <w:r>
        <w:rPr>
          <w:rtl/>
        </w:rPr>
        <w:t xml:space="preserve">בממשלה </w:t>
      </w:r>
      <w:bookmarkStart w:id="6017" w:name="_ETM_Q20_648600"/>
      <w:bookmarkEnd w:id="6017"/>
      <w:r>
        <w:rPr>
          <w:rtl/>
        </w:rPr>
        <w:t xml:space="preserve">על </w:t>
      </w:r>
      <w:bookmarkStart w:id="6018" w:name="_ETM_Q20_648780"/>
      <w:bookmarkEnd w:id="6018"/>
      <w:r>
        <w:rPr>
          <w:rtl/>
        </w:rPr>
        <w:t>שיקום</w:t>
      </w:r>
      <w:r>
        <w:rPr>
          <w:rFonts w:hint="cs"/>
          <w:rtl/>
        </w:rPr>
        <w:t>.</w:t>
      </w:r>
      <w:r>
        <w:rPr>
          <w:rtl/>
        </w:rPr>
        <w:t xml:space="preserve"> </w:t>
      </w:r>
      <w:bookmarkStart w:id="6019" w:name="_ETM_Q20_649910"/>
      <w:bookmarkEnd w:id="6019"/>
      <w:r>
        <w:rPr>
          <w:rtl/>
        </w:rPr>
        <w:t xml:space="preserve">ברור </w:t>
      </w:r>
      <w:bookmarkStart w:id="6020" w:name="_ETM_Q20_650450"/>
      <w:bookmarkEnd w:id="6020"/>
      <w:r>
        <w:rPr>
          <w:rtl/>
        </w:rPr>
        <w:t xml:space="preserve">לי </w:t>
      </w:r>
      <w:bookmarkStart w:id="6021" w:name="_ETM_Q20_650540"/>
      <w:bookmarkEnd w:id="6021"/>
      <w:r>
        <w:rPr>
          <w:rtl/>
        </w:rPr>
        <w:t xml:space="preserve">שזה </w:t>
      </w:r>
      <w:bookmarkStart w:id="6022" w:name="_ETM_Q20_650780"/>
      <w:bookmarkEnd w:id="6022"/>
      <w:r>
        <w:rPr>
          <w:rtl/>
        </w:rPr>
        <w:t xml:space="preserve">לא </w:t>
      </w:r>
      <w:bookmarkStart w:id="6023" w:name="_ETM_Q20_650870"/>
      <w:bookmarkEnd w:id="6023"/>
      <w:r>
        <w:rPr>
          <w:rtl/>
        </w:rPr>
        <w:t>מספיק</w:t>
      </w:r>
      <w:r>
        <w:rPr>
          <w:rFonts w:hint="cs"/>
          <w:rtl/>
        </w:rPr>
        <w:t>.</w:t>
      </w:r>
      <w:r>
        <w:rPr>
          <w:rtl/>
        </w:rPr>
        <w:t xml:space="preserve"> </w:t>
      </w:r>
      <w:bookmarkStart w:id="6024" w:name="_ETM_Q20_651950"/>
      <w:bookmarkStart w:id="6025" w:name="_ETM_Q20_653325"/>
      <w:bookmarkStart w:id="6026" w:name="_ETM_Q20_653386"/>
      <w:bookmarkEnd w:id="6024"/>
      <w:bookmarkEnd w:id="6025"/>
      <w:bookmarkEnd w:id="6026"/>
      <w:r>
        <w:rPr>
          <w:rtl/>
        </w:rPr>
        <w:t xml:space="preserve">חבר </w:t>
      </w:r>
      <w:bookmarkStart w:id="6027" w:name="_ETM_Q20_652220"/>
      <w:bookmarkEnd w:id="6027"/>
      <w:r>
        <w:rPr>
          <w:rtl/>
        </w:rPr>
        <w:t xml:space="preserve">הכנסת </w:t>
      </w:r>
      <w:bookmarkStart w:id="6028" w:name="_ETM_Q20_652610"/>
      <w:bookmarkEnd w:id="6028"/>
      <w:r>
        <w:rPr>
          <w:rtl/>
        </w:rPr>
        <w:t>ב</w:t>
      </w:r>
      <w:r>
        <w:rPr>
          <w:rFonts w:hint="cs"/>
          <w:rtl/>
        </w:rPr>
        <w:t xml:space="preserve">יטון, </w:t>
      </w:r>
      <w:bookmarkStart w:id="6029" w:name="_ETM_Q20_652760"/>
      <w:bookmarkStart w:id="6030" w:name="_ETM_Q20_653189"/>
      <w:bookmarkEnd w:id="6029"/>
      <w:bookmarkEnd w:id="6030"/>
      <w:r>
        <w:rPr>
          <w:rtl/>
        </w:rPr>
        <w:t xml:space="preserve">מה </w:t>
      </w:r>
      <w:bookmarkStart w:id="6031" w:name="_ETM_Q20_653519"/>
      <w:bookmarkEnd w:id="6031"/>
      <w:r>
        <w:rPr>
          <w:rtl/>
        </w:rPr>
        <w:t xml:space="preserve">שיש </w:t>
      </w:r>
      <w:bookmarkStart w:id="6032" w:name="_ETM_Q20_653790"/>
      <w:bookmarkEnd w:id="6032"/>
      <w:r>
        <w:rPr>
          <w:rtl/>
        </w:rPr>
        <w:t xml:space="preserve">בהחלטה </w:t>
      </w:r>
      <w:bookmarkStart w:id="6033" w:name="_ETM_Q20_654239"/>
      <w:bookmarkEnd w:id="6033"/>
      <w:r>
        <w:rPr>
          <w:rtl/>
        </w:rPr>
        <w:t xml:space="preserve">לא </w:t>
      </w:r>
      <w:bookmarkStart w:id="6034" w:name="_ETM_Q20_654360"/>
      <w:bookmarkEnd w:id="6034"/>
      <w:r>
        <w:rPr>
          <w:rtl/>
        </w:rPr>
        <w:t>מספיק</w:t>
      </w:r>
      <w:r>
        <w:rPr>
          <w:rFonts w:hint="cs"/>
          <w:rtl/>
        </w:rPr>
        <w:t>,</w:t>
      </w:r>
      <w:r>
        <w:rPr>
          <w:rtl/>
        </w:rPr>
        <w:t xml:space="preserve"> </w:t>
      </w:r>
      <w:bookmarkStart w:id="6035" w:name="_ETM_Q20_654810"/>
      <w:bookmarkEnd w:id="6035"/>
      <w:r>
        <w:rPr>
          <w:rtl/>
        </w:rPr>
        <w:t xml:space="preserve">ויצטרכו </w:t>
      </w:r>
      <w:bookmarkStart w:id="6036" w:name="_ETM_Q20_655409"/>
      <w:bookmarkEnd w:id="6036"/>
      <w:r>
        <w:rPr>
          <w:rtl/>
        </w:rPr>
        <w:t xml:space="preserve">עוד </w:t>
      </w:r>
      <w:bookmarkStart w:id="6037" w:name="_ETM_Q20_655530"/>
      <w:bookmarkEnd w:id="6037"/>
      <w:r>
        <w:rPr>
          <w:rtl/>
        </w:rPr>
        <w:t>הרבה</w:t>
      </w:r>
      <w:r>
        <w:rPr>
          <w:rFonts w:hint="cs"/>
          <w:rtl/>
        </w:rPr>
        <w:t>.</w:t>
      </w:r>
      <w:r>
        <w:rPr>
          <w:rtl/>
        </w:rPr>
        <w:t xml:space="preserve"> </w:t>
      </w:r>
      <w:bookmarkStart w:id="6038" w:name="_ETM_Q20_656629"/>
      <w:bookmarkStart w:id="6039" w:name="_ETM_Q20_661388"/>
      <w:bookmarkEnd w:id="6038"/>
      <w:bookmarkEnd w:id="6039"/>
    </w:p>
    <w:p w:rsidR="00672F84" w:rsidRDefault="00672F84" w:rsidP="00793CDC">
      <w:pPr>
        <w:rPr>
          <w:rtl/>
        </w:rPr>
      </w:pPr>
      <w:bookmarkStart w:id="6040" w:name="_ETM_Q20_661437"/>
      <w:bookmarkEnd w:id="6040"/>
    </w:p>
    <w:p w:rsidR="00672F84" w:rsidRDefault="00672F84" w:rsidP="000657A5">
      <w:pPr>
        <w:rPr>
          <w:rtl/>
        </w:rPr>
      </w:pPr>
      <w:bookmarkStart w:id="6041" w:name="_ETM_Q20_661936"/>
      <w:bookmarkStart w:id="6042" w:name="_ETM_Q20_661974"/>
      <w:bookmarkEnd w:id="6041"/>
      <w:bookmarkEnd w:id="6042"/>
      <w:r>
        <w:rPr>
          <w:rFonts w:hint="cs"/>
          <w:rtl/>
        </w:rPr>
        <w:t>א</w:t>
      </w:r>
      <w:r>
        <w:rPr>
          <w:rtl/>
        </w:rPr>
        <w:t xml:space="preserve">נחנו </w:t>
      </w:r>
      <w:bookmarkStart w:id="6043" w:name="_ETM_Q20_656959"/>
      <w:bookmarkEnd w:id="6043"/>
      <w:r>
        <w:rPr>
          <w:rtl/>
        </w:rPr>
        <w:t xml:space="preserve">נמצאים </w:t>
      </w:r>
      <w:bookmarkStart w:id="6044" w:name="_ETM_Q20_657349"/>
      <w:bookmarkEnd w:id="6044"/>
      <w:r>
        <w:rPr>
          <w:rtl/>
        </w:rPr>
        <w:t xml:space="preserve">כרגע </w:t>
      </w:r>
      <w:bookmarkStart w:id="6045" w:name="_ETM_Q20_658279"/>
      <w:bookmarkEnd w:id="6045"/>
      <w:r>
        <w:rPr>
          <w:rtl/>
        </w:rPr>
        <w:t xml:space="preserve">בלחימה </w:t>
      </w:r>
      <w:bookmarkStart w:id="6046" w:name="_ETM_Q20_658879"/>
      <w:bookmarkEnd w:id="6046"/>
      <w:r>
        <w:rPr>
          <w:rtl/>
        </w:rPr>
        <w:t>בדרום</w:t>
      </w:r>
      <w:r>
        <w:rPr>
          <w:rFonts w:hint="cs"/>
          <w:rtl/>
        </w:rPr>
        <w:t>,</w:t>
      </w:r>
      <w:r>
        <w:rPr>
          <w:rtl/>
        </w:rPr>
        <w:t xml:space="preserve"> </w:t>
      </w:r>
      <w:bookmarkStart w:id="6047" w:name="_ETM_Q20_659880"/>
      <w:bookmarkEnd w:id="6047"/>
      <w:r>
        <w:rPr>
          <w:rtl/>
        </w:rPr>
        <w:t xml:space="preserve">בלחימה </w:t>
      </w:r>
      <w:bookmarkStart w:id="6048" w:name="_ETM_Q20_660480"/>
      <w:bookmarkEnd w:id="6048"/>
      <w:r>
        <w:rPr>
          <w:rtl/>
        </w:rPr>
        <w:t>בצפון</w:t>
      </w:r>
      <w:r>
        <w:rPr>
          <w:rFonts w:hint="cs"/>
          <w:rtl/>
        </w:rPr>
        <w:t>,</w:t>
      </w:r>
      <w:r>
        <w:rPr>
          <w:rtl/>
        </w:rPr>
        <w:t xml:space="preserve"> </w:t>
      </w:r>
      <w:bookmarkStart w:id="6049" w:name="_ETM_Q20_661670"/>
      <w:bookmarkEnd w:id="6049"/>
      <w:r>
        <w:rPr>
          <w:rtl/>
        </w:rPr>
        <w:t xml:space="preserve">וברור </w:t>
      </w:r>
      <w:bookmarkStart w:id="6050" w:name="_ETM_Q20_662360"/>
      <w:bookmarkEnd w:id="6050"/>
      <w:r>
        <w:rPr>
          <w:rtl/>
        </w:rPr>
        <w:t>לכולנו</w:t>
      </w:r>
      <w:bookmarkStart w:id="6051" w:name="_ETM_Q20_662990"/>
      <w:bookmarkEnd w:id="6051"/>
      <w:r>
        <w:rPr>
          <w:rFonts w:hint="cs"/>
          <w:rtl/>
        </w:rPr>
        <w:t xml:space="preserve"> </w:t>
      </w:r>
      <w:r>
        <w:rPr>
          <w:rtl/>
        </w:rPr>
        <w:t>–</w:t>
      </w:r>
      <w:r>
        <w:rPr>
          <w:rFonts w:hint="cs"/>
          <w:rtl/>
        </w:rPr>
        <w:t xml:space="preserve"> </w:t>
      </w:r>
      <w:r>
        <w:rPr>
          <w:rtl/>
        </w:rPr>
        <w:t>ואני</w:t>
      </w:r>
      <w:bookmarkStart w:id="6052" w:name="_ETM_Q20_663170"/>
      <w:bookmarkEnd w:id="6052"/>
      <w:r>
        <w:rPr>
          <w:rFonts w:hint="cs"/>
          <w:rtl/>
        </w:rPr>
        <w:t xml:space="preserve"> </w:t>
      </w:r>
      <w:r>
        <w:rPr>
          <w:rtl/>
        </w:rPr>
        <w:t xml:space="preserve">לא </w:t>
      </w:r>
      <w:bookmarkStart w:id="6053" w:name="_ETM_Q20_663260"/>
      <w:bookmarkEnd w:id="6053"/>
      <w:r>
        <w:rPr>
          <w:rtl/>
        </w:rPr>
        <w:t xml:space="preserve">חושב </w:t>
      </w:r>
      <w:bookmarkStart w:id="6054" w:name="_ETM_Q20_663530"/>
      <w:bookmarkEnd w:id="6054"/>
      <w:r>
        <w:rPr>
          <w:rtl/>
        </w:rPr>
        <w:t xml:space="preserve">שיש </w:t>
      </w:r>
      <w:bookmarkStart w:id="6055" w:name="_ETM_Q20_663770"/>
      <w:bookmarkEnd w:id="6055"/>
      <w:r>
        <w:rPr>
          <w:rtl/>
        </w:rPr>
        <w:t xml:space="preserve">מישהו </w:t>
      </w:r>
      <w:bookmarkStart w:id="6056" w:name="_ETM_Q20_664010"/>
      <w:bookmarkEnd w:id="6056"/>
      <w:r>
        <w:rPr>
          <w:rtl/>
        </w:rPr>
        <w:t xml:space="preserve">שחושב </w:t>
      </w:r>
      <w:bookmarkStart w:id="6057" w:name="_ETM_Q20_664520"/>
      <w:bookmarkEnd w:id="6057"/>
      <w:r>
        <w:rPr>
          <w:rtl/>
        </w:rPr>
        <w:t>אחרת</w:t>
      </w:r>
      <w:r>
        <w:rPr>
          <w:rFonts w:hint="cs"/>
          <w:rtl/>
        </w:rPr>
        <w:t xml:space="preserve"> </w:t>
      </w:r>
      <w:r>
        <w:rPr>
          <w:rtl/>
        </w:rPr>
        <w:t xml:space="preserve">– </w:t>
      </w:r>
      <w:bookmarkStart w:id="6058" w:name="_ETM_Q20_665760"/>
      <w:bookmarkEnd w:id="6058"/>
      <w:r>
        <w:rPr>
          <w:rtl/>
        </w:rPr>
        <w:t>שבלי</w:t>
      </w:r>
      <w:bookmarkStart w:id="6059" w:name="_ETM_Q20_666599"/>
      <w:bookmarkEnd w:id="6059"/>
      <w:r>
        <w:rPr>
          <w:rFonts w:hint="cs"/>
          <w:rtl/>
        </w:rPr>
        <w:t xml:space="preserve"> </w:t>
      </w:r>
      <w:r>
        <w:rPr>
          <w:rtl/>
        </w:rPr>
        <w:t xml:space="preserve">פתרון </w:t>
      </w:r>
      <w:bookmarkStart w:id="6060" w:name="_ETM_Q20_667109"/>
      <w:bookmarkEnd w:id="6060"/>
      <w:r>
        <w:rPr>
          <w:rtl/>
        </w:rPr>
        <w:t>לחיזבאללה</w:t>
      </w:r>
      <w:bookmarkStart w:id="6061" w:name="_ETM_Q20_667799"/>
      <w:bookmarkEnd w:id="6061"/>
      <w:r>
        <w:rPr>
          <w:rFonts w:hint="cs"/>
          <w:rtl/>
        </w:rPr>
        <w:t>,</w:t>
      </w:r>
      <w:bookmarkStart w:id="6062" w:name="_ETM_Q20_671188"/>
      <w:bookmarkEnd w:id="6062"/>
      <w:r>
        <w:rPr>
          <w:rFonts w:hint="cs"/>
          <w:rtl/>
        </w:rPr>
        <w:t xml:space="preserve"> </w:t>
      </w:r>
      <w:r>
        <w:rPr>
          <w:rtl/>
        </w:rPr>
        <w:t xml:space="preserve">שלא </w:t>
      </w:r>
      <w:bookmarkStart w:id="6063" w:name="_ETM_Q20_668129"/>
      <w:bookmarkEnd w:id="6063"/>
      <w:r>
        <w:rPr>
          <w:rtl/>
        </w:rPr>
        <w:t xml:space="preserve">יהיה </w:t>
      </w:r>
      <w:bookmarkStart w:id="6064" w:name="_ETM_Q20_668430"/>
      <w:bookmarkEnd w:id="6064"/>
      <w:r>
        <w:rPr>
          <w:rtl/>
        </w:rPr>
        <w:t xml:space="preserve">באזור </w:t>
      </w:r>
      <w:bookmarkStart w:id="6065" w:name="_ETM_Q20_668939"/>
      <w:bookmarkEnd w:id="6065"/>
      <w:r>
        <w:rPr>
          <w:rtl/>
        </w:rPr>
        <w:t>הגבול</w:t>
      </w:r>
      <w:r>
        <w:rPr>
          <w:rFonts w:hint="cs"/>
          <w:rtl/>
        </w:rPr>
        <w:t>,</w:t>
      </w:r>
      <w:r>
        <w:rPr>
          <w:rtl/>
        </w:rPr>
        <w:t xml:space="preserve"> </w:t>
      </w:r>
      <w:bookmarkStart w:id="6066" w:name="_ETM_Q20_669920"/>
      <w:bookmarkEnd w:id="6066"/>
      <w:r>
        <w:rPr>
          <w:rtl/>
        </w:rPr>
        <w:t xml:space="preserve">אף </w:t>
      </w:r>
      <w:bookmarkStart w:id="6067" w:name="_ETM_Q20_670340"/>
      <w:bookmarkEnd w:id="6067"/>
      <w:r>
        <w:rPr>
          <w:rtl/>
        </w:rPr>
        <w:t xml:space="preserve">אדם </w:t>
      </w:r>
      <w:bookmarkStart w:id="6068" w:name="_ETM_Q20_670670"/>
      <w:bookmarkEnd w:id="6068"/>
      <w:r>
        <w:rPr>
          <w:rtl/>
        </w:rPr>
        <w:t xml:space="preserve">מתורבת </w:t>
      </w:r>
      <w:bookmarkStart w:id="6069" w:name="_ETM_Q20_671300"/>
      <w:bookmarkEnd w:id="6069"/>
      <w:r>
        <w:rPr>
          <w:rtl/>
        </w:rPr>
        <w:t xml:space="preserve">ונורמלי </w:t>
      </w:r>
      <w:bookmarkStart w:id="6070" w:name="_ETM_Q20_672380"/>
      <w:bookmarkEnd w:id="6070"/>
      <w:r>
        <w:rPr>
          <w:rtl/>
        </w:rPr>
        <w:t xml:space="preserve">לא </w:t>
      </w:r>
      <w:bookmarkStart w:id="6071" w:name="_ETM_Q20_672530"/>
      <w:bookmarkEnd w:id="6071"/>
      <w:r>
        <w:rPr>
          <w:rtl/>
        </w:rPr>
        <w:t xml:space="preserve">יכול </w:t>
      </w:r>
      <w:bookmarkStart w:id="6072" w:name="_ETM_Q20_672770"/>
      <w:bookmarkEnd w:id="6072"/>
      <w:r>
        <w:rPr>
          <w:rtl/>
        </w:rPr>
        <w:t xml:space="preserve">לחזור </w:t>
      </w:r>
      <w:bookmarkStart w:id="6073" w:name="_ETM_Q20_673190"/>
      <w:bookmarkEnd w:id="6073"/>
      <w:r>
        <w:rPr>
          <w:rtl/>
        </w:rPr>
        <w:t xml:space="preserve">לגור </w:t>
      </w:r>
      <w:bookmarkStart w:id="6074" w:name="_ETM_Q20_674210"/>
      <w:bookmarkEnd w:id="6074"/>
      <w:r>
        <w:rPr>
          <w:rtl/>
        </w:rPr>
        <w:t xml:space="preserve">במרחק </w:t>
      </w:r>
      <w:bookmarkStart w:id="6075" w:name="_ETM_Q20_675020"/>
      <w:bookmarkEnd w:id="6075"/>
      <w:r>
        <w:rPr>
          <w:rtl/>
        </w:rPr>
        <w:t xml:space="preserve">הליכה </w:t>
      </w:r>
      <w:bookmarkStart w:id="6076" w:name="_ETM_Q20_675560"/>
      <w:bookmarkEnd w:id="6076"/>
      <w:r>
        <w:rPr>
          <w:rtl/>
        </w:rPr>
        <w:t xml:space="preserve">או </w:t>
      </w:r>
      <w:bookmarkStart w:id="6077" w:name="_ETM_Q20_675650"/>
      <w:bookmarkEnd w:id="6077"/>
      <w:r>
        <w:rPr>
          <w:rtl/>
        </w:rPr>
        <w:t xml:space="preserve">פריצה </w:t>
      </w:r>
      <w:bookmarkStart w:id="6078" w:name="_ETM_Q20_676220"/>
      <w:bookmarkEnd w:id="6078"/>
      <w:r>
        <w:rPr>
          <w:rtl/>
        </w:rPr>
        <w:t xml:space="preserve">של </w:t>
      </w:r>
      <w:bookmarkStart w:id="6079" w:name="_ETM_Q20_676520"/>
      <w:bookmarkEnd w:id="6079"/>
      <w:r>
        <w:rPr>
          <w:rtl/>
        </w:rPr>
        <w:t xml:space="preserve">כוח </w:t>
      </w:r>
      <w:bookmarkStart w:id="6080" w:name="_ETM_Q20_676850"/>
      <w:bookmarkEnd w:id="6080"/>
      <w:proofErr w:type="spellStart"/>
      <w:r>
        <w:rPr>
          <w:rFonts w:hint="cs"/>
          <w:rtl/>
        </w:rPr>
        <w:t>רדואן</w:t>
      </w:r>
      <w:proofErr w:type="spellEnd"/>
      <w:r>
        <w:rPr>
          <w:rFonts w:hint="cs"/>
          <w:rtl/>
        </w:rPr>
        <w:t xml:space="preserve">, </w:t>
      </w:r>
      <w:bookmarkStart w:id="6081" w:name="_ETM_Q20_677300"/>
      <w:bookmarkEnd w:id="6081"/>
      <w:r>
        <w:rPr>
          <w:rtl/>
        </w:rPr>
        <w:t xml:space="preserve">אחרי </w:t>
      </w:r>
      <w:bookmarkStart w:id="6082" w:name="_ETM_Q20_677480"/>
      <w:bookmarkEnd w:id="6082"/>
      <w:r>
        <w:rPr>
          <w:rtl/>
        </w:rPr>
        <w:t xml:space="preserve">מה </w:t>
      </w:r>
      <w:bookmarkStart w:id="6083" w:name="_ETM_Q20_677600"/>
      <w:bookmarkEnd w:id="6083"/>
      <w:r>
        <w:rPr>
          <w:rtl/>
        </w:rPr>
        <w:t xml:space="preserve">שראינו </w:t>
      </w:r>
      <w:bookmarkStart w:id="6084" w:name="_ETM_Q20_677930"/>
      <w:bookmarkEnd w:id="6084"/>
      <w:r>
        <w:rPr>
          <w:rFonts w:hint="cs"/>
          <w:rtl/>
        </w:rPr>
        <w:t>ב</w:t>
      </w:r>
      <w:r>
        <w:rPr>
          <w:rtl/>
        </w:rPr>
        <w:t xml:space="preserve">שמחת </w:t>
      </w:r>
      <w:bookmarkStart w:id="6085" w:name="_ETM_Q20_678410"/>
      <w:bookmarkEnd w:id="6085"/>
      <w:r>
        <w:rPr>
          <w:rtl/>
        </w:rPr>
        <w:t>תורה</w:t>
      </w:r>
      <w:r>
        <w:rPr>
          <w:rFonts w:hint="cs"/>
          <w:rtl/>
        </w:rPr>
        <w:t>.</w:t>
      </w:r>
      <w:r>
        <w:rPr>
          <w:rtl/>
        </w:rPr>
        <w:t xml:space="preserve"> </w:t>
      </w:r>
      <w:bookmarkStart w:id="6086" w:name="_ETM_Q20_679130"/>
      <w:bookmarkEnd w:id="6086"/>
      <w:r>
        <w:rPr>
          <w:rtl/>
        </w:rPr>
        <w:t xml:space="preserve">אני </w:t>
      </w:r>
      <w:bookmarkStart w:id="6087" w:name="_ETM_Q20_679250"/>
      <w:bookmarkEnd w:id="6087"/>
      <w:r>
        <w:rPr>
          <w:rtl/>
        </w:rPr>
        <w:t xml:space="preserve">חושב </w:t>
      </w:r>
      <w:bookmarkStart w:id="6088" w:name="_ETM_Q20_679400"/>
      <w:bookmarkEnd w:id="6088"/>
      <w:r>
        <w:rPr>
          <w:rtl/>
        </w:rPr>
        <w:t xml:space="preserve">שזה </w:t>
      </w:r>
      <w:bookmarkStart w:id="6089" w:name="_ETM_Q20_679520"/>
      <w:bookmarkEnd w:id="6089"/>
      <w:r>
        <w:rPr>
          <w:rtl/>
        </w:rPr>
        <w:t xml:space="preserve">דבר </w:t>
      </w:r>
      <w:bookmarkStart w:id="6090" w:name="_ETM_Q20_679820"/>
      <w:bookmarkEnd w:id="6090"/>
      <w:r>
        <w:rPr>
          <w:rtl/>
        </w:rPr>
        <w:t xml:space="preserve">ברור </w:t>
      </w:r>
      <w:bookmarkStart w:id="6091" w:name="_ETM_Q20_680150"/>
      <w:bookmarkEnd w:id="6091"/>
      <w:r>
        <w:rPr>
          <w:rtl/>
        </w:rPr>
        <w:t>לכולם</w:t>
      </w:r>
      <w:r>
        <w:rPr>
          <w:rFonts w:hint="cs"/>
          <w:rtl/>
        </w:rPr>
        <w:t>.</w:t>
      </w:r>
      <w:r>
        <w:rPr>
          <w:rtl/>
        </w:rPr>
        <w:t xml:space="preserve"> </w:t>
      </w:r>
      <w:bookmarkStart w:id="6092" w:name="_ETM_Q20_681159"/>
      <w:bookmarkEnd w:id="6092"/>
      <w:r>
        <w:rPr>
          <w:rtl/>
        </w:rPr>
        <w:t xml:space="preserve">צריך </w:t>
      </w:r>
      <w:bookmarkStart w:id="6093" w:name="_ETM_Q20_681760"/>
      <w:bookmarkEnd w:id="6093"/>
      <w:r>
        <w:rPr>
          <w:rtl/>
        </w:rPr>
        <w:t xml:space="preserve">לעשות </w:t>
      </w:r>
      <w:bookmarkStart w:id="6094" w:name="_ETM_Q20_682120"/>
      <w:bookmarkEnd w:id="6094"/>
      <w:r>
        <w:rPr>
          <w:rtl/>
        </w:rPr>
        <w:t xml:space="preserve">הרבה </w:t>
      </w:r>
      <w:bookmarkStart w:id="6095" w:name="_ETM_Q20_682480"/>
      <w:bookmarkEnd w:id="6095"/>
      <w:r>
        <w:rPr>
          <w:rtl/>
        </w:rPr>
        <w:t xml:space="preserve">מאוד </w:t>
      </w:r>
      <w:bookmarkStart w:id="6096" w:name="_ETM_Q20_682989"/>
      <w:bookmarkEnd w:id="6096"/>
      <w:r>
        <w:rPr>
          <w:rtl/>
        </w:rPr>
        <w:t xml:space="preserve">בשביל </w:t>
      </w:r>
      <w:bookmarkStart w:id="6097" w:name="_ETM_Q20_683319"/>
      <w:bookmarkEnd w:id="6097"/>
      <w:r>
        <w:rPr>
          <w:rtl/>
        </w:rPr>
        <w:t xml:space="preserve">להחזיר </w:t>
      </w:r>
      <w:bookmarkStart w:id="6098" w:name="_ETM_Q20_683650"/>
      <w:bookmarkEnd w:id="6098"/>
      <w:r>
        <w:rPr>
          <w:rtl/>
        </w:rPr>
        <w:t xml:space="preserve">את </w:t>
      </w:r>
      <w:bookmarkStart w:id="6099" w:name="_ETM_Q20_683709"/>
      <w:bookmarkEnd w:id="6099"/>
      <w:r>
        <w:rPr>
          <w:rtl/>
        </w:rPr>
        <w:t xml:space="preserve">הצעירים </w:t>
      </w:r>
      <w:bookmarkStart w:id="6100" w:name="_ETM_Q20_684219"/>
      <w:bookmarkEnd w:id="6100"/>
      <w:r>
        <w:rPr>
          <w:rtl/>
        </w:rPr>
        <w:t>לשם</w:t>
      </w:r>
      <w:bookmarkStart w:id="6101" w:name="_ETM_Q20_684960"/>
      <w:bookmarkEnd w:id="6101"/>
      <w:r>
        <w:rPr>
          <w:rFonts w:hint="cs"/>
          <w:rtl/>
        </w:rPr>
        <w:t xml:space="preserve">, </w:t>
      </w:r>
      <w:r>
        <w:rPr>
          <w:rtl/>
        </w:rPr>
        <w:t xml:space="preserve">בשביל </w:t>
      </w:r>
      <w:bookmarkStart w:id="6102" w:name="_ETM_Q20_685320"/>
      <w:bookmarkEnd w:id="6102"/>
      <w:r>
        <w:rPr>
          <w:rtl/>
        </w:rPr>
        <w:t xml:space="preserve">לעזור </w:t>
      </w:r>
      <w:bookmarkStart w:id="6103" w:name="_ETM_Q20_685620"/>
      <w:bookmarkEnd w:id="6103"/>
      <w:r>
        <w:rPr>
          <w:rtl/>
        </w:rPr>
        <w:t xml:space="preserve">לרשויות </w:t>
      </w:r>
      <w:bookmarkStart w:id="6104" w:name="_ETM_Q20_686250"/>
      <w:bookmarkEnd w:id="6104"/>
      <w:r>
        <w:rPr>
          <w:rtl/>
        </w:rPr>
        <w:t>שם</w:t>
      </w:r>
      <w:r>
        <w:rPr>
          <w:rFonts w:hint="cs"/>
          <w:rtl/>
        </w:rPr>
        <w:t>,</w:t>
      </w:r>
      <w:r>
        <w:rPr>
          <w:rtl/>
        </w:rPr>
        <w:t xml:space="preserve"> </w:t>
      </w:r>
      <w:bookmarkStart w:id="6105" w:name="_ETM_Q20_686940"/>
      <w:bookmarkStart w:id="6106" w:name="_ETM_Q20_687450"/>
      <w:bookmarkStart w:id="6107" w:name="_ETM_Q20_688200"/>
      <w:bookmarkEnd w:id="6105"/>
      <w:bookmarkEnd w:id="6106"/>
      <w:bookmarkEnd w:id="6107"/>
      <w:r>
        <w:rPr>
          <w:rFonts w:hint="cs"/>
          <w:rtl/>
        </w:rPr>
        <w:t>ולהפסיק לה</w:t>
      </w:r>
      <w:r>
        <w:rPr>
          <w:rtl/>
        </w:rPr>
        <w:t xml:space="preserve">תעסק </w:t>
      </w:r>
      <w:bookmarkStart w:id="6108" w:name="_ETM_Q20_688590"/>
      <w:bookmarkEnd w:id="6108"/>
      <w:r>
        <w:rPr>
          <w:rtl/>
        </w:rPr>
        <w:t>בבי</w:t>
      </w:r>
      <w:r>
        <w:rPr>
          <w:rFonts w:hint="cs"/>
          <w:rtl/>
        </w:rPr>
        <w:t>ו</w:t>
      </w:r>
      <w:r>
        <w:rPr>
          <w:rtl/>
        </w:rPr>
        <w:t xml:space="preserve">רוקרטיה </w:t>
      </w:r>
      <w:bookmarkStart w:id="6109" w:name="_ETM_Q20_689400"/>
      <w:bookmarkEnd w:id="6109"/>
      <w:r>
        <w:rPr>
          <w:rtl/>
        </w:rPr>
        <w:t xml:space="preserve">הקטנה </w:t>
      </w:r>
      <w:bookmarkStart w:id="6110" w:name="_ETM_Q20_690209"/>
      <w:bookmarkEnd w:id="6110"/>
      <w:r>
        <w:rPr>
          <w:rtl/>
        </w:rPr>
        <w:t xml:space="preserve">ובכל </w:t>
      </w:r>
      <w:bookmarkStart w:id="6111" w:name="_ETM_Q20_690749"/>
      <w:bookmarkEnd w:id="6111"/>
      <w:r>
        <w:rPr>
          <w:rtl/>
        </w:rPr>
        <w:t xml:space="preserve">הדברים </w:t>
      </w:r>
      <w:bookmarkStart w:id="6112" w:name="_ETM_Q20_691109"/>
      <w:bookmarkEnd w:id="6112"/>
      <w:r>
        <w:rPr>
          <w:rtl/>
        </w:rPr>
        <w:t xml:space="preserve">הקטנים </w:t>
      </w:r>
      <w:bookmarkStart w:id="6113" w:name="_ETM_Q20_691439"/>
      <w:bookmarkEnd w:id="6113"/>
      <w:r>
        <w:rPr>
          <w:rtl/>
        </w:rPr>
        <w:t xml:space="preserve">שאנחנו </w:t>
      </w:r>
      <w:bookmarkStart w:id="6114" w:name="_ETM_Q20_691709"/>
      <w:bookmarkEnd w:id="6114"/>
      <w:r>
        <w:rPr>
          <w:rtl/>
        </w:rPr>
        <w:t xml:space="preserve">מתעסקים </w:t>
      </w:r>
      <w:bookmarkStart w:id="6115" w:name="_ETM_Q20_692189"/>
      <w:bookmarkEnd w:id="6115"/>
      <w:r>
        <w:rPr>
          <w:rtl/>
        </w:rPr>
        <w:t>בהם</w:t>
      </w:r>
      <w:r>
        <w:rPr>
          <w:rFonts w:hint="cs"/>
          <w:rtl/>
        </w:rPr>
        <w:t>.</w:t>
      </w:r>
      <w:r>
        <w:rPr>
          <w:rtl/>
        </w:rPr>
        <w:t xml:space="preserve"> </w:t>
      </w:r>
      <w:bookmarkStart w:id="6116" w:name="_ETM_Q20_692819"/>
      <w:bookmarkEnd w:id="6116"/>
      <w:r>
        <w:rPr>
          <w:rtl/>
        </w:rPr>
        <w:t xml:space="preserve">אני </w:t>
      </w:r>
      <w:bookmarkStart w:id="6117" w:name="_ETM_Q20_693029"/>
      <w:bookmarkEnd w:id="6117"/>
      <w:r>
        <w:rPr>
          <w:rtl/>
        </w:rPr>
        <w:t xml:space="preserve">חושב </w:t>
      </w:r>
      <w:bookmarkStart w:id="6118" w:name="_ETM_Q20_693239"/>
      <w:bookmarkEnd w:id="6118"/>
      <w:r>
        <w:rPr>
          <w:rtl/>
        </w:rPr>
        <w:t>שכולנו</w:t>
      </w:r>
      <w:r>
        <w:rPr>
          <w:rFonts w:hint="cs"/>
          <w:rtl/>
        </w:rPr>
        <w:t>,</w:t>
      </w:r>
      <w:r>
        <w:rPr>
          <w:rtl/>
        </w:rPr>
        <w:t xml:space="preserve"> </w:t>
      </w:r>
      <w:bookmarkStart w:id="6119" w:name="_ETM_Q20_693809"/>
      <w:bookmarkEnd w:id="6119"/>
      <w:r>
        <w:rPr>
          <w:rtl/>
        </w:rPr>
        <w:t xml:space="preserve">קואליציה </w:t>
      </w:r>
      <w:bookmarkStart w:id="6120" w:name="_ETM_Q20_694319"/>
      <w:bookmarkEnd w:id="6120"/>
      <w:r>
        <w:rPr>
          <w:rtl/>
        </w:rPr>
        <w:t>ואופוזיציה</w:t>
      </w:r>
      <w:r>
        <w:rPr>
          <w:rFonts w:hint="cs"/>
          <w:rtl/>
        </w:rPr>
        <w:t>,</w:t>
      </w:r>
      <w:r>
        <w:rPr>
          <w:rtl/>
        </w:rPr>
        <w:t xml:space="preserve"> </w:t>
      </w:r>
      <w:bookmarkStart w:id="6121" w:name="_ETM_Q20_695459"/>
      <w:bookmarkEnd w:id="6121"/>
      <w:r>
        <w:rPr>
          <w:rtl/>
        </w:rPr>
        <w:t xml:space="preserve">צריכים </w:t>
      </w:r>
      <w:bookmarkStart w:id="6122" w:name="_ETM_Q20_695909"/>
      <w:bookmarkEnd w:id="6122"/>
      <w:r>
        <w:rPr>
          <w:rtl/>
        </w:rPr>
        <w:t xml:space="preserve">לשלב </w:t>
      </w:r>
      <w:bookmarkStart w:id="6123" w:name="_ETM_Q20_696359"/>
      <w:bookmarkEnd w:id="6123"/>
      <w:r>
        <w:rPr>
          <w:rtl/>
        </w:rPr>
        <w:t xml:space="preserve">ידיים </w:t>
      </w:r>
      <w:bookmarkStart w:id="6124" w:name="_ETM_Q20_696749"/>
      <w:bookmarkEnd w:id="6124"/>
      <w:r>
        <w:rPr>
          <w:rtl/>
        </w:rPr>
        <w:t xml:space="preserve">בעניין </w:t>
      </w:r>
      <w:bookmarkStart w:id="6125" w:name="_ETM_Q20_697139"/>
      <w:bookmarkEnd w:id="6125"/>
      <w:r>
        <w:rPr>
          <w:rtl/>
        </w:rPr>
        <w:t>הזה</w:t>
      </w:r>
      <w:r>
        <w:rPr>
          <w:rFonts w:hint="cs"/>
          <w:rtl/>
        </w:rPr>
        <w:t>.</w:t>
      </w:r>
    </w:p>
    <w:p w:rsidR="00672F84" w:rsidRDefault="00672F84" w:rsidP="00793CDC">
      <w:pPr>
        <w:rPr>
          <w:rtl/>
        </w:rPr>
      </w:pPr>
      <w:bookmarkStart w:id="6126" w:name="_ETM_Q20_702907"/>
      <w:bookmarkStart w:id="6127" w:name="_ETM_Q20_702984"/>
      <w:bookmarkStart w:id="6128" w:name="_ETM_Q20_703220"/>
      <w:bookmarkEnd w:id="6126"/>
      <w:bookmarkEnd w:id="6127"/>
      <w:bookmarkEnd w:id="6128"/>
    </w:p>
    <w:p w:rsidR="00672F84" w:rsidRDefault="00672F84" w:rsidP="000657A5">
      <w:pPr>
        <w:rPr>
          <w:rtl/>
        </w:rPr>
      </w:pPr>
      <w:bookmarkStart w:id="6129" w:name="_ETM_Q20_703305"/>
      <w:bookmarkStart w:id="6130" w:name="_ETM_Q20_699860"/>
      <w:bookmarkEnd w:id="6129"/>
      <w:bookmarkEnd w:id="6130"/>
      <w:r>
        <w:rPr>
          <w:rtl/>
        </w:rPr>
        <w:t xml:space="preserve">אבל </w:t>
      </w:r>
      <w:bookmarkStart w:id="6131" w:name="_ETM_Q20_700099"/>
      <w:bookmarkEnd w:id="6131"/>
      <w:r>
        <w:rPr>
          <w:rtl/>
        </w:rPr>
        <w:t xml:space="preserve">אנחנו </w:t>
      </w:r>
      <w:bookmarkStart w:id="6132" w:name="_ETM_Q20_700489"/>
      <w:bookmarkEnd w:id="6132"/>
      <w:r>
        <w:rPr>
          <w:rFonts w:hint="cs"/>
          <w:rtl/>
        </w:rPr>
        <w:t>ב</w:t>
      </w:r>
      <w:r>
        <w:rPr>
          <w:rtl/>
        </w:rPr>
        <w:t xml:space="preserve">שבת </w:t>
      </w:r>
      <w:bookmarkStart w:id="6133" w:name="_ETM_Q20_701769"/>
      <w:bookmarkEnd w:id="6133"/>
      <w:r>
        <w:rPr>
          <w:rtl/>
        </w:rPr>
        <w:t xml:space="preserve">הקרובה </w:t>
      </w:r>
      <w:bookmarkStart w:id="6134" w:name="_ETM_Q20_702849"/>
      <w:bookmarkEnd w:id="6134"/>
      <w:r>
        <w:rPr>
          <w:rtl/>
        </w:rPr>
        <w:t xml:space="preserve">הולכים </w:t>
      </w:r>
      <w:bookmarkStart w:id="6135" w:name="_ETM_Q20_703239"/>
      <w:bookmarkEnd w:id="6135"/>
      <w:r>
        <w:rPr>
          <w:rtl/>
        </w:rPr>
        <w:t xml:space="preserve">לקרוא </w:t>
      </w:r>
      <w:bookmarkStart w:id="6136" w:name="_ETM_Q20_703569"/>
      <w:bookmarkEnd w:id="6136"/>
      <w:r>
        <w:rPr>
          <w:rtl/>
        </w:rPr>
        <w:t xml:space="preserve">את </w:t>
      </w:r>
      <w:bookmarkStart w:id="6137" w:name="_ETM_Q20_703659"/>
      <w:bookmarkEnd w:id="6137"/>
      <w:r>
        <w:rPr>
          <w:rtl/>
        </w:rPr>
        <w:t xml:space="preserve">פרשת </w:t>
      </w:r>
      <w:bookmarkStart w:id="6138" w:name="_ETM_Q20_704049"/>
      <w:bookmarkEnd w:id="6138"/>
      <w:r>
        <w:rPr>
          <w:rtl/>
        </w:rPr>
        <w:t>בחוקות</w:t>
      </w:r>
      <w:r>
        <w:rPr>
          <w:rFonts w:hint="cs"/>
          <w:rtl/>
        </w:rPr>
        <w:t>י</w:t>
      </w:r>
      <w:r>
        <w:rPr>
          <w:rtl/>
        </w:rPr>
        <w:t>י</w:t>
      </w:r>
      <w:r>
        <w:rPr>
          <w:rFonts w:hint="cs"/>
          <w:rtl/>
        </w:rPr>
        <w:t xml:space="preserve">. </w:t>
      </w:r>
      <w:bookmarkStart w:id="6139" w:name="_ETM_Q20_709859"/>
      <w:bookmarkEnd w:id="6139"/>
      <w:r>
        <w:rPr>
          <w:rtl/>
        </w:rPr>
        <w:t xml:space="preserve">פרשת </w:t>
      </w:r>
      <w:bookmarkStart w:id="6140" w:name="_ETM_Q20_710309"/>
      <w:bookmarkEnd w:id="6140"/>
      <w:r>
        <w:rPr>
          <w:rtl/>
        </w:rPr>
        <w:t>בחוקותי</w:t>
      </w:r>
      <w:r>
        <w:rPr>
          <w:rFonts w:hint="cs"/>
          <w:rtl/>
        </w:rPr>
        <w:t>י</w:t>
      </w:r>
      <w:r>
        <w:rPr>
          <w:rtl/>
        </w:rPr>
        <w:t xml:space="preserve"> </w:t>
      </w:r>
      <w:bookmarkStart w:id="6141" w:name="_ETM_Q20_710760"/>
      <w:bookmarkEnd w:id="6141"/>
      <w:r>
        <w:rPr>
          <w:rtl/>
        </w:rPr>
        <w:t>מתחיל</w:t>
      </w:r>
      <w:bookmarkStart w:id="6142" w:name="_ETM_Q20_711089"/>
      <w:bookmarkStart w:id="6143" w:name="_ETM_Q20_711150"/>
      <w:bookmarkEnd w:id="6142"/>
      <w:bookmarkEnd w:id="6143"/>
      <w:r>
        <w:rPr>
          <w:rFonts w:hint="cs"/>
          <w:rtl/>
        </w:rPr>
        <w:t xml:space="preserve">ה: "אם </w:t>
      </w:r>
      <w:proofErr w:type="spellStart"/>
      <w:r>
        <w:rPr>
          <w:rtl/>
        </w:rPr>
        <w:t>בחקתי</w:t>
      </w:r>
      <w:proofErr w:type="spellEnd"/>
      <w:r>
        <w:rPr>
          <w:rtl/>
        </w:rPr>
        <w:t xml:space="preserve"> </w:t>
      </w:r>
      <w:bookmarkStart w:id="6144" w:name="_ETM_Q20_711689"/>
      <w:bookmarkEnd w:id="6144"/>
      <w:r>
        <w:rPr>
          <w:rtl/>
        </w:rPr>
        <w:t>תל</w:t>
      </w:r>
      <w:r>
        <w:rPr>
          <w:rFonts w:hint="cs"/>
          <w:rtl/>
        </w:rPr>
        <w:t xml:space="preserve">כו </w:t>
      </w:r>
      <w:r w:rsidR="00746346">
        <w:rPr>
          <w:rFonts w:hint="cs"/>
          <w:rtl/>
        </w:rPr>
        <w:t>– – –</w:t>
      </w:r>
      <w:r>
        <w:rPr>
          <w:rtl/>
        </w:rPr>
        <w:t xml:space="preserve"> </w:t>
      </w:r>
      <w:bookmarkStart w:id="6145" w:name="_ETM_Q20_712349"/>
      <w:bookmarkEnd w:id="6145"/>
      <w:r>
        <w:rPr>
          <w:rtl/>
        </w:rPr>
        <w:t>ונ</w:t>
      </w:r>
      <w:r>
        <w:rPr>
          <w:rFonts w:hint="cs"/>
          <w:rtl/>
        </w:rPr>
        <w:t>תתי</w:t>
      </w:r>
      <w:bookmarkStart w:id="6146" w:name="_ETM_Q20_713010"/>
      <w:bookmarkEnd w:id="6146"/>
      <w:r>
        <w:rPr>
          <w:rFonts w:hint="cs"/>
          <w:rtl/>
        </w:rPr>
        <w:t xml:space="preserve"> </w:t>
      </w:r>
      <w:r>
        <w:rPr>
          <w:rtl/>
        </w:rPr>
        <w:t xml:space="preserve">שלום </w:t>
      </w:r>
      <w:bookmarkStart w:id="6147" w:name="_ETM_Q20_713309"/>
      <w:bookmarkEnd w:id="6147"/>
      <w:r>
        <w:rPr>
          <w:rtl/>
        </w:rPr>
        <w:t>בארץ</w:t>
      </w:r>
      <w:r>
        <w:rPr>
          <w:rFonts w:hint="cs"/>
          <w:rtl/>
        </w:rPr>
        <w:t>".</w:t>
      </w:r>
      <w:r>
        <w:rPr>
          <w:rtl/>
        </w:rPr>
        <w:t xml:space="preserve"> </w:t>
      </w:r>
      <w:bookmarkStart w:id="6148" w:name="_ETM_Q20_714779"/>
      <w:bookmarkEnd w:id="6148"/>
      <w:r>
        <w:rPr>
          <w:rtl/>
        </w:rPr>
        <w:t xml:space="preserve">לכל </w:t>
      </w:r>
      <w:bookmarkStart w:id="6149" w:name="_ETM_Q20_715230"/>
      <w:bookmarkEnd w:id="6149"/>
      <w:r>
        <w:rPr>
          <w:rtl/>
        </w:rPr>
        <w:t xml:space="preserve">מי </w:t>
      </w:r>
      <w:bookmarkStart w:id="6150" w:name="_ETM_Q20_715379"/>
      <w:bookmarkEnd w:id="6150"/>
      <w:r>
        <w:rPr>
          <w:rtl/>
        </w:rPr>
        <w:t xml:space="preserve">ששוכח </w:t>
      </w:r>
      <w:bookmarkStart w:id="6151" w:name="_ETM_Q20_716069"/>
      <w:bookmarkEnd w:id="6151"/>
      <w:r>
        <w:rPr>
          <w:rtl/>
        </w:rPr>
        <w:t xml:space="preserve">מדי </w:t>
      </w:r>
      <w:bookmarkStart w:id="6152" w:name="_ETM_Q20_716429"/>
      <w:bookmarkEnd w:id="6152"/>
      <w:r>
        <w:rPr>
          <w:rtl/>
        </w:rPr>
        <w:t xml:space="preserve">פעם </w:t>
      </w:r>
      <w:bookmarkStart w:id="6153" w:name="_ETM_Q20_717059"/>
      <w:bookmarkEnd w:id="6153"/>
      <w:r>
        <w:rPr>
          <w:rtl/>
        </w:rPr>
        <w:t xml:space="preserve">ומתבלבל </w:t>
      </w:r>
      <w:bookmarkStart w:id="6154" w:name="_ETM_Q20_718499"/>
      <w:bookmarkEnd w:id="6154"/>
      <w:r>
        <w:rPr>
          <w:rtl/>
        </w:rPr>
        <w:t xml:space="preserve">ולא </w:t>
      </w:r>
      <w:bookmarkStart w:id="6155" w:name="_ETM_Q20_718799"/>
      <w:bookmarkEnd w:id="6155"/>
      <w:r>
        <w:rPr>
          <w:rtl/>
        </w:rPr>
        <w:t>זוכר</w:t>
      </w:r>
      <w:r>
        <w:rPr>
          <w:rFonts w:hint="cs"/>
          <w:rtl/>
        </w:rPr>
        <w:t>,</w:t>
      </w:r>
      <w:r>
        <w:rPr>
          <w:rtl/>
        </w:rPr>
        <w:t xml:space="preserve"> </w:t>
      </w:r>
      <w:bookmarkStart w:id="6156" w:name="_ETM_Q20_719929"/>
      <w:bookmarkEnd w:id="6156"/>
      <w:r>
        <w:rPr>
          <w:rtl/>
        </w:rPr>
        <w:t xml:space="preserve">אז </w:t>
      </w:r>
      <w:bookmarkStart w:id="6157" w:name="_ETM_Q20_720170"/>
      <w:bookmarkEnd w:id="6157"/>
      <w:r>
        <w:rPr>
          <w:rtl/>
        </w:rPr>
        <w:t xml:space="preserve">אנחנו </w:t>
      </w:r>
      <w:bookmarkStart w:id="6158" w:name="_ETM_Q20_720380"/>
      <w:bookmarkEnd w:id="6158"/>
      <w:r>
        <w:rPr>
          <w:rtl/>
        </w:rPr>
        <w:t xml:space="preserve">צריכים </w:t>
      </w:r>
      <w:bookmarkStart w:id="6159" w:name="_ETM_Q20_720620"/>
      <w:bookmarkEnd w:id="6159"/>
      <w:r>
        <w:rPr>
          <w:rtl/>
        </w:rPr>
        <w:t xml:space="preserve">להזכיר </w:t>
      </w:r>
      <w:bookmarkStart w:id="6160" w:name="_ETM_Q20_721040"/>
      <w:bookmarkEnd w:id="6160"/>
      <w:r>
        <w:rPr>
          <w:rtl/>
        </w:rPr>
        <w:t xml:space="preserve">לו </w:t>
      </w:r>
      <w:bookmarkStart w:id="6161" w:name="_ETM_Q20_721160"/>
      <w:bookmarkEnd w:id="6161"/>
      <w:r>
        <w:rPr>
          <w:rtl/>
        </w:rPr>
        <w:t xml:space="preserve">את </w:t>
      </w:r>
      <w:bookmarkStart w:id="6162" w:name="_ETM_Q20_721250"/>
      <w:bookmarkEnd w:id="6162"/>
      <w:r>
        <w:rPr>
          <w:rtl/>
        </w:rPr>
        <w:t>זה</w:t>
      </w:r>
      <w:bookmarkStart w:id="6163" w:name="_ETM_Q20_722140"/>
      <w:bookmarkEnd w:id="6163"/>
      <w:r>
        <w:rPr>
          <w:rFonts w:hint="cs"/>
          <w:rtl/>
        </w:rPr>
        <w:t>.</w:t>
      </w:r>
      <w:r>
        <w:rPr>
          <w:rFonts w:hint="cs"/>
          <w:rtl/>
          <w:lang w:eastAsia="he-IL"/>
        </w:rPr>
        <w:t xml:space="preserve"> </w:t>
      </w:r>
      <w:bookmarkStart w:id="6164" w:name="TOR_Q21"/>
      <w:bookmarkEnd w:id="6164"/>
      <w:r>
        <w:rPr>
          <w:rFonts w:hint="cs"/>
          <w:rtl/>
        </w:rPr>
        <w:t>התנאי הראשון שלנו לקיום כאן בארץ הוא "</w:t>
      </w:r>
      <w:proofErr w:type="spellStart"/>
      <w:r>
        <w:rPr>
          <w:rFonts w:hint="cs"/>
          <w:rtl/>
        </w:rPr>
        <w:t>בחקתי</w:t>
      </w:r>
      <w:proofErr w:type="spellEnd"/>
      <w:r>
        <w:rPr>
          <w:rFonts w:hint="cs"/>
          <w:rtl/>
        </w:rPr>
        <w:t xml:space="preserve"> תלכו ואת </w:t>
      </w:r>
      <w:proofErr w:type="spellStart"/>
      <w:r>
        <w:rPr>
          <w:rFonts w:hint="cs"/>
          <w:rtl/>
        </w:rPr>
        <w:t>מצותי</w:t>
      </w:r>
      <w:proofErr w:type="spellEnd"/>
      <w:r>
        <w:rPr>
          <w:rFonts w:hint="cs"/>
          <w:rtl/>
        </w:rPr>
        <w:t xml:space="preserve"> תשמרו ועשיתם אתם" </w:t>
      </w:r>
      <w:r>
        <w:rPr>
          <w:rtl/>
        </w:rPr>
        <w:t>–</w:t>
      </w:r>
      <w:r>
        <w:rPr>
          <w:rFonts w:hint="cs"/>
          <w:rtl/>
        </w:rPr>
        <w:t xml:space="preserve"> זה </w:t>
      </w:r>
      <w:bookmarkStart w:id="6165" w:name="_ETM_Q21_132598"/>
      <w:bookmarkEnd w:id="6165"/>
      <w:r>
        <w:rPr>
          <w:rFonts w:hint="cs"/>
          <w:rtl/>
        </w:rPr>
        <w:t>התנאי הראשון והיחיד בחוזה שלנו. אנחנו מבוססים בקיום שלנו בארץ על ההבטחה של הקדוש ברוך הוא בתנ"ך. יש לזה תג מחיר: אם בחוקותיי תלכו</w:t>
      </w:r>
      <w:bookmarkStart w:id="6166" w:name="_ETM_Q21_147057"/>
      <w:bookmarkEnd w:id="6166"/>
      <w:r>
        <w:rPr>
          <w:rFonts w:hint="cs"/>
          <w:rtl/>
        </w:rPr>
        <w:t xml:space="preserve"> ואת מצוותיי תשמרו, ושמרתם ועשיתם אותם. בחוקותיי תלכו </w:t>
      </w:r>
      <w:r>
        <w:rPr>
          <w:rFonts w:hint="eastAsia"/>
          <w:rtl/>
        </w:rPr>
        <w:t>–</w:t>
      </w:r>
      <w:r>
        <w:rPr>
          <w:rFonts w:hint="cs"/>
          <w:rtl/>
        </w:rPr>
        <w:t xml:space="preserve"> זה שתהיו עמלים בתורה. אם אנחנו נייקר את עמלי התורה, נחזק את עמלי התורה, נפסיק להילחם באלה שיושבים ולומדים תורה, יש לנו סיכוי ל"נתתי</w:t>
      </w:r>
      <w:bookmarkStart w:id="6167" w:name="_ETM_Q21_168225"/>
      <w:bookmarkEnd w:id="6167"/>
      <w:r>
        <w:rPr>
          <w:rFonts w:hint="cs"/>
          <w:rtl/>
        </w:rPr>
        <w:t xml:space="preserve"> שלום בארץ". הרי האתגרים שעומדים בפני מדינת ישראל הם אתגרים לא פשוטים</w:t>
      </w:r>
      <w:r w:rsidR="000657A5">
        <w:rPr>
          <w:rFonts w:hint="cs"/>
          <w:rtl/>
        </w:rPr>
        <w:t>,</w:t>
      </w:r>
      <w:bookmarkStart w:id="6168" w:name="_ETM_Q21_170927"/>
      <w:bookmarkEnd w:id="6168"/>
      <w:r>
        <w:rPr>
          <w:rFonts w:hint="cs"/>
          <w:rtl/>
        </w:rPr>
        <w:t xml:space="preserve"> מול כל המערכת הבין-לאומית, מול מה שרואים שעוברים עם </w:t>
      </w:r>
      <w:bookmarkStart w:id="6169" w:name="_ETM_Q21_176748"/>
      <w:bookmarkEnd w:id="6169"/>
      <w:r>
        <w:rPr>
          <w:rFonts w:hint="cs"/>
          <w:rtl/>
        </w:rPr>
        <w:t xml:space="preserve">החמאס בעזה, ואנחנו יודעים מה אנחנו צריכים לעבור עם חיזבאללה בצפון. יש לנו אתגרים לא פשוטים. </w:t>
      </w:r>
      <w:bookmarkStart w:id="6170" w:name="_ETM_Q21_180409"/>
      <w:bookmarkEnd w:id="6170"/>
      <w:r>
        <w:rPr>
          <w:rFonts w:hint="cs"/>
          <w:rtl/>
        </w:rPr>
        <w:t xml:space="preserve">יש לזה תנאי: "אם </w:t>
      </w:r>
      <w:proofErr w:type="spellStart"/>
      <w:r>
        <w:rPr>
          <w:rFonts w:hint="cs"/>
          <w:rtl/>
        </w:rPr>
        <w:t>בחקתי</w:t>
      </w:r>
      <w:proofErr w:type="spellEnd"/>
      <w:r>
        <w:rPr>
          <w:rFonts w:hint="cs"/>
          <w:rtl/>
        </w:rPr>
        <w:t xml:space="preserve"> תלכו" </w:t>
      </w:r>
      <w:r w:rsidR="000657A5">
        <w:rPr>
          <w:rFonts w:hint="eastAsia"/>
          <w:rtl/>
        </w:rPr>
        <w:t xml:space="preserve">– </w:t>
      </w:r>
      <w:r>
        <w:rPr>
          <w:rFonts w:hint="cs"/>
          <w:rtl/>
        </w:rPr>
        <w:t>שתהיו עמלים בתורה</w:t>
      </w:r>
      <w:bookmarkStart w:id="6171" w:name="_ETM_Q21_186813"/>
      <w:bookmarkEnd w:id="6171"/>
      <w:r>
        <w:rPr>
          <w:rFonts w:hint="cs"/>
          <w:rtl/>
        </w:rPr>
        <w:t xml:space="preserve"> </w:t>
      </w:r>
      <w:r w:rsidR="000657A5">
        <w:rPr>
          <w:rFonts w:hint="eastAsia"/>
          <w:rtl/>
        </w:rPr>
        <w:t xml:space="preserve">– </w:t>
      </w:r>
      <w:r>
        <w:rPr>
          <w:rFonts w:hint="cs"/>
          <w:rtl/>
        </w:rPr>
        <w:t xml:space="preserve">"ונתתי שלום בארץ". תודה רבה. </w:t>
      </w:r>
    </w:p>
    <w:p w:rsidR="00672F84" w:rsidRDefault="00672F84" w:rsidP="009635F5">
      <w:pPr>
        <w:rPr>
          <w:rtl/>
        </w:rPr>
      </w:pPr>
    </w:p>
    <w:p w:rsidR="00672F84" w:rsidRDefault="00672F84" w:rsidP="00335993">
      <w:pPr>
        <w:pStyle w:val="af6"/>
        <w:rPr>
          <w:rtl/>
        </w:rPr>
      </w:pPr>
      <w:r w:rsidRPr="00E910AD">
        <w:rPr>
          <w:rStyle w:val="TagStyle"/>
          <w:rtl/>
        </w:rPr>
        <w:t xml:space="preserve"> &lt;&lt; יור &gt;&gt;</w:t>
      </w:r>
      <w:r w:rsidRPr="00814A59">
        <w:rPr>
          <w:rStyle w:val="TagStyle"/>
          <w:rtl/>
        </w:rPr>
        <w:t xml:space="preserve"> </w:t>
      </w:r>
      <w:r>
        <w:rPr>
          <w:rtl/>
        </w:rPr>
        <w:t>היו"ר ניסים ואטורי:</w:t>
      </w:r>
      <w:r w:rsidRPr="00814A59">
        <w:rPr>
          <w:rStyle w:val="TagStyle"/>
          <w:rtl/>
        </w:rPr>
        <w:t xml:space="preserve"> </w:t>
      </w:r>
      <w:r w:rsidRPr="00E910AD">
        <w:rPr>
          <w:rStyle w:val="TagStyle"/>
          <w:rtl/>
        </w:rPr>
        <w:t xml:space="preserve">&lt;&lt; יור &gt;&gt; </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תודה רבה. חבר הכנסת </w:t>
      </w:r>
      <w:bookmarkStart w:id="6172" w:name="_ETM_Q21_192734"/>
      <w:bookmarkEnd w:id="6172"/>
      <w:r>
        <w:rPr>
          <w:rFonts w:hint="cs"/>
          <w:rtl/>
          <w:lang w:eastAsia="he-IL"/>
        </w:rPr>
        <w:t xml:space="preserve">יצחק קרויזר, בבקשה. </w:t>
      </w:r>
      <w:bookmarkStart w:id="6173" w:name="_ETM_Q21_202149"/>
      <w:bookmarkEnd w:id="6173"/>
    </w:p>
    <w:p w:rsidR="00672F84" w:rsidRDefault="00672F84" w:rsidP="00335993">
      <w:pPr>
        <w:rPr>
          <w:rtl/>
          <w:lang w:eastAsia="he-IL"/>
        </w:rPr>
      </w:pPr>
      <w:bookmarkStart w:id="6174" w:name="_ETM_Q21_202218"/>
      <w:bookmarkEnd w:id="6174"/>
    </w:p>
    <w:p w:rsidR="00672F84" w:rsidRDefault="00672F84" w:rsidP="00335993">
      <w:pPr>
        <w:rPr>
          <w:rtl/>
          <w:lang w:eastAsia="he-IL"/>
        </w:rPr>
      </w:pPr>
      <w:bookmarkStart w:id="6175" w:name="_ETM_Q21_202286"/>
      <w:bookmarkStart w:id="6176" w:name="_ETM_Q21_202345"/>
      <w:bookmarkEnd w:id="6175"/>
      <w:bookmarkEnd w:id="6176"/>
      <w:r>
        <w:rPr>
          <w:rFonts w:hint="cs"/>
          <w:rtl/>
          <w:lang w:eastAsia="he-IL"/>
        </w:rPr>
        <w:t>נמצאים איתנו ביציע נציגים של תושבי הגליל</w:t>
      </w:r>
      <w:bookmarkStart w:id="6177" w:name="_ETM_Q21_200870"/>
      <w:bookmarkEnd w:id="6177"/>
      <w:r>
        <w:rPr>
          <w:rFonts w:hint="cs"/>
          <w:rtl/>
          <w:lang w:eastAsia="he-IL"/>
        </w:rPr>
        <w:t xml:space="preserve"> שהשתתפו היום בישיבות בוועדות. ברוכים הבאים. היום הזה חשוב </w:t>
      </w:r>
      <w:bookmarkStart w:id="6178" w:name="_ETM_Q21_211967"/>
      <w:bookmarkEnd w:id="6178"/>
      <w:r>
        <w:rPr>
          <w:rFonts w:hint="cs"/>
          <w:rtl/>
          <w:lang w:eastAsia="he-IL"/>
        </w:rPr>
        <w:t xml:space="preserve">מאוד. אני מציין את זה כתושב רמת הגולן. </w:t>
      </w:r>
      <w:bookmarkStart w:id="6179" w:name="_ETM_Q21_217655"/>
      <w:bookmarkEnd w:id="6179"/>
    </w:p>
    <w:p w:rsidR="00672F84" w:rsidRDefault="00672F84" w:rsidP="00335993">
      <w:pPr>
        <w:rPr>
          <w:rtl/>
          <w:lang w:eastAsia="he-IL"/>
        </w:rPr>
      </w:pPr>
    </w:p>
    <w:p w:rsidR="00672F84" w:rsidRDefault="00672F84" w:rsidP="00335993">
      <w:pPr>
        <w:pStyle w:val="af5"/>
        <w:keepNext/>
        <w:rPr>
          <w:rtl/>
        </w:rPr>
      </w:pPr>
      <w:bookmarkStart w:id="6180" w:name="ET_interruption_קר_אה_35"/>
      <w:r w:rsidRPr="00E910AD">
        <w:rPr>
          <w:rStyle w:val="TagStyle"/>
          <w:rtl/>
        </w:rPr>
        <w:t xml:space="preserve"> &lt;&lt; קריאה &gt;&gt; </w:t>
      </w:r>
      <w:r>
        <w:rPr>
          <w:rtl/>
        </w:rPr>
        <w:t>קריאה:</w:t>
      </w:r>
      <w:r w:rsidRPr="00E910AD">
        <w:rPr>
          <w:rStyle w:val="TagStyle"/>
          <w:rtl/>
        </w:rPr>
        <w:t xml:space="preserve"> &lt;&lt; קריאה &gt;&gt;</w:t>
      </w:r>
      <w:r>
        <w:rPr>
          <w:rtl/>
        </w:rPr>
        <w:t xml:space="preserve">   </w:t>
      </w:r>
      <w:bookmarkEnd w:id="6180"/>
    </w:p>
    <w:p w:rsidR="00672F84" w:rsidRDefault="00672F84" w:rsidP="00335993">
      <w:pPr>
        <w:rPr>
          <w:rtl/>
          <w:lang w:eastAsia="he-IL"/>
        </w:rPr>
      </w:pPr>
    </w:p>
    <w:p w:rsidR="00672F84" w:rsidRPr="00E910AD" w:rsidRDefault="00672F84" w:rsidP="00335993">
      <w:pPr>
        <w:rPr>
          <w:rtl/>
          <w:lang w:eastAsia="he-IL"/>
        </w:rPr>
      </w:pPr>
      <w:r>
        <w:rPr>
          <w:rFonts w:hint="cs"/>
          <w:rtl/>
          <w:lang w:eastAsia="he-IL"/>
        </w:rPr>
        <w:t xml:space="preserve">לאיזה צורך אתה תושב רמת הגולן? </w:t>
      </w:r>
    </w:p>
    <w:p w:rsidR="00672F84" w:rsidRDefault="00672F84" w:rsidP="00335993">
      <w:pPr>
        <w:rPr>
          <w:rtl/>
          <w:lang w:eastAsia="he-IL"/>
        </w:rPr>
      </w:pPr>
      <w:bookmarkStart w:id="6181" w:name="_ETM_Q21_217725"/>
      <w:bookmarkEnd w:id="6181"/>
    </w:p>
    <w:p w:rsidR="00672F84" w:rsidRDefault="00672F84" w:rsidP="00335993">
      <w:pPr>
        <w:pStyle w:val="af6"/>
        <w:rPr>
          <w:rtl/>
        </w:rPr>
      </w:pPr>
      <w:bookmarkStart w:id="6182" w:name="ET_yor_6490_36"/>
      <w:r w:rsidRPr="00C744D9">
        <w:rPr>
          <w:rStyle w:val="TagStyle"/>
          <w:rtl/>
        </w:rPr>
        <w:t xml:space="preserve"> &lt;&lt; יור &gt;&gt;</w:t>
      </w:r>
      <w:r w:rsidRPr="00814A59">
        <w:rPr>
          <w:rStyle w:val="TagStyle"/>
          <w:rtl/>
        </w:rPr>
        <w:t xml:space="preserve"> </w:t>
      </w:r>
      <w:r>
        <w:rPr>
          <w:rtl/>
        </w:rPr>
        <w:t>היו"ר ניסים ואטורי:</w:t>
      </w:r>
      <w:r w:rsidRPr="00814A59">
        <w:rPr>
          <w:rStyle w:val="TagStyle"/>
          <w:rtl/>
        </w:rPr>
        <w:t xml:space="preserve"> </w:t>
      </w:r>
      <w:bookmarkEnd w:id="6182"/>
      <w:r w:rsidRPr="00C744D9">
        <w:rPr>
          <w:rStyle w:val="TagStyle"/>
          <w:rtl/>
        </w:rPr>
        <w:t xml:space="preserve">&lt;&lt; יור &gt;&gt; </w:t>
      </w:r>
      <w:r w:rsidRPr="00E910AD">
        <w:rPr>
          <w:rStyle w:val="TagStyle"/>
          <w:rtl/>
        </w:rPr>
        <w:t xml:space="preserve">  </w:t>
      </w:r>
      <w:r>
        <w:rPr>
          <w:rtl/>
        </w:rPr>
        <w:t xml:space="preserve">  </w:t>
      </w:r>
    </w:p>
    <w:p w:rsidR="00672F84" w:rsidRDefault="00672F84" w:rsidP="00335993">
      <w:pPr>
        <w:rPr>
          <w:rtl/>
          <w:lang w:eastAsia="he-IL"/>
        </w:rPr>
      </w:pPr>
    </w:p>
    <w:p w:rsidR="00672F84" w:rsidRDefault="00672F84" w:rsidP="00335993">
      <w:pPr>
        <w:rPr>
          <w:rtl/>
          <w:lang w:eastAsia="he-IL"/>
        </w:rPr>
      </w:pPr>
      <w:bookmarkStart w:id="6183" w:name="_ETM_Q21_217824"/>
      <w:bookmarkStart w:id="6184" w:name="_ETM_Q21_217883"/>
      <w:bookmarkEnd w:id="6183"/>
      <w:bookmarkEnd w:id="6184"/>
      <w:r>
        <w:rPr>
          <w:rFonts w:hint="cs"/>
          <w:rtl/>
          <w:lang w:eastAsia="he-IL"/>
        </w:rPr>
        <w:t xml:space="preserve">תושב רמת </w:t>
      </w:r>
      <w:bookmarkStart w:id="6185" w:name="_ETM_Q21_219663"/>
      <w:bookmarkEnd w:id="6185"/>
      <w:r>
        <w:rPr>
          <w:rFonts w:hint="cs"/>
          <w:rtl/>
          <w:lang w:eastAsia="he-IL"/>
        </w:rPr>
        <w:t xml:space="preserve">הגולן לצורך </w:t>
      </w:r>
      <w:r>
        <w:rPr>
          <w:rtl/>
          <w:lang w:eastAsia="he-IL"/>
        </w:rPr>
        <w:t>–</w:t>
      </w:r>
      <w:r>
        <w:rPr>
          <w:rFonts w:hint="cs"/>
          <w:rtl/>
          <w:lang w:eastAsia="he-IL"/>
        </w:rPr>
        <w:t xml:space="preserve"> מה זאת אומרת? זה</w:t>
      </w:r>
      <w:bookmarkStart w:id="6186" w:name="_ETM_Q21_223966"/>
      <w:bookmarkEnd w:id="6186"/>
      <w:r>
        <w:rPr>
          <w:rFonts w:hint="cs"/>
          <w:rtl/>
          <w:lang w:eastAsia="he-IL"/>
        </w:rPr>
        <w:t xml:space="preserve"> מקום ישראלי. תודה.</w:t>
      </w:r>
    </w:p>
    <w:p w:rsidR="00672F84" w:rsidRDefault="00672F84" w:rsidP="00335993">
      <w:pPr>
        <w:rPr>
          <w:rtl/>
          <w:lang w:eastAsia="he-IL"/>
        </w:rPr>
      </w:pPr>
    </w:p>
    <w:p w:rsidR="00672F84" w:rsidRDefault="00672F84" w:rsidP="00335993">
      <w:pPr>
        <w:pStyle w:val="a4"/>
        <w:keepNext/>
        <w:rPr>
          <w:rtl/>
        </w:rPr>
      </w:pPr>
      <w:bookmarkStart w:id="6187" w:name="ET_speaker_6460_3"/>
      <w:r w:rsidRPr="007B7574">
        <w:rPr>
          <w:rStyle w:val="TagStyle"/>
          <w:rtl/>
        </w:rPr>
        <w:t xml:space="preserve"> &lt;&lt; דובר &gt;&gt;</w:t>
      </w:r>
      <w:r w:rsidRPr="00814A59">
        <w:rPr>
          <w:rStyle w:val="TagStyle"/>
          <w:rtl/>
        </w:rPr>
        <w:t xml:space="preserve"> </w:t>
      </w:r>
      <w:bookmarkStart w:id="6188" w:name="_Toc167873524"/>
      <w:r>
        <w:rPr>
          <w:rtl/>
        </w:rPr>
        <w:t>יצחק קרויזר (עוצמה יהודית):</w:t>
      </w:r>
      <w:bookmarkEnd w:id="6188"/>
      <w:r w:rsidRPr="00814A59">
        <w:rPr>
          <w:rStyle w:val="TagStyle"/>
          <w:rtl/>
        </w:rPr>
        <w:t xml:space="preserve"> </w:t>
      </w:r>
      <w:r w:rsidRPr="007B7574">
        <w:rPr>
          <w:rStyle w:val="TagStyle"/>
          <w:rtl/>
        </w:rPr>
        <w:t>&lt;&lt; דובר &gt;&gt;</w:t>
      </w:r>
      <w:r>
        <w:rPr>
          <w:rtl/>
        </w:rPr>
        <w:t xml:space="preserve">   </w:t>
      </w:r>
      <w:bookmarkEnd w:id="6187"/>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מחיה ומגורים. </w:t>
      </w:r>
      <w:bookmarkStart w:id="6189" w:name="_ETM_Q21_226401"/>
      <w:bookmarkEnd w:id="6189"/>
      <w:r>
        <w:rPr>
          <w:rFonts w:hint="cs"/>
          <w:rtl/>
          <w:lang w:eastAsia="he-IL"/>
        </w:rPr>
        <w:t>יש זכות היום, יש נציגות מיוחדת היום לרמת הגולן ולצפון</w:t>
      </w:r>
      <w:bookmarkStart w:id="6190" w:name="_ETM_Q21_229288"/>
      <w:bookmarkEnd w:id="6190"/>
      <w:r>
        <w:rPr>
          <w:rFonts w:hint="cs"/>
          <w:rtl/>
          <w:lang w:eastAsia="he-IL"/>
        </w:rPr>
        <w:t>.</w:t>
      </w:r>
    </w:p>
    <w:p w:rsidR="00672F84" w:rsidRDefault="00672F84" w:rsidP="00335993">
      <w:pPr>
        <w:rPr>
          <w:rtl/>
          <w:lang w:eastAsia="he-IL"/>
        </w:rPr>
      </w:pPr>
    </w:p>
    <w:p w:rsidR="00672F84" w:rsidRDefault="00672F84" w:rsidP="00335993">
      <w:pPr>
        <w:pStyle w:val="af6"/>
        <w:rPr>
          <w:rtl/>
        </w:rPr>
      </w:pPr>
      <w:bookmarkStart w:id="6191" w:name="ET_yor_6490_17"/>
      <w:r w:rsidRPr="00C744D9">
        <w:rPr>
          <w:rStyle w:val="TagStyle"/>
          <w:rtl/>
        </w:rPr>
        <w:t xml:space="preserve"> &lt;&lt; יור &gt;&gt;</w:t>
      </w:r>
      <w:r w:rsidRPr="00685E12">
        <w:rPr>
          <w:rStyle w:val="TagStyle"/>
          <w:rtl/>
        </w:rPr>
        <w:t xml:space="preserve"> </w:t>
      </w:r>
      <w:r>
        <w:rPr>
          <w:rtl/>
        </w:rPr>
        <w:t>היו"ר ניסים ואטורי:</w:t>
      </w:r>
      <w:r w:rsidRPr="00685E12">
        <w:rPr>
          <w:rStyle w:val="TagStyle"/>
          <w:rtl/>
        </w:rPr>
        <w:t xml:space="preserve"> </w:t>
      </w:r>
      <w:r w:rsidRPr="00C744D9">
        <w:rPr>
          <w:rStyle w:val="TagStyle"/>
          <w:rtl/>
        </w:rPr>
        <w:t xml:space="preserve">&lt;&lt; יור &gt;&gt; </w:t>
      </w:r>
      <w:r>
        <w:rPr>
          <w:rtl/>
        </w:rPr>
        <w:t xml:space="preserve">   </w:t>
      </w:r>
      <w:bookmarkEnd w:id="6191"/>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היו לך טענות, חבר הכנסת כסיף? אז הגיע לכאן </w:t>
      </w:r>
      <w:bookmarkStart w:id="6192" w:name="_ETM_Q21_231971"/>
      <w:bookmarkEnd w:id="6192"/>
      <w:r>
        <w:rPr>
          <w:rFonts w:hint="cs"/>
          <w:rtl/>
          <w:lang w:eastAsia="he-IL"/>
        </w:rPr>
        <w:t>עוד תושב הגולן.</w:t>
      </w:r>
    </w:p>
    <w:p w:rsidR="00672F84" w:rsidRDefault="00672F84" w:rsidP="00335993">
      <w:pPr>
        <w:rPr>
          <w:rtl/>
          <w:lang w:eastAsia="he-IL"/>
        </w:rPr>
      </w:pPr>
      <w:bookmarkStart w:id="6193" w:name="_ETM_Q21_236071"/>
      <w:bookmarkStart w:id="6194" w:name="_ETM_Q21_236151"/>
      <w:bookmarkEnd w:id="6193"/>
      <w:bookmarkEnd w:id="6194"/>
    </w:p>
    <w:p w:rsidR="00672F84" w:rsidRDefault="00672F84" w:rsidP="00335993">
      <w:pPr>
        <w:pStyle w:val="-"/>
        <w:keepNext/>
        <w:rPr>
          <w:rtl/>
        </w:rPr>
      </w:pPr>
      <w:bookmarkStart w:id="6195" w:name="ET_speakercontinue_6460_21"/>
      <w:r w:rsidRPr="007B7574">
        <w:rPr>
          <w:rStyle w:val="TagStyle"/>
          <w:rtl/>
        </w:rPr>
        <w:t xml:space="preserve"> &lt;&lt; דובר_המשך &gt;&gt;</w:t>
      </w:r>
      <w:r w:rsidRPr="00685E12">
        <w:rPr>
          <w:rStyle w:val="TagStyle"/>
          <w:rtl/>
        </w:rPr>
        <w:t xml:space="preserve"> </w:t>
      </w:r>
      <w:r>
        <w:rPr>
          <w:rtl/>
        </w:rPr>
        <w:t>יצחק קרויזר (עוצמה יהודית):</w:t>
      </w:r>
      <w:r w:rsidRPr="00685E12">
        <w:rPr>
          <w:rStyle w:val="TagStyle"/>
          <w:rtl/>
        </w:rPr>
        <w:t xml:space="preserve"> </w:t>
      </w:r>
      <w:r w:rsidRPr="007B7574">
        <w:rPr>
          <w:rStyle w:val="TagStyle"/>
          <w:rtl/>
        </w:rPr>
        <w:t>&lt;&lt; דובר_המשך &gt;&gt;</w:t>
      </w:r>
      <w:r>
        <w:rPr>
          <w:rtl/>
        </w:rPr>
        <w:t xml:space="preserve">   </w:t>
      </w:r>
      <w:bookmarkEnd w:id="6195"/>
    </w:p>
    <w:p w:rsidR="00672F84" w:rsidRDefault="00672F84" w:rsidP="00335993">
      <w:pPr>
        <w:rPr>
          <w:rtl/>
          <w:lang w:eastAsia="he-IL"/>
        </w:rPr>
      </w:pPr>
    </w:p>
    <w:p w:rsidR="00672F84" w:rsidRDefault="00672F84" w:rsidP="00335993">
      <w:pPr>
        <w:rPr>
          <w:rtl/>
          <w:lang w:eastAsia="he-IL"/>
        </w:rPr>
      </w:pPr>
      <w:bookmarkStart w:id="6196" w:name="_ETM_Q21_237701"/>
      <w:bookmarkEnd w:id="6196"/>
      <w:r>
        <w:rPr>
          <w:rFonts w:hint="cs"/>
          <w:rtl/>
          <w:lang w:eastAsia="he-IL"/>
        </w:rPr>
        <w:t xml:space="preserve">תושבי הגולן משתלטים על הצפון. הגולן שולטים </w:t>
      </w:r>
      <w:bookmarkStart w:id="6197" w:name="_ETM_Q21_240727"/>
      <w:bookmarkEnd w:id="6197"/>
      <w:r>
        <w:rPr>
          <w:rFonts w:hint="cs"/>
          <w:rtl/>
          <w:lang w:eastAsia="he-IL"/>
        </w:rPr>
        <w:t>במליאה כרגע. שנחזור לשלוט גם בצפון.</w:t>
      </w:r>
    </w:p>
    <w:p w:rsidR="00672F84" w:rsidRDefault="00672F84" w:rsidP="00335993">
      <w:pPr>
        <w:rPr>
          <w:rtl/>
          <w:lang w:eastAsia="he-IL"/>
        </w:rPr>
      </w:pPr>
      <w:bookmarkStart w:id="6198" w:name="_ETM_Q21_243558"/>
      <w:bookmarkStart w:id="6199" w:name="_ETM_Q21_243617"/>
      <w:bookmarkEnd w:id="6198"/>
      <w:bookmarkEnd w:id="6199"/>
    </w:p>
    <w:p w:rsidR="00672F84" w:rsidRDefault="00672F84" w:rsidP="00335993">
      <w:pPr>
        <w:pStyle w:val="af6"/>
        <w:rPr>
          <w:rtl/>
        </w:rPr>
      </w:pPr>
      <w:bookmarkStart w:id="6200" w:name="ET_yor_6490_19"/>
      <w:r w:rsidRPr="00C744D9">
        <w:rPr>
          <w:rStyle w:val="TagStyle"/>
          <w:rtl/>
        </w:rPr>
        <w:t xml:space="preserve"> &lt;&lt; יור &gt;&gt;</w:t>
      </w:r>
      <w:r w:rsidRPr="00685E12">
        <w:rPr>
          <w:rStyle w:val="TagStyle"/>
          <w:rtl/>
        </w:rPr>
        <w:t xml:space="preserve"> </w:t>
      </w:r>
      <w:r>
        <w:rPr>
          <w:rtl/>
        </w:rPr>
        <w:t>היו"ר ניסים ואטורי:</w:t>
      </w:r>
      <w:r w:rsidRPr="00685E12">
        <w:rPr>
          <w:rStyle w:val="TagStyle"/>
          <w:rtl/>
        </w:rPr>
        <w:t xml:space="preserve"> </w:t>
      </w:r>
      <w:r w:rsidRPr="00C744D9">
        <w:rPr>
          <w:rStyle w:val="TagStyle"/>
          <w:rtl/>
        </w:rPr>
        <w:t xml:space="preserve">&lt;&lt; יור &gt;&gt; </w:t>
      </w:r>
      <w:r>
        <w:rPr>
          <w:rtl/>
        </w:rPr>
        <w:t xml:space="preserve">   </w:t>
      </w:r>
      <w:bookmarkEnd w:id="6200"/>
    </w:p>
    <w:p w:rsidR="00672F84" w:rsidRDefault="00672F84" w:rsidP="00335993">
      <w:pPr>
        <w:rPr>
          <w:rtl/>
          <w:lang w:eastAsia="he-IL"/>
        </w:rPr>
      </w:pPr>
    </w:p>
    <w:p w:rsidR="00672F84" w:rsidRPr="00685E12" w:rsidRDefault="00672F84" w:rsidP="00335993">
      <w:pPr>
        <w:rPr>
          <w:rtl/>
          <w:lang w:eastAsia="he-IL"/>
        </w:rPr>
      </w:pPr>
      <w:bookmarkStart w:id="6201" w:name="_ETM_Q21_244795"/>
      <w:bookmarkEnd w:id="6201"/>
      <w:r>
        <w:rPr>
          <w:rFonts w:hint="cs"/>
          <w:rtl/>
          <w:lang w:eastAsia="he-IL"/>
        </w:rPr>
        <w:t xml:space="preserve">בעזרת השם. </w:t>
      </w:r>
    </w:p>
    <w:p w:rsidR="00672F84" w:rsidRDefault="00672F84" w:rsidP="00335993">
      <w:pPr>
        <w:rPr>
          <w:rtl/>
          <w:lang w:eastAsia="he-IL"/>
        </w:rPr>
      </w:pPr>
    </w:p>
    <w:p w:rsidR="00672F84" w:rsidRDefault="00672F84" w:rsidP="00335993">
      <w:pPr>
        <w:pStyle w:val="af5"/>
        <w:keepNext/>
        <w:rPr>
          <w:rtl/>
        </w:rPr>
      </w:pPr>
      <w:bookmarkStart w:id="6202" w:name="ET_interruption_5765_4"/>
      <w:r w:rsidRPr="007B7574">
        <w:rPr>
          <w:rStyle w:val="TagStyle"/>
          <w:rtl/>
        </w:rPr>
        <w:t xml:space="preserve"> &lt;&lt; קריאה &gt;&gt;</w:t>
      </w:r>
      <w:r w:rsidRPr="00814A59">
        <w:rPr>
          <w:rStyle w:val="TagStyle"/>
          <w:rtl/>
        </w:rPr>
        <w:t xml:space="preserve"> </w:t>
      </w:r>
      <w:r>
        <w:rPr>
          <w:rtl/>
        </w:rPr>
        <w:t>מיכאל מרדכי ביטון (המחנה הממלכתי):</w:t>
      </w:r>
      <w:r w:rsidRPr="00814A59">
        <w:rPr>
          <w:rStyle w:val="TagStyle"/>
          <w:rtl/>
        </w:rPr>
        <w:t xml:space="preserve"> </w:t>
      </w:r>
      <w:r w:rsidRPr="007B7574">
        <w:rPr>
          <w:rStyle w:val="TagStyle"/>
          <w:rtl/>
        </w:rPr>
        <w:t>&lt;&lt; קריאה &gt;&gt;</w:t>
      </w:r>
      <w:r>
        <w:rPr>
          <w:rtl/>
        </w:rPr>
        <w:t xml:space="preserve">   </w:t>
      </w:r>
      <w:bookmarkEnd w:id="6202"/>
    </w:p>
    <w:p w:rsidR="00672F84" w:rsidRDefault="00672F84" w:rsidP="00335993">
      <w:pPr>
        <w:rPr>
          <w:rtl/>
          <w:lang w:eastAsia="he-IL"/>
        </w:rPr>
      </w:pPr>
    </w:p>
    <w:p w:rsidR="00672F84" w:rsidRDefault="00746346" w:rsidP="00746346">
      <w:pPr>
        <w:rPr>
          <w:rtl/>
          <w:lang w:eastAsia="he-IL"/>
        </w:rPr>
      </w:pPr>
      <w:r>
        <w:rPr>
          <w:rFonts w:hint="cs"/>
          <w:rtl/>
          <w:lang w:eastAsia="he-IL"/>
        </w:rPr>
        <w:t>– – –</w:t>
      </w:r>
    </w:p>
    <w:p w:rsidR="00672F84" w:rsidRDefault="00672F84" w:rsidP="00335993">
      <w:pPr>
        <w:rPr>
          <w:rtl/>
          <w:lang w:eastAsia="he-IL"/>
        </w:rPr>
      </w:pPr>
    </w:p>
    <w:p w:rsidR="00672F84" w:rsidRDefault="00672F84" w:rsidP="00335993">
      <w:pPr>
        <w:pStyle w:val="-"/>
        <w:keepNext/>
        <w:rPr>
          <w:rtl/>
        </w:rPr>
      </w:pPr>
      <w:bookmarkStart w:id="6203" w:name="ET_speakercontinue_6460_5"/>
      <w:r w:rsidRPr="007B7574">
        <w:rPr>
          <w:rStyle w:val="TagStyle"/>
          <w:rtl/>
        </w:rPr>
        <w:t xml:space="preserve"> &lt;&lt; דובר_המשך &gt;&gt;</w:t>
      </w:r>
      <w:r w:rsidRPr="00814A59">
        <w:rPr>
          <w:rStyle w:val="TagStyle"/>
          <w:rtl/>
        </w:rPr>
        <w:t xml:space="preserve"> </w:t>
      </w:r>
      <w:r>
        <w:rPr>
          <w:rtl/>
        </w:rPr>
        <w:t>יצחק קרויזר (עוצמה יהודית):</w:t>
      </w:r>
      <w:r w:rsidRPr="00814A59">
        <w:rPr>
          <w:rStyle w:val="TagStyle"/>
          <w:rtl/>
        </w:rPr>
        <w:t xml:space="preserve"> </w:t>
      </w:r>
      <w:r w:rsidRPr="007B7574">
        <w:rPr>
          <w:rStyle w:val="TagStyle"/>
          <w:rtl/>
        </w:rPr>
        <w:t>&lt;&lt; דובר_המשך &gt;&gt;</w:t>
      </w:r>
      <w:r>
        <w:rPr>
          <w:rtl/>
        </w:rPr>
        <w:t xml:space="preserve">   </w:t>
      </w:r>
      <w:bookmarkEnd w:id="6203"/>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כבוד היושב-ראש, אדוני השר, השרה, כנסת נכבדה, יוזמי </w:t>
      </w:r>
      <w:bookmarkStart w:id="6204" w:name="_ETM_Q21_253111"/>
      <w:bookmarkEnd w:id="6204"/>
      <w:r>
        <w:rPr>
          <w:rFonts w:hint="cs"/>
          <w:rtl/>
          <w:lang w:eastAsia="he-IL"/>
        </w:rPr>
        <w:t xml:space="preserve">היום המיוחד הזה, חבר הכנסת אליהו רביבו וחברת הכנסת אפרת רייטן מרום, תושבי הצפון היקרים, "מכאן אתם נראים גדולים שבעתיים", כך שידר עמנואל שקד </w:t>
      </w:r>
      <w:bookmarkStart w:id="6205" w:name="_ETM_Q21_266001"/>
      <w:bookmarkEnd w:id="6205"/>
      <w:r>
        <w:rPr>
          <w:rFonts w:hint="cs"/>
          <w:rtl/>
          <w:lang w:eastAsia="he-IL"/>
        </w:rPr>
        <w:t>ממצפה גדות</w:t>
      </w:r>
      <w:r w:rsidR="00717CB2">
        <w:rPr>
          <w:rFonts w:hint="cs"/>
          <w:rtl/>
          <w:lang w:eastAsia="he-IL"/>
        </w:rPr>
        <w:t>,</w:t>
      </w:r>
      <w:r>
        <w:rPr>
          <w:rFonts w:hint="cs"/>
          <w:rtl/>
          <w:lang w:eastAsia="he-IL"/>
        </w:rPr>
        <w:t xml:space="preserve"> שהיה מוצב סורי ששלט על הדרך הראשית העולה לגולן בעת שכבשו כוחות</w:t>
      </w:r>
      <w:bookmarkStart w:id="6206" w:name="_ETM_Q21_274240"/>
      <w:bookmarkEnd w:id="6206"/>
      <w:r>
        <w:rPr>
          <w:rFonts w:hint="cs"/>
          <w:rtl/>
          <w:lang w:eastAsia="he-IL"/>
        </w:rPr>
        <w:t xml:space="preserve"> חטיבת </w:t>
      </w:r>
      <w:proofErr w:type="spellStart"/>
      <w:r>
        <w:rPr>
          <w:rFonts w:hint="cs"/>
          <w:rtl/>
          <w:lang w:eastAsia="he-IL"/>
        </w:rPr>
        <w:t>אלכסנדרוני</w:t>
      </w:r>
      <w:proofErr w:type="spellEnd"/>
      <w:r>
        <w:rPr>
          <w:rFonts w:hint="cs"/>
          <w:rtl/>
          <w:lang w:eastAsia="he-IL"/>
        </w:rPr>
        <w:t xml:space="preserve"> במלחמת ששת הימים את המוצב. את ההודעה הוא שלח לחבריו שנשארו בקיבוץ גדות, וכוונתו הייתה שרק כאשר רואים את השליטה </w:t>
      </w:r>
      <w:bookmarkStart w:id="6207" w:name="_ETM_Q21_282061"/>
      <w:bookmarkEnd w:id="6207"/>
      <w:r>
        <w:rPr>
          <w:rFonts w:hint="cs"/>
          <w:rtl/>
          <w:lang w:eastAsia="he-IL"/>
        </w:rPr>
        <w:t xml:space="preserve">המוחלטת של המוצב על הקיבוץ, אפשר להבין כמה קשה היה לאנשי הקיבוץ להחזיק מעמד מול הפגזות מהמוצב. כולנו גם מכירים את אמירתו המפורסמת של טרומפלדור על קו המחרשה היהודית, ששם יעבור </w:t>
      </w:r>
      <w:bookmarkStart w:id="6208" w:name="_ETM_Q21_297306"/>
      <w:bookmarkEnd w:id="6208"/>
      <w:r>
        <w:rPr>
          <w:rFonts w:hint="cs"/>
          <w:rtl/>
          <w:lang w:eastAsia="he-IL"/>
        </w:rPr>
        <w:t xml:space="preserve">גבולנו, ומבינים עוד יותר את החשיבות והעליונות האסטרטגית של התושבים ששומרים בגופם על גבולות ארצנו כאשר הם חשופים מול כוונות </w:t>
      </w:r>
      <w:bookmarkStart w:id="6209" w:name="_ETM_Q21_310480"/>
      <w:bookmarkEnd w:id="6209"/>
      <w:r>
        <w:rPr>
          <w:rFonts w:hint="cs"/>
          <w:rtl/>
          <w:lang w:eastAsia="he-IL"/>
        </w:rPr>
        <w:t>האויב הצפוני, אשר ללא רחם צולף בתושבי הצפון, אשר במסירותם שומרים על גבולות ארצנו.</w:t>
      </w:r>
    </w:p>
    <w:p w:rsidR="00672F84" w:rsidRDefault="00672F84" w:rsidP="00335993">
      <w:pPr>
        <w:rPr>
          <w:rtl/>
          <w:lang w:eastAsia="he-IL"/>
        </w:rPr>
      </w:pPr>
    </w:p>
    <w:p w:rsidR="00672F84" w:rsidRDefault="00672F84" w:rsidP="00717CB2">
      <w:pPr>
        <w:rPr>
          <w:rtl/>
          <w:lang w:eastAsia="he-IL"/>
        </w:rPr>
      </w:pPr>
      <w:r>
        <w:rPr>
          <w:rFonts w:hint="cs"/>
          <w:rtl/>
          <w:lang w:eastAsia="he-IL"/>
        </w:rPr>
        <w:t>כידוע, כשמונה חודשים חלפו מאז פרצה מלחמת חרבות ברזל</w:t>
      </w:r>
      <w:bookmarkStart w:id="6210" w:name="_ETM_Q21_319936"/>
      <w:bookmarkEnd w:id="6210"/>
      <w:r>
        <w:rPr>
          <w:rFonts w:hint="cs"/>
          <w:rtl/>
          <w:lang w:eastAsia="he-IL"/>
        </w:rPr>
        <w:t xml:space="preserve">, שבה פונו התושבים בחופזה ושגרת חייהם הופרה בפתאומיות מטלטלת. הצפון נמצא במלחמה, </w:t>
      </w:r>
      <w:bookmarkStart w:id="6211" w:name="_ETM_Q21_328322"/>
      <w:bookmarkEnd w:id="6211"/>
      <w:r>
        <w:rPr>
          <w:rFonts w:hint="cs"/>
          <w:rtl/>
          <w:lang w:eastAsia="he-IL"/>
        </w:rPr>
        <w:t>וחבל הארץ הצפוני והיפה שלנו מתרוקן מתושביו. המחרשה לא עוברת בו, התיירים לא מגיעים, העסקים לא</w:t>
      </w:r>
      <w:bookmarkStart w:id="6212" w:name="_ETM_Q21_336249"/>
      <w:bookmarkEnd w:id="6212"/>
      <w:r>
        <w:rPr>
          <w:rFonts w:hint="cs"/>
          <w:rtl/>
          <w:lang w:eastAsia="he-IL"/>
        </w:rPr>
        <w:t xml:space="preserve"> פועלים</w:t>
      </w:r>
      <w:r w:rsidR="00717CB2">
        <w:rPr>
          <w:rFonts w:hint="cs"/>
          <w:rtl/>
          <w:lang w:eastAsia="he-IL"/>
        </w:rPr>
        <w:t>.</w:t>
      </w:r>
      <w:r w:rsidR="00746346">
        <w:rPr>
          <w:rFonts w:hint="cs"/>
          <w:rtl/>
          <w:lang w:eastAsia="he-IL"/>
        </w:rPr>
        <w:t xml:space="preserve"> </w:t>
      </w:r>
      <w:r>
        <w:rPr>
          <w:rFonts w:hint="cs"/>
          <w:rtl/>
          <w:lang w:eastAsia="he-IL"/>
        </w:rPr>
        <w:t xml:space="preserve">הצפון הפורח והיפה שלנו אט-אט מתרוקן מתושביו. </w:t>
      </w:r>
      <w:bookmarkStart w:id="6213" w:name="_ETM_Q21_345458"/>
      <w:bookmarkEnd w:id="6213"/>
    </w:p>
    <w:p w:rsidR="00672F84" w:rsidRDefault="00672F84" w:rsidP="00335993">
      <w:pPr>
        <w:rPr>
          <w:rtl/>
          <w:lang w:eastAsia="he-IL"/>
        </w:rPr>
      </w:pPr>
      <w:bookmarkStart w:id="6214" w:name="_ETM_Q21_345529"/>
      <w:bookmarkEnd w:id="6214"/>
    </w:p>
    <w:p w:rsidR="00672F84" w:rsidRDefault="00672F84" w:rsidP="00717CB2">
      <w:pPr>
        <w:rPr>
          <w:rtl/>
          <w:lang w:eastAsia="he-IL"/>
        </w:rPr>
      </w:pPr>
      <w:bookmarkStart w:id="6215" w:name="_ETM_Q21_345609"/>
      <w:bookmarkStart w:id="6216" w:name="_ETM_Q21_345655"/>
      <w:bookmarkEnd w:id="6215"/>
      <w:bookmarkEnd w:id="6216"/>
      <w:r>
        <w:rPr>
          <w:rFonts w:hint="cs"/>
          <w:rtl/>
          <w:lang w:eastAsia="he-IL"/>
        </w:rPr>
        <w:t xml:space="preserve">מעל 60,000 מתושבי הצפון מהווים </w:t>
      </w:r>
      <w:bookmarkStart w:id="6217" w:name="_ETM_Q21_348291"/>
      <w:bookmarkEnd w:id="6217"/>
      <w:r>
        <w:rPr>
          <w:rFonts w:hint="cs"/>
          <w:rtl/>
          <w:lang w:eastAsia="he-IL"/>
        </w:rPr>
        <w:t xml:space="preserve">שכפ"ץ אנושי של מדינת ישראל ושומרים על גבולה, ביטחונה ומרכזה </w:t>
      </w:r>
      <w:bookmarkStart w:id="6218" w:name="_ETM_Q21_350716"/>
      <w:bookmarkEnd w:id="6218"/>
      <w:r>
        <w:rPr>
          <w:rFonts w:hint="cs"/>
          <w:rtl/>
          <w:lang w:eastAsia="he-IL"/>
        </w:rPr>
        <w:t xml:space="preserve">של הארץ במשך שנים כאשר הגבול הצפוני רגיש ונפיץ. אולם בשמונת החודשים האחרונים </w:t>
      </w:r>
      <w:bookmarkStart w:id="6219" w:name="_ETM_Q21_359809"/>
      <w:bookmarkEnd w:id="6219"/>
      <w:r>
        <w:rPr>
          <w:rFonts w:hint="cs"/>
          <w:rtl/>
          <w:lang w:eastAsia="he-IL"/>
        </w:rPr>
        <w:t>הצפון במלחמה של ממש. תחושת ארעיות, זמניות וחוסר יציבות</w:t>
      </w:r>
      <w:bookmarkStart w:id="6220" w:name="_ETM_Q21_362271"/>
      <w:bookmarkEnd w:id="6220"/>
      <w:r>
        <w:rPr>
          <w:rFonts w:hint="cs"/>
          <w:rtl/>
          <w:lang w:eastAsia="he-IL"/>
        </w:rPr>
        <w:t xml:space="preserve"> כלכלית שוררת בקרב היישובים, </w:t>
      </w:r>
      <w:r w:rsidR="00717CB2">
        <w:rPr>
          <w:rFonts w:hint="cs"/>
          <w:rtl/>
          <w:lang w:eastAsia="he-IL"/>
        </w:rPr>
        <w:t>ו</w:t>
      </w:r>
      <w:r>
        <w:rPr>
          <w:rFonts w:hint="cs"/>
          <w:rtl/>
          <w:lang w:eastAsia="he-IL"/>
        </w:rPr>
        <w:t xml:space="preserve">חלקם התרוקנו מתושבים. בתים נהרסו </w:t>
      </w:r>
      <w:bookmarkStart w:id="6221" w:name="_ETM_Q21_368728"/>
      <w:bookmarkEnd w:id="6221"/>
      <w:r>
        <w:rPr>
          <w:rFonts w:hint="cs"/>
          <w:rtl/>
          <w:lang w:eastAsia="he-IL"/>
        </w:rPr>
        <w:t>פיזית</w:t>
      </w:r>
      <w:r w:rsidR="00717CB2">
        <w:rPr>
          <w:rFonts w:hint="cs"/>
          <w:rtl/>
          <w:lang w:eastAsia="he-IL"/>
        </w:rPr>
        <w:t>,</w:t>
      </w:r>
      <w:r>
        <w:rPr>
          <w:rFonts w:hint="cs"/>
          <w:rtl/>
          <w:lang w:eastAsia="he-IL"/>
        </w:rPr>
        <w:t xml:space="preserve"> וגם רגשית. היעדר חיי שגרה, היעדר פרנסה, חוסר יציבות </w:t>
      </w:r>
      <w:r w:rsidR="00717CB2">
        <w:rPr>
          <w:rFonts w:hint="cs"/>
          <w:rtl/>
          <w:lang w:eastAsia="he-IL"/>
        </w:rPr>
        <w:t>ו</w:t>
      </w:r>
      <w:r>
        <w:rPr>
          <w:rFonts w:hint="cs"/>
          <w:rtl/>
          <w:lang w:eastAsia="he-IL"/>
        </w:rPr>
        <w:t xml:space="preserve">ודאות אישית </w:t>
      </w:r>
      <w:bookmarkStart w:id="6222" w:name="_ETM_Q21_373091"/>
      <w:bookmarkEnd w:id="6222"/>
      <w:r>
        <w:rPr>
          <w:rFonts w:hint="cs"/>
          <w:rtl/>
          <w:lang w:eastAsia="he-IL"/>
        </w:rPr>
        <w:t xml:space="preserve">ומשפחתית מאיימים על החוסן האישי והקהילתי בקושי לנהל חיי משפחה, תעסוקה, פרנסה, שגרה </w:t>
      </w:r>
      <w:bookmarkStart w:id="6223" w:name="_ETM_Q21_380250"/>
      <w:bookmarkEnd w:id="6223"/>
      <w:r>
        <w:rPr>
          <w:rFonts w:hint="cs"/>
          <w:rtl/>
          <w:lang w:eastAsia="he-IL"/>
        </w:rPr>
        <w:t>ובקושי לתכנן את העתיד</w:t>
      </w:r>
      <w:r w:rsidR="00717CB2">
        <w:rPr>
          <w:rFonts w:hint="cs"/>
          <w:rtl/>
          <w:lang w:eastAsia="he-IL"/>
        </w:rPr>
        <w:t>.</w:t>
      </w:r>
      <w:r>
        <w:rPr>
          <w:rFonts w:hint="cs"/>
          <w:rtl/>
          <w:lang w:eastAsia="he-IL"/>
        </w:rPr>
        <w:t xml:space="preserve"> בעיקר עבור הילדים</w:t>
      </w:r>
      <w:r w:rsidR="00717CB2">
        <w:rPr>
          <w:rFonts w:hint="cs"/>
          <w:rtl/>
          <w:lang w:eastAsia="he-IL"/>
        </w:rPr>
        <w:t>,</w:t>
      </w:r>
      <w:r>
        <w:rPr>
          <w:rFonts w:hint="cs"/>
          <w:rtl/>
          <w:lang w:eastAsia="he-IL"/>
        </w:rPr>
        <w:t xml:space="preserve"> כששנת הלימודים הבאה עומדת ברקע, העתיד לוט בערפל. כל אלה מביאים לתחושת תסכול וייאוש. </w:t>
      </w:r>
    </w:p>
    <w:p w:rsidR="00672F84" w:rsidRDefault="00672F84" w:rsidP="00335993">
      <w:pPr>
        <w:rPr>
          <w:rtl/>
          <w:lang w:eastAsia="he-IL"/>
        </w:rPr>
      </w:pPr>
    </w:p>
    <w:p w:rsidR="00672F84" w:rsidRDefault="00672F84" w:rsidP="00717CB2">
      <w:pPr>
        <w:rPr>
          <w:rtl/>
          <w:lang w:eastAsia="he-IL"/>
        </w:rPr>
      </w:pPr>
      <w:r>
        <w:rPr>
          <w:rFonts w:hint="cs"/>
          <w:rtl/>
          <w:lang w:eastAsia="he-IL"/>
        </w:rPr>
        <w:t xml:space="preserve">בשבוע שעבר ערכתי סיור נוסף בקרב תושבי קריית שמונה שמארחים אותם היום תושבי טבריה והקיבוצים והמושבים בסביבה. שמעתי </w:t>
      </w:r>
      <w:r w:rsidR="00717CB2">
        <w:rPr>
          <w:rFonts w:hint="cs"/>
          <w:rtl/>
          <w:lang w:eastAsia="he-IL"/>
        </w:rPr>
        <w:t xml:space="preserve">על </w:t>
      </w:r>
      <w:r>
        <w:rPr>
          <w:rFonts w:hint="cs"/>
          <w:rtl/>
          <w:lang w:eastAsia="he-IL"/>
        </w:rPr>
        <w:t xml:space="preserve">הקשיים המרובים </w:t>
      </w:r>
      <w:bookmarkStart w:id="6224" w:name="_ETM_Q21_401774"/>
      <w:bookmarkEnd w:id="6224"/>
      <w:r>
        <w:rPr>
          <w:rFonts w:hint="cs"/>
          <w:rtl/>
          <w:lang w:eastAsia="he-IL"/>
        </w:rPr>
        <w:t>שאיתם הם מתמודדים</w:t>
      </w:r>
      <w:r w:rsidR="00717CB2">
        <w:rPr>
          <w:rFonts w:hint="cs"/>
          <w:rtl/>
          <w:lang w:eastAsia="he-IL"/>
        </w:rPr>
        <w:t>,</w:t>
      </w:r>
      <w:r>
        <w:rPr>
          <w:rFonts w:hint="cs"/>
          <w:rtl/>
          <w:lang w:eastAsia="he-IL"/>
        </w:rPr>
        <w:t xml:space="preserve"> אך גם פגשתי גיבורים וגיבורות עם נחישות שרוצים לחזור הביתה. כבר לפני </w:t>
      </w:r>
      <w:r w:rsidR="00717CB2">
        <w:rPr>
          <w:rFonts w:hint="cs"/>
          <w:rtl/>
          <w:lang w:eastAsia="he-IL"/>
        </w:rPr>
        <w:t>כמה</w:t>
      </w:r>
      <w:r>
        <w:rPr>
          <w:rFonts w:hint="cs"/>
          <w:rtl/>
          <w:lang w:eastAsia="he-IL"/>
        </w:rPr>
        <w:t xml:space="preserve"> חודשים קראתי לשר האוצר להקים את </w:t>
      </w:r>
      <w:proofErr w:type="spellStart"/>
      <w:r>
        <w:rPr>
          <w:rFonts w:hint="cs"/>
          <w:rtl/>
          <w:lang w:eastAsia="he-IL"/>
        </w:rPr>
        <w:t>המינהלת</w:t>
      </w:r>
      <w:proofErr w:type="spellEnd"/>
      <w:r>
        <w:rPr>
          <w:rFonts w:hint="cs"/>
          <w:rtl/>
          <w:lang w:eastAsia="he-IL"/>
        </w:rPr>
        <w:t xml:space="preserve"> הצפונית, </w:t>
      </w:r>
      <w:bookmarkStart w:id="6225" w:name="_ETM_Q21_420200"/>
      <w:bookmarkEnd w:id="6225"/>
      <w:r>
        <w:rPr>
          <w:rFonts w:hint="cs"/>
          <w:rtl/>
          <w:lang w:eastAsia="he-IL"/>
        </w:rPr>
        <w:t>ולצערי</w:t>
      </w:r>
      <w:r w:rsidR="00717CB2">
        <w:rPr>
          <w:rFonts w:hint="cs"/>
          <w:rtl/>
          <w:lang w:eastAsia="he-IL"/>
        </w:rPr>
        <w:t>,</w:t>
      </w:r>
      <w:r>
        <w:rPr>
          <w:rFonts w:hint="cs"/>
          <w:rtl/>
          <w:lang w:eastAsia="he-IL"/>
        </w:rPr>
        <w:t xml:space="preserve"> הדבר טרם קרה. להצעה הזאת שהגשתי, אדוני היושב-ראש, עם יושב-ראש הוועדה לפיתוח הנגב והגליל מיכאל ביטון, הצטרפו </w:t>
      </w:r>
      <w:bookmarkStart w:id="6226" w:name="_ETM_Q21_428600"/>
      <w:bookmarkEnd w:id="6226"/>
      <w:r>
        <w:rPr>
          <w:rFonts w:hint="cs"/>
          <w:rtl/>
          <w:lang w:eastAsia="he-IL"/>
        </w:rPr>
        <w:t xml:space="preserve">למעלה מ-50 חברי כנסת מכל סיעות הבית. </w:t>
      </w:r>
    </w:p>
    <w:p w:rsidR="00672F84" w:rsidRDefault="00672F84" w:rsidP="00335993">
      <w:pPr>
        <w:rPr>
          <w:rtl/>
          <w:lang w:eastAsia="he-IL"/>
        </w:rPr>
      </w:pPr>
    </w:p>
    <w:p w:rsidR="00672F84" w:rsidRDefault="00672F84" w:rsidP="00717CB2">
      <w:pPr>
        <w:rPr>
          <w:rtl/>
          <w:lang w:eastAsia="he-IL"/>
        </w:rPr>
      </w:pPr>
      <w:r>
        <w:rPr>
          <w:rFonts w:hint="cs"/>
          <w:rtl/>
          <w:lang w:eastAsia="he-IL"/>
        </w:rPr>
        <w:t>אבל אני עומד כאן ואומר: את תחושת האמון שהופר יהיה</w:t>
      </w:r>
      <w:bookmarkStart w:id="6227" w:name="_ETM_Q21_431786"/>
      <w:bookmarkEnd w:id="6227"/>
      <w:r>
        <w:rPr>
          <w:rFonts w:hint="cs"/>
          <w:rtl/>
          <w:lang w:eastAsia="he-IL"/>
        </w:rPr>
        <w:t xml:space="preserve"> ניתן להשיב רק באמצעות שקיפות וודאות. כדי לשקם את הצפון </w:t>
      </w:r>
      <w:bookmarkStart w:id="6228" w:name="_ETM_Q21_440009"/>
      <w:bookmarkEnd w:id="6228"/>
      <w:r>
        <w:rPr>
          <w:rFonts w:hint="cs"/>
          <w:rtl/>
          <w:lang w:eastAsia="he-IL"/>
        </w:rPr>
        <w:t xml:space="preserve">ולהחזיר את התושבים לביתם חייבים לייצר </w:t>
      </w:r>
      <w:proofErr w:type="spellStart"/>
      <w:r>
        <w:rPr>
          <w:rFonts w:hint="cs"/>
          <w:rtl/>
          <w:lang w:eastAsia="he-IL"/>
        </w:rPr>
        <w:t>מיידית</w:t>
      </w:r>
      <w:proofErr w:type="spellEnd"/>
      <w:r>
        <w:rPr>
          <w:rFonts w:hint="cs"/>
          <w:rtl/>
          <w:lang w:eastAsia="he-IL"/>
        </w:rPr>
        <w:t xml:space="preserve"> פתרון רוחבי עם </w:t>
      </w:r>
      <w:bookmarkStart w:id="6229" w:name="_ETM_Q21_441019"/>
      <w:bookmarkEnd w:id="6229"/>
      <w:r>
        <w:rPr>
          <w:rFonts w:hint="cs"/>
          <w:rtl/>
          <w:lang w:eastAsia="he-IL"/>
        </w:rPr>
        <w:t>תכנון עתידי, שיוכל להתבצע ב</w:t>
      </w:r>
      <w:r w:rsidR="00717CB2">
        <w:rPr>
          <w:rFonts w:hint="cs"/>
          <w:rtl/>
          <w:lang w:eastAsia="he-IL"/>
        </w:rPr>
        <w:t>כמה</w:t>
      </w:r>
      <w:r>
        <w:rPr>
          <w:rFonts w:hint="cs"/>
          <w:rtl/>
          <w:lang w:eastAsia="he-IL"/>
        </w:rPr>
        <w:t xml:space="preserve"> צעדים: 1. החזרת הביטחון </w:t>
      </w:r>
      <w:bookmarkStart w:id="6230" w:name="_ETM_Q21_447613"/>
      <w:bookmarkEnd w:id="6230"/>
      <w:r>
        <w:rPr>
          <w:rFonts w:hint="cs"/>
          <w:rtl/>
          <w:lang w:eastAsia="he-IL"/>
        </w:rPr>
        <w:t xml:space="preserve">על </w:t>
      </w:r>
      <w:bookmarkStart w:id="6231" w:name="_ETM_Q21_444439"/>
      <w:bookmarkEnd w:id="6231"/>
      <w:r>
        <w:rPr>
          <w:rFonts w:hint="cs"/>
          <w:rtl/>
          <w:lang w:eastAsia="he-IL"/>
        </w:rPr>
        <w:t xml:space="preserve">ידי חיסול האויב הצפוני </w:t>
      </w:r>
      <w:r>
        <w:rPr>
          <w:rtl/>
          <w:lang w:eastAsia="he-IL"/>
        </w:rPr>
        <w:t>–</w:t>
      </w:r>
      <w:r>
        <w:rPr>
          <w:rFonts w:hint="cs"/>
          <w:rtl/>
          <w:lang w:eastAsia="he-IL"/>
        </w:rPr>
        <w:t xml:space="preserve"> את חיזבאללה צריך להשמיד </w:t>
      </w:r>
      <w:bookmarkStart w:id="6232" w:name="_ETM_Q21_453874"/>
      <w:bookmarkEnd w:id="6232"/>
      <w:r>
        <w:rPr>
          <w:rFonts w:hint="eastAsia"/>
          <w:rtl/>
          <w:lang w:eastAsia="he-IL"/>
        </w:rPr>
        <w:t>–</w:t>
      </w:r>
      <w:r>
        <w:rPr>
          <w:rFonts w:hint="cs"/>
          <w:rtl/>
          <w:lang w:eastAsia="he-IL"/>
        </w:rPr>
        <w:t xml:space="preserve"> וגם את אויבי ישראל ברצועת עזה, ביהודה ושומרון, וגם את אלה כמוך שנמצאים פה בבית. </w:t>
      </w:r>
    </w:p>
    <w:p w:rsidR="00672F84" w:rsidRDefault="00672F84" w:rsidP="00335993">
      <w:pPr>
        <w:rPr>
          <w:rtl/>
          <w:lang w:eastAsia="he-IL"/>
        </w:rPr>
      </w:pPr>
    </w:p>
    <w:p w:rsidR="00672F84" w:rsidRDefault="00672F84" w:rsidP="00335993">
      <w:pPr>
        <w:pStyle w:val="af5"/>
        <w:rPr>
          <w:rtl/>
        </w:rPr>
      </w:pPr>
      <w:bookmarkStart w:id="6233" w:name="ET_interruption_5785_6"/>
      <w:bookmarkStart w:id="6234" w:name="ET_yor_עופר_כסיף_חדש_תעל_37"/>
      <w:r w:rsidRPr="00C744D9">
        <w:rPr>
          <w:rStyle w:val="TagStyle"/>
          <w:rtl/>
        </w:rPr>
        <w:t xml:space="preserve"> &lt;&lt; קריאה &gt;&gt;</w:t>
      </w:r>
      <w:r w:rsidRPr="00814A59">
        <w:rPr>
          <w:rStyle w:val="TagStyle"/>
          <w:rtl/>
        </w:rPr>
        <w:t xml:space="preserve"> </w:t>
      </w:r>
      <w:r>
        <w:rPr>
          <w:rtl/>
        </w:rPr>
        <w:t>עופר כסיף (חד"ש-תע"ל):</w:t>
      </w:r>
      <w:r w:rsidRPr="00814A59">
        <w:rPr>
          <w:rStyle w:val="TagStyle"/>
          <w:rtl/>
        </w:rPr>
        <w:t xml:space="preserve"> </w:t>
      </w:r>
      <w:r w:rsidRPr="00C744D9">
        <w:rPr>
          <w:rStyle w:val="TagStyle"/>
          <w:rtl/>
        </w:rPr>
        <w:t xml:space="preserve">&lt;&lt; קריאה &gt;&gt;  </w:t>
      </w:r>
      <w:r>
        <w:rPr>
          <w:rtl/>
        </w:rPr>
        <w:t xml:space="preserve">   </w:t>
      </w:r>
      <w:bookmarkEnd w:id="6233"/>
    </w:p>
    <w:bookmarkEnd w:id="6234"/>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אתה אומר שצריך לחסל אותי? </w:t>
      </w:r>
    </w:p>
    <w:p w:rsidR="00672F84" w:rsidRDefault="00672F84" w:rsidP="00335993">
      <w:pPr>
        <w:rPr>
          <w:rtl/>
          <w:lang w:eastAsia="he-IL"/>
        </w:rPr>
      </w:pPr>
    </w:p>
    <w:p w:rsidR="00672F84" w:rsidRDefault="00672F84" w:rsidP="00335993">
      <w:pPr>
        <w:pStyle w:val="-"/>
        <w:keepNext/>
        <w:rPr>
          <w:rtl/>
        </w:rPr>
      </w:pPr>
      <w:bookmarkStart w:id="6235" w:name="ET_speakercontinue_6460_7"/>
      <w:r w:rsidRPr="007B7574">
        <w:rPr>
          <w:rStyle w:val="TagStyle"/>
          <w:rtl/>
        </w:rPr>
        <w:t xml:space="preserve"> &lt;&lt; דובר_המשך &gt;&gt;</w:t>
      </w:r>
      <w:r w:rsidRPr="00814A59">
        <w:rPr>
          <w:rStyle w:val="TagStyle"/>
          <w:rtl/>
        </w:rPr>
        <w:t xml:space="preserve"> </w:t>
      </w:r>
      <w:r>
        <w:rPr>
          <w:rtl/>
        </w:rPr>
        <w:t>יצחק קרויזר (עוצמה יהודית):</w:t>
      </w:r>
      <w:r w:rsidRPr="00814A59">
        <w:rPr>
          <w:rStyle w:val="TagStyle"/>
          <w:rtl/>
        </w:rPr>
        <w:t xml:space="preserve"> </w:t>
      </w:r>
      <w:r w:rsidRPr="007B7574">
        <w:rPr>
          <w:rStyle w:val="TagStyle"/>
          <w:rtl/>
        </w:rPr>
        <w:t>&lt;&lt; דובר_המשך &gt;&gt;</w:t>
      </w:r>
      <w:r>
        <w:rPr>
          <w:rtl/>
        </w:rPr>
        <w:t xml:space="preserve">   </w:t>
      </w:r>
      <w:bookmarkEnd w:id="6235"/>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צריך לחסל את אויבי מדינת ישראל. </w:t>
      </w:r>
    </w:p>
    <w:p w:rsidR="00672F84" w:rsidRDefault="00672F84" w:rsidP="000C6447">
      <w:pPr>
        <w:rPr>
          <w:rtl/>
          <w:lang w:eastAsia="he-IL"/>
        </w:rPr>
      </w:pPr>
      <w:bookmarkStart w:id="6236" w:name="_ETM_Q21_470186"/>
      <w:bookmarkStart w:id="6237" w:name="_ETM_Q21_470255"/>
      <w:bookmarkEnd w:id="6236"/>
      <w:bookmarkEnd w:id="6237"/>
    </w:p>
    <w:p w:rsidR="00672F84" w:rsidRDefault="00672F84" w:rsidP="00335993">
      <w:pPr>
        <w:pStyle w:val="af5"/>
        <w:keepNext/>
        <w:rPr>
          <w:rtl/>
        </w:rPr>
      </w:pPr>
      <w:bookmarkStart w:id="6238" w:name="ET_interruption_5785_22"/>
      <w:r w:rsidRPr="007B7574">
        <w:rPr>
          <w:rStyle w:val="TagStyle"/>
          <w:rtl/>
        </w:rPr>
        <w:t xml:space="preserve"> &lt;&lt; קריאה &gt;&gt;</w:t>
      </w:r>
      <w:r w:rsidRPr="003056F9">
        <w:rPr>
          <w:rStyle w:val="TagStyle"/>
          <w:rtl/>
        </w:rPr>
        <w:t xml:space="preserve"> </w:t>
      </w:r>
      <w:r>
        <w:rPr>
          <w:rtl/>
        </w:rPr>
        <w:t>עופר כסיף (חד"ש-תע"ל):</w:t>
      </w:r>
      <w:r w:rsidRPr="003056F9">
        <w:rPr>
          <w:rStyle w:val="TagStyle"/>
          <w:rtl/>
        </w:rPr>
        <w:t xml:space="preserve"> </w:t>
      </w:r>
      <w:r w:rsidRPr="007B7574">
        <w:rPr>
          <w:rStyle w:val="TagStyle"/>
          <w:rtl/>
        </w:rPr>
        <w:t>&lt;&lt; קריאה &gt;&gt;</w:t>
      </w:r>
      <w:r>
        <w:rPr>
          <w:rtl/>
        </w:rPr>
        <w:t xml:space="preserve">   </w:t>
      </w:r>
      <w:bookmarkEnd w:id="6238"/>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הוא אומר שצריך לחסל אותי? </w:t>
      </w:r>
    </w:p>
    <w:p w:rsidR="00672F84" w:rsidRDefault="00672F84" w:rsidP="00335993">
      <w:pPr>
        <w:rPr>
          <w:rtl/>
          <w:lang w:eastAsia="he-IL"/>
        </w:rPr>
      </w:pPr>
      <w:bookmarkStart w:id="6239" w:name="_ETM_Q21_467302"/>
      <w:bookmarkEnd w:id="6239"/>
    </w:p>
    <w:p w:rsidR="00672F84" w:rsidRDefault="00672F84" w:rsidP="00335993">
      <w:pPr>
        <w:pStyle w:val="af6"/>
        <w:rPr>
          <w:rtl/>
        </w:rPr>
      </w:pPr>
      <w:r w:rsidRPr="00C744D9">
        <w:rPr>
          <w:rStyle w:val="TagStyle"/>
          <w:rtl/>
        </w:rPr>
        <w:t xml:space="preserve"> &lt;&lt; יור &gt;&gt;</w:t>
      </w:r>
      <w:r w:rsidRPr="003056F9">
        <w:rPr>
          <w:rStyle w:val="TagStyle"/>
          <w:rtl/>
        </w:rPr>
        <w:t xml:space="preserve"> </w:t>
      </w:r>
      <w:r>
        <w:rPr>
          <w:rtl/>
        </w:rPr>
        <w:t>היו"ר ניסים ואטורי:</w:t>
      </w:r>
      <w:r w:rsidRPr="003056F9">
        <w:rPr>
          <w:rStyle w:val="TagStyle"/>
          <w:rtl/>
        </w:rPr>
        <w:t xml:space="preserve"> </w:t>
      </w:r>
      <w:r w:rsidRPr="00C744D9">
        <w:rPr>
          <w:rStyle w:val="TagStyle"/>
          <w:rtl/>
        </w:rPr>
        <w:t xml:space="preserve">&lt;&lt; יור &gt;&gt; </w:t>
      </w:r>
      <w:r>
        <w:rPr>
          <w:rtl/>
        </w:rPr>
        <w:t xml:space="preserve">   </w:t>
      </w:r>
    </w:p>
    <w:p w:rsidR="00672F84" w:rsidRDefault="00672F84" w:rsidP="00335993">
      <w:pPr>
        <w:rPr>
          <w:rtl/>
          <w:lang w:eastAsia="he-IL"/>
        </w:rPr>
      </w:pPr>
    </w:p>
    <w:p w:rsidR="00672F84" w:rsidRDefault="00672F84" w:rsidP="00746346">
      <w:pPr>
        <w:rPr>
          <w:rtl/>
          <w:lang w:eastAsia="he-IL"/>
        </w:rPr>
      </w:pPr>
      <w:bookmarkStart w:id="6240" w:name="_ETM_Q21_472044"/>
      <w:bookmarkEnd w:id="6240"/>
      <w:r>
        <w:rPr>
          <w:rFonts w:hint="cs"/>
          <w:rtl/>
          <w:lang w:eastAsia="he-IL"/>
        </w:rPr>
        <w:t xml:space="preserve">אני לא שמעתי שאמרת </w:t>
      </w:r>
      <w:bookmarkStart w:id="6241" w:name="_ETM_Q21_470320"/>
      <w:bookmarkEnd w:id="6241"/>
      <w:r w:rsidR="00746346">
        <w:rPr>
          <w:rFonts w:hint="cs"/>
          <w:rtl/>
          <w:lang w:eastAsia="he-IL"/>
        </w:rPr>
        <w:t>– – –</w:t>
      </w:r>
      <w:r>
        <w:rPr>
          <w:rFonts w:hint="cs"/>
          <w:rtl/>
          <w:lang w:eastAsia="he-IL"/>
        </w:rPr>
        <w:t xml:space="preserve"> </w:t>
      </w:r>
    </w:p>
    <w:p w:rsidR="00672F84" w:rsidRPr="003056F9" w:rsidRDefault="00672F84" w:rsidP="00335993">
      <w:pPr>
        <w:rPr>
          <w:rtl/>
          <w:lang w:eastAsia="he-IL"/>
        </w:rPr>
      </w:pPr>
      <w:bookmarkStart w:id="6242" w:name="_ETM_Q21_470624"/>
      <w:bookmarkStart w:id="6243" w:name="_ETM_Q21_470701"/>
      <w:bookmarkEnd w:id="6242"/>
      <w:bookmarkEnd w:id="6243"/>
    </w:p>
    <w:p w:rsidR="00672F84" w:rsidRDefault="00672F84" w:rsidP="00335993">
      <w:pPr>
        <w:pStyle w:val="-"/>
        <w:keepNext/>
        <w:rPr>
          <w:rtl/>
        </w:rPr>
      </w:pPr>
      <w:bookmarkStart w:id="6244" w:name="ET_speakercontinue_6460_23"/>
      <w:r w:rsidRPr="007B7574">
        <w:rPr>
          <w:rStyle w:val="TagStyle"/>
          <w:rtl/>
        </w:rPr>
        <w:t xml:space="preserve"> &lt;&lt; דובר_המשך &gt;&gt;</w:t>
      </w:r>
      <w:r w:rsidRPr="003056F9">
        <w:rPr>
          <w:rStyle w:val="TagStyle"/>
          <w:rtl/>
        </w:rPr>
        <w:t xml:space="preserve"> </w:t>
      </w:r>
      <w:r>
        <w:rPr>
          <w:rtl/>
        </w:rPr>
        <w:t>יצחק קרויזר (עוצמה יהודית):</w:t>
      </w:r>
      <w:r w:rsidRPr="003056F9">
        <w:rPr>
          <w:rStyle w:val="TagStyle"/>
          <w:rtl/>
        </w:rPr>
        <w:t xml:space="preserve"> </w:t>
      </w:r>
      <w:r w:rsidRPr="007B7574">
        <w:rPr>
          <w:rStyle w:val="TagStyle"/>
          <w:rtl/>
        </w:rPr>
        <w:t>&lt;&lt; דובר_המשך &gt;&gt;</w:t>
      </w:r>
      <w:r>
        <w:rPr>
          <w:rtl/>
        </w:rPr>
        <w:t xml:space="preserve">   </w:t>
      </w:r>
      <w:bookmarkEnd w:id="6244"/>
    </w:p>
    <w:p w:rsidR="00672F84" w:rsidRDefault="00672F84" w:rsidP="00335993">
      <w:pPr>
        <w:rPr>
          <w:rtl/>
          <w:lang w:eastAsia="he-IL"/>
        </w:rPr>
      </w:pPr>
    </w:p>
    <w:p w:rsidR="00672F84" w:rsidRDefault="00672F84" w:rsidP="00746346">
      <w:pPr>
        <w:rPr>
          <w:rtl/>
          <w:lang w:eastAsia="he-IL"/>
        </w:rPr>
      </w:pPr>
      <w:bookmarkStart w:id="6245" w:name="_ETM_Q21_469309"/>
      <w:bookmarkEnd w:id="6245"/>
      <w:r>
        <w:rPr>
          <w:rFonts w:hint="cs"/>
          <w:rtl/>
          <w:lang w:eastAsia="he-IL"/>
        </w:rPr>
        <w:t xml:space="preserve">אתה אויב של מדינת ישראל </w:t>
      </w:r>
      <w:r w:rsidR="00746346">
        <w:rPr>
          <w:rFonts w:hint="cs"/>
          <w:rtl/>
          <w:lang w:eastAsia="he-IL"/>
        </w:rPr>
        <w:t>– –</w:t>
      </w:r>
    </w:p>
    <w:p w:rsidR="00672F84" w:rsidRDefault="00672F84" w:rsidP="00335993">
      <w:pPr>
        <w:rPr>
          <w:rtl/>
          <w:lang w:eastAsia="he-IL"/>
        </w:rPr>
      </w:pPr>
    </w:p>
    <w:p w:rsidR="00672F84" w:rsidRDefault="00672F84" w:rsidP="00335993">
      <w:pPr>
        <w:pStyle w:val="af5"/>
        <w:keepNext/>
        <w:rPr>
          <w:rtl/>
        </w:rPr>
      </w:pPr>
      <w:bookmarkStart w:id="6246" w:name="ET_interruption_5785_25"/>
      <w:r w:rsidRPr="007B7574">
        <w:rPr>
          <w:rStyle w:val="TagStyle"/>
          <w:rtl/>
        </w:rPr>
        <w:t xml:space="preserve"> &lt;&lt; קריאה &gt;&gt;</w:t>
      </w:r>
      <w:r w:rsidRPr="003056F9">
        <w:rPr>
          <w:rStyle w:val="TagStyle"/>
          <w:rtl/>
        </w:rPr>
        <w:t xml:space="preserve"> </w:t>
      </w:r>
      <w:r>
        <w:rPr>
          <w:rtl/>
        </w:rPr>
        <w:t>עופר כסיף (חד"ש-תע"ל):</w:t>
      </w:r>
      <w:r w:rsidRPr="003056F9">
        <w:rPr>
          <w:rStyle w:val="TagStyle"/>
          <w:rtl/>
        </w:rPr>
        <w:t xml:space="preserve"> </w:t>
      </w:r>
      <w:r w:rsidRPr="007B7574">
        <w:rPr>
          <w:rStyle w:val="TagStyle"/>
          <w:rtl/>
        </w:rPr>
        <w:t>&lt;&lt; קריאה &gt;&gt;</w:t>
      </w:r>
      <w:r>
        <w:rPr>
          <w:rtl/>
        </w:rPr>
        <w:t xml:space="preserve">   </w:t>
      </w:r>
      <w:bookmarkEnd w:id="6246"/>
    </w:p>
    <w:p w:rsidR="00672F84" w:rsidRDefault="00672F84" w:rsidP="00335993">
      <w:pPr>
        <w:rPr>
          <w:rtl/>
          <w:lang w:eastAsia="he-IL"/>
        </w:rPr>
      </w:pPr>
    </w:p>
    <w:p w:rsidR="00672F84" w:rsidRDefault="00746346" w:rsidP="00746346">
      <w:pPr>
        <w:rPr>
          <w:rtl/>
          <w:lang w:eastAsia="he-IL"/>
        </w:rPr>
      </w:pPr>
      <w:r>
        <w:rPr>
          <w:rFonts w:hint="cs"/>
          <w:rtl/>
          <w:lang w:eastAsia="he-IL"/>
        </w:rPr>
        <w:t>– – –</w:t>
      </w:r>
    </w:p>
    <w:p w:rsidR="00672F84" w:rsidRDefault="00672F84" w:rsidP="00335993">
      <w:pPr>
        <w:rPr>
          <w:rtl/>
          <w:lang w:eastAsia="he-IL"/>
        </w:rPr>
      </w:pPr>
      <w:bookmarkStart w:id="6247" w:name="_ETM_Q21_472308"/>
      <w:bookmarkStart w:id="6248" w:name="_ETM_Q21_472398"/>
      <w:bookmarkEnd w:id="6247"/>
      <w:bookmarkEnd w:id="6248"/>
    </w:p>
    <w:p w:rsidR="00672F84" w:rsidRDefault="00672F84" w:rsidP="00335993">
      <w:pPr>
        <w:pStyle w:val="-"/>
        <w:keepNext/>
        <w:rPr>
          <w:rtl/>
        </w:rPr>
      </w:pPr>
      <w:bookmarkStart w:id="6249" w:name="ET_speakercontinue_6460_26"/>
      <w:r w:rsidRPr="007B7574">
        <w:rPr>
          <w:rStyle w:val="TagStyle"/>
          <w:rtl/>
        </w:rPr>
        <w:t xml:space="preserve"> &lt;&lt; דובר_המשך &gt;&gt;</w:t>
      </w:r>
      <w:r w:rsidRPr="003056F9">
        <w:rPr>
          <w:rStyle w:val="TagStyle"/>
          <w:rtl/>
        </w:rPr>
        <w:t xml:space="preserve"> </w:t>
      </w:r>
      <w:r>
        <w:rPr>
          <w:rtl/>
        </w:rPr>
        <w:t>יצחק קרויזר (עוצמה יהודית):</w:t>
      </w:r>
      <w:r w:rsidRPr="003056F9">
        <w:rPr>
          <w:rStyle w:val="TagStyle"/>
          <w:rtl/>
        </w:rPr>
        <w:t xml:space="preserve"> </w:t>
      </w:r>
      <w:r w:rsidRPr="007B7574">
        <w:rPr>
          <w:rStyle w:val="TagStyle"/>
          <w:rtl/>
        </w:rPr>
        <w:t>&lt;&lt; דובר_המשך &gt;&gt;</w:t>
      </w:r>
      <w:r>
        <w:rPr>
          <w:rtl/>
        </w:rPr>
        <w:t xml:space="preserve">   </w:t>
      </w:r>
      <w:bookmarkEnd w:id="6249"/>
    </w:p>
    <w:p w:rsidR="00672F84" w:rsidRDefault="00672F84" w:rsidP="00335993">
      <w:pPr>
        <w:rPr>
          <w:rtl/>
          <w:lang w:eastAsia="he-IL"/>
        </w:rPr>
      </w:pPr>
    </w:p>
    <w:p w:rsidR="00672F84" w:rsidRDefault="00746346" w:rsidP="00746346">
      <w:pPr>
        <w:rPr>
          <w:rtl/>
          <w:lang w:eastAsia="he-IL"/>
        </w:rPr>
      </w:pPr>
      <w:bookmarkStart w:id="6250" w:name="_ETM_Q21_473893"/>
      <w:bookmarkEnd w:id="6250"/>
      <w:r>
        <w:rPr>
          <w:rFonts w:hint="cs"/>
          <w:rtl/>
          <w:lang w:eastAsia="he-IL"/>
        </w:rPr>
        <w:t>– –</w:t>
      </w:r>
      <w:r w:rsidR="00672F84">
        <w:rPr>
          <w:rFonts w:hint="cs"/>
          <w:rtl/>
          <w:lang w:eastAsia="he-IL"/>
        </w:rPr>
        <w:t xml:space="preserve"> </w:t>
      </w:r>
      <w:bookmarkStart w:id="6251" w:name="_ETM_Q21_474025"/>
      <w:bookmarkEnd w:id="6251"/>
      <w:r w:rsidR="00672F84">
        <w:rPr>
          <w:rFonts w:hint="cs"/>
          <w:rtl/>
          <w:lang w:eastAsia="he-IL"/>
        </w:rPr>
        <w:t xml:space="preserve">אתה תומך טרור </w:t>
      </w:r>
      <w:r>
        <w:rPr>
          <w:rFonts w:hint="cs"/>
          <w:rtl/>
          <w:lang w:eastAsia="he-IL"/>
        </w:rPr>
        <w:t>– –</w:t>
      </w:r>
    </w:p>
    <w:p w:rsidR="00672F84" w:rsidRDefault="00672F84" w:rsidP="000C6447">
      <w:pPr>
        <w:rPr>
          <w:rtl/>
          <w:lang w:eastAsia="he-IL"/>
        </w:rPr>
      </w:pPr>
    </w:p>
    <w:p w:rsidR="00672F84" w:rsidRDefault="00672F84" w:rsidP="00335993">
      <w:pPr>
        <w:pStyle w:val="af6"/>
        <w:rPr>
          <w:rtl/>
        </w:rPr>
      </w:pPr>
      <w:bookmarkStart w:id="6252" w:name="ET_yor_6490_27"/>
      <w:r w:rsidRPr="00C744D9">
        <w:rPr>
          <w:rStyle w:val="TagStyle"/>
          <w:rtl/>
        </w:rPr>
        <w:t xml:space="preserve"> &lt;&lt; יור &gt;&gt;</w:t>
      </w:r>
      <w:r w:rsidRPr="003056F9">
        <w:rPr>
          <w:rStyle w:val="TagStyle"/>
          <w:rtl/>
        </w:rPr>
        <w:t xml:space="preserve"> </w:t>
      </w:r>
      <w:r>
        <w:rPr>
          <w:rtl/>
        </w:rPr>
        <w:t>היו"ר ניסים ואטורי:</w:t>
      </w:r>
      <w:r w:rsidRPr="003056F9">
        <w:rPr>
          <w:rStyle w:val="TagStyle"/>
          <w:rtl/>
        </w:rPr>
        <w:t xml:space="preserve"> </w:t>
      </w:r>
      <w:r w:rsidRPr="00C744D9">
        <w:rPr>
          <w:rStyle w:val="TagStyle"/>
          <w:rtl/>
        </w:rPr>
        <w:t xml:space="preserve">&lt;&lt; יור &gt;&gt; </w:t>
      </w:r>
      <w:r>
        <w:rPr>
          <w:rtl/>
        </w:rPr>
        <w:t xml:space="preserve">   </w:t>
      </w:r>
      <w:bookmarkEnd w:id="6252"/>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אני מבקש לא להפריע. </w:t>
      </w:r>
    </w:p>
    <w:p w:rsidR="00672F84" w:rsidRDefault="00672F84" w:rsidP="00335993">
      <w:pPr>
        <w:rPr>
          <w:rtl/>
          <w:lang w:eastAsia="he-IL"/>
        </w:rPr>
      </w:pPr>
    </w:p>
    <w:p w:rsidR="00672F84" w:rsidRDefault="00672F84" w:rsidP="00335993">
      <w:pPr>
        <w:pStyle w:val="-"/>
        <w:keepNext/>
        <w:rPr>
          <w:rtl/>
        </w:rPr>
      </w:pPr>
      <w:bookmarkStart w:id="6253" w:name="ET_speakercontinue_6460_28"/>
      <w:r w:rsidRPr="007B7574">
        <w:rPr>
          <w:rStyle w:val="TagStyle"/>
          <w:rtl/>
        </w:rPr>
        <w:t xml:space="preserve"> &lt;&lt; דובר_המשך &gt;&gt;</w:t>
      </w:r>
      <w:r w:rsidRPr="003056F9">
        <w:rPr>
          <w:rStyle w:val="TagStyle"/>
          <w:rtl/>
        </w:rPr>
        <w:t xml:space="preserve"> </w:t>
      </w:r>
      <w:r>
        <w:rPr>
          <w:rtl/>
        </w:rPr>
        <w:t>יצחק קרויזר (עוצמה יהודית):</w:t>
      </w:r>
      <w:r w:rsidRPr="003056F9">
        <w:rPr>
          <w:rStyle w:val="TagStyle"/>
          <w:rtl/>
        </w:rPr>
        <w:t xml:space="preserve"> </w:t>
      </w:r>
      <w:r w:rsidRPr="007B7574">
        <w:rPr>
          <w:rStyle w:val="TagStyle"/>
          <w:rtl/>
        </w:rPr>
        <w:t>&lt;&lt; דובר_המשך &gt;&gt;</w:t>
      </w:r>
      <w:r>
        <w:rPr>
          <w:rtl/>
        </w:rPr>
        <w:t xml:space="preserve">   </w:t>
      </w:r>
      <w:bookmarkEnd w:id="6253"/>
    </w:p>
    <w:p w:rsidR="00672F84" w:rsidRDefault="00672F84" w:rsidP="00335993">
      <w:pPr>
        <w:rPr>
          <w:rtl/>
          <w:lang w:eastAsia="he-IL"/>
        </w:rPr>
      </w:pPr>
    </w:p>
    <w:p w:rsidR="00672F84" w:rsidRDefault="00746346" w:rsidP="00746346">
      <w:pPr>
        <w:rPr>
          <w:rtl/>
          <w:lang w:eastAsia="he-IL"/>
        </w:rPr>
      </w:pPr>
      <w:r>
        <w:rPr>
          <w:rFonts w:hint="cs"/>
          <w:rtl/>
          <w:lang w:eastAsia="he-IL"/>
        </w:rPr>
        <w:t>– –</w:t>
      </w:r>
      <w:r w:rsidR="00672F84">
        <w:rPr>
          <w:rFonts w:hint="cs"/>
          <w:rtl/>
          <w:lang w:eastAsia="he-IL"/>
        </w:rPr>
        <w:t xml:space="preserve"> והבושה שהרמטכ"ל לשעבר ועוד בכירים במערכת הביטחון</w:t>
      </w:r>
      <w:bookmarkStart w:id="6254" w:name="_ETM_Q21_477811"/>
      <w:bookmarkEnd w:id="6254"/>
      <w:r w:rsidR="00672F84">
        <w:rPr>
          <w:rFonts w:hint="cs"/>
          <w:rtl/>
          <w:lang w:eastAsia="he-IL"/>
        </w:rPr>
        <w:t xml:space="preserve"> שיושבים כאן </w:t>
      </w:r>
      <w:r>
        <w:rPr>
          <w:rFonts w:hint="cs"/>
          <w:rtl/>
          <w:lang w:eastAsia="he-IL"/>
        </w:rPr>
        <w:t>– –</w:t>
      </w:r>
    </w:p>
    <w:p w:rsidR="00672F84" w:rsidRDefault="00672F84" w:rsidP="00335993">
      <w:pPr>
        <w:rPr>
          <w:rtl/>
          <w:lang w:eastAsia="he-IL"/>
        </w:rPr>
      </w:pPr>
    </w:p>
    <w:p w:rsidR="00672F84" w:rsidRDefault="00672F84" w:rsidP="00335993">
      <w:pPr>
        <w:pStyle w:val="af5"/>
        <w:keepNext/>
        <w:rPr>
          <w:rtl/>
        </w:rPr>
      </w:pPr>
      <w:bookmarkStart w:id="6255" w:name="ET_interruption_5785_29"/>
      <w:r w:rsidRPr="007B7574">
        <w:rPr>
          <w:rStyle w:val="TagStyle"/>
          <w:rtl/>
        </w:rPr>
        <w:t xml:space="preserve"> &lt;&lt; קריאה &gt;&gt;</w:t>
      </w:r>
      <w:r w:rsidRPr="001D50EC">
        <w:rPr>
          <w:rStyle w:val="TagStyle"/>
          <w:rtl/>
        </w:rPr>
        <w:t xml:space="preserve"> </w:t>
      </w:r>
      <w:r>
        <w:rPr>
          <w:rtl/>
        </w:rPr>
        <w:t>עופר כסיף (חד"ש-תע"ל):</w:t>
      </w:r>
      <w:r w:rsidRPr="001D50EC">
        <w:rPr>
          <w:rStyle w:val="TagStyle"/>
          <w:rtl/>
        </w:rPr>
        <w:t xml:space="preserve"> </w:t>
      </w:r>
      <w:r w:rsidRPr="007B7574">
        <w:rPr>
          <w:rStyle w:val="TagStyle"/>
          <w:rtl/>
        </w:rPr>
        <w:t>&lt;&lt; קריאה &gt;&gt;</w:t>
      </w:r>
      <w:r>
        <w:rPr>
          <w:rtl/>
        </w:rPr>
        <w:t xml:space="preserve">   </w:t>
      </w:r>
      <w:bookmarkEnd w:id="6255"/>
    </w:p>
    <w:p w:rsidR="00672F84" w:rsidRDefault="00672F84" w:rsidP="00335993">
      <w:pPr>
        <w:rPr>
          <w:rtl/>
          <w:lang w:eastAsia="he-IL"/>
        </w:rPr>
      </w:pPr>
    </w:p>
    <w:p w:rsidR="00672F84" w:rsidRDefault="00746346" w:rsidP="00746346">
      <w:pPr>
        <w:rPr>
          <w:rtl/>
          <w:lang w:eastAsia="he-IL"/>
        </w:rPr>
      </w:pPr>
      <w:r>
        <w:rPr>
          <w:rFonts w:hint="cs"/>
          <w:rtl/>
          <w:lang w:eastAsia="he-IL"/>
        </w:rPr>
        <w:t>– – –</w:t>
      </w:r>
    </w:p>
    <w:p w:rsidR="00672F84" w:rsidRDefault="00672F84" w:rsidP="00335993">
      <w:pPr>
        <w:rPr>
          <w:rtl/>
          <w:lang w:eastAsia="he-IL"/>
        </w:rPr>
      </w:pPr>
      <w:bookmarkStart w:id="6256" w:name="_ETM_Q21_478218"/>
      <w:bookmarkStart w:id="6257" w:name="_ETM_Q21_478285"/>
      <w:bookmarkEnd w:id="6256"/>
      <w:bookmarkEnd w:id="6257"/>
    </w:p>
    <w:p w:rsidR="00672F84" w:rsidRDefault="00672F84" w:rsidP="00335993">
      <w:pPr>
        <w:pStyle w:val="af6"/>
        <w:rPr>
          <w:rtl/>
        </w:rPr>
      </w:pPr>
      <w:bookmarkStart w:id="6258" w:name="ET_yor_6490_31"/>
      <w:r w:rsidRPr="00C744D9">
        <w:rPr>
          <w:rStyle w:val="TagStyle"/>
          <w:rtl/>
        </w:rPr>
        <w:t xml:space="preserve"> &lt;&lt; יור &gt;&gt;</w:t>
      </w:r>
      <w:r w:rsidRPr="001D50EC">
        <w:rPr>
          <w:rStyle w:val="TagStyle"/>
          <w:rtl/>
        </w:rPr>
        <w:t xml:space="preserve"> </w:t>
      </w:r>
      <w:r>
        <w:rPr>
          <w:rtl/>
        </w:rPr>
        <w:t>היו"ר ניסים ואטורי:</w:t>
      </w:r>
      <w:r w:rsidRPr="001D50EC">
        <w:rPr>
          <w:rStyle w:val="TagStyle"/>
          <w:rtl/>
        </w:rPr>
        <w:t xml:space="preserve"> </w:t>
      </w:r>
      <w:r w:rsidRPr="00C744D9">
        <w:rPr>
          <w:rStyle w:val="TagStyle"/>
          <w:rtl/>
        </w:rPr>
        <w:t xml:space="preserve">&lt;&lt; יור &gt;&gt; </w:t>
      </w:r>
      <w:r>
        <w:rPr>
          <w:rtl/>
        </w:rPr>
        <w:t xml:space="preserve">   </w:t>
      </w:r>
      <w:bookmarkEnd w:id="6258"/>
    </w:p>
    <w:p w:rsidR="00672F84" w:rsidRDefault="00672F84" w:rsidP="00335993">
      <w:pPr>
        <w:rPr>
          <w:rtl/>
          <w:lang w:eastAsia="he-IL"/>
        </w:rPr>
      </w:pPr>
    </w:p>
    <w:p w:rsidR="00672F84" w:rsidRDefault="00672F84" w:rsidP="00746346">
      <w:pPr>
        <w:rPr>
          <w:rtl/>
          <w:lang w:eastAsia="he-IL"/>
        </w:rPr>
      </w:pPr>
      <w:bookmarkStart w:id="6259" w:name="_ETM_Q21_481588"/>
      <w:bookmarkEnd w:id="6259"/>
      <w:r>
        <w:rPr>
          <w:rFonts w:hint="cs"/>
          <w:rtl/>
          <w:lang w:eastAsia="he-IL"/>
        </w:rPr>
        <w:t xml:space="preserve">אני מבקש לא להפריע, חבר הכנסת </w:t>
      </w:r>
      <w:r w:rsidR="00746346">
        <w:rPr>
          <w:rFonts w:hint="cs"/>
          <w:rtl/>
          <w:lang w:eastAsia="he-IL"/>
        </w:rPr>
        <w:t>– – –</w:t>
      </w:r>
      <w:r>
        <w:rPr>
          <w:rFonts w:hint="cs"/>
          <w:rtl/>
          <w:lang w:eastAsia="he-IL"/>
        </w:rPr>
        <w:t xml:space="preserve"> </w:t>
      </w:r>
    </w:p>
    <w:p w:rsidR="00672F84" w:rsidRPr="001D50EC" w:rsidRDefault="00672F84" w:rsidP="00335993">
      <w:pPr>
        <w:rPr>
          <w:rtl/>
          <w:lang w:eastAsia="he-IL"/>
        </w:rPr>
      </w:pPr>
      <w:bookmarkStart w:id="6260" w:name="_ETM_Q21_482007"/>
      <w:bookmarkStart w:id="6261" w:name="_ETM_Q21_482085"/>
      <w:bookmarkEnd w:id="6260"/>
      <w:bookmarkEnd w:id="6261"/>
    </w:p>
    <w:p w:rsidR="00672F84" w:rsidRDefault="00672F84" w:rsidP="00335993">
      <w:pPr>
        <w:pStyle w:val="-"/>
        <w:keepNext/>
        <w:rPr>
          <w:rtl/>
        </w:rPr>
      </w:pPr>
      <w:bookmarkStart w:id="6262" w:name="ET_speakercontinue_6460_30"/>
      <w:r w:rsidRPr="007B7574">
        <w:rPr>
          <w:rStyle w:val="TagStyle"/>
          <w:rtl/>
        </w:rPr>
        <w:t xml:space="preserve"> &lt;&lt; דובר_המשך &gt;&gt;</w:t>
      </w:r>
      <w:r w:rsidRPr="001D50EC">
        <w:rPr>
          <w:rStyle w:val="TagStyle"/>
          <w:rtl/>
        </w:rPr>
        <w:t xml:space="preserve"> </w:t>
      </w:r>
      <w:r>
        <w:rPr>
          <w:rtl/>
        </w:rPr>
        <w:t>יצחק קרויזר (עוצמה יהודית):</w:t>
      </w:r>
      <w:r w:rsidRPr="001D50EC">
        <w:rPr>
          <w:rStyle w:val="TagStyle"/>
          <w:rtl/>
        </w:rPr>
        <w:t xml:space="preserve"> </w:t>
      </w:r>
      <w:r w:rsidRPr="007B7574">
        <w:rPr>
          <w:rStyle w:val="TagStyle"/>
          <w:rtl/>
        </w:rPr>
        <w:t>&lt;&lt; דובר_המשך &gt;&gt;</w:t>
      </w:r>
      <w:r>
        <w:rPr>
          <w:rtl/>
        </w:rPr>
        <w:t xml:space="preserve">   </w:t>
      </w:r>
      <w:bookmarkEnd w:id="6262"/>
    </w:p>
    <w:p w:rsidR="00672F84" w:rsidRDefault="00672F84" w:rsidP="00335993">
      <w:pPr>
        <w:rPr>
          <w:rtl/>
          <w:lang w:eastAsia="he-IL"/>
        </w:rPr>
      </w:pPr>
    </w:p>
    <w:p w:rsidR="00672F84" w:rsidRDefault="00746346" w:rsidP="00746346">
      <w:pPr>
        <w:rPr>
          <w:rtl/>
          <w:lang w:eastAsia="he-IL"/>
        </w:rPr>
      </w:pPr>
      <w:bookmarkStart w:id="6263" w:name="_ETM_Q21_481535"/>
      <w:bookmarkStart w:id="6264" w:name="_ETM_Q21_473927"/>
      <w:bookmarkStart w:id="6265" w:name="_ETM_Q21_473994"/>
      <w:bookmarkEnd w:id="6263"/>
      <w:bookmarkEnd w:id="6264"/>
      <w:bookmarkEnd w:id="6265"/>
      <w:r>
        <w:rPr>
          <w:rFonts w:hint="cs"/>
          <w:rtl/>
          <w:lang w:eastAsia="he-IL"/>
        </w:rPr>
        <w:t>– –</w:t>
      </w:r>
      <w:r w:rsidR="00672F84">
        <w:rPr>
          <w:rFonts w:hint="cs"/>
          <w:rtl/>
          <w:lang w:eastAsia="he-IL"/>
        </w:rPr>
        <w:t xml:space="preserve"> נמנעו מלהצביע בעד הסילוק שלך היא בושה וכתם על כנסת ישראל. תתבייש לך. </w:t>
      </w:r>
    </w:p>
    <w:p w:rsidR="00672F84" w:rsidRDefault="00672F84" w:rsidP="00335993">
      <w:pPr>
        <w:rPr>
          <w:rtl/>
          <w:lang w:eastAsia="he-IL"/>
        </w:rPr>
      </w:pPr>
    </w:p>
    <w:p w:rsidR="00672F84" w:rsidRDefault="00672F84" w:rsidP="00335993">
      <w:pPr>
        <w:pStyle w:val="af5"/>
        <w:keepNext/>
        <w:rPr>
          <w:rtl/>
        </w:rPr>
      </w:pPr>
      <w:bookmarkStart w:id="6266" w:name="ET_interruption_5785_8"/>
      <w:r w:rsidRPr="007B7574">
        <w:rPr>
          <w:rStyle w:val="TagStyle"/>
          <w:rtl/>
        </w:rPr>
        <w:t xml:space="preserve"> &lt;&lt; קריאה &gt;&gt;</w:t>
      </w:r>
      <w:r w:rsidRPr="00814A59">
        <w:rPr>
          <w:rStyle w:val="TagStyle"/>
          <w:rtl/>
        </w:rPr>
        <w:t xml:space="preserve"> </w:t>
      </w:r>
      <w:r>
        <w:rPr>
          <w:rtl/>
        </w:rPr>
        <w:t>עופר כסיף (חד"ש-תע"ל):</w:t>
      </w:r>
      <w:r w:rsidRPr="00814A59">
        <w:rPr>
          <w:rStyle w:val="TagStyle"/>
          <w:rtl/>
        </w:rPr>
        <w:t xml:space="preserve"> </w:t>
      </w:r>
      <w:r w:rsidRPr="007B7574">
        <w:rPr>
          <w:rStyle w:val="TagStyle"/>
          <w:rtl/>
        </w:rPr>
        <w:t>&lt;&lt; קריאה &gt;&gt;</w:t>
      </w:r>
      <w:r>
        <w:rPr>
          <w:rtl/>
        </w:rPr>
        <w:t xml:space="preserve">   </w:t>
      </w:r>
      <w:bookmarkEnd w:id="6266"/>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אנשים כמוך </w:t>
      </w:r>
      <w:r w:rsidR="00746346">
        <w:rPr>
          <w:rFonts w:hint="cs"/>
          <w:rtl/>
          <w:lang w:eastAsia="he-IL"/>
        </w:rPr>
        <w:t>– – –</w:t>
      </w:r>
    </w:p>
    <w:p w:rsidR="00672F84" w:rsidRDefault="00672F84" w:rsidP="00335993">
      <w:pPr>
        <w:rPr>
          <w:rtl/>
          <w:lang w:eastAsia="he-IL"/>
        </w:rPr>
      </w:pPr>
      <w:bookmarkStart w:id="6267" w:name="_ETM_Q21_489914"/>
      <w:bookmarkStart w:id="6268" w:name="_ETM_Q21_489992"/>
      <w:bookmarkEnd w:id="6267"/>
      <w:bookmarkEnd w:id="6268"/>
    </w:p>
    <w:p w:rsidR="00672F84" w:rsidRDefault="00672F84" w:rsidP="00335993">
      <w:pPr>
        <w:pStyle w:val="-"/>
        <w:keepNext/>
        <w:rPr>
          <w:rtl/>
        </w:rPr>
      </w:pPr>
      <w:bookmarkStart w:id="6269" w:name="ET_speakercontinue_6460_32"/>
      <w:r w:rsidRPr="007B7574">
        <w:rPr>
          <w:rStyle w:val="TagStyle"/>
          <w:rtl/>
        </w:rPr>
        <w:t xml:space="preserve"> &lt;&lt; דובר_המשך &gt;&gt;</w:t>
      </w:r>
      <w:r w:rsidRPr="00695A1D">
        <w:rPr>
          <w:rStyle w:val="TagStyle"/>
          <w:rtl/>
        </w:rPr>
        <w:t xml:space="preserve"> </w:t>
      </w:r>
      <w:r>
        <w:rPr>
          <w:rtl/>
        </w:rPr>
        <w:t>יצחק קרויזר (עוצמה יהודית):</w:t>
      </w:r>
      <w:r w:rsidRPr="00695A1D">
        <w:rPr>
          <w:rStyle w:val="TagStyle"/>
          <w:rtl/>
        </w:rPr>
        <w:t xml:space="preserve"> </w:t>
      </w:r>
      <w:r w:rsidRPr="007B7574">
        <w:rPr>
          <w:rStyle w:val="TagStyle"/>
          <w:rtl/>
        </w:rPr>
        <w:t>&lt;&lt; דובר_המשך &gt;&gt;</w:t>
      </w:r>
      <w:r>
        <w:rPr>
          <w:rtl/>
        </w:rPr>
        <w:t xml:space="preserve">   </w:t>
      </w:r>
      <w:bookmarkEnd w:id="6269"/>
    </w:p>
    <w:p w:rsidR="00672F84" w:rsidRDefault="00672F84" w:rsidP="00335993">
      <w:pPr>
        <w:rPr>
          <w:rtl/>
          <w:lang w:eastAsia="he-IL"/>
        </w:rPr>
      </w:pPr>
    </w:p>
    <w:p w:rsidR="00672F84" w:rsidRDefault="00672F84" w:rsidP="00335993">
      <w:pPr>
        <w:rPr>
          <w:rtl/>
          <w:lang w:eastAsia="he-IL"/>
        </w:rPr>
      </w:pPr>
      <w:bookmarkStart w:id="6270" w:name="_ETM_Q21_490969"/>
      <w:bookmarkEnd w:id="6270"/>
      <w:r>
        <w:rPr>
          <w:rFonts w:hint="cs"/>
          <w:rtl/>
          <w:lang w:eastAsia="he-IL"/>
        </w:rPr>
        <w:t>בושה שאתה</w:t>
      </w:r>
      <w:bookmarkStart w:id="6271" w:name="_ETM_Q21_492665"/>
      <w:bookmarkEnd w:id="6271"/>
      <w:r>
        <w:rPr>
          <w:rFonts w:hint="cs"/>
          <w:rtl/>
          <w:lang w:eastAsia="he-IL"/>
        </w:rPr>
        <w:t xml:space="preserve"> יושב כאן, ואתה כתם </w:t>
      </w:r>
      <w:r w:rsidR="00717CB2">
        <w:rPr>
          <w:rFonts w:hint="cs"/>
          <w:rtl/>
          <w:lang w:eastAsia="he-IL"/>
        </w:rPr>
        <w:t>ע</w:t>
      </w:r>
      <w:r>
        <w:rPr>
          <w:rFonts w:hint="cs"/>
          <w:rtl/>
          <w:lang w:eastAsia="he-IL"/>
        </w:rPr>
        <w:t>ל</w:t>
      </w:r>
      <w:r w:rsidR="00717CB2">
        <w:rPr>
          <w:rFonts w:hint="cs"/>
          <w:rtl/>
          <w:lang w:eastAsia="he-IL"/>
        </w:rPr>
        <w:t xml:space="preserve"> </w:t>
      </w:r>
      <w:r>
        <w:rPr>
          <w:rFonts w:hint="cs"/>
          <w:rtl/>
          <w:lang w:eastAsia="he-IL"/>
        </w:rPr>
        <w:t xml:space="preserve">מדינת ישראל. </w:t>
      </w:r>
      <w:bookmarkStart w:id="6272" w:name="_ETM_Q21_495195"/>
      <w:bookmarkEnd w:id="6272"/>
    </w:p>
    <w:p w:rsidR="00672F84" w:rsidRDefault="00672F84" w:rsidP="00335993">
      <w:pPr>
        <w:rPr>
          <w:rtl/>
          <w:lang w:eastAsia="he-IL"/>
        </w:rPr>
      </w:pPr>
      <w:bookmarkStart w:id="6273" w:name="_ETM_Q21_495252"/>
      <w:bookmarkEnd w:id="6273"/>
    </w:p>
    <w:p w:rsidR="00672F84" w:rsidRDefault="00672F84" w:rsidP="00335993">
      <w:pPr>
        <w:pStyle w:val="af5"/>
        <w:keepNext/>
        <w:rPr>
          <w:rtl/>
        </w:rPr>
      </w:pPr>
      <w:bookmarkStart w:id="6274" w:name="ET_interruption_6356_33"/>
      <w:r w:rsidRPr="007B7574">
        <w:rPr>
          <w:rStyle w:val="TagStyle"/>
          <w:rtl/>
        </w:rPr>
        <w:t xml:space="preserve"> &lt;&lt; קריאה &gt;&gt;</w:t>
      </w:r>
      <w:r w:rsidRPr="00695A1D">
        <w:rPr>
          <w:rStyle w:val="TagStyle"/>
          <w:rtl/>
        </w:rPr>
        <w:t xml:space="preserve"> </w:t>
      </w:r>
      <w:r>
        <w:rPr>
          <w:rtl/>
        </w:rPr>
        <w:t>לימור סון הר מלך (עוצמה יהודית):</w:t>
      </w:r>
      <w:r w:rsidRPr="00695A1D">
        <w:rPr>
          <w:rStyle w:val="TagStyle"/>
          <w:rtl/>
        </w:rPr>
        <w:t xml:space="preserve"> </w:t>
      </w:r>
      <w:r w:rsidRPr="007B7574">
        <w:rPr>
          <w:rStyle w:val="TagStyle"/>
          <w:rtl/>
        </w:rPr>
        <w:t>&lt;&lt; קריאה &gt;&gt;</w:t>
      </w:r>
      <w:r>
        <w:rPr>
          <w:rtl/>
        </w:rPr>
        <w:t xml:space="preserve">   </w:t>
      </w:r>
      <w:bookmarkEnd w:id="6274"/>
    </w:p>
    <w:p w:rsidR="00672F84" w:rsidRDefault="00672F84" w:rsidP="00335993">
      <w:pPr>
        <w:rPr>
          <w:rtl/>
          <w:lang w:eastAsia="he-IL"/>
        </w:rPr>
      </w:pPr>
    </w:p>
    <w:p w:rsidR="00672F84" w:rsidRPr="00695A1D" w:rsidRDefault="00746346" w:rsidP="00746346">
      <w:pPr>
        <w:rPr>
          <w:rtl/>
          <w:lang w:eastAsia="he-IL"/>
        </w:rPr>
      </w:pPr>
      <w:bookmarkStart w:id="6275" w:name="_ETM_Q21_498584"/>
      <w:bookmarkStart w:id="6276" w:name="_ETM_Q21_498822"/>
      <w:bookmarkStart w:id="6277" w:name="_ETM_Q21_498888"/>
      <w:bookmarkEnd w:id="6275"/>
      <w:bookmarkEnd w:id="6276"/>
      <w:bookmarkEnd w:id="6277"/>
      <w:r>
        <w:rPr>
          <w:rFonts w:hint="cs"/>
          <w:rtl/>
          <w:lang w:eastAsia="he-IL"/>
        </w:rPr>
        <w:t>– – –</w:t>
      </w:r>
    </w:p>
    <w:p w:rsidR="00672F84" w:rsidRDefault="00672F84" w:rsidP="00335993">
      <w:pPr>
        <w:rPr>
          <w:rtl/>
          <w:lang w:eastAsia="he-IL"/>
        </w:rPr>
      </w:pPr>
    </w:p>
    <w:p w:rsidR="00672F84" w:rsidRDefault="00672F84" w:rsidP="00335993">
      <w:pPr>
        <w:pStyle w:val="-"/>
        <w:keepNext/>
        <w:rPr>
          <w:rtl/>
        </w:rPr>
      </w:pPr>
      <w:bookmarkStart w:id="6278" w:name="ET_speakercontinue_6460_9"/>
      <w:r w:rsidRPr="007B7574">
        <w:rPr>
          <w:rStyle w:val="TagStyle"/>
          <w:rtl/>
        </w:rPr>
        <w:t xml:space="preserve"> &lt;&lt; דובר_המשך &gt;&gt;</w:t>
      </w:r>
      <w:r w:rsidRPr="00814A59">
        <w:rPr>
          <w:rStyle w:val="TagStyle"/>
          <w:rtl/>
        </w:rPr>
        <w:t xml:space="preserve"> </w:t>
      </w:r>
      <w:r>
        <w:rPr>
          <w:rtl/>
        </w:rPr>
        <w:t>יצחק קרויזר (עוצמה יהודית):</w:t>
      </w:r>
      <w:r w:rsidRPr="00814A59">
        <w:rPr>
          <w:rStyle w:val="TagStyle"/>
          <w:rtl/>
        </w:rPr>
        <w:t xml:space="preserve"> </w:t>
      </w:r>
      <w:r w:rsidRPr="007B7574">
        <w:rPr>
          <w:rStyle w:val="TagStyle"/>
          <w:rtl/>
        </w:rPr>
        <w:t>&lt;&lt; דובר_המשך &gt;&gt;</w:t>
      </w:r>
      <w:r>
        <w:rPr>
          <w:rtl/>
        </w:rPr>
        <w:t xml:space="preserve">   </w:t>
      </w:r>
      <w:bookmarkEnd w:id="6278"/>
    </w:p>
    <w:p w:rsidR="00672F84" w:rsidRDefault="00672F84" w:rsidP="00335993">
      <w:pPr>
        <w:rPr>
          <w:rtl/>
          <w:lang w:eastAsia="he-IL"/>
        </w:rPr>
      </w:pPr>
    </w:p>
    <w:p w:rsidR="00717CB2" w:rsidRDefault="00672F84" w:rsidP="00717CB2">
      <w:pPr>
        <w:rPr>
          <w:rtl/>
          <w:lang w:eastAsia="he-IL"/>
        </w:rPr>
      </w:pPr>
      <w:r>
        <w:rPr>
          <w:rFonts w:hint="cs"/>
          <w:rtl/>
          <w:lang w:eastAsia="he-IL"/>
        </w:rPr>
        <w:t>את חיזבאללה צריך להשמיד ולחסל כדי שהביטחון</w:t>
      </w:r>
      <w:bookmarkStart w:id="6279" w:name="_ETM_Q21_504006"/>
      <w:bookmarkEnd w:id="6279"/>
      <w:r>
        <w:rPr>
          <w:rFonts w:hint="cs"/>
          <w:rtl/>
          <w:lang w:eastAsia="he-IL"/>
        </w:rPr>
        <w:t xml:space="preserve"> ותחושת הביטחון האישי יחזרו לתושבים, וכדי שלא נמצא את עצמנו באותו סבב </w:t>
      </w:r>
      <w:bookmarkStart w:id="6280" w:name="_ETM_Q21_508358"/>
      <w:bookmarkEnd w:id="6280"/>
      <w:r>
        <w:rPr>
          <w:rFonts w:hint="cs"/>
          <w:rtl/>
          <w:lang w:eastAsia="he-IL"/>
        </w:rPr>
        <w:t xml:space="preserve">של איום מצפון בעוד </w:t>
      </w:r>
      <w:r w:rsidR="00717CB2">
        <w:rPr>
          <w:rFonts w:hint="cs"/>
          <w:rtl/>
          <w:lang w:eastAsia="he-IL"/>
        </w:rPr>
        <w:t>כמה</w:t>
      </w:r>
      <w:r>
        <w:rPr>
          <w:rFonts w:hint="cs"/>
          <w:rtl/>
          <w:lang w:eastAsia="he-IL"/>
        </w:rPr>
        <w:t xml:space="preserve"> שנים, לא אנחנו ולא ילדינו</w:t>
      </w:r>
      <w:r w:rsidR="00717CB2">
        <w:rPr>
          <w:rFonts w:hint="cs"/>
          <w:rtl/>
          <w:lang w:eastAsia="he-IL"/>
        </w:rPr>
        <w:t>.</w:t>
      </w:r>
      <w:r>
        <w:rPr>
          <w:rFonts w:hint="cs"/>
          <w:rtl/>
          <w:lang w:eastAsia="he-IL"/>
        </w:rPr>
        <w:t xml:space="preserve"> אנחנו חייבים </w:t>
      </w:r>
      <w:bookmarkStart w:id="6281" w:name="_ETM_Q21_515689"/>
      <w:bookmarkEnd w:id="6281"/>
      <w:r>
        <w:rPr>
          <w:rFonts w:hint="cs"/>
          <w:rtl/>
          <w:lang w:eastAsia="he-IL"/>
        </w:rPr>
        <w:t xml:space="preserve">את זה לנו ולדורות הבאים. </w:t>
      </w:r>
    </w:p>
    <w:p w:rsidR="00717CB2" w:rsidRDefault="00717CB2" w:rsidP="00717CB2">
      <w:pPr>
        <w:rPr>
          <w:rtl/>
          <w:lang w:eastAsia="he-IL"/>
        </w:rPr>
      </w:pPr>
    </w:p>
    <w:p w:rsidR="00672F84" w:rsidRDefault="00672F84" w:rsidP="00717CB2">
      <w:pPr>
        <w:rPr>
          <w:rtl/>
          <w:lang w:eastAsia="he-IL"/>
        </w:rPr>
      </w:pPr>
      <w:r>
        <w:rPr>
          <w:rFonts w:hint="cs"/>
          <w:rtl/>
          <w:lang w:eastAsia="he-IL"/>
        </w:rPr>
        <w:t>יצירת תוכנית שיקום רחבה ועתידית, שנקובים בה</w:t>
      </w:r>
      <w:r w:rsidR="00746346">
        <w:rPr>
          <w:rFonts w:hint="cs"/>
          <w:rtl/>
          <w:lang w:eastAsia="he-IL"/>
        </w:rPr>
        <w:t xml:space="preserve"> </w:t>
      </w:r>
      <w:r>
        <w:rPr>
          <w:rFonts w:hint="cs"/>
          <w:rtl/>
          <w:lang w:eastAsia="he-IL"/>
        </w:rPr>
        <w:t xml:space="preserve">לוחות זמנים, </w:t>
      </w:r>
      <w:bookmarkStart w:id="6282" w:name="_ETM_Q21_521427"/>
      <w:bookmarkEnd w:id="6282"/>
      <w:r>
        <w:rPr>
          <w:rFonts w:hint="cs"/>
          <w:rtl/>
          <w:lang w:eastAsia="he-IL"/>
        </w:rPr>
        <w:t>אשר תיתן מענה לסוגיות הבוערות ולצרכים המרובים ב</w:t>
      </w:r>
      <w:r w:rsidR="00717CB2">
        <w:rPr>
          <w:rFonts w:hint="cs"/>
          <w:rtl/>
          <w:lang w:eastAsia="he-IL"/>
        </w:rPr>
        <w:t>כמה</w:t>
      </w:r>
      <w:r>
        <w:rPr>
          <w:rFonts w:hint="cs"/>
          <w:rtl/>
          <w:lang w:eastAsia="he-IL"/>
        </w:rPr>
        <w:t xml:space="preserve"> רבדים: חיזוק החוסן הקהילתי והחברתי, שמירה על חוסנם של המפונים מבתיהם ו</w:t>
      </w:r>
      <w:r w:rsidR="00717CB2">
        <w:rPr>
          <w:rFonts w:hint="cs"/>
          <w:rtl/>
          <w:lang w:eastAsia="he-IL"/>
        </w:rPr>
        <w:t xml:space="preserve">סיוע </w:t>
      </w:r>
      <w:r>
        <w:rPr>
          <w:rFonts w:hint="cs"/>
          <w:rtl/>
          <w:lang w:eastAsia="he-IL"/>
        </w:rPr>
        <w:t>להם להתמודד עם ההשלכות הקשות של המלחמה; חיזוק הקהילות להתמודדות</w:t>
      </w:r>
      <w:bookmarkStart w:id="6283" w:name="_ETM_Q21_537498"/>
      <w:bookmarkEnd w:id="6283"/>
      <w:r>
        <w:rPr>
          <w:rFonts w:hint="cs"/>
          <w:rtl/>
          <w:lang w:eastAsia="he-IL"/>
        </w:rPr>
        <w:t xml:space="preserve"> עם טראומות המלחמה; חיזוק השייכות והקהילתיות; לסייע בכלכלה ובתעסוקה לבעלי עסקים שנאלצו לעזוב </w:t>
      </w:r>
      <w:bookmarkStart w:id="6284" w:name="_ETM_Q21_545773"/>
      <w:bookmarkEnd w:id="6284"/>
      <w:r>
        <w:rPr>
          <w:rFonts w:hint="cs"/>
          <w:rtl/>
          <w:lang w:eastAsia="he-IL"/>
        </w:rPr>
        <w:t xml:space="preserve">את בתיהם בעקבות המלחמה; לדאוג לפיתוח תשתיות </w:t>
      </w:r>
      <w:r w:rsidR="00717CB2">
        <w:rPr>
          <w:rFonts w:hint="cs"/>
          <w:rtl/>
          <w:lang w:eastAsia="he-IL"/>
        </w:rPr>
        <w:t>ו</w:t>
      </w:r>
      <w:r>
        <w:rPr>
          <w:rFonts w:hint="cs"/>
          <w:rtl/>
          <w:lang w:eastAsia="he-IL"/>
        </w:rPr>
        <w:t>לקרב את הפריפריה למרכז באמצעות סלילת כבישים</w:t>
      </w:r>
      <w:bookmarkStart w:id="6285" w:name="_ETM_Q21_552428"/>
      <w:bookmarkEnd w:id="6285"/>
      <w:r>
        <w:rPr>
          <w:rFonts w:hint="cs"/>
          <w:rtl/>
          <w:lang w:eastAsia="he-IL"/>
        </w:rPr>
        <w:t>; בניי</w:t>
      </w:r>
      <w:r w:rsidR="00717CB2">
        <w:rPr>
          <w:rFonts w:hint="cs"/>
          <w:rtl/>
          <w:lang w:eastAsia="he-IL"/>
        </w:rPr>
        <w:t>ה ו</w:t>
      </w:r>
      <w:r>
        <w:rPr>
          <w:rFonts w:hint="cs"/>
          <w:rtl/>
          <w:lang w:eastAsia="he-IL"/>
        </w:rPr>
        <w:t xml:space="preserve">טיפוח החינוך ומערכת הבריאות; מתן חינוך אקדמי </w:t>
      </w:r>
      <w:r>
        <w:rPr>
          <w:rtl/>
          <w:lang w:eastAsia="he-IL"/>
        </w:rPr>
        <w:t>–</w:t>
      </w:r>
      <w:r>
        <w:rPr>
          <w:rFonts w:hint="cs"/>
          <w:rtl/>
          <w:lang w:eastAsia="he-IL"/>
        </w:rPr>
        <w:t xml:space="preserve"> אוניברסיטה עם פקולטת לימודים מגוונת</w:t>
      </w:r>
      <w:bookmarkStart w:id="6286" w:name="_ETM_Q21_558747"/>
      <w:bookmarkEnd w:id="6286"/>
      <w:r>
        <w:rPr>
          <w:rFonts w:hint="cs"/>
          <w:rtl/>
          <w:lang w:eastAsia="he-IL"/>
        </w:rPr>
        <w:t xml:space="preserve"> ללימודים מתקדמים</w:t>
      </w:r>
      <w:r w:rsidR="00717CB2">
        <w:rPr>
          <w:rFonts w:hint="cs"/>
          <w:rtl/>
          <w:lang w:eastAsia="he-IL"/>
        </w:rPr>
        <w:t xml:space="preserve"> ו</w:t>
      </w:r>
      <w:r>
        <w:rPr>
          <w:rFonts w:hint="cs"/>
          <w:rtl/>
          <w:lang w:eastAsia="he-IL"/>
        </w:rPr>
        <w:t>מעבדות מחקר; סלילת כביש 6 לצפון כדי לק</w:t>
      </w:r>
      <w:r w:rsidR="00717CB2">
        <w:rPr>
          <w:rFonts w:hint="cs"/>
          <w:rtl/>
          <w:lang w:eastAsia="he-IL"/>
        </w:rPr>
        <w:t>רב</w:t>
      </w:r>
      <w:r>
        <w:rPr>
          <w:rFonts w:hint="cs"/>
          <w:rtl/>
          <w:lang w:eastAsia="he-IL"/>
        </w:rPr>
        <w:t xml:space="preserve"> את הפריפריה הפיזית והגיאוגרפית למרכז, </w:t>
      </w:r>
      <w:bookmarkStart w:id="6287" w:name="_ETM_Q21_569050"/>
      <w:bookmarkEnd w:id="6287"/>
      <w:r>
        <w:rPr>
          <w:rFonts w:hint="cs"/>
          <w:rtl/>
          <w:lang w:eastAsia="he-IL"/>
        </w:rPr>
        <w:t xml:space="preserve">ובעיקר </w:t>
      </w:r>
      <w:r w:rsidR="00717CB2">
        <w:rPr>
          <w:rFonts w:hint="eastAsia"/>
          <w:rtl/>
          <w:lang w:eastAsia="he-IL"/>
        </w:rPr>
        <w:t xml:space="preserve">– </w:t>
      </w:r>
      <w:r>
        <w:rPr>
          <w:rFonts w:hint="cs"/>
          <w:rtl/>
          <w:lang w:eastAsia="he-IL"/>
        </w:rPr>
        <w:t xml:space="preserve">דגש על שירותי הרפואה והבריאות ורפואה עכשווית ומתקדמת. את כל אלה ניתן יהיה </w:t>
      </w:r>
      <w:bookmarkStart w:id="6288" w:name="_ETM_Q21_578926"/>
      <w:bookmarkEnd w:id="6288"/>
      <w:r>
        <w:rPr>
          <w:rFonts w:hint="cs"/>
          <w:rtl/>
          <w:lang w:eastAsia="he-IL"/>
        </w:rPr>
        <w:t xml:space="preserve">לפתח ולקדם רק באמצעות לקיחת אחריות ממשלתית באמצעות הקמת </w:t>
      </w:r>
      <w:proofErr w:type="spellStart"/>
      <w:r>
        <w:rPr>
          <w:rFonts w:hint="cs"/>
          <w:rtl/>
          <w:lang w:eastAsia="he-IL"/>
        </w:rPr>
        <w:t>מינהלת</w:t>
      </w:r>
      <w:proofErr w:type="spellEnd"/>
      <w:r>
        <w:rPr>
          <w:rFonts w:hint="cs"/>
          <w:rtl/>
          <w:lang w:eastAsia="he-IL"/>
        </w:rPr>
        <w:t xml:space="preserve"> צפונית הזהה בתכליתה ובתפקודה </w:t>
      </w:r>
      <w:proofErr w:type="spellStart"/>
      <w:r>
        <w:rPr>
          <w:rFonts w:hint="cs"/>
          <w:rtl/>
          <w:lang w:eastAsia="he-IL"/>
        </w:rPr>
        <w:t>למינהלת</w:t>
      </w:r>
      <w:proofErr w:type="spellEnd"/>
      <w:r>
        <w:rPr>
          <w:rFonts w:hint="cs"/>
          <w:rtl/>
          <w:lang w:eastAsia="he-IL"/>
        </w:rPr>
        <w:t xml:space="preserve"> הדרומית כפי שהוקמה בהחלטת </w:t>
      </w:r>
      <w:bookmarkStart w:id="6289" w:name="_ETM_Q21_589239"/>
      <w:bookmarkEnd w:id="6289"/>
      <w:r>
        <w:rPr>
          <w:rFonts w:hint="cs"/>
          <w:rtl/>
          <w:lang w:eastAsia="he-IL"/>
        </w:rPr>
        <w:t>הממשלה.</w:t>
      </w:r>
    </w:p>
    <w:p w:rsidR="00672F84" w:rsidRDefault="00672F84" w:rsidP="000C6447">
      <w:pPr>
        <w:rPr>
          <w:rtl/>
          <w:lang w:eastAsia="he-IL"/>
        </w:rPr>
      </w:pPr>
      <w:bookmarkStart w:id="6290" w:name="_ETM_Q21_588684"/>
      <w:bookmarkEnd w:id="6290"/>
    </w:p>
    <w:p w:rsidR="00672F84" w:rsidRDefault="00672F84" w:rsidP="004D797A">
      <w:pPr>
        <w:rPr>
          <w:rtl/>
          <w:lang w:eastAsia="he-IL"/>
        </w:rPr>
      </w:pPr>
      <w:bookmarkStart w:id="6291" w:name="_ETM_Q21_588736"/>
      <w:bookmarkEnd w:id="6291"/>
      <w:r>
        <w:rPr>
          <w:rFonts w:hint="cs"/>
          <w:rtl/>
          <w:lang w:eastAsia="he-IL"/>
        </w:rPr>
        <w:t>אני רוצה לנצל את ההזדמנות ולברך מכאן את ידידי השר וסרלאוף,</w:t>
      </w:r>
      <w:bookmarkStart w:id="6292" w:name="_ETM_Q21_595779"/>
      <w:bookmarkEnd w:id="6292"/>
      <w:r>
        <w:rPr>
          <w:rFonts w:hint="cs"/>
          <w:rtl/>
          <w:lang w:eastAsia="he-IL"/>
        </w:rPr>
        <w:t xml:space="preserve"> שר הנגב, הגליל והחוסן הלאומי </w:t>
      </w:r>
      <w:r w:rsidR="004D797A">
        <w:rPr>
          <w:rFonts w:hint="eastAsia"/>
          <w:rtl/>
          <w:lang w:eastAsia="he-IL"/>
        </w:rPr>
        <w:t xml:space="preserve">– </w:t>
      </w:r>
      <w:r>
        <w:rPr>
          <w:rFonts w:hint="cs"/>
          <w:rtl/>
          <w:lang w:eastAsia="he-IL"/>
        </w:rPr>
        <w:t xml:space="preserve">לשמחת כולנו התבשרנו אתמול על הישג </w:t>
      </w:r>
      <w:bookmarkStart w:id="6293" w:name="_ETM_Q21_600759"/>
      <w:bookmarkEnd w:id="6293"/>
      <w:r>
        <w:rPr>
          <w:rFonts w:hint="cs"/>
          <w:rtl/>
          <w:lang w:eastAsia="he-IL"/>
        </w:rPr>
        <w:t xml:space="preserve">אדיר למען תוכנית </w:t>
      </w:r>
      <w:proofErr w:type="spellStart"/>
      <w:r>
        <w:rPr>
          <w:rFonts w:hint="cs"/>
          <w:rtl/>
          <w:lang w:eastAsia="he-IL"/>
        </w:rPr>
        <w:t>מיידית</w:t>
      </w:r>
      <w:proofErr w:type="spellEnd"/>
      <w:r>
        <w:rPr>
          <w:rFonts w:hint="cs"/>
          <w:rtl/>
          <w:lang w:eastAsia="he-IL"/>
        </w:rPr>
        <w:t xml:space="preserve"> לתושבי הצפון של למעלה מ-3 מיליארד שקלים </w:t>
      </w:r>
      <w:r w:rsidR="00746346">
        <w:rPr>
          <w:rFonts w:hint="cs"/>
          <w:rtl/>
          <w:lang w:eastAsia="he-IL"/>
        </w:rPr>
        <w:t>– –</w:t>
      </w:r>
    </w:p>
    <w:p w:rsidR="00672F84" w:rsidRDefault="00672F84" w:rsidP="000C6447">
      <w:pPr>
        <w:rPr>
          <w:rtl/>
          <w:lang w:eastAsia="he-IL"/>
        </w:rPr>
      </w:pPr>
    </w:p>
    <w:p w:rsidR="00672F84" w:rsidRDefault="00672F84" w:rsidP="00335993">
      <w:pPr>
        <w:pStyle w:val="af6"/>
        <w:rPr>
          <w:rtl/>
        </w:rPr>
      </w:pPr>
      <w:bookmarkStart w:id="6294" w:name="ET_yor_6490_34"/>
      <w:r w:rsidRPr="00C744D9">
        <w:rPr>
          <w:rStyle w:val="TagStyle"/>
          <w:rtl/>
        </w:rPr>
        <w:t xml:space="preserve"> &lt;&lt; יור &gt;&gt;</w:t>
      </w:r>
      <w:r w:rsidRPr="00695A1D">
        <w:rPr>
          <w:rStyle w:val="TagStyle"/>
          <w:rtl/>
        </w:rPr>
        <w:t xml:space="preserve"> </w:t>
      </w:r>
      <w:r>
        <w:rPr>
          <w:rtl/>
        </w:rPr>
        <w:t>היו"ר ניסים ואטורי:</w:t>
      </w:r>
      <w:r w:rsidRPr="00695A1D">
        <w:rPr>
          <w:rStyle w:val="TagStyle"/>
          <w:rtl/>
        </w:rPr>
        <w:t xml:space="preserve"> </w:t>
      </w:r>
      <w:r w:rsidRPr="00C744D9">
        <w:rPr>
          <w:rStyle w:val="TagStyle"/>
          <w:rtl/>
        </w:rPr>
        <w:t xml:space="preserve">&lt;&lt; יור &gt;&gt; </w:t>
      </w:r>
      <w:r>
        <w:rPr>
          <w:rtl/>
        </w:rPr>
        <w:t xml:space="preserve">   </w:t>
      </w:r>
      <w:bookmarkEnd w:id="6294"/>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תודה רבה. </w:t>
      </w:r>
    </w:p>
    <w:p w:rsidR="00672F84" w:rsidRDefault="00672F84" w:rsidP="00335993">
      <w:pPr>
        <w:rPr>
          <w:rtl/>
          <w:lang w:eastAsia="he-IL"/>
        </w:rPr>
      </w:pPr>
    </w:p>
    <w:p w:rsidR="00672F84" w:rsidRDefault="00672F84" w:rsidP="00335993">
      <w:pPr>
        <w:pStyle w:val="-"/>
        <w:keepNext/>
        <w:rPr>
          <w:rtl/>
        </w:rPr>
      </w:pPr>
      <w:bookmarkStart w:id="6295" w:name="ET_speakercontinue_6460_35"/>
      <w:r w:rsidRPr="007B7574">
        <w:rPr>
          <w:rStyle w:val="TagStyle"/>
          <w:rtl/>
        </w:rPr>
        <w:t xml:space="preserve"> &lt;&lt; דובר_המשך &gt;&gt;</w:t>
      </w:r>
      <w:r w:rsidRPr="00695A1D">
        <w:rPr>
          <w:rStyle w:val="TagStyle"/>
          <w:rtl/>
        </w:rPr>
        <w:t xml:space="preserve"> </w:t>
      </w:r>
      <w:r>
        <w:rPr>
          <w:rtl/>
        </w:rPr>
        <w:t>יצחק קרויזר (עוצמה יהודית):</w:t>
      </w:r>
      <w:r w:rsidRPr="00695A1D">
        <w:rPr>
          <w:rStyle w:val="TagStyle"/>
          <w:rtl/>
        </w:rPr>
        <w:t xml:space="preserve"> </w:t>
      </w:r>
      <w:r w:rsidRPr="007B7574">
        <w:rPr>
          <w:rStyle w:val="TagStyle"/>
          <w:rtl/>
        </w:rPr>
        <w:t>&lt;&lt; דובר_המשך &gt;&gt;</w:t>
      </w:r>
      <w:r>
        <w:rPr>
          <w:rtl/>
        </w:rPr>
        <w:t xml:space="preserve">   </w:t>
      </w:r>
      <w:bookmarkEnd w:id="6295"/>
    </w:p>
    <w:p w:rsidR="00672F84" w:rsidRDefault="00672F84" w:rsidP="00335993">
      <w:pPr>
        <w:rPr>
          <w:rtl/>
          <w:lang w:eastAsia="he-IL"/>
        </w:rPr>
      </w:pPr>
    </w:p>
    <w:p w:rsidR="00672F84" w:rsidRDefault="00746346" w:rsidP="004D797A">
      <w:pPr>
        <w:rPr>
          <w:rtl/>
          <w:lang w:eastAsia="he-IL"/>
        </w:rPr>
      </w:pPr>
      <w:r>
        <w:rPr>
          <w:rFonts w:hint="cs"/>
          <w:rtl/>
          <w:lang w:eastAsia="he-IL"/>
        </w:rPr>
        <w:t>– –</w:t>
      </w:r>
      <w:r w:rsidR="00672F84">
        <w:rPr>
          <w:rFonts w:hint="cs"/>
          <w:rtl/>
          <w:lang w:eastAsia="he-IL"/>
        </w:rPr>
        <w:t xml:space="preserve"> למען תושבי קו העימות הצפוני לצורך מענים שנדרש כבר כרגע להעביר. אבל זוהי רק ההתחלה </w:t>
      </w:r>
      <w:r w:rsidR="00672F84">
        <w:rPr>
          <w:rtl/>
          <w:lang w:eastAsia="he-IL"/>
        </w:rPr>
        <w:t>–</w:t>
      </w:r>
      <w:r w:rsidR="00672F84">
        <w:rPr>
          <w:rFonts w:hint="cs"/>
          <w:rtl/>
          <w:lang w:eastAsia="he-IL"/>
        </w:rPr>
        <w:t xml:space="preserve"> </w:t>
      </w:r>
      <w:bookmarkStart w:id="6296" w:name="_ETM_Q21_614553"/>
      <w:bookmarkEnd w:id="6296"/>
      <w:r w:rsidR="00672F84">
        <w:rPr>
          <w:rFonts w:hint="cs"/>
          <w:rtl/>
          <w:lang w:eastAsia="he-IL"/>
        </w:rPr>
        <w:t xml:space="preserve">אני כבר מסיים. </w:t>
      </w:r>
    </w:p>
    <w:p w:rsidR="00672F84" w:rsidRDefault="00672F84" w:rsidP="00335993">
      <w:pPr>
        <w:rPr>
          <w:rtl/>
          <w:lang w:eastAsia="he-IL"/>
        </w:rPr>
      </w:pPr>
    </w:p>
    <w:p w:rsidR="00672F84" w:rsidRDefault="00672F84" w:rsidP="00335993">
      <w:pPr>
        <w:pStyle w:val="af6"/>
        <w:rPr>
          <w:rtl/>
        </w:rPr>
      </w:pPr>
      <w:r w:rsidRPr="00C744D9">
        <w:rPr>
          <w:rStyle w:val="TagStyle"/>
          <w:rtl/>
        </w:rPr>
        <w:t xml:space="preserve"> &lt;&lt; יור &gt;&gt;</w:t>
      </w:r>
      <w:r w:rsidRPr="00814A59">
        <w:rPr>
          <w:rStyle w:val="TagStyle"/>
          <w:rtl/>
        </w:rPr>
        <w:t xml:space="preserve"> </w:t>
      </w:r>
      <w:r>
        <w:rPr>
          <w:rtl/>
        </w:rPr>
        <w:t>היו"ר ניסים ואטורי:</w:t>
      </w:r>
      <w:r w:rsidRPr="00814A59">
        <w:rPr>
          <w:rStyle w:val="TagStyle"/>
          <w:rtl/>
        </w:rPr>
        <w:t xml:space="preserve"> </w:t>
      </w:r>
      <w:r w:rsidRPr="00C744D9">
        <w:rPr>
          <w:rStyle w:val="TagStyle"/>
          <w:rtl/>
        </w:rPr>
        <w:t xml:space="preserve">&lt;&lt; יור &gt;&gt; </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אני מבקש לסכם. </w:t>
      </w:r>
      <w:bookmarkStart w:id="6297" w:name="_ETM_Q21_614084"/>
      <w:bookmarkEnd w:id="6297"/>
    </w:p>
    <w:p w:rsidR="00672F84" w:rsidRDefault="00672F84" w:rsidP="00335993">
      <w:pPr>
        <w:rPr>
          <w:rtl/>
          <w:lang w:eastAsia="he-IL"/>
        </w:rPr>
      </w:pPr>
    </w:p>
    <w:p w:rsidR="00672F84" w:rsidRDefault="00672F84" w:rsidP="00335993">
      <w:pPr>
        <w:pStyle w:val="-"/>
        <w:keepNext/>
        <w:rPr>
          <w:rtl/>
        </w:rPr>
      </w:pPr>
      <w:bookmarkStart w:id="6298" w:name="ET_speakercontinue_6460_13"/>
      <w:r w:rsidRPr="007B7574">
        <w:rPr>
          <w:rStyle w:val="TagStyle"/>
          <w:rtl/>
        </w:rPr>
        <w:t xml:space="preserve"> &lt;&lt; דובר_המשך &gt;&gt;</w:t>
      </w:r>
      <w:r w:rsidRPr="00814A59">
        <w:rPr>
          <w:rStyle w:val="TagStyle"/>
          <w:rtl/>
        </w:rPr>
        <w:t xml:space="preserve"> </w:t>
      </w:r>
      <w:r>
        <w:rPr>
          <w:rtl/>
        </w:rPr>
        <w:t>יצחק קרויזר (עוצמה יהודית):</w:t>
      </w:r>
      <w:r w:rsidRPr="00814A59">
        <w:rPr>
          <w:rStyle w:val="TagStyle"/>
          <w:rtl/>
        </w:rPr>
        <w:t xml:space="preserve"> </w:t>
      </w:r>
      <w:r w:rsidRPr="007B7574">
        <w:rPr>
          <w:rStyle w:val="TagStyle"/>
          <w:rtl/>
        </w:rPr>
        <w:t>&lt;&lt; דובר_המשך &gt;&gt;</w:t>
      </w:r>
      <w:r>
        <w:rPr>
          <w:rtl/>
        </w:rPr>
        <w:t xml:space="preserve">   </w:t>
      </w:r>
      <w:bookmarkEnd w:id="6298"/>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השיקום עוד רחוק ונדרשת כאן הקמת </w:t>
      </w:r>
      <w:proofErr w:type="spellStart"/>
      <w:r>
        <w:rPr>
          <w:rFonts w:hint="cs"/>
          <w:rtl/>
          <w:lang w:eastAsia="he-IL"/>
        </w:rPr>
        <w:t>מינהלת</w:t>
      </w:r>
      <w:proofErr w:type="spellEnd"/>
      <w:r>
        <w:rPr>
          <w:rFonts w:hint="cs"/>
          <w:rtl/>
          <w:lang w:eastAsia="he-IL"/>
        </w:rPr>
        <w:t xml:space="preserve"> צפונית לאלתר. ככל שעוברים הימים הפערים רק מתרחבים, ואת מה שנהרס יהיה קשה יותר</w:t>
      </w:r>
      <w:bookmarkStart w:id="6299" w:name="_ETM_Q21_625554"/>
      <w:bookmarkEnd w:id="6299"/>
      <w:r>
        <w:rPr>
          <w:rFonts w:hint="cs"/>
          <w:rtl/>
          <w:lang w:eastAsia="he-IL"/>
        </w:rPr>
        <w:t xml:space="preserve"> לשקם. על כן אני קורא מכאן לממשלה לא לאחר את השעה ולאשר </w:t>
      </w:r>
      <w:bookmarkStart w:id="6300" w:name="_ETM_Q21_629010"/>
      <w:bookmarkEnd w:id="6300"/>
      <w:r>
        <w:rPr>
          <w:rFonts w:hint="cs"/>
          <w:rtl/>
          <w:lang w:eastAsia="he-IL"/>
        </w:rPr>
        <w:t xml:space="preserve">עוד היום את הקמת </w:t>
      </w:r>
      <w:proofErr w:type="spellStart"/>
      <w:r>
        <w:rPr>
          <w:rFonts w:hint="cs"/>
          <w:rtl/>
          <w:lang w:eastAsia="he-IL"/>
        </w:rPr>
        <w:t>המינהלת</w:t>
      </w:r>
      <w:proofErr w:type="spellEnd"/>
      <w:r>
        <w:rPr>
          <w:rFonts w:hint="cs"/>
          <w:rtl/>
          <w:lang w:eastAsia="he-IL"/>
        </w:rPr>
        <w:t xml:space="preserve">. לחבל הארץ הצפוני והיפה יש </w:t>
      </w:r>
      <w:bookmarkStart w:id="6301" w:name="_ETM_Q21_630320"/>
      <w:bookmarkEnd w:id="6301"/>
      <w:r>
        <w:rPr>
          <w:rFonts w:hint="cs"/>
          <w:rtl/>
          <w:lang w:eastAsia="he-IL"/>
        </w:rPr>
        <w:t xml:space="preserve">עבר מפואר, ומגיע לו גם עתיד מבטיח, ובעיקר </w:t>
      </w:r>
      <w:r w:rsidR="004D797A">
        <w:rPr>
          <w:rFonts w:hint="eastAsia"/>
          <w:rtl/>
          <w:lang w:eastAsia="he-IL"/>
        </w:rPr>
        <w:t xml:space="preserve">– </w:t>
      </w:r>
      <w:r>
        <w:rPr>
          <w:rFonts w:hint="cs"/>
          <w:rtl/>
          <w:lang w:eastAsia="he-IL"/>
        </w:rPr>
        <w:t xml:space="preserve">מגיעות לתושבים תקווה וודאות. תודה רבה. </w:t>
      </w:r>
    </w:p>
    <w:p w:rsidR="00672F84" w:rsidRDefault="00672F84" w:rsidP="00335993">
      <w:pPr>
        <w:rPr>
          <w:rtl/>
          <w:lang w:eastAsia="he-IL"/>
        </w:rPr>
      </w:pPr>
    </w:p>
    <w:p w:rsidR="00672F84" w:rsidRDefault="00672F84" w:rsidP="00335993">
      <w:pPr>
        <w:pStyle w:val="af6"/>
        <w:rPr>
          <w:rtl/>
        </w:rPr>
      </w:pPr>
      <w:r w:rsidRPr="00C744D9">
        <w:rPr>
          <w:rStyle w:val="TagStyle"/>
          <w:rtl/>
        </w:rPr>
        <w:t xml:space="preserve"> &lt;&lt; יור &gt;&gt;</w:t>
      </w:r>
      <w:r w:rsidRPr="00814A59">
        <w:rPr>
          <w:rStyle w:val="TagStyle"/>
          <w:rtl/>
        </w:rPr>
        <w:t xml:space="preserve"> </w:t>
      </w:r>
      <w:r>
        <w:rPr>
          <w:rtl/>
        </w:rPr>
        <w:t>היו"ר ניסים ואטורי:</w:t>
      </w:r>
      <w:r w:rsidRPr="00814A59">
        <w:rPr>
          <w:rStyle w:val="TagStyle"/>
          <w:rtl/>
        </w:rPr>
        <w:t xml:space="preserve"> </w:t>
      </w:r>
      <w:r w:rsidRPr="00C744D9">
        <w:rPr>
          <w:rStyle w:val="TagStyle"/>
          <w:rtl/>
        </w:rPr>
        <w:t xml:space="preserve">&lt;&lt; יור &gt;&gt; </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אמן. תודה רבה. חבר הכנסת חמד עמאר. </w:t>
      </w:r>
      <w:bookmarkStart w:id="6302" w:name="_ETM_Q21_648598"/>
      <w:bookmarkEnd w:id="6302"/>
    </w:p>
    <w:p w:rsidR="00672F84" w:rsidRDefault="00672F84" w:rsidP="00335993">
      <w:pPr>
        <w:rPr>
          <w:rtl/>
          <w:lang w:eastAsia="he-IL"/>
        </w:rPr>
      </w:pPr>
    </w:p>
    <w:p w:rsidR="00672F84" w:rsidRDefault="00672F84" w:rsidP="00335993">
      <w:pPr>
        <w:pStyle w:val="a4"/>
        <w:keepNext/>
        <w:rPr>
          <w:rtl/>
        </w:rPr>
      </w:pPr>
      <w:bookmarkStart w:id="6303" w:name="ET_speaker_4674_15"/>
      <w:r w:rsidRPr="007B7574">
        <w:rPr>
          <w:rStyle w:val="TagStyle"/>
          <w:rtl/>
        </w:rPr>
        <w:t xml:space="preserve"> &lt;&lt; דובר &gt;&gt;</w:t>
      </w:r>
      <w:r w:rsidRPr="0029516B">
        <w:rPr>
          <w:rStyle w:val="TagStyle"/>
          <w:rtl/>
        </w:rPr>
        <w:t xml:space="preserve"> </w:t>
      </w:r>
      <w:bookmarkStart w:id="6304" w:name="_Toc167873525"/>
      <w:r>
        <w:rPr>
          <w:rtl/>
        </w:rPr>
        <w:t>חמד עמאר (ישראל ביתנו):</w:t>
      </w:r>
      <w:bookmarkEnd w:id="6304"/>
      <w:r w:rsidRPr="0029516B">
        <w:rPr>
          <w:rStyle w:val="TagStyle"/>
          <w:rtl/>
        </w:rPr>
        <w:t xml:space="preserve"> </w:t>
      </w:r>
      <w:r w:rsidRPr="007B7574">
        <w:rPr>
          <w:rStyle w:val="TagStyle"/>
          <w:rtl/>
        </w:rPr>
        <w:t>&lt;&lt; דובר &gt;&gt;</w:t>
      </w:r>
      <w:r>
        <w:rPr>
          <w:rtl/>
        </w:rPr>
        <w:t xml:space="preserve">   </w:t>
      </w:r>
      <w:bookmarkEnd w:id="6303"/>
    </w:p>
    <w:p w:rsidR="00672F84" w:rsidRDefault="00672F84" w:rsidP="00335993">
      <w:pPr>
        <w:rPr>
          <w:rtl/>
          <w:lang w:eastAsia="he-IL"/>
        </w:rPr>
      </w:pPr>
    </w:p>
    <w:p w:rsidR="00672F84" w:rsidRDefault="00672F84" w:rsidP="00335993">
      <w:pPr>
        <w:rPr>
          <w:rtl/>
          <w:lang w:eastAsia="he-IL"/>
        </w:rPr>
      </w:pPr>
      <w:r>
        <w:rPr>
          <w:rFonts w:hint="cs"/>
          <w:rtl/>
          <w:lang w:eastAsia="he-IL"/>
        </w:rPr>
        <w:t>אדוני היושב-ראש, חבריי חברי הכנסת, אנחנו ביום מיוחד לצפון. קודם כול אני רוצה לברך את אתם חברי</w:t>
      </w:r>
      <w:bookmarkStart w:id="6305" w:name="_ETM_Q21_683810"/>
      <w:bookmarkEnd w:id="6305"/>
      <w:r>
        <w:rPr>
          <w:rFonts w:hint="cs"/>
          <w:rtl/>
          <w:lang w:eastAsia="he-IL"/>
        </w:rPr>
        <w:t xml:space="preserve"> כנסת שיזמו, רביבו ורייטן. </w:t>
      </w:r>
    </w:p>
    <w:p w:rsidR="00672F84" w:rsidRDefault="00672F84" w:rsidP="00335993">
      <w:pPr>
        <w:rPr>
          <w:rtl/>
          <w:lang w:eastAsia="he-IL"/>
        </w:rPr>
      </w:pPr>
    </w:p>
    <w:p w:rsidR="00672F84" w:rsidRDefault="00672F84" w:rsidP="00335993">
      <w:pPr>
        <w:pStyle w:val="af6"/>
        <w:rPr>
          <w:rtl/>
        </w:rPr>
      </w:pPr>
      <w:bookmarkStart w:id="6306" w:name="_ETM_Q21_691976"/>
      <w:bookmarkStart w:id="6307" w:name="_ETM_Q21_692018"/>
      <w:bookmarkEnd w:id="6306"/>
      <w:bookmarkEnd w:id="6307"/>
      <w:r w:rsidRPr="00C744D9">
        <w:rPr>
          <w:rStyle w:val="TagStyle"/>
          <w:rtl/>
        </w:rPr>
        <w:t xml:space="preserve"> &lt;&lt; יור &gt;&gt;</w:t>
      </w:r>
      <w:r w:rsidRPr="00695A1D">
        <w:rPr>
          <w:rStyle w:val="TagStyle"/>
          <w:rtl/>
        </w:rPr>
        <w:t xml:space="preserve"> </w:t>
      </w:r>
      <w:r>
        <w:rPr>
          <w:rtl/>
        </w:rPr>
        <w:t>היו"ר ניסים ואטורי:</w:t>
      </w:r>
      <w:r w:rsidRPr="00695A1D">
        <w:rPr>
          <w:rStyle w:val="TagStyle"/>
          <w:rtl/>
        </w:rPr>
        <w:t xml:space="preserve"> </w:t>
      </w:r>
      <w:r w:rsidRPr="00C744D9">
        <w:rPr>
          <w:rStyle w:val="TagStyle"/>
          <w:rtl/>
        </w:rPr>
        <w:t xml:space="preserve">&lt;&lt; יור &gt;&gt; </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אני רוצה להעיר הערה: השעון לא עובד אז לא להילחץ, אני מפעיל גם אצלי שעון. אמרתי את זה כמה </w:t>
      </w:r>
      <w:bookmarkStart w:id="6308" w:name="_ETM_Q21_696235"/>
      <w:bookmarkEnd w:id="6308"/>
      <w:r>
        <w:rPr>
          <w:rFonts w:hint="cs"/>
          <w:rtl/>
          <w:lang w:eastAsia="he-IL"/>
        </w:rPr>
        <w:t xml:space="preserve">פעמים. לא לכל אחד שייכנס אני אסביר שוב. השעון לא </w:t>
      </w:r>
      <w:bookmarkStart w:id="6309" w:name="_ETM_Q21_698724"/>
      <w:bookmarkEnd w:id="6309"/>
      <w:r>
        <w:rPr>
          <w:rFonts w:hint="cs"/>
          <w:rtl/>
          <w:lang w:eastAsia="he-IL"/>
        </w:rPr>
        <w:t xml:space="preserve">עובד </w:t>
      </w:r>
      <w:r>
        <w:rPr>
          <w:rtl/>
          <w:lang w:eastAsia="he-IL"/>
        </w:rPr>
        <w:t>–</w:t>
      </w:r>
      <w:r>
        <w:rPr>
          <w:rFonts w:hint="cs"/>
          <w:rtl/>
          <w:lang w:eastAsia="he-IL"/>
        </w:rPr>
        <w:t xml:space="preserve"> אצלי הוא עובד. תודה. </w:t>
      </w:r>
    </w:p>
    <w:p w:rsidR="00672F84" w:rsidRDefault="00672F84" w:rsidP="00335993">
      <w:pPr>
        <w:rPr>
          <w:rtl/>
          <w:lang w:eastAsia="he-IL"/>
        </w:rPr>
      </w:pPr>
    </w:p>
    <w:p w:rsidR="00672F84" w:rsidRDefault="00672F84" w:rsidP="00335993">
      <w:pPr>
        <w:pStyle w:val="-"/>
        <w:keepNext/>
        <w:rPr>
          <w:rtl/>
        </w:rPr>
      </w:pPr>
      <w:bookmarkStart w:id="6310" w:name="ET_speakercontinue_4674_39"/>
      <w:r w:rsidRPr="007B7574">
        <w:rPr>
          <w:rStyle w:val="TagStyle"/>
          <w:rtl/>
        </w:rPr>
        <w:t xml:space="preserve"> &lt;&lt; דובר_המשך &gt;&gt;</w:t>
      </w:r>
      <w:r w:rsidRPr="00016FB7">
        <w:rPr>
          <w:rStyle w:val="TagStyle"/>
          <w:rtl/>
        </w:rPr>
        <w:t xml:space="preserve"> </w:t>
      </w:r>
      <w:r>
        <w:rPr>
          <w:rtl/>
        </w:rPr>
        <w:t>חמד עמאר (ישראל ביתנו):</w:t>
      </w:r>
      <w:r w:rsidRPr="00016FB7">
        <w:rPr>
          <w:rStyle w:val="TagStyle"/>
          <w:rtl/>
        </w:rPr>
        <w:t xml:space="preserve"> </w:t>
      </w:r>
      <w:r w:rsidRPr="007B7574">
        <w:rPr>
          <w:rStyle w:val="TagStyle"/>
          <w:rtl/>
        </w:rPr>
        <w:t>&lt;&lt; דובר_המשך &gt;&gt;</w:t>
      </w:r>
      <w:r>
        <w:rPr>
          <w:rtl/>
        </w:rPr>
        <w:t xml:space="preserve">   </w:t>
      </w:r>
      <w:bookmarkEnd w:id="6310"/>
    </w:p>
    <w:p w:rsidR="00672F84" w:rsidRDefault="00672F84" w:rsidP="00335993">
      <w:pPr>
        <w:rPr>
          <w:rtl/>
          <w:lang w:eastAsia="he-IL"/>
        </w:rPr>
      </w:pPr>
    </w:p>
    <w:p w:rsidR="00672F84" w:rsidRDefault="00672F84" w:rsidP="004D797A">
      <w:pPr>
        <w:rPr>
          <w:rtl/>
          <w:lang w:eastAsia="he-IL"/>
        </w:rPr>
      </w:pPr>
      <w:r>
        <w:rPr>
          <w:rFonts w:hint="cs"/>
          <w:rtl/>
          <w:lang w:eastAsia="he-IL"/>
        </w:rPr>
        <w:t xml:space="preserve">אז אני רוצה לברך </w:t>
      </w:r>
      <w:bookmarkStart w:id="6311" w:name="_ETM_Q21_701839"/>
      <w:bookmarkEnd w:id="6311"/>
      <w:r>
        <w:rPr>
          <w:rFonts w:hint="cs"/>
          <w:rtl/>
          <w:lang w:eastAsia="he-IL"/>
        </w:rPr>
        <w:t>אותם על היום המיוחד הזה. אבל אני רוצה להגיד לך,</w:t>
      </w:r>
      <w:bookmarkStart w:id="6312" w:name="_ETM_Q21_704219"/>
      <w:bookmarkEnd w:id="6312"/>
      <w:r>
        <w:rPr>
          <w:rFonts w:hint="cs"/>
          <w:rtl/>
          <w:lang w:eastAsia="he-IL"/>
        </w:rPr>
        <w:t xml:space="preserve"> אדוני היושב-ראש </w:t>
      </w:r>
      <w:r>
        <w:rPr>
          <w:rtl/>
          <w:lang w:eastAsia="he-IL"/>
        </w:rPr>
        <w:t>–</w:t>
      </w:r>
      <w:r>
        <w:rPr>
          <w:rFonts w:hint="cs"/>
          <w:rtl/>
          <w:lang w:eastAsia="he-IL"/>
        </w:rPr>
        <w:t xml:space="preserve"> גם אתה צפוני וגם אני צפוני </w:t>
      </w:r>
      <w:r>
        <w:rPr>
          <w:rtl/>
          <w:lang w:eastAsia="he-IL"/>
        </w:rPr>
        <w:t>–</w:t>
      </w:r>
      <w:r>
        <w:rPr>
          <w:rFonts w:hint="cs"/>
          <w:rtl/>
          <w:lang w:eastAsia="he-IL"/>
        </w:rPr>
        <w:t xml:space="preserve"> </w:t>
      </w:r>
      <w:bookmarkStart w:id="6313" w:name="_ETM_Q21_707393"/>
      <w:bookmarkEnd w:id="6313"/>
      <w:r>
        <w:rPr>
          <w:rFonts w:hint="cs"/>
          <w:rtl/>
          <w:lang w:eastAsia="he-IL"/>
        </w:rPr>
        <w:t>הצפון במלחמה</w:t>
      </w:r>
      <w:bookmarkStart w:id="6314" w:name="_ETM_Q21_692505"/>
      <w:bookmarkStart w:id="6315" w:name="_ETM_Q21_692562"/>
      <w:bookmarkEnd w:id="6314"/>
      <w:bookmarkEnd w:id="6315"/>
      <w:r>
        <w:rPr>
          <w:rFonts w:hint="cs"/>
          <w:rtl/>
          <w:lang w:eastAsia="he-IL"/>
        </w:rPr>
        <w:t>. יותר מ-5,000 טילים נורו לצפון</w:t>
      </w:r>
      <w:r w:rsidR="004D797A">
        <w:rPr>
          <w:rFonts w:hint="cs"/>
          <w:rtl/>
          <w:lang w:eastAsia="he-IL"/>
        </w:rPr>
        <w:t>;</w:t>
      </w:r>
      <w:r>
        <w:rPr>
          <w:rFonts w:hint="cs"/>
          <w:rtl/>
          <w:lang w:eastAsia="he-IL"/>
        </w:rPr>
        <w:t xml:space="preserve"> יותר מ-318 בתים נהרסו בצפון</w:t>
      </w:r>
      <w:r w:rsidR="004D797A">
        <w:rPr>
          <w:rFonts w:hint="cs"/>
          <w:rtl/>
          <w:lang w:eastAsia="he-IL"/>
        </w:rPr>
        <w:t>;</w:t>
      </w:r>
      <w:r>
        <w:rPr>
          <w:rFonts w:hint="cs"/>
          <w:rtl/>
          <w:lang w:eastAsia="he-IL"/>
        </w:rPr>
        <w:t xml:space="preserve"> יותר מ-61,000 תושבים בצפון מפונים, ובעצם כל הצפון במלחמה. ומה הממשלה הזו עושה? שמעתי וקראתי מה שראש הממשלה אמר היום – שאחת ממטרות המלחמה היא להחזיר את התושבים לבתים שלהם. זה כל כך לא מפתיע אותי עם הממשלה הזו</w:t>
      </w:r>
      <w:r w:rsidR="004D797A">
        <w:rPr>
          <w:rFonts w:hint="cs"/>
          <w:rtl/>
          <w:lang w:eastAsia="he-IL"/>
        </w:rPr>
        <w:t xml:space="preserve">. </w:t>
      </w:r>
      <w:r>
        <w:rPr>
          <w:rFonts w:hint="cs"/>
          <w:rtl/>
          <w:lang w:eastAsia="he-IL"/>
        </w:rPr>
        <w:t xml:space="preserve">באמת אנחנו, המדינה החזקה, המדינה שלא הייתה צריכה לפנות אפילו תושב אחד מהבית שלו ולא עשתה את זה אף פעם </w:t>
      </w:r>
      <w:r>
        <w:rPr>
          <w:rtl/>
          <w:lang w:eastAsia="he-IL"/>
        </w:rPr>
        <w:t>–</w:t>
      </w:r>
      <w:r>
        <w:rPr>
          <w:rFonts w:hint="cs"/>
          <w:rtl/>
          <w:lang w:eastAsia="he-IL"/>
        </w:rPr>
        <w:t xml:space="preserve"> עם הממשלה החלשה הזו פינינו 61,000 תושבים מהבתים שלהם, </w:t>
      </w:r>
      <w:r w:rsidR="004D797A">
        <w:rPr>
          <w:rFonts w:hint="cs"/>
          <w:rtl/>
          <w:lang w:eastAsia="he-IL"/>
        </w:rPr>
        <w:t xml:space="preserve">והם </w:t>
      </w:r>
      <w:r>
        <w:rPr>
          <w:rFonts w:hint="cs"/>
          <w:rtl/>
          <w:lang w:eastAsia="he-IL"/>
        </w:rPr>
        <w:t>נמצאים עכשיו בבתי מלון ולא יודעים מתי הם יחזרו לבתים שלהם.</w:t>
      </w:r>
    </w:p>
    <w:p w:rsidR="00672F84" w:rsidRDefault="00672F84" w:rsidP="00335993">
      <w:pPr>
        <w:rPr>
          <w:rtl/>
          <w:lang w:eastAsia="he-IL"/>
        </w:rPr>
      </w:pPr>
    </w:p>
    <w:p w:rsidR="00672F84" w:rsidRDefault="00672F84" w:rsidP="004D797A">
      <w:pPr>
        <w:rPr>
          <w:rtl/>
          <w:lang w:eastAsia="he-IL"/>
        </w:rPr>
      </w:pPr>
      <w:r>
        <w:rPr>
          <w:rFonts w:hint="cs"/>
          <w:rtl/>
          <w:lang w:eastAsia="he-IL"/>
        </w:rPr>
        <w:t xml:space="preserve">אני שומע שרים שאומרים: עד 1 בספטמבר. ראש הממשלה: נחזיר אתכם כמה שיותר מהר. תיכנסו ללימודים ב-1 בספטמבר – אני לא מבין איך, כאשר ראש הממשלה והממשלה </w:t>
      </w:r>
      <w:bookmarkStart w:id="6316" w:name="_ETM_Q22_211184"/>
      <w:bookmarkEnd w:id="6316"/>
      <w:r>
        <w:rPr>
          <w:rFonts w:hint="cs"/>
          <w:rtl/>
          <w:lang w:eastAsia="he-IL"/>
        </w:rPr>
        <w:t>שלו לא אומרים שהמטרה שלהם היא השמדת חיזבאלל</w:t>
      </w:r>
      <w:r>
        <w:rPr>
          <w:rFonts w:hint="eastAsia"/>
          <w:rtl/>
          <w:lang w:eastAsia="he-IL"/>
        </w:rPr>
        <w:t>ה</w:t>
      </w:r>
      <w:r>
        <w:rPr>
          <w:rFonts w:hint="cs"/>
          <w:rtl/>
          <w:lang w:eastAsia="he-IL"/>
        </w:rPr>
        <w:t xml:space="preserve">, הרחקת חיזבאללה </w:t>
      </w:r>
      <w:bookmarkStart w:id="6317" w:name="_ETM_Q22_215523"/>
      <w:bookmarkEnd w:id="6317"/>
      <w:r>
        <w:rPr>
          <w:rFonts w:hint="cs"/>
          <w:rtl/>
          <w:lang w:eastAsia="he-IL"/>
        </w:rPr>
        <w:t xml:space="preserve">40 ק"מ מהגבול שלנו. לא שמעתי אותם אומרים את זה, והם לא יעשו את זה. אני שומע אותם: הגבנו, הגבנו, </w:t>
      </w:r>
      <w:bookmarkStart w:id="6318" w:name="_ETM_Q22_226221"/>
      <w:bookmarkEnd w:id="6318"/>
      <w:r>
        <w:rPr>
          <w:rFonts w:hint="cs"/>
          <w:rtl/>
          <w:lang w:eastAsia="he-IL"/>
        </w:rPr>
        <w:t>הגבנו, או: איימנו. מעבר לזה אני לא שומע שום דבר.</w:t>
      </w:r>
      <w:bookmarkStart w:id="6319" w:name="_ETM_Q22_234858"/>
      <w:bookmarkStart w:id="6320" w:name="_ETM_Q22_234931"/>
      <w:bookmarkStart w:id="6321" w:name="_ETM_Q22_235002"/>
      <w:bookmarkStart w:id="6322" w:name="_ETM_Q22_235050"/>
      <w:bookmarkEnd w:id="6319"/>
      <w:bookmarkEnd w:id="6320"/>
      <w:bookmarkEnd w:id="6321"/>
      <w:bookmarkEnd w:id="6322"/>
      <w:r>
        <w:rPr>
          <w:rFonts w:hint="cs"/>
          <w:rtl/>
          <w:lang w:eastAsia="he-IL"/>
        </w:rPr>
        <w:t xml:space="preserve"> ממשלת </w:t>
      </w:r>
      <w:bookmarkStart w:id="6323" w:name="_ETM_Q22_235946"/>
      <w:bookmarkEnd w:id="6323"/>
      <w:r>
        <w:rPr>
          <w:rFonts w:hint="cs"/>
          <w:rtl/>
          <w:lang w:eastAsia="he-IL"/>
        </w:rPr>
        <w:t xml:space="preserve">איומים, </w:t>
      </w:r>
      <w:bookmarkStart w:id="6324" w:name="_ETM_Q22_230670"/>
      <w:bookmarkStart w:id="6325" w:name="_ETM_Q22_231360"/>
      <w:bookmarkStart w:id="6326" w:name="_ETM_Q22_232320"/>
      <w:bookmarkEnd w:id="6324"/>
      <w:bookmarkEnd w:id="6325"/>
      <w:bookmarkEnd w:id="6326"/>
      <w:r>
        <w:rPr>
          <w:rtl/>
        </w:rPr>
        <w:t xml:space="preserve">ממשלת </w:t>
      </w:r>
      <w:bookmarkStart w:id="6327" w:name="_ETM_Q22_232950"/>
      <w:bookmarkEnd w:id="6327"/>
      <w:r>
        <w:rPr>
          <w:rtl/>
        </w:rPr>
        <w:t xml:space="preserve">תגובות </w:t>
      </w:r>
      <w:bookmarkStart w:id="6328" w:name="_ETM_Q22_233980"/>
      <w:bookmarkEnd w:id="6328"/>
      <w:r>
        <w:rPr>
          <w:rFonts w:hint="cs"/>
          <w:rtl/>
        </w:rPr>
        <w:t>וממשלת</w:t>
      </w:r>
      <w:r>
        <w:rPr>
          <w:rtl/>
        </w:rPr>
        <w:t xml:space="preserve"> </w:t>
      </w:r>
      <w:bookmarkStart w:id="6329" w:name="_ETM_Q22_234460"/>
      <w:bookmarkEnd w:id="6329"/>
      <w:r>
        <w:rPr>
          <w:rtl/>
        </w:rPr>
        <w:t>שקרנים</w:t>
      </w:r>
      <w:r w:rsidR="004D797A">
        <w:rPr>
          <w:rFonts w:hint="cs"/>
          <w:rtl/>
        </w:rPr>
        <w:t>,</w:t>
      </w:r>
      <w:r>
        <w:rPr>
          <w:rtl/>
        </w:rPr>
        <w:t xml:space="preserve"> </w:t>
      </w:r>
      <w:bookmarkStart w:id="6330" w:name="_ETM_Q22_236010"/>
      <w:bookmarkEnd w:id="6330"/>
      <w:r>
        <w:rPr>
          <w:rtl/>
        </w:rPr>
        <w:t xml:space="preserve">זה </w:t>
      </w:r>
      <w:bookmarkStart w:id="6331" w:name="_ETM_Q22_236190"/>
      <w:bookmarkEnd w:id="6331"/>
      <w:r>
        <w:rPr>
          <w:rtl/>
        </w:rPr>
        <w:t xml:space="preserve">בדיוק </w:t>
      </w:r>
      <w:bookmarkStart w:id="6332" w:name="_ETM_Q22_236489"/>
      <w:bookmarkEnd w:id="6332"/>
      <w:r>
        <w:rPr>
          <w:rtl/>
        </w:rPr>
        <w:t xml:space="preserve">הממשלה </w:t>
      </w:r>
      <w:bookmarkStart w:id="6333" w:name="_ETM_Q22_236970"/>
      <w:bookmarkEnd w:id="6333"/>
      <w:r>
        <w:rPr>
          <w:rtl/>
        </w:rPr>
        <w:t>הזאת</w:t>
      </w:r>
      <w:r>
        <w:rPr>
          <w:rFonts w:hint="cs"/>
          <w:rtl/>
        </w:rPr>
        <w:t>.</w:t>
      </w:r>
      <w:r>
        <w:rPr>
          <w:rtl/>
        </w:rPr>
        <w:t xml:space="preserve"> </w:t>
      </w:r>
      <w:bookmarkStart w:id="6334" w:name="_ETM_Q22_241829"/>
      <w:bookmarkEnd w:id="6334"/>
    </w:p>
    <w:p w:rsidR="00672F84" w:rsidRDefault="00672F84" w:rsidP="00335993">
      <w:pPr>
        <w:rPr>
          <w:rtl/>
        </w:rPr>
      </w:pPr>
      <w:bookmarkStart w:id="6335" w:name="_ETM_Q22_243523"/>
      <w:bookmarkStart w:id="6336" w:name="_ETM_Q22_243586"/>
      <w:bookmarkEnd w:id="6335"/>
      <w:bookmarkEnd w:id="6336"/>
    </w:p>
    <w:p w:rsidR="00672F84" w:rsidRDefault="00672F84" w:rsidP="004D797A">
      <w:pPr>
        <w:rPr>
          <w:rtl/>
        </w:rPr>
      </w:pPr>
      <w:bookmarkStart w:id="6337" w:name="_ETM_Q22_243683"/>
      <w:bookmarkStart w:id="6338" w:name="_ETM_Q22_243732"/>
      <w:bookmarkEnd w:id="6337"/>
      <w:bookmarkEnd w:id="6338"/>
      <w:r>
        <w:rPr>
          <w:rtl/>
        </w:rPr>
        <w:t xml:space="preserve">אנשים </w:t>
      </w:r>
      <w:bookmarkStart w:id="6339" w:name="_ETM_Q22_242370"/>
      <w:bookmarkEnd w:id="6339"/>
      <w:r>
        <w:rPr>
          <w:rtl/>
        </w:rPr>
        <w:t xml:space="preserve">לא </w:t>
      </w:r>
      <w:bookmarkStart w:id="6340" w:name="_ETM_Q22_242550"/>
      <w:bookmarkEnd w:id="6340"/>
      <w:r>
        <w:rPr>
          <w:rtl/>
        </w:rPr>
        <w:t xml:space="preserve">חיים </w:t>
      </w:r>
      <w:bookmarkStart w:id="6341" w:name="_ETM_Q22_242940"/>
      <w:bookmarkEnd w:id="6341"/>
      <w:r>
        <w:rPr>
          <w:rtl/>
        </w:rPr>
        <w:t>בצפון</w:t>
      </w:r>
      <w:r>
        <w:rPr>
          <w:rFonts w:hint="cs"/>
          <w:rtl/>
        </w:rPr>
        <w:t>,</w:t>
      </w:r>
      <w:r>
        <w:rPr>
          <w:rtl/>
        </w:rPr>
        <w:t xml:space="preserve"> </w:t>
      </w:r>
      <w:bookmarkStart w:id="6342" w:name="_ETM_Q22_244250"/>
      <w:bookmarkEnd w:id="6342"/>
      <w:r>
        <w:rPr>
          <w:rtl/>
        </w:rPr>
        <w:t xml:space="preserve">ראש </w:t>
      </w:r>
      <w:bookmarkStart w:id="6343" w:name="_ETM_Q22_244549"/>
      <w:bookmarkEnd w:id="6343"/>
      <w:r>
        <w:rPr>
          <w:rtl/>
        </w:rPr>
        <w:t>הממשלה</w:t>
      </w:r>
      <w:r>
        <w:rPr>
          <w:rFonts w:hint="cs"/>
          <w:rtl/>
        </w:rPr>
        <w:t>.</w:t>
      </w:r>
      <w:r>
        <w:rPr>
          <w:rtl/>
        </w:rPr>
        <w:t xml:space="preserve"> </w:t>
      </w:r>
      <w:bookmarkStart w:id="6344" w:name="_ETM_Q22_245869"/>
      <w:bookmarkEnd w:id="6344"/>
      <w:r>
        <w:rPr>
          <w:rtl/>
        </w:rPr>
        <w:t xml:space="preserve">אנשים </w:t>
      </w:r>
      <w:bookmarkStart w:id="6345" w:name="_ETM_Q22_246380"/>
      <w:bookmarkEnd w:id="6345"/>
      <w:r>
        <w:rPr>
          <w:rtl/>
        </w:rPr>
        <w:t xml:space="preserve">לא </w:t>
      </w:r>
      <w:bookmarkStart w:id="6346" w:name="_ETM_Q22_246560"/>
      <w:bookmarkEnd w:id="6346"/>
      <w:r>
        <w:rPr>
          <w:rtl/>
        </w:rPr>
        <w:t xml:space="preserve">חיים </w:t>
      </w:r>
      <w:bookmarkStart w:id="6347" w:name="_ETM_Q22_246829"/>
      <w:bookmarkEnd w:id="6347"/>
      <w:r>
        <w:rPr>
          <w:rtl/>
        </w:rPr>
        <w:t>בצפון</w:t>
      </w:r>
      <w:r>
        <w:rPr>
          <w:rFonts w:hint="cs"/>
          <w:rtl/>
        </w:rPr>
        <w:t>.</w:t>
      </w:r>
      <w:r>
        <w:rPr>
          <w:rtl/>
        </w:rPr>
        <w:t xml:space="preserve"> </w:t>
      </w:r>
      <w:bookmarkStart w:id="6348" w:name="_ETM_Q22_249050"/>
      <w:bookmarkEnd w:id="6348"/>
      <w:r>
        <w:rPr>
          <w:rtl/>
        </w:rPr>
        <w:t xml:space="preserve">אנשים </w:t>
      </w:r>
      <w:bookmarkStart w:id="6349" w:name="_ETM_Q22_249410"/>
      <w:bookmarkEnd w:id="6349"/>
      <w:r>
        <w:rPr>
          <w:rtl/>
        </w:rPr>
        <w:t xml:space="preserve">נמצאים </w:t>
      </w:r>
      <w:bookmarkStart w:id="6350" w:name="_ETM_Q22_249830"/>
      <w:bookmarkEnd w:id="6350"/>
      <w:r>
        <w:rPr>
          <w:rtl/>
        </w:rPr>
        <w:t>במלחמה</w:t>
      </w:r>
      <w:r>
        <w:rPr>
          <w:rFonts w:hint="cs"/>
          <w:rtl/>
        </w:rPr>
        <w:t>.</w:t>
      </w:r>
      <w:r>
        <w:rPr>
          <w:rtl/>
        </w:rPr>
        <w:t xml:space="preserve"> </w:t>
      </w:r>
      <w:bookmarkStart w:id="6351" w:name="_ETM_Q22_251950"/>
      <w:bookmarkEnd w:id="6351"/>
      <w:r>
        <w:rPr>
          <w:rtl/>
        </w:rPr>
        <w:t xml:space="preserve">לדבר </w:t>
      </w:r>
      <w:bookmarkStart w:id="6352" w:name="_ETM_Q22_252400"/>
      <w:bookmarkEnd w:id="6352"/>
      <w:r>
        <w:rPr>
          <w:rtl/>
        </w:rPr>
        <w:t xml:space="preserve">על </w:t>
      </w:r>
      <w:bookmarkStart w:id="6353" w:name="_ETM_Q22_252490"/>
      <w:bookmarkEnd w:id="6353"/>
      <w:r>
        <w:rPr>
          <w:rtl/>
        </w:rPr>
        <w:t>כלכלה</w:t>
      </w:r>
      <w:r>
        <w:rPr>
          <w:rFonts w:hint="cs"/>
          <w:rtl/>
        </w:rPr>
        <w:t>?</w:t>
      </w:r>
      <w:r>
        <w:rPr>
          <w:rtl/>
        </w:rPr>
        <w:t xml:space="preserve"> </w:t>
      </w:r>
      <w:bookmarkStart w:id="6354" w:name="_ETM_Q22_253579"/>
      <w:bookmarkEnd w:id="6354"/>
      <w:r>
        <w:rPr>
          <w:rtl/>
        </w:rPr>
        <w:t xml:space="preserve">לדבר </w:t>
      </w:r>
      <w:bookmarkStart w:id="6355" w:name="_ETM_Q22_254000"/>
      <w:bookmarkEnd w:id="6355"/>
      <w:r>
        <w:rPr>
          <w:rtl/>
        </w:rPr>
        <w:t xml:space="preserve">על </w:t>
      </w:r>
      <w:bookmarkStart w:id="6356" w:name="_ETM_Q22_254119"/>
      <w:bookmarkEnd w:id="6356"/>
      <w:r>
        <w:rPr>
          <w:rtl/>
        </w:rPr>
        <w:t xml:space="preserve">תוכנית </w:t>
      </w:r>
      <w:bookmarkStart w:id="6357" w:name="_ETM_Q22_254420"/>
      <w:bookmarkEnd w:id="6357"/>
      <w:r>
        <w:rPr>
          <w:rtl/>
        </w:rPr>
        <w:t xml:space="preserve">של </w:t>
      </w:r>
      <w:bookmarkStart w:id="6358" w:name="_ETM_Q22_254569"/>
      <w:bookmarkEnd w:id="6358"/>
      <w:r>
        <w:rPr>
          <w:rtl/>
        </w:rPr>
        <w:t xml:space="preserve">3 </w:t>
      </w:r>
      <w:bookmarkStart w:id="6359" w:name="_ETM_Q22_254959"/>
      <w:bookmarkEnd w:id="6359"/>
      <w:r>
        <w:rPr>
          <w:rtl/>
        </w:rPr>
        <w:t xml:space="preserve">מיליארד </w:t>
      </w:r>
      <w:bookmarkStart w:id="6360" w:name="_ETM_Q22_255380"/>
      <w:bookmarkEnd w:id="6360"/>
      <w:r>
        <w:rPr>
          <w:rtl/>
        </w:rPr>
        <w:t>שקל</w:t>
      </w:r>
      <w:r>
        <w:rPr>
          <w:rFonts w:hint="cs"/>
          <w:rtl/>
        </w:rPr>
        <w:t>ים?</w:t>
      </w:r>
      <w:r>
        <w:rPr>
          <w:rtl/>
        </w:rPr>
        <w:t xml:space="preserve"> </w:t>
      </w:r>
      <w:bookmarkStart w:id="6361" w:name="_ETM_Q22_257080"/>
      <w:bookmarkEnd w:id="6361"/>
      <w:r>
        <w:rPr>
          <w:rtl/>
        </w:rPr>
        <w:t xml:space="preserve">היום </w:t>
      </w:r>
      <w:bookmarkStart w:id="6362" w:name="_ETM_Q22_257409"/>
      <w:bookmarkEnd w:id="6362"/>
      <w:r>
        <w:rPr>
          <w:rtl/>
        </w:rPr>
        <w:t xml:space="preserve">בוועדת </w:t>
      </w:r>
      <w:bookmarkStart w:id="6363" w:name="_ETM_Q22_257770"/>
      <w:bookmarkEnd w:id="6363"/>
      <w:r>
        <w:rPr>
          <w:rtl/>
        </w:rPr>
        <w:t xml:space="preserve">הכספים </w:t>
      </w:r>
      <w:bookmarkStart w:id="6364" w:name="_ETM_Q22_259240"/>
      <w:bookmarkEnd w:id="6364"/>
      <w:r>
        <w:rPr>
          <w:rtl/>
        </w:rPr>
        <w:t xml:space="preserve">קיימנו </w:t>
      </w:r>
      <w:bookmarkStart w:id="6365" w:name="_ETM_Q22_259719"/>
      <w:bookmarkEnd w:id="6365"/>
      <w:r>
        <w:rPr>
          <w:rtl/>
        </w:rPr>
        <w:t xml:space="preserve">דיון </w:t>
      </w:r>
      <w:bookmarkStart w:id="6366" w:name="_ETM_Q22_260229"/>
      <w:bookmarkEnd w:id="6366"/>
      <w:r>
        <w:rPr>
          <w:rtl/>
        </w:rPr>
        <w:t xml:space="preserve">בנושא </w:t>
      </w:r>
      <w:bookmarkStart w:id="6367" w:name="_ETM_Q22_260649"/>
      <w:bookmarkEnd w:id="6367"/>
      <w:r>
        <w:rPr>
          <w:rtl/>
        </w:rPr>
        <w:t>כלכלי</w:t>
      </w:r>
      <w:r>
        <w:rPr>
          <w:rFonts w:hint="cs"/>
          <w:rtl/>
        </w:rPr>
        <w:t>.</w:t>
      </w:r>
      <w:r>
        <w:rPr>
          <w:rtl/>
        </w:rPr>
        <w:t xml:space="preserve"> </w:t>
      </w:r>
      <w:bookmarkStart w:id="6368" w:name="_ETM_Q22_263350"/>
      <w:bookmarkEnd w:id="6368"/>
      <w:r>
        <w:rPr>
          <w:rtl/>
        </w:rPr>
        <w:t xml:space="preserve">שמעתי </w:t>
      </w:r>
      <w:bookmarkStart w:id="6369" w:name="_ETM_Q22_263830"/>
      <w:bookmarkEnd w:id="6369"/>
      <w:r>
        <w:rPr>
          <w:rtl/>
        </w:rPr>
        <w:t xml:space="preserve">חברי </w:t>
      </w:r>
      <w:bookmarkStart w:id="6370" w:name="_ETM_Q22_264130"/>
      <w:bookmarkEnd w:id="6370"/>
      <w:r>
        <w:rPr>
          <w:rtl/>
        </w:rPr>
        <w:t xml:space="preserve">הכנסת </w:t>
      </w:r>
      <w:bookmarkStart w:id="6371" w:name="_ETM_Q22_264780"/>
      <w:bookmarkEnd w:id="6371"/>
      <w:r>
        <w:rPr>
          <w:rtl/>
        </w:rPr>
        <w:t>מה</w:t>
      </w:r>
      <w:bookmarkStart w:id="6372" w:name="_ETM_Q22_265080"/>
      <w:bookmarkEnd w:id="6372"/>
      <w:r>
        <w:rPr>
          <w:rtl/>
        </w:rPr>
        <w:t xml:space="preserve">קואליציה </w:t>
      </w:r>
      <w:bookmarkStart w:id="6373" w:name="_ETM_Q22_265620"/>
      <w:bookmarkEnd w:id="6373"/>
      <w:r>
        <w:rPr>
          <w:rFonts w:hint="cs"/>
          <w:rtl/>
        </w:rPr>
        <w:t>ו</w:t>
      </w:r>
      <w:r>
        <w:rPr>
          <w:rtl/>
        </w:rPr>
        <w:t xml:space="preserve">מהאופוזיציה </w:t>
      </w:r>
      <w:bookmarkStart w:id="6374" w:name="_ETM_Q22_266310"/>
      <w:bookmarkEnd w:id="6374"/>
      <w:r>
        <w:rPr>
          <w:rtl/>
        </w:rPr>
        <w:t>ו</w:t>
      </w:r>
      <w:bookmarkStart w:id="6375" w:name="_ETM_Q22_266550"/>
      <w:bookmarkEnd w:id="6375"/>
      <w:r>
        <w:rPr>
          <w:rtl/>
        </w:rPr>
        <w:t xml:space="preserve">אמרתי </w:t>
      </w:r>
      <w:bookmarkStart w:id="6376" w:name="_ETM_Q22_267730"/>
      <w:bookmarkEnd w:id="6376"/>
      <w:r>
        <w:rPr>
          <w:rtl/>
        </w:rPr>
        <w:t xml:space="preserve">שאין </w:t>
      </w:r>
      <w:bookmarkStart w:id="6377" w:name="_ETM_Q22_268150"/>
      <w:bookmarkEnd w:id="6377"/>
      <w:r>
        <w:rPr>
          <w:rtl/>
        </w:rPr>
        <w:t xml:space="preserve">קואליציה </w:t>
      </w:r>
      <w:bookmarkStart w:id="6378" w:name="_ETM_Q22_268750"/>
      <w:bookmarkEnd w:id="6378"/>
      <w:r>
        <w:rPr>
          <w:rFonts w:hint="cs"/>
          <w:rtl/>
        </w:rPr>
        <w:t>ו</w:t>
      </w:r>
      <w:r>
        <w:rPr>
          <w:rtl/>
        </w:rPr>
        <w:t xml:space="preserve">אין </w:t>
      </w:r>
      <w:bookmarkStart w:id="6379" w:name="_ETM_Q22_268900"/>
      <w:bookmarkEnd w:id="6379"/>
      <w:r>
        <w:rPr>
          <w:rtl/>
        </w:rPr>
        <w:t xml:space="preserve">אופוזיציה </w:t>
      </w:r>
      <w:bookmarkStart w:id="6380" w:name="_ETM_Q22_269440"/>
      <w:bookmarkEnd w:id="6380"/>
      <w:r>
        <w:rPr>
          <w:rtl/>
        </w:rPr>
        <w:t xml:space="preserve">בנושא </w:t>
      </w:r>
      <w:bookmarkStart w:id="6381" w:name="_ETM_Q22_269830"/>
      <w:bookmarkEnd w:id="6381"/>
      <w:r>
        <w:rPr>
          <w:rtl/>
        </w:rPr>
        <w:t>הזה</w:t>
      </w:r>
      <w:r>
        <w:rPr>
          <w:rFonts w:hint="cs"/>
          <w:rtl/>
        </w:rPr>
        <w:t>.</w:t>
      </w:r>
      <w:r>
        <w:rPr>
          <w:rtl/>
        </w:rPr>
        <w:t xml:space="preserve"> </w:t>
      </w:r>
      <w:bookmarkStart w:id="6382" w:name="_ETM_Q22_270790"/>
      <w:bookmarkEnd w:id="6382"/>
      <w:r>
        <w:rPr>
          <w:rtl/>
        </w:rPr>
        <w:t xml:space="preserve">אנחנו </w:t>
      </w:r>
      <w:bookmarkStart w:id="6383" w:name="_ETM_Q22_271150"/>
      <w:bookmarkEnd w:id="6383"/>
      <w:r>
        <w:rPr>
          <w:rtl/>
        </w:rPr>
        <w:t>במלחמה</w:t>
      </w:r>
      <w:r w:rsidR="004D797A">
        <w:rPr>
          <w:rFonts w:hint="cs"/>
          <w:rtl/>
        </w:rPr>
        <w:t>,</w:t>
      </w:r>
      <w:r>
        <w:rPr>
          <w:rtl/>
        </w:rPr>
        <w:t xml:space="preserve"> </w:t>
      </w:r>
      <w:bookmarkStart w:id="6384" w:name="_ETM_Q22_271690"/>
      <w:bookmarkEnd w:id="6384"/>
      <w:r>
        <w:rPr>
          <w:rtl/>
        </w:rPr>
        <w:t xml:space="preserve">כולנו </w:t>
      </w:r>
      <w:bookmarkStart w:id="6385" w:name="_ETM_Q22_272140"/>
      <w:bookmarkEnd w:id="6385"/>
      <w:r>
        <w:rPr>
          <w:rtl/>
        </w:rPr>
        <w:t xml:space="preserve">צריכים </w:t>
      </w:r>
      <w:bookmarkStart w:id="6386" w:name="_ETM_Q22_272500"/>
      <w:bookmarkEnd w:id="6386"/>
      <w:r>
        <w:rPr>
          <w:rtl/>
        </w:rPr>
        <w:t xml:space="preserve">להיות </w:t>
      </w:r>
      <w:bookmarkStart w:id="6387" w:name="_ETM_Q22_272709"/>
      <w:bookmarkEnd w:id="6387"/>
      <w:r>
        <w:rPr>
          <w:rtl/>
        </w:rPr>
        <w:t xml:space="preserve">ביחד </w:t>
      </w:r>
      <w:bookmarkStart w:id="6388" w:name="_ETM_Q22_273580"/>
      <w:bookmarkEnd w:id="6388"/>
      <w:r>
        <w:rPr>
          <w:rtl/>
        </w:rPr>
        <w:t xml:space="preserve">למען </w:t>
      </w:r>
      <w:bookmarkStart w:id="6389" w:name="_ETM_Q22_273970"/>
      <w:bookmarkEnd w:id="6389"/>
      <w:r>
        <w:rPr>
          <w:rtl/>
        </w:rPr>
        <w:t xml:space="preserve">מטרה </w:t>
      </w:r>
      <w:bookmarkStart w:id="6390" w:name="_ETM_Q22_274300"/>
      <w:bookmarkStart w:id="6391" w:name="_ETM_Q22_277819"/>
      <w:bookmarkEnd w:id="6390"/>
      <w:bookmarkEnd w:id="6391"/>
      <w:r>
        <w:rPr>
          <w:rFonts w:hint="cs"/>
          <w:rtl/>
        </w:rPr>
        <w:t xml:space="preserve">אחת. </w:t>
      </w:r>
      <w:r>
        <w:rPr>
          <w:rtl/>
        </w:rPr>
        <w:t xml:space="preserve">אבל </w:t>
      </w:r>
      <w:bookmarkStart w:id="6392" w:name="_ETM_Q22_279030"/>
      <w:bookmarkEnd w:id="6392"/>
      <w:r>
        <w:rPr>
          <w:rtl/>
        </w:rPr>
        <w:t xml:space="preserve">להביא </w:t>
      </w:r>
      <w:bookmarkStart w:id="6393" w:name="_ETM_Q22_279450"/>
      <w:bookmarkEnd w:id="6393"/>
      <w:r>
        <w:rPr>
          <w:rtl/>
        </w:rPr>
        <w:t xml:space="preserve">תוכנית </w:t>
      </w:r>
      <w:bookmarkStart w:id="6394" w:name="_ETM_Q22_281470"/>
      <w:bookmarkEnd w:id="6394"/>
      <w:r>
        <w:rPr>
          <w:rtl/>
        </w:rPr>
        <w:t xml:space="preserve">בלי </w:t>
      </w:r>
      <w:bookmarkStart w:id="6395" w:name="_ETM_Q22_281680"/>
      <w:bookmarkEnd w:id="6395"/>
      <w:r>
        <w:rPr>
          <w:rtl/>
        </w:rPr>
        <w:t xml:space="preserve">להביא </w:t>
      </w:r>
      <w:bookmarkStart w:id="6396" w:name="_ETM_Q22_281950"/>
      <w:bookmarkEnd w:id="6396"/>
      <w:r>
        <w:rPr>
          <w:rtl/>
        </w:rPr>
        <w:t xml:space="preserve">מקור </w:t>
      </w:r>
      <w:bookmarkStart w:id="6397" w:name="_ETM_Q22_282310"/>
      <w:bookmarkEnd w:id="6397"/>
      <w:r>
        <w:rPr>
          <w:rtl/>
        </w:rPr>
        <w:t>תקציבי</w:t>
      </w:r>
      <w:r>
        <w:rPr>
          <w:rFonts w:hint="cs"/>
          <w:rtl/>
        </w:rPr>
        <w:t xml:space="preserve"> </w:t>
      </w:r>
      <w:r>
        <w:rPr>
          <w:rtl/>
        </w:rPr>
        <w:t>–</w:t>
      </w:r>
      <w:bookmarkStart w:id="6398" w:name="_ETM_Q22_284920"/>
      <w:bookmarkEnd w:id="6398"/>
      <w:r>
        <w:rPr>
          <w:rtl/>
        </w:rPr>
        <w:t xml:space="preserve"> </w:t>
      </w:r>
      <w:bookmarkStart w:id="6399" w:name="_ETM_Q22_285250"/>
      <w:bookmarkEnd w:id="6399"/>
      <w:r>
        <w:rPr>
          <w:rtl/>
        </w:rPr>
        <w:t>א</w:t>
      </w:r>
      <w:r>
        <w:rPr>
          <w:rFonts w:hint="cs"/>
          <w:rtl/>
        </w:rPr>
        <w:t xml:space="preserve">ין תוכנית. </w:t>
      </w:r>
      <w:bookmarkStart w:id="6400" w:name="_ETM_Q22_285340"/>
      <w:bookmarkStart w:id="6401" w:name="_ETM_Q22_288079"/>
      <w:bookmarkStart w:id="6402" w:name="_ETM_Q22_288349"/>
      <w:bookmarkEnd w:id="6400"/>
      <w:bookmarkEnd w:id="6401"/>
      <w:bookmarkEnd w:id="6402"/>
      <w:r>
        <w:rPr>
          <w:rtl/>
        </w:rPr>
        <w:t>המ</w:t>
      </w:r>
      <w:r>
        <w:rPr>
          <w:rFonts w:hint="cs"/>
          <w:rtl/>
        </w:rPr>
        <w:t>משלה</w:t>
      </w:r>
      <w:r>
        <w:rPr>
          <w:rtl/>
        </w:rPr>
        <w:t xml:space="preserve"> </w:t>
      </w:r>
      <w:bookmarkStart w:id="6403" w:name="_ETM_Q22_288709"/>
      <w:bookmarkEnd w:id="6403"/>
      <w:r>
        <w:rPr>
          <w:rtl/>
        </w:rPr>
        <w:t xml:space="preserve">יכולה </w:t>
      </w:r>
      <w:bookmarkStart w:id="6404" w:name="_ETM_Q22_288979"/>
      <w:bookmarkEnd w:id="6404"/>
      <w:r>
        <w:rPr>
          <w:rtl/>
        </w:rPr>
        <w:t xml:space="preserve">להחליט </w:t>
      </w:r>
      <w:bookmarkStart w:id="6405" w:name="_ETM_Q22_289310"/>
      <w:bookmarkEnd w:id="6405"/>
      <w:r>
        <w:rPr>
          <w:rtl/>
        </w:rPr>
        <w:t xml:space="preserve">מהיום </w:t>
      </w:r>
      <w:bookmarkStart w:id="6406" w:name="_ETM_Q22_289789"/>
      <w:bookmarkEnd w:id="6406"/>
      <w:r>
        <w:rPr>
          <w:rtl/>
        </w:rPr>
        <w:t xml:space="preserve">עד </w:t>
      </w:r>
      <w:bookmarkStart w:id="6407" w:name="_ETM_Q22_289939"/>
      <w:bookmarkEnd w:id="6407"/>
      <w:r>
        <w:rPr>
          <w:rtl/>
        </w:rPr>
        <w:t xml:space="preserve">מחר </w:t>
      </w:r>
      <w:bookmarkStart w:id="6408" w:name="_ETM_Q22_290659"/>
      <w:bookmarkEnd w:id="6408"/>
      <w:r>
        <w:rPr>
          <w:rtl/>
        </w:rPr>
        <w:t xml:space="preserve">על </w:t>
      </w:r>
      <w:bookmarkStart w:id="6409" w:name="_ETM_Q22_290840"/>
      <w:bookmarkEnd w:id="6409"/>
      <w:r>
        <w:rPr>
          <w:rtl/>
        </w:rPr>
        <w:t>תוכנית</w:t>
      </w:r>
      <w:r>
        <w:rPr>
          <w:rFonts w:hint="cs"/>
          <w:rtl/>
        </w:rPr>
        <w:t>,</w:t>
      </w:r>
      <w:r>
        <w:rPr>
          <w:rtl/>
        </w:rPr>
        <w:t xml:space="preserve"> </w:t>
      </w:r>
      <w:bookmarkStart w:id="6410" w:name="_ETM_Q22_291939"/>
      <w:bookmarkEnd w:id="6410"/>
      <w:r>
        <w:rPr>
          <w:rtl/>
        </w:rPr>
        <w:t xml:space="preserve">אבל </w:t>
      </w:r>
      <w:bookmarkStart w:id="6411" w:name="_ETM_Q22_292180"/>
      <w:bookmarkEnd w:id="6411"/>
      <w:r>
        <w:rPr>
          <w:rtl/>
        </w:rPr>
        <w:t xml:space="preserve">לא </w:t>
      </w:r>
      <w:bookmarkStart w:id="6412" w:name="_ETM_Q22_292270"/>
      <w:bookmarkEnd w:id="6412"/>
      <w:r>
        <w:rPr>
          <w:rtl/>
        </w:rPr>
        <w:t xml:space="preserve">שמעתי </w:t>
      </w:r>
      <w:bookmarkStart w:id="6413" w:name="_ETM_Q22_293140"/>
      <w:bookmarkEnd w:id="6413"/>
      <w:r>
        <w:rPr>
          <w:rtl/>
        </w:rPr>
        <w:t xml:space="preserve">גם </w:t>
      </w:r>
      <w:bookmarkStart w:id="6414" w:name="_ETM_Q22_293409"/>
      <w:bookmarkEnd w:id="6414"/>
      <w:r>
        <w:rPr>
          <w:rtl/>
        </w:rPr>
        <w:t>מהאוצר</w:t>
      </w:r>
      <w:r w:rsidR="004D797A">
        <w:rPr>
          <w:rFonts w:hint="cs"/>
          <w:rtl/>
        </w:rPr>
        <w:t>,</w:t>
      </w:r>
      <w:r>
        <w:rPr>
          <w:rtl/>
        </w:rPr>
        <w:t xml:space="preserve"> </w:t>
      </w:r>
      <w:bookmarkStart w:id="6415" w:name="_ETM_Q22_294640"/>
      <w:bookmarkEnd w:id="6415"/>
      <w:r>
        <w:rPr>
          <w:rtl/>
        </w:rPr>
        <w:t xml:space="preserve">שהיה </w:t>
      </w:r>
      <w:bookmarkStart w:id="6416" w:name="_ETM_Q22_295030"/>
      <w:bookmarkEnd w:id="6416"/>
      <w:r>
        <w:rPr>
          <w:rtl/>
        </w:rPr>
        <w:t xml:space="preserve">בוועדת </w:t>
      </w:r>
      <w:bookmarkStart w:id="6417" w:name="_ETM_Q22_295780"/>
      <w:bookmarkEnd w:id="6417"/>
      <w:r>
        <w:rPr>
          <w:rtl/>
        </w:rPr>
        <w:t>הכספים</w:t>
      </w:r>
      <w:r>
        <w:rPr>
          <w:rFonts w:hint="cs"/>
          <w:rtl/>
        </w:rPr>
        <w:t>,</w:t>
      </w:r>
      <w:r>
        <w:rPr>
          <w:rtl/>
        </w:rPr>
        <w:t xml:space="preserve"> </w:t>
      </w:r>
      <w:bookmarkStart w:id="6418" w:name="_ETM_Q22_296979"/>
      <w:bookmarkEnd w:id="6418"/>
      <w:r>
        <w:rPr>
          <w:rFonts w:hint="cs"/>
          <w:rtl/>
        </w:rPr>
        <w:t>לא</w:t>
      </w:r>
      <w:r>
        <w:rPr>
          <w:rtl/>
        </w:rPr>
        <w:t xml:space="preserve"> </w:t>
      </w:r>
      <w:bookmarkStart w:id="6419" w:name="_ETM_Q22_297280"/>
      <w:bookmarkEnd w:id="6419"/>
      <w:r>
        <w:rPr>
          <w:rFonts w:hint="cs"/>
          <w:rtl/>
        </w:rPr>
        <w:t>מ</w:t>
      </w:r>
      <w:r>
        <w:rPr>
          <w:rtl/>
        </w:rPr>
        <w:t xml:space="preserve">ראש </w:t>
      </w:r>
      <w:bookmarkStart w:id="6420" w:name="_ETM_Q22_297549"/>
      <w:bookmarkEnd w:id="6420"/>
      <w:r>
        <w:rPr>
          <w:rtl/>
        </w:rPr>
        <w:t xml:space="preserve">הממשלה </w:t>
      </w:r>
      <w:bookmarkStart w:id="6421" w:name="_ETM_Q22_297969"/>
      <w:bookmarkEnd w:id="6421"/>
      <w:r>
        <w:rPr>
          <w:rFonts w:hint="cs"/>
          <w:rtl/>
        </w:rPr>
        <w:t>ו</w:t>
      </w:r>
      <w:r>
        <w:rPr>
          <w:rtl/>
        </w:rPr>
        <w:t xml:space="preserve">גם </w:t>
      </w:r>
      <w:bookmarkStart w:id="6422" w:name="_ETM_Q22_298179"/>
      <w:bookmarkEnd w:id="6422"/>
      <w:r>
        <w:rPr>
          <w:rtl/>
        </w:rPr>
        <w:t xml:space="preserve">לא </w:t>
      </w:r>
      <w:bookmarkStart w:id="6423" w:name="_ETM_Q22_298299"/>
      <w:bookmarkEnd w:id="6423"/>
      <w:r>
        <w:rPr>
          <w:rtl/>
        </w:rPr>
        <w:t xml:space="preserve">משר </w:t>
      </w:r>
      <w:bookmarkStart w:id="6424" w:name="_ETM_Q22_298600"/>
      <w:bookmarkEnd w:id="6424"/>
      <w:r>
        <w:rPr>
          <w:rtl/>
        </w:rPr>
        <w:t>האוצר</w:t>
      </w:r>
      <w:r>
        <w:rPr>
          <w:rFonts w:hint="cs"/>
          <w:rtl/>
        </w:rPr>
        <w:t>,</w:t>
      </w:r>
      <w:r>
        <w:rPr>
          <w:rtl/>
        </w:rPr>
        <w:t xml:space="preserve"> </w:t>
      </w:r>
      <w:bookmarkStart w:id="6425" w:name="_ETM_Q22_299840"/>
      <w:bookmarkEnd w:id="6425"/>
      <w:r>
        <w:rPr>
          <w:rtl/>
        </w:rPr>
        <w:t xml:space="preserve">מאיפה </w:t>
      </w:r>
      <w:bookmarkStart w:id="6426" w:name="_ETM_Q22_300290"/>
      <w:bookmarkEnd w:id="6426"/>
      <w:r>
        <w:rPr>
          <w:rtl/>
        </w:rPr>
        <w:t xml:space="preserve">המקור </w:t>
      </w:r>
      <w:bookmarkStart w:id="6427" w:name="_ETM_Q22_300650"/>
      <w:bookmarkEnd w:id="6427"/>
      <w:r>
        <w:rPr>
          <w:rtl/>
        </w:rPr>
        <w:t xml:space="preserve">התקציבי </w:t>
      </w:r>
      <w:bookmarkStart w:id="6428" w:name="_ETM_Q22_302030"/>
      <w:bookmarkStart w:id="6429" w:name="_ETM_Q22_302299"/>
      <w:bookmarkEnd w:id="6428"/>
      <w:bookmarkEnd w:id="6429"/>
      <w:r>
        <w:rPr>
          <w:rFonts w:hint="cs"/>
          <w:rtl/>
        </w:rPr>
        <w:t>ל</w:t>
      </w:r>
      <w:r>
        <w:rPr>
          <w:rtl/>
        </w:rPr>
        <w:t xml:space="preserve">תוכנית </w:t>
      </w:r>
      <w:bookmarkStart w:id="6430" w:name="_ETM_Q22_303049"/>
      <w:bookmarkEnd w:id="6430"/>
      <w:r>
        <w:rPr>
          <w:rtl/>
        </w:rPr>
        <w:t xml:space="preserve">של </w:t>
      </w:r>
      <w:bookmarkStart w:id="6431" w:name="_ETM_Q22_303200"/>
      <w:bookmarkEnd w:id="6431"/>
      <w:r>
        <w:rPr>
          <w:rtl/>
        </w:rPr>
        <w:t xml:space="preserve">3 </w:t>
      </w:r>
      <w:bookmarkStart w:id="6432" w:name="_ETM_Q22_303500"/>
      <w:bookmarkEnd w:id="6432"/>
      <w:r>
        <w:rPr>
          <w:rtl/>
        </w:rPr>
        <w:t xml:space="preserve">מיליארד </w:t>
      </w:r>
      <w:bookmarkStart w:id="6433" w:name="_ETM_Q22_303829"/>
      <w:bookmarkEnd w:id="6433"/>
      <w:r>
        <w:rPr>
          <w:rFonts w:hint="cs"/>
          <w:rtl/>
        </w:rPr>
        <w:t>ה</w:t>
      </w:r>
      <w:r>
        <w:rPr>
          <w:rtl/>
        </w:rPr>
        <w:t>שקל</w:t>
      </w:r>
      <w:r>
        <w:rPr>
          <w:rFonts w:hint="cs"/>
          <w:rtl/>
        </w:rPr>
        <w:t>ים.</w:t>
      </w:r>
      <w:r>
        <w:rPr>
          <w:rtl/>
        </w:rPr>
        <w:t xml:space="preserve"> </w:t>
      </w:r>
      <w:bookmarkStart w:id="6434" w:name="_ETM_Q22_307850"/>
      <w:bookmarkEnd w:id="6434"/>
    </w:p>
    <w:p w:rsidR="00672F84" w:rsidRDefault="00672F84" w:rsidP="00335993">
      <w:pPr>
        <w:rPr>
          <w:rtl/>
        </w:rPr>
      </w:pPr>
      <w:bookmarkStart w:id="6435" w:name="_ETM_Q22_308589"/>
      <w:bookmarkStart w:id="6436" w:name="_ETM_Q22_308668"/>
      <w:bookmarkStart w:id="6437" w:name="_ETM_Q22_308733"/>
      <w:bookmarkEnd w:id="6435"/>
      <w:bookmarkEnd w:id="6436"/>
      <w:bookmarkEnd w:id="6437"/>
    </w:p>
    <w:p w:rsidR="00672F84" w:rsidRDefault="00672F84" w:rsidP="004D797A">
      <w:pPr>
        <w:rPr>
          <w:rtl/>
        </w:rPr>
      </w:pPr>
      <w:bookmarkStart w:id="6438" w:name="_ETM_Q22_308793"/>
      <w:bookmarkEnd w:id="6438"/>
      <w:r>
        <w:rPr>
          <w:rFonts w:hint="cs"/>
          <w:rtl/>
        </w:rPr>
        <w:t>התוכנית</w:t>
      </w:r>
      <w:r>
        <w:rPr>
          <w:rtl/>
        </w:rPr>
        <w:t xml:space="preserve"> </w:t>
      </w:r>
      <w:bookmarkStart w:id="6439" w:name="_ETM_Q22_308389"/>
      <w:bookmarkEnd w:id="6439"/>
      <w:r>
        <w:rPr>
          <w:rtl/>
        </w:rPr>
        <w:t xml:space="preserve">מדברת </w:t>
      </w:r>
      <w:bookmarkStart w:id="6440" w:name="_ETM_Q22_308780"/>
      <w:bookmarkEnd w:id="6440"/>
      <w:r>
        <w:rPr>
          <w:rtl/>
        </w:rPr>
        <w:t xml:space="preserve">על </w:t>
      </w:r>
      <w:bookmarkStart w:id="6441" w:name="_ETM_Q22_308900"/>
      <w:bookmarkStart w:id="6442" w:name="_ETM_Q22_309319"/>
      <w:bookmarkEnd w:id="6441"/>
      <w:bookmarkEnd w:id="6442"/>
      <w:r>
        <w:rPr>
          <w:rFonts w:hint="cs"/>
          <w:rtl/>
        </w:rPr>
        <w:t xml:space="preserve">אפס עד חמש. </w:t>
      </w:r>
      <w:bookmarkStart w:id="6443" w:name="_ETM_Q22_309500"/>
      <w:bookmarkStart w:id="6444" w:name="_ETM_Q22_312540"/>
      <w:bookmarkStart w:id="6445" w:name="_ETM_Q22_313050"/>
      <w:bookmarkEnd w:id="6443"/>
      <w:bookmarkEnd w:id="6444"/>
      <w:bookmarkEnd w:id="6445"/>
      <w:r>
        <w:rPr>
          <w:rtl/>
        </w:rPr>
        <w:t xml:space="preserve">מה </w:t>
      </w:r>
      <w:bookmarkStart w:id="6446" w:name="_ETM_Q22_313440"/>
      <w:bookmarkEnd w:id="6446"/>
      <w:r>
        <w:rPr>
          <w:rtl/>
        </w:rPr>
        <w:t xml:space="preserve">עם </w:t>
      </w:r>
      <w:bookmarkStart w:id="6447" w:name="_ETM_Q22_313560"/>
      <w:bookmarkEnd w:id="6447"/>
      <w:r>
        <w:rPr>
          <w:rtl/>
        </w:rPr>
        <w:t>י</w:t>
      </w:r>
      <w:r>
        <w:rPr>
          <w:rFonts w:hint="cs"/>
          <w:rtl/>
        </w:rPr>
        <w:t>י</w:t>
      </w:r>
      <w:r>
        <w:rPr>
          <w:rtl/>
        </w:rPr>
        <w:t xml:space="preserve">שוב </w:t>
      </w:r>
      <w:bookmarkStart w:id="6448" w:name="_ETM_Q22_313919"/>
      <w:bookmarkStart w:id="6449" w:name="_ETM_Q22_315239"/>
      <w:bookmarkEnd w:id="6448"/>
      <w:bookmarkEnd w:id="6449"/>
      <w:r>
        <w:rPr>
          <w:rFonts w:hint="cs"/>
          <w:rtl/>
        </w:rPr>
        <w:t xml:space="preserve">שהוא </w:t>
      </w:r>
      <w:r>
        <w:rPr>
          <w:rtl/>
        </w:rPr>
        <w:t xml:space="preserve">אחרי </w:t>
      </w:r>
      <w:bookmarkStart w:id="6450" w:name="_ETM_Q22_315569"/>
      <w:bookmarkStart w:id="6451" w:name="_ETM_Q22_315959"/>
      <w:bookmarkEnd w:id="6450"/>
      <w:bookmarkEnd w:id="6451"/>
      <w:r w:rsidR="004D797A">
        <w:rPr>
          <w:rFonts w:hint="cs"/>
          <w:rtl/>
        </w:rPr>
        <w:t>ה</w:t>
      </w:r>
      <w:r>
        <w:rPr>
          <w:rFonts w:hint="cs"/>
          <w:rtl/>
        </w:rPr>
        <w:t xml:space="preserve">חמישה </w:t>
      </w:r>
      <w:bookmarkStart w:id="6452" w:name="_ETM_Q22_317809"/>
      <w:bookmarkEnd w:id="6452"/>
      <w:r>
        <w:rPr>
          <w:rtl/>
        </w:rPr>
        <w:t>קילומטר</w:t>
      </w:r>
      <w:r>
        <w:rPr>
          <w:rFonts w:hint="cs"/>
          <w:rtl/>
        </w:rPr>
        <w:t>ים,</w:t>
      </w:r>
      <w:r>
        <w:rPr>
          <w:rtl/>
        </w:rPr>
        <w:t xml:space="preserve"> </w:t>
      </w:r>
      <w:bookmarkStart w:id="6453" w:name="_ETM_Q22_317380"/>
      <w:bookmarkEnd w:id="6453"/>
      <w:r>
        <w:rPr>
          <w:rtl/>
        </w:rPr>
        <w:t xml:space="preserve">שהכלכלה </w:t>
      </w:r>
      <w:bookmarkStart w:id="6454" w:name="_ETM_Q22_318069"/>
      <w:bookmarkEnd w:id="6454"/>
      <w:r>
        <w:rPr>
          <w:rtl/>
        </w:rPr>
        <w:t xml:space="preserve">שלו </w:t>
      </w:r>
      <w:bookmarkStart w:id="6455" w:name="_ETM_Q22_318340"/>
      <w:bookmarkEnd w:id="6455"/>
      <w:r>
        <w:rPr>
          <w:rtl/>
        </w:rPr>
        <w:t xml:space="preserve">קרסה </w:t>
      </w:r>
      <w:bookmarkStart w:id="6456" w:name="_ETM_Q22_318790"/>
      <w:bookmarkEnd w:id="6456"/>
      <w:r>
        <w:rPr>
          <w:rtl/>
        </w:rPr>
        <w:t>לגמרי</w:t>
      </w:r>
      <w:r>
        <w:rPr>
          <w:rFonts w:hint="cs"/>
          <w:rtl/>
        </w:rPr>
        <w:t>, שאין לו</w:t>
      </w:r>
      <w:r>
        <w:rPr>
          <w:rtl/>
        </w:rPr>
        <w:t xml:space="preserve"> </w:t>
      </w:r>
      <w:bookmarkStart w:id="6457" w:name="_ETM_Q22_320040"/>
      <w:bookmarkEnd w:id="6457"/>
      <w:r>
        <w:rPr>
          <w:rtl/>
        </w:rPr>
        <w:t>תיירות</w:t>
      </w:r>
      <w:r>
        <w:rPr>
          <w:rFonts w:hint="cs"/>
          <w:rtl/>
        </w:rPr>
        <w:t>,</w:t>
      </w:r>
      <w:r>
        <w:rPr>
          <w:rtl/>
        </w:rPr>
        <w:t xml:space="preserve"> </w:t>
      </w:r>
      <w:bookmarkStart w:id="6458" w:name="_ETM_Q22_320550"/>
      <w:bookmarkEnd w:id="6458"/>
      <w:r>
        <w:rPr>
          <w:rtl/>
        </w:rPr>
        <w:t xml:space="preserve">אין </w:t>
      </w:r>
      <w:bookmarkStart w:id="6459" w:name="_ETM_Q22_320669"/>
      <w:bookmarkEnd w:id="6459"/>
      <w:r>
        <w:rPr>
          <w:rtl/>
        </w:rPr>
        <w:t xml:space="preserve">לו </w:t>
      </w:r>
      <w:bookmarkStart w:id="6460" w:name="_ETM_Q22_320760"/>
      <w:bookmarkEnd w:id="6460"/>
      <w:r>
        <w:rPr>
          <w:rtl/>
        </w:rPr>
        <w:t>חקלאות</w:t>
      </w:r>
      <w:r>
        <w:rPr>
          <w:rFonts w:hint="cs"/>
          <w:rtl/>
        </w:rPr>
        <w:t>,</w:t>
      </w:r>
      <w:r>
        <w:rPr>
          <w:rtl/>
        </w:rPr>
        <w:t xml:space="preserve"> </w:t>
      </w:r>
      <w:bookmarkStart w:id="6461" w:name="_ETM_Q22_321300"/>
      <w:bookmarkEnd w:id="6461"/>
      <w:r>
        <w:rPr>
          <w:rtl/>
        </w:rPr>
        <w:t xml:space="preserve">אין </w:t>
      </w:r>
      <w:bookmarkStart w:id="6462" w:name="_ETM_Q22_321480"/>
      <w:bookmarkEnd w:id="6462"/>
      <w:r>
        <w:rPr>
          <w:rtl/>
        </w:rPr>
        <w:t xml:space="preserve">לו </w:t>
      </w:r>
      <w:bookmarkStart w:id="6463" w:name="_ETM_Q22_321540"/>
      <w:bookmarkEnd w:id="6463"/>
      <w:r>
        <w:rPr>
          <w:rtl/>
        </w:rPr>
        <w:t>תעסוקה</w:t>
      </w:r>
      <w:r>
        <w:rPr>
          <w:rFonts w:hint="cs"/>
          <w:rtl/>
        </w:rPr>
        <w:t>, אין</w:t>
      </w:r>
      <w:r>
        <w:rPr>
          <w:rtl/>
        </w:rPr>
        <w:t xml:space="preserve"> </w:t>
      </w:r>
      <w:bookmarkStart w:id="6464" w:name="_ETM_Q22_322379"/>
      <w:bookmarkEnd w:id="6464"/>
      <w:r>
        <w:rPr>
          <w:rtl/>
        </w:rPr>
        <w:t xml:space="preserve">לו </w:t>
      </w:r>
      <w:bookmarkStart w:id="6465" w:name="_ETM_Q22_322620"/>
      <w:bookmarkEnd w:id="6465"/>
      <w:r>
        <w:rPr>
          <w:rtl/>
        </w:rPr>
        <w:t>תעשייה</w:t>
      </w:r>
      <w:r>
        <w:rPr>
          <w:rFonts w:hint="cs"/>
          <w:rtl/>
        </w:rPr>
        <w:t>,</w:t>
      </w:r>
      <w:r>
        <w:rPr>
          <w:rtl/>
        </w:rPr>
        <w:t xml:space="preserve"> </w:t>
      </w:r>
      <w:bookmarkStart w:id="6466" w:name="_ETM_Q22_323069"/>
      <w:bookmarkEnd w:id="6466"/>
      <w:r>
        <w:rPr>
          <w:rtl/>
        </w:rPr>
        <w:t xml:space="preserve">אין </w:t>
      </w:r>
      <w:bookmarkStart w:id="6467" w:name="_ETM_Q22_323190"/>
      <w:bookmarkEnd w:id="6467"/>
      <w:r>
        <w:rPr>
          <w:rtl/>
        </w:rPr>
        <w:t xml:space="preserve">לו </w:t>
      </w:r>
      <w:bookmarkStart w:id="6468" w:name="_ETM_Q22_323280"/>
      <w:bookmarkEnd w:id="6468"/>
      <w:r>
        <w:rPr>
          <w:rtl/>
        </w:rPr>
        <w:t>כלום</w:t>
      </w:r>
      <w:r>
        <w:rPr>
          <w:rFonts w:hint="cs"/>
          <w:rtl/>
        </w:rPr>
        <w:t>?</w:t>
      </w:r>
      <w:r>
        <w:rPr>
          <w:rtl/>
        </w:rPr>
        <w:t xml:space="preserve"> </w:t>
      </w:r>
      <w:bookmarkStart w:id="6469" w:name="_ETM_Q22_324280"/>
      <w:bookmarkEnd w:id="6469"/>
      <w:r>
        <w:rPr>
          <w:rtl/>
        </w:rPr>
        <w:t xml:space="preserve">מה </w:t>
      </w:r>
      <w:bookmarkStart w:id="6470" w:name="_ETM_Q22_324489"/>
      <w:bookmarkEnd w:id="6470"/>
      <w:r>
        <w:rPr>
          <w:rFonts w:hint="cs"/>
          <w:rtl/>
        </w:rPr>
        <w:t>איתם, עם אותם</w:t>
      </w:r>
      <w:r>
        <w:rPr>
          <w:rtl/>
        </w:rPr>
        <w:t xml:space="preserve"> </w:t>
      </w:r>
      <w:bookmarkStart w:id="6471" w:name="_ETM_Q22_325120"/>
      <w:bookmarkEnd w:id="6471"/>
      <w:r>
        <w:rPr>
          <w:rtl/>
        </w:rPr>
        <w:t>תושבים</w:t>
      </w:r>
      <w:r>
        <w:rPr>
          <w:rFonts w:hint="cs"/>
          <w:rtl/>
        </w:rPr>
        <w:t>?</w:t>
      </w:r>
      <w:r>
        <w:rPr>
          <w:rtl/>
        </w:rPr>
        <w:t xml:space="preserve"> </w:t>
      </w:r>
      <w:bookmarkStart w:id="6472" w:name="_ETM_Q22_327410"/>
      <w:bookmarkEnd w:id="6472"/>
      <w:r>
        <w:rPr>
          <w:rtl/>
        </w:rPr>
        <w:t xml:space="preserve">לא </w:t>
      </w:r>
      <w:bookmarkStart w:id="6473" w:name="_ETM_Q22_327620"/>
      <w:bookmarkEnd w:id="6473"/>
      <w:r>
        <w:rPr>
          <w:rtl/>
        </w:rPr>
        <w:t xml:space="preserve">מגיע </w:t>
      </w:r>
      <w:bookmarkStart w:id="6474" w:name="_ETM_Q22_328040"/>
      <w:bookmarkEnd w:id="6474"/>
      <w:r>
        <w:rPr>
          <w:rtl/>
        </w:rPr>
        <w:t>להם</w:t>
      </w:r>
      <w:r>
        <w:rPr>
          <w:rFonts w:hint="cs"/>
          <w:rtl/>
        </w:rPr>
        <w:t>?</w:t>
      </w:r>
      <w:r>
        <w:rPr>
          <w:rtl/>
        </w:rPr>
        <w:t xml:space="preserve"> </w:t>
      </w:r>
      <w:bookmarkStart w:id="6475" w:name="_ETM_Q22_329470"/>
      <w:bookmarkEnd w:id="6475"/>
      <w:r>
        <w:rPr>
          <w:rtl/>
        </w:rPr>
        <w:t xml:space="preserve">הם </w:t>
      </w:r>
      <w:bookmarkStart w:id="6476" w:name="_ETM_Q22_329620"/>
      <w:bookmarkEnd w:id="6476"/>
      <w:r>
        <w:rPr>
          <w:rtl/>
        </w:rPr>
        <w:t xml:space="preserve">לא </w:t>
      </w:r>
      <w:bookmarkStart w:id="6477" w:name="_ETM_Q22_329710"/>
      <w:bookmarkEnd w:id="6477"/>
      <w:r>
        <w:rPr>
          <w:rtl/>
        </w:rPr>
        <w:t xml:space="preserve">נמצאים </w:t>
      </w:r>
      <w:bookmarkStart w:id="6478" w:name="_ETM_Q22_330100"/>
      <w:bookmarkEnd w:id="6478"/>
      <w:r>
        <w:rPr>
          <w:rtl/>
        </w:rPr>
        <w:t>במלחמה</w:t>
      </w:r>
      <w:r>
        <w:rPr>
          <w:rFonts w:hint="cs"/>
          <w:rtl/>
        </w:rPr>
        <w:t>?</w:t>
      </w:r>
      <w:r>
        <w:rPr>
          <w:rtl/>
        </w:rPr>
        <w:t xml:space="preserve"> </w:t>
      </w:r>
      <w:bookmarkStart w:id="6479" w:name="_ETM_Q22_332959"/>
      <w:bookmarkEnd w:id="6479"/>
      <w:r>
        <w:rPr>
          <w:rtl/>
        </w:rPr>
        <w:t>ואו</w:t>
      </w:r>
      <w:r>
        <w:rPr>
          <w:rFonts w:hint="cs"/>
          <w:rtl/>
        </w:rPr>
        <w:t>ת</w:t>
      </w:r>
      <w:r>
        <w:rPr>
          <w:rtl/>
        </w:rPr>
        <w:t xml:space="preserve">ם </w:t>
      </w:r>
      <w:bookmarkStart w:id="6480" w:name="_ETM_Q22_333319"/>
      <w:bookmarkEnd w:id="6480"/>
      <w:r>
        <w:rPr>
          <w:rtl/>
        </w:rPr>
        <w:t xml:space="preserve">תושבים </w:t>
      </w:r>
      <w:bookmarkStart w:id="6481" w:name="_ETM_Q22_333769"/>
      <w:bookmarkEnd w:id="6481"/>
      <w:r>
        <w:rPr>
          <w:rtl/>
        </w:rPr>
        <w:t xml:space="preserve">שנמצאים </w:t>
      </w:r>
      <w:bookmarkStart w:id="6482" w:name="_ETM_Q22_334280"/>
      <w:bookmarkEnd w:id="6482"/>
      <w:r>
        <w:rPr>
          <w:rtl/>
        </w:rPr>
        <w:t xml:space="preserve">בתוך </w:t>
      </w:r>
      <w:bookmarkStart w:id="6483" w:name="_ETM_Q22_334580"/>
      <w:bookmarkEnd w:id="6483"/>
      <w:r>
        <w:rPr>
          <w:rFonts w:hint="cs"/>
          <w:rtl/>
        </w:rPr>
        <w:t>חמשת הקילומטרים,</w:t>
      </w:r>
      <w:r>
        <w:rPr>
          <w:rtl/>
        </w:rPr>
        <w:t xml:space="preserve"> </w:t>
      </w:r>
      <w:bookmarkStart w:id="6484" w:name="_ETM_Q22_336400"/>
      <w:bookmarkEnd w:id="6484"/>
      <w:r>
        <w:rPr>
          <w:rtl/>
        </w:rPr>
        <w:t xml:space="preserve">שלא </w:t>
      </w:r>
      <w:bookmarkStart w:id="6485" w:name="_ETM_Q22_336700"/>
      <w:bookmarkEnd w:id="6485"/>
      <w:r>
        <w:rPr>
          <w:rtl/>
        </w:rPr>
        <w:t xml:space="preserve">פינו </w:t>
      </w:r>
      <w:bookmarkStart w:id="6486" w:name="_ETM_Q22_337090"/>
      <w:bookmarkEnd w:id="6486"/>
      <w:r>
        <w:rPr>
          <w:rtl/>
        </w:rPr>
        <w:t>אותם</w:t>
      </w:r>
      <w:r>
        <w:rPr>
          <w:rFonts w:hint="cs"/>
          <w:rtl/>
        </w:rPr>
        <w:t>,</w:t>
      </w:r>
      <w:r w:rsidRPr="00DF742A">
        <w:rPr>
          <w:rtl/>
        </w:rPr>
        <w:t xml:space="preserve"> </w:t>
      </w:r>
      <w:r>
        <w:rPr>
          <w:rtl/>
        </w:rPr>
        <w:t xml:space="preserve">שלא </w:t>
      </w:r>
      <w:bookmarkStart w:id="6487" w:name="_ETM_Q22_341330"/>
      <w:bookmarkEnd w:id="6487"/>
      <w:r>
        <w:rPr>
          <w:rtl/>
        </w:rPr>
        <w:t xml:space="preserve">מקבלים </w:t>
      </w:r>
      <w:bookmarkStart w:id="6488" w:name="_ETM_Q22_341780"/>
      <w:bookmarkEnd w:id="6488"/>
      <w:r>
        <w:rPr>
          <w:rtl/>
        </w:rPr>
        <w:t xml:space="preserve">את </w:t>
      </w:r>
      <w:bookmarkStart w:id="6489" w:name="_ETM_Q22_341870"/>
      <w:bookmarkEnd w:id="6489"/>
      <w:r>
        <w:rPr>
          <w:rtl/>
        </w:rPr>
        <w:t xml:space="preserve">כל </w:t>
      </w:r>
      <w:bookmarkStart w:id="6490" w:name="_ETM_Q22_342230"/>
      <w:bookmarkEnd w:id="6490"/>
      <w:r>
        <w:rPr>
          <w:rtl/>
        </w:rPr>
        <w:t xml:space="preserve">מה </w:t>
      </w:r>
      <w:bookmarkStart w:id="6491" w:name="_ETM_Q22_342380"/>
      <w:bookmarkEnd w:id="6491"/>
      <w:r>
        <w:rPr>
          <w:rtl/>
        </w:rPr>
        <w:t xml:space="preserve">שמגיע </w:t>
      </w:r>
      <w:bookmarkStart w:id="6492" w:name="_ETM_Q22_342919"/>
      <w:bookmarkEnd w:id="6492"/>
      <w:r>
        <w:rPr>
          <w:rtl/>
        </w:rPr>
        <w:t>להם</w:t>
      </w:r>
      <w:r>
        <w:rPr>
          <w:rFonts w:hint="cs"/>
          <w:rtl/>
        </w:rPr>
        <w:t xml:space="preserve"> </w:t>
      </w:r>
      <w:r>
        <w:rPr>
          <w:rtl/>
        </w:rPr>
        <w:t xml:space="preserve">– </w:t>
      </w:r>
      <w:bookmarkStart w:id="6493" w:name="_ETM_Q22_339360"/>
      <w:bookmarkEnd w:id="6493"/>
      <w:r>
        <w:rPr>
          <w:rtl/>
        </w:rPr>
        <w:t xml:space="preserve">מה </w:t>
      </w:r>
      <w:bookmarkStart w:id="6494" w:name="_ETM_Q22_339600"/>
      <w:bookmarkEnd w:id="6494"/>
      <w:r>
        <w:rPr>
          <w:rtl/>
        </w:rPr>
        <w:t>איתם</w:t>
      </w:r>
      <w:r>
        <w:rPr>
          <w:rFonts w:hint="cs"/>
          <w:rtl/>
        </w:rPr>
        <w:t>?</w:t>
      </w:r>
      <w:r>
        <w:rPr>
          <w:rtl/>
        </w:rPr>
        <w:t xml:space="preserve"> </w:t>
      </w:r>
      <w:bookmarkStart w:id="6495" w:name="_ETM_Q22_341120"/>
      <w:bookmarkStart w:id="6496" w:name="_ETM_Q22_344180"/>
      <w:bookmarkEnd w:id="6495"/>
      <w:bookmarkEnd w:id="6496"/>
      <w:r>
        <w:rPr>
          <w:rtl/>
        </w:rPr>
        <w:t xml:space="preserve">בעצם </w:t>
      </w:r>
      <w:bookmarkStart w:id="6497" w:name="_ETM_Q22_344540"/>
      <w:bookmarkEnd w:id="6497"/>
      <w:r w:rsidR="004D797A">
        <w:rPr>
          <w:rFonts w:hint="cs"/>
          <w:rtl/>
        </w:rPr>
        <w:t xml:space="preserve">הם </w:t>
      </w:r>
      <w:r>
        <w:rPr>
          <w:rtl/>
        </w:rPr>
        <w:t xml:space="preserve">לא </w:t>
      </w:r>
      <w:bookmarkStart w:id="6498" w:name="_ETM_Q22_344629"/>
      <w:bookmarkEnd w:id="6498"/>
      <w:r>
        <w:rPr>
          <w:rtl/>
        </w:rPr>
        <w:t xml:space="preserve">קיבלו </w:t>
      </w:r>
      <w:bookmarkStart w:id="6499" w:name="_ETM_Q22_344959"/>
      <w:bookmarkEnd w:id="6499"/>
      <w:r>
        <w:rPr>
          <w:rtl/>
        </w:rPr>
        <w:t xml:space="preserve">כלום </w:t>
      </w:r>
      <w:bookmarkStart w:id="6500" w:name="_ETM_Q22_345260"/>
      <w:bookmarkEnd w:id="6500"/>
      <w:r>
        <w:rPr>
          <w:rtl/>
        </w:rPr>
        <w:t xml:space="preserve">עד </w:t>
      </w:r>
      <w:bookmarkStart w:id="6501" w:name="_ETM_Q22_345379"/>
      <w:bookmarkEnd w:id="6501"/>
      <w:r>
        <w:rPr>
          <w:rtl/>
        </w:rPr>
        <w:t>עכשיו</w:t>
      </w:r>
      <w:r>
        <w:rPr>
          <w:rFonts w:hint="cs"/>
          <w:rtl/>
        </w:rPr>
        <w:t>.</w:t>
      </w:r>
      <w:r>
        <w:rPr>
          <w:rtl/>
        </w:rPr>
        <w:t xml:space="preserve"> </w:t>
      </w:r>
      <w:bookmarkStart w:id="6502" w:name="_ETM_Q22_347560"/>
      <w:bookmarkEnd w:id="6502"/>
      <w:r>
        <w:rPr>
          <w:rtl/>
        </w:rPr>
        <w:t xml:space="preserve">והם </w:t>
      </w:r>
      <w:bookmarkStart w:id="6503" w:name="_ETM_Q22_347950"/>
      <w:bookmarkEnd w:id="6503"/>
      <w:r>
        <w:rPr>
          <w:rtl/>
        </w:rPr>
        <w:t xml:space="preserve">לומדים </w:t>
      </w:r>
      <w:bookmarkStart w:id="6504" w:name="_ETM_Q22_348340"/>
      <w:bookmarkEnd w:id="6504"/>
      <w:r>
        <w:rPr>
          <w:rtl/>
        </w:rPr>
        <w:t>במקלטים</w:t>
      </w:r>
      <w:r>
        <w:rPr>
          <w:rFonts w:hint="cs"/>
          <w:rtl/>
        </w:rPr>
        <w:t>, אם</w:t>
      </w:r>
      <w:r>
        <w:rPr>
          <w:rtl/>
        </w:rPr>
        <w:t xml:space="preserve"> </w:t>
      </w:r>
      <w:bookmarkStart w:id="6505" w:name="_ETM_Q22_349239"/>
      <w:bookmarkEnd w:id="6505"/>
      <w:r>
        <w:rPr>
          <w:rtl/>
        </w:rPr>
        <w:t xml:space="preserve">יש </w:t>
      </w:r>
      <w:bookmarkStart w:id="6506" w:name="_ETM_Q22_349450"/>
      <w:bookmarkEnd w:id="6506"/>
      <w:r>
        <w:rPr>
          <w:rtl/>
        </w:rPr>
        <w:t xml:space="preserve">להם </w:t>
      </w:r>
      <w:bookmarkStart w:id="6507" w:name="_ETM_Q22_349689"/>
      <w:bookmarkEnd w:id="6507"/>
      <w:r>
        <w:rPr>
          <w:rFonts w:hint="cs"/>
          <w:rtl/>
        </w:rPr>
        <w:t>מקלטים.</w:t>
      </w:r>
      <w:bookmarkStart w:id="6508" w:name="_ETM_Q22_350609"/>
      <w:bookmarkEnd w:id="6508"/>
      <w:r>
        <w:rPr>
          <w:rtl/>
        </w:rPr>
        <w:t xml:space="preserve"> </w:t>
      </w:r>
      <w:bookmarkStart w:id="6509" w:name="_ETM_Q22_350819"/>
      <w:bookmarkEnd w:id="6509"/>
      <w:r>
        <w:rPr>
          <w:rtl/>
        </w:rPr>
        <w:t xml:space="preserve">היום </w:t>
      </w:r>
      <w:bookmarkStart w:id="6510" w:name="_ETM_Q22_350999"/>
      <w:bookmarkEnd w:id="6510"/>
      <w:r>
        <w:rPr>
          <w:rtl/>
        </w:rPr>
        <w:t>שמ</w:t>
      </w:r>
      <w:r>
        <w:rPr>
          <w:rFonts w:hint="cs"/>
          <w:rtl/>
        </w:rPr>
        <w:t>ע</w:t>
      </w:r>
      <w:r>
        <w:rPr>
          <w:rtl/>
        </w:rPr>
        <w:t xml:space="preserve">תי </w:t>
      </w:r>
      <w:bookmarkStart w:id="6511" w:name="_ETM_Q22_353620"/>
      <w:bookmarkEnd w:id="6511"/>
      <w:r>
        <w:rPr>
          <w:rFonts w:hint="cs"/>
          <w:rtl/>
        </w:rPr>
        <w:t xml:space="preserve">את </w:t>
      </w:r>
      <w:r>
        <w:rPr>
          <w:rtl/>
        </w:rPr>
        <w:t xml:space="preserve">ראש </w:t>
      </w:r>
      <w:bookmarkStart w:id="6512" w:name="_ETM_Q22_353889"/>
      <w:bookmarkEnd w:id="6512"/>
      <w:r>
        <w:rPr>
          <w:rtl/>
        </w:rPr>
        <w:t xml:space="preserve">המועצה </w:t>
      </w:r>
      <w:bookmarkStart w:id="6513" w:name="_ETM_Q22_354279"/>
      <w:bookmarkEnd w:id="6513"/>
      <w:r>
        <w:rPr>
          <w:rtl/>
        </w:rPr>
        <w:t xml:space="preserve">של </w:t>
      </w:r>
      <w:bookmarkStart w:id="6514" w:name="_ETM_Q22_354489"/>
      <w:bookmarkEnd w:id="6514"/>
      <w:proofErr w:type="spellStart"/>
      <w:r>
        <w:rPr>
          <w:rtl/>
        </w:rPr>
        <w:t>חו</w:t>
      </w:r>
      <w:r>
        <w:rPr>
          <w:rFonts w:hint="cs"/>
          <w:rtl/>
        </w:rPr>
        <w:t>ר</w:t>
      </w:r>
      <w:r>
        <w:rPr>
          <w:rtl/>
        </w:rPr>
        <w:t>פ</w:t>
      </w:r>
      <w:r>
        <w:rPr>
          <w:rFonts w:hint="cs"/>
          <w:rtl/>
        </w:rPr>
        <w:t>י</w:t>
      </w:r>
      <w:r>
        <w:rPr>
          <w:rtl/>
        </w:rPr>
        <w:t>ש</w:t>
      </w:r>
      <w:proofErr w:type="spellEnd"/>
      <w:r>
        <w:rPr>
          <w:rtl/>
        </w:rPr>
        <w:t xml:space="preserve"> </w:t>
      </w:r>
      <w:bookmarkStart w:id="6515" w:name="_ETM_Q22_356120"/>
      <w:bookmarkEnd w:id="6515"/>
      <w:r w:rsidR="004D797A">
        <w:rPr>
          <w:rFonts w:hint="cs"/>
          <w:rtl/>
        </w:rPr>
        <w:t xml:space="preserve">אומר </w:t>
      </w:r>
      <w:bookmarkStart w:id="6516" w:name="_ETM_Q22_356569"/>
      <w:bookmarkEnd w:id="6516"/>
      <w:r>
        <w:rPr>
          <w:rtl/>
        </w:rPr>
        <w:t>ש</w:t>
      </w:r>
      <w:bookmarkStart w:id="6517" w:name="_ETM_Q22_356750"/>
      <w:bookmarkEnd w:id="6517"/>
      <w:r>
        <w:rPr>
          <w:rtl/>
        </w:rPr>
        <w:t xml:space="preserve">יש </w:t>
      </w:r>
      <w:bookmarkStart w:id="6518" w:name="_ETM_Q22_356870"/>
      <w:bookmarkEnd w:id="6518"/>
      <w:r>
        <w:rPr>
          <w:rFonts w:hint="cs"/>
          <w:rtl/>
        </w:rPr>
        <w:t xml:space="preserve">לו </w:t>
      </w:r>
      <w:r>
        <w:rPr>
          <w:rtl/>
        </w:rPr>
        <w:t xml:space="preserve">בתי </w:t>
      </w:r>
      <w:bookmarkStart w:id="6519" w:name="_ETM_Q22_357200"/>
      <w:bookmarkEnd w:id="6519"/>
      <w:r>
        <w:rPr>
          <w:rtl/>
        </w:rPr>
        <w:t xml:space="preserve">ספר </w:t>
      </w:r>
      <w:bookmarkStart w:id="6520" w:name="_ETM_Q22_357530"/>
      <w:bookmarkEnd w:id="6520"/>
      <w:r>
        <w:rPr>
          <w:rtl/>
        </w:rPr>
        <w:t xml:space="preserve">בלי </w:t>
      </w:r>
      <w:bookmarkStart w:id="6521" w:name="_ETM_Q22_357709"/>
      <w:bookmarkEnd w:id="6521"/>
      <w:r>
        <w:rPr>
          <w:rtl/>
        </w:rPr>
        <w:t>מקלטים</w:t>
      </w:r>
      <w:r>
        <w:rPr>
          <w:rFonts w:hint="cs"/>
          <w:rtl/>
        </w:rPr>
        <w:t>.</w:t>
      </w:r>
      <w:r>
        <w:rPr>
          <w:rtl/>
        </w:rPr>
        <w:t xml:space="preserve"> </w:t>
      </w:r>
      <w:bookmarkStart w:id="6522" w:name="_ETM_Q22_359599"/>
      <w:bookmarkEnd w:id="6522"/>
      <w:r>
        <w:rPr>
          <w:rtl/>
        </w:rPr>
        <w:t xml:space="preserve">הילדים </w:t>
      </w:r>
      <w:bookmarkStart w:id="6523" w:name="_ETM_Q22_360139"/>
      <w:bookmarkEnd w:id="6523"/>
      <w:r>
        <w:rPr>
          <w:rtl/>
        </w:rPr>
        <w:t xml:space="preserve">לומדים </w:t>
      </w:r>
      <w:bookmarkStart w:id="6524" w:name="_ETM_Q22_360530"/>
      <w:bookmarkEnd w:id="6524"/>
      <w:r>
        <w:rPr>
          <w:rFonts w:hint="cs"/>
          <w:rtl/>
        </w:rPr>
        <w:t>בהם</w:t>
      </w:r>
      <w:r>
        <w:rPr>
          <w:rtl/>
        </w:rPr>
        <w:t xml:space="preserve"> </w:t>
      </w:r>
      <w:bookmarkStart w:id="6525" w:name="_ETM_Q22_360860"/>
      <w:bookmarkEnd w:id="6525"/>
      <w:r>
        <w:rPr>
          <w:rtl/>
        </w:rPr>
        <w:t xml:space="preserve">ואין </w:t>
      </w:r>
      <w:bookmarkStart w:id="6526" w:name="_ETM_Q22_361099"/>
      <w:bookmarkEnd w:id="6526"/>
      <w:r>
        <w:rPr>
          <w:rtl/>
        </w:rPr>
        <w:t xml:space="preserve">להם </w:t>
      </w:r>
      <w:bookmarkStart w:id="6527" w:name="_ETM_Q22_361310"/>
      <w:bookmarkEnd w:id="6527"/>
      <w:r>
        <w:rPr>
          <w:rtl/>
        </w:rPr>
        <w:t>מקלטים</w:t>
      </w:r>
      <w:r>
        <w:rPr>
          <w:rFonts w:hint="cs"/>
          <w:rtl/>
        </w:rPr>
        <w:t>.</w:t>
      </w:r>
      <w:r>
        <w:rPr>
          <w:rtl/>
        </w:rPr>
        <w:t xml:space="preserve"> </w:t>
      </w:r>
      <w:bookmarkStart w:id="6528" w:name="_ETM_Q22_363680"/>
      <w:bookmarkStart w:id="6529" w:name="_ETM_Q22_363950"/>
      <w:bookmarkStart w:id="6530" w:name="_ETM_Q22_365430"/>
      <w:bookmarkEnd w:id="6528"/>
      <w:bookmarkEnd w:id="6529"/>
      <w:bookmarkEnd w:id="6530"/>
      <w:r>
        <w:rPr>
          <w:rtl/>
        </w:rPr>
        <w:t xml:space="preserve">מי </w:t>
      </w:r>
      <w:bookmarkStart w:id="6531" w:name="_ETM_Q22_365609"/>
      <w:bookmarkEnd w:id="6531"/>
      <w:r>
        <w:rPr>
          <w:rtl/>
        </w:rPr>
        <w:t xml:space="preserve">שיש </w:t>
      </w:r>
      <w:bookmarkStart w:id="6532" w:name="_ETM_Q22_365909"/>
      <w:bookmarkEnd w:id="6532"/>
      <w:r>
        <w:rPr>
          <w:rtl/>
        </w:rPr>
        <w:t xml:space="preserve">לו </w:t>
      </w:r>
      <w:bookmarkStart w:id="6533" w:name="_ETM_Q22_365969"/>
      <w:bookmarkEnd w:id="6533"/>
      <w:r>
        <w:rPr>
          <w:rtl/>
        </w:rPr>
        <w:t>מקלט</w:t>
      </w:r>
      <w:r>
        <w:rPr>
          <w:rFonts w:hint="cs"/>
          <w:rtl/>
        </w:rPr>
        <w:t>,</w:t>
      </w:r>
      <w:r>
        <w:rPr>
          <w:rtl/>
        </w:rPr>
        <w:t xml:space="preserve"> </w:t>
      </w:r>
      <w:bookmarkStart w:id="6534" w:name="_ETM_Q22_366389"/>
      <w:bookmarkEnd w:id="6534"/>
      <w:r>
        <w:rPr>
          <w:rFonts w:hint="cs"/>
          <w:rtl/>
        </w:rPr>
        <w:t>ישן</w:t>
      </w:r>
      <w:r>
        <w:rPr>
          <w:rtl/>
        </w:rPr>
        <w:t xml:space="preserve"> </w:t>
      </w:r>
      <w:bookmarkStart w:id="6535" w:name="_ETM_Q22_366629"/>
      <w:bookmarkEnd w:id="6535"/>
      <w:r>
        <w:rPr>
          <w:rtl/>
        </w:rPr>
        <w:t>במקלט</w:t>
      </w:r>
      <w:r w:rsidR="004D797A">
        <w:rPr>
          <w:rFonts w:hint="cs"/>
          <w:rtl/>
        </w:rPr>
        <w:t>,</w:t>
      </w:r>
      <w:r>
        <w:rPr>
          <w:rtl/>
        </w:rPr>
        <w:t xml:space="preserve"> </w:t>
      </w:r>
      <w:bookmarkStart w:id="6536" w:name="_ETM_Q22_368660"/>
      <w:bookmarkEnd w:id="6536"/>
      <w:r>
        <w:rPr>
          <w:rtl/>
        </w:rPr>
        <w:t xml:space="preserve">ומי </w:t>
      </w:r>
      <w:bookmarkStart w:id="6537" w:name="_ETM_Q22_368930"/>
      <w:bookmarkEnd w:id="6537"/>
      <w:r>
        <w:rPr>
          <w:rtl/>
        </w:rPr>
        <w:t xml:space="preserve">שאין </w:t>
      </w:r>
      <w:bookmarkStart w:id="6538" w:name="_ETM_Q22_369200"/>
      <w:bookmarkEnd w:id="6538"/>
      <w:r>
        <w:rPr>
          <w:rtl/>
        </w:rPr>
        <w:t xml:space="preserve">לו </w:t>
      </w:r>
      <w:bookmarkStart w:id="6539" w:name="_ETM_Q22_369319"/>
      <w:bookmarkEnd w:id="6539"/>
      <w:r>
        <w:rPr>
          <w:rtl/>
        </w:rPr>
        <w:t xml:space="preserve">מקלט </w:t>
      </w:r>
      <w:bookmarkStart w:id="6540" w:name="_ETM_Q22_369919"/>
      <w:bookmarkEnd w:id="6540"/>
      <w:r>
        <w:rPr>
          <w:rtl/>
        </w:rPr>
        <w:t xml:space="preserve">יושב </w:t>
      </w:r>
      <w:bookmarkStart w:id="6541" w:name="_ETM_Q22_370310"/>
      <w:bookmarkEnd w:id="6541"/>
      <w:r>
        <w:rPr>
          <w:rtl/>
        </w:rPr>
        <w:t xml:space="preserve">בתוך </w:t>
      </w:r>
      <w:bookmarkStart w:id="6542" w:name="_ETM_Q22_370610"/>
      <w:bookmarkEnd w:id="6542"/>
      <w:r>
        <w:rPr>
          <w:rtl/>
        </w:rPr>
        <w:t xml:space="preserve">הבית </w:t>
      </w:r>
      <w:bookmarkStart w:id="6543" w:name="_ETM_Q22_370940"/>
      <w:bookmarkEnd w:id="6543"/>
      <w:r>
        <w:rPr>
          <w:rtl/>
        </w:rPr>
        <w:t xml:space="preserve">שלו </w:t>
      </w:r>
      <w:bookmarkStart w:id="6544" w:name="_ETM_Q22_371690"/>
      <w:bookmarkStart w:id="6545" w:name="_ETM_Q22_371930"/>
      <w:bookmarkStart w:id="6546" w:name="_ETM_Q22_376283"/>
      <w:bookmarkEnd w:id="6544"/>
      <w:bookmarkEnd w:id="6545"/>
      <w:bookmarkEnd w:id="6546"/>
      <w:r w:rsidR="004D797A">
        <w:rPr>
          <w:rFonts w:hint="cs"/>
          <w:rtl/>
        </w:rPr>
        <w:t>ב</w:t>
      </w:r>
      <w:r>
        <w:rPr>
          <w:rtl/>
        </w:rPr>
        <w:t xml:space="preserve">סכנת </w:t>
      </w:r>
      <w:bookmarkStart w:id="6547" w:name="_ETM_Q22_372349"/>
      <w:bookmarkEnd w:id="6547"/>
      <w:r>
        <w:rPr>
          <w:rFonts w:hint="cs"/>
          <w:rtl/>
        </w:rPr>
        <w:t>ה</w:t>
      </w:r>
      <w:r>
        <w:rPr>
          <w:rtl/>
        </w:rPr>
        <w:t xml:space="preserve">חיים </w:t>
      </w:r>
      <w:bookmarkStart w:id="6548" w:name="_ETM_Q22_372590"/>
      <w:bookmarkEnd w:id="6548"/>
      <w:r>
        <w:rPr>
          <w:rtl/>
        </w:rPr>
        <w:t xml:space="preserve">שהוא </w:t>
      </w:r>
      <w:bookmarkStart w:id="6549" w:name="_ETM_Q22_372800"/>
      <w:bookmarkEnd w:id="6549"/>
      <w:r>
        <w:rPr>
          <w:rtl/>
        </w:rPr>
        <w:t xml:space="preserve">נמצא </w:t>
      </w:r>
      <w:bookmarkStart w:id="6550" w:name="_ETM_Q22_373129"/>
      <w:bookmarkEnd w:id="6550"/>
      <w:r>
        <w:rPr>
          <w:rtl/>
        </w:rPr>
        <w:t>ב</w:t>
      </w:r>
      <w:r>
        <w:rPr>
          <w:rFonts w:hint="cs"/>
          <w:rtl/>
        </w:rPr>
        <w:t>ה.</w:t>
      </w:r>
      <w:bookmarkStart w:id="6551" w:name="_ETM_Q22_379148"/>
      <w:bookmarkEnd w:id="6551"/>
    </w:p>
    <w:p w:rsidR="00672F84" w:rsidRDefault="00672F84" w:rsidP="00335993">
      <w:pPr>
        <w:rPr>
          <w:rtl/>
        </w:rPr>
      </w:pPr>
      <w:bookmarkStart w:id="6552" w:name="_ETM_Q22_379211"/>
      <w:bookmarkStart w:id="6553" w:name="_ETM_Q22_379291"/>
      <w:bookmarkEnd w:id="6552"/>
      <w:bookmarkEnd w:id="6553"/>
    </w:p>
    <w:p w:rsidR="00672F84" w:rsidRDefault="00672F84" w:rsidP="004D797A">
      <w:pPr>
        <w:rPr>
          <w:rtl/>
        </w:rPr>
      </w:pPr>
      <w:bookmarkStart w:id="6554" w:name="_ETM_Q22_379337"/>
      <w:bookmarkEnd w:id="6554"/>
      <w:r>
        <w:rPr>
          <w:rtl/>
        </w:rPr>
        <w:t>לכן</w:t>
      </w:r>
      <w:r>
        <w:rPr>
          <w:rFonts w:hint="cs"/>
          <w:rtl/>
        </w:rPr>
        <w:t>,</w:t>
      </w:r>
      <w:r>
        <w:rPr>
          <w:rtl/>
        </w:rPr>
        <w:t xml:space="preserve"> </w:t>
      </w:r>
      <w:bookmarkStart w:id="6555" w:name="_ETM_Q22_378049"/>
      <w:bookmarkEnd w:id="6555"/>
      <w:r>
        <w:rPr>
          <w:rtl/>
        </w:rPr>
        <w:t xml:space="preserve">אני </w:t>
      </w:r>
      <w:bookmarkStart w:id="6556" w:name="_ETM_Q22_378260"/>
      <w:bookmarkEnd w:id="6556"/>
      <w:r>
        <w:rPr>
          <w:rtl/>
        </w:rPr>
        <w:t xml:space="preserve">אומר </w:t>
      </w:r>
      <w:bookmarkStart w:id="6557" w:name="_ETM_Q22_378469"/>
      <w:bookmarkEnd w:id="6557"/>
      <w:r>
        <w:rPr>
          <w:rtl/>
        </w:rPr>
        <w:t>לכם</w:t>
      </w:r>
      <w:r>
        <w:rPr>
          <w:rFonts w:hint="cs"/>
          <w:rtl/>
        </w:rPr>
        <w:t>,</w:t>
      </w:r>
      <w:r>
        <w:rPr>
          <w:rtl/>
        </w:rPr>
        <w:t xml:space="preserve"> </w:t>
      </w:r>
      <w:bookmarkStart w:id="6558" w:name="_ETM_Q22_379810"/>
      <w:bookmarkEnd w:id="6558"/>
      <w:r>
        <w:rPr>
          <w:rtl/>
        </w:rPr>
        <w:t xml:space="preserve">קודם </w:t>
      </w:r>
      <w:bookmarkStart w:id="6559" w:name="_ETM_Q22_380319"/>
      <w:bookmarkEnd w:id="6559"/>
      <w:r>
        <w:rPr>
          <w:rtl/>
        </w:rPr>
        <w:t>כ</w:t>
      </w:r>
      <w:r>
        <w:rPr>
          <w:rFonts w:hint="cs"/>
          <w:rtl/>
        </w:rPr>
        <w:t>ו</w:t>
      </w:r>
      <w:r>
        <w:rPr>
          <w:rtl/>
        </w:rPr>
        <w:t xml:space="preserve">ל </w:t>
      </w:r>
      <w:bookmarkStart w:id="6560" w:name="_ETM_Q22_381799"/>
      <w:bookmarkEnd w:id="6560"/>
      <w:r>
        <w:rPr>
          <w:rtl/>
        </w:rPr>
        <w:t xml:space="preserve">צריך </w:t>
      </w:r>
      <w:bookmarkStart w:id="6561" w:name="_ETM_Q22_382279"/>
      <w:bookmarkEnd w:id="6561"/>
      <w:r>
        <w:rPr>
          <w:rtl/>
        </w:rPr>
        <w:t xml:space="preserve">לסיים </w:t>
      </w:r>
      <w:bookmarkStart w:id="6562" w:name="_ETM_Q22_382969"/>
      <w:bookmarkEnd w:id="6562"/>
      <w:r>
        <w:rPr>
          <w:rtl/>
        </w:rPr>
        <w:t xml:space="preserve">את </w:t>
      </w:r>
      <w:bookmarkStart w:id="6563" w:name="_ETM_Q22_383089"/>
      <w:bookmarkEnd w:id="6563"/>
      <w:r>
        <w:rPr>
          <w:rtl/>
        </w:rPr>
        <w:t xml:space="preserve">המלחמה </w:t>
      </w:r>
      <w:bookmarkStart w:id="6564" w:name="_ETM_Q22_383749"/>
      <w:bookmarkEnd w:id="6564"/>
      <w:r>
        <w:rPr>
          <w:rtl/>
        </w:rPr>
        <w:t xml:space="preserve">הזאת </w:t>
      </w:r>
      <w:bookmarkStart w:id="6565" w:name="_ETM_Q22_384409"/>
      <w:bookmarkEnd w:id="6565"/>
      <w:r>
        <w:rPr>
          <w:rtl/>
        </w:rPr>
        <w:t xml:space="preserve">ולגמור </w:t>
      </w:r>
      <w:bookmarkStart w:id="6566" w:name="_ETM_Q22_384889"/>
      <w:bookmarkEnd w:id="6566"/>
      <w:r>
        <w:rPr>
          <w:rtl/>
        </w:rPr>
        <w:t xml:space="preserve">את </w:t>
      </w:r>
      <w:bookmarkStart w:id="6567" w:name="_ETM_Q22_385040"/>
      <w:bookmarkEnd w:id="6567"/>
      <w:r>
        <w:rPr>
          <w:rtl/>
        </w:rPr>
        <w:t xml:space="preserve">העניין </w:t>
      </w:r>
      <w:bookmarkStart w:id="6568" w:name="_ETM_Q22_385519"/>
      <w:bookmarkEnd w:id="6568"/>
      <w:r>
        <w:rPr>
          <w:rtl/>
        </w:rPr>
        <w:t xml:space="preserve">הזה </w:t>
      </w:r>
      <w:bookmarkStart w:id="6569" w:name="_ETM_Q22_386410"/>
      <w:bookmarkStart w:id="6570" w:name="_ETM_Q22_386620"/>
      <w:bookmarkEnd w:id="6569"/>
      <w:bookmarkEnd w:id="6570"/>
      <w:r w:rsidR="004D797A">
        <w:rPr>
          <w:rFonts w:hint="cs"/>
          <w:rtl/>
        </w:rPr>
        <w:t xml:space="preserve">– </w:t>
      </w:r>
      <w:r>
        <w:rPr>
          <w:rtl/>
        </w:rPr>
        <w:t xml:space="preserve">לסיים </w:t>
      </w:r>
      <w:bookmarkStart w:id="6571" w:name="_ETM_Q22_386980"/>
      <w:bookmarkStart w:id="6572" w:name="_ETM_Q22_387160"/>
      <w:bookmarkStart w:id="6573" w:name="_ETM_Q22_387340"/>
      <w:bookmarkStart w:id="6574" w:name="_ETM_Q22_387430"/>
      <w:bookmarkEnd w:id="6571"/>
      <w:bookmarkEnd w:id="6572"/>
      <w:bookmarkEnd w:id="6573"/>
      <w:bookmarkEnd w:id="6574"/>
      <w:r>
        <w:rPr>
          <w:rtl/>
        </w:rPr>
        <w:t xml:space="preserve">את </w:t>
      </w:r>
      <w:bookmarkStart w:id="6575" w:name="_ETM_Q22_387490"/>
      <w:bookmarkEnd w:id="6575"/>
      <w:r>
        <w:rPr>
          <w:rtl/>
        </w:rPr>
        <w:t xml:space="preserve">המלחמה </w:t>
      </w:r>
      <w:bookmarkStart w:id="6576" w:name="_ETM_Q22_387819"/>
      <w:bookmarkEnd w:id="6576"/>
      <w:r>
        <w:rPr>
          <w:rtl/>
        </w:rPr>
        <w:t xml:space="preserve">הזאת </w:t>
      </w:r>
      <w:bookmarkStart w:id="6577" w:name="_ETM_Q22_388030"/>
      <w:bookmarkEnd w:id="6577"/>
      <w:r>
        <w:rPr>
          <w:rtl/>
        </w:rPr>
        <w:t xml:space="preserve">כשהיד </w:t>
      </w:r>
      <w:bookmarkStart w:id="6578" w:name="_ETM_Q22_388480"/>
      <w:bookmarkEnd w:id="6578"/>
      <w:r>
        <w:rPr>
          <w:rtl/>
        </w:rPr>
        <w:t xml:space="preserve">שלנו </w:t>
      </w:r>
      <w:bookmarkStart w:id="6579" w:name="_ETM_Q22_388840"/>
      <w:bookmarkEnd w:id="6579"/>
      <w:r>
        <w:rPr>
          <w:rtl/>
        </w:rPr>
        <w:t xml:space="preserve">על </w:t>
      </w:r>
      <w:bookmarkStart w:id="6580" w:name="_ETM_Q22_388959"/>
      <w:bookmarkEnd w:id="6580"/>
      <w:r>
        <w:rPr>
          <w:rtl/>
        </w:rPr>
        <w:t>העליונה</w:t>
      </w:r>
      <w:r>
        <w:rPr>
          <w:rFonts w:hint="cs"/>
          <w:rtl/>
        </w:rPr>
        <w:t>,</w:t>
      </w:r>
      <w:r>
        <w:rPr>
          <w:rtl/>
        </w:rPr>
        <w:t xml:space="preserve"> </w:t>
      </w:r>
      <w:bookmarkStart w:id="6581" w:name="_ETM_Q22_389749"/>
      <w:bookmarkEnd w:id="6581"/>
      <w:r>
        <w:rPr>
          <w:rtl/>
        </w:rPr>
        <w:t xml:space="preserve">כאשר </w:t>
      </w:r>
      <w:bookmarkStart w:id="6582" w:name="_ETM_Q22_390229"/>
      <w:bookmarkEnd w:id="6582"/>
      <w:r>
        <w:rPr>
          <w:rtl/>
        </w:rPr>
        <w:t xml:space="preserve">חיזבאללה </w:t>
      </w:r>
      <w:bookmarkStart w:id="6583" w:name="_ETM_Q22_390650"/>
      <w:bookmarkEnd w:id="6583"/>
      <w:r>
        <w:rPr>
          <w:rtl/>
        </w:rPr>
        <w:t xml:space="preserve">40 </w:t>
      </w:r>
      <w:bookmarkStart w:id="6584" w:name="_ETM_Q22_390919"/>
      <w:bookmarkEnd w:id="6584"/>
      <w:r>
        <w:rPr>
          <w:rtl/>
        </w:rPr>
        <w:t xml:space="preserve">ק"מ </w:t>
      </w:r>
      <w:bookmarkStart w:id="6585" w:name="_ETM_Q22_391459"/>
      <w:bookmarkEnd w:id="6585"/>
      <w:r>
        <w:rPr>
          <w:rtl/>
        </w:rPr>
        <w:t xml:space="preserve">מהגבול </w:t>
      </w:r>
      <w:bookmarkStart w:id="6586" w:name="_ETM_Q22_391819"/>
      <w:bookmarkEnd w:id="6586"/>
      <w:r>
        <w:rPr>
          <w:rtl/>
        </w:rPr>
        <w:t>שלנו</w:t>
      </w:r>
      <w:r>
        <w:rPr>
          <w:rFonts w:hint="cs"/>
          <w:rtl/>
        </w:rPr>
        <w:t>.</w:t>
      </w:r>
      <w:r>
        <w:rPr>
          <w:rtl/>
        </w:rPr>
        <w:t xml:space="preserve"> </w:t>
      </w:r>
      <w:bookmarkStart w:id="6587" w:name="_ETM_Q22_393209"/>
      <w:bookmarkEnd w:id="6587"/>
      <w:r>
        <w:rPr>
          <w:rtl/>
        </w:rPr>
        <w:t xml:space="preserve">תפסיקו </w:t>
      </w:r>
      <w:bookmarkStart w:id="6588" w:name="_ETM_Q22_393810"/>
      <w:bookmarkEnd w:id="6588"/>
      <w:r>
        <w:rPr>
          <w:rtl/>
        </w:rPr>
        <w:t>ל</w:t>
      </w:r>
      <w:r>
        <w:rPr>
          <w:rFonts w:hint="cs"/>
          <w:rtl/>
        </w:rPr>
        <w:t>איים,</w:t>
      </w:r>
      <w:r>
        <w:rPr>
          <w:rtl/>
        </w:rPr>
        <w:t xml:space="preserve"> </w:t>
      </w:r>
      <w:bookmarkStart w:id="6589" w:name="_ETM_Q22_396400"/>
      <w:bookmarkEnd w:id="6589"/>
      <w:r>
        <w:rPr>
          <w:rtl/>
        </w:rPr>
        <w:t xml:space="preserve">כי </w:t>
      </w:r>
      <w:bookmarkStart w:id="6590" w:name="_ETM_Q22_396700"/>
      <w:bookmarkEnd w:id="6590"/>
      <w:r>
        <w:rPr>
          <w:rtl/>
        </w:rPr>
        <w:t xml:space="preserve">כל </w:t>
      </w:r>
      <w:bookmarkStart w:id="6591" w:name="_ETM_Q22_397090"/>
      <w:bookmarkEnd w:id="6591"/>
      <w:r>
        <w:rPr>
          <w:rtl/>
        </w:rPr>
        <w:t xml:space="preserve">עוד </w:t>
      </w:r>
      <w:bookmarkStart w:id="6592" w:name="_ETM_Q22_397299"/>
      <w:bookmarkEnd w:id="6592"/>
      <w:r>
        <w:rPr>
          <w:rtl/>
        </w:rPr>
        <w:t xml:space="preserve">אתם </w:t>
      </w:r>
      <w:bookmarkStart w:id="6593" w:name="_ETM_Q22_397689"/>
      <w:bookmarkEnd w:id="6593"/>
      <w:r>
        <w:rPr>
          <w:rtl/>
        </w:rPr>
        <w:t xml:space="preserve">מאיימים </w:t>
      </w:r>
      <w:bookmarkStart w:id="6594" w:name="_ETM_Q22_398140"/>
      <w:bookmarkEnd w:id="6594"/>
      <w:r>
        <w:rPr>
          <w:rFonts w:hint="cs"/>
          <w:rtl/>
        </w:rPr>
        <w:t>ו</w:t>
      </w:r>
      <w:r>
        <w:rPr>
          <w:rtl/>
        </w:rPr>
        <w:t xml:space="preserve">לא </w:t>
      </w:r>
      <w:bookmarkStart w:id="6595" w:name="_ETM_Q22_398349"/>
      <w:bookmarkEnd w:id="6595"/>
      <w:r>
        <w:rPr>
          <w:rtl/>
        </w:rPr>
        <w:t>עושים</w:t>
      </w:r>
      <w:r>
        <w:rPr>
          <w:rFonts w:hint="cs"/>
          <w:rtl/>
        </w:rPr>
        <w:t>,</w:t>
      </w:r>
      <w:r>
        <w:rPr>
          <w:rtl/>
        </w:rPr>
        <w:t xml:space="preserve"> </w:t>
      </w:r>
      <w:bookmarkStart w:id="6596" w:name="_ETM_Q22_399280"/>
      <w:bookmarkEnd w:id="6596"/>
      <w:r>
        <w:rPr>
          <w:rtl/>
        </w:rPr>
        <w:t xml:space="preserve">אתם </w:t>
      </w:r>
      <w:bookmarkStart w:id="6597" w:name="_ETM_Q22_399519"/>
      <w:bookmarkEnd w:id="6597"/>
      <w:r>
        <w:rPr>
          <w:rtl/>
        </w:rPr>
        <w:t>מ</w:t>
      </w:r>
      <w:r>
        <w:rPr>
          <w:rFonts w:hint="cs"/>
          <w:rtl/>
        </w:rPr>
        <w:t>חלישים</w:t>
      </w:r>
      <w:r>
        <w:rPr>
          <w:rtl/>
        </w:rPr>
        <w:t xml:space="preserve"> </w:t>
      </w:r>
      <w:bookmarkStart w:id="6598" w:name="_ETM_Q22_399939"/>
      <w:bookmarkEnd w:id="6598"/>
      <w:r>
        <w:rPr>
          <w:rtl/>
        </w:rPr>
        <w:t xml:space="preserve">אותנו </w:t>
      </w:r>
      <w:bookmarkStart w:id="6599" w:name="_ETM_Q22_400299"/>
      <w:bookmarkEnd w:id="6599"/>
      <w:r>
        <w:rPr>
          <w:rtl/>
        </w:rPr>
        <w:t>יותר</w:t>
      </w:r>
      <w:r>
        <w:rPr>
          <w:rFonts w:hint="cs"/>
          <w:rtl/>
        </w:rPr>
        <w:t>.</w:t>
      </w:r>
      <w:r>
        <w:rPr>
          <w:rtl/>
        </w:rPr>
        <w:t xml:space="preserve"> </w:t>
      </w:r>
      <w:bookmarkStart w:id="6600" w:name="_ETM_Q22_401599"/>
      <w:bookmarkEnd w:id="6600"/>
      <w:r>
        <w:rPr>
          <w:rtl/>
        </w:rPr>
        <w:t xml:space="preserve">וזה </w:t>
      </w:r>
      <w:bookmarkStart w:id="6601" w:name="_ETM_Q22_401989"/>
      <w:bookmarkEnd w:id="6601"/>
      <w:r>
        <w:rPr>
          <w:rtl/>
        </w:rPr>
        <w:t xml:space="preserve">בדיוק </w:t>
      </w:r>
      <w:bookmarkStart w:id="6602" w:name="_ETM_Q22_402290"/>
      <w:bookmarkEnd w:id="6602"/>
      <w:r>
        <w:rPr>
          <w:rtl/>
        </w:rPr>
        <w:t xml:space="preserve">מה </w:t>
      </w:r>
      <w:bookmarkStart w:id="6603" w:name="_ETM_Q22_402439"/>
      <w:bookmarkEnd w:id="6603"/>
      <w:r>
        <w:rPr>
          <w:rtl/>
        </w:rPr>
        <w:t xml:space="preserve">שאתם </w:t>
      </w:r>
      <w:bookmarkStart w:id="6604" w:name="_ETM_Q22_403010"/>
      <w:bookmarkEnd w:id="6604"/>
      <w:r>
        <w:rPr>
          <w:rtl/>
        </w:rPr>
        <w:t>עושים</w:t>
      </w:r>
      <w:r>
        <w:rPr>
          <w:rFonts w:hint="cs"/>
          <w:rtl/>
        </w:rPr>
        <w:t>,</w:t>
      </w:r>
      <w:r>
        <w:rPr>
          <w:rtl/>
        </w:rPr>
        <w:t xml:space="preserve"> </w:t>
      </w:r>
      <w:bookmarkStart w:id="6605" w:name="_ETM_Q22_403729"/>
      <w:bookmarkEnd w:id="6605"/>
      <w:r>
        <w:rPr>
          <w:rtl/>
        </w:rPr>
        <w:t xml:space="preserve">וזה </w:t>
      </w:r>
      <w:bookmarkStart w:id="6606" w:name="_ETM_Q22_403999"/>
      <w:bookmarkEnd w:id="6606"/>
      <w:r>
        <w:rPr>
          <w:rtl/>
        </w:rPr>
        <w:t xml:space="preserve">בדיוק </w:t>
      </w:r>
      <w:bookmarkStart w:id="6607" w:name="_ETM_Q22_404269"/>
      <w:bookmarkEnd w:id="6607"/>
      <w:r>
        <w:rPr>
          <w:rtl/>
        </w:rPr>
        <w:t xml:space="preserve">מה </w:t>
      </w:r>
      <w:bookmarkStart w:id="6608" w:name="_ETM_Q22_404389"/>
      <w:bookmarkEnd w:id="6608"/>
      <w:r>
        <w:rPr>
          <w:rtl/>
        </w:rPr>
        <w:t xml:space="preserve">שאתם </w:t>
      </w:r>
      <w:bookmarkStart w:id="6609" w:name="_ETM_Q22_404689"/>
      <w:bookmarkEnd w:id="6609"/>
      <w:r>
        <w:rPr>
          <w:rtl/>
        </w:rPr>
        <w:t xml:space="preserve">יודעים </w:t>
      </w:r>
      <w:bookmarkStart w:id="6610" w:name="_ETM_Q22_405019"/>
      <w:bookmarkEnd w:id="6610"/>
      <w:r>
        <w:rPr>
          <w:rtl/>
        </w:rPr>
        <w:t>לעשות</w:t>
      </w:r>
      <w:r w:rsidR="004D797A">
        <w:rPr>
          <w:rFonts w:hint="cs"/>
          <w:rtl/>
        </w:rPr>
        <w:t>,</w:t>
      </w:r>
      <w:r>
        <w:rPr>
          <w:rtl/>
        </w:rPr>
        <w:t xml:space="preserve"> </w:t>
      </w:r>
      <w:bookmarkStart w:id="6611" w:name="_ETM_Q22_406980"/>
      <w:bookmarkEnd w:id="6611"/>
      <w:r>
        <w:rPr>
          <w:rtl/>
        </w:rPr>
        <w:t xml:space="preserve">כי </w:t>
      </w:r>
      <w:bookmarkStart w:id="6612" w:name="_ETM_Q22_407159"/>
      <w:bookmarkEnd w:id="6612"/>
      <w:r>
        <w:rPr>
          <w:rtl/>
        </w:rPr>
        <w:t xml:space="preserve">אתם </w:t>
      </w:r>
      <w:bookmarkStart w:id="6613" w:name="_ETM_Q22_407400"/>
      <w:bookmarkEnd w:id="6613"/>
      <w:r>
        <w:rPr>
          <w:rtl/>
        </w:rPr>
        <w:t xml:space="preserve">בעצם </w:t>
      </w:r>
      <w:bookmarkStart w:id="6614" w:name="_ETM_Q22_407909"/>
      <w:bookmarkEnd w:id="6614"/>
      <w:r>
        <w:rPr>
          <w:rtl/>
        </w:rPr>
        <w:t xml:space="preserve">ממשלה </w:t>
      </w:r>
      <w:bookmarkStart w:id="6615" w:name="_ETM_Q22_408299"/>
      <w:bookmarkEnd w:id="6615"/>
      <w:r>
        <w:rPr>
          <w:rtl/>
        </w:rPr>
        <w:t xml:space="preserve">שלא </w:t>
      </w:r>
      <w:bookmarkStart w:id="6616" w:name="_ETM_Q22_408569"/>
      <w:bookmarkEnd w:id="6616"/>
      <w:r>
        <w:rPr>
          <w:rtl/>
        </w:rPr>
        <w:t xml:space="preserve">יודעת </w:t>
      </w:r>
      <w:bookmarkStart w:id="6617" w:name="_ETM_Q22_408810"/>
      <w:bookmarkEnd w:id="6617"/>
      <w:r>
        <w:rPr>
          <w:rtl/>
        </w:rPr>
        <w:t xml:space="preserve">לעשות </w:t>
      </w:r>
      <w:bookmarkStart w:id="6618" w:name="_ETM_Q22_409110"/>
      <w:bookmarkEnd w:id="6618"/>
      <w:r>
        <w:rPr>
          <w:rtl/>
        </w:rPr>
        <w:t>כלום</w:t>
      </w:r>
      <w:r>
        <w:rPr>
          <w:rFonts w:hint="cs"/>
          <w:rtl/>
        </w:rPr>
        <w:t>.</w:t>
      </w:r>
      <w:r>
        <w:rPr>
          <w:rtl/>
        </w:rPr>
        <w:t xml:space="preserve"> </w:t>
      </w:r>
      <w:bookmarkStart w:id="6619" w:name="_ETM_Q22_410220"/>
      <w:bookmarkEnd w:id="6619"/>
    </w:p>
    <w:p w:rsidR="00672F84" w:rsidRDefault="00672F84" w:rsidP="00335993">
      <w:pPr>
        <w:rPr>
          <w:rtl/>
        </w:rPr>
      </w:pPr>
      <w:bookmarkStart w:id="6620" w:name="_ETM_Q22_413057"/>
      <w:bookmarkStart w:id="6621" w:name="_ETM_Q22_413124"/>
      <w:bookmarkEnd w:id="6620"/>
      <w:bookmarkEnd w:id="6621"/>
    </w:p>
    <w:p w:rsidR="00672F84" w:rsidRDefault="00672F84" w:rsidP="00335993">
      <w:pPr>
        <w:pStyle w:val="af6"/>
        <w:keepNext/>
        <w:rPr>
          <w:rtl/>
        </w:rPr>
      </w:pPr>
      <w:bookmarkStart w:id="6622" w:name="ET_yor_6490_1"/>
      <w:r w:rsidRPr="008C6355">
        <w:rPr>
          <w:rStyle w:val="TagStyle"/>
          <w:rtl/>
        </w:rPr>
        <w:t xml:space="preserve"> &lt;&lt; יור &gt;&gt;</w:t>
      </w:r>
      <w:r w:rsidRPr="001C4369">
        <w:rPr>
          <w:rStyle w:val="TagStyle"/>
          <w:rtl/>
        </w:rPr>
        <w:t xml:space="preserve"> </w:t>
      </w:r>
      <w:r>
        <w:rPr>
          <w:rtl/>
        </w:rPr>
        <w:t>היו"ר ניסים ואטורי:</w:t>
      </w:r>
      <w:r w:rsidRPr="001C4369">
        <w:rPr>
          <w:rStyle w:val="TagStyle"/>
          <w:rtl/>
        </w:rPr>
        <w:t xml:space="preserve"> </w:t>
      </w:r>
      <w:r w:rsidRPr="008C6355">
        <w:rPr>
          <w:rStyle w:val="TagStyle"/>
          <w:rtl/>
        </w:rPr>
        <w:t>&lt;&lt; יור &gt;&gt;</w:t>
      </w:r>
      <w:r>
        <w:rPr>
          <w:rtl/>
        </w:rPr>
        <w:t xml:space="preserve">  </w:t>
      </w:r>
      <w:bookmarkEnd w:id="6622"/>
    </w:p>
    <w:p w:rsidR="00672F84" w:rsidRDefault="00672F84" w:rsidP="00335993">
      <w:pPr>
        <w:rPr>
          <w:rtl/>
        </w:rPr>
      </w:pPr>
    </w:p>
    <w:p w:rsidR="00672F84" w:rsidRDefault="00672F84" w:rsidP="00335993">
      <w:pPr>
        <w:rPr>
          <w:rtl/>
        </w:rPr>
      </w:pPr>
      <w:r>
        <w:rPr>
          <w:rtl/>
        </w:rPr>
        <w:t xml:space="preserve">מעדכן </w:t>
      </w:r>
      <w:bookmarkStart w:id="6623" w:name="_ETM_Q22_410610"/>
      <w:bookmarkEnd w:id="6623"/>
      <w:r>
        <w:rPr>
          <w:rtl/>
        </w:rPr>
        <w:t xml:space="preserve">אותך </w:t>
      </w:r>
      <w:bookmarkStart w:id="6624" w:name="_ETM_Q22_410760"/>
      <w:bookmarkEnd w:id="6624"/>
      <w:r>
        <w:rPr>
          <w:rFonts w:hint="cs"/>
          <w:rtl/>
        </w:rPr>
        <w:t>שהזמן הסתיים.</w:t>
      </w:r>
    </w:p>
    <w:p w:rsidR="00672F84" w:rsidRDefault="00672F84" w:rsidP="00335993">
      <w:pPr>
        <w:rPr>
          <w:rtl/>
        </w:rPr>
      </w:pPr>
    </w:p>
    <w:p w:rsidR="00672F84" w:rsidRDefault="00672F84" w:rsidP="00335993">
      <w:pPr>
        <w:pStyle w:val="-"/>
        <w:keepNext/>
        <w:rPr>
          <w:rtl/>
        </w:rPr>
      </w:pPr>
      <w:bookmarkStart w:id="6625" w:name="ET_speakercontinue_4674_2"/>
      <w:r w:rsidRPr="008C6355">
        <w:rPr>
          <w:rStyle w:val="TagStyle"/>
          <w:rtl/>
        </w:rPr>
        <w:t xml:space="preserve"> &lt;&lt; דובר_המשך &gt;&gt;</w:t>
      </w:r>
      <w:r w:rsidRPr="001C4369">
        <w:rPr>
          <w:rStyle w:val="TagStyle"/>
          <w:rtl/>
        </w:rPr>
        <w:t xml:space="preserve"> </w:t>
      </w:r>
      <w:r>
        <w:rPr>
          <w:rtl/>
        </w:rPr>
        <w:t>חמד עמאר (ישראל ביתנו):</w:t>
      </w:r>
      <w:r w:rsidRPr="001C4369">
        <w:rPr>
          <w:rStyle w:val="TagStyle"/>
          <w:rtl/>
        </w:rPr>
        <w:t xml:space="preserve"> </w:t>
      </w:r>
      <w:r w:rsidRPr="008C6355">
        <w:rPr>
          <w:rStyle w:val="TagStyle"/>
          <w:rtl/>
        </w:rPr>
        <w:t>&lt;&lt; דובר_המשך &gt;&gt;</w:t>
      </w:r>
      <w:r>
        <w:rPr>
          <w:rtl/>
        </w:rPr>
        <w:t xml:space="preserve">  </w:t>
      </w:r>
      <w:bookmarkEnd w:id="6625"/>
    </w:p>
    <w:p w:rsidR="00672F84" w:rsidRDefault="00672F84" w:rsidP="00335993">
      <w:pPr>
        <w:rPr>
          <w:rtl/>
        </w:rPr>
      </w:pPr>
    </w:p>
    <w:p w:rsidR="00672F84" w:rsidRDefault="00672F84" w:rsidP="00335993">
      <w:pPr>
        <w:rPr>
          <w:rtl/>
        </w:rPr>
      </w:pPr>
      <w:r>
        <w:rPr>
          <w:rtl/>
        </w:rPr>
        <w:t xml:space="preserve">ראינו </w:t>
      </w:r>
      <w:bookmarkStart w:id="6626" w:name="_ETM_Q22_411569"/>
      <w:bookmarkEnd w:id="6626"/>
      <w:r>
        <w:rPr>
          <w:rFonts w:hint="cs"/>
          <w:rtl/>
        </w:rPr>
        <w:t xml:space="preserve">מה קרה </w:t>
      </w:r>
      <w:r>
        <w:rPr>
          <w:rtl/>
        </w:rPr>
        <w:t>בדרום</w:t>
      </w:r>
      <w:r>
        <w:rPr>
          <w:rFonts w:hint="cs"/>
          <w:rtl/>
        </w:rPr>
        <w:t>.</w:t>
      </w:r>
      <w:r>
        <w:rPr>
          <w:rtl/>
        </w:rPr>
        <w:t xml:space="preserve"> </w:t>
      </w:r>
      <w:bookmarkStart w:id="6627" w:name="_ETM_Q22_412260"/>
      <w:bookmarkStart w:id="6628" w:name="_ETM_Q22_414076"/>
      <w:bookmarkEnd w:id="6627"/>
      <w:bookmarkEnd w:id="6628"/>
    </w:p>
    <w:p w:rsidR="00672F84" w:rsidRDefault="00672F84" w:rsidP="00335993">
      <w:pPr>
        <w:rPr>
          <w:rtl/>
        </w:rPr>
      </w:pPr>
      <w:bookmarkStart w:id="6629" w:name="_ETM_Q22_414137"/>
      <w:bookmarkEnd w:id="6629"/>
    </w:p>
    <w:p w:rsidR="00672F84" w:rsidRDefault="00672F84" w:rsidP="00335993">
      <w:pPr>
        <w:pStyle w:val="af6"/>
        <w:keepNext/>
        <w:rPr>
          <w:rtl/>
        </w:rPr>
      </w:pPr>
      <w:r w:rsidRPr="008C6355">
        <w:rPr>
          <w:rStyle w:val="TagStyle"/>
          <w:rtl/>
        </w:rPr>
        <w:t xml:space="preserve"> &lt;&lt; יור &gt;&gt;</w:t>
      </w:r>
      <w:r w:rsidRPr="001C4369">
        <w:rPr>
          <w:rStyle w:val="TagStyle"/>
          <w:rtl/>
        </w:rPr>
        <w:t xml:space="preserve"> </w:t>
      </w:r>
      <w:r>
        <w:rPr>
          <w:rtl/>
        </w:rPr>
        <w:t>היו"ר ניסים ואטורי:</w:t>
      </w:r>
      <w:r w:rsidRPr="001C4369">
        <w:rPr>
          <w:rStyle w:val="TagStyle"/>
          <w:rtl/>
        </w:rPr>
        <w:t xml:space="preserve"> </w:t>
      </w:r>
      <w:r w:rsidRPr="008C6355">
        <w:rPr>
          <w:rStyle w:val="TagStyle"/>
          <w:rtl/>
        </w:rPr>
        <w:t>&lt;&lt; יור &gt;&gt;</w:t>
      </w:r>
      <w:r>
        <w:rPr>
          <w:rtl/>
        </w:rPr>
        <w:t xml:space="preserve">  </w:t>
      </w:r>
    </w:p>
    <w:p w:rsidR="00672F84" w:rsidRDefault="00672F84" w:rsidP="00335993">
      <w:pPr>
        <w:rPr>
          <w:rtl/>
        </w:rPr>
      </w:pPr>
    </w:p>
    <w:p w:rsidR="00672F84" w:rsidRDefault="00672F84" w:rsidP="00335993">
      <w:pPr>
        <w:rPr>
          <w:rtl/>
        </w:rPr>
      </w:pPr>
      <w:bookmarkStart w:id="6630" w:name="_ETM_Q22_414797"/>
      <w:bookmarkEnd w:id="6630"/>
      <w:r>
        <w:rPr>
          <w:rtl/>
        </w:rPr>
        <w:t xml:space="preserve">תודה </w:t>
      </w:r>
      <w:bookmarkStart w:id="6631" w:name="_ETM_Q22_412500"/>
      <w:bookmarkEnd w:id="6631"/>
      <w:r>
        <w:rPr>
          <w:rtl/>
        </w:rPr>
        <w:t>רבה</w:t>
      </w:r>
      <w:r>
        <w:rPr>
          <w:rFonts w:hint="cs"/>
          <w:rtl/>
        </w:rPr>
        <w:t>.</w:t>
      </w:r>
    </w:p>
    <w:p w:rsidR="00672F84" w:rsidRDefault="00672F84" w:rsidP="00335993">
      <w:pPr>
        <w:rPr>
          <w:rtl/>
        </w:rPr>
      </w:pPr>
    </w:p>
    <w:p w:rsidR="00672F84" w:rsidRDefault="00672F84" w:rsidP="00335993">
      <w:pPr>
        <w:pStyle w:val="-"/>
        <w:keepNext/>
        <w:rPr>
          <w:rtl/>
        </w:rPr>
      </w:pPr>
      <w:bookmarkStart w:id="6632" w:name="ET_speakercontinue_4674_4"/>
      <w:r w:rsidRPr="008C6355">
        <w:rPr>
          <w:rStyle w:val="TagStyle"/>
          <w:rtl/>
        </w:rPr>
        <w:t xml:space="preserve"> &lt;&lt; דובר_המשך &gt;&gt;</w:t>
      </w:r>
      <w:r w:rsidRPr="001C4369">
        <w:rPr>
          <w:rStyle w:val="TagStyle"/>
          <w:rtl/>
        </w:rPr>
        <w:t xml:space="preserve"> </w:t>
      </w:r>
      <w:r>
        <w:rPr>
          <w:rtl/>
        </w:rPr>
        <w:t>חמד עמאר (ישראל ביתנו):</w:t>
      </w:r>
      <w:r w:rsidRPr="001C4369">
        <w:rPr>
          <w:rStyle w:val="TagStyle"/>
          <w:rtl/>
        </w:rPr>
        <w:t xml:space="preserve"> </w:t>
      </w:r>
      <w:r w:rsidRPr="008C6355">
        <w:rPr>
          <w:rStyle w:val="TagStyle"/>
          <w:rtl/>
        </w:rPr>
        <w:t>&lt;&lt; דובר_המשך &gt;&gt;</w:t>
      </w:r>
      <w:r>
        <w:rPr>
          <w:rtl/>
        </w:rPr>
        <w:t xml:space="preserve">  </w:t>
      </w:r>
      <w:bookmarkEnd w:id="6632"/>
    </w:p>
    <w:p w:rsidR="00672F84" w:rsidRDefault="00672F84" w:rsidP="00335993">
      <w:pPr>
        <w:rPr>
          <w:rtl/>
        </w:rPr>
      </w:pPr>
    </w:p>
    <w:p w:rsidR="00672F84" w:rsidRDefault="00672F84" w:rsidP="00335993">
      <w:pPr>
        <w:rPr>
          <w:rtl/>
        </w:rPr>
      </w:pPr>
      <w:bookmarkStart w:id="6633" w:name="_ETM_Q22_413739"/>
      <w:bookmarkEnd w:id="6633"/>
      <w:r>
        <w:rPr>
          <w:rtl/>
        </w:rPr>
        <w:t xml:space="preserve">עוד </w:t>
      </w:r>
      <w:bookmarkStart w:id="6634" w:name="_ETM_Q22_413950"/>
      <w:bookmarkEnd w:id="6634"/>
      <w:r>
        <w:rPr>
          <w:rtl/>
        </w:rPr>
        <w:t xml:space="preserve">לא </w:t>
      </w:r>
      <w:bookmarkStart w:id="6635" w:name="_ETM_Q22_414040"/>
      <w:bookmarkEnd w:id="6635"/>
      <w:r>
        <w:rPr>
          <w:rtl/>
        </w:rPr>
        <w:t>עבר</w:t>
      </w:r>
      <w:bookmarkStart w:id="6636" w:name="_ETM_Q22_414250"/>
      <w:bookmarkStart w:id="6637" w:name="_ETM_Q22_414489"/>
      <w:bookmarkEnd w:id="6636"/>
      <w:bookmarkEnd w:id="6637"/>
      <w:r>
        <w:rPr>
          <w:rFonts w:hint="cs"/>
          <w:rtl/>
        </w:rPr>
        <w:t xml:space="preserve">ו חמש </w:t>
      </w:r>
      <w:r>
        <w:rPr>
          <w:rtl/>
        </w:rPr>
        <w:t>דקות</w:t>
      </w:r>
      <w:r>
        <w:rPr>
          <w:rFonts w:hint="cs"/>
          <w:rtl/>
        </w:rPr>
        <w:t>.</w:t>
      </w:r>
      <w:r>
        <w:rPr>
          <w:rtl/>
        </w:rPr>
        <w:t xml:space="preserve"> </w:t>
      </w:r>
      <w:bookmarkStart w:id="6638" w:name="_ETM_Q22_414730"/>
      <w:bookmarkEnd w:id="6638"/>
      <w:r>
        <w:rPr>
          <w:rtl/>
        </w:rPr>
        <w:t xml:space="preserve">אני </w:t>
      </w:r>
      <w:bookmarkStart w:id="6639" w:name="_ETM_Q22_414879"/>
      <w:bookmarkEnd w:id="6639"/>
      <w:r>
        <w:rPr>
          <w:rtl/>
        </w:rPr>
        <w:t xml:space="preserve">הסתכלתי </w:t>
      </w:r>
      <w:bookmarkStart w:id="6640" w:name="_ETM_Q22_415269"/>
      <w:bookmarkEnd w:id="6640"/>
      <w:r>
        <w:rPr>
          <w:rtl/>
        </w:rPr>
        <w:t xml:space="preserve">על </w:t>
      </w:r>
      <w:bookmarkStart w:id="6641" w:name="_ETM_Q22_415360"/>
      <w:bookmarkEnd w:id="6641"/>
      <w:r>
        <w:rPr>
          <w:rtl/>
        </w:rPr>
        <w:t>השעון</w:t>
      </w:r>
      <w:r>
        <w:rPr>
          <w:rFonts w:hint="cs"/>
          <w:rtl/>
        </w:rPr>
        <w:t>.</w:t>
      </w:r>
    </w:p>
    <w:p w:rsidR="00672F84" w:rsidRDefault="00672F84" w:rsidP="00335993">
      <w:pPr>
        <w:rPr>
          <w:rtl/>
        </w:rPr>
      </w:pPr>
    </w:p>
    <w:p w:rsidR="00672F84" w:rsidRDefault="00672F84" w:rsidP="00335993">
      <w:pPr>
        <w:pStyle w:val="af6"/>
        <w:keepNext/>
        <w:rPr>
          <w:rtl/>
        </w:rPr>
      </w:pPr>
      <w:r w:rsidRPr="008C6355">
        <w:rPr>
          <w:rStyle w:val="TagStyle"/>
          <w:rtl/>
        </w:rPr>
        <w:t xml:space="preserve"> &lt;&lt; יור &gt;&gt;</w:t>
      </w:r>
      <w:r w:rsidRPr="001C4369">
        <w:rPr>
          <w:rStyle w:val="TagStyle"/>
          <w:rtl/>
        </w:rPr>
        <w:t xml:space="preserve"> </w:t>
      </w:r>
      <w:r>
        <w:rPr>
          <w:rtl/>
        </w:rPr>
        <w:t>היו"ר ניסים ואטורי:</w:t>
      </w:r>
      <w:r w:rsidRPr="001C4369">
        <w:rPr>
          <w:rStyle w:val="TagStyle"/>
          <w:rtl/>
        </w:rPr>
        <w:t xml:space="preserve"> </w:t>
      </w:r>
      <w:r w:rsidRPr="008C6355">
        <w:rPr>
          <w:rStyle w:val="TagStyle"/>
          <w:rtl/>
        </w:rPr>
        <w:t>&lt;&lt; יור &gt;&gt;</w:t>
      </w:r>
      <w:r>
        <w:rPr>
          <w:rtl/>
        </w:rPr>
        <w:t xml:space="preserve">  </w:t>
      </w:r>
    </w:p>
    <w:p w:rsidR="00672F84" w:rsidRDefault="00672F84" w:rsidP="00335993">
      <w:pPr>
        <w:rPr>
          <w:rtl/>
        </w:rPr>
      </w:pPr>
    </w:p>
    <w:p w:rsidR="00672F84" w:rsidRDefault="00672F84" w:rsidP="004D797A">
      <w:pPr>
        <w:rPr>
          <w:rtl/>
        </w:rPr>
      </w:pPr>
      <w:bookmarkStart w:id="6642" w:name="_ETM_Q22_415810"/>
      <w:bookmarkEnd w:id="6642"/>
      <w:r>
        <w:rPr>
          <w:rtl/>
        </w:rPr>
        <w:t>לא</w:t>
      </w:r>
      <w:r>
        <w:rPr>
          <w:rFonts w:hint="cs"/>
          <w:rtl/>
        </w:rPr>
        <w:t>,</w:t>
      </w:r>
      <w:r>
        <w:rPr>
          <w:rtl/>
        </w:rPr>
        <w:t xml:space="preserve"> </w:t>
      </w:r>
      <w:bookmarkStart w:id="6643" w:name="_ETM_Q22_415930"/>
      <w:bookmarkEnd w:id="6643"/>
      <w:r>
        <w:rPr>
          <w:rtl/>
        </w:rPr>
        <w:t xml:space="preserve">אני </w:t>
      </w:r>
      <w:bookmarkStart w:id="6644" w:name="_ETM_Q22_416110"/>
      <w:bookmarkEnd w:id="6644"/>
      <w:r>
        <w:rPr>
          <w:rtl/>
        </w:rPr>
        <w:t>מסתכל</w:t>
      </w:r>
      <w:r>
        <w:rPr>
          <w:rFonts w:hint="cs"/>
          <w:rtl/>
        </w:rPr>
        <w:t>.</w:t>
      </w:r>
      <w:r>
        <w:rPr>
          <w:rtl/>
        </w:rPr>
        <w:t xml:space="preserve"> </w:t>
      </w:r>
      <w:bookmarkStart w:id="6645" w:name="_ETM_Q22_416440"/>
      <w:bookmarkEnd w:id="6645"/>
      <w:r>
        <w:rPr>
          <w:rFonts w:hint="cs"/>
          <w:rtl/>
        </w:rPr>
        <w:t>אצלי השעון עובד</w:t>
      </w:r>
      <w:r w:rsidR="004D797A">
        <w:rPr>
          <w:rFonts w:hint="cs"/>
          <w:rtl/>
        </w:rPr>
        <w:t>,</w:t>
      </w:r>
      <w:r>
        <w:rPr>
          <w:rFonts w:hint="cs"/>
          <w:rtl/>
        </w:rPr>
        <w:t xml:space="preserve"> </w:t>
      </w:r>
      <w:bookmarkStart w:id="6646" w:name="_ETM_Q22_416530"/>
      <w:bookmarkStart w:id="6647" w:name="_ETM_Q22_417069"/>
      <w:bookmarkStart w:id="6648" w:name="_ETM_Q22_417340"/>
      <w:bookmarkStart w:id="6649" w:name="_ETM_Q22_417849"/>
      <w:bookmarkEnd w:id="6646"/>
      <w:bookmarkEnd w:id="6647"/>
      <w:bookmarkEnd w:id="6648"/>
      <w:bookmarkEnd w:id="6649"/>
      <w:r>
        <w:rPr>
          <w:rtl/>
        </w:rPr>
        <w:t xml:space="preserve">זה </w:t>
      </w:r>
      <w:bookmarkStart w:id="6650" w:name="_ETM_Q22_417940"/>
      <w:bookmarkEnd w:id="6650"/>
      <w:r>
        <w:rPr>
          <w:rtl/>
        </w:rPr>
        <w:t>בסדר</w:t>
      </w:r>
      <w:r>
        <w:rPr>
          <w:rFonts w:hint="cs"/>
          <w:rtl/>
        </w:rPr>
        <w:t>.</w:t>
      </w:r>
      <w:r>
        <w:rPr>
          <w:rtl/>
        </w:rPr>
        <w:t xml:space="preserve"> </w:t>
      </w:r>
      <w:bookmarkStart w:id="6651" w:name="_ETM_Q22_418209"/>
      <w:bookmarkEnd w:id="6651"/>
      <w:r>
        <w:rPr>
          <w:rtl/>
        </w:rPr>
        <w:t xml:space="preserve">עבר </w:t>
      </w:r>
      <w:bookmarkStart w:id="6652" w:name="_ETM_Q22_418390"/>
      <w:bookmarkEnd w:id="6652"/>
      <w:r>
        <w:rPr>
          <w:rtl/>
        </w:rPr>
        <w:t>הזמן</w:t>
      </w:r>
      <w:r>
        <w:rPr>
          <w:rFonts w:hint="cs"/>
          <w:rtl/>
        </w:rPr>
        <w:t>. תסכם.</w:t>
      </w:r>
      <w:r>
        <w:rPr>
          <w:rtl/>
        </w:rPr>
        <w:t xml:space="preserve"> </w:t>
      </w:r>
      <w:bookmarkStart w:id="6653" w:name="_ETM_Q22_418780"/>
      <w:bookmarkEnd w:id="6653"/>
    </w:p>
    <w:p w:rsidR="00672F84" w:rsidRDefault="00672F84" w:rsidP="00335993">
      <w:pPr>
        <w:rPr>
          <w:rtl/>
        </w:rPr>
      </w:pPr>
      <w:bookmarkStart w:id="6654" w:name="_ETM_Q22_423971"/>
      <w:bookmarkStart w:id="6655" w:name="_ETM_Q22_424041"/>
      <w:bookmarkEnd w:id="6654"/>
      <w:bookmarkEnd w:id="6655"/>
    </w:p>
    <w:p w:rsidR="00672F84" w:rsidRDefault="00672F84" w:rsidP="00335993">
      <w:pPr>
        <w:pStyle w:val="-"/>
        <w:keepNext/>
        <w:rPr>
          <w:rtl/>
        </w:rPr>
      </w:pPr>
      <w:bookmarkStart w:id="6656" w:name="ET_speakercontinue_4674_6"/>
      <w:r w:rsidRPr="008C6355">
        <w:rPr>
          <w:rStyle w:val="TagStyle"/>
          <w:rtl/>
        </w:rPr>
        <w:t xml:space="preserve"> &lt;&lt; דובר_המשך &gt;&gt;</w:t>
      </w:r>
      <w:r w:rsidRPr="001C4369">
        <w:rPr>
          <w:rStyle w:val="TagStyle"/>
          <w:rtl/>
        </w:rPr>
        <w:t xml:space="preserve"> </w:t>
      </w:r>
      <w:r>
        <w:rPr>
          <w:rtl/>
        </w:rPr>
        <w:t>חמד עמאר (ישראל ביתנו):</w:t>
      </w:r>
      <w:r w:rsidRPr="001C4369">
        <w:rPr>
          <w:rStyle w:val="TagStyle"/>
          <w:rtl/>
        </w:rPr>
        <w:t xml:space="preserve"> </w:t>
      </w:r>
      <w:r w:rsidRPr="008C6355">
        <w:rPr>
          <w:rStyle w:val="TagStyle"/>
          <w:rtl/>
        </w:rPr>
        <w:t>&lt;&lt; דובר_המשך &gt;&gt;</w:t>
      </w:r>
      <w:r>
        <w:rPr>
          <w:rtl/>
        </w:rPr>
        <w:t xml:space="preserve">  </w:t>
      </w:r>
      <w:bookmarkEnd w:id="6656"/>
    </w:p>
    <w:p w:rsidR="00672F84" w:rsidRDefault="00672F84" w:rsidP="00335993">
      <w:pPr>
        <w:rPr>
          <w:rtl/>
        </w:rPr>
      </w:pPr>
    </w:p>
    <w:p w:rsidR="00672F84" w:rsidRDefault="00672F84" w:rsidP="004D797A">
      <w:pPr>
        <w:rPr>
          <w:rtl/>
        </w:rPr>
      </w:pPr>
      <w:bookmarkStart w:id="6657" w:name="_ETM_Q22_424700"/>
      <w:bookmarkStart w:id="6658" w:name="_ETM_Q22_419170"/>
      <w:bookmarkStart w:id="6659" w:name="_ETM_Q22_419530"/>
      <w:bookmarkStart w:id="6660" w:name="_ETM_Q22_422230"/>
      <w:bookmarkEnd w:id="6657"/>
      <w:bookmarkEnd w:id="6658"/>
      <w:bookmarkEnd w:id="6659"/>
      <w:bookmarkEnd w:id="6660"/>
      <w:r>
        <w:rPr>
          <w:rtl/>
        </w:rPr>
        <w:t xml:space="preserve">הממשלה </w:t>
      </w:r>
      <w:bookmarkStart w:id="6661" w:name="_ETM_Q22_422860"/>
      <w:bookmarkEnd w:id="6661"/>
      <w:r>
        <w:rPr>
          <w:rtl/>
        </w:rPr>
        <w:t xml:space="preserve">הזאת </w:t>
      </w:r>
      <w:bookmarkStart w:id="6662" w:name="_ETM_Q22_424209"/>
      <w:bookmarkEnd w:id="6662"/>
      <w:r>
        <w:rPr>
          <w:rtl/>
        </w:rPr>
        <w:t xml:space="preserve">נכשלה </w:t>
      </w:r>
      <w:bookmarkStart w:id="6663" w:name="_ETM_Q22_425020"/>
      <w:bookmarkEnd w:id="6663"/>
      <w:r>
        <w:rPr>
          <w:rFonts w:hint="cs"/>
          <w:rtl/>
        </w:rPr>
        <w:t>ב</w:t>
      </w:r>
      <w:r>
        <w:rPr>
          <w:rtl/>
        </w:rPr>
        <w:t xml:space="preserve">להגן </w:t>
      </w:r>
      <w:bookmarkStart w:id="6664" w:name="_ETM_Q22_425410"/>
      <w:bookmarkEnd w:id="6664"/>
      <w:r>
        <w:rPr>
          <w:rtl/>
        </w:rPr>
        <w:t xml:space="preserve">על </w:t>
      </w:r>
      <w:bookmarkStart w:id="6665" w:name="_ETM_Q22_425530"/>
      <w:bookmarkEnd w:id="6665"/>
      <w:r>
        <w:rPr>
          <w:rtl/>
        </w:rPr>
        <w:t xml:space="preserve">תושבי </w:t>
      </w:r>
      <w:bookmarkStart w:id="6666" w:name="_ETM_Q22_425920"/>
      <w:bookmarkEnd w:id="6666"/>
      <w:r>
        <w:rPr>
          <w:rtl/>
        </w:rPr>
        <w:t>הדרום</w:t>
      </w:r>
      <w:r>
        <w:rPr>
          <w:rFonts w:hint="cs"/>
          <w:rtl/>
        </w:rPr>
        <w:t>,</w:t>
      </w:r>
      <w:r>
        <w:rPr>
          <w:rtl/>
        </w:rPr>
        <w:t xml:space="preserve"> </w:t>
      </w:r>
      <w:bookmarkStart w:id="6667" w:name="_ETM_Q22_427549"/>
      <w:bookmarkEnd w:id="6667"/>
      <w:r>
        <w:rPr>
          <w:rtl/>
        </w:rPr>
        <w:t xml:space="preserve">נכשלה </w:t>
      </w:r>
      <w:bookmarkStart w:id="6668" w:name="_ETM_Q22_428180"/>
      <w:bookmarkEnd w:id="6668"/>
      <w:r>
        <w:rPr>
          <w:rFonts w:hint="cs"/>
          <w:rtl/>
        </w:rPr>
        <w:t>ב</w:t>
      </w:r>
      <w:r>
        <w:rPr>
          <w:rtl/>
        </w:rPr>
        <w:t xml:space="preserve">להגן </w:t>
      </w:r>
      <w:bookmarkStart w:id="6669" w:name="_ETM_Q22_428569"/>
      <w:bookmarkEnd w:id="6669"/>
      <w:r>
        <w:rPr>
          <w:rtl/>
        </w:rPr>
        <w:t xml:space="preserve">על </w:t>
      </w:r>
      <w:bookmarkStart w:id="6670" w:name="_ETM_Q22_428659"/>
      <w:bookmarkEnd w:id="6670"/>
      <w:r>
        <w:rPr>
          <w:rtl/>
        </w:rPr>
        <w:t xml:space="preserve">תושבי </w:t>
      </w:r>
      <w:bookmarkStart w:id="6671" w:name="_ETM_Q22_429049"/>
      <w:bookmarkEnd w:id="6671"/>
      <w:r>
        <w:rPr>
          <w:rtl/>
        </w:rPr>
        <w:t>הצפון</w:t>
      </w:r>
      <w:r>
        <w:rPr>
          <w:rFonts w:hint="cs"/>
          <w:rtl/>
        </w:rPr>
        <w:t>,</w:t>
      </w:r>
      <w:bookmarkStart w:id="6672" w:name="_ETM_Q22_433267"/>
      <w:bookmarkEnd w:id="6672"/>
      <w:r>
        <w:rPr>
          <w:rFonts w:hint="cs"/>
          <w:rtl/>
        </w:rPr>
        <w:t xml:space="preserve"> נכשלה</w:t>
      </w:r>
      <w:r>
        <w:rPr>
          <w:rtl/>
        </w:rPr>
        <w:t xml:space="preserve"> </w:t>
      </w:r>
      <w:bookmarkStart w:id="6673" w:name="_ETM_Q22_431010"/>
      <w:bookmarkEnd w:id="6673"/>
      <w:r>
        <w:rPr>
          <w:rtl/>
        </w:rPr>
        <w:t>בכלכלה</w:t>
      </w:r>
      <w:r>
        <w:rPr>
          <w:rFonts w:hint="cs"/>
          <w:rtl/>
        </w:rPr>
        <w:t>,</w:t>
      </w:r>
      <w:r>
        <w:rPr>
          <w:rtl/>
        </w:rPr>
        <w:t xml:space="preserve"> </w:t>
      </w:r>
      <w:bookmarkStart w:id="6674" w:name="_ETM_Q22_432580"/>
      <w:bookmarkEnd w:id="6674"/>
      <w:r>
        <w:rPr>
          <w:rtl/>
        </w:rPr>
        <w:t xml:space="preserve">נכשלה </w:t>
      </w:r>
      <w:bookmarkStart w:id="6675" w:name="_ETM_Q22_433060"/>
      <w:bookmarkEnd w:id="6675"/>
      <w:r>
        <w:rPr>
          <w:rtl/>
        </w:rPr>
        <w:t xml:space="preserve">במלחמה </w:t>
      </w:r>
      <w:bookmarkStart w:id="6676" w:name="_ETM_Q22_433540"/>
      <w:bookmarkEnd w:id="6676"/>
      <w:r>
        <w:rPr>
          <w:rtl/>
        </w:rPr>
        <w:t xml:space="preserve">ביוקר </w:t>
      </w:r>
      <w:bookmarkStart w:id="6677" w:name="_ETM_Q22_433960"/>
      <w:bookmarkEnd w:id="6677"/>
      <w:r>
        <w:rPr>
          <w:rtl/>
        </w:rPr>
        <w:t xml:space="preserve">המחיה </w:t>
      </w:r>
      <w:bookmarkStart w:id="6678" w:name="_ETM_Q22_435489"/>
      <w:bookmarkEnd w:id="6678"/>
      <w:r w:rsidR="004D797A">
        <w:rPr>
          <w:rFonts w:hint="cs"/>
          <w:rtl/>
        </w:rPr>
        <w:t xml:space="preserve">– </w:t>
      </w:r>
      <w:r>
        <w:rPr>
          <w:rtl/>
        </w:rPr>
        <w:t xml:space="preserve">בעצם </w:t>
      </w:r>
      <w:bookmarkStart w:id="6679" w:name="_ETM_Q22_435879"/>
      <w:bookmarkEnd w:id="6679"/>
      <w:r>
        <w:rPr>
          <w:rFonts w:hint="cs"/>
          <w:rtl/>
        </w:rPr>
        <w:t>נכשלה</w:t>
      </w:r>
      <w:r>
        <w:rPr>
          <w:rtl/>
        </w:rPr>
        <w:t xml:space="preserve"> </w:t>
      </w:r>
      <w:bookmarkStart w:id="6680" w:name="_ETM_Q22_436479"/>
      <w:bookmarkEnd w:id="6680"/>
      <w:r>
        <w:rPr>
          <w:rtl/>
        </w:rPr>
        <w:t xml:space="preserve">בכל </w:t>
      </w:r>
      <w:bookmarkStart w:id="6681" w:name="_ETM_Q22_436900"/>
      <w:bookmarkEnd w:id="6681"/>
      <w:r>
        <w:rPr>
          <w:rtl/>
        </w:rPr>
        <w:t xml:space="preserve">דבר </w:t>
      </w:r>
      <w:bookmarkStart w:id="6682" w:name="_ETM_Q22_437199"/>
      <w:bookmarkEnd w:id="6682"/>
      <w:r>
        <w:rPr>
          <w:rtl/>
        </w:rPr>
        <w:t>ש</w:t>
      </w:r>
      <w:r>
        <w:rPr>
          <w:rFonts w:hint="cs"/>
          <w:rtl/>
        </w:rPr>
        <w:t>היא הייתה צריכה</w:t>
      </w:r>
      <w:r>
        <w:rPr>
          <w:rtl/>
        </w:rPr>
        <w:t xml:space="preserve"> </w:t>
      </w:r>
      <w:bookmarkStart w:id="6683" w:name="_ETM_Q22_437770"/>
      <w:bookmarkEnd w:id="6683"/>
      <w:r>
        <w:rPr>
          <w:rtl/>
        </w:rPr>
        <w:t>לטפל</w:t>
      </w:r>
      <w:r>
        <w:rPr>
          <w:rFonts w:hint="cs"/>
          <w:rtl/>
        </w:rPr>
        <w:t xml:space="preserve"> בו.</w:t>
      </w:r>
      <w:r>
        <w:rPr>
          <w:rtl/>
        </w:rPr>
        <w:t xml:space="preserve"> </w:t>
      </w:r>
      <w:bookmarkStart w:id="6684" w:name="_ETM_Q22_438910"/>
      <w:bookmarkEnd w:id="6684"/>
      <w:r>
        <w:rPr>
          <w:rFonts w:hint="cs"/>
          <w:rtl/>
        </w:rPr>
        <w:t xml:space="preserve">היא </w:t>
      </w:r>
      <w:r>
        <w:rPr>
          <w:rtl/>
        </w:rPr>
        <w:t xml:space="preserve">לא </w:t>
      </w:r>
      <w:bookmarkStart w:id="6685" w:name="_ETM_Q22_439150"/>
      <w:bookmarkEnd w:id="6685"/>
      <w:r>
        <w:rPr>
          <w:rtl/>
        </w:rPr>
        <w:t xml:space="preserve">מטפלת </w:t>
      </w:r>
      <w:bookmarkStart w:id="6686" w:name="_ETM_Q22_439630"/>
      <w:bookmarkEnd w:id="6686"/>
      <w:r>
        <w:rPr>
          <w:rtl/>
        </w:rPr>
        <w:t>ב</w:t>
      </w:r>
      <w:bookmarkStart w:id="6687" w:name="_ETM_Q22_439750"/>
      <w:bookmarkEnd w:id="6687"/>
      <w:r>
        <w:rPr>
          <w:rtl/>
        </w:rPr>
        <w:t xml:space="preserve">כלום </w:t>
      </w:r>
      <w:bookmarkStart w:id="6688" w:name="_ETM_Q22_440440"/>
      <w:bookmarkEnd w:id="6688"/>
      <w:r>
        <w:rPr>
          <w:rtl/>
        </w:rPr>
        <w:t>כ</w:t>
      </w:r>
      <w:r>
        <w:rPr>
          <w:rFonts w:hint="cs"/>
          <w:rtl/>
        </w:rPr>
        <w:t>י היא</w:t>
      </w:r>
      <w:r>
        <w:rPr>
          <w:rtl/>
        </w:rPr>
        <w:t xml:space="preserve"> </w:t>
      </w:r>
      <w:bookmarkStart w:id="6689" w:name="_ETM_Q22_440710"/>
      <w:bookmarkEnd w:id="6689"/>
      <w:r>
        <w:rPr>
          <w:rtl/>
        </w:rPr>
        <w:t xml:space="preserve">לא </w:t>
      </w:r>
      <w:bookmarkStart w:id="6690" w:name="_ETM_Q22_440860"/>
      <w:bookmarkEnd w:id="6690"/>
      <w:r>
        <w:rPr>
          <w:rtl/>
        </w:rPr>
        <w:t xml:space="preserve">יודעת </w:t>
      </w:r>
      <w:bookmarkStart w:id="6691" w:name="_ETM_Q22_441130"/>
      <w:bookmarkEnd w:id="6691"/>
      <w:r>
        <w:rPr>
          <w:rtl/>
        </w:rPr>
        <w:t>לטפל</w:t>
      </w:r>
      <w:r>
        <w:rPr>
          <w:rFonts w:hint="cs"/>
          <w:rtl/>
        </w:rPr>
        <w:t xml:space="preserve">. </w:t>
      </w:r>
      <w:bookmarkStart w:id="6692" w:name="_ETM_Q22_442029"/>
      <w:bookmarkEnd w:id="6692"/>
      <w:r>
        <w:rPr>
          <w:rtl/>
        </w:rPr>
        <w:t xml:space="preserve">הגיע </w:t>
      </w:r>
      <w:bookmarkStart w:id="6693" w:name="_ETM_Q22_442330"/>
      <w:bookmarkEnd w:id="6693"/>
      <w:r>
        <w:rPr>
          <w:rtl/>
        </w:rPr>
        <w:t xml:space="preserve">הזמן </w:t>
      </w:r>
      <w:bookmarkStart w:id="6694" w:name="_ETM_Q22_442779"/>
      <w:bookmarkStart w:id="6695" w:name="_ETM_Q22_443050"/>
      <w:bookmarkEnd w:id="6694"/>
      <w:bookmarkEnd w:id="6695"/>
      <w:r>
        <w:rPr>
          <w:rtl/>
        </w:rPr>
        <w:t xml:space="preserve">להחליף </w:t>
      </w:r>
      <w:bookmarkStart w:id="6696" w:name="_ETM_Q22_443350"/>
      <w:bookmarkEnd w:id="6696"/>
      <w:r>
        <w:rPr>
          <w:rtl/>
        </w:rPr>
        <w:t xml:space="preserve">את </w:t>
      </w:r>
      <w:bookmarkStart w:id="6697" w:name="_ETM_Q22_443440"/>
      <w:bookmarkEnd w:id="6697"/>
      <w:r>
        <w:rPr>
          <w:rtl/>
        </w:rPr>
        <w:t xml:space="preserve">הממשלה </w:t>
      </w:r>
      <w:bookmarkStart w:id="6698" w:name="_ETM_Q22_443920"/>
      <w:bookmarkEnd w:id="6698"/>
      <w:r>
        <w:rPr>
          <w:rtl/>
        </w:rPr>
        <w:t xml:space="preserve">הכושלת </w:t>
      </w:r>
      <w:bookmarkStart w:id="6699" w:name="_ETM_Q22_444430"/>
      <w:bookmarkEnd w:id="6699"/>
      <w:r>
        <w:rPr>
          <w:rtl/>
        </w:rPr>
        <w:t>הזאת</w:t>
      </w:r>
      <w:r>
        <w:rPr>
          <w:rFonts w:hint="cs"/>
          <w:rtl/>
        </w:rPr>
        <w:t>.</w:t>
      </w:r>
    </w:p>
    <w:p w:rsidR="00672F84" w:rsidRDefault="00672F84" w:rsidP="00335993">
      <w:pPr>
        <w:rPr>
          <w:rtl/>
        </w:rPr>
      </w:pPr>
      <w:bookmarkStart w:id="6700" w:name="_ETM_Q22_448677"/>
      <w:bookmarkStart w:id="6701" w:name="_ETM_Q22_448765"/>
      <w:bookmarkEnd w:id="6700"/>
      <w:bookmarkEnd w:id="6701"/>
    </w:p>
    <w:p w:rsidR="00672F84" w:rsidRDefault="00672F84" w:rsidP="00335993">
      <w:pPr>
        <w:pStyle w:val="af6"/>
        <w:keepNext/>
        <w:rPr>
          <w:rtl/>
        </w:rPr>
      </w:pPr>
      <w:r w:rsidRPr="008C6355">
        <w:rPr>
          <w:rStyle w:val="TagStyle"/>
          <w:rtl/>
        </w:rPr>
        <w:t xml:space="preserve"> &lt;&lt; יור &gt;&gt;</w:t>
      </w:r>
      <w:r w:rsidRPr="00EF3E6B">
        <w:rPr>
          <w:rStyle w:val="TagStyle"/>
          <w:rtl/>
        </w:rPr>
        <w:t xml:space="preserve"> </w:t>
      </w:r>
      <w:r>
        <w:rPr>
          <w:rtl/>
        </w:rPr>
        <w:t>היו"ר ניסים ואטורי:</w:t>
      </w:r>
      <w:r w:rsidRPr="00EF3E6B">
        <w:rPr>
          <w:rStyle w:val="TagStyle"/>
          <w:rtl/>
        </w:rPr>
        <w:t xml:space="preserve"> </w:t>
      </w:r>
      <w:r w:rsidRPr="008C6355">
        <w:rPr>
          <w:rStyle w:val="TagStyle"/>
          <w:rtl/>
        </w:rPr>
        <w:t>&lt;&lt; יור &gt;&gt;</w:t>
      </w:r>
      <w:r>
        <w:rPr>
          <w:rtl/>
        </w:rPr>
        <w:t xml:space="preserve">  </w:t>
      </w:r>
    </w:p>
    <w:p w:rsidR="00672F84" w:rsidRDefault="00672F84" w:rsidP="00335993">
      <w:pPr>
        <w:rPr>
          <w:rtl/>
        </w:rPr>
      </w:pPr>
    </w:p>
    <w:p w:rsidR="00672F84" w:rsidRDefault="00672F84" w:rsidP="00335993">
      <w:pPr>
        <w:rPr>
          <w:rtl/>
        </w:rPr>
      </w:pPr>
      <w:bookmarkStart w:id="6702" w:name="_ETM_Q22_449482"/>
      <w:bookmarkEnd w:id="6702"/>
      <w:r>
        <w:rPr>
          <w:rFonts w:hint="cs"/>
          <w:rtl/>
        </w:rPr>
        <w:t>תודה רבה.</w:t>
      </w:r>
      <w:r>
        <w:rPr>
          <w:rtl/>
        </w:rPr>
        <w:t xml:space="preserve"> </w:t>
      </w:r>
      <w:bookmarkStart w:id="6703" w:name="_ETM_Q22_446169"/>
      <w:bookmarkEnd w:id="6703"/>
      <w:r>
        <w:rPr>
          <w:rtl/>
        </w:rPr>
        <w:t xml:space="preserve">חבר </w:t>
      </w:r>
      <w:bookmarkStart w:id="6704" w:name="_ETM_Q22_446500"/>
      <w:bookmarkEnd w:id="6704"/>
      <w:r>
        <w:rPr>
          <w:rtl/>
        </w:rPr>
        <w:t xml:space="preserve">הכנסת </w:t>
      </w:r>
      <w:bookmarkStart w:id="6705" w:name="_ETM_Q22_446919"/>
      <w:bookmarkEnd w:id="6705"/>
      <w:r>
        <w:rPr>
          <w:rFonts w:hint="cs"/>
          <w:rtl/>
        </w:rPr>
        <w:t>יאסר</w:t>
      </w:r>
      <w:r>
        <w:rPr>
          <w:rtl/>
        </w:rPr>
        <w:t xml:space="preserve"> </w:t>
      </w:r>
      <w:bookmarkStart w:id="6706" w:name="_ETM_Q22_447310"/>
      <w:bookmarkEnd w:id="6706"/>
      <w:r>
        <w:rPr>
          <w:rtl/>
        </w:rPr>
        <w:t>חוג'יראת</w:t>
      </w:r>
      <w:r>
        <w:rPr>
          <w:rFonts w:hint="cs"/>
          <w:rtl/>
        </w:rPr>
        <w:t>,</w:t>
      </w:r>
      <w:r>
        <w:rPr>
          <w:rtl/>
        </w:rPr>
        <w:t xml:space="preserve"> </w:t>
      </w:r>
      <w:bookmarkStart w:id="6707" w:name="_ETM_Q22_448559"/>
      <w:bookmarkEnd w:id="6707"/>
      <w:r>
        <w:rPr>
          <w:rtl/>
        </w:rPr>
        <w:t>בבקשה</w:t>
      </w:r>
      <w:r>
        <w:rPr>
          <w:rFonts w:hint="cs"/>
          <w:rtl/>
        </w:rPr>
        <w:t>. חמש דקות.</w:t>
      </w:r>
    </w:p>
    <w:p w:rsidR="00672F84" w:rsidRDefault="00672F84" w:rsidP="00335993">
      <w:pPr>
        <w:rPr>
          <w:rtl/>
        </w:rPr>
      </w:pPr>
      <w:bookmarkStart w:id="6708" w:name="_ETM_Q22_463157"/>
      <w:bookmarkStart w:id="6709" w:name="_ETM_Q22_463233"/>
      <w:bookmarkEnd w:id="6708"/>
      <w:bookmarkEnd w:id="6709"/>
    </w:p>
    <w:p w:rsidR="00672F84" w:rsidRDefault="00672F84" w:rsidP="00335993">
      <w:pPr>
        <w:pStyle w:val="a4"/>
        <w:keepNext/>
        <w:rPr>
          <w:rtl/>
        </w:rPr>
      </w:pPr>
      <w:bookmarkStart w:id="6710" w:name="ET_speaker_6350_8"/>
      <w:r w:rsidRPr="008C6355">
        <w:rPr>
          <w:rStyle w:val="TagStyle"/>
          <w:rtl/>
        </w:rPr>
        <w:t xml:space="preserve"> &lt;&lt; דובר &gt;&gt;</w:t>
      </w:r>
      <w:r w:rsidRPr="000E19DA">
        <w:rPr>
          <w:rStyle w:val="TagStyle"/>
          <w:rtl/>
        </w:rPr>
        <w:t xml:space="preserve"> </w:t>
      </w:r>
      <w:bookmarkStart w:id="6711" w:name="_Toc167873526"/>
      <w:r>
        <w:rPr>
          <w:rtl/>
        </w:rPr>
        <w:t>יאסר חוג'יראת (רע"מ – הרשימה הערבית המאוחדת):</w:t>
      </w:r>
      <w:bookmarkEnd w:id="6711"/>
      <w:r w:rsidRPr="000E19DA">
        <w:rPr>
          <w:rStyle w:val="TagStyle"/>
          <w:rtl/>
        </w:rPr>
        <w:t xml:space="preserve"> </w:t>
      </w:r>
      <w:r w:rsidRPr="008C6355">
        <w:rPr>
          <w:rStyle w:val="TagStyle"/>
          <w:rtl/>
        </w:rPr>
        <w:t>&lt;&lt; דובר &gt;&gt;</w:t>
      </w:r>
      <w:r>
        <w:rPr>
          <w:rtl/>
        </w:rPr>
        <w:t xml:space="preserve">  </w:t>
      </w:r>
      <w:bookmarkEnd w:id="6710"/>
    </w:p>
    <w:p w:rsidR="00672F84" w:rsidRDefault="00672F84" w:rsidP="00335993">
      <w:pPr>
        <w:rPr>
          <w:rtl/>
        </w:rPr>
      </w:pPr>
    </w:p>
    <w:p w:rsidR="00672F84" w:rsidRDefault="00672F84" w:rsidP="004D797A">
      <w:pPr>
        <w:rPr>
          <w:rtl/>
        </w:rPr>
      </w:pPr>
      <w:bookmarkStart w:id="6712" w:name="_ETM_Q22_464880"/>
      <w:bookmarkStart w:id="6713" w:name="_ETM_Q22_464925"/>
      <w:bookmarkStart w:id="6714" w:name="_ETM_Q22_464279"/>
      <w:bookmarkStart w:id="6715" w:name="_ETM_Q22_464400"/>
      <w:bookmarkStart w:id="6716" w:name="_ETM_Q22_464640"/>
      <w:bookmarkStart w:id="6717" w:name="_ETM_Q22_464910"/>
      <w:bookmarkStart w:id="6718" w:name="_ETM_Q22_466020"/>
      <w:bookmarkStart w:id="6719" w:name="_ETM_Q22_467070"/>
      <w:bookmarkStart w:id="6720" w:name="_ETM_Q22_467830"/>
      <w:bookmarkStart w:id="6721" w:name="_ETM_Q22_468129"/>
      <w:bookmarkStart w:id="6722" w:name="_ETM_Q22_468729"/>
      <w:bookmarkStart w:id="6723" w:name="_ETM_Q22_471919"/>
      <w:bookmarkEnd w:id="6712"/>
      <w:bookmarkEnd w:id="6713"/>
      <w:bookmarkEnd w:id="6714"/>
      <w:bookmarkEnd w:id="6715"/>
      <w:bookmarkEnd w:id="6716"/>
      <w:bookmarkEnd w:id="6717"/>
      <w:bookmarkEnd w:id="6718"/>
      <w:bookmarkEnd w:id="6719"/>
      <w:bookmarkEnd w:id="6720"/>
      <w:bookmarkEnd w:id="6721"/>
      <w:bookmarkEnd w:id="6722"/>
      <w:bookmarkEnd w:id="6723"/>
      <w:r>
        <w:rPr>
          <w:rFonts w:hint="cs"/>
          <w:rtl/>
        </w:rPr>
        <w:t>כבוד</w:t>
      </w:r>
      <w:r>
        <w:rPr>
          <w:rtl/>
        </w:rPr>
        <w:t xml:space="preserve"> </w:t>
      </w:r>
      <w:bookmarkStart w:id="6724" w:name="_ETM_Q22_472129"/>
      <w:bookmarkEnd w:id="6724"/>
      <w:r>
        <w:rPr>
          <w:rFonts w:hint="cs"/>
          <w:rtl/>
        </w:rPr>
        <w:t>ה</w:t>
      </w:r>
      <w:r>
        <w:rPr>
          <w:rtl/>
        </w:rPr>
        <w:t>יושב-ראש</w:t>
      </w:r>
      <w:r>
        <w:rPr>
          <w:rFonts w:hint="cs"/>
          <w:rtl/>
        </w:rPr>
        <w:t>,</w:t>
      </w:r>
      <w:r>
        <w:rPr>
          <w:rtl/>
        </w:rPr>
        <w:t xml:space="preserve"> </w:t>
      </w:r>
      <w:bookmarkStart w:id="6725" w:name="_ETM_Q22_472580"/>
      <w:bookmarkEnd w:id="6725"/>
      <w:r>
        <w:rPr>
          <w:rtl/>
        </w:rPr>
        <w:t xml:space="preserve">חבריי </w:t>
      </w:r>
      <w:bookmarkStart w:id="6726" w:name="_ETM_Q22_472939"/>
      <w:bookmarkEnd w:id="6726"/>
      <w:r>
        <w:rPr>
          <w:rtl/>
        </w:rPr>
        <w:t xml:space="preserve">חברי </w:t>
      </w:r>
      <w:bookmarkStart w:id="6727" w:name="_ETM_Q22_473180"/>
      <w:bookmarkEnd w:id="6727"/>
      <w:r>
        <w:rPr>
          <w:rtl/>
        </w:rPr>
        <w:t>הכנסת</w:t>
      </w:r>
      <w:r>
        <w:rPr>
          <w:rFonts w:hint="cs"/>
          <w:rtl/>
        </w:rPr>
        <w:t>,</w:t>
      </w:r>
      <w:r>
        <w:rPr>
          <w:rtl/>
        </w:rPr>
        <w:t xml:space="preserve"> </w:t>
      </w:r>
      <w:bookmarkStart w:id="6728" w:name="_ETM_Q22_475529"/>
      <w:bookmarkEnd w:id="6728"/>
      <w:r>
        <w:rPr>
          <w:rtl/>
        </w:rPr>
        <w:t xml:space="preserve">אנחנו </w:t>
      </w:r>
      <w:bookmarkStart w:id="6729" w:name="_ETM_Q22_475740"/>
      <w:bookmarkEnd w:id="6729"/>
      <w:r>
        <w:rPr>
          <w:rtl/>
        </w:rPr>
        <w:t xml:space="preserve">נדבר </w:t>
      </w:r>
      <w:bookmarkStart w:id="6730" w:name="_ETM_Q22_476039"/>
      <w:bookmarkEnd w:id="6730"/>
      <w:r>
        <w:rPr>
          <w:rtl/>
        </w:rPr>
        <w:t xml:space="preserve">על </w:t>
      </w:r>
      <w:bookmarkStart w:id="6731" w:name="_ETM_Q22_476159"/>
      <w:bookmarkEnd w:id="6731"/>
      <w:r>
        <w:rPr>
          <w:rtl/>
        </w:rPr>
        <w:t>הצפון</w:t>
      </w:r>
      <w:r>
        <w:rPr>
          <w:rFonts w:hint="cs"/>
          <w:rtl/>
        </w:rPr>
        <w:t>,</w:t>
      </w:r>
      <w:r>
        <w:rPr>
          <w:rtl/>
        </w:rPr>
        <w:t xml:space="preserve"> </w:t>
      </w:r>
      <w:bookmarkStart w:id="6732" w:name="_ETM_Q22_477180"/>
      <w:bookmarkEnd w:id="6732"/>
      <w:r>
        <w:rPr>
          <w:rtl/>
        </w:rPr>
        <w:t xml:space="preserve">אבל </w:t>
      </w:r>
      <w:bookmarkStart w:id="6733" w:name="_ETM_Q22_477330"/>
      <w:bookmarkEnd w:id="6733"/>
      <w:r>
        <w:rPr>
          <w:rtl/>
        </w:rPr>
        <w:t xml:space="preserve">אני </w:t>
      </w:r>
      <w:bookmarkStart w:id="6734" w:name="_ETM_Q22_477419"/>
      <w:bookmarkEnd w:id="6734"/>
      <w:r>
        <w:rPr>
          <w:rtl/>
        </w:rPr>
        <w:t xml:space="preserve">אקח </w:t>
      </w:r>
      <w:bookmarkStart w:id="6735" w:name="_ETM_Q22_477599"/>
      <w:bookmarkEnd w:id="6735"/>
      <w:r>
        <w:rPr>
          <w:rtl/>
        </w:rPr>
        <w:t xml:space="preserve">אתכם </w:t>
      </w:r>
      <w:bookmarkStart w:id="6736" w:name="_ETM_Q22_477990"/>
      <w:bookmarkStart w:id="6737" w:name="_ETM_Q22_479669"/>
      <w:bookmarkEnd w:id="6736"/>
      <w:bookmarkEnd w:id="6737"/>
      <w:r>
        <w:rPr>
          <w:rtl/>
        </w:rPr>
        <w:t>ל</w:t>
      </w:r>
      <w:r>
        <w:rPr>
          <w:rFonts w:hint="cs"/>
          <w:rtl/>
        </w:rPr>
        <w:t>י</w:t>
      </w:r>
      <w:r>
        <w:rPr>
          <w:rtl/>
        </w:rPr>
        <w:t xml:space="preserve">ישובים </w:t>
      </w:r>
      <w:bookmarkStart w:id="6738" w:name="_ETM_Q22_480240"/>
      <w:bookmarkEnd w:id="6738"/>
      <w:r>
        <w:rPr>
          <w:rtl/>
        </w:rPr>
        <w:t xml:space="preserve">הערביים </w:t>
      </w:r>
      <w:bookmarkStart w:id="6739" w:name="_ETM_Q22_480629"/>
      <w:bookmarkEnd w:id="6739"/>
      <w:r>
        <w:rPr>
          <w:rtl/>
        </w:rPr>
        <w:t xml:space="preserve">שנמצאים </w:t>
      </w:r>
      <w:bookmarkStart w:id="6740" w:name="_ETM_Q22_481020"/>
      <w:bookmarkEnd w:id="6740"/>
      <w:r>
        <w:rPr>
          <w:rtl/>
        </w:rPr>
        <w:t>בצפון</w:t>
      </w:r>
      <w:r>
        <w:rPr>
          <w:rFonts w:hint="cs"/>
          <w:rtl/>
        </w:rPr>
        <w:t>. אחד</w:t>
      </w:r>
      <w:r>
        <w:rPr>
          <w:rtl/>
        </w:rPr>
        <w:t xml:space="preserve"> </w:t>
      </w:r>
      <w:bookmarkStart w:id="6741" w:name="_ETM_Q22_480179"/>
      <w:bookmarkEnd w:id="6741"/>
      <w:r>
        <w:rPr>
          <w:rFonts w:hint="cs"/>
          <w:rtl/>
        </w:rPr>
        <w:t>הי</w:t>
      </w:r>
      <w:r>
        <w:rPr>
          <w:rtl/>
        </w:rPr>
        <w:t xml:space="preserve">ישובים </w:t>
      </w:r>
      <w:bookmarkStart w:id="6742" w:name="_ETM_Q22_480750"/>
      <w:bookmarkStart w:id="6743" w:name="_ETM_Q22_481110"/>
      <w:bookmarkStart w:id="6744" w:name="_ETM_Q22_481529"/>
      <w:bookmarkStart w:id="6745" w:name="_ETM_Q22_484370"/>
      <w:bookmarkStart w:id="6746" w:name="_ETM_Q22_484670"/>
      <w:bookmarkStart w:id="6747" w:name="_ETM_Q22_485149"/>
      <w:bookmarkEnd w:id="6742"/>
      <w:bookmarkEnd w:id="6743"/>
      <w:bookmarkEnd w:id="6744"/>
      <w:bookmarkEnd w:id="6745"/>
      <w:bookmarkEnd w:id="6746"/>
      <w:bookmarkEnd w:id="6747"/>
      <w:r>
        <w:rPr>
          <w:rtl/>
        </w:rPr>
        <w:t xml:space="preserve">שנמצא </w:t>
      </w:r>
      <w:bookmarkStart w:id="6748" w:name="_ETM_Q22_485569"/>
      <w:bookmarkEnd w:id="6748"/>
      <w:r>
        <w:rPr>
          <w:rtl/>
        </w:rPr>
        <w:t xml:space="preserve">ממש </w:t>
      </w:r>
      <w:bookmarkStart w:id="6749" w:name="_ETM_Q22_485839"/>
      <w:bookmarkEnd w:id="6749"/>
      <w:r>
        <w:rPr>
          <w:rtl/>
        </w:rPr>
        <w:t xml:space="preserve">על </w:t>
      </w:r>
      <w:bookmarkStart w:id="6750" w:name="_ETM_Q22_485990"/>
      <w:bookmarkEnd w:id="6750"/>
      <w:r>
        <w:rPr>
          <w:rtl/>
        </w:rPr>
        <w:t xml:space="preserve">הגבול </w:t>
      </w:r>
      <w:bookmarkStart w:id="6751" w:name="_ETM_Q22_487140"/>
      <w:bookmarkEnd w:id="6751"/>
      <w:r>
        <w:rPr>
          <w:rFonts w:hint="cs"/>
          <w:rtl/>
        </w:rPr>
        <w:t>הוא</w:t>
      </w:r>
      <w:r>
        <w:rPr>
          <w:rtl/>
        </w:rPr>
        <w:t xml:space="preserve"> </w:t>
      </w:r>
      <w:bookmarkStart w:id="6752" w:name="_ETM_Q22_487350"/>
      <w:bookmarkEnd w:id="6752"/>
      <w:r>
        <w:rPr>
          <w:rtl/>
        </w:rPr>
        <w:t>י</w:t>
      </w:r>
      <w:r>
        <w:rPr>
          <w:rFonts w:hint="cs"/>
          <w:rtl/>
        </w:rPr>
        <w:t>י</w:t>
      </w:r>
      <w:r>
        <w:rPr>
          <w:rtl/>
        </w:rPr>
        <w:t xml:space="preserve">שוב </w:t>
      </w:r>
      <w:bookmarkStart w:id="6753" w:name="_ETM_Q22_487649"/>
      <w:bookmarkEnd w:id="6753"/>
      <w:r>
        <w:rPr>
          <w:rtl/>
        </w:rPr>
        <w:t xml:space="preserve">שנקרא </w:t>
      </w:r>
      <w:bookmarkStart w:id="6754" w:name="_ETM_Q22_488250"/>
      <w:bookmarkEnd w:id="6754"/>
      <w:r>
        <w:rPr>
          <w:rFonts w:hint="cs"/>
          <w:rtl/>
        </w:rPr>
        <w:t>ערב אל-</w:t>
      </w:r>
      <w:proofErr w:type="spellStart"/>
      <w:r>
        <w:rPr>
          <w:rFonts w:hint="cs"/>
          <w:rtl/>
        </w:rPr>
        <w:t>עראמשה</w:t>
      </w:r>
      <w:proofErr w:type="spellEnd"/>
      <w:r>
        <w:rPr>
          <w:rFonts w:hint="cs"/>
          <w:rtl/>
        </w:rPr>
        <w:t xml:space="preserve">, </w:t>
      </w:r>
      <w:bookmarkStart w:id="6755" w:name="_ETM_Q22_485987"/>
      <w:bookmarkStart w:id="6756" w:name="_ETM_Q22_488670"/>
      <w:bookmarkStart w:id="6757" w:name="_ETM_Q22_489950"/>
      <w:bookmarkEnd w:id="6755"/>
      <w:bookmarkEnd w:id="6756"/>
      <w:bookmarkEnd w:id="6757"/>
      <w:r>
        <w:rPr>
          <w:rFonts w:hint="cs"/>
          <w:rtl/>
        </w:rPr>
        <w:t>י</w:t>
      </w:r>
      <w:r>
        <w:rPr>
          <w:rtl/>
        </w:rPr>
        <w:t xml:space="preserve">ישוב </w:t>
      </w:r>
      <w:bookmarkStart w:id="6758" w:name="_ETM_Q22_490950"/>
      <w:bookmarkEnd w:id="6758"/>
      <w:r>
        <w:rPr>
          <w:rtl/>
        </w:rPr>
        <w:t xml:space="preserve">ערבי </w:t>
      </w:r>
      <w:bookmarkStart w:id="6759" w:name="_ETM_Q22_491790"/>
      <w:bookmarkEnd w:id="6759"/>
      <w:r>
        <w:rPr>
          <w:rtl/>
        </w:rPr>
        <w:t xml:space="preserve">בדואי </w:t>
      </w:r>
      <w:bookmarkStart w:id="6760" w:name="_ETM_Q22_492510"/>
      <w:bookmarkEnd w:id="6760"/>
      <w:r>
        <w:rPr>
          <w:rtl/>
        </w:rPr>
        <w:t xml:space="preserve">קטן </w:t>
      </w:r>
      <w:bookmarkStart w:id="6761" w:name="_ETM_Q22_493790"/>
      <w:bookmarkEnd w:id="6761"/>
      <w:r>
        <w:rPr>
          <w:rtl/>
        </w:rPr>
        <w:t>שמ</w:t>
      </w:r>
      <w:r>
        <w:rPr>
          <w:rFonts w:hint="cs"/>
          <w:rtl/>
        </w:rPr>
        <w:t>תגוררים בו</w:t>
      </w:r>
      <w:r>
        <w:rPr>
          <w:rtl/>
        </w:rPr>
        <w:t xml:space="preserve"> </w:t>
      </w:r>
      <w:bookmarkStart w:id="6762" w:name="_ETM_Q22_494389"/>
      <w:bookmarkStart w:id="6763" w:name="_ETM_Q22_494719"/>
      <w:bookmarkEnd w:id="6762"/>
      <w:bookmarkEnd w:id="6763"/>
      <w:r>
        <w:rPr>
          <w:rFonts w:hint="cs"/>
          <w:rtl/>
        </w:rPr>
        <w:t>כ</w:t>
      </w:r>
      <w:r>
        <w:rPr>
          <w:rtl/>
        </w:rPr>
        <w:t>-2</w:t>
      </w:r>
      <w:r>
        <w:rPr>
          <w:rFonts w:hint="cs"/>
          <w:rtl/>
        </w:rPr>
        <w:t>,</w:t>
      </w:r>
      <w:r>
        <w:rPr>
          <w:rtl/>
        </w:rPr>
        <w:t xml:space="preserve">000 </w:t>
      </w:r>
      <w:bookmarkStart w:id="6764" w:name="_ETM_Q22_495870"/>
      <w:bookmarkEnd w:id="6764"/>
      <w:r>
        <w:rPr>
          <w:rtl/>
        </w:rPr>
        <w:t>תושבים</w:t>
      </w:r>
      <w:r w:rsidR="004D797A">
        <w:rPr>
          <w:rFonts w:hint="cs"/>
          <w:rtl/>
        </w:rPr>
        <w:t>,</w:t>
      </w:r>
      <w:r>
        <w:rPr>
          <w:rtl/>
        </w:rPr>
        <w:t xml:space="preserve"> </w:t>
      </w:r>
      <w:bookmarkStart w:id="6765" w:name="_ETM_Q22_498509"/>
      <w:bookmarkStart w:id="6766" w:name="_ETM_Q22_498659"/>
      <w:bookmarkStart w:id="6767" w:name="_ETM_Q22_499079"/>
      <w:bookmarkEnd w:id="6765"/>
      <w:bookmarkEnd w:id="6766"/>
      <w:bookmarkEnd w:id="6767"/>
      <w:r>
        <w:rPr>
          <w:rtl/>
        </w:rPr>
        <w:t xml:space="preserve">כולם </w:t>
      </w:r>
      <w:bookmarkStart w:id="6768" w:name="_ETM_Q22_499409"/>
      <w:bookmarkEnd w:id="6768"/>
      <w:r>
        <w:rPr>
          <w:rtl/>
        </w:rPr>
        <w:t xml:space="preserve">שייכים </w:t>
      </w:r>
      <w:bookmarkStart w:id="6769" w:name="_ETM_Q22_500470"/>
      <w:bookmarkEnd w:id="6769"/>
      <w:r>
        <w:rPr>
          <w:rtl/>
        </w:rPr>
        <w:t>לשב</w:t>
      </w:r>
      <w:r>
        <w:rPr>
          <w:rFonts w:hint="cs"/>
          <w:rtl/>
        </w:rPr>
        <w:t>ט אל-</w:t>
      </w:r>
      <w:proofErr w:type="spellStart"/>
      <w:r>
        <w:rPr>
          <w:rFonts w:hint="cs"/>
          <w:rtl/>
        </w:rPr>
        <w:t>עראמשה</w:t>
      </w:r>
      <w:proofErr w:type="spellEnd"/>
      <w:r>
        <w:rPr>
          <w:rFonts w:hint="cs"/>
          <w:rtl/>
        </w:rPr>
        <w:t>.</w:t>
      </w:r>
      <w:r>
        <w:rPr>
          <w:rtl/>
        </w:rPr>
        <w:t xml:space="preserve"> </w:t>
      </w:r>
      <w:bookmarkStart w:id="6770" w:name="_ETM_Q22_502770"/>
      <w:bookmarkEnd w:id="6770"/>
      <w:r>
        <w:rPr>
          <w:rtl/>
        </w:rPr>
        <w:t xml:space="preserve">כמובן </w:t>
      </w:r>
      <w:bookmarkStart w:id="6771" w:name="_ETM_Q22_503250"/>
      <w:bookmarkEnd w:id="6771"/>
      <w:r>
        <w:rPr>
          <w:rFonts w:hint="cs"/>
          <w:rtl/>
        </w:rPr>
        <w:t>ש</w:t>
      </w:r>
      <w:r>
        <w:rPr>
          <w:rtl/>
        </w:rPr>
        <w:t xml:space="preserve">עם </w:t>
      </w:r>
      <w:bookmarkStart w:id="6772" w:name="_ETM_Q22_503369"/>
      <w:bookmarkEnd w:id="6772"/>
      <w:r>
        <w:rPr>
          <w:rtl/>
        </w:rPr>
        <w:t xml:space="preserve">פרוץ </w:t>
      </w:r>
      <w:bookmarkStart w:id="6773" w:name="_ETM_Q22_503580"/>
      <w:bookmarkEnd w:id="6773"/>
      <w:r>
        <w:rPr>
          <w:rtl/>
        </w:rPr>
        <w:t xml:space="preserve">המלחמה </w:t>
      </w:r>
      <w:bookmarkStart w:id="6774" w:name="_ETM_Q22_505349"/>
      <w:bookmarkEnd w:id="6774"/>
      <w:r>
        <w:rPr>
          <w:rtl/>
        </w:rPr>
        <w:t>ה</w:t>
      </w:r>
      <w:r>
        <w:rPr>
          <w:rFonts w:hint="cs"/>
          <w:rtl/>
        </w:rPr>
        <w:t>י</w:t>
      </w:r>
      <w:r>
        <w:rPr>
          <w:rtl/>
        </w:rPr>
        <w:t xml:space="preserve">ישוב </w:t>
      </w:r>
      <w:bookmarkStart w:id="6775" w:name="_ETM_Q22_506509"/>
      <w:bookmarkEnd w:id="6775"/>
      <w:r>
        <w:rPr>
          <w:rFonts w:hint="cs"/>
          <w:rtl/>
        </w:rPr>
        <w:t>עבר</w:t>
      </w:r>
      <w:r>
        <w:rPr>
          <w:rtl/>
        </w:rPr>
        <w:t xml:space="preserve"> </w:t>
      </w:r>
      <w:bookmarkStart w:id="6776" w:name="_ETM_Q22_506900"/>
      <w:bookmarkEnd w:id="6776"/>
      <w:r>
        <w:rPr>
          <w:rtl/>
        </w:rPr>
        <w:t xml:space="preserve">פינוי </w:t>
      </w:r>
      <w:bookmarkStart w:id="6777" w:name="_ETM_Q22_507859"/>
      <w:bookmarkEnd w:id="6777"/>
      <w:r>
        <w:rPr>
          <w:rtl/>
        </w:rPr>
        <w:t xml:space="preserve">לבתי </w:t>
      </w:r>
      <w:bookmarkStart w:id="6778" w:name="_ETM_Q22_508339"/>
      <w:bookmarkEnd w:id="6778"/>
      <w:r>
        <w:rPr>
          <w:rtl/>
        </w:rPr>
        <w:t>מלון</w:t>
      </w:r>
      <w:r>
        <w:rPr>
          <w:rFonts w:hint="cs"/>
          <w:rtl/>
        </w:rPr>
        <w:t>.</w:t>
      </w:r>
      <w:r>
        <w:rPr>
          <w:rtl/>
        </w:rPr>
        <w:t xml:space="preserve"> </w:t>
      </w:r>
      <w:bookmarkStart w:id="6779" w:name="_ETM_Q22_511980"/>
      <w:bookmarkEnd w:id="6779"/>
      <w:r>
        <w:rPr>
          <w:rtl/>
        </w:rPr>
        <w:t xml:space="preserve">בשיחה </w:t>
      </w:r>
      <w:bookmarkStart w:id="6780" w:name="_ETM_Q22_512700"/>
      <w:bookmarkEnd w:id="6780"/>
      <w:r>
        <w:rPr>
          <w:rtl/>
        </w:rPr>
        <w:t xml:space="preserve">שלי </w:t>
      </w:r>
      <w:bookmarkStart w:id="6781" w:name="_ETM_Q22_513949"/>
      <w:bookmarkEnd w:id="6781"/>
      <w:r>
        <w:rPr>
          <w:rFonts w:hint="cs"/>
          <w:rtl/>
        </w:rPr>
        <w:t>ע</w:t>
      </w:r>
      <w:r>
        <w:rPr>
          <w:rtl/>
        </w:rPr>
        <w:t xml:space="preserve">ם </w:t>
      </w:r>
      <w:bookmarkStart w:id="6782" w:name="_ETM_Q22_514129"/>
      <w:bookmarkEnd w:id="6782"/>
      <w:r>
        <w:rPr>
          <w:rtl/>
        </w:rPr>
        <w:t xml:space="preserve">ראש </w:t>
      </w:r>
      <w:bookmarkStart w:id="6783" w:name="_ETM_Q22_514370"/>
      <w:bookmarkEnd w:id="6783"/>
      <w:r>
        <w:rPr>
          <w:rtl/>
        </w:rPr>
        <w:t xml:space="preserve">צוות </w:t>
      </w:r>
      <w:bookmarkStart w:id="6784" w:name="_ETM_Q22_514699"/>
      <w:bookmarkEnd w:id="6784"/>
      <w:r>
        <w:rPr>
          <w:rtl/>
        </w:rPr>
        <w:t xml:space="preserve">החירום </w:t>
      </w:r>
      <w:bookmarkStart w:id="6785" w:name="_ETM_Q22_516000"/>
      <w:bookmarkEnd w:id="6785"/>
      <w:r>
        <w:rPr>
          <w:rtl/>
        </w:rPr>
        <w:t>ב</w:t>
      </w:r>
      <w:r>
        <w:rPr>
          <w:rFonts w:hint="cs"/>
          <w:rtl/>
        </w:rPr>
        <w:t>י</w:t>
      </w:r>
      <w:r>
        <w:rPr>
          <w:rtl/>
        </w:rPr>
        <w:t>ישוב</w:t>
      </w:r>
      <w:r>
        <w:rPr>
          <w:rFonts w:hint="cs"/>
          <w:rtl/>
        </w:rPr>
        <w:t>,</w:t>
      </w:r>
      <w:r>
        <w:rPr>
          <w:rtl/>
        </w:rPr>
        <w:t xml:space="preserve"> </w:t>
      </w:r>
      <w:bookmarkStart w:id="6786" w:name="_ETM_Q22_516750"/>
      <w:bookmarkEnd w:id="6786"/>
      <w:r>
        <w:rPr>
          <w:rtl/>
        </w:rPr>
        <w:t xml:space="preserve">שקוראים </w:t>
      </w:r>
      <w:bookmarkStart w:id="6787" w:name="_ETM_Q22_517110"/>
      <w:bookmarkEnd w:id="6787"/>
      <w:r>
        <w:rPr>
          <w:rtl/>
        </w:rPr>
        <w:t xml:space="preserve">לו </w:t>
      </w:r>
      <w:bookmarkStart w:id="6788" w:name="_ETM_Q22_517200"/>
      <w:bookmarkEnd w:id="6788"/>
      <w:r>
        <w:rPr>
          <w:rFonts w:hint="cs"/>
          <w:rtl/>
        </w:rPr>
        <w:t xml:space="preserve">אדיב </w:t>
      </w:r>
      <w:bookmarkStart w:id="6789" w:name="_ETM_Q22_517500"/>
      <w:bookmarkEnd w:id="6789"/>
      <w:proofErr w:type="spellStart"/>
      <w:r>
        <w:rPr>
          <w:rtl/>
        </w:rPr>
        <w:t>מז</w:t>
      </w:r>
      <w:r>
        <w:rPr>
          <w:rFonts w:hint="cs"/>
          <w:rtl/>
        </w:rPr>
        <w:t>ע</w:t>
      </w:r>
      <w:r>
        <w:rPr>
          <w:rtl/>
        </w:rPr>
        <w:t>ל</w:t>
      </w:r>
      <w:proofErr w:type="spellEnd"/>
      <w:r>
        <w:rPr>
          <w:rFonts w:hint="cs"/>
          <w:rtl/>
        </w:rPr>
        <w:t>,</w:t>
      </w:r>
      <w:r>
        <w:rPr>
          <w:rtl/>
        </w:rPr>
        <w:t xml:space="preserve"> </w:t>
      </w:r>
      <w:bookmarkStart w:id="6790" w:name="_ETM_Q22_518710"/>
      <w:bookmarkEnd w:id="6790"/>
      <w:r>
        <w:rPr>
          <w:rtl/>
        </w:rPr>
        <w:t xml:space="preserve">הוא </w:t>
      </w:r>
      <w:bookmarkStart w:id="6791" w:name="_ETM_Q22_518829"/>
      <w:bookmarkEnd w:id="6791"/>
      <w:r>
        <w:rPr>
          <w:rtl/>
        </w:rPr>
        <w:t xml:space="preserve">אמר </w:t>
      </w:r>
      <w:bookmarkStart w:id="6792" w:name="_ETM_Q22_519100"/>
      <w:bookmarkEnd w:id="6792"/>
      <w:r>
        <w:rPr>
          <w:rtl/>
        </w:rPr>
        <w:t xml:space="preserve">לי </w:t>
      </w:r>
      <w:bookmarkStart w:id="6793" w:name="_ETM_Q22_519399"/>
      <w:bookmarkEnd w:id="6793"/>
      <w:r>
        <w:rPr>
          <w:rtl/>
        </w:rPr>
        <w:t xml:space="preserve">את </w:t>
      </w:r>
      <w:bookmarkStart w:id="6794" w:name="_ETM_Q22_519579"/>
      <w:bookmarkEnd w:id="6794"/>
      <w:r>
        <w:rPr>
          <w:rtl/>
        </w:rPr>
        <w:t xml:space="preserve">המילים </w:t>
      </w:r>
      <w:bookmarkStart w:id="6795" w:name="_ETM_Q22_519940"/>
      <w:bookmarkEnd w:id="6795"/>
      <w:r>
        <w:rPr>
          <w:rtl/>
        </w:rPr>
        <w:t>הבאות</w:t>
      </w:r>
      <w:r>
        <w:rPr>
          <w:rFonts w:hint="cs"/>
          <w:rtl/>
        </w:rPr>
        <w:t xml:space="preserve"> </w:t>
      </w:r>
      <w:r>
        <w:rPr>
          <w:rtl/>
        </w:rPr>
        <w:t xml:space="preserve">– </w:t>
      </w:r>
      <w:bookmarkStart w:id="6796" w:name="_ETM_Q22_521270"/>
      <w:bookmarkEnd w:id="6796"/>
      <w:r>
        <w:rPr>
          <w:rtl/>
        </w:rPr>
        <w:t xml:space="preserve">הוא </w:t>
      </w:r>
      <w:bookmarkStart w:id="6797" w:name="_ETM_Q22_521390"/>
      <w:bookmarkEnd w:id="6797"/>
      <w:r>
        <w:rPr>
          <w:rtl/>
        </w:rPr>
        <w:t xml:space="preserve">אמר </w:t>
      </w:r>
      <w:bookmarkStart w:id="6798" w:name="_ETM_Q22_521690"/>
      <w:bookmarkEnd w:id="6798"/>
      <w:r>
        <w:rPr>
          <w:rtl/>
        </w:rPr>
        <w:t xml:space="preserve">שהם </w:t>
      </w:r>
      <w:bookmarkStart w:id="6799" w:name="_ETM_Q22_522260"/>
      <w:bookmarkEnd w:id="6799"/>
      <w:r>
        <w:rPr>
          <w:rtl/>
        </w:rPr>
        <w:t xml:space="preserve">חשים </w:t>
      </w:r>
      <w:bookmarkStart w:id="6800" w:name="_ETM_Q22_523040"/>
      <w:bookmarkEnd w:id="6800"/>
      <w:r>
        <w:rPr>
          <w:rtl/>
        </w:rPr>
        <w:t xml:space="preserve">שהמדינה </w:t>
      </w:r>
      <w:bookmarkStart w:id="6801" w:name="_ETM_Q22_523820"/>
      <w:bookmarkEnd w:id="6801"/>
      <w:r>
        <w:rPr>
          <w:rtl/>
        </w:rPr>
        <w:t xml:space="preserve">הפקירה </w:t>
      </w:r>
      <w:bookmarkStart w:id="6802" w:name="_ETM_Q22_524270"/>
      <w:bookmarkEnd w:id="6802"/>
      <w:r>
        <w:rPr>
          <w:rtl/>
        </w:rPr>
        <w:t xml:space="preserve">אותם </w:t>
      </w:r>
      <w:bookmarkStart w:id="6803" w:name="_ETM_Q22_525260"/>
      <w:bookmarkEnd w:id="6803"/>
      <w:r>
        <w:rPr>
          <w:rtl/>
        </w:rPr>
        <w:t xml:space="preserve">במוקדי </w:t>
      </w:r>
      <w:bookmarkStart w:id="6804" w:name="_ETM_Q22_525710"/>
      <w:bookmarkEnd w:id="6804"/>
      <w:r>
        <w:rPr>
          <w:rtl/>
        </w:rPr>
        <w:t>ה</w:t>
      </w:r>
      <w:r>
        <w:rPr>
          <w:rFonts w:hint="cs"/>
          <w:rtl/>
        </w:rPr>
        <w:t>פ</w:t>
      </w:r>
      <w:r>
        <w:rPr>
          <w:rtl/>
        </w:rPr>
        <w:t xml:space="preserve">ינוי </w:t>
      </w:r>
      <w:bookmarkStart w:id="6805" w:name="_ETM_Q22_526710"/>
      <w:bookmarkEnd w:id="6805"/>
      <w:r>
        <w:rPr>
          <w:rtl/>
        </w:rPr>
        <w:t>והשאיר</w:t>
      </w:r>
      <w:r>
        <w:rPr>
          <w:rFonts w:hint="cs"/>
          <w:rtl/>
        </w:rPr>
        <w:t>ה</w:t>
      </w:r>
      <w:r>
        <w:rPr>
          <w:rtl/>
        </w:rPr>
        <w:t xml:space="preserve"> </w:t>
      </w:r>
      <w:bookmarkStart w:id="6806" w:name="_ETM_Q22_527339"/>
      <w:bookmarkEnd w:id="6806"/>
      <w:r>
        <w:rPr>
          <w:rtl/>
        </w:rPr>
        <w:t xml:space="preserve">אותם </w:t>
      </w:r>
      <w:bookmarkStart w:id="6807" w:name="_ETM_Q22_527640"/>
      <w:bookmarkEnd w:id="6807"/>
      <w:r>
        <w:rPr>
          <w:rtl/>
        </w:rPr>
        <w:t xml:space="preserve">להתמודד </w:t>
      </w:r>
      <w:bookmarkStart w:id="6808" w:name="_ETM_Q22_528239"/>
      <w:bookmarkEnd w:id="6808"/>
      <w:r>
        <w:rPr>
          <w:rtl/>
        </w:rPr>
        <w:t xml:space="preserve">לבד </w:t>
      </w:r>
      <w:bookmarkStart w:id="6809" w:name="_ETM_Q22_528989"/>
      <w:bookmarkEnd w:id="6809"/>
      <w:r>
        <w:rPr>
          <w:rtl/>
        </w:rPr>
        <w:t xml:space="preserve">מול </w:t>
      </w:r>
      <w:bookmarkStart w:id="6810" w:name="_ETM_Q22_529379"/>
      <w:bookmarkEnd w:id="6810"/>
      <w:r>
        <w:rPr>
          <w:rtl/>
        </w:rPr>
        <w:t xml:space="preserve">האתגרים </w:t>
      </w:r>
      <w:bookmarkStart w:id="6811" w:name="_ETM_Q22_530519"/>
      <w:bookmarkEnd w:id="6811"/>
      <w:r>
        <w:rPr>
          <w:rtl/>
        </w:rPr>
        <w:t>ש</w:t>
      </w:r>
      <w:bookmarkStart w:id="6812" w:name="_ETM_Q22_531140"/>
      <w:bookmarkEnd w:id="6812"/>
      <w:r>
        <w:rPr>
          <w:rFonts w:hint="cs"/>
          <w:rtl/>
        </w:rPr>
        <w:t xml:space="preserve">הם </w:t>
      </w:r>
      <w:r>
        <w:rPr>
          <w:rtl/>
        </w:rPr>
        <w:t>חוו</w:t>
      </w:r>
      <w:r>
        <w:rPr>
          <w:rFonts w:hint="cs"/>
          <w:rtl/>
        </w:rPr>
        <w:t>.</w:t>
      </w:r>
      <w:r>
        <w:rPr>
          <w:rtl/>
        </w:rPr>
        <w:t xml:space="preserve"> </w:t>
      </w:r>
      <w:bookmarkStart w:id="6813" w:name="_ETM_Q22_532890"/>
      <w:bookmarkEnd w:id="6813"/>
    </w:p>
    <w:p w:rsidR="00672F84" w:rsidRDefault="00672F84" w:rsidP="00335993">
      <w:pPr>
        <w:rPr>
          <w:rtl/>
        </w:rPr>
      </w:pPr>
      <w:bookmarkStart w:id="6814" w:name="_ETM_Q22_534543"/>
      <w:bookmarkStart w:id="6815" w:name="_ETM_Q22_534617"/>
      <w:bookmarkStart w:id="6816" w:name="_ETM_Q22_534687"/>
      <w:bookmarkEnd w:id="6814"/>
      <w:bookmarkEnd w:id="6815"/>
      <w:bookmarkEnd w:id="6816"/>
    </w:p>
    <w:p w:rsidR="00672F84" w:rsidRDefault="00672F84" w:rsidP="004D797A">
      <w:pPr>
        <w:rPr>
          <w:rtl/>
        </w:rPr>
      </w:pPr>
      <w:bookmarkStart w:id="6817" w:name="_ETM_Q22_534752"/>
      <w:bookmarkEnd w:id="6817"/>
      <w:r>
        <w:rPr>
          <w:rtl/>
        </w:rPr>
        <w:t xml:space="preserve">אני </w:t>
      </w:r>
      <w:bookmarkStart w:id="6818" w:name="_ETM_Q22_533190"/>
      <w:bookmarkEnd w:id="6818"/>
      <w:r>
        <w:rPr>
          <w:rtl/>
        </w:rPr>
        <w:t xml:space="preserve">ביקרתי </w:t>
      </w:r>
      <w:bookmarkStart w:id="6819" w:name="_ETM_Q22_533700"/>
      <w:bookmarkEnd w:id="6819"/>
      <w:r>
        <w:rPr>
          <w:rtl/>
        </w:rPr>
        <w:t>אצלם</w:t>
      </w:r>
      <w:r w:rsidR="004D797A">
        <w:rPr>
          <w:rFonts w:hint="cs"/>
          <w:rtl/>
        </w:rPr>
        <w:t>,</w:t>
      </w:r>
      <w:r>
        <w:rPr>
          <w:rtl/>
        </w:rPr>
        <w:t xml:space="preserve"> </w:t>
      </w:r>
      <w:bookmarkStart w:id="6820" w:name="_ETM_Q22_534210"/>
      <w:bookmarkEnd w:id="6820"/>
      <w:r>
        <w:rPr>
          <w:rtl/>
        </w:rPr>
        <w:t xml:space="preserve">אני </w:t>
      </w:r>
      <w:bookmarkStart w:id="6821" w:name="_ETM_Q22_534420"/>
      <w:bookmarkEnd w:id="6821"/>
      <w:r>
        <w:rPr>
          <w:rtl/>
        </w:rPr>
        <w:t>ביק</w:t>
      </w:r>
      <w:r>
        <w:rPr>
          <w:rFonts w:hint="cs"/>
          <w:rtl/>
        </w:rPr>
        <w:t>ר</w:t>
      </w:r>
      <w:r>
        <w:rPr>
          <w:rtl/>
        </w:rPr>
        <w:t xml:space="preserve">תי </w:t>
      </w:r>
      <w:bookmarkStart w:id="6822" w:name="_ETM_Q22_534870"/>
      <w:bookmarkEnd w:id="6822"/>
      <w:r>
        <w:rPr>
          <w:rtl/>
        </w:rPr>
        <w:t xml:space="preserve">אותם </w:t>
      </w:r>
      <w:bookmarkStart w:id="6823" w:name="_ETM_Q22_535350"/>
      <w:bookmarkEnd w:id="6823"/>
      <w:r>
        <w:rPr>
          <w:rtl/>
        </w:rPr>
        <w:t xml:space="preserve">במוקדי </w:t>
      </w:r>
      <w:bookmarkStart w:id="6824" w:name="_ETM_Q22_535830"/>
      <w:bookmarkEnd w:id="6824"/>
      <w:r>
        <w:rPr>
          <w:rtl/>
        </w:rPr>
        <w:t>ה</w:t>
      </w:r>
      <w:r>
        <w:rPr>
          <w:rFonts w:hint="cs"/>
          <w:rtl/>
        </w:rPr>
        <w:t>פ</w:t>
      </w:r>
      <w:r>
        <w:rPr>
          <w:rtl/>
        </w:rPr>
        <w:t xml:space="preserve">ינוי </w:t>
      </w:r>
      <w:bookmarkStart w:id="6825" w:name="_ETM_Q22_536130"/>
      <w:bookmarkEnd w:id="6825"/>
      <w:r>
        <w:rPr>
          <w:rtl/>
        </w:rPr>
        <w:t xml:space="preserve">בבתי </w:t>
      </w:r>
      <w:bookmarkStart w:id="6826" w:name="_ETM_Q22_536460"/>
      <w:bookmarkEnd w:id="6826"/>
      <w:r>
        <w:rPr>
          <w:rtl/>
        </w:rPr>
        <w:t>מלון</w:t>
      </w:r>
      <w:r>
        <w:rPr>
          <w:rFonts w:hint="cs"/>
          <w:rtl/>
        </w:rPr>
        <w:t>.</w:t>
      </w:r>
      <w:r>
        <w:rPr>
          <w:rtl/>
        </w:rPr>
        <w:t xml:space="preserve"> </w:t>
      </w:r>
      <w:bookmarkStart w:id="6827" w:name="_ETM_Q22_538620"/>
      <w:bookmarkEnd w:id="6827"/>
      <w:r>
        <w:rPr>
          <w:rtl/>
        </w:rPr>
        <w:t xml:space="preserve">התושבים </w:t>
      </w:r>
      <w:bookmarkStart w:id="6828" w:name="_ETM_Q22_540370"/>
      <w:bookmarkEnd w:id="6828"/>
      <w:r>
        <w:rPr>
          <w:rFonts w:hint="cs"/>
          <w:rtl/>
        </w:rPr>
        <w:t>–</w:t>
      </w:r>
      <w:bookmarkStart w:id="6829" w:name="_ETM_Q22_542579"/>
      <w:bookmarkEnd w:id="6829"/>
      <w:r>
        <w:rPr>
          <w:rFonts w:hint="cs"/>
          <w:rtl/>
        </w:rPr>
        <w:t xml:space="preserve"> </w:t>
      </w:r>
      <w:r>
        <w:rPr>
          <w:rtl/>
        </w:rPr>
        <w:t xml:space="preserve">נציגי </w:t>
      </w:r>
      <w:bookmarkStart w:id="6830" w:name="_ETM_Q22_543059"/>
      <w:bookmarkEnd w:id="6830"/>
      <w:r>
        <w:rPr>
          <w:rtl/>
        </w:rPr>
        <w:t>הממשלה</w:t>
      </w:r>
      <w:r w:rsidRPr="00FA20F8">
        <w:rPr>
          <w:rtl/>
        </w:rPr>
        <w:t xml:space="preserve"> </w:t>
      </w:r>
      <w:r>
        <w:rPr>
          <w:rtl/>
        </w:rPr>
        <w:t xml:space="preserve">כמעט </w:t>
      </w:r>
      <w:bookmarkStart w:id="6831" w:name="_ETM_Q22_540819"/>
      <w:bookmarkEnd w:id="6831"/>
      <w:r>
        <w:rPr>
          <w:rFonts w:hint="cs"/>
          <w:rtl/>
        </w:rPr>
        <w:t>ש</w:t>
      </w:r>
      <w:r>
        <w:rPr>
          <w:rtl/>
        </w:rPr>
        <w:t xml:space="preserve">לא </w:t>
      </w:r>
      <w:bookmarkStart w:id="6832" w:name="_ETM_Q22_541029"/>
      <w:bookmarkEnd w:id="6832"/>
      <w:r>
        <w:rPr>
          <w:rtl/>
        </w:rPr>
        <w:t>בי</w:t>
      </w:r>
      <w:r>
        <w:rPr>
          <w:rFonts w:hint="cs"/>
          <w:rtl/>
        </w:rPr>
        <w:t>קרו אצלם.</w:t>
      </w:r>
      <w:r>
        <w:rPr>
          <w:rtl/>
        </w:rPr>
        <w:t xml:space="preserve"> </w:t>
      </w:r>
      <w:bookmarkStart w:id="6833" w:name="_ETM_Q22_544240"/>
      <w:bookmarkEnd w:id="6833"/>
      <w:r>
        <w:rPr>
          <w:rtl/>
        </w:rPr>
        <w:t xml:space="preserve">היו </w:t>
      </w:r>
      <w:bookmarkStart w:id="6834" w:name="_ETM_Q22_544420"/>
      <w:bookmarkEnd w:id="6834"/>
      <w:r>
        <w:rPr>
          <w:rtl/>
        </w:rPr>
        <w:t xml:space="preserve">להם </w:t>
      </w:r>
      <w:bookmarkStart w:id="6835" w:name="_ETM_Q22_544540"/>
      <w:bookmarkEnd w:id="6835"/>
      <w:r>
        <w:rPr>
          <w:rtl/>
        </w:rPr>
        <w:t xml:space="preserve">בעיות </w:t>
      </w:r>
      <w:bookmarkStart w:id="6836" w:name="_ETM_Q22_544840"/>
      <w:bookmarkEnd w:id="6836"/>
      <w:r>
        <w:rPr>
          <w:rtl/>
        </w:rPr>
        <w:t xml:space="preserve">גם </w:t>
      </w:r>
      <w:bookmarkStart w:id="6837" w:name="_ETM_Q22_545020"/>
      <w:bookmarkEnd w:id="6837"/>
      <w:r>
        <w:rPr>
          <w:rFonts w:hint="cs"/>
          <w:rtl/>
        </w:rPr>
        <w:t xml:space="preserve">עם </w:t>
      </w:r>
      <w:r>
        <w:rPr>
          <w:rtl/>
        </w:rPr>
        <w:t xml:space="preserve">משרד </w:t>
      </w:r>
      <w:bookmarkStart w:id="6838" w:name="_ETM_Q22_545560"/>
      <w:bookmarkEnd w:id="6838"/>
      <w:r>
        <w:rPr>
          <w:rtl/>
        </w:rPr>
        <w:t>החינוך</w:t>
      </w:r>
      <w:r>
        <w:rPr>
          <w:rFonts w:hint="cs"/>
          <w:rtl/>
        </w:rPr>
        <w:t>.</w:t>
      </w:r>
      <w:r>
        <w:rPr>
          <w:rtl/>
        </w:rPr>
        <w:t xml:space="preserve"> </w:t>
      </w:r>
      <w:bookmarkStart w:id="6839" w:name="_ETM_Q22_546250"/>
      <w:bookmarkStart w:id="6840" w:name="_ETM_Q22_547060"/>
      <w:bookmarkEnd w:id="6839"/>
      <w:bookmarkEnd w:id="6840"/>
      <w:r>
        <w:rPr>
          <w:rtl/>
        </w:rPr>
        <w:t xml:space="preserve">בזמנו </w:t>
      </w:r>
      <w:bookmarkStart w:id="6841" w:name="_ETM_Q22_548970"/>
      <w:bookmarkEnd w:id="6841"/>
      <w:r>
        <w:rPr>
          <w:rFonts w:hint="cs"/>
          <w:rtl/>
        </w:rPr>
        <w:t xml:space="preserve">הם </w:t>
      </w:r>
      <w:r>
        <w:rPr>
          <w:rtl/>
        </w:rPr>
        <w:t xml:space="preserve">ביקשו </w:t>
      </w:r>
      <w:bookmarkStart w:id="6842" w:name="_ETM_Q22_546640"/>
      <w:bookmarkEnd w:id="6842"/>
      <w:r>
        <w:rPr>
          <w:rtl/>
        </w:rPr>
        <w:t>מחשבים</w:t>
      </w:r>
      <w:r>
        <w:rPr>
          <w:rFonts w:hint="cs"/>
          <w:rtl/>
        </w:rPr>
        <w:t>,</w:t>
      </w:r>
      <w:r>
        <w:rPr>
          <w:rtl/>
        </w:rPr>
        <w:t xml:space="preserve"> </w:t>
      </w:r>
      <w:r>
        <w:rPr>
          <w:rFonts w:hint="cs"/>
          <w:rtl/>
        </w:rPr>
        <w:t>ו</w:t>
      </w:r>
      <w:r>
        <w:rPr>
          <w:rtl/>
        </w:rPr>
        <w:t xml:space="preserve">הדברים </w:t>
      </w:r>
      <w:bookmarkStart w:id="6843" w:name="_ETM_Q22_549450"/>
      <w:bookmarkEnd w:id="6843"/>
      <w:r>
        <w:rPr>
          <w:rtl/>
        </w:rPr>
        <w:t xml:space="preserve">לא </w:t>
      </w:r>
      <w:bookmarkStart w:id="6844" w:name="_ETM_Q22_549540"/>
      <w:bookmarkEnd w:id="6844"/>
      <w:r>
        <w:rPr>
          <w:rtl/>
        </w:rPr>
        <w:t>ט</w:t>
      </w:r>
      <w:r>
        <w:rPr>
          <w:rFonts w:hint="cs"/>
          <w:rtl/>
        </w:rPr>
        <w:t>ו</w:t>
      </w:r>
      <w:r>
        <w:rPr>
          <w:rtl/>
        </w:rPr>
        <w:t xml:space="preserve">פלו </w:t>
      </w:r>
      <w:bookmarkStart w:id="6845" w:name="_ETM_Q22_550450"/>
      <w:bookmarkEnd w:id="6845"/>
      <w:r>
        <w:rPr>
          <w:rtl/>
        </w:rPr>
        <w:t xml:space="preserve">כמו </w:t>
      </w:r>
      <w:bookmarkStart w:id="6846" w:name="_ETM_Q22_550749"/>
      <w:bookmarkEnd w:id="6846"/>
      <w:r>
        <w:rPr>
          <w:rtl/>
        </w:rPr>
        <w:t>שצריך</w:t>
      </w:r>
      <w:r>
        <w:rPr>
          <w:rFonts w:hint="cs"/>
          <w:rtl/>
        </w:rPr>
        <w:t>.</w:t>
      </w:r>
      <w:r>
        <w:rPr>
          <w:rtl/>
        </w:rPr>
        <w:t xml:space="preserve"> </w:t>
      </w:r>
      <w:bookmarkStart w:id="6847" w:name="_ETM_Q22_552040"/>
      <w:bookmarkEnd w:id="6847"/>
      <w:r>
        <w:rPr>
          <w:rtl/>
        </w:rPr>
        <w:t xml:space="preserve">חלק </w:t>
      </w:r>
      <w:bookmarkStart w:id="6848" w:name="_ETM_Q22_552400"/>
      <w:bookmarkEnd w:id="6848"/>
      <w:r>
        <w:rPr>
          <w:rtl/>
        </w:rPr>
        <w:t xml:space="preserve">גדול </w:t>
      </w:r>
      <w:bookmarkStart w:id="6849" w:name="_ETM_Q22_552730"/>
      <w:bookmarkEnd w:id="6849"/>
      <w:r>
        <w:rPr>
          <w:rtl/>
        </w:rPr>
        <w:t xml:space="preserve">מהתושבים </w:t>
      </w:r>
      <w:bookmarkStart w:id="6850" w:name="_ETM_Q22_553630"/>
      <w:bookmarkEnd w:id="6850"/>
      <w:r>
        <w:rPr>
          <w:rtl/>
        </w:rPr>
        <w:t xml:space="preserve">אחרי </w:t>
      </w:r>
      <w:bookmarkStart w:id="6851" w:name="_ETM_Q22_554020"/>
      <w:bookmarkEnd w:id="6851"/>
      <w:r>
        <w:rPr>
          <w:rtl/>
        </w:rPr>
        <w:t>ייאוש</w:t>
      </w:r>
      <w:r>
        <w:rPr>
          <w:rFonts w:hint="cs"/>
          <w:rtl/>
        </w:rPr>
        <w:t>,</w:t>
      </w:r>
      <w:r>
        <w:rPr>
          <w:rtl/>
        </w:rPr>
        <w:t xml:space="preserve"> </w:t>
      </w:r>
      <w:bookmarkStart w:id="6852" w:name="_ETM_Q22_554380"/>
      <w:bookmarkEnd w:id="6852"/>
      <w:r w:rsidR="004D797A">
        <w:rPr>
          <w:rFonts w:hint="cs"/>
          <w:rtl/>
        </w:rPr>
        <w:t>ו</w:t>
      </w:r>
      <w:r>
        <w:rPr>
          <w:rtl/>
        </w:rPr>
        <w:t xml:space="preserve">אחרי </w:t>
      </w:r>
      <w:bookmarkStart w:id="6853" w:name="_ETM_Q22_554590"/>
      <w:bookmarkEnd w:id="6853"/>
      <w:r>
        <w:rPr>
          <w:rtl/>
        </w:rPr>
        <w:t xml:space="preserve">כמה </w:t>
      </w:r>
      <w:bookmarkStart w:id="6854" w:name="_ETM_Q22_554830"/>
      <w:bookmarkEnd w:id="6854"/>
      <w:r>
        <w:rPr>
          <w:rtl/>
        </w:rPr>
        <w:t>חודשים</w:t>
      </w:r>
      <w:r>
        <w:rPr>
          <w:rFonts w:hint="cs"/>
          <w:rtl/>
        </w:rPr>
        <w:t>,</w:t>
      </w:r>
      <w:r>
        <w:rPr>
          <w:rtl/>
        </w:rPr>
        <w:t xml:space="preserve"> </w:t>
      </w:r>
      <w:bookmarkStart w:id="6855" w:name="_ETM_Q22_556110"/>
      <w:bookmarkEnd w:id="6855"/>
      <w:r>
        <w:rPr>
          <w:rtl/>
        </w:rPr>
        <w:t xml:space="preserve">חזרו </w:t>
      </w:r>
      <w:bookmarkStart w:id="6856" w:name="_ETM_Q22_557040"/>
      <w:bookmarkEnd w:id="6856"/>
      <w:r>
        <w:rPr>
          <w:rtl/>
        </w:rPr>
        <w:t>לי</w:t>
      </w:r>
      <w:r>
        <w:rPr>
          <w:rFonts w:hint="cs"/>
          <w:rtl/>
        </w:rPr>
        <w:t>י</w:t>
      </w:r>
      <w:r>
        <w:rPr>
          <w:rtl/>
        </w:rPr>
        <w:t>שוב</w:t>
      </w:r>
      <w:r>
        <w:rPr>
          <w:rFonts w:hint="cs"/>
          <w:rtl/>
        </w:rPr>
        <w:t>.</w:t>
      </w:r>
      <w:r>
        <w:rPr>
          <w:rtl/>
        </w:rPr>
        <w:t xml:space="preserve"> </w:t>
      </w:r>
      <w:bookmarkStart w:id="6857" w:name="_ETM_Q22_557970"/>
      <w:bookmarkEnd w:id="6857"/>
      <w:r>
        <w:rPr>
          <w:rtl/>
        </w:rPr>
        <w:t>מ</w:t>
      </w:r>
      <w:r>
        <w:rPr>
          <w:rFonts w:hint="cs"/>
          <w:rtl/>
        </w:rPr>
        <w:t>על</w:t>
      </w:r>
      <w:r>
        <w:rPr>
          <w:rtl/>
        </w:rPr>
        <w:t xml:space="preserve"> </w:t>
      </w:r>
      <w:bookmarkStart w:id="6858" w:name="_ETM_Q22_558270"/>
      <w:bookmarkEnd w:id="6858"/>
      <w:r>
        <w:rPr>
          <w:rtl/>
        </w:rPr>
        <w:t xml:space="preserve">70% </w:t>
      </w:r>
      <w:bookmarkStart w:id="6859" w:name="_ETM_Q22_559570"/>
      <w:bookmarkEnd w:id="6859"/>
      <w:r>
        <w:rPr>
          <w:rtl/>
        </w:rPr>
        <w:t xml:space="preserve">חזרו </w:t>
      </w:r>
      <w:bookmarkStart w:id="6860" w:name="_ETM_Q22_559930"/>
      <w:bookmarkEnd w:id="6860"/>
      <w:r>
        <w:rPr>
          <w:rtl/>
        </w:rPr>
        <w:t>ל</w:t>
      </w:r>
      <w:r>
        <w:rPr>
          <w:rFonts w:hint="cs"/>
          <w:rtl/>
        </w:rPr>
        <w:t>י</w:t>
      </w:r>
      <w:r>
        <w:rPr>
          <w:rtl/>
        </w:rPr>
        <w:t>ישוב</w:t>
      </w:r>
      <w:r>
        <w:rPr>
          <w:rFonts w:hint="cs"/>
          <w:rtl/>
        </w:rPr>
        <w:t>.</w:t>
      </w:r>
      <w:r>
        <w:rPr>
          <w:rtl/>
        </w:rPr>
        <w:t xml:space="preserve"> </w:t>
      </w:r>
      <w:bookmarkStart w:id="6861" w:name="_ETM_Q22_561220"/>
      <w:bookmarkEnd w:id="6861"/>
      <w:r>
        <w:rPr>
          <w:rtl/>
        </w:rPr>
        <w:t xml:space="preserve">כתוצאה </w:t>
      </w:r>
      <w:bookmarkStart w:id="6862" w:name="_ETM_Q22_561760"/>
      <w:bookmarkEnd w:id="6862"/>
      <w:r>
        <w:rPr>
          <w:rtl/>
        </w:rPr>
        <w:t xml:space="preserve">מההפקרות </w:t>
      </w:r>
      <w:bookmarkStart w:id="6863" w:name="_ETM_Q22_562360"/>
      <w:bookmarkEnd w:id="6863"/>
      <w:r>
        <w:rPr>
          <w:rtl/>
        </w:rPr>
        <w:t>שהייתה</w:t>
      </w:r>
      <w:r>
        <w:rPr>
          <w:rFonts w:hint="cs"/>
          <w:rtl/>
        </w:rPr>
        <w:t>,</w:t>
      </w:r>
      <w:r>
        <w:rPr>
          <w:rtl/>
        </w:rPr>
        <w:t xml:space="preserve"> </w:t>
      </w:r>
      <w:bookmarkStart w:id="6864" w:name="_ETM_Q22_563830"/>
      <w:bookmarkEnd w:id="6864"/>
      <w:r>
        <w:rPr>
          <w:rtl/>
        </w:rPr>
        <w:t xml:space="preserve">רבים </w:t>
      </w:r>
      <w:bookmarkStart w:id="6865" w:name="_ETM_Q22_564220"/>
      <w:bookmarkEnd w:id="6865"/>
      <w:r>
        <w:rPr>
          <w:rtl/>
        </w:rPr>
        <w:t xml:space="preserve">מהם </w:t>
      </w:r>
      <w:bookmarkStart w:id="6866" w:name="_ETM_Q22_565140"/>
      <w:bookmarkEnd w:id="6866"/>
      <w:r>
        <w:rPr>
          <w:rFonts w:hint="cs"/>
          <w:rtl/>
        </w:rPr>
        <w:t xml:space="preserve">– </w:t>
      </w:r>
      <w:r>
        <w:rPr>
          <w:rtl/>
        </w:rPr>
        <w:t xml:space="preserve">מעל </w:t>
      </w:r>
      <w:bookmarkStart w:id="6867" w:name="_ETM_Q22_565529"/>
      <w:bookmarkEnd w:id="6867"/>
      <w:r>
        <w:rPr>
          <w:rtl/>
        </w:rPr>
        <w:t xml:space="preserve">50% </w:t>
      </w:r>
      <w:bookmarkStart w:id="6868" w:name="_ETM_Q22_566339"/>
      <w:bookmarkEnd w:id="6868"/>
      <w:r>
        <w:rPr>
          <w:rFonts w:hint="cs"/>
          <w:rtl/>
        </w:rPr>
        <w:t>– איבדו</w:t>
      </w:r>
      <w:r>
        <w:rPr>
          <w:rtl/>
        </w:rPr>
        <w:t xml:space="preserve"> </w:t>
      </w:r>
      <w:bookmarkStart w:id="6869" w:name="_ETM_Q22_566579"/>
      <w:bookmarkEnd w:id="6869"/>
      <w:r>
        <w:rPr>
          <w:rtl/>
        </w:rPr>
        <w:t xml:space="preserve">גם </w:t>
      </w:r>
      <w:bookmarkStart w:id="6870" w:name="_ETM_Q22_566790"/>
      <w:bookmarkEnd w:id="6870"/>
      <w:r>
        <w:rPr>
          <w:rtl/>
        </w:rPr>
        <w:t xml:space="preserve">את </w:t>
      </w:r>
      <w:bookmarkStart w:id="6871" w:name="_ETM_Q22_566909"/>
      <w:bookmarkEnd w:id="6871"/>
      <w:r>
        <w:rPr>
          <w:rtl/>
        </w:rPr>
        <w:t xml:space="preserve">התעסוקה </w:t>
      </w:r>
      <w:bookmarkStart w:id="6872" w:name="_ETM_Q22_567360"/>
      <w:bookmarkEnd w:id="6872"/>
      <w:r>
        <w:rPr>
          <w:rtl/>
        </w:rPr>
        <w:t xml:space="preserve">שלהם </w:t>
      </w:r>
      <w:bookmarkStart w:id="6873" w:name="_ETM_Q22_567750"/>
      <w:bookmarkEnd w:id="6873"/>
      <w:r>
        <w:rPr>
          <w:rtl/>
        </w:rPr>
        <w:t xml:space="preserve">כתוצאה </w:t>
      </w:r>
      <w:bookmarkStart w:id="6874" w:name="_ETM_Q22_568290"/>
      <w:bookmarkEnd w:id="6874"/>
      <w:r>
        <w:rPr>
          <w:rtl/>
        </w:rPr>
        <w:t>מפגיעה</w:t>
      </w:r>
      <w:r>
        <w:rPr>
          <w:rFonts w:hint="cs"/>
          <w:rtl/>
        </w:rPr>
        <w:t>,</w:t>
      </w:r>
      <w:r>
        <w:rPr>
          <w:rtl/>
        </w:rPr>
        <w:t xml:space="preserve"> </w:t>
      </w:r>
      <w:bookmarkStart w:id="6875" w:name="_ETM_Q22_568799"/>
      <w:bookmarkEnd w:id="6875"/>
      <w:r>
        <w:rPr>
          <w:rtl/>
        </w:rPr>
        <w:t xml:space="preserve">סגירה </w:t>
      </w:r>
      <w:bookmarkStart w:id="6876" w:name="_ETM_Q22_569279"/>
      <w:bookmarkEnd w:id="6876"/>
      <w:r>
        <w:rPr>
          <w:rtl/>
        </w:rPr>
        <w:t xml:space="preserve">של </w:t>
      </w:r>
      <w:bookmarkStart w:id="6877" w:name="_ETM_Q22_569880"/>
      <w:bookmarkEnd w:id="6877"/>
      <w:r>
        <w:rPr>
          <w:rtl/>
        </w:rPr>
        <w:t xml:space="preserve">אזורי </w:t>
      </w:r>
      <w:bookmarkStart w:id="6878" w:name="_ETM_Q22_570210"/>
      <w:bookmarkEnd w:id="6878"/>
      <w:r>
        <w:rPr>
          <w:rtl/>
        </w:rPr>
        <w:t xml:space="preserve">התעשייה </w:t>
      </w:r>
      <w:bookmarkStart w:id="6879" w:name="_ETM_Q22_570720"/>
      <w:bookmarkEnd w:id="6879"/>
      <w:r>
        <w:rPr>
          <w:rtl/>
        </w:rPr>
        <w:t>באזור</w:t>
      </w:r>
      <w:r>
        <w:rPr>
          <w:rFonts w:hint="cs"/>
          <w:rtl/>
        </w:rPr>
        <w:t>.</w:t>
      </w:r>
      <w:r>
        <w:rPr>
          <w:rtl/>
        </w:rPr>
        <w:t xml:space="preserve"> </w:t>
      </w:r>
      <w:bookmarkStart w:id="6880" w:name="_ETM_Q22_574430"/>
      <w:bookmarkEnd w:id="6880"/>
      <w:r>
        <w:rPr>
          <w:rtl/>
        </w:rPr>
        <w:t>וה</w:t>
      </w:r>
      <w:r>
        <w:rPr>
          <w:rFonts w:hint="cs"/>
          <w:rtl/>
        </w:rPr>
        <w:t>י</w:t>
      </w:r>
      <w:r>
        <w:rPr>
          <w:rtl/>
        </w:rPr>
        <w:t xml:space="preserve">ישוב </w:t>
      </w:r>
      <w:bookmarkStart w:id="6881" w:name="_ETM_Q22_575119"/>
      <w:bookmarkEnd w:id="6881"/>
      <w:r>
        <w:rPr>
          <w:rtl/>
        </w:rPr>
        <w:t xml:space="preserve">כמעט </w:t>
      </w:r>
      <w:bookmarkStart w:id="6882" w:name="_ETM_Q22_575479"/>
      <w:bookmarkEnd w:id="6882"/>
      <w:r>
        <w:rPr>
          <w:rtl/>
        </w:rPr>
        <w:t xml:space="preserve">נהרס </w:t>
      </w:r>
      <w:bookmarkStart w:id="6883" w:name="_ETM_Q22_575810"/>
      <w:bookmarkEnd w:id="6883"/>
      <w:r>
        <w:rPr>
          <w:rtl/>
        </w:rPr>
        <w:t>כליל</w:t>
      </w:r>
      <w:r>
        <w:rPr>
          <w:rFonts w:hint="cs"/>
          <w:rtl/>
        </w:rPr>
        <w:t>.</w:t>
      </w:r>
      <w:r>
        <w:rPr>
          <w:rtl/>
        </w:rPr>
        <w:t xml:space="preserve"> </w:t>
      </w:r>
      <w:bookmarkStart w:id="6884" w:name="_ETM_Q22_577279"/>
      <w:bookmarkStart w:id="6885" w:name="_ETM_Q22_580633"/>
      <w:bookmarkStart w:id="6886" w:name="_ETM_Q22_580708"/>
      <w:bookmarkStart w:id="6887" w:name="_ETM_Q22_580777"/>
      <w:bookmarkStart w:id="6888" w:name="_ETM_Q22_580821"/>
      <w:bookmarkEnd w:id="6884"/>
      <w:bookmarkEnd w:id="6885"/>
      <w:bookmarkEnd w:id="6886"/>
      <w:bookmarkEnd w:id="6887"/>
      <w:bookmarkEnd w:id="6888"/>
      <w:r>
        <w:rPr>
          <w:rFonts w:hint="cs"/>
          <w:rtl/>
        </w:rPr>
        <w:t>זו</w:t>
      </w:r>
      <w:r>
        <w:rPr>
          <w:rtl/>
        </w:rPr>
        <w:t xml:space="preserve"> </w:t>
      </w:r>
      <w:bookmarkStart w:id="6889" w:name="_ETM_Q22_577490"/>
      <w:bookmarkEnd w:id="6889"/>
      <w:r>
        <w:rPr>
          <w:rtl/>
        </w:rPr>
        <w:t xml:space="preserve">תמונה </w:t>
      </w:r>
      <w:bookmarkStart w:id="6890" w:name="_ETM_Q22_578839"/>
      <w:bookmarkEnd w:id="6890"/>
      <w:r>
        <w:rPr>
          <w:rtl/>
        </w:rPr>
        <w:t xml:space="preserve">של </w:t>
      </w:r>
      <w:bookmarkStart w:id="6891" w:name="_ETM_Q22_579049"/>
      <w:bookmarkEnd w:id="6891"/>
      <w:r>
        <w:rPr>
          <w:rtl/>
        </w:rPr>
        <w:t>י</w:t>
      </w:r>
      <w:r>
        <w:rPr>
          <w:rFonts w:hint="cs"/>
          <w:rtl/>
        </w:rPr>
        <w:t>י</w:t>
      </w:r>
      <w:r>
        <w:rPr>
          <w:rtl/>
        </w:rPr>
        <w:t xml:space="preserve">שוב </w:t>
      </w:r>
      <w:bookmarkStart w:id="6892" w:name="_ETM_Q22_579409"/>
      <w:bookmarkStart w:id="6893" w:name="_ETM_Q22_580339"/>
      <w:bookmarkEnd w:id="6892"/>
      <w:bookmarkEnd w:id="6893"/>
      <w:r>
        <w:rPr>
          <w:rFonts w:hint="cs"/>
          <w:rtl/>
        </w:rPr>
        <w:t>אחד</w:t>
      </w:r>
      <w:bookmarkStart w:id="6894" w:name="_ETM_Q22_583898"/>
      <w:bookmarkEnd w:id="6894"/>
      <w:r>
        <w:rPr>
          <w:rFonts w:hint="cs"/>
          <w:rtl/>
        </w:rPr>
        <w:t xml:space="preserve"> </w:t>
      </w:r>
      <w:r>
        <w:rPr>
          <w:rtl/>
        </w:rPr>
        <w:t xml:space="preserve">שנמצא </w:t>
      </w:r>
      <w:bookmarkStart w:id="6895" w:name="_ETM_Q22_580820"/>
      <w:bookmarkEnd w:id="6895"/>
      <w:r>
        <w:rPr>
          <w:rtl/>
        </w:rPr>
        <w:t xml:space="preserve">כמעט </w:t>
      </w:r>
      <w:bookmarkStart w:id="6896" w:name="_ETM_Q22_581210"/>
      <w:bookmarkEnd w:id="6896"/>
      <w:r>
        <w:rPr>
          <w:rtl/>
        </w:rPr>
        <w:t xml:space="preserve">על </w:t>
      </w:r>
      <w:bookmarkStart w:id="6897" w:name="_ETM_Q22_581329"/>
      <w:bookmarkEnd w:id="6897"/>
      <w:r>
        <w:rPr>
          <w:rtl/>
        </w:rPr>
        <w:t>הגבול</w:t>
      </w:r>
      <w:r>
        <w:rPr>
          <w:rFonts w:hint="cs"/>
          <w:rtl/>
        </w:rPr>
        <w:t>.</w:t>
      </w:r>
      <w:r>
        <w:rPr>
          <w:rtl/>
        </w:rPr>
        <w:t xml:space="preserve"> </w:t>
      </w:r>
      <w:bookmarkStart w:id="6898" w:name="_ETM_Q22_582460"/>
      <w:bookmarkStart w:id="6899" w:name="_ETM_Q22_586155"/>
      <w:bookmarkEnd w:id="6898"/>
      <w:bookmarkEnd w:id="6899"/>
    </w:p>
    <w:p w:rsidR="00672F84" w:rsidRDefault="00672F84" w:rsidP="00335993">
      <w:pPr>
        <w:rPr>
          <w:rtl/>
        </w:rPr>
      </w:pPr>
      <w:bookmarkStart w:id="6900" w:name="_ETM_Q22_586202"/>
      <w:bookmarkStart w:id="6901" w:name="_ETM_Q22_586297"/>
      <w:bookmarkEnd w:id="6900"/>
      <w:bookmarkEnd w:id="6901"/>
    </w:p>
    <w:p w:rsidR="00672F84" w:rsidRDefault="00672F84" w:rsidP="004D797A">
      <w:pPr>
        <w:rPr>
          <w:rtl/>
        </w:rPr>
      </w:pPr>
      <w:bookmarkStart w:id="6902" w:name="_ETM_Q22_586345"/>
      <w:bookmarkEnd w:id="6902"/>
      <w:r>
        <w:rPr>
          <w:rtl/>
        </w:rPr>
        <w:t>כמובן</w:t>
      </w:r>
      <w:r>
        <w:rPr>
          <w:rFonts w:hint="cs"/>
          <w:rtl/>
        </w:rPr>
        <w:t>,</w:t>
      </w:r>
      <w:r>
        <w:rPr>
          <w:rtl/>
        </w:rPr>
        <w:t xml:space="preserve"> </w:t>
      </w:r>
      <w:bookmarkStart w:id="6903" w:name="_ETM_Q22_583909"/>
      <w:bookmarkEnd w:id="6903"/>
      <w:r>
        <w:rPr>
          <w:rtl/>
        </w:rPr>
        <w:t xml:space="preserve">התושבים </w:t>
      </w:r>
      <w:bookmarkStart w:id="6904" w:name="_ETM_Q22_584450"/>
      <w:bookmarkEnd w:id="6904"/>
      <w:r>
        <w:rPr>
          <w:rtl/>
        </w:rPr>
        <w:t xml:space="preserve">הערבים </w:t>
      </w:r>
      <w:bookmarkStart w:id="6905" w:name="_ETM_Q22_584810"/>
      <w:bookmarkEnd w:id="6905"/>
      <w:r>
        <w:rPr>
          <w:rtl/>
        </w:rPr>
        <w:t xml:space="preserve">בצפון </w:t>
      </w:r>
      <w:bookmarkStart w:id="6906" w:name="_ETM_Q22_585320"/>
      <w:bookmarkEnd w:id="6906"/>
      <w:r>
        <w:rPr>
          <w:rFonts w:hint="cs"/>
          <w:rtl/>
        </w:rPr>
        <w:t xml:space="preserve">– </w:t>
      </w:r>
      <w:r>
        <w:rPr>
          <w:rtl/>
        </w:rPr>
        <w:t xml:space="preserve">אני </w:t>
      </w:r>
      <w:bookmarkStart w:id="6907" w:name="_ETM_Q22_585440"/>
      <w:bookmarkEnd w:id="6907"/>
      <w:r>
        <w:rPr>
          <w:rtl/>
        </w:rPr>
        <w:t>אומר</w:t>
      </w:r>
      <w:r>
        <w:rPr>
          <w:rFonts w:hint="cs"/>
          <w:rtl/>
        </w:rPr>
        <w:t>,</w:t>
      </w:r>
      <w:r>
        <w:rPr>
          <w:rtl/>
        </w:rPr>
        <w:t xml:space="preserve"> </w:t>
      </w:r>
      <w:bookmarkStart w:id="6908" w:name="_ETM_Q22_585740"/>
      <w:bookmarkEnd w:id="6908"/>
      <w:r>
        <w:rPr>
          <w:rtl/>
        </w:rPr>
        <w:t xml:space="preserve">הצפון </w:t>
      </w:r>
      <w:bookmarkStart w:id="6909" w:name="_ETM_Q22_587130"/>
      <w:bookmarkStart w:id="6910" w:name="_ETM_Q22_587219"/>
      <w:bookmarkEnd w:id="6909"/>
      <w:bookmarkEnd w:id="6910"/>
      <w:r>
        <w:rPr>
          <w:rtl/>
        </w:rPr>
        <w:t xml:space="preserve">משמש </w:t>
      </w:r>
      <w:bookmarkStart w:id="6911" w:name="_ETM_Q22_587820"/>
      <w:bookmarkEnd w:id="6911"/>
      <w:r>
        <w:rPr>
          <w:rtl/>
        </w:rPr>
        <w:t>כ</w:t>
      </w:r>
      <w:bookmarkStart w:id="6912" w:name="_ETM_Q22_587969"/>
      <w:bookmarkEnd w:id="6912"/>
      <w:r>
        <w:rPr>
          <w:rtl/>
        </w:rPr>
        <w:t xml:space="preserve">יהלום </w:t>
      </w:r>
      <w:bookmarkStart w:id="6913" w:name="_ETM_Q22_589130"/>
      <w:bookmarkEnd w:id="6913"/>
      <w:r>
        <w:rPr>
          <w:rtl/>
        </w:rPr>
        <w:t xml:space="preserve">במדינה </w:t>
      </w:r>
      <w:bookmarkStart w:id="6914" w:name="_ETM_Q22_590270"/>
      <w:bookmarkEnd w:id="6914"/>
      <w:r>
        <w:rPr>
          <w:rtl/>
        </w:rPr>
        <w:t xml:space="preserve">של </w:t>
      </w:r>
      <w:bookmarkStart w:id="6915" w:name="_ETM_Q22_591079"/>
      <w:bookmarkEnd w:id="6915"/>
      <w:r>
        <w:rPr>
          <w:rtl/>
        </w:rPr>
        <w:t xml:space="preserve">יחסי </w:t>
      </w:r>
      <w:bookmarkStart w:id="6916" w:name="_ETM_Q22_593000"/>
      <w:bookmarkEnd w:id="6916"/>
      <w:r>
        <w:rPr>
          <w:rtl/>
        </w:rPr>
        <w:t xml:space="preserve">שותפות </w:t>
      </w:r>
      <w:bookmarkStart w:id="6917" w:name="_ETM_Q22_593870"/>
      <w:bookmarkEnd w:id="6917"/>
      <w:r>
        <w:rPr>
          <w:rtl/>
        </w:rPr>
        <w:t xml:space="preserve">וחיים </w:t>
      </w:r>
      <w:bookmarkStart w:id="6918" w:name="_ETM_Q22_594350"/>
      <w:bookmarkEnd w:id="6918"/>
      <w:r>
        <w:rPr>
          <w:rtl/>
        </w:rPr>
        <w:t xml:space="preserve">משותפים </w:t>
      </w:r>
      <w:bookmarkStart w:id="6919" w:name="_ETM_Q22_594860"/>
      <w:bookmarkEnd w:id="6919"/>
      <w:r>
        <w:rPr>
          <w:rtl/>
        </w:rPr>
        <w:t xml:space="preserve">בין </w:t>
      </w:r>
      <w:bookmarkStart w:id="6920" w:name="_ETM_Q22_595040"/>
      <w:bookmarkEnd w:id="6920"/>
      <w:r>
        <w:rPr>
          <w:rtl/>
        </w:rPr>
        <w:t xml:space="preserve">ערבים </w:t>
      </w:r>
      <w:bookmarkStart w:id="6921" w:name="_ETM_Q22_595339"/>
      <w:bookmarkEnd w:id="6921"/>
      <w:r>
        <w:rPr>
          <w:rtl/>
        </w:rPr>
        <w:t>ליהודים</w:t>
      </w:r>
      <w:r>
        <w:rPr>
          <w:rFonts w:hint="cs"/>
          <w:rtl/>
        </w:rPr>
        <w:t>. הצפון</w:t>
      </w:r>
      <w:r>
        <w:rPr>
          <w:rtl/>
        </w:rPr>
        <w:t xml:space="preserve"> </w:t>
      </w:r>
      <w:bookmarkStart w:id="6922" w:name="_ETM_Q22_596869"/>
      <w:bookmarkEnd w:id="6922"/>
      <w:r>
        <w:rPr>
          <w:rtl/>
        </w:rPr>
        <w:t xml:space="preserve">הוא </w:t>
      </w:r>
      <w:bookmarkStart w:id="6923" w:name="_ETM_Q22_597020"/>
      <w:bookmarkEnd w:id="6923"/>
      <w:r>
        <w:rPr>
          <w:rtl/>
        </w:rPr>
        <w:t xml:space="preserve">דוגמה </w:t>
      </w:r>
      <w:bookmarkStart w:id="6924" w:name="_ETM_Q22_597839"/>
      <w:bookmarkEnd w:id="6924"/>
      <w:r>
        <w:rPr>
          <w:rtl/>
        </w:rPr>
        <w:t xml:space="preserve">מצוינת </w:t>
      </w:r>
      <w:bookmarkStart w:id="6925" w:name="_ETM_Q22_598950"/>
      <w:bookmarkEnd w:id="6925"/>
      <w:r>
        <w:rPr>
          <w:rtl/>
        </w:rPr>
        <w:t xml:space="preserve">לשותפות </w:t>
      </w:r>
      <w:bookmarkStart w:id="6926" w:name="_ETM_Q22_599670"/>
      <w:bookmarkEnd w:id="6926"/>
      <w:r>
        <w:rPr>
          <w:rtl/>
        </w:rPr>
        <w:t xml:space="preserve">הקיימת </w:t>
      </w:r>
      <w:bookmarkStart w:id="6927" w:name="_ETM_Q22_600390"/>
      <w:bookmarkEnd w:id="6927"/>
      <w:r>
        <w:rPr>
          <w:rtl/>
        </w:rPr>
        <w:t>בינינו</w:t>
      </w:r>
      <w:r>
        <w:rPr>
          <w:rFonts w:hint="cs"/>
          <w:rtl/>
        </w:rPr>
        <w:t>.</w:t>
      </w:r>
      <w:r>
        <w:rPr>
          <w:rtl/>
        </w:rPr>
        <w:t xml:space="preserve"> </w:t>
      </w:r>
      <w:bookmarkStart w:id="6928" w:name="_ETM_Q22_602119"/>
      <w:bookmarkEnd w:id="6928"/>
      <w:r>
        <w:rPr>
          <w:rtl/>
        </w:rPr>
        <w:t xml:space="preserve">אבל </w:t>
      </w:r>
      <w:bookmarkStart w:id="6929" w:name="_ETM_Q22_602810"/>
      <w:bookmarkEnd w:id="6929"/>
      <w:r>
        <w:rPr>
          <w:rtl/>
        </w:rPr>
        <w:t>י</w:t>
      </w:r>
      <w:r>
        <w:rPr>
          <w:rFonts w:hint="cs"/>
          <w:rtl/>
        </w:rPr>
        <w:t>י</w:t>
      </w:r>
      <w:r>
        <w:rPr>
          <w:rtl/>
        </w:rPr>
        <w:t xml:space="preserve">שובים </w:t>
      </w:r>
      <w:bookmarkStart w:id="6930" w:name="_ETM_Q22_603259"/>
      <w:bookmarkEnd w:id="6930"/>
      <w:r>
        <w:rPr>
          <w:rtl/>
        </w:rPr>
        <w:t>אחרים</w:t>
      </w:r>
      <w:r w:rsidRPr="002F3FE9">
        <w:rPr>
          <w:rtl/>
        </w:rPr>
        <w:t xml:space="preserve"> </w:t>
      </w:r>
      <w:r>
        <w:rPr>
          <w:rtl/>
        </w:rPr>
        <w:t>בצפון</w:t>
      </w:r>
      <w:r>
        <w:rPr>
          <w:rFonts w:hint="cs"/>
          <w:rtl/>
        </w:rPr>
        <w:t>,</w:t>
      </w:r>
      <w:r>
        <w:rPr>
          <w:rtl/>
        </w:rPr>
        <w:t xml:space="preserve"> </w:t>
      </w:r>
      <w:bookmarkStart w:id="6931" w:name="_ETM_Q22_603619"/>
      <w:bookmarkStart w:id="6932" w:name="_ETM_Q22_604399"/>
      <w:bookmarkEnd w:id="6931"/>
      <w:bookmarkEnd w:id="6932"/>
      <w:r>
        <w:rPr>
          <w:rtl/>
        </w:rPr>
        <w:t xml:space="preserve">במעגל </w:t>
      </w:r>
      <w:bookmarkStart w:id="6933" w:name="_ETM_Q22_604939"/>
      <w:bookmarkEnd w:id="6933"/>
      <w:r>
        <w:rPr>
          <w:rtl/>
        </w:rPr>
        <w:t xml:space="preserve">השני </w:t>
      </w:r>
      <w:bookmarkStart w:id="6934" w:name="_ETM_Q22_605209"/>
      <w:bookmarkEnd w:id="6934"/>
      <w:r>
        <w:rPr>
          <w:rFonts w:hint="cs"/>
          <w:rtl/>
        </w:rPr>
        <w:t>וה</w:t>
      </w:r>
      <w:r>
        <w:rPr>
          <w:rtl/>
        </w:rPr>
        <w:t>שלישי</w:t>
      </w:r>
      <w:r>
        <w:rPr>
          <w:rFonts w:hint="cs"/>
          <w:rtl/>
        </w:rPr>
        <w:t>,</w:t>
      </w:r>
      <w:r>
        <w:rPr>
          <w:rtl/>
        </w:rPr>
        <w:t xml:space="preserve"> </w:t>
      </w:r>
      <w:bookmarkStart w:id="6935" w:name="_ETM_Q22_606409"/>
      <w:bookmarkStart w:id="6936" w:name="_ETM_Q22_607670"/>
      <w:bookmarkEnd w:id="6935"/>
      <w:bookmarkEnd w:id="6936"/>
      <w:r>
        <w:rPr>
          <w:rtl/>
        </w:rPr>
        <w:t xml:space="preserve">נפגעו </w:t>
      </w:r>
      <w:bookmarkStart w:id="6937" w:name="_ETM_Q22_608480"/>
      <w:bookmarkEnd w:id="6937"/>
      <w:r>
        <w:rPr>
          <w:rtl/>
        </w:rPr>
        <w:t xml:space="preserve">בעיקר </w:t>
      </w:r>
      <w:bookmarkStart w:id="6938" w:name="_ETM_Q22_609050"/>
      <w:bookmarkEnd w:id="6938"/>
      <w:r>
        <w:rPr>
          <w:rtl/>
        </w:rPr>
        <w:t>בתעסוקה</w:t>
      </w:r>
      <w:r>
        <w:rPr>
          <w:rFonts w:hint="cs"/>
          <w:rtl/>
        </w:rPr>
        <w:t>.</w:t>
      </w:r>
      <w:r>
        <w:rPr>
          <w:rtl/>
        </w:rPr>
        <w:t xml:space="preserve"> </w:t>
      </w:r>
      <w:bookmarkStart w:id="6939" w:name="_ETM_Q22_610250"/>
      <w:bookmarkEnd w:id="6939"/>
      <w:r w:rsidR="004D797A">
        <w:rPr>
          <w:rFonts w:hint="cs"/>
          <w:rtl/>
        </w:rPr>
        <w:t xml:space="preserve">יש </w:t>
      </w:r>
      <w:r>
        <w:rPr>
          <w:rtl/>
        </w:rPr>
        <w:t xml:space="preserve">הרבה </w:t>
      </w:r>
      <w:bookmarkStart w:id="6940" w:name="_ETM_Q22_610610"/>
      <w:bookmarkEnd w:id="6940"/>
      <w:r>
        <w:rPr>
          <w:rtl/>
        </w:rPr>
        <w:t xml:space="preserve">אבטלה </w:t>
      </w:r>
      <w:bookmarkStart w:id="6941" w:name="_ETM_Q22_611060"/>
      <w:bookmarkEnd w:id="6941"/>
      <w:r>
        <w:rPr>
          <w:rFonts w:hint="cs"/>
          <w:rtl/>
        </w:rPr>
        <w:t>ב</w:t>
      </w:r>
      <w:r>
        <w:rPr>
          <w:rtl/>
        </w:rPr>
        <w:t>י</w:t>
      </w:r>
      <w:r>
        <w:rPr>
          <w:rFonts w:hint="cs"/>
          <w:rtl/>
        </w:rPr>
        <w:t>י</w:t>
      </w:r>
      <w:r>
        <w:rPr>
          <w:rtl/>
        </w:rPr>
        <w:t xml:space="preserve">שובים </w:t>
      </w:r>
      <w:bookmarkStart w:id="6942" w:name="_ETM_Q22_611600"/>
      <w:bookmarkEnd w:id="6942"/>
      <w:r>
        <w:rPr>
          <w:rtl/>
        </w:rPr>
        <w:t xml:space="preserve">כתוצאה </w:t>
      </w:r>
      <w:bookmarkStart w:id="6943" w:name="_ETM_Q22_612830"/>
      <w:bookmarkEnd w:id="6943"/>
      <w:r>
        <w:rPr>
          <w:rtl/>
        </w:rPr>
        <w:t>מהמלחמה</w:t>
      </w:r>
      <w:r>
        <w:rPr>
          <w:rFonts w:hint="cs"/>
          <w:rtl/>
        </w:rPr>
        <w:t>,</w:t>
      </w:r>
      <w:r>
        <w:rPr>
          <w:rtl/>
        </w:rPr>
        <w:t xml:space="preserve"> </w:t>
      </w:r>
      <w:bookmarkStart w:id="6944" w:name="_ETM_Q22_613520"/>
      <w:bookmarkEnd w:id="6944"/>
      <w:r>
        <w:rPr>
          <w:rtl/>
        </w:rPr>
        <w:t xml:space="preserve">כי </w:t>
      </w:r>
      <w:bookmarkStart w:id="6945" w:name="_ETM_Q22_613700"/>
      <w:bookmarkEnd w:id="6945"/>
      <w:r>
        <w:rPr>
          <w:rtl/>
        </w:rPr>
        <w:t xml:space="preserve">הרבה </w:t>
      </w:r>
      <w:bookmarkStart w:id="6946" w:name="_ETM_Q22_613970"/>
      <w:bookmarkEnd w:id="6946"/>
      <w:r>
        <w:rPr>
          <w:rtl/>
        </w:rPr>
        <w:t xml:space="preserve">אנשים </w:t>
      </w:r>
      <w:bookmarkStart w:id="6947" w:name="_ETM_Q22_615170"/>
      <w:bookmarkEnd w:id="6947"/>
      <w:r>
        <w:rPr>
          <w:rFonts w:hint="cs"/>
          <w:rtl/>
        </w:rPr>
        <w:t>ו</w:t>
      </w:r>
      <w:r>
        <w:rPr>
          <w:rtl/>
        </w:rPr>
        <w:t xml:space="preserve">תושבים </w:t>
      </w:r>
      <w:bookmarkStart w:id="6948" w:name="_ETM_Q22_615800"/>
      <w:bookmarkEnd w:id="6948"/>
      <w:r>
        <w:rPr>
          <w:rtl/>
        </w:rPr>
        <w:t xml:space="preserve">של </w:t>
      </w:r>
      <w:bookmarkStart w:id="6949" w:name="_ETM_Q22_616099"/>
      <w:bookmarkEnd w:id="6949"/>
      <w:r>
        <w:rPr>
          <w:rtl/>
        </w:rPr>
        <w:t>הי</w:t>
      </w:r>
      <w:r>
        <w:rPr>
          <w:rFonts w:hint="cs"/>
          <w:rtl/>
        </w:rPr>
        <w:t>י</w:t>
      </w:r>
      <w:r>
        <w:rPr>
          <w:rtl/>
        </w:rPr>
        <w:t xml:space="preserve">שובים </w:t>
      </w:r>
      <w:bookmarkStart w:id="6950" w:name="_ETM_Q22_616640"/>
      <w:bookmarkEnd w:id="6950"/>
      <w:r>
        <w:rPr>
          <w:rtl/>
        </w:rPr>
        <w:t xml:space="preserve">הערביים </w:t>
      </w:r>
      <w:bookmarkStart w:id="6951" w:name="_ETM_Q22_617180"/>
      <w:bookmarkEnd w:id="6951"/>
      <w:r>
        <w:rPr>
          <w:rtl/>
        </w:rPr>
        <w:t xml:space="preserve">עבדו </w:t>
      </w:r>
      <w:bookmarkStart w:id="6952" w:name="_ETM_Q22_617480"/>
      <w:bookmarkEnd w:id="6952"/>
      <w:r>
        <w:rPr>
          <w:rtl/>
        </w:rPr>
        <w:t xml:space="preserve">בצפון </w:t>
      </w:r>
      <w:bookmarkStart w:id="6953" w:name="_ETM_Q22_618590"/>
      <w:bookmarkEnd w:id="6953"/>
      <w:r>
        <w:rPr>
          <w:rtl/>
        </w:rPr>
        <w:t>בא</w:t>
      </w:r>
      <w:r>
        <w:rPr>
          <w:rFonts w:hint="cs"/>
          <w:rtl/>
        </w:rPr>
        <w:t>זורים</w:t>
      </w:r>
      <w:r>
        <w:rPr>
          <w:rtl/>
        </w:rPr>
        <w:t xml:space="preserve"> </w:t>
      </w:r>
      <w:bookmarkStart w:id="6954" w:name="_ETM_Q22_619909"/>
      <w:bookmarkEnd w:id="6954"/>
      <w:r>
        <w:rPr>
          <w:rFonts w:hint="cs"/>
          <w:rtl/>
        </w:rPr>
        <w:t>ש</w:t>
      </w:r>
      <w:r>
        <w:rPr>
          <w:rtl/>
        </w:rPr>
        <w:t>פ</w:t>
      </w:r>
      <w:r>
        <w:rPr>
          <w:rFonts w:hint="cs"/>
          <w:rtl/>
        </w:rPr>
        <w:t>ו</w:t>
      </w:r>
      <w:r>
        <w:rPr>
          <w:rtl/>
        </w:rPr>
        <w:t>נו</w:t>
      </w:r>
      <w:r>
        <w:rPr>
          <w:rFonts w:hint="cs"/>
          <w:rtl/>
        </w:rPr>
        <w:t>, כמו</w:t>
      </w:r>
      <w:r>
        <w:rPr>
          <w:rtl/>
        </w:rPr>
        <w:t xml:space="preserve"> </w:t>
      </w:r>
      <w:bookmarkStart w:id="6955" w:name="_ETM_Q22_620489"/>
      <w:bookmarkEnd w:id="6955"/>
      <w:r>
        <w:rPr>
          <w:rtl/>
        </w:rPr>
        <w:t xml:space="preserve">קריית </w:t>
      </w:r>
      <w:bookmarkStart w:id="6956" w:name="_ETM_Q22_621060"/>
      <w:bookmarkEnd w:id="6956"/>
      <w:r>
        <w:rPr>
          <w:rFonts w:hint="cs"/>
          <w:rtl/>
        </w:rPr>
        <w:t xml:space="preserve">שמונה </w:t>
      </w:r>
      <w:bookmarkStart w:id="6957" w:name="_ETM_Q22_621359"/>
      <w:bookmarkEnd w:id="6957"/>
      <w:proofErr w:type="spellStart"/>
      <w:r>
        <w:rPr>
          <w:rtl/>
        </w:rPr>
        <w:t>וכו</w:t>
      </w:r>
      <w:proofErr w:type="spellEnd"/>
      <w:r w:rsidR="004D797A">
        <w:rPr>
          <w:rFonts w:hint="cs"/>
          <w:rtl/>
        </w:rPr>
        <w:t>'</w:t>
      </w:r>
      <w:r>
        <w:rPr>
          <w:rFonts w:hint="cs"/>
          <w:rtl/>
        </w:rPr>
        <w:t>.</w:t>
      </w:r>
    </w:p>
    <w:p w:rsidR="00672F84" w:rsidRDefault="00672F84" w:rsidP="00335993">
      <w:pPr>
        <w:rPr>
          <w:rtl/>
        </w:rPr>
      </w:pPr>
    </w:p>
    <w:p w:rsidR="00672F84" w:rsidRDefault="00672F84" w:rsidP="00E8267C">
      <w:pPr>
        <w:rPr>
          <w:rtl/>
        </w:rPr>
      </w:pPr>
      <w:r>
        <w:rPr>
          <w:rFonts w:hint="cs"/>
          <w:rtl/>
        </w:rPr>
        <w:t>אחד</w:t>
      </w:r>
      <w:bookmarkStart w:id="6958" w:name="_ETM_Q22_622440"/>
      <w:bookmarkEnd w:id="6958"/>
      <w:r>
        <w:rPr>
          <w:rtl/>
        </w:rPr>
        <w:t xml:space="preserve"> </w:t>
      </w:r>
      <w:bookmarkStart w:id="6959" w:name="_ETM_Q22_622770"/>
      <w:bookmarkEnd w:id="6959"/>
      <w:r>
        <w:rPr>
          <w:rtl/>
        </w:rPr>
        <w:t>ה</w:t>
      </w:r>
      <w:r>
        <w:rPr>
          <w:rFonts w:hint="cs"/>
          <w:rtl/>
        </w:rPr>
        <w:t>י</w:t>
      </w:r>
      <w:r>
        <w:rPr>
          <w:rtl/>
        </w:rPr>
        <w:t xml:space="preserve">ישובים </w:t>
      </w:r>
      <w:bookmarkStart w:id="6960" w:name="_ETM_Q22_623280"/>
      <w:bookmarkStart w:id="6961" w:name="_ETM_Q22_623730"/>
      <w:bookmarkEnd w:id="6960"/>
      <w:bookmarkEnd w:id="6961"/>
      <w:r>
        <w:rPr>
          <w:rtl/>
        </w:rPr>
        <w:t xml:space="preserve">הוא </w:t>
      </w:r>
      <w:bookmarkStart w:id="6962" w:name="_ETM_Q22_623959"/>
      <w:bookmarkEnd w:id="6962"/>
      <w:r w:rsidR="004D797A">
        <w:rPr>
          <w:rFonts w:hint="cs"/>
          <w:rtl/>
        </w:rPr>
        <w:t>ה</w:t>
      </w:r>
      <w:r>
        <w:rPr>
          <w:rFonts w:hint="cs"/>
          <w:rtl/>
        </w:rPr>
        <w:t>יי</w:t>
      </w:r>
      <w:r>
        <w:rPr>
          <w:rtl/>
        </w:rPr>
        <w:t xml:space="preserve">שוב </w:t>
      </w:r>
      <w:bookmarkStart w:id="6963" w:name="_ETM_Q22_624200"/>
      <w:bookmarkEnd w:id="6963"/>
      <w:proofErr w:type="spellStart"/>
      <w:r>
        <w:rPr>
          <w:rtl/>
        </w:rPr>
        <w:t>טוב</w:t>
      </w:r>
      <w:r>
        <w:rPr>
          <w:rFonts w:hint="cs"/>
          <w:rtl/>
        </w:rPr>
        <w:t>א</w:t>
      </w:r>
      <w:bookmarkStart w:id="6964" w:name="_ETM_Q22_624469"/>
      <w:bookmarkEnd w:id="6964"/>
      <w:r>
        <w:rPr>
          <w:rFonts w:hint="cs"/>
          <w:rtl/>
        </w:rPr>
        <w:t>-</w:t>
      </w:r>
      <w:r>
        <w:rPr>
          <w:rtl/>
        </w:rPr>
        <w:t>זנגר</w:t>
      </w:r>
      <w:r>
        <w:rPr>
          <w:rFonts w:hint="cs"/>
          <w:rtl/>
        </w:rPr>
        <w:t>י</w:t>
      </w:r>
      <w:r>
        <w:rPr>
          <w:rtl/>
        </w:rPr>
        <w:t>יה</w:t>
      </w:r>
      <w:proofErr w:type="spellEnd"/>
      <w:r>
        <w:rPr>
          <w:rFonts w:hint="cs"/>
          <w:rtl/>
        </w:rPr>
        <w:t>.</w:t>
      </w:r>
      <w:r>
        <w:rPr>
          <w:rtl/>
        </w:rPr>
        <w:t xml:space="preserve"> </w:t>
      </w:r>
      <w:bookmarkStart w:id="6965" w:name="_ETM_Q22_625670"/>
      <w:bookmarkStart w:id="6966" w:name="_ETM_Q22_625819"/>
      <w:bookmarkEnd w:id="6965"/>
      <w:bookmarkEnd w:id="6966"/>
      <w:r>
        <w:rPr>
          <w:rtl/>
        </w:rPr>
        <w:t xml:space="preserve">גם </w:t>
      </w:r>
      <w:bookmarkStart w:id="6967" w:name="_ETM_Q22_626060"/>
      <w:bookmarkEnd w:id="6967"/>
      <w:r w:rsidR="004D797A">
        <w:rPr>
          <w:rFonts w:hint="cs"/>
          <w:rtl/>
        </w:rPr>
        <w:t xml:space="preserve">הוא </w:t>
      </w:r>
      <w:r>
        <w:rPr>
          <w:rtl/>
        </w:rPr>
        <w:t>י</w:t>
      </w:r>
      <w:r>
        <w:rPr>
          <w:rFonts w:hint="cs"/>
          <w:rtl/>
        </w:rPr>
        <w:t>י</w:t>
      </w:r>
      <w:r>
        <w:rPr>
          <w:rtl/>
        </w:rPr>
        <w:t xml:space="preserve">שוב </w:t>
      </w:r>
      <w:bookmarkStart w:id="6968" w:name="_ETM_Q22_626540"/>
      <w:bookmarkEnd w:id="6968"/>
      <w:r>
        <w:rPr>
          <w:rtl/>
        </w:rPr>
        <w:t xml:space="preserve">ערבי </w:t>
      </w:r>
      <w:bookmarkStart w:id="6969" w:name="_ETM_Q22_626900"/>
      <w:bookmarkEnd w:id="6969"/>
      <w:r>
        <w:rPr>
          <w:rFonts w:hint="cs"/>
          <w:rtl/>
        </w:rPr>
        <w:t xml:space="preserve">בדואי </w:t>
      </w:r>
      <w:bookmarkStart w:id="6970" w:name="_ETM_Q22_627170"/>
      <w:bookmarkEnd w:id="6970"/>
      <w:r>
        <w:rPr>
          <w:rtl/>
        </w:rPr>
        <w:t xml:space="preserve">שנמצא </w:t>
      </w:r>
      <w:bookmarkStart w:id="6971" w:name="_ETM_Q22_627590"/>
      <w:bookmarkEnd w:id="6971"/>
      <w:r>
        <w:rPr>
          <w:rtl/>
        </w:rPr>
        <w:t>בצפון</w:t>
      </w:r>
      <w:r>
        <w:rPr>
          <w:rFonts w:hint="cs"/>
          <w:rtl/>
        </w:rPr>
        <w:t>,</w:t>
      </w:r>
      <w:r>
        <w:rPr>
          <w:rtl/>
        </w:rPr>
        <w:t xml:space="preserve"> </w:t>
      </w:r>
      <w:bookmarkStart w:id="6972" w:name="_ETM_Q22_628870"/>
      <w:bookmarkEnd w:id="6972"/>
      <w:r w:rsidR="004D797A">
        <w:rPr>
          <w:rFonts w:hint="cs"/>
          <w:rtl/>
        </w:rPr>
        <w:t>ו</w:t>
      </w:r>
      <w:r>
        <w:rPr>
          <w:rtl/>
        </w:rPr>
        <w:t xml:space="preserve">מתגוררים </w:t>
      </w:r>
      <w:bookmarkStart w:id="6973" w:name="_ETM_Q22_629500"/>
      <w:bookmarkEnd w:id="6973"/>
      <w:r>
        <w:rPr>
          <w:rtl/>
        </w:rPr>
        <w:t xml:space="preserve">בו </w:t>
      </w:r>
      <w:bookmarkStart w:id="6974" w:name="_ETM_Q22_629620"/>
      <w:bookmarkEnd w:id="6974"/>
      <w:r>
        <w:rPr>
          <w:rtl/>
        </w:rPr>
        <w:t>כ</w:t>
      </w:r>
      <w:r>
        <w:rPr>
          <w:rFonts w:hint="cs"/>
          <w:rtl/>
        </w:rPr>
        <w:t>-8,000</w:t>
      </w:r>
      <w:r>
        <w:rPr>
          <w:rtl/>
        </w:rPr>
        <w:t xml:space="preserve"> </w:t>
      </w:r>
      <w:bookmarkStart w:id="6975" w:name="_ETM_Q22_631140"/>
      <w:bookmarkEnd w:id="6975"/>
      <w:r>
        <w:rPr>
          <w:rtl/>
        </w:rPr>
        <w:t>איש</w:t>
      </w:r>
      <w:r>
        <w:rPr>
          <w:rFonts w:hint="cs"/>
          <w:rtl/>
        </w:rPr>
        <w:t>.</w:t>
      </w:r>
      <w:r>
        <w:rPr>
          <w:rtl/>
        </w:rPr>
        <w:t xml:space="preserve"> </w:t>
      </w:r>
      <w:bookmarkStart w:id="6976" w:name="_ETM_Q22_632530"/>
      <w:bookmarkStart w:id="6977" w:name="_ETM_Q22_632920"/>
      <w:bookmarkEnd w:id="6976"/>
      <w:bookmarkEnd w:id="6977"/>
      <w:r>
        <w:rPr>
          <w:rtl/>
        </w:rPr>
        <w:t>ה</w:t>
      </w:r>
      <w:r>
        <w:rPr>
          <w:rFonts w:hint="cs"/>
          <w:rtl/>
        </w:rPr>
        <w:t>י</w:t>
      </w:r>
      <w:r>
        <w:rPr>
          <w:rtl/>
        </w:rPr>
        <w:t xml:space="preserve">ישוב </w:t>
      </w:r>
      <w:bookmarkStart w:id="6978" w:name="_ETM_Q22_633280"/>
      <w:bookmarkEnd w:id="6978"/>
      <w:r>
        <w:rPr>
          <w:rtl/>
        </w:rPr>
        <w:t xml:space="preserve">הזה </w:t>
      </w:r>
      <w:bookmarkStart w:id="6979" w:name="_ETM_Q22_633760"/>
      <w:bookmarkStart w:id="6980" w:name="_ETM_Q22_633880"/>
      <w:bookmarkEnd w:id="6979"/>
      <w:bookmarkEnd w:id="6980"/>
      <w:r>
        <w:rPr>
          <w:rtl/>
        </w:rPr>
        <w:t xml:space="preserve">לא </w:t>
      </w:r>
      <w:bookmarkStart w:id="6981" w:name="_ETM_Q22_634000"/>
      <w:bookmarkEnd w:id="6981"/>
      <w:r>
        <w:rPr>
          <w:rtl/>
        </w:rPr>
        <w:t xml:space="preserve">נפגע </w:t>
      </w:r>
      <w:bookmarkStart w:id="6982" w:name="_ETM_Q22_634360"/>
      <w:bookmarkEnd w:id="6982"/>
      <w:r>
        <w:rPr>
          <w:rtl/>
        </w:rPr>
        <w:t xml:space="preserve">בצורה </w:t>
      </w:r>
      <w:bookmarkStart w:id="6983" w:name="_ETM_Q22_634720"/>
      <w:bookmarkEnd w:id="6983"/>
      <w:r>
        <w:rPr>
          <w:rtl/>
        </w:rPr>
        <w:t>ישירה</w:t>
      </w:r>
      <w:r>
        <w:rPr>
          <w:rFonts w:hint="cs"/>
          <w:rtl/>
        </w:rPr>
        <w:t>,</w:t>
      </w:r>
      <w:r>
        <w:rPr>
          <w:rtl/>
        </w:rPr>
        <w:t xml:space="preserve"> </w:t>
      </w:r>
      <w:bookmarkStart w:id="6984" w:name="_ETM_Q22_635260"/>
      <w:bookmarkEnd w:id="6984"/>
      <w:r>
        <w:rPr>
          <w:rtl/>
        </w:rPr>
        <w:t xml:space="preserve">אבל </w:t>
      </w:r>
      <w:bookmarkStart w:id="6985" w:name="_ETM_Q22_635860"/>
      <w:bookmarkEnd w:id="6985"/>
      <w:r>
        <w:rPr>
          <w:rFonts w:hint="cs"/>
          <w:rtl/>
        </w:rPr>
        <w:t xml:space="preserve">הוא </w:t>
      </w:r>
      <w:r>
        <w:rPr>
          <w:rtl/>
        </w:rPr>
        <w:t xml:space="preserve">נפגע </w:t>
      </w:r>
      <w:bookmarkStart w:id="6986" w:name="_ETM_Q22_636280"/>
      <w:bookmarkEnd w:id="6986"/>
      <w:r>
        <w:rPr>
          <w:rtl/>
        </w:rPr>
        <w:t xml:space="preserve">במעגל </w:t>
      </w:r>
      <w:bookmarkStart w:id="6987" w:name="_ETM_Q22_636820"/>
      <w:bookmarkEnd w:id="6987"/>
      <w:r>
        <w:rPr>
          <w:rFonts w:hint="cs"/>
          <w:rtl/>
        </w:rPr>
        <w:t>השני</w:t>
      </w:r>
      <w:r w:rsidR="004D797A">
        <w:rPr>
          <w:rFonts w:hint="cs"/>
          <w:rtl/>
        </w:rPr>
        <w:t>,</w:t>
      </w:r>
      <w:r>
        <w:rPr>
          <w:rtl/>
        </w:rPr>
        <w:t xml:space="preserve"> </w:t>
      </w:r>
      <w:bookmarkStart w:id="6988" w:name="_ETM_Q22_637090"/>
      <w:bookmarkEnd w:id="6988"/>
      <w:r>
        <w:rPr>
          <w:rtl/>
        </w:rPr>
        <w:t xml:space="preserve">בעיקר </w:t>
      </w:r>
      <w:bookmarkStart w:id="6989" w:name="_ETM_Q22_637900"/>
      <w:bookmarkStart w:id="6990" w:name="_ETM_Q22_638440"/>
      <w:bookmarkEnd w:id="6989"/>
      <w:bookmarkEnd w:id="6990"/>
      <w:r>
        <w:rPr>
          <w:rtl/>
        </w:rPr>
        <w:t xml:space="preserve">מהאבטלה </w:t>
      </w:r>
      <w:bookmarkStart w:id="6991" w:name="_ETM_Q22_639610"/>
      <w:bookmarkStart w:id="6992" w:name="_ETM_Q22_640180"/>
      <w:bookmarkStart w:id="6993" w:name="_ETM_Q22_640720"/>
      <w:bookmarkEnd w:id="6991"/>
      <w:bookmarkEnd w:id="6992"/>
      <w:bookmarkEnd w:id="6993"/>
      <w:r>
        <w:rPr>
          <w:rtl/>
        </w:rPr>
        <w:t xml:space="preserve">כתוצאה </w:t>
      </w:r>
      <w:bookmarkStart w:id="6994" w:name="_ETM_Q22_641200"/>
      <w:bookmarkEnd w:id="6994"/>
      <w:r>
        <w:rPr>
          <w:rtl/>
        </w:rPr>
        <w:t>מהמלחמה</w:t>
      </w:r>
      <w:r w:rsidR="00E8267C">
        <w:rPr>
          <w:rFonts w:hint="cs"/>
          <w:rtl/>
        </w:rPr>
        <w:t>;</w:t>
      </w:r>
      <w:r>
        <w:rPr>
          <w:rtl/>
        </w:rPr>
        <w:t xml:space="preserve"> </w:t>
      </w:r>
      <w:bookmarkStart w:id="6995" w:name="_ETM_Q22_642480"/>
      <w:bookmarkEnd w:id="6995"/>
      <w:r>
        <w:rPr>
          <w:rtl/>
        </w:rPr>
        <w:t>כמובן</w:t>
      </w:r>
      <w:r>
        <w:rPr>
          <w:rFonts w:hint="cs"/>
          <w:rtl/>
        </w:rPr>
        <w:t>,</w:t>
      </w:r>
      <w:r>
        <w:rPr>
          <w:rtl/>
        </w:rPr>
        <w:t xml:space="preserve"> </w:t>
      </w:r>
      <w:bookmarkStart w:id="6996" w:name="_ETM_Q22_642989"/>
      <w:bookmarkEnd w:id="6996"/>
      <w:r>
        <w:rPr>
          <w:rtl/>
        </w:rPr>
        <w:t xml:space="preserve">גם </w:t>
      </w:r>
      <w:bookmarkStart w:id="6997" w:name="_ETM_Q22_643769"/>
      <w:bookmarkStart w:id="6998" w:name="_ETM_Q22_644549"/>
      <w:bookmarkEnd w:id="6997"/>
      <w:bookmarkEnd w:id="6998"/>
      <w:r>
        <w:rPr>
          <w:rFonts w:hint="cs"/>
          <w:rtl/>
        </w:rPr>
        <w:t>יישוב</w:t>
      </w:r>
      <w:r>
        <w:rPr>
          <w:rtl/>
        </w:rPr>
        <w:t xml:space="preserve"> </w:t>
      </w:r>
      <w:bookmarkStart w:id="6999" w:name="_ETM_Q22_645120"/>
      <w:bookmarkEnd w:id="6999"/>
      <w:r>
        <w:rPr>
          <w:rFonts w:hint="cs"/>
          <w:rtl/>
        </w:rPr>
        <w:t>ש</w:t>
      </w:r>
      <w:r>
        <w:rPr>
          <w:rtl/>
        </w:rPr>
        <w:t xml:space="preserve">מדורג </w:t>
      </w:r>
      <w:bookmarkStart w:id="7000" w:name="_ETM_Q22_645480"/>
      <w:bookmarkEnd w:id="7000"/>
      <w:r>
        <w:rPr>
          <w:rFonts w:hint="cs"/>
          <w:rtl/>
        </w:rPr>
        <w:t>ב</w:t>
      </w:r>
      <w:r>
        <w:rPr>
          <w:rtl/>
        </w:rPr>
        <w:t xml:space="preserve">סוציו-אקונומי </w:t>
      </w:r>
      <w:bookmarkStart w:id="7001" w:name="_ETM_Q22_646680"/>
      <w:bookmarkStart w:id="7002" w:name="_ETM_Q22_647750"/>
      <w:bookmarkEnd w:id="7001"/>
      <w:bookmarkEnd w:id="7002"/>
      <w:r>
        <w:rPr>
          <w:rFonts w:hint="cs"/>
          <w:rtl/>
        </w:rPr>
        <w:t xml:space="preserve">1. </w:t>
      </w:r>
      <w:bookmarkStart w:id="7003" w:name="_ETM_Q22_647959"/>
      <w:bookmarkEnd w:id="7003"/>
      <w:r>
        <w:rPr>
          <w:rtl/>
        </w:rPr>
        <w:t xml:space="preserve">אנחנו </w:t>
      </w:r>
      <w:bookmarkStart w:id="7004" w:name="_ETM_Q22_648170"/>
      <w:bookmarkEnd w:id="7004"/>
      <w:r>
        <w:rPr>
          <w:rtl/>
        </w:rPr>
        <w:t>מצפים</w:t>
      </w:r>
      <w:r>
        <w:rPr>
          <w:rFonts w:hint="cs"/>
          <w:rtl/>
        </w:rPr>
        <w:t>,</w:t>
      </w:r>
      <w:r>
        <w:rPr>
          <w:rtl/>
        </w:rPr>
        <w:t xml:space="preserve"> </w:t>
      </w:r>
      <w:bookmarkStart w:id="7005" w:name="_ETM_Q22_649420"/>
      <w:bookmarkEnd w:id="7005"/>
      <w:r>
        <w:rPr>
          <w:rtl/>
        </w:rPr>
        <w:t>סוף</w:t>
      </w:r>
      <w:r>
        <w:rPr>
          <w:rFonts w:hint="cs"/>
          <w:rtl/>
        </w:rPr>
        <w:t>-</w:t>
      </w:r>
      <w:bookmarkStart w:id="7006" w:name="_ETM_Q22_649750"/>
      <w:bookmarkEnd w:id="7006"/>
      <w:r>
        <w:rPr>
          <w:rtl/>
        </w:rPr>
        <w:t>סוף</w:t>
      </w:r>
      <w:r>
        <w:rPr>
          <w:rFonts w:hint="cs"/>
          <w:rtl/>
        </w:rPr>
        <w:t>,</w:t>
      </w:r>
      <w:r>
        <w:rPr>
          <w:rtl/>
        </w:rPr>
        <w:t xml:space="preserve"> </w:t>
      </w:r>
      <w:bookmarkStart w:id="7007" w:name="_ETM_Q22_650140"/>
      <w:bookmarkEnd w:id="7007"/>
      <w:r>
        <w:rPr>
          <w:rtl/>
        </w:rPr>
        <w:t>כש</w:t>
      </w:r>
      <w:r>
        <w:rPr>
          <w:rFonts w:hint="cs"/>
          <w:rtl/>
        </w:rPr>
        <w:t>יש את</w:t>
      </w:r>
      <w:r>
        <w:rPr>
          <w:rtl/>
        </w:rPr>
        <w:t xml:space="preserve"> </w:t>
      </w:r>
      <w:bookmarkStart w:id="7008" w:name="_ETM_Q22_650769"/>
      <w:bookmarkEnd w:id="7008"/>
      <w:r>
        <w:rPr>
          <w:rtl/>
        </w:rPr>
        <w:t xml:space="preserve">היום </w:t>
      </w:r>
      <w:bookmarkStart w:id="7009" w:name="_ETM_Q22_651720"/>
      <w:bookmarkEnd w:id="7009"/>
      <w:r>
        <w:rPr>
          <w:rtl/>
        </w:rPr>
        <w:t xml:space="preserve">של </w:t>
      </w:r>
      <w:bookmarkStart w:id="7010" w:name="_ETM_Q22_651960"/>
      <w:bookmarkEnd w:id="7010"/>
      <w:r>
        <w:rPr>
          <w:rtl/>
        </w:rPr>
        <w:t>הצפון</w:t>
      </w:r>
      <w:r>
        <w:rPr>
          <w:rFonts w:hint="cs"/>
          <w:rtl/>
        </w:rPr>
        <w:t xml:space="preserve"> </w:t>
      </w:r>
      <w:r>
        <w:rPr>
          <w:rtl/>
        </w:rPr>
        <w:t xml:space="preserve">– </w:t>
      </w:r>
      <w:bookmarkStart w:id="7011" w:name="_ETM_Q22_653170"/>
      <w:bookmarkEnd w:id="7011"/>
      <w:r>
        <w:rPr>
          <w:rtl/>
        </w:rPr>
        <w:t xml:space="preserve">עכשיו </w:t>
      </w:r>
      <w:bookmarkStart w:id="7012" w:name="_ETM_Q22_653709"/>
      <w:bookmarkEnd w:id="7012"/>
      <w:r>
        <w:rPr>
          <w:rtl/>
        </w:rPr>
        <w:t>נזכר</w:t>
      </w:r>
      <w:r>
        <w:rPr>
          <w:rFonts w:hint="cs"/>
          <w:rtl/>
        </w:rPr>
        <w:t>ים</w:t>
      </w:r>
      <w:r>
        <w:rPr>
          <w:rtl/>
        </w:rPr>
        <w:t xml:space="preserve"> </w:t>
      </w:r>
      <w:bookmarkStart w:id="7013" w:name="_ETM_Q22_654159"/>
      <w:bookmarkEnd w:id="7013"/>
      <w:r>
        <w:rPr>
          <w:rtl/>
        </w:rPr>
        <w:t xml:space="preserve">להשקיע </w:t>
      </w:r>
      <w:bookmarkStart w:id="7014" w:name="_ETM_Q22_654730"/>
      <w:bookmarkEnd w:id="7014"/>
      <w:r>
        <w:rPr>
          <w:rtl/>
        </w:rPr>
        <w:t>בצפון</w:t>
      </w:r>
      <w:r>
        <w:rPr>
          <w:rFonts w:hint="cs"/>
          <w:rtl/>
        </w:rPr>
        <w:t>.</w:t>
      </w:r>
      <w:r>
        <w:rPr>
          <w:rtl/>
        </w:rPr>
        <w:t xml:space="preserve"> </w:t>
      </w:r>
      <w:bookmarkStart w:id="7015" w:name="_ETM_Q22_655329"/>
      <w:bookmarkEnd w:id="7015"/>
      <w:r>
        <w:rPr>
          <w:rtl/>
        </w:rPr>
        <w:t xml:space="preserve">אני </w:t>
      </w:r>
      <w:bookmarkStart w:id="7016" w:name="_ETM_Q22_655420"/>
      <w:bookmarkEnd w:id="7016"/>
      <w:r>
        <w:rPr>
          <w:rtl/>
        </w:rPr>
        <w:t xml:space="preserve">מקווה </w:t>
      </w:r>
      <w:bookmarkStart w:id="7017" w:name="_ETM_Q22_655840"/>
      <w:bookmarkEnd w:id="7017"/>
      <w:r>
        <w:rPr>
          <w:rtl/>
        </w:rPr>
        <w:t>ש</w:t>
      </w:r>
      <w:r>
        <w:rPr>
          <w:rFonts w:hint="cs"/>
          <w:rtl/>
        </w:rPr>
        <w:t>ייקחו</w:t>
      </w:r>
      <w:r>
        <w:rPr>
          <w:rtl/>
        </w:rPr>
        <w:t xml:space="preserve"> </w:t>
      </w:r>
      <w:bookmarkStart w:id="7018" w:name="_ETM_Q22_656859"/>
      <w:bookmarkEnd w:id="7018"/>
      <w:r>
        <w:rPr>
          <w:rFonts w:hint="cs"/>
          <w:rtl/>
        </w:rPr>
        <w:t>ב</w:t>
      </w:r>
      <w:r>
        <w:rPr>
          <w:rtl/>
        </w:rPr>
        <w:t xml:space="preserve">חשבון </w:t>
      </w:r>
      <w:bookmarkStart w:id="7019" w:name="_ETM_Q22_657219"/>
      <w:bookmarkEnd w:id="7019"/>
      <w:r>
        <w:rPr>
          <w:rFonts w:hint="cs"/>
          <w:rtl/>
        </w:rPr>
        <w:t>את</w:t>
      </w:r>
      <w:r>
        <w:rPr>
          <w:rtl/>
        </w:rPr>
        <w:t xml:space="preserve"> </w:t>
      </w:r>
      <w:bookmarkStart w:id="7020" w:name="_ETM_Q22_657310"/>
      <w:bookmarkEnd w:id="7020"/>
      <w:r>
        <w:rPr>
          <w:rtl/>
        </w:rPr>
        <w:t xml:space="preserve">כל </w:t>
      </w:r>
      <w:bookmarkStart w:id="7021" w:name="_ETM_Q22_657459"/>
      <w:bookmarkEnd w:id="7021"/>
      <w:r>
        <w:rPr>
          <w:rtl/>
        </w:rPr>
        <w:t>הי</w:t>
      </w:r>
      <w:r>
        <w:rPr>
          <w:rFonts w:hint="cs"/>
          <w:rtl/>
        </w:rPr>
        <w:t>י</w:t>
      </w:r>
      <w:r>
        <w:rPr>
          <w:rtl/>
        </w:rPr>
        <w:t xml:space="preserve">שובים </w:t>
      </w:r>
      <w:bookmarkStart w:id="7022" w:name="_ETM_Q22_657909"/>
      <w:bookmarkEnd w:id="7022"/>
      <w:r>
        <w:rPr>
          <w:rtl/>
        </w:rPr>
        <w:t xml:space="preserve">הערביים </w:t>
      </w:r>
      <w:bookmarkStart w:id="7023" w:name="_ETM_Q22_658750"/>
      <w:bookmarkEnd w:id="7023"/>
      <w:r>
        <w:rPr>
          <w:rFonts w:hint="cs"/>
          <w:rtl/>
        </w:rPr>
        <w:t>הנמצאים</w:t>
      </w:r>
      <w:r>
        <w:rPr>
          <w:rtl/>
        </w:rPr>
        <w:t xml:space="preserve"> </w:t>
      </w:r>
      <w:bookmarkStart w:id="7024" w:name="_ETM_Q22_659230"/>
      <w:bookmarkEnd w:id="7024"/>
      <w:r>
        <w:rPr>
          <w:rtl/>
        </w:rPr>
        <w:t xml:space="preserve">בצפון </w:t>
      </w:r>
      <w:bookmarkStart w:id="7025" w:name="_ETM_Q22_659829"/>
      <w:bookmarkEnd w:id="7025"/>
      <w:r>
        <w:rPr>
          <w:rtl/>
        </w:rPr>
        <w:t xml:space="preserve">כדי </w:t>
      </w:r>
      <w:bookmarkStart w:id="7026" w:name="_ETM_Q22_660579"/>
      <w:bookmarkEnd w:id="7026"/>
      <w:r>
        <w:rPr>
          <w:rtl/>
        </w:rPr>
        <w:t xml:space="preserve">לעזור </w:t>
      </w:r>
      <w:bookmarkStart w:id="7027" w:name="_ETM_Q22_661060"/>
      <w:bookmarkEnd w:id="7027"/>
      <w:r>
        <w:rPr>
          <w:rtl/>
        </w:rPr>
        <w:t xml:space="preserve">להם </w:t>
      </w:r>
      <w:bookmarkStart w:id="7028" w:name="_ETM_Q22_661659"/>
      <w:bookmarkEnd w:id="7028"/>
      <w:r>
        <w:rPr>
          <w:rtl/>
        </w:rPr>
        <w:t>להתקיים</w:t>
      </w:r>
      <w:r>
        <w:rPr>
          <w:rFonts w:hint="cs"/>
          <w:rtl/>
        </w:rPr>
        <w:t>.</w:t>
      </w:r>
      <w:r>
        <w:rPr>
          <w:rtl/>
        </w:rPr>
        <w:t xml:space="preserve"> </w:t>
      </w:r>
      <w:bookmarkStart w:id="7029" w:name="_ETM_Q22_662459"/>
      <w:bookmarkEnd w:id="7029"/>
      <w:r>
        <w:rPr>
          <w:rtl/>
        </w:rPr>
        <w:t>תודה</w:t>
      </w:r>
      <w:r>
        <w:rPr>
          <w:rFonts w:hint="cs"/>
          <w:rtl/>
        </w:rPr>
        <w:t>.</w:t>
      </w:r>
    </w:p>
    <w:p w:rsidR="00672F84" w:rsidRDefault="00672F84" w:rsidP="00335993">
      <w:pPr>
        <w:rPr>
          <w:rtl/>
        </w:rPr>
      </w:pPr>
      <w:bookmarkStart w:id="7030" w:name="_ETM_Q22_665051"/>
      <w:bookmarkStart w:id="7031" w:name="_ETM_Q22_665138"/>
      <w:bookmarkEnd w:id="7030"/>
      <w:bookmarkEnd w:id="7031"/>
    </w:p>
    <w:p w:rsidR="00672F84" w:rsidRDefault="00672F84" w:rsidP="00335993">
      <w:pPr>
        <w:pStyle w:val="af6"/>
        <w:keepNext/>
        <w:rPr>
          <w:rtl/>
        </w:rPr>
      </w:pPr>
      <w:r w:rsidRPr="008C6355">
        <w:rPr>
          <w:rStyle w:val="TagStyle"/>
          <w:rtl/>
        </w:rPr>
        <w:t xml:space="preserve"> &lt;&lt; יור &gt;&gt; </w:t>
      </w:r>
      <w:r>
        <w:rPr>
          <w:rtl/>
        </w:rPr>
        <w:t>היו"ר ניסים ואטורי:</w:t>
      </w:r>
      <w:r w:rsidRPr="008C6355">
        <w:rPr>
          <w:rStyle w:val="TagStyle"/>
          <w:rtl/>
        </w:rPr>
        <w:t xml:space="preserve"> &lt;&lt; יור &gt;&gt;</w:t>
      </w:r>
      <w:r>
        <w:rPr>
          <w:rtl/>
        </w:rPr>
        <w:t xml:space="preserve">  </w:t>
      </w:r>
    </w:p>
    <w:p w:rsidR="00672F84" w:rsidRDefault="00672F84" w:rsidP="00335993">
      <w:pPr>
        <w:rPr>
          <w:rtl/>
        </w:rPr>
      </w:pPr>
    </w:p>
    <w:p w:rsidR="00672F84" w:rsidRDefault="00672F84" w:rsidP="00E8267C">
      <w:pPr>
        <w:rPr>
          <w:rtl/>
        </w:rPr>
      </w:pPr>
      <w:bookmarkStart w:id="7032" w:name="_ETM_Q22_665900"/>
      <w:bookmarkStart w:id="7033" w:name="_ETM_Q22_663030"/>
      <w:bookmarkEnd w:id="7032"/>
      <w:bookmarkEnd w:id="7033"/>
      <w:r>
        <w:rPr>
          <w:rtl/>
        </w:rPr>
        <w:t>תודה</w:t>
      </w:r>
      <w:r>
        <w:rPr>
          <w:rFonts w:hint="cs"/>
          <w:rtl/>
        </w:rPr>
        <w:t>.</w:t>
      </w:r>
      <w:r>
        <w:rPr>
          <w:rtl/>
        </w:rPr>
        <w:t xml:space="preserve"> </w:t>
      </w:r>
      <w:bookmarkStart w:id="7034" w:name="_ETM_Q22_663870"/>
      <w:bookmarkEnd w:id="7034"/>
      <w:r>
        <w:rPr>
          <w:rtl/>
        </w:rPr>
        <w:t xml:space="preserve">יש </w:t>
      </w:r>
      <w:bookmarkStart w:id="7035" w:name="_ETM_Q22_664019"/>
      <w:bookmarkEnd w:id="7035"/>
      <w:r>
        <w:rPr>
          <w:rtl/>
        </w:rPr>
        <w:t xml:space="preserve">בחור </w:t>
      </w:r>
      <w:bookmarkStart w:id="7036" w:name="_ETM_Q22_664319"/>
      <w:bookmarkEnd w:id="7036"/>
      <w:r>
        <w:rPr>
          <w:rtl/>
        </w:rPr>
        <w:t xml:space="preserve">בשם </w:t>
      </w:r>
      <w:bookmarkStart w:id="7037" w:name="_ETM_Q22_664590"/>
      <w:bookmarkEnd w:id="7037"/>
      <w:proofErr w:type="spellStart"/>
      <w:r>
        <w:rPr>
          <w:rtl/>
        </w:rPr>
        <w:t>פאדי</w:t>
      </w:r>
      <w:proofErr w:type="spellEnd"/>
      <w:r>
        <w:rPr>
          <w:rtl/>
        </w:rPr>
        <w:t xml:space="preserve"> </w:t>
      </w:r>
      <w:bookmarkStart w:id="7038" w:name="_ETM_Q22_664920"/>
      <w:bookmarkEnd w:id="7038"/>
      <w:r>
        <w:rPr>
          <w:rFonts w:hint="cs"/>
          <w:rtl/>
        </w:rPr>
        <w:t>ש</w:t>
      </w:r>
      <w:r>
        <w:rPr>
          <w:rtl/>
        </w:rPr>
        <w:t xml:space="preserve">שואל </w:t>
      </w:r>
      <w:bookmarkStart w:id="7039" w:name="_ETM_Q22_665189"/>
      <w:bookmarkEnd w:id="7039"/>
      <w:r>
        <w:rPr>
          <w:rtl/>
        </w:rPr>
        <w:t xml:space="preserve">למה </w:t>
      </w:r>
      <w:bookmarkStart w:id="7040" w:name="_ETM_Q22_665340"/>
      <w:bookmarkEnd w:id="7040"/>
      <w:r>
        <w:rPr>
          <w:rtl/>
        </w:rPr>
        <w:t xml:space="preserve">אתה </w:t>
      </w:r>
      <w:bookmarkStart w:id="7041" w:name="_ETM_Q22_665430"/>
      <w:bookmarkEnd w:id="7041"/>
      <w:r>
        <w:rPr>
          <w:rtl/>
        </w:rPr>
        <w:t xml:space="preserve">לא </w:t>
      </w:r>
      <w:bookmarkStart w:id="7042" w:name="_ETM_Q22_665519"/>
      <w:bookmarkEnd w:id="7042"/>
      <w:r>
        <w:rPr>
          <w:rtl/>
        </w:rPr>
        <w:t xml:space="preserve">מזכיר </w:t>
      </w:r>
      <w:bookmarkStart w:id="7043" w:name="_ETM_Q22_665790"/>
      <w:bookmarkEnd w:id="7043"/>
      <w:r>
        <w:rPr>
          <w:rtl/>
        </w:rPr>
        <w:t>י</w:t>
      </w:r>
      <w:r>
        <w:rPr>
          <w:rFonts w:hint="cs"/>
          <w:rtl/>
        </w:rPr>
        <w:t>י</w:t>
      </w:r>
      <w:r>
        <w:rPr>
          <w:rtl/>
        </w:rPr>
        <w:t xml:space="preserve">שובים </w:t>
      </w:r>
      <w:bookmarkStart w:id="7044" w:name="_ETM_Q22_666150"/>
      <w:bookmarkEnd w:id="7044"/>
      <w:r>
        <w:rPr>
          <w:rtl/>
        </w:rPr>
        <w:t xml:space="preserve">של </w:t>
      </w:r>
      <w:bookmarkStart w:id="7045" w:name="_ETM_Q22_666329"/>
      <w:bookmarkEnd w:id="7045"/>
      <w:r>
        <w:rPr>
          <w:rtl/>
        </w:rPr>
        <w:t>נוצרים</w:t>
      </w:r>
      <w:r>
        <w:rPr>
          <w:rFonts w:hint="cs"/>
          <w:rtl/>
        </w:rPr>
        <w:t>.</w:t>
      </w:r>
      <w:r>
        <w:rPr>
          <w:rtl/>
        </w:rPr>
        <w:t xml:space="preserve"> </w:t>
      </w:r>
      <w:bookmarkStart w:id="7046" w:name="_ETM_Q22_668410"/>
      <w:bookmarkEnd w:id="7046"/>
      <w:r>
        <w:rPr>
          <w:rtl/>
        </w:rPr>
        <w:t>תודה</w:t>
      </w:r>
      <w:r>
        <w:rPr>
          <w:rFonts w:hint="cs"/>
          <w:rtl/>
        </w:rPr>
        <w:t>.</w:t>
      </w:r>
      <w:r>
        <w:rPr>
          <w:rtl/>
        </w:rPr>
        <w:t xml:space="preserve"> </w:t>
      </w:r>
      <w:bookmarkStart w:id="7047" w:name="_ETM_Q22_671740"/>
      <w:bookmarkEnd w:id="7047"/>
      <w:r>
        <w:rPr>
          <w:rtl/>
        </w:rPr>
        <w:t xml:space="preserve">חבר </w:t>
      </w:r>
      <w:bookmarkStart w:id="7048" w:name="_ETM_Q22_672070"/>
      <w:bookmarkEnd w:id="7048"/>
      <w:r>
        <w:rPr>
          <w:rtl/>
        </w:rPr>
        <w:t xml:space="preserve">הכנסת </w:t>
      </w:r>
      <w:bookmarkStart w:id="7049" w:name="_ETM_Q22_672370"/>
      <w:bookmarkEnd w:id="7049"/>
      <w:r>
        <w:rPr>
          <w:rtl/>
        </w:rPr>
        <w:t xml:space="preserve">עופר </w:t>
      </w:r>
      <w:bookmarkStart w:id="7050" w:name="_ETM_Q22_672580"/>
      <w:bookmarkEnd w:id="7050"/>
      <w:r>
        <w:rPr>
          <w:rtl/>
        </w:rPr>
        <w:t>כסיף</w:t>
      </w:r>
      <w:r>
        <w:rPr>
          <w:rFonts w:hint="cs"/>
          <w:rtl/>
        </w:rPr>
        <w:t>.</w:t>
      </w:r>
    </w:p>
    <w:p w:rsidR="00672F84" w:rsidRDefault="00672F84" w:rsidP="00335993">
      <w:pPr>
        <w:rPr>
          <w:rtl/>
        </w:rPr>
      </w:pPr>
      <w:bookmarkStart w:id="7051" w:name="_ETM_Q22_676090"/>
      <w:bookmarkStart w:id="7052" w:name="_ETM_Q22_676178"/>
      <w:bookmarkStart w:id="7053" w:name="_ETM_Q22_676971"/>
      <w:bookmarkEnd w:id="7051"/>
      <w:bookmarkEnd w:id="7052"/>
      <w:bookmarkEnd w:id="7053"/>
    </w:p>
    <w:p w:rsidR="00672F84" w:rsidRDefault="00672F84" w:rsidP="00335993">
      <w:pPr>
        <w:pStyle w:val="a4"/>
        <w:keepNext/>
        <w:rPr>
          <w:rtl/>
        </w:rPr>
      </w:pPr>
      <w:r w:rsidRPr="008C6355">
        <w:rPr>
          <w:rStyle w:val="TagStyle"/>
          <w:rtl/>
        </w:rPr>
        <w:t xml:space="preserve"> &lt;&lt; דובר &gt;&gt; </w:t>
      </w:r>
      <w:bookmarkStart w:id="7054" w:name="_Toc167873527"/>
      <w:r>
        <w:rPr>
          <w:rtl/>
        </w:rPr>
        <w:t>עופר כסיף (חד"ש-תע"ל):</w:t>
      </w:r>
      <w:bookmarkEnd w:id="7054"/>
      <w:r w:rsidRPr="008C6355">
        <w:rPr>
          <w:rStyle w:val="TagStyle"/>
          <w:rtl/>
        </w:rPr>
        <w:t xml:space="preserve"> &lt;&lt; דובר &gt;&gt;</w:t>
      </w:r>
      <w:r>
        <w:rPr>
          <w:rtl/>
        </w:rPr>
        <w:t xml:space="preserve">  </w:t>
      </w:r>
    </w:p>
    <w:p w:rsidR="00672F84" w:rsidRDefault="00672F84" w:rsidP="00335993">
      <w:pPr>
        <w:rPr>
          <w:rtl/>
        </w:rPr>
      </w:pPr>
    </w:p>
    <w:p w:rsidR="00672F84" w:rsidRDefault="00672F84" w:rsidP="00E8267C">
      <w:pPr>
        <w:rPr>
          <w:rtl/>
        </w:rPr>
      </w:pPr>
      <w:bookmarkStart w:id="7055" w:name="_ETM_Q22_677485"/>
      <w:bookmarkStart w:id="7056" w:name="_ETM_Q22_677538"/>
      <w:bookmarkStart w:id="7057" w:name="_ETM_Q22_692599"/>
      <w:bookmarkEnd w:id="7055"/>
      <w:bookmarkEnd w:id="7056"/>
      <w:bookmarkEnd w:id="7057"/>
      <w:r>
        <w:rPr>
          <w:rFonts w:hint="cs"/>
          <w:rtl/>
        </w:rPr>
        <w:t>ה</w:t>
      </w:r>
      <w:r>
        <w:rPr>
          <w:rtl/>
        </w:rPr>
        <w:t>יושב</w:t>
      </w:r>
      <w:bookmarkStart w:id="7058" w:name="_ETM_Q22_692929"/>
      <w:bookmarkEnd w:id="7058"/>
      <w:r>
        <w:rPr>
          <w:rFonts w:hint="cs"/>
          <w:rtl/>
        </w:rPr>
        <w:t>-</w:t>
      </w:r>
      <w:r>
        <w:rPr>
          <w:rtl/>
        </w:rPr>
        <w:t>ראש</w:t>
      </w:r>
      <w:r>
        <w:rPr>
          <w:rFonts w:hint="cs"/>
          <w:rtl/>
        </w:rPr>
        <w:t>,</w:t>
      </w:r>
      <w:r>
        <w:rPr>
          <w:rtl/>
        </w:rPr>
        <w:t xml:space="preserve"> </w:t>
      </w:r>
      <w:bookmarkStart w:id="7059" w:name="_ETM_Q22_693349"/>
      <w:bookmarkEnd w:id="7059"/>
      <w:r>
        <w:rPr>
          <w:rtl/>
        </w:rPr>
        <w:t xml:space="preserve">חברי </w:t>
      </w:r>
      <w:bookmarkStart w:id="7060" w:name="_ETM_Q22_693679"/>
      <w:bookmarkEnd w:id="7060"/>
      <w:r>
        <w:rPr>
          <w:rtl/>
        </w:rPr>
        <w:t>הכנסת</w:t>
      </w:r>
      <w:r>
        <w:rPr>
          <w:rFonts w:hint="cs"/>
          <w:rtl/>
        </w:rPr>
        <w:t>,</w:t>
      </w:r>
      <w:r>
        <w:rPr>
          <w:rtl/>
        </w:rPr>
        <w:t xml:space="preserve"> </w:t>
      </w:r>
      <w:bookmarkStart w:id="7061" w:name="_ETM_Q22_695400"/>
      <w:bookmarkEnd w:id="7061"/>
      <w:r>
        <w:rPr>
          <w:rtl/>
        </w:rPr>
        <w:t xml:space="preserve">המעבר </w:t>
      </w:r>
      <w:bookmarkStart w:id="7062" w:name="_ETM_Q22_696059"/>
      <w:bookmarkEnd w:id="7062"/>
      <w:r>
        <w:rPr>
          <w:rtl/>
        </w:rPr>
        <w:t xml:space="preserve">של </w:t>
      </w:r>
      <w:bookmarkStart w:id="7063" w:name="_ETM_Q22_696269"/>
      <w:bookmarkEnd w:id="7063"/>
      <w:r>
        <w:rPr>
          <w:rtl/>
        </w:rPr>
        <w:t xml:space="preserve">ישראלים </w:t>
      </w:r>
      <w:bookmarkStart w:id="7064" w:name="_ETM_Q22_696900"/>
      <w:bookmarkEnd w:id="7064"/>
      <w:r>
        <w:rPr>
          <w:rtl/>
        </w:rPr>
        <w:t xml:space="preserve">מן </w:t>
      </w:r>
      <w:bookmarkStart w:id="7065" w:name="_ETM_Q22_697019"/>
      <w:bookmarkEnd w:id="7065"/>
      <w:r>
        <w:rPr>
          <w:rtl/>
        </w:rPr>
        <w:t xml:space="preserve">המרכז </w:t>
      </w:r>
      <w:bookmarkStart w:id="7066" w:name="_ETM_Q22_697530"/>
      <w:bookmarkEnd w:id="7066"/>
      <w:r>
        <w:rPr>
          <w:rtl/>
        </w:rPr>
        <w:t xml:space="preserve">לצפון </w:t>
      </w:r>
      <w:bookmarkStart w:id="7067" w:name="_ETM_Q22_698099"/>
      <w:bookmarkEnd w:id="7067"/>
      <w:r>
        <w:rPr>
          <w:rtl/>
        </w:rPr>
        <w:t>ולדרום</w:t>
      </w:r>
      <w:r>
        <w:rPr>
          <w:rFonts w:hint="cs"/>
          <w:rtl/>
        </w:rPr>
        <w:t>,</w:t>
      </w:r>
      <w:r>
        <w:rPr>
          <w:rtl/>
        </w:rPr>
        <w:t xml:space="preserve"> </w:t>
      </w:r>
      <w:bookmarkStart w:id="7068" w:name="_ETM_Q22_699269"/>
      <w:bookmarkEnd w:id="7068"/>
      <w:r>
        <w:rPr>
          <w:rtl/>
        </w:rPr>
        <w:t xml:space="preserve">לקרב </w:t>
      </w:r>
      <w:bookmarkStart w:id="7069" w:name="_ETM_Q22_699929"/>
      <w:bookmarkEnd w:id="7069"/>
      <w:r>
        <w:rPr>
          <w:rtl/>
        </w:rPr>
        <w:t xml:space="preserve">את </w:t>
      </w:r>
      <w:bookmarkStart w:id="7070" w:name="_ETM_Q22_700079"/>
      <w:bookmarkEnd w:id="7070"/>
      <w:r>
        <w:rPr>
          <w:rtl/>
        </w:rPr>
        <w:t xml:space="preserve">הפריפריה </w:t>
      </w:r>
      <w:bookmarkStart w:id="7071" w:name="_ETM_Q22_700769"/>
      <w:bookmarkEnd w:id="7071"/>
      <w:r>
        <w:rPr>
          <w:rtl/>
        </w:rPr>
        <w:t xml:space="preserve">למרכז </w:t>
      </w:r>
      <w:bookmarkStart w:id="7072" w:name="_ETM_Q22_701970"/>
      <w:bookmarkEnd w:id="7072"/>
      <w:r w:rsidR="00E8267C">
        <w:rPr>
          <w:rFonts w:hint="cs"/>
          <w:rtl/>
        </w:rPr>
        <w:t xml:space="preserve">– </w:t>
      </w:r>
      <w:r>
        <w:rPr>
          <w:rtl/>
        </w:rPr>
        <w:t xml:space="preserve">ואני </w:t>
      </w:r>
      <w:bookmarkStart w:id="7073" w:name="_ETM_Q22_702299"/>
      <w:bookmarkEnd w:id="7073"/>
      <w:r>
        <w:rPr>
          <w:rtl/>
        </w:rPr>
        <w:t>מוסיף</w:t>
      </w:r>
      <w:r w:rsidR="00E8267C">
        <w:rPr>
          <w:rFonts w:hint="cs"/>
          <w:rtl/>
        </w:rPr>
        <w:t>:</w:t>
      </w:r>
      <w:r>
        <w:rPr>
          <w:rtl/>
        </w:rPr>
        <w:t xml:space="preserve"> </w:t>
      </w:r>
      <w:bookmarkStart w:id="7074" w:name="_ETM_Q22_702659"/>
      <w:bookmarkEnd w:id="7074"/>
      <w:r>
        <w:rPr>
          <w:rtl/>
        </w:rPr>
        <w:t xml:space="preserve">גם </w:t>
      </w:r>
      <w:bookmarkStart w:id="7075" w:name="_ETM_Q22_702809"/>
      <w:bookmarkEnd w:id="7075"/>
      <w:r>
        <w:rPr>
          <w:rtl/>
        </w:rPr>
        <w:t xml:space="preserve">לקרב </w:t>
      </w:r>
      <w:bookmarkStart w:id="7076" w:name="_ETM_Q22_703230"/>
      <w:bookmarkEnd w:id="7076"/>
      <w:r>
        <w:rPr>
          <w:rtl/>
        </w:rPr>
        <w:t xml:space="preserve">את </w:t>
      </w:r>
      <w:bookmarkStart w:id="7077" w:name="_ETM_Q22_703349"/>
      <w:bookmarkEnd w:id="7077"/>
      <w:r>
        <w:rPr>
          <w:rtl/>
        </w:rPr>
        <w:t xml:space="preserve">המרכז </w:t>
      </w:r>
      <w:bookmarkStart w:id="7078" w:name="_ETM_Q22_703799"/>
      <w:bookmarkEnd w:id="7078"/>
      <w:r>
        <w:rPr>
          <w:rtl/>
        </w:rPr>
        <w:t xml:space="preserve">לפריפריה </w:t>
      </w:r>
      <w:bookmarkStart w:id="7079" w:name="_ETM_Q22_705209"/>
      <w:bookmarkEnd w:id="7079"/>
      <w:r w:rsidR="00E8267C">
        <w:rPr>
          <w:rFonts w:hint="cs"/>
          <w:rtl/>
        </w:rPr>
        <w:t xml:space="preserve">– </w:t>
      </w:r>
      <w:r>
        <w:rPr>
          <w:rtl/>
        </w:rPr>
        <w:t xml:space="preserve">חשוב </w:t>
      </w:r>
      <w:bookmarkStart w:id="7080" w:name="_ETM_Q22_705720"/>
      <w:bookmarkEnd w:id="7080"/>
      <w:r>
        <w:rPr>
          <w:rtl/>
        </w:rPr>
        <w:t xml:space="preserve">גם </w:t>
      </w:r>
      <w:bookmarkStart w:id="7081" w:name="_ETM_Q22_705929"/>
      <w:bookmarkEnd w:id="7081"/>
      <w:r>
        <w:rPr>
          <w:rtl/>
        </w:rPr>
        <w:t xml:space="preserve">מבחינה </w:t>
      </w:r>
      <w:bookmarkStart w:id="7082" w:name="_ETM_Q22_706319"/>
      <w:bookmarkEnd w:id="7082"/>
      <w:r>
        <w:rPr>
          <w:rtl/>
        </w:rPr>
        <w:t xml:space="preserve">חברתית </w:t>
      </w:r>
      <w:bookmarkStart w:id="7083" w:name="_ETM_Q22_707760"/>
      <w:bookmarkEnd w:id="7083"/>
      <w:r>
        <w:rPr>
          <w:rtl/>
        </w:rPr>
        <w:t xml:space="preserve">וגם </w:t>
      </w:r>
      <w:bookmarkStart w:id="7084" w:name="_ETM_Q22_708150"/>
      <w:bookmarkEnd w:id="7084"/>
      <w:r>
        <w:rPr>
          <w:rtl/>
        </w:rPr>
        <w:t xml:space="preserve">מבחינה </w:t>
      </w:r>
      <w:bookmarkStart w:id="7085" w:name="_ETM_Q22_708540"/>
      <w:bookmarkEnd w:id="7085"/>
      <w:r>
        <w:rPr>
          <w:rtl/>
        </w:rPr>
        <w:t xml:space="preserve">כלכלית </w:t>
      </w:r>
      <w:bookmarkStart w:id="7086" w:name="_ETM_Q22_709770"/>
      <w:bookmarkEnd w:id="7086"/>
      <w:r>
        <w:rPr>
          <w:rtl/>
        </w:rPr>
        <w:t xml:space="preserve">וגם </w:t>
      </w:r>
      <w:bookmarkStart w:id="7087" w:name="_ETM_Q22_710340"/>
      <w:bookmarkEnd w:id="7087"/>
      <w:r>
        <w:rPr>
          <w:rtl/>
        </w:rPr>
        <w:t xml:space="preserve">מבחינה </w:t>
      </w:r>
      <w:bookmarkStart w:id="7088" w:name="_ETM_Q22_710760"/>
      <w:bookmarkEnd w:id="7088"/>
      <w:r>
        <w:rPr>
          <w:rtl/>
        </w:rPr>
        <w:t>ביטחונית</w:t>
      </w:r>
      <w:r>
        <w:rPr>
          <w:rFonts w:hint="cs"/>
          <w:rtl/>
        </w:rPr>
        <w:t xml:space="preserve"> </w:t>
      </w:r>
      <w:r>
        <w:rPr>
          <w:rFonts w:hint="eastAsia"/>
        </w:rPr>
        <w:t>–</w:t>
      </w:r>
      <w:r>
        <w:rPr>
          <w:rtl/>
        </w:rPr>
        <w:t xml:space="preserve"> </w:t>
      </w:r>
      <w:bookmarkStart w:id="7089" w:name="_ETM_Q22_712120"/>
      <w:bookmarkEnd w:id="7089"/>
      <w:r>
        <w:rPr>
          <w:rtl/>
        </w:rPr>
        <w:t xml:space="preserve">כך </w:t>
      </w:r>
      <w:bookmarkStart w:id="7090" w:name="_ETM_Q22_712390"/>
      <w:bookmarkEnd w:id="7090"/>
      <w:r>
        <w:rPr>
          <w:rtl/>
        </w:rPr>
        <w:t xml:space="preserve">אמר </w:t>
      </w:r>
      <w:bookmarkStart w:id="7091" w:name="_ETM_Q22_712629"/>
      <w:bookmarkEnd w:id="7091"/>
      <w:r>
        <w:rPr>
          <w:rtl/>
        </w:rPr>
        <w:t xml:space="preserve">בנימין </w:t>
      </w:r>
      <w:bookmarkStart w:id="7092" w:name="_ETM_Q22_713019"/>
      <w:bookmarkEnd w:id="7092"/>
      <w:r>
        <w:rPr>
          <w:rtl/>
        </w:rPr>
        <w:t xml:space="preserve">נתניהו </w:t>
      </w:r>
      <w:bookmarkStart w:id="7093" w:name="_ETM_Q22_713559"/>
      <w:bookmarkEnd w:id="7093"/>
      <w:r>
        <w:rPr>
          <w:rFonts w:hint="cs"/>
          <w:rtl/>
        </w:rPr>
        <w:t>ע</w:t>
      </w:r>
      <w:r>
        <w:rPr>
          <w:rtl/>
        </w:rPr>
        <w:t xml:space="preserve">ת </w:t>
      </w:r>
      <w:bookmarkStart w:id="7094" w:name="_ETM_Q22_713739"/>
      <w:bookmarkEnd w:id="7094"/>
      <w:r>
        <w:rPr>
          <w:rtl/>
        </w:rPr>
        <w:t xml:space="preserve">התרחשה </w:t>
      </w:r>
      <w:bookmarkStart w:id="7095" w:name="_ETM_Q22_714340"/>
      <w:bookmarkEnd w:id="7095"/>
      <w:r>
        <w:rPr>
          <w:rtl/>
        </w:rPr>
        <w:t xml:space="preserve">הטרגדיה </w:t>
      </w:r>
      <w:bookmarkStart w:id="7096" w:name="_ETM_Q22_714939"/>
      <w:bookmarkEnd w:id="7096"/>
      <w:r>
        <w:rPr>
          <w:rtl/>
        </w:rPr>
        <w:t>ו</w:t>
      </w:r>
      <w:r w:rsidR="00E8267C">
        <w:rPr>
          <w:rFonts w:hint="cs"/>
          <w:rtl/>
        </w:rPr>
        <w:t xml:space="preserve">הוא </w:t>
      </w:r>
      <w:r>
        <w:rPr>
          <w:rtl/>
        </w:rPr>
        <w:t xml:space="preserve">חזר </w:t>
      </w:r>
      <w:bookmarkStart w:id="7097" w:name="_ETM_Q22_715389"/>
      <w:bookmarkEnd w:id="7097"/>
      <w:r>
        <w:rPr>
          <w:rtl/>
        </w:rPr>
        <w:t xml:space="preserve">לכיסא </w:t>
      </w:r>
      <w:bookmarkStart w:id="7098" w:name="_ETM_Q22_715840"/>
      <w:bookmarkEnd w:id="7098"/>
      <w:r>
        <w:rPr>
          <w:rtl/>
        </w:rPr>
        <w:t>ר</w:t>
      </w:r>
      <w:r>
        <w:rPr>
          <w:rFonts w:hint="cs"/>
          <w:rtl/>
        </w:rPr>
        <w:t>אש הממשלה</w:t>
      </w:r>
      <w:r>
        <w:rPr>
          <w:rtl/>
        </w:rPr>
        <w:t xml:space="preserve"> </w:t>
      </w:r>
      <w:bookmarkStart w:id="7099" w:name="_ETM_Q22_716679"/>
      <w:bookmarkEnd w:id="7099"/>
      <w:r>
        <w:rPr>
          <w:rtl/>
        </w:rPr>
        <w:t xml:space="preserve">באוקטובר </w:t>
      </w:r>
      <w:bookmarkStart w:id="7100" w:name="_ETM_Q22_717280"/>
      <w:bookmarkEnd w:id="7100"/>
      <w:r>
        <w:rPr>
          <w:rtl/>
        </w:rPr>
        <w:t>2009</w:t>
      </w:r>
      <w:r>
        <w:rPr>
          <w:rFonts w:hint="cs"/>
          <w:rtl/>
        </w:rPr>
        <w:t>.</w:t>
      </w:r>
      <w:r>
        <w:rPr>
          <w:rtl/>
        </w:rPr>
        <w:t xml:space="preserve"> </w:t>
      </w:r>
      <w:bookmarkStart w:id="7101" w:name="_ETM_Q22_719200"/>
      <w:bookmarkEnd w:id="7101"/>
      <w:r>
        <w:rPr>
          <w:rtl/>
        </w:rPr>
        <w:t xml:space="preserve">אבל </w:t>
      </w:r>
      <w:bookmarkStart w:id="7102" w:name="_ETM_Q22_719470"/>
      <w:bookmarkEnd w:id="7102"/>
      <w:r>
        <w:rPr>
          <w:rtl/>
        </w:rPr>
        <w:t xml:space="preserve">הבטחות </w:t>
      </w:r>
      <w:bookmarkStart w:id="7103" w:name="_ETM_Q22_719920"/>
      <w:bookmarkEnd w:id="7103"/>
      <w:r>
        <w:rPr>
          <w:rtl/>
        </w:rPr>
        <w:t xml:space="preserve">לחוד </w:t>
      </w:r>
      <w:bookmarkStart w:id="7104" w:name="_ETM_Q22_720250"/>
      <w:bookmarkEnd w:id="7104"/>
      <w:r>
        <w:rPr>
          <w:rtl/>
        </w:rPr>
        <w:t xml:space="preserve">ומציאות </w:t>
      </w:r>
      <w:bookmarkStart w:id="7105" w:name="_ETM_Q22_720730"/>
      <w:bookmarkEnd w:id="7105"/>
      <w:r>
        <w:rPr>
          <w:rtl/>
        </w:rPr>
        <w:t>לחוד</w:t>
      </w:r>
      <w:r>
        <w:rPr>
          <w:rFonts w:hint="cs"/>
          <w:rtl/>
        </w:rPr>
        <w:t>.</w:t>
      </w:r>
      <w:r>
        <w:rPr>
          <w:rtl/>
        </w:rPr>
        <w:t xml:space="preserve"> </w:t>
      </w:r>
      <w:bookmarkStart w:id="7106" w:name="_ETM_Q22_721989"/>
      <w:bookmarkEnd w:id="7106"/>
    </w:p>
    <w:p w:rsidR="00672F84" w:rsidRDefault="00672F84" w:rsidP="00335993">
      <w:pPr>
        <w:rPr>
          <w:rtl/>
        </w:rPr>
      </w:pPr>
    </w:p>
    <w:p w:rsidR="00672F84" w:rsidRDefault="00672F84" w:rsidP="00E8267C">
      <w:pPr>
        <w:rPr>
          <w:rtl/>
        </w:rPr>
      </w:pPr>
      <w:bookmarkStart w:id="7107" w:name="TOR_Q23"/>
      <w:bookmarkStart w:id="7108" w:name="_ETM_Q23_180000"/>
      <w:bookmarkEnd w:id="7107"/>
      <w:bookmarkEnd w:id="7108"/>
      <w:r>
        <w:rPr>
          <w:rFonts w:hint="cs"/>
          <w:rtl/>
        </w:rPr>
        <w:t xml:space="preserve">נתניהו וחבר מרעיו נכשלו בלכידות החברתית, נכשלו בפיתוח הכלכלי ונכשלו </w:t>
      </w:r>
      <w:bookmarkStart w:id="7109" w:name="_ETM_Q23_131031"/>
      <w:bookmarkEnd w:id="7109"/>
      <w:r>
        <w:rPr>
          <w:rFonts w:hint="cs"/>
          <w:rtl/>
        </w:rPr>
        <w:t xml:space="preserve">בביטחון הצפון. ומה לגבי הבטחתו משנת 2017 להפוך </w:t>
      </w:r>
      <w:bookmarkStart w:id="7110" w:name="_ETM_Q23_136241"/>
      <w:bookmarkEnd w:id="7110"/>
      <w:r>
        <w:rPr>
          <w:rFonts w:hint="cs"/>
          <w:rtl/>
        </w:rPr>
        <w:t xml:space="preserve">את אצבע הגליל למרכז עולמי בכל מה שקשור למדעי החיים? חיים? מוות. היום הגליל היפהפה גווע לאיטו, ומזור אין. </w:t>
      </w:r>
    </w:p>
    <w:p w:rsidR="00672F84" w:rsidRDefault="00672F84" w:rsidP="00335993">
      <w:pPr>
        <w:rPr>
          <w:rtl/>
        </w:rPr>
      </w:pPr>
    </w:p>
    <w:p w:rsidR="00672F84" w:rsidRDefault="00672F84" w:rsidP="00E8267C">
      <w:pPr>
        <w:rPr>
          <w:rtl/>
        </w:rPr>
      </w:pPr>
      <w:r>
        <w:rPr>
          <w:rFonts w:hint="cs"/>
          <w:rtl/>
        </w:rPr>
        <w:t xml:space="preserve">בוועדות </w:t>
      </w:r>
      <w:bookmarkStart w:id="7111" w:name="_ETM_Q23_142760"/>
      <w:bookmarkEnd w:id="7111"/>
      <w:r>
        <w:rPr>
          <w:rFonts w:hint="cs"/>
          <w:rtl/>
        </w:rPr>
        <w:t xml:space="preserve">הכנסת נחשפה היום עובדה מטלטלת על עומק עצימת העיניים והאדישות </w:t>
      </w:r>
      <w:bookmarkStart w:id="7112" w:name="_ETM_Q23_153544"/>
      <w:bookmarkEnd w:id="7112"/>
      <w:r>
        <w:rPr>
          <w:rFonts w:hint="cs"/>
          <w:rtl/>
        </w:rPr>
        <w:t xml:space="preserve">הממשלתית לגורלם של תושבי הצפון. במערכת המידע "יחד" של מערך </w:t>
      </w:r>
      <w:bookmarkStart w:id="7113" w:name="_ETM_Q23_156671"/>
      <w:bookmarkEnd w:id="7113"/>
      <w:proofErr w:type="spellStart"/>
      <w:r>
        <w:rPr>
          <w:rFonts w:hint="cs"/>
          <w:rtl/>
        </w:rPr>
        <w:t>הדיגיטל</w:t>
      </w:r>
      <w:proofErr w:type="spellEnd"/>
      <w:r>
        <w:rPr>
          <w:rFonts w:hint="cs"/>
          <w:rtl/>
        </w:rPr>
        <w:t xml:space="preserve"> הלאומי, המערכת שאמונה על איסוף ותכלול הנתונים והמידע הממשלתי בנושא המפונים, אין מידע אמין ומעודכן על אודות מקומות השהייה של </w:t>
      </w:r>
      <w:bookmarkStart w:id="7114" w:name="_ETM_Q23_175001"/>
      <w:bookmarkEnd w:id="7114"/>
      <w:r>
        <w:rPr>
          <w:rFonts w:hint="cs"/>
          <w:rtl/>
        </w:rPr>
        <w:t xml:space="preserve">המפונים במענקי האכלוס מטעם המדינה </w:t>
      </w:r>
      <w:r>
        <w:rPr>
          <w:rtl/>
        </w:rPr>
        <w:t>–</w:t>
      </w:r>
      <w:r>
        <w:rPr>
          <w:rFonts w:hint="cs"/>
          <w:rtl/>
        </w:rPr>
        <w:t xml:space="preserve"> ואלו רק המפונים </w:t>
      </w:r>
      <w:bookmarkStart w:id="7115" w:name="_ETM_Q23_179121"/>
      <w:bookmarkEnd w:id="7115"/>
      <w:r>
        <w:rPr>
          <w:rFonts w:hint="cs"/>
          <w:rtl/>
        </w:rPr>
        <w:t xml:space="preserve">הרשמיים, אלו שזכאים למענק </w:t>
      </w:r>
      <w:bookmarkStart w:id="7116" w:name="_ETM_Q23_180210"/>
      <w:bookmarkStart w:id="7117" w:name="_ETM_Q23_180719"/>
      <w:bookmarkEnd w:id="7116"/>
      <w:bookmarkEnd w:id="7117"/>
      <w:r>
        <w:rPr>
          <w:rFonts w:hint="cs"/>
          <w:rtl/>
        </w:rPr>
        <w:t>ה</w:t>
      </w:r>
      <w:r>
        <w:rPr>
          <w:rtl/>
        </w:rPr>
        <w:t xml:space="preserve">אכלוס </w:t>
      </w:r>
      <w:bookmarkStart w:id="7118" w:name="_ETM_Q23_181800"/>
      <w:bookmarkEnd w:id="7118"/>
      <w:r>
        <w:rPr>
          <w:rtl/>
        </w:rPr>
        <w:t xml:space="preserve">המצומצם </w:t>
      </w:r>
      <w:bookmarkStart w:id="7119" w:name="_ETM_Q23_182700"/>
      <w:bookmarkEnd w:id="7119"/>
      <w:r>
        <w:rPr>
          <w:rtl/>
        </w:rPr>
        <w:t xml:space="preserve">של </w:t>
      </w:r>
      <w:bookmarkStart w:id="7120" w:name="_ETM_Q23_182909"/>
      <w:bookmarkEnd w:id="7120"/>
      <w:r>
        <w:rPr>
          <w:rtl/>
        </w:rPr>
        <w:t xml:space="preserve">הממשלה </w:t>
      </w:r>
      <w:bookmarkStart w:id="7121" w:name="_ETM_Q23_184190"/>
      <w:bookmarkEnd w:id="7121"/>
      <w:r>
        <w:rPr>
          <w:rtl/>
        </w:rPr>
        <w:t xml:space="preserve">או </w:t>
      </w:r>
      <w:bookmarkStart w:id="7122" w:name="_ETM_Q23_184400"/>
      <w:bookmarkEnd w:id="7122"/>
      <w:r>
        <w:rPr>
          <w:rtl/>
        </w:rPr>
        <w:t>ש</w:t>
      </w:r>
      <w:r>
        <w:rPr>
          <w:rFonts w:hint="cs"/>
          <w:rtl/>
        </w:rPr>
        <w:t xml:space="preserve">שוכנו </w:t>
      </w:r>
      <w:bookmarkStart w:id="7123" w:name="_ETM_Q23_185000"/>
      <w:bookmarkEnd w:id="7123"/>
      <w:r>
        <w:rPr>
          <w:rtl/>
        </w:rPr>
        <w:t xml:space="preserve">בבתי </w:t>
      </w:r>
      <w:bookmarkStart w:id="7124" w:name="_ETM_Q23_185420"/>
      <w:bookmarkEnd w:id="7124"/>
      <w:r>
        <w:rPr>
          <w:rtl/>
        </w:rPr>
        <w:t xml:space="preserve">מלון </w:t>
      </w:r>
      <w:bookmarkStart w:id="7125" w:name="_ETM_Q23_185750"/>
      <w:bookmarkEnd w:id="7125"/>
      <w:r>
        <w:rPr>
          <w:rtl/>
        </w:rPr>
        <w:t xml:space="preserve">על </w:t>
      </w:r>
      <w:bookmarkStart w:id="7126" w:name="_ETM_Q23_185870"/>
      <w:bookmarkEnd w:id="7126"/>
      <w:r>
        <w:rPr>
          <w:rtl/>
        </w:rPr>
        <w:t>ידה</w:t>
      </w:r>
      <w:r>
        <w:rPr>
          <w:rFonts w:hint="cs"/>
          <w:rtl/>
        </w:rPr>
        <w:t>.</w:t>
      </w:r>
      <w:r>
        <w:rPr>
          <w:rtl/>
        </w:rPr>
        <w:t xml:space="preserve"> </w:t>
      </w:r>
      <w:bookmarkStart w:id="7127" w:name="_ETM_Q23_186950"/>
      <w:bookmarkEnd w:id="7127"/>
      <w:r>
        <w:rPr>
          <w:rtl/>
        </w:rPr>
        <w:t xml:space="preserve">ומה </w:t>
      </w:r>
      <w:bookmarkStart w:id="7128" w:name="_ETM_Q23_187339"/>
      <w:bookmarkEnd w:id="7128"/>
      <w:r>
        <w:rPr>
          <w:rtl/>
        </w:rPr>
        <w:t xml:space="preserve">לגבי </w:t>
      </w:r>
      <w:bookmarkStart w:id="7129" w:name="_ETM_Q23_187729"/>
      <w:bookmarkEnd w:id="7129"/>
      <w:r>
        <w:rPr>
          <w:rtl/>
        </w:rPr>
        <w:t xml:space="preserve">המפונים </w:t>
      </w:r>
      <w:bookmarkStart w:id="7130" w:name="_ETM_Q23_188210"/>
      <w:bookmarkEnd w:id="7130"/>
      <w:r>
        <w:rPr>
          <w:rtl/>
        </w:rPr>
        <w:t>העצמאי</w:t>
      </w:r>
      <w:r>
        <w:rPr>
          <w:rFonts w:hint="cs"/>
          <w:rtl/>
        </w:rPr>
        <w:t>י</w:t>
      </w:r>
      <w:r>
        <w:rPr>
          <w:rtl/>
        </w:rPr>
        <w:t>ם</w:t>
      </w:r>
      <w:r w:rsidR="00E8267C">
        <w:rPr>
          <w:rFonts w:hint="cs"/>
          <w:rtl/>
        </w:rPr>
        <w:t>,</w:t>
      </w:r>
      <w:r>
        <w:rPr>
          <w:rtl/>
        </w:rPr>
        <w:t xml:space="preserve"> </w:t>
      </w:r>
      <w:bookmarkStart w:id="7131" w:name="_ETM_Q23_189750"/>
      <w:bookmarkEnd w:id="7131"/>
      <w:r>
        <w:rPr>
          <w:rtl/>
        </w:rPr>
        <w:t xml:space="preserve">מי </w:t>
      </w:r>
      <w:bookmarkStart w:id="7132" w:name="_ETM_Q23_190080"/>
      <w:bookmarkEnd w:id="7132"/>
      <w:r>
        <w:rPr>
          <w:rtl/>
        </w:rPr>
        <w:t xml:space="preserve">שנאלצו </w:t>
      </w:r>
      <w:bookmarkStart w:id="7133" w:name="_ETM_Q23_190650"/>
      <w:bookmarkEnd w:id="7133"/>
      <w:r>
        <w:rPr>
          <w:rtl/>
        </w:rPr>
        <w:t xml:space="preserve">לנוס </w:t>
      </w:r>
      <w:bookmarkStart w:id="7134" w:name="_ETM_Q23_191070"/>
      <w:bookmarkEnd w:id="7134"/>
      <w:r>
        <w:rPr>
          <w:rtl/>
        </w:rPr>
        <w:t xml:space="preserve">מביתם </w:t>
      </w:r>
      <w:bookmarkStart w:id="7135" w:name="_ETM_Q23_192390"/>
      <w:bookmarkEnd w:id="7135"/>
      <w:r>
        <w:rPr>
          <w:rtl/>
        </w:rPr>
        <w:t xml:space="preserve">וכור </w:t>
      </w:r>
      <w:bookmarkStart w:id="7136" w:name="_ETM_Q23_192869"/>
      <w:bookmarkEnd w:id="7136"/>
      <w:r>
        <w:rPr>
          <w:rtl/>
        </w:rPr>
        <w:t xml:space="preserve">מחצבתם </w:t>
      </w:r>
      <w:bookmarkStart w:id="7137" w:name="_ETM_Q23_193650"/>
      <w:bookmarkEnd w:id="7137"/>
      <w:r>
        <w:rPr>
          <w:rtl/>
        </w:rPr>
        <w:t xml:space="preserve">ללא </w:t>
      </w:r>
      <w:bookmarkStart w:id="7138" w:name="_ETM_Q23_193920"/>
      <w:bookmarkEnd w:id="7138"/>
      <w:r>
        <w:rPr>
          <w:rtl/>
        </w:rPr>
        <w:t xml:space="preserve">כל </w:t>
      </w:r>
      <w:bookmarkStart w:id="7139" w:name="_ETM_Q23_194190"/>
      <w:bookmarkEnd w:id="7139"/>
      <w:r>
        <w:rPr>
          <w:rtl/>
        </w:rPr>
        <w:t xml:space="preserve">עזרה </w:t>
      </w:r>
      <w:bookmarkStart w:id="7140" w:name="_ETM_Q23_194550"/>
      <w:bookmarkEnd w:id="7140"/>
      <w:r>
        <w:rPr>
          <w:rtl/>
        </w:rPr>
        <w:t xml:space="preserve">מהממשלה </w:t>
      </w:r>
      <w:bookmarkStart w:id="7141" w:name="_ETM_Q23_195180"/>
      <w:bookmarkEnd w:id="7141"/>
      <w:r>
        <w:rPr>
          <w:rtl/>
        </w:rPr>
        <w:t>שה</w:t>
      </w:r>
      <w:r>
        <w:rPr>
          <w:rFonts w:hint="cs"/>
          <w:rtl/>
        </w:rPr>
        <w:t xml:space="preserve">פקירה </w:t>
      </w:r>
      <w:bookmarkStart w:id="7142" w:name="_ETM_Q23_195750"/>
      <w:bookmarkEnd w:id="7142"/>
      <w:r>
        <w:rPr>
          <w:rtl/>
        </w:rPr>
        <w:t>אותם</w:t>
      </w:r>
      <w:r w:rsidR="00E8267C">
        <w:rPr>
          <w:rFonts w:hint="cs"/>
          <w:rtl/>
        </w:rPr>
        <w:t>?</w:t>
      </w:r>
      <w:r>
        <w:rPr>
          <w:rFonts w:hint="cs"/>
          <w:rtl/>
        </w:rPr>
        <w:t xml:space="preserve"> </w:t>
      </w:r>
      <w:r>
        <w:rPr>
          <w:rtl/>
        </w:rPr>
        <w:t xml:space="preserve">עליהם </w:t>
      </w:r>
      <w:bookmarkStart w:id="7143" w:name="_ETM_Q23_198460"/>
      <w:bookmarkEnd w:id="7143"/>
      <w:r>
        <w:rPr>
          <w:rtl/>
        </w:rPr>
        <w:t xml:space="preserve">אין </w:t>
      </w:r>
      <w:bookmarkStart w:id="7144" w:name="_ETM_Q23_198609"/>
      <w:bookmarkEnd w:id="7144"/>
      <w:r>
        <w:rPr>
          <w:rtl/>
        </w:rPr>
        <w:t xml:space="preserve">כל </w:t>
      </w:r>
      <w:bookmarkStart w:id="7145" w:name="_ETM_Q23_198939"/>
      <w:bookmarkEnd w:id="7145"/>
      <w:r>
        <w:rPr>
          <w:rtl/>
        </w:rPr>
        <w:t xml:space="preserve">מידע </w:t>
      </w:r>
      <w:bookmarkStart w:id="7146" w:name="_ETM_Q23_199269"/>
      <w:bookmarkEnd w:id="7146"/>
      <w:r>
        <w:rPr>
          <w:rtl/>
        </w:rPr>
        <w:t xml:space="preserve">רשמי </w:t>
      </w:r>
      <w:bookmarkStart w:id="7147" w:name="_ETM_Q23_200259"/>
      <w:bookmarkEnd w:id="7147"/>
      <w:r>
        <w:rPr>
          <w:rtl/>
        </w:rPr>
        <w:t xml:space="preserve">במערכת </w:t>
      </w:r>
      <w:bookmarkStart w:id="7148" w:name="_ETM_Q23_201669"/>
      <w:bookmarkEnd w:id="7148"/>
      <w:r>
        <w:rPr>
          <w:rtl/>
        </w:rPr>
        <w:t xml:space="preserve">אלא </w:t>
      </w:r>
      <w:bookmarkStart w:id="7149" w:name="_ETM_Q23_202029"/>
      <w:bookmarkEnd w:id="7149"/>
      <w:r>
        <w:rPr>
          <w:rtl/>
        </w:rPr>
        <w:t xml:space="preserve">רק </w:t>
      </w:r>
      <w:bookmarkStart w:id="7150" w:name="_ETM_Q23_202329"/>
      <w:bookmarkEnd w:id="7150"/>
      <w:r>
        <w:rPr>
          <w:rtl/>
        </w:rPr>
        <w:t xml:space="preserve">הערכות </w:t>
      </w:r>
      <w:bookmarkStart w:id="7151" w:name="_ETM_Q23_202929"/>
      <w:bookmarkEnd w:id="7151"/>
      <w:r>
        <w:rPr>
          <w:rtl/>
        </w:rPr>
        <w:t>ואומדנים</w:t>
      </w:r>
      <w:r>
        <w:rPr>
          <w:rFonts w:hint="cs"/>
          <w:rtl/>
        </w:rPr>
        <w:t>.</w:t>
      </w:r>
    </w:p>
    <w:p w:rsidR="00672F84" w:rsidRDefault="00672F84" w:rsidP="00335993">
      <w:pPr>
        <w:rPr>
          <w:rtl/>
        </w:rPr>
      </w:pPr>
      <w:bookmarkStart w:id="7152" w:name="_ETM_Q23_207561"/>
      <w:bookmarkStart w:id="7153" w:name="_ETM_Q23_207706"/>
      <w:bookmarkStart w:id="7154" w:name="_ETM_Q23_207753"/>
      <w:bookmarkEnd w:id="7152"/>
      <w:bookmarkEnd w:id="7153"/>
      <w:bookmarkEnd w:id="7154"/>
    </w:p>
    <w:p w:rsidR="00672F84" w:rsidRDefault="00672F84" w:rsidP="00E8267C">
      <w:pPr>
        <w:rPr>
          <w:rtl/>
        </w:rPr>
      </w:pPr>
      <w:bookmarkStart w:id="7155" w:name="_ETM_Q23_207866"/>
      <w:bookmarkStart w:id="7156" w:name="_ETM_Q23_204669"/>
      <w:bookmarkStart w:id="7157" w:name="_ETM_Q23_205239"/>
      <w:bookmarkEnd w:id="7155"/>
      <w:bookmarkEnd w:id="7156"/>
      <w:bookmarkEnd w:id="7157"/>
      <w:r>
        <w:rPr>
          <w:rFonts w:hint="cs"/>
          <w:rtl/>
        </w:rPr>
        <w:t xml:space="preserve">שמונה </w:t>
      </w:r>
      <w:r>
        <w:rPr>
          <w:rtl/>
        </w:rPr>
        <w:t xml:space="preserve">חודשים </w:t>
      </w:r>
      <w:bookmarkStart w:id="7158" w:name="_ETM_Q23_205839"/>
      <w:bookmarkEnd w:id="7158"/>
      <w:r>
        <w:rPr>
          <w:rtl/>
        </w:rPr>
        <w:t xml:space="preserve">לתוך </w:t>
      </w:r>
      <w:bookmarkStart w:id="7159" w:name="_ETM_Q23_206140"/>
      <w:bookmarkEnd w:id="7159"/>
      <w:r>
        <w:rPr>
          <w:rtl/>
        </w:rPr>
        <w:t>המלחמה</w:t>
      </w:r>
      <w:r>
        <w:rPr>
          <w:rFonts w:hint="cs"/>
          <w:rtl/>
        </w:rPr>
        <w:t>,</w:t>
      </w:r>
      <w:r>
        <w:rPr>
          <w:rtl/>
        </w:rPr>
        <w:t xml:space="preserve"> </w:t>
      </w:r>
      <w:bookmarkStart w:id="7160" w:name="_ETM_Q23_207369"/>
      <w:bookmarkEnd w:id="7160"/>
      <w:r>
        <w:rPr>
          <w:rtl/>
        </w:rPr>
        <w:t xml:space="preserve">והממשלה </w:t>
      </w:r>
      <w:bookmarkStart w:id="7161" w:name="_ETM_Q23_207999"/>
      <w:bookmarkEnd w:id="7161"/>
      <w:r>
        <w:rPr>
          <w:rtl/>
        </w:rPr>
        <w:t xml:space="preserve">פשוט </w:t>
      </w:r>
      <w:bookmarkStart w:id="7162" w:name="_ETM_Q23_208329"/>
      <w:bookmarkEnd w:id="7162"/>
      <w:r>
        <w:rPr>
          <w:rtl/>
        </w:rPr>
        <w:t xml:space="preserve">לא </w:t>
      </w:r>
      <w:bookmarkStart w:id="7163" w:name="_ETM_Q23_208419"/>
      <w:bookmarkEnd w:id="7163"/>
      <w:r>
        <w:rPr>
          <w:rtl/>
        </w:rPr>
        <w:t xml:space="preserve">רוצה </w:t>
      </w:r>
      <w:bookmarkStart w:id="7164" w:name="_ETM_Q23_208779"/>
      <w:bookmarkEnd w:id="7164"/>
      <w:r>
        <w:rPr>
          <w:rtl/>
        </w:rPr>
        <w:t>לדעת</w:t>
      </w:r>
      <w:r>
        <w:rPr>
          <w:rFonts w:hint="cs"/>
          <w:rtl/>
        </w:rPr>
        <w:t>,</w:t>
      </w:r>
      <w:r>
        <w:rPr>
          <w:rtl/>
        </w:rPr>
        <w:t xml:space="preserve"> </w:t>
      </w:r>
      <w:bookmarkStart w:id="7165" w:name="_ETM_Q23_209820"/>
      <w:bookmarkStart w:id="7166" w:name="_ETM_Q23_209910"/>
      <w:bookmarkEnd w:id="7165"/>
      <w:bookmarkEnd w:id="7166"/>
      <w:r>
        <w:rPr>
          <w:rtl/>
        </w:rPr>
        <w:t xml:space="preserve">לא </w:t>
      </w:r>
      <w:bookmarkStart w:id="7167" w:name="_ETM_Q23_210030"/>
      <w:bookmarkEnd w:id="7167"/>
      <w:r>
        <w:rPr>
          <w:rtl/>
        </w:rPr>
        <w:t xml:space="preserve">רוצה </w:t>
      </w:r>
      <w:bookmarkStart w:id="7168" w:name="_ETM_Q23_210360"/>
      <w:bookmarkEnd w:id="7168"/>
      <w:r>
        <w:rPr>
          <w:rtl/>
        </w:rPr>
        <w:t>לבדוק</w:t>
      </w:r>
      <w:r>
        <w:rPr>
          <w:rFonts w:hint="cs"/>
          <w:rtl/>
        </w:rPr>
        <w:t>,</w:t>
      </w:r>
      <w:r>
        <w:rPr>
          <w:rtl/>
        </w:rPr>
        <w:t xml:space="preserve"> </w:t>
      </w:r>
      <w:bookmarkStart w:id="7169" w:name="_ETM_Q23_211440"/>
      <w:bookmarkEnd w:id="7169"/>
      <w:r>
        <w:rPr>
          <w:rtl/>
        </w:rPr>
        <w:t xml:space="preserve">לא </w:t>
      </w:r>
      <w:bookmarkStart w:id="7170" w:name="_ETM_Q23_211710"/>
      <w:bookmarkEnd w:id="7170"/>
      <w:r>
        <w:rPr>
          <w:rtl/>
        </w:rPr>
        <w:t xml:space="preserve">רוצה </w:t>
      </w:r>
      <w:bookmarkStart w:id="7171" w:name="_ETM_Q23_212070"/>
      <w:bookmarkEnd w:id="7171"/>
      <w:r>
        <w:rPr>
          <w:rtl/>
        </w:rPr>
        <w:t>להבי</w:t>
      </w:r>
      <w:r>
        <w:rPr>
          <w:rFonts w:hint="cs"/>
          <w:rtl/>
        </w:rPr>
        <w:t>ט</w:t>
      </w:r>
      <w:r>
        <w:rPr>
          <w:rtl/>
        </w:rPr>
        <w:t xml:space="preserve"> </w:t>
      </w:r>
      <w:bookmarkStart w:id="7172" w:name="_ETM_Q23_212340"/>
      <w:bookmarkEnd w:id="7172"/>
      <w:r>
        <w:rPr>
          <w:rtl/>
        </w:rPr>
        <w:t xml:space="preserve">בעיניים </w:t>
      </w:r>
      <w:bookmarkStart w:id="7173" w:name="_ETM_Q23_212820"/>
      <w:bookmarkEnd w:id="7173"/>
      <w:r>
        <w:rPr>
          <w:rtl/>
        </w:rPr>
        <w:t xml:space="preserve">של </w:t>
      </w:r>
      <w:bookmarkStart w:id="7174" w:name="_ETM_Q23_212970"/>
      <w:bookmarkEnd w:id="7174"/>
      <w:r>
        <w:rPr>
          <w:rtl/>
        </w:rPr>
        <w:t xml:space="preserve">תושבי </w:t>
      </w:r>
      <w:bookmarkStart w:id="7175" w:name="_ETM_Q23_213329"/>
      <w:bookmarkEnd w:id="7175"/>
      <w:r>
        <w:rPr>
          <w:rtl/>
        </w:rPr>
        <w:t xml:space="preserve">הצפון </w:t>
      </w:r>
      <w:bookmarkStart w:id="7176" w:name="_ETM_Q23_214570"/>
      <w:bookmarkEnd w:id="7176"/>
      <w:r>
        <w:rPr>
          <w:rtl/>
        </w:rPr>
        <w:t xml:space="preserve">ולומר </w:t>
      </w:r>
      <w:bookmarkStart w:id="7177" w:name="_ETM_Q23_215200"/>
      <w:bookmarkEnd w:id="7177"/>
      <w:r>
        <w:rPr>
          <w:rtl/>
        </w:rPr>
        <w:t xml:space="preserve">בענווה </w:t>
      </w:r>
      <w:bookmarkStart w:id="7178" w:name="_ETM_Q23_215890"/>
      <w:bookmarkEnd w:id="7178"/>
      <w:r>
        <w:rPr>
          <w:rtl/>
        </w:rPr>
        <w:t>הנדרשת</w:t>
      </w:r>
      <w:r>
        <w:rPr>
          <w:rFonts w:hint="cs"/>
          <w:rtl/>
        </w:rPr>
        <w:t>:</w:t>
      </w:r>
      <w:r>
        <w:rPr>
          <w:rtl/>
        </w:rPr>
        <w:t xml:space="preserve"> </w:t>
      </w:r>
      <w:bookmarkStart w:id="7179" w:name="_ETM_Q23_217030"/>
      <w:bookmarkEnd w:id="7179"/>
      <w:r>
        <w:rPr>
          <w:rtl/>
        </w:rPr>
        <w:t>נכשלנו</w:t>
      </w:r>
      <w:r>
        <w:rPr>
          <w:rFonts w:hint="cs"/>
          <w:rtl/>
        </w:rPr>
        <w:t>.</w:t>
      </w:r>
      <w:r>
        <w:rPr>
          <w:rtl/>
        </w:rPr>
        <w:t xml:space="preserve"> </w:t>
      </w:r>
      <w:bookmarkStart w:id="7180" w:name="_ETM_Q23_218760"/>
      <w:bookmarkEnd w:id="7180"/>
      <w:r>
        <w:rPr>
          <w:rtl/>
        </w:rPr>
        <w:t xml:space="preserve">כשאין </w:t>
      </w:r>
      <w:bookmarkStart w:id="7181" w:name="_ETM_Q23_219180"/>
      <w:bookmarkEnd w:id="7181"/>
      <w:r>
        <w:rPr>
          <w:rtl/>
        </w:rPr>
        <w:t xml:space="preserve">נתונים </w:t>
      </w:r>
      <w:bookmarkStart w:id="7182" w:name="_ETM_Q23_219630"/>
      <w:bookmarkEnd w:id="7182"/>
      <w:r>
        <w:rPr>
          <w:rtl/>
        </w:rPr>
        <w:t xml:space="preserve">מעודכנים </w:t>
      </w:r>
      <w:bookmarkStart w:id="7183" w:name="_ETM_Q23_220860"/>
      <w:bookmarkEnd w:id="7183"/>
      <w:r>
        <w:rPr>
          <w:rtl/>
        </w:rPr>
        <w:t xml:space="preserve">והמצב </w:t>
      </w:r>
      <w:bookmarkStart w:id="7184" w:name="_ETM_Q23_221489"/>
      <w:bookmarkEnd w:id="7184"/>
      <w:r>
        <w:rPr>
          <w:rtl/>
        </w:rPr>
        <w:t xml:space="preserve">לוט </w:t>
      </w:r>
      <w:bookmarkStart w:id="7185" w:name="_ETM_Q23_221760"/>
      <w:bookmarkEnd w:id="7185"/>
      <w:r>
        <w:rPr>
          <w:rtl/>
        </w:rPr>
        <w:t>בערפל</w:t>
      </w:r>
      <w:r>
        <w:rPr>
          <w:rFonts w:hint="cs"/>
          <w:rtl/>
        </w:rPr>
        <w:t>,</w:t>
      </w:r>
      <w:r>
        <w:rPr>
          <w:rtl/>
        </w:rPr>
        <w:t xml:space="preserve"> </w:t>
      </w:r>
      <w:bookmarkStart w:id="7186" w:name="_ETM_Q23_222989"/>
      <w:bookmarkEnd w:id="7186"/>
      <w:r>
        <w:rPr>
          <w:rtl/>
        </w:rPr>
        <w:t xml:space="preserve">גם </w:t>
      </w:r>
      <w:bookmarkStart w:id="7187" w:name="_ETM_Q23_223350"/>
      <w:bookmarkEnd w:id="7187"/>
      <w:r>
        <w:rPr>
          <w:rtl/>
        </w:rPr>
        <w:t xml:space="preserve">הכישלון </w:t>
      </w:r>
      <w:bookmarkStart w:id="7188" w:name="_ETM_Q23_224010"/>
      <w:bookmarkEnd w:id="7188"/>
      <w:r>
        <w:rPr>
          <w:rtl/>
        </w:rPr>
        <w:t xml:space="preserve">מוסווה </w:t>
      </w:r>
      <w:bookmarkStart w:id="7189" w:name="_ETM_Q23_224400"/>
      <w:bookmarkEnd w:id="7189"/>
      <w:r>
        <w:rPr>
          <w:rtl/>
        </w:rPr>
        <w:t>מ</w:t>
      </w:r>
      <w:r>
        <w:rPr>
          <w:rFonts w:hint="cs"/>
          <w:rtl/>
        </w:rPr>
        <w:t xml:space="preserve">ן העין. </w:t>
      </w:r>
      <w:bookmarkStart w:id="7190" w:name="_ETM_Q23_225940"/>
      <w:bookmarkEnd w:id="7190"/>
      <w:r>
        <w:rPr>
          <w:rFonts w:hint="cs"/>
          <w:rtl/>
        </w:rPr>
        <w:t>ב</w:t>
      </w:r>
      <w:r>
        <w:rPr>
          <w:rtl/>
        </w:rPr>
        <w:t xml:space="preserve">וועדת </w:t>
      </w:r>
      <w:bookmarkStart w:id="7191" w:name="_ETM_Q23_226510"/>
      <w:bookmarkEnd w:id="7191"/>
      <w:r>
        <w:rPr>
          <w:rtl/>
        </w:rPr>
        <w:t xml:space="preserve">החינוך </w:t>
      </w:r>
      <w:bookmarkStart w:id="7192" w:name="_ETM_Q23_226870"/>
      <w:bookmarkEnd w:id="7192"/>
      <w:r>
        <w:rPr>
          <w:rtl/>
        </w:rPr>
        <w:t xml:space="preserve">למדנו </w:t>
      </w:r>
      <w:bookmarkStart w:id="7193" w:name="_ETM_Q23_227260"/>
      <w:bookmarkEnd w:id="7193"/>
      <w:r>
        <w:rPr>
          <w:rFonts w:hint="cs"/>
          <w:rtl/>
        </w:rPr>
        <w:t xml:space="preserve">שרבע </w:t>
      </w:r>
      <w:bookmarkStart w:id="7194" w:name="_ETM_Q23_228370"/>
      <w:bookmarkEnd w:id="7194"/>
      <w:r>
        <w:rPr>
          <w:rtl/>
        </w:rPr>
        <w:t xml:space="preserve">ממפוני </w:t>
      </w:r>
      <w:bookmarkStart w:id="7195" w:name="_ETM_Q23_229030"/>
      <w:bookmarkEnd w:id="7195"/>
      <w:r>
        <w:rPr>
          <w:rtl/>
        </w:rPr>
        <w:t xml:space="preserve">הצפון </w:t>
      </w:r>
      <w:bookmarkStart w:id="7196" w:name="_ETM_Q23_230630"/>
      <w:bookmarkEnd w:id="7196"/>
      <w:r>
        <w:rPr>
          <w:rtl/>
        </w:rPr>
        <w:t xml:space="preserve">הם </w:t>
      </w:r>
      <w:bookmarkStart w:id="7197" w:name="_ETM_Q23_230810"/>
      <w:bookmarkEnd w:id="7197"/>
      <w:r>
        <w:rPr>
          <w:rtl/>
        </w:rPr>
        <w:t xml:space="preserve">ילדי </w:t>
      </w:r>
      <w:bookmarkStart w:id="7198" w:name="_ETM_Q23_231229"/>
      <w:bookmarkEnd w:id="7198"/>
      <w:r>
        <w:rPr>
          <w:rtl/>
        </w:rPr>
        <w:t>בית</w:t>
      </w:r>
      <w:bookmarkStart w:id="7199" w:name="_ETM_Q23_231409"/>
      <w:bookmarkEnd w:id="7199"/>
      <w:r>
        <w:rPr>
          <w:rFonts w:hint="cs"/>
          <w:rtl/>
        </w:rPr>
        <w:t xml:space="preserve"> </w:t>
      </w:r>
      <w:r>
        <w:rPr>
          <w:rtl/>
        </w:rPr>
        <w:t>ספר</w:t>
      </w:r>
      <w:r>
        <w:rPr>
          <w:rFonts w:hint="cs"/>
          <w:rtl/>
        </w:rPr>
        <w:t>,</w:t>
      </w:r>
      <w:r>
        <w:rPr>
          <w:rtl/>
        </w:rPr>
        <w:t xml:space="preserve"> </w:t>
      </w:r>
      <w:bookmarkStart w:id="7200" w:name="_ETM_Q23_232590"/>
      <w:bookmarkEnd w:id="7200"/>
      <w:r>
        <w:rPr>
          <w:rtl/>
        </w:rPr>
        <w:t xml:space="preserve">רבבות </w:t>
      </w:r>
      <w:bookmarkStart w:id="7201" w:name="_ETM_Q23_233219"/>
      <w:bookmarkEnd w:id="7201"/>
      <w:r>
        <w:rPr>
          <w:rtl/>
        </w:rPr>
        <w:t xml:space="preserve">תלמידים </w:t>
      </w:r>
      <w:bookmarkStart w:id="7202" w:name="_ETM_Q23_233670"/>
      <w:bookmarkEnd w:id="7202"/>
      <w:r>
        <w:rPr>
          <w:rtl/>
        </w:rPr>
        <w:t>שמ</w:t>
      </w:r>
      <w:bookmarkStart w:id="7203" w:name="_ETM_Q23_234210"/>
      <w:bookmarkEnd w:id="7203"/>
      <w:r>
        <w:rPr>
          <w:rtl/>
        </w:rPr>
        <w:t xml:space="preserve">פוזרים </w:t>
      </w:r>
      <w:bookmarkStart w:id="7204" w:name="_ETM_Q23_234930"/>
      <w:bookmarkEnd w:id="7204"/>
      <w:r>
        <w:rPr>
          <w:rtl/>
        </w:rPr>
        <w:t xml:space="preserve">בין </w:t>
      </w:r>
      <w:bookmarkStart w:id="7205" w:name="_ETM_Q23_235140"/>
      <w:bookmarkEnd w:id="7205"/>
      <w:r>
        <w:rPr>
          <w:rtl/>
        </w:rPr>
        <w:t xml:space="preserve">רשויות </w:t>
      </w:r>
      <w:bookmarkStart w:id="7206" w:name="_ETM_Q23_236370"/>
      <w:bookmarkEnd w:id="7206"/>
      <w:r>
        <w:rPr>
          <w:rtl/>
        </w:rPr>
        <w:t xml:space="preserve">רבות </w:t>
      </w:r>
      <w:bookmarkStart w:id="7207" w:name="_ETM_Q23_236879"/>
      <w:bookmarkEnd w:id="7207"/>
      <w:r>
        <w:rPr>
          <w:rtl/>
        </w:rPr>
        <w:t xml:space="preserve">ונתונים </w:t>
      </w:r>
      <w:bookmarkStart w:id="7208" w:name="_ETM_Q23_237420"/>
      <w:bookmarkEnd w:id="7208"/>
      <w:r>
        <w:rPr>
          <w:rtl/>
        </w:rPr>
        <w:t xml:space="preserve">במצב </w:t>
      </w:r>
      <w:bookmarkStart w:id="7209" w:name="_ETM_Q23_237840"/>
      <w:bookmarkEnd w:id="7209"/>
      <w:r>
        <w:rPr>
          <w:rtl/>
        </w:rPr>
        <w:t xml:space="preserve">של </w:t>
      </w:r>
      <w:bookmarkStart w:id="7210" w:name="_ETM_Q23_237989"/>
      <w:bookmarkEnd w:id="7210"/>
      <w:r>
        <w:rPr>
          <w:rtl/>
        </w:rPr>
        <w:t xml:space="preserve">סכנה </w:t>
      </w:r>
      <w:bookmarkStart w:id="7211" w:name="_ETM_Q23_238500"/>
      <w:bookmarkEnd w:id="7211"/>
      <w:r>
        <w:rPr>
          <w:rtl/>
        </w:rPr>
        <w:t xml:space="preserve">מוגברת </w:t>
      </w:r>
      <w:bookmarkStart w:id="7212" w:name="_ETM_Q23_239579"/>
      <w:bookmarkEnd w:id="7212"/>
      <w:r>
        <w:rPr>
          <w:rtl/>
        </w:rPr>
        <w:t xml:space="preserve">להתמכרות </w:t>
      </w:r>
      <w:bookmarkStart w:id="7213" w:name="_ETM_Q23_240360"/>
      <w:bookmarkEnd w:id="7213"/>
      <w:r>
        <w:rPr>
          <w:rtl/>
        </w:rPr>
        <w:t xml:space="preserve">לאלכוהול </w:t>
      </w:r>
      <w:bookmarkStart w:id="7214" w:name="_ETM_Q23_240960"/>
      <w:bookmarkEnd w:id="7214"/>
      <w:r>
        <w:rPr>
          <w:rtl/>
        </w:rPr>
        <w:t>ולסמים</w:t>
      </w:r>
      <w:r>
        <w:rPr>
          <w:rFonts w:hint="cs"/>
          <w:rtl/>
        </w:rPr>
        <w:t>,</w:t>
      </w:r>
      <w:r>
        <w:rPr>
          <w:rtl/>
        </w:rPr>
        <w:t xml:space="preserve"> </w:t>
      </w:r>
      <w:bookmarkStart w:id="7215" w:name="_ETM_Q23_242249"/>
      <w:bookmarkEnd w:id="7215"/>
      <w:r>
        <w:rPr>
          <w:rtl/>
        </w:rPr>
        <w:t xml:space="preserve">לנשירה </w:t>
      </w:r>
      <w:bookmarkStart w:id="7216" w:name="_ETM_Q23_242940"/>
      <w:bookmarkEnd w:id="7216"/>
      <w:r>
        <w:rPr>
          <w:rFonts w:hint="cs"/>
          <w:rtl/>
        </w:rPr>
        <w:t>מ</w:t>
      </w:r>
      <w:r>
        <w:rPr>
          <w:rtl/>
        </w:rPr>
        <w:t xml:space="preserve">מסגרות </w:t>
      </w:r>
      <w:bookmarkStart w:id="7217" w:name="_ETM_Q23_243539"/>
      <w:bookmarkEnd w:id="7217"/>
      <w:r>
        <w:rPr>
          <w:rtl/>
        </w:rPr>
        <w:t xml:space="preserve">החינוך </w:t>
      </w:r>
      <w:bookmarkStart w:id="7218" w:name="_ETM_Q23_244500"/>
      <w:bookmarkEnd w:id="7218"/>
      <w:r>
        <w:rPr>
          <w:rtl/>
        </w:rPr>
        <w:t xml:space="preserve">ולפגיעה </w:t>
      </w:r>
      <w:bookmarkStart w:id="7219" w:name="_ETM_Q23_245159"/>
      <w:bookmarkEnd w:id="7219"/>
      <w:r>
        <w:rPr>
          <w:rtl/>
        </w:rPr>
        <w:t xml:space="preserve">בעתידם </w:t>
      </w:r>
      <w:bookmarkStart w:id="7220" w:name="_ETM_Q23_245729"/>
      <w:bookmarkEnd w:id="7220"/>
      <w:r>
        <w:rPr>
          <w:rtl/>
        </w:rPr>
        <w:t>המקצועי</w:t>
      </w:r>
      <w:r>
        <w:rPr>
          <w:rFonts w:hint="cs"/>
          <w:rtl/>
        </w:rPr>
        <w:t>,</w:t>
      </w:r>
      <w:r>
        <w:rPr>
          <w:rtl/>
        </w:rPr>
        <w:t xml:space="preserve"> </w:t>
      </w:r>
      <w:bookmarkStart w:id="7221" w:name="_ETM_Q23_246810"/>
      <w:bookmarkEnd w:id="7221"/>
      <w:r>
        <w:rPr>
          <w:rtl/>
        </w:rPr>
        <w:t xml:space="preserve">התעסוקתי </w:t>
      </w:r>
      <w:bookmarkStart w:id="7222" w:name="_ETM_Q23_247619"/>
      <w:bookmarkEnd w:id="7222"/>
      <w:r>
        <w:rPr>
          <w:rtl/>
        </w:rPr>
        <w:t>והאישי</w:t>
      </w:r>
      <w:r>
        <w:rPr>
          <w:rFonts w:hint="cs"/>
          <w:rtl/>
        </w:rPr>
        <w:t>.</w:t>
      </w:r>
      <w:r>
        <w:rPr>
          <w:rtl/>
        </w:rPr>
        <w:t xml:space="preserve"> </w:t>
      </w:r>
      <w:bookmarkStart w:id="7223" w:name="_ETM_Q23_248880"/>
      <w:bookmarkEnd w:id="7223"/>
      <w:r>
        <w:rPr>
          <w:rtl/>
        </w:rPr>
        <w:t xml:space="preserve">בוועדת </w:t>
      </w:r>
      <w:bookmarkStart w:id="7224" w:name="_ETM_Q23_249450"/>
      <w:bookmarkEnd w:id="7224"/>
      <w:r>
        <w:rPr>
          <w:rtl/>
        </w:rPr>
        <w:t xml:space="preserve">הבריאות </w:t>
      </w:r>
      <w:bookmarkStart w:id="7225" w:name="_ETM_Q23_249840"/>
      <w:bookmarkEnd w:id="7225"/>
      <w:r>
        <w:rPr>
          <w:rtl/>
        </w:rPr>
        <w:t xml:space="preserve">נחשף </w:t>
      </w:r>
      <w:bookmarkStart w:id="7226" w:name="_ETM_Q23_250230"/>
      <w:bookmarkEnd w:id="7226"/>
      <w:r>
        <w:rPr>
          <w:rtl/>
        </w:rPr>
        <w:t xml:space="preserve">שהמדינה </w:t>
      </w:r>
      <w:bookmarkStart w:id="7227" w:name="_ETM_Q23_250740"/>
      <w:bookmarkEnd w:id="7227"/>
      <w:r>
        <w:rPr>
          <w:rtl/>
        </w:rPr>
        <w:t>מפעילה</w:t>
      </w:r>
      <w:r>
        <w:rPr>
          <w:rFonts w:hint="cs"/>
          <w:rtl/>
        </w:rPr>
        <w:t xml:space="preserve"> ארבעה </w:t>
      </w:r>
      <w:bookmarkStart w:id="7228" w:name="_ETM_Q23_251700"/>
      <w:bookmarkStart w:id="7229" w:name="_ETM_Q23_252180"/>
      <w:bookmarkEnd w:id="7228"/>
      <w:bookmarkEnd w:id="7229"/>
      <w:r>
        <w:rPr>
          <w:rtl/>
        </w:rPr>
        <w:t xml:space="preserve">מרכזי </w:t>
      </w:r>
      <w:bookmarkStart w:id="7230" w:name="_ETM_Q23_252720"/>
      <w:bookmarkEnd w:id="7230"/>
      <w:r>
        <w:rPr>
          <w:rtl/>
        </w:rPr>
        <w:t xml:space="preserve">חוסן </w:t>
      </w:r>
      <w:bookmarkStart w:id="7231" w:name="_ETM_Q23_253530"/>
      <w:bookmarkEnd w:id="7231"/>
      <w:r>
        <w:rPr>
          <w:rtl/>
        </w:rPr>
        <w:t xml:space="preserve">בשטחי </w:t>
      </w:r>
      <w:bookmarkStart w:id="7232" w:name="_ETM_Q23_254159"/>
      <w:bookmarkEnd w:id="7232"/>
      <w:r>
        <w:rPr>
          <w:rtl/>
        </w:rPr>
        <w:t xml:space="preserve">הגדה </w:t>
      </w:r>
      <w:bookmarkStart w:id="7233" w:name="_ETM_Q23_254520"/>
      <w:bookmarkEnd w:id="7233"/>
      <w:r>
        <w:rPr>
          <w:rtl/>
        </w:rPr>
        <w:t xml:space="preserve">המערבית </w:t>
      </w:r>
      <w:bookmarkStart w:id="7234" w:name="_ETM_Q23_255060"/>
      <w:bookmarkEnd w:id="7234"/>
      <w:r>
        <w:rPr>
          <w:rtl/>
        </w:rPr>
        <w:t xml:space="preserve">הכבושה </w:t>
      </w:r>
      <w:bookmarkStart w:id="7235" w:name="_ETM_Q23_256140"/>
      <w:bookmarkEnd w:id="7235"/>
      <w:r>
        <w:rPr>
          <w:rtl/>
        </w:rPr>
        <w:t xml:space="preserve">לציבור </w:t>
      </w:r>
      <w:bookmarkStart w:id="7236" w:name="_ETM_Q23_256709"/>
      <w:bookmarkEnd w:id="7236"/>
      <w:r>
        <w:rPr>
          <w:rtl/>
        </w:rPr>
        <w:t>המתנחלים</w:t>
      </w:r>
      <w:r>
        <w:rPr>
          <w:rFonts w:hint="cs"/>
          <w:rtl/>
        </w:rPr>
        <w:t xml:space="preserve"> </w:t>
      </w:r>
      <w:bookmarkStart w:id="7237" w:name="_ETM_Q23_257909"/>
      <w:bookmarkEnd w:id="7237"/>
      <w:r>
        <w:rPr>
          <w:rtl/>
        </w:rPr>
        <w:t>ורק</w:t>
      </w:r>
      <w:r>
        <w:rPr>
          <w:rFonts w:hint="cs"/>
          <w:rtl/>
        </w:rPr>
        <w:t xml:space="preserve"> שניים </w:t>
      </w:r>
      <w:bookmarkStart w:id="7238" w:name="_ETM_Q23_258390"/>
      <w:bookmarkStart w:id="7239" w:name="_ETM_Q23_258869"/>
      <w:bookmarkEnd w:id="7238"/>
      <w:bookmarkEnd w:id="7239"/>
      <w:r>
        <w:rPr>
          <w:rtl/>
        </w:rPr>
        <w:t xml:space="preserve">בכל </w:t>
      </w:r>
      <w:bookmarkStart w:id="7240" w:name="_ETM_Q23_259170"/>
      <w:bookmarkEnd w:id="7240"/>
      <w:r>
        <w:rPr>
          <w:rtl/>
        </w:rPr>
        <w:t xml:space="preserve">אזור </w:t>
      </w:r>
      <w:bookmarkStart w:id="7241" w:name="_ETM_Q23_259440"/>
      <w:bookmarkEnd w:id="7241"/>
      <w:r>
        <w:rPr>
          <w:rtl/>
        </w:rPr>
        <w:t>הצפון</w:t>
      </w:r>
      <w:r>
        <w:rPr>
          <w:rFonts w:hint="cs"/>
          <w:rtl/>
        </w:rPr>
        <w:t>.</w:t>
      </w:r>
      <w:r>
        <w:rPr>
          <w:rtl/>
        </w:rPr>
        <w:t xml:space="preserve"> </w:t>
      </w:r>
      <w:bookmarkStart w:id="7242" w:name="_ETM_Q23_260740"/>
      <w:bookmarkEnd w:id="7242"/>
      <w:r>
        <w:rPr>
          <w:rtl/>
        </w:rPr>
        <w:t xml:space="preserve">בוועדת </w:t>
      </w:r>
      <w:bookmarkStart w:id="7243" w:name="_ETM_Q23_261340"/>
      <w:bookmarkEnd w:id="7243"/>
      <w:r>
        <w:rPr>
          <w:rtl/>
        </w:rPr>
        <w:t xml:space="preserve">המדע </w:t>
      </w:r>
      <w:bookmarkStart w:id="7244" w:name="_ETM_Q23_261700"/>
      <w:bookmarkEnd w:id="7244"/>
      <w:r>
        <w:rPr>
          <w:rtl/>
        </w:rPr>
        <w:t>והטכנולוגיה</w:t>
      </w:r>
      <w:r>
        <w:rPr>
          <w:rFonts w:hint="cs"/>
          <w:rtl/>
        </w:rPr>
        <w:t>,</w:t>
      </w:r>
      <w:r>
        <w:rPr>
          <w:rtl/>
        </w:rPr>
        <w:t xml:space="preserve"> </w:t>
      </w:r>
      <w:bookmarkStart w:id="7245" w:name="_ETM_Q23_263100"/>
      <w:bookmarkEnd w:id="7245"/>
      <w:r>
        <w:rPr>
          <w:rtl/>
        </w:rPr>
        <w:t xml:space="preserve">חברות </w:t>
      </w:r>
      <w:bookmarkStart w:id="7246" w:name="_ETM_Q23_263729"/>
      <w:bookmarkEnd w:id="7246"/>
      <w:r>
        <w:rPr>
          <w:rtl/>
        </w:rPr>
        <w:t>היי</w:t>
      </w:r>
      <w:r>
        <w:rPr>
          <w:rFonts w:hint="cs"/>
          <w:rtl/>
        </w:rPr>
        <w:t xml:space="preserve">טק </w:t>
      </w:r>
      <w:bookmarkStart w:id="7247" w:name="_ETM_Q23_264030"/>
      <w:bookmarkEnd w:id="7247"/>
      <w:r>
        <w:rPr>
          <w:rtl/>
        </w:rPr>
        <w:t xml:space="preserve">שהעבירו </w:t>
      </w:r>
      <w:bookmarkStart w:id="7248" w:name="_ETM_Q23_264630"/>
      <w:bookmarkEnd w:id="7248"/>
      <w:r>
        <w:rPr>
          <w:rtl/>
        </w:rPr>
        <w:t xml:space="preserve">את </w:t>
      </w:r>
      <w:bookmarkStart w:id="7249" w:name="_ETM_Q23_264689"/>
      <w:bookmarkEnd w:id="7249"/>
      <w:r>
        <w:rPr>
          <w:rtl/>
        </w:rPr>
        <w:t>פעילות</w:t>
      </w:r>
      <w:r>
        <w:rPr>
          <w:rFonts w:hint="cs"/>
          <w:rtl/>
        </w:rPr>
        <w:t>ן</w:t>
      </w:r>
      <w:r>
        <w:rPr>
          <w:rtl/>
        </w:rPr>
        <w:t xml:space="preserve"> </w:t>
      </w:r>
      <w:bookmarkStart w:id="7250" w:name="_ETM_Q23_265259"/>
      <w:bookmarkEnd w:id="7250"/>
      <w:r>
        <w:rPr>
          <w:rtl/>
        </w:rPr>
        <w:t xml:space="preserve">לצפון </w:t>
      </w:r>
      <w:bookmarkStart w:id="7251" w:name="_ETM_Q23_266130"/>
      <w:bookmarkEnd w:id="7251"/>
      <w:r>
        <w:rPr>
          <w:rtl/>
        </w:rPr>
        <w:t xml:space="preserve">על </w:t>
      </w:r>
      <w:bookmarkStart w:id="7252" w:name="_ETM_Q23_266310"/>
      <w:bookmarkEnd w:id="7252"/>
      <w:r>
        <w:rPr>
          <w:rtl/>
        </w:rPr>
        <w:t xml:space="preserve">סמך </w:t>
      </w:r>
      <w:bookmarkStart w:id="7253" w:name="_ETM_Q23_266700"/>
      <w:bookmarkEnd w:id="7253"/>
      <w:r>
        <w:rPr>
          <w:rtl/>
        </w:rPr>
        <w:t xml:space="preserve">הבטחות </w:t>
      </w:r>
      <w:bookmarkStart w:id="7254" w:name="_ETM_Q23_267209"/>
      <w:bookmarkEnd w:id="7254"/>
      <w:r>
        <w:rPr>
          <w:rtl/>
        </w:rPr>
        <w:t xml:space="preserve">הממשלה </w:t>
      </w:r>
      <w:bookmarkStart w:id="7255" w:name="_ETM_Q23_268350"/>
      <w:bookmarkEnd w:id="7255"/>
      <w:r>
        <w:rPr>
          <w:rtl/>
        </w:rPr>
        <w:t xml:space="preserve">לסיוע </w:t>
      </w:r>
      <w:bookmarkStart w:id="7256" w:name="_ETM_Q23_270319"/>
      <w:bookmarkEnd w:id="7256"/>
      <w:r>
        <w:rPr>
          <w:rtl/>
        </w:rPr>
        <w:t>ח</w:t>
      </w:r>
      <w:r>
        <w:rPr>
          <w:rFonts w:hint="cs"/>
          <w:rtl/>
        </w:rPr>
        <w:t xml:space="preserve">שפו </w:t>
      </w:r>
      <w:bookmarkStart w:id="7257" w:name="_ETM_Q23_270799"/>
      <w:bookmarkEnd w:id="7257"/>
      <w:r>
        <w:rPr>
          <w:rtl/>
        </w:rPr>
        <w:t xml:space="preserve">שהממשלה </w:t>
      </w:r>
      <w:bookmarkStart w:id="7258" w:name="_ETM_Q23_271399"/>
      <w:bookmarkEnd w:id="7258"/>
      <w:r>
        <w:rPr>
          <w:rtl/>
        </w:rPr>
        <w:t xml:space="preserve">פשוט </w:t>
      </w:r>
      <w:bookmarkStart w:id="7259" w:name="_ETM_Q23_271729"/>
      <w:bookmarkEnd w:id="7259"/>
      <w:r>
        <w:rPr>
          <w:rtl/>
        </w:rPr>
        <w:t xml:space="preserve">מסרבת </w:t>
      </w:r>
      <w:bookmarkStart w:id="7260" w:name="_ETM_Q23_272299"/>
      <w:bookmarkEnd w:id="7260"/>
      <w:r>
        <w:rPr>
          <w:rtl/>
        </w:rPr>
        <w:t xml:space="preserve">לדון </w:t>
      </w:r>
      <w:bookmarkStart w:id="7261" w:name="_ETM_Q23_273049"/>
      <w:bookmarkEnd w:id="7261"/>
      <w:r>
        <w:rPr>
          <w:rtl/>
        </w:rPr>
        <w:t xml:space="preserve">במתווה </w:t>
      </w:r>
      <w:bookmarkStart w:id="7262" w:name="_ETM_Q23_273560"/>
      <w:bookmarkEnd w:id="7262"/>
      <w:r>
        <w:rPr>
          <w:rtl/>
        </w:rPr>
        <w:t xml:space="preserve">פיצוי </w:t>
      </w:r>
      <w:bookmarkStart w:id="7263" w:name="_ETM_Q23_273979"/>
      <w:bookmarkEnd w:id="7263"/>
      <w:r>
        <w:rPr>
          <w:rtl/>
        </w:rPr>
        <w:t>מקיף</w:t>
      </w:r>
      <w:r w:rsidR="00E8267C">
        <w:rPr>
          <w:rFonts w:hint="cs"/>
          <w:rtl/>
        </w:rPr>
        <w:t>,</w:t>
      </w:r>
      <w:r>
        <w:rPr>
          <w:rtl/>
        </w:rPr>
        <w:t xml:space="preserve"> </w:t>
      </w:r>
      <w:bookmarkStart w:id="7264" w:name="_ETM_Q23_274850"/>
      <w:bookmarkEnd w:id="7264"/>
      <w:r>
        <w:rPr>
          <w:rtl/>
        </w:rPr>
        <w:t xml:space="preserve">ושרבות </w:t>
      </w:r>
      <w:bookmarkStart w:id="7265" w:name="_ETM_Q23_275569"/>
      <w:bookmarkEnd w:id="7265"/>
      <w:r>
        <w:rPr>
          <w:rtl/>
        </w:rPr>
        <w:t xml:space="preserve">מחברות </w:t>
      </w:r>
      <w:bookmarkStart w:id="7266" w:name="_ETM_Q23_276079"/>
      <w:bookmarkEnd w:id="7266"/>
      <w:r>
        <w:rPr>
          <w:rtl/>
        </w:rPr>
        <w:t xml:space="preserve">הטכנולוגיה </w:t>
      </w:r>
      <w:bookmarkStart w:id="7267" w:name="_ETM_Q23_277280"/>
      <w:bookmarkEnd w:id="7267"/>
      <w:r>
        <w:rPr>
          <w:rtl/>
        </w:rPr>
        <w:t xml:space="preserve">נופלות </w:t>
      </w:r>
      <w:bookmarkStart w:id="7268" w:name="_ETM_Q23_277729"/>
      <w:bookmarkEnd w:id="7268"/>
      <w:r>
        <w:rPr>
          <w:rtl/>
        </w:rPr>
        <w:t xml:space="preserve">בין </w:t>
      </w:r>
      <w:bookmarkStart w:id="7269" w:name="_ETM_Q23_277909"/>
      <w:bookmarkEnd w:id="7269"/>
      <w:r>
        <w:rPr>
          <w:rtl/>
        </w:rPr>
        <w:t xml:space="preserve">הכיסאות </w:t>
      </w:r>
      <w:bookmarkStart w:id="7270" w:name="_ETM_Q23_278959"/>
      <w:bookmarkEnd w:id="7270"/>
      <w:r>
        <w:rPr>
          <w:rtl/>
        </w:rPr>
        <w:t xml:space="preserve">ועתידות </w:t>
      </w:r>
      <w:bookmarkStart w:id="7271" w:name="_ETM_Q23_279619"/>
      <w:bookmarkEnd w:id="7271"/>
      <w:r>
        <w:rPr>
          <w:rtl/>
        </w:rPr>
        <w:t xml:space="preserve">ליפול </w:t>
      </w:r>
      <w:bookmarkStart w:id="7272" w:name="_ETM_Q23_279979"/>
      <w:bookmarkEnd w:id="7272"/>
      <w:r>
        <w:rPr>
          <w:rtl/>
        </w:rPr>
        <w:t>בקרוב</w:t>
      </w:r>
      <w:r>
        <w:rPr>
          <w:rFonts w:hint="cs"/>
          <w:rtl/>
        </w:rPr>
        <w:t>.</w:t>
      </w:r>
      <w:r>
        <w:rPr>
          <w:rtl/>
        </w:rPr>
        <w:t xml:space="preserve"> </w:t>
      </w:r>
      <w:bookmarkStart w:id="7273" w:name="_ETM_Q23_281130"/>
      <w:bookmarkEnd w:id="7273"/>
      <w:r>
        <w:rPr>
          <w:rtl/>
        </w:rPr>
        <w:t xml:space="preserve">בוועדת </w:t>
      </w:r>
      <w:bookmarkStart w:id="7274" w:name="_ETM_Q23_281640"/>
      <w:bookmarkEnd w:id="7274"/>
      <w:r>
        <w:rPr>
          <w:rtl/>
        </w:rPr>
        <w:t>הכלכלה</w:t>
      </w:r>
      <w:r>
        <w:rPr>
          <w:rFonts w:hint="cs"/>
          <w:rtl/>
        </w:rPr>
        <w:t>,</w:t>
      </w:r>
      <w:r>
        <w:rPr>
          <w:rtl/>
        </w:rPr>
        <w:t xml:space="preserve"> </w:t>
      </w:r>
      <w:bookmarkStart w:id="7275" w:name="_ETM_Q23_282669"/>
      <w:bookmarkEnd w:id="7275"/>
      <w:r>
        <w:rPr>
          <w:rtl/>
        </w:rPr>
        <w:t xml:space="preserve">בדיון </w:t>
      </w:r>
      <w:bookmarkStart w:id="7276" w:name="_ETM_Q23_283119"/>
      <w:bookmarkEnd w:id="7276"/>
      <w:r>
        <w:rPr>
          <w:rtl/>
        </w:rPr>
        <w:t xml:space="preserve">שהיה </w:t>
      </w:r>
      <w:bookmarkStart w:id="7277" w:name="_ETM_Q23_283419"/>
      <w:bookmarkEnd w:id="7277"/>
      <w:r>
        <w:rPr>
          <w:rtl/>
        </w:rPr>
        <w:t xml:space="preserve">לי </w:t>
      </w:r>
      <w:bookmarkStart w:id="7278" w:name="_ETM_Q23_283539"/>
      <w:bookmarkEnd w:id="7278"/>
      <w:r>
        <w:rPr>
          <w:rtl/>
        </w:rPr>
        <w:t xml:space="preserve">הכבוד </w:t>
      </w:r>
      <w:bookmarkStart w:id="7279" w:name="_ETM_Q23_283959"/>
      <w:bookmarkEnd w:id="7279"/>
      <w:r>
        <w:rPr>
          <w:rtl/>
        </w:rPr>
        <w:t xml:space="preserve">להיות </w:t>
      </w:r>
      <w:bookmarkStart w:id="7280" w:name="_ETM_Q23_284229"/>
      <w:bookmarkEnd w:id="7280"/>
      <w:r>
        <w:rPr>
          <w:rtl/>
        </w:rPr>
        <w:t xml:space="preserve">בין </w:t>
      </w:r>
      <w:bookmarkStart w:id="7281" w:name="_ETM_Q23_284349"/>
      <w:bookmarkEnd w:id="7281"/>
      <w:r>
        <w:rPr>
          <w:rtl/>
        </w:rPr>
        <w:t xml:space="preserve">יוזמיו </w:t>
      </w:r>
      <w:bookmarkStart w:id="7282" w:name="_ETM_Q23_285510"/>
      <w:bookmarkEnd w:id="7282"/>
      <w:r>
        <w:rPr>
          <w:rtl/>
        </w:rPr>
        <w:t xml:space="preserve">על </w:t>
      </w:r>
      <w:bookmarkStart w:id="7283" w:name="_ETM_Q23_285690"/>
      <w:bookmarkEnd w:id="7283"/>
      <w:r>
        <w:rPr>
          <w:rtl/>
        </w:rPr>
        <w:t xml:space="preserve">מצב </w:t>
      </w:r>
      <w:bookmarkStart w:id="7284" w:name="_ETM_Q23_286050"/>
      <w:bookmarkEnd w:id="7284"/>
      <w:r>
        <w:rPr>
          <w:rtl/>
        </w:rPr>
        <w:t xml:space="preserve">החקלאות </w:t>
      </w:r>
      <w:bookmarkStart w:id="7285" w:name="_ETM_Q23_286680"/>
      <w:bookmarkEnd w:id="7285"/>
      <w:r>
        <w:rPr>
          <w:rtl/>
        </w:rPr>
        <w:t>בצפון</w:t>
      </w:r>
      <w:r>
        <w:rPr>
          <w:rFonts w:hint="cs"/>
          <w:rtl/>
        </w:rPr>
        <w:t xml:space="preserve">, </w:t>
      </w:r>
      <w:bookmarkStart w:id="7286" w:name="_ETM_Q23_287670"/>
      <w:bookmarkEnd w:id="7286"/>
      <w:r>
        <w:rPr>
          <w:rtl/>
        </w:rPr>
        <w:t>סי</w:t>
      </w:r>
      <w:r>
        <w:rPr>
          <w:rFonts w:hint="cs"/>
          <w:rtl/>
        </w:rPr>
        <w:t>פ</w:t>
      </w:r>
      <w:r>
        <w:rPr>
          <w:rtl/>
        </w:rPr>
        <w:t xml:space="preserve">רו </w:t>
      </w:r>
      <w:bookmarkStart w:id="7287" w:name="_ETM_Q23_288330"/>
      <w:bookmarkEnd w:id="7287"/>
      <w:r>
        <w:rPr>
          <w:rtl/>
        </w:rPr>
        <w:t xml:space="preserve">נציגי </w:t>
      </w:r>
      <w:bookmarkStart w:id="7288" w:name="_ETM_Q23_288810"/>
      <w:bookmarkEnd w:id="7288"/>
      <w:r>
        <w:rPr>
          <w:rtl/>
        </w:rPr>
        <w:t xml:space="preserve">החקלאים </w:t>
      </w:r>
      <w:bookmarkStart w:id="7289" w:name="_ETM_Q23_289860"/>
      <w:bookmarkEnd w:id="7289"/>
      <w:r>
        <w:rPr>
          <w:rtl/>
        </w:rPr>
        <w:t xml:space="preserve">על </w:t>
      </w:r>
      <w:bookmarkStart w:id="7290" w:name="_ETM_Q23_290040"/>
      <w:bookmarkEnd w:id="7290"/>
      <w:r w:rsidR="00E8267C">
        <w:rPr>
          <w:rFonts w:hint="cs"/>
          <w:rtl/>
        </w:rPr>
        <w:t>ה</w:t>
      </w:r>
      <w:r>
        <w:rPr>
          <w:rtl/>
        </w:rPr>
        <w:t>עציר</w:t>
      </w:r>
      <w:r w:rsidR="00E8267C">
        <w:rPr>
          <w:rFonts w:hint="cs"/>
          <w:rtl/>
        </w:rPr>
        <w:t>ה</w:t>
      </w:r>
      <w:r>
        <w:rPr>
          <w:rtl/>
        </w:rPr>
        <w:t xml:space="preserve"> </w:t>
      </w:r>
      <w:bookmarkStart w:id="7291" w:name="_ETM_Q23_290550"/>
      <w:bookmarkEnd w:id="7291"/>
      <w:r w:rsidR="00E8267C">
        <w:rPr>
          <w:rtl/>
        </w:rPr>
        <w:t xml:space="preserve">הכפויה </w:t>
      </w:r>
      <w:r w:rsidR="00E8267C">
        <w:rPr>
          <w:rFonts w:hint="cs"/>
          <w:rtl/>
        </w:rPr>
        <w:t xml:space="preserve">של </w:t>
      </w:r>
      <w:r>
        <w:rPr>
          <w:rtl/>
        </w:rPr>
        <w:t xml:space="preserve">הפעילות </w:t>
      </w:r>
      <w:bookmarkStart w:id="7292" w:name="_ETM_Q23_291030"/>
      <w:bookmarkEnd w:id="7292"/>
      <w:r>
        <w:rPr>
          <w:rtl/>
        </w:rPr>
        <w:t xml:space="preserve">המשקית </w:t>
      </w:r>
      <w:bookmarkStart w:id="7293" w:name="_ETM_Q23_293280"/>
      <w:bookmarkStart w:id="7294" w:name="_ETM_Q23_294479"/>
      <w:bookmarkEnd w:id="7293"/>
      <w:bookmarkEnd w:id="7294"/>
      <w:r>
        <w:rPr>
          <w:rtl/>
        </w:rPr>
        <w:t xml:space="preserve">וסכנת </w:t>
      </w:r>
      <w:bookmarkStart w:id="7295" w:name="_ETM_Q23_295200"/>
      <w:bookmarkEnd w:id="7295"/>
      <w:r>
        <w:rPr>
          <w:rtl/>
        </w:rPr>
        <w:t xml:space="preserve">אובדנם </w:t>
      </w:r>
      <w:bookmarkStart w:id="7296" w:name="_ETM_Q23_295710"/>
      <w:bookmarkEnd w:id="7296"/>
      <w:r>
        <w:rPr>
          <w:rtl/>
        </w:rPr>
        <w:t xml:space="preserve">של </w:t>
      </w:r>
      <w:bookmarkStart w:id="7297" w:name="_ETM_Q23_295920"/>
      <w:bookmarkEnd w:id="7297"/>
      <w:r>
        <w:rPr>
          <w:rtl/>
        </w:rPr>
        <w:t xml:space="preserve">מטעים </w:t>
      </w:r>
      <w:bookmarkStart w:id="7298" w:name="_ETM_Q23_296820"/>
      <w:bookmarkEnd w:id="7298"/>
      <w:r>
        <w:rPr>
          <w:rtl/>
        </w:rPr>
        <w:t xml:space="preserve">וענפים </w:t>
      </w:r>
      <w:bookmarkStart w:id="7299" w:name="_ETM_Q23_297390"/>
      <w:bookmarkEnd w:id="7299"/>
      <w:r>
        <w:rPr>
          <w:rtl/>
        </w:rPr>
        <w:t>אחרים</w:t>
      </w:r>
      <w:r>
        <w:rPr>
          <w:rFonts w:hint="cs"/>
          <w:rtl/>
        </w:rPr>
        <w:t>.</w:t>
      </w:r>
      <w:r>
        <w:rPr>
          <w:rtl/>
        </w:rPr>
        <w:t xml:space="preserve"> </w:t>
      </w:r>
      <w:bookmarkStart w:id="7300" w:name="_ETM_Q23_298409"/>
      <w:bookmarkEnd w:id="7300"/>
      <w:r>
        <w:rPr>
          <w:rtl/>
        </w:rPr>
        <w:t xml:space="preserve">כל </w:t>
      </w:r>
      <w:bookmarkStart w:id="7301" w:name="_ETM_Q23_298859"/>
      <w:bookmarkEnd w:id="7301"/>
      <w:r>
        <w:rPr>
          <w:rtl/>
        </w:rPr>
        <w:t xml:space="preserve">זאת </w:t>
      </w:r>
      <w:bookmarkStart w:id="7302" w:name="_ETM_Q23_299069"/>
      <w:bookmarkEnd w:id="7302"/>
      <w:r>
        <w:rPr>
          <w:rtl/>
        </w:rPr>
        <w:t xml:space="preserve">נוסף </w:t>
      </w:r>
      <w:bookmarkStart w:id="7303" w:name="_ETM_Q23_299549"/>
      <w:bookmarkEnd w:id="7303"/>
      <w:r>
        <w:rPr>
          <w:rtl/>
        </w:rPr>
        <w:t xml:space="preserve">לירי </w:t>
      </w:r>
      <w:bookmarkStart w:id="7304" w:name="_ETM_Q23_300060"/>
      <w:bookmarkEnd w:id="7304"/>
      <w:r>
        <w:rPr>
          <w:rtl/>
        </w:rPr>
        <w:t>הבלתי</w:t>
      </w:r>
      <w:bookmarkStart w:id="7305" w:name="_ETM_Q23_300450"/>
      <w:bookmarkEnd w:id="7305"/>
      <w:r>
        <w:rPr>
          <w:rFonts w:hint="cs"/>
          <w:rtl/>
        </w:rPr>
        <w:t>-</w:t>
      </w:r>
      <w:r>
        <w:rPr>
          <w:rtl/>
        </w:rPr>
        <w:t>פוסק</w:t>
      </w:r>
      <w:r>
        <w:rPr>
          <w:rFonts w:hint="cs"/>
          <w:rtl/>
        </w:rPr>
        <w:t>,</w:t>
      </w:r>
      <w:r>
        <w:rPr>
          <w:rtl/>
        </w:rPr>
        <w:t xml:space="preserve"> </w:t>
      </w:r>
      <w:bookmarkStart w:id="7306" w:name="_ETM_Q23_301360"/>
      <w:bookmarkEnd w:id="7306"/>
      <w:r>
        <w:rPr>
          <w:rtl/>
        </w:rPr>
        <w:t>ל</w:t>
      </w:r>
      <w:r>
        <w:rPr>
          <w:rFonts w:hint="cs"/>
          <w:rtl/>
        </w:rPr>
        <w:t xml:space="preserve">הרס, להפיכת </w:t>
      </w:r>
      <w:bookmarkStart w:id="7307" w:name="_ETM_Q23_300112"/>
      <w:bookmarkStart w:id="7308" w:name="_ETM_Q23_302680"/>
      <w:bookmarkStart w:id="7309" w:name="_ETM_Q23_303400"/>
      <w:bookmarkEnd w:id="7307"/>
      <w:bookmarkEnd w:id="7308"/>
      <w:bookmarkEnd w:id="7309"/>
      <w:r>
        <w:rPr>
          <w:rtl/>
        </w:rPr>
        <w:t xml:space="preserve">הגליל </w:t>
      </w:r>
      <w:bookmarkStart w:id="7310" w:name="_ETM_Q23_304390"/>
      <w:bookmarkEnd w:id="7310"/>
      <w:r>
        <w:rPr>
          <w:rtl/>
        </w:rPr>
        <w:t xml:space="preserve">העליון </w:t>
      </w:r>
      <w:bookmarkStart w:id="7311" w:name="_ETM_Q23_305350"/>
      <w:bookmarkEnd w:id="7311"/>
      <w:r>
        <w:rPr>
          <w:rtl/>
        </w:rPr>
        <w:t xml:space="preserve">לאוסף </w:t>
      </w:r>
      <w:bookmarkStart w:id="7312" w:name="_ETM_Q23_305980"/>
      <w:bookmarkEnd w:id="7312"/>
      <w:r>
        <w:rPr>
          <w:rtl/>
        </w:rPr>
        <w:t xml:space="preserve">של </w:t>
      </w:r>
      <w:bookmarkStart w:id="7313" w:name="_ETM_Q23_306160"/>
      <w:bookmarkEnd w:id="7313"/>
      <w:r>
        <w:rPr>
          <w:rtl/>
        </w:rPr>
        <w:t xml:space="preserve">עיירות </w:t>
      </w:r>
      <w:bookmarkStart w:id="7314" w:name="_ETM_Q23_306610"/>
      <w:bookmarkEnd w:id="7314"/>
      <w:r>
        <w:rPr>
          <w:rtl/>
        </w:rPr>
        <w:t xml:space="preserve">רפאים </w:t>
      </w:r>
      <w:bookmarkStart w:id="7315" w:name="_ETM_Q23_307780"/>
      <w:bookmarkEnd w:id="7315"/>
      <w:r>
        <w:rPr>
          <w:rtl/>
        </w:rPr>
        <w:t xml:space="preserve">ולשרפות </w:t>
      </w:r>
      <w:bookmarkStart w:id="7316" w:name="_ETM_Q23_309070"/>
      <w:bookmarkEnd w:id="7316"/>
      <w:r>
        <w:rPr>
          <w:rtl/>
        </w:rPr>
        <w:t>המ</w:t>
      </w:r>
      <w:r>
        <w:rPr>
          <w:rFonts w:hint="cs"/>
          <w:rtl/>
        </w:rPr>
        <w:t xml:space="preserve">כלות </w:t>
      </w:r>
      <w:bookmarkStart w:id="7317" w:name="_ETM_Q23_309700"/>
      <w:bookmarkEnd w:id="7317"/>
      <w:r>
        <w:rPr>
          <w:rFonts w:hint="cs"/>
          <w:rtl/>
        </w:rPr>
        <w:t xml:space="preserve">את שדותיו. </w:t>
      </w:r>
      <w:bookmarkStart w:id="7318" w:name="_ETM_Q23_310713"/>
      <w:bookmarkEnd w:id="7318"/>
    </w:p>
    <w:p w:rsidR="00672F84" w:rsidRDefault="00672F84" w:rsidP="00335993">
      <w:pPr>
        <w:rPr>
          <w:rtl/>
        </w:rPr>
      </w:pPr>
      <w:bookmarkStart w:id="7319" w:name="_ETM_Q23_310799"/>
      <w:bookmarkStart w:id="7320" w:name="_ETM_Q23_310874"/>
      <w:bookmarkEnd w:id="7319"/>
      <w:bookmarkEnd w:id="7320"/>
    </w:p>
    <w:p w:rsidR="00672F84" w:rsidRDefault="00672F84" w:rsidP="00335993">
      <w:pPr>
        <w:rPr>
          <w:rtl/>
        </w:rPr>
      </w:pPr>
      <w:bookmarkStart w:id="7321" w:name="_ETM_Q23_310942"/>
      <w:bookmarkStart w:id="7322" w:name="_ETM_Q23_311690"/>
      <w:bookmarkEnd w:id="7321"/>
      <w:bookmarkEnd w:id="7322"/>
      <w:r>
        <w:rPr>
          <w:rFonts w:hint="cs"/>
          <w:rtl/>
        </w:rPr>
        <w:t>"</w:t>
      </w:r>
      <w:r>
        <w:rPr>
          <w:rtl/>
        </w:rPr>
        <w:t xml:space="preserve">סודות </w:t>
      </w:r>
      <w:bookmarkStart w:id="7323" w:name="_ETM_Q23_312200"/>
      <w:bookmarkEnd w:id="7323"/>
      <w:r>
        <w:rPr>
          <w:rtl/>
        </w:rPr>
        <w:t xml:space="preserve">הימים </w:t>
      </w:r>
      <w:bookmarkStart w:id="7324" w:name="_ETM_Q23_312620"/>
      <w:bookmarkEnd w:id="7324"/>
      <w:r>
        <w:rPr>
          <w:rtl/>
        </w:rPr>
        <w:t xml:space="preserve">שנגוזו </w:t>
      </w:r>
      <w:bookmarkStart w:id="7325" w:name="_ETM_Q23_313940"/>
      <w:bookmarkEnd w:id="7325"/>
      <w:r>
        <w:rPr>
          <w:rFonts w:hint="cs"/>
          <w:rtl/>
        </w:rPr>
        <w:t xml:space="preserve">/ </w:t>
      </w:r>
      <w:r>
        <w:rPr>
          <w:rtl/>
        </w:rPr>
        <w:t>ב</w:t>
      </w:r>
      <w:r>
        <w:rPr>
          <w:rFonts w:hint="cs"/>
          <w:rtl/>
        </w:rPr>
        <w:t xml:space="preserve">רטט הגל השלו, / ולך כל בנייך </w:t>
      </w:r>
      <w:proofErr w:type="spellStart"/>
      <w:r>
        <w:rPr>
          <w:rFonts w:hint="cs"/>
          <w:rtl/>
        </w:rPr>
        <w:t>יחרוזו</w:t>
      </w:r>
      <w:proofErr w:type="spellEnd"/>
      <w:r>
        <w:rPr>
          <w:rFonts w:hint="cs"/>
          <w:rtl/>
        </w:rPr>
        <w:t xml:space="preserve"> </w:t>
      </w:r>
      <w:bookmarkStart w:id="7326" w:name="_ETM_Q23_319360"/>
      <w:bookmarkEnd w:id="7326"/>
      <w:r>
        <w:rPr>
          <w:rFonts w:hint="cs"/>
          <w:rtl/>
        </w:rPr>
        <w:t>/ מיטב מנגינה שבלב", כתב אלכסנדר פן בשיר אהבה לכינרת. א</w:t>
      </w:r>
      <w:r>
        <w:rPr>
          <w:rtl/>
        </w:rPr>
        <w:t>ת</w:t>
      </w:r>
      <w:bookmarkStart w:id="7327" w:name="_ETM_Q23_314389"/>
      <w:bookmarkStart w:id="7328" w:name="_ETM_Q23_327722"/>
      <w:bookmarkEnd w:id="7327"/>
      <w:bookmarkEnd w:id="7328"/>
      <w:r>
        <w:rPr>
          <w:rFonts w:hint="cs"/>
          <w:rtl/>
        </w:rPr>
        <w:t xml:space="preserve"> אהבת הגליל של פן</w:t>
      </w:r>
      <w:bookmarkStart w:id="7329" w:name="_ETM_Q23_314569"/>
      <w:bookmarkStart w:id="7330" w:name="_ETM_Q23_314959"/>
      <w:bookmarkStart w:id="7331" w:name="_ETM_Q23_316190"/>
      <w:bookmarkStart w:id="7332" w:name="_ETM_Q23_316790"/>
      <w:bookmarkEnd w:id="7329"/>
      <w:bookmarkEnd w:id="7330"/>
      <w:bookmarkEnd w:id="7331"/>
      <w:bookmarkEnd w:id="7332"/>
      <w:r>
        <w:rPr>
          <w:rFonts w:hint="cs"/>
          <w:rtl/>
        </w:rPr>
        <w:t xml:space="preserve"> על כלל יושביו החליפה </w:t>
      </w:r>
      <w:bookmarkStart w:id="7333" w:name="_ETM_Q23_333237"/>
      <w:bookmarkEnd w:id="7333"/>
      <w:r>
        <w:rPr>
          <w:rFonts w:hint="cs"/>
          <w:rtl/>
        </w:rPr>
        <w:t xml:space="preserve">לאומנות משיחית אלימה של פורעי הגבעות בגדה הכבושה. </w:t>
      </w:r>
      <w:bookmarkStart w:id="7334" w:name="_ETM_Q23_317090"/>
      <w:bookmarkStart w:id="7335" w:name="_ETM_Q23_317480"/>
      <w:bookmarkStart w:id="7336" w:name="_ETM_Q23_317690"/>
      <w:bookmarkStart w:id="7337" w:name="_ETM_Q23_318290"/>
      <w:bookmarkStart w:id="7338" w:name="_ETM_Q23_318950"/>
      <w:bookmarkStart w:id="7339" w:name="_ETM_Q23_320680"/>
      <w:bookmarkStart w:id="7340" w:name="_ETM_Q23_321340"/>
      <w:bookmarkEnd w:id="7334"/>
      <w:bookmarkEnd w:id="7335"/>
      <w:bookmarkEnd w:id="7336"/>
      <w:bookmarkEnd w:id="7337"/>
      <w:bookmarkEnd w:id="7338"/>
      <w:bookmarkEnd w:id="7339"/>
      <w:bookmarkEnd w:id="7340"/>
      <w:r>
        <w:rPr>
          <w:rFonts w:hint="cs"/>
          <w:rtl/>
        </w:rPr>
        <w:t xml:space="preserve">כשכספי משרדי </w:t>
      </w:r>
      <w:bookmarkStart w:id="7341" w:name="_ETM_Q23_340878"/>
      <w:bookmarkEnd w:id="7341"/>
      <w:r>
        <w:rPr>
          <w:rFonts w:hint="cs"/>
          <w:rtl/>
        </w:rPr>
        <w:t xml:space="preserve">הממשלה מחולקים לפי שיטת הרמזור ומשרדי המתנחלים המומצאים גוזלים מיליונים </w:t>
      </w:r>
      <w:bookmarkStart w:id="7342" w:name="_ETM_Q23_348291"/>
      <w:bookmarkEnd w:id="7342"/>
      <w:r>
        <w:rPr>
          <w:rFonts w:hint="cs"/>
          <w:rtl/>
        </w:rPr>
        <w:t>מתקציב המדינה, לשיקום ופיתוח הצפון לא נשאר. בשנת 2023 הועברו</w:t>
      </w:r>
      <w:bookmarkStart w:id="7343" w:name="_ETM_Q23_355191"/>
      <w:bookmarkEnd w:id="7343"/>
      <w:r>
        <w:rPr>
          <w:rFonts w:hint="cs"/>
          <w:rtl/>
        </w:rPr>
        <w:t xml:space="preserve"> לרשויות </w:t>
      </w:r>
      <w:bookmarkStart w:id="7344" w:name="_ETM_Q23_323180"/>
      <w:bookmarkStart w:id="7345" w:name="_ETM_Q23_323629"/>
      <w:bookmarkStart w:id="7346" w:name="_ETM_Q23_324260"/>
      <w:bookmarkStart w:id="7347" w:name="_ETM_Q23_325069"/>
      <w:bookmarkStart w:id="7348" w:name="_ETM_Q23_325489"/>
      <w:bookmarkStart w:id="7349" w:name="_ETM_Q23_325819"/>
      <w:bookmarkStart w:id="7350" w:name="_ETM_Q23_327069"/>
      <w:bookmarkStart w:id="7351" w:name="_ETM_Q23_327280"/>
      <w:bookmarkStart w:id="7352" w:name="_ETM_Q23_327700"/>
      <w:bookmarkStart w:id="7353" w:name="_ETM_Q23_328209"/>
      <w:bookmarkStart w:id="7354" w:name="_ETM_Q23_328329"/>
      <w:bookmarkStart w:id="7355" w:name="_ETM_Q23_329200"/>
      <w:bookmarkStart w:id="7356" w:name="_ETM_Q23_329409"/>
      <w:bookmarkStart w:id="7357" w:name="_ETM_Q23_329829"/>
      <w:bookmarkStart w:id="7358" w:name="_ETM_Q23_331110"/>
      <w:bookmarkStart w:id="7359" w:name="_ETM_Q23_331739"/>
      <w:bookmarkStart w:id="7360" w:name="_ETM_Q23_332489"/>
      <w:bookmarkStart w:id="7361" w:name="_ETM_Q23_333209"/>
      <w:bookmarkStart w:id="7362" w:name="_ETM_Q23_334379"/>
      <w:bookmarkStart w:id="7363" w:name="_ETM_Q23_334620"/>
      <w:bookmarkStart w:id="7364" w:name="_ETM_Q23_335129"/>
      <w:bookmarkStart w:id="7365" w:name="_ETM_Q23_336180"/>
      <w:bookmarkStart w:id="7366" w:name="_ETM_Q23_336689"/>
      <w:bookmarkStart w:id="7367" w:name="_ETM_Q23_338120"/>
      <w:bookmarkStart w:id="7368" w:name="_ETM_Q23_338810"/>
      <w:bookmarkStart w:id="7369" w:name="_ETM_Q23_339320"/>
      <w:bookmarkStart w:id="7370" w:name="_ETM_Q23_339800"/>
      <w:bookmarkStart w:id="7371" w:name="_ETM_Q23_340910"/>
      <w:bookmarkStart w:id="7372" w:name="_ETM_Q23_341330"/>
      <w:bookmarkStart w:id="7373" w:name="_ETM_Q23_341780"/>
      <w:bookmarkStart w:id="7374" w:name="_ETM_Q23_343070"/>
      <w:bookmarkStart w:id="7375" w:name="_ETM_Q23_343820"/>
      <w:bookmarkStart w:id="7376" w:name="_ETM_Q23_344660"/>
      <w:bookmarkStart w:id="7377" w:name="_ETM_Q23_345860"/>
      <w:bookmarkStart w:id="7378" w:name="_ETM_Q23_346430"/>
      <w:bookmarkStart w:id="7379" w:name="_ETM_Q23_347060"/>
      <w:bookmarkStart w:id="7380" w:name="_ETM_Q23_347570"/>
      <w:bookmarkStart w:id="7381" w:name="_ETM_Q23_348580"/>
      <w:bookmarkStart w:id="7382" w:name="_ETM_Q23_349210"/>
      <w:bookmarkStart w:id="7383" w:name="_ETM_Q23_349720"/>
      <w:bookmarkStart w:id="7384" w:name="_ETM_Q23_350200"/>
      <w:bookmarkStart w:id="7385" w:name="_ETM_Q23_350290"/>
      <w:bookmarkStart w:id="7386" w:name="_ETM_Q23_351440"/>
      <w:bookmarkStart w:id="7387" w:name="_ETM_Q23_352010"/>
      <w:bookmarkStart w:id="7388" w:name="_ETM_Q23_353720"/>
      <w:bookmarkStart w:id="7389" w:name="_ETM_Q23_354200"/>
      <w:bookmarkStart w:id="7390" w:name="_ETM_Q23_354800"/>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r>
        <w:rPr>
          <w:rtl/>
        </w:rPr>
        <w:t xml:space="preserve">בהתנחלויות </w:t>
      </w:r>
      <w:bookmarkStart w:id="7391" w:name="_ETM_Q23_356260"/>
      <w:bookmarkEnd w:id="7391"/>
      <w:r>
        <w:rPr>
          <w:rtl/>
        </w:rPr>
        <w:t xml:space="preserve">מענקים </w:t>
      </w:r>
      <w:bookmarkStart w:id="7392" w:name="_ETM_Q23_356889"/>
      <w:bookmarkEnd w:id="7392"/>
      <w:r>
        <w:rPr>
          <w:rtl/>
        </w:rPr>
        <w:t xml:space="preserve">ממשרד </w:t>
      </w:r>
      <w:bookmarkStart w:id="7393" w:name="_ETM_Q23_357400"/>
      <w:bookmarkEnd w:id="7393"/>
      <w:r>
        <w:rPr>
          <w:rtl/>
        </w:rPr>
        <w:t xml:space="preserve">הפנים </w:t>
      </w:r>
      <w:bookmarkStart w:id="7394" w:name="_ETM_Q23_358209"/>
      <w:bookmarkEnd w:id="7394"/>
      <w:r>
        <w:rPr>
          <w:rtl/>
        </w:rPr>
        <w:t>בס</w:t>
      </w:r>
      <w:r>
        <w:rPr>
          <w:rFonts w:hint="cs"/>
          <w:rtl/>
        </w:rPr>
        <w:t>כום</w:t>
      </w:r>
      <w:r>
        <w:rPr>
          <w:rtl/>
        </w:rPr>
        <w:t xml:space="preserve"> </w:t>
      </w:r>
      <w:bookmarkStart w:id="7395" w:name="_ETM_Q23_358629"/>
      <w:bookmarkEnd w:id="7395"/>
      <w:r>
        <w:rPr>
          <w:rtl/>
        </w:rPr>
        <w:t xml:space="preserve">כולל </w:t>
      </w:r>
      <w:bookmarkStart w:id="7396" w:name="_ETM_Q23_358989"/>
      <w:bookmarkEnd w:id="7396"/>
      <w:r>
        <w:rPr>
          <w:rtl/>
        </w:rPr>
        <w:t xml:space="preserve">של </w:t>
      </w:r>
      <w:bookmarkStart w:id="7397" w:name="_ETM_Q23_359169"/>
      <w:bookmarkEnd w:id="7397"/>
      <w:r>
        <w:rPr>
          <w:rtl/>
        </w:rPr>
        <w:t>795</w:t>
      </w:r>
      <w:r>
        <w:rPr>
          <w:rFonts w:hint="cs"/>
          <w:rtl/>
        </w:rPr>
        <w:t>.</w:t>
      </w:r>
      <w:r>
        <w:rPr>
          <w:rtl/>
        </w:rPr>
        <w:t xml:space="preserve">4 </w:t>
      </w:r>
      <w:bookmarkStart w:id="7398" w:name="_ETM_Q23_362769"/>
      <w:bookmarkEnd w:id="7398"/>
      <w:r>
        <w:rPr>
          <w:rFonts w:hint="cs"/>
          <w:rtl/>
        </w:rPr>
        <w:t xml:space="preserve">מיליון </w:t>
      </w:r>
      <w:r>
        <w:rPr>
          <w:rtl/>
        </w:rPr>
        <w:t>ש"ח</w:t>
      </w:r>
      <w:r>
        <w:rPr>
          <w:rFonts w:hint="cs"/>
          <w:rtl/>
        </w:rPr>
        <w:t>,</w:t>
      </w:r>
      <w:r>
        <w:rPr>
          <w:rtl/>
        </w:rPr>
        <w:t xml:space="preserve"> </w:t>
      </w:r>
      <w:bookmarkStart w:id="7399" w:name="_ETM_Q23_363549"/>
      <w:bookmarkEnd w:id="7399"/>
      <w:r>
        <w:rPr>
          <w:rtl/>
        </w:rPr>
        <w:t xml:space="preserve">שהיוו </w:t>
      </w:r>
      <w:bookmarkStart w:id="7400" w:name="_ETM_Q23_364120"/>
      <w:bookmarkEnd w:id="7400"/>
      <w:r>
        <w:rPr>
          <w:rtl/>
        </w:rPr>
        <w:t>כ-10</w:t>
      </w:r>
      <w:r>
        <w:rPr>
          <w:rFonts w:hint="cs"/>
          <w:rtl/>
        </w:rPr>
        <w:t>.5%</w:t>
      </w:r>
      <w:r>
        <w:rPr>
          <w:rtl/>
        </w:rPr>
        <w:t xml:space="preserve"> </w:t>
      </w:r>
      <w:bookmarkStart w:id="7401" w:name="_ETM_Q23_364989"/>
      <w:bookmarkStart w:id="7402" w:name="_ETM_Q23_365379"/>
      <w:bookmarkStart w:id="7403" w:name="_ETM_Q23_365769"/>
      <w:bookmarkStart w:id="7404" w:name="_ETM_Q23_366909"/>
      <w:bookmarkEnd w:id="7401"/>
      <w:bookmarkEnd w:id="7402"/>
      <w:bookmarkEnd w:id="7403"/>
      <w:bookmarkEnd w:id="7404"/>
      <w:r>
        <w:rPr>
          <w:rtl/>
        </w:rPr>
        <w:t xml:space="preserve">מכלל </w:t>
      </w:r>
      <w:bookmarkStart w:id="7405" w:name="_ETM_Q23_367480"/>
      <w:bookmarkEnd w:id="7405"/>
      <w:r>
        <w:rPr>
          <w:rtl/>
        </w:rPr>
        <w:t xml:space="preserve">המענקים </w:t>
      </w:r>
      <w:bookmarkStart w:id="7406" w:name="_ETM_Q23_368590"/>
      <w:bookmarkEnd w:id="7406"/>
      <w:r>
        <w:rPr>
          <w:rtl/>
        </w:rPr>
        <w:t xml:space="preserve">שהמשרד </w:t>
      </w:r>
      <w:bookmarkStart w:id="7407" w:name="_ETM_Q23_369279"/>
      <w:bookmarkEnd w:id="7407"/>
      <w:r>
        <w:rPr>
          <w:rtl/>
        </w:rPr>
        <w:t xml:space="preserve">נתן </w:t>
      </w:r>
      <w:bookmarkStart w:id="7408" w:name="_ETM_Q23_369669"/>
      <w:bookmarkEnd w:id="7408"/>
      <w:r>
        <w:rPr>
          <w:rtl/>
        </w:rPr>
        <w:t xml:space="preserve">לכל </w:t>
      </w:r>
      <w:bookmarkStart w:id="7409" w:name="_ETM_Q23_369969"/>
      <w:bookmarkEnd w:id="7409"/>
      <w:r>
        <w:rPr>
          <w:rtl/>
        </w:rPr>
        <w:t>הרשויות</w:t>
      </w:r>
      <w:r>
        <w:rPr>
          <w:rFonts w:hint="cs"/>
          <w:rtl/>
        </w:rPr>
        <w:t>.</w:t>
      </w:r>
    </w:p>
    <w:p w:rsidR="00672F84" w:rsidRDefault="00672F84" w:rsidP="00335993">
      <w:pPr>
        <w:rPr>
          <w:rtl/>
        </w:rPr>
      </w:pPr>
      <w:bookmarkStart w:id="7410" w:name="_ETM_Q23_372941"/>
      <w:bookmarkStart w:id="7411" w:name="_ETM_Q23_373067"/>
      <w:bookmarkEnd w:id="7410"/>
      <w:bookmarkEnd w:id="7411"/>
    </w:p>
    <w:p w:rsidR="00672F84" w:rsidRDefault="00672F84" w:rsidP="00335993">
      <w:pPr>
        <w:pStyle w:val="af6"/>
        <w:keepNext/>
        <w:rPr>
          <w:rtl/>
        </w:rPr>
      </w:pPr>
      <w:r w:rsidRPr="00323D90">
        <w:rPr>
          <w:rStyle w:val="TagStyle"/>
          <w:rtl/>
        </w:rPr>
        <w:t xml:space="preserve"> &lt;&lt; יור &gt;&gt;</w:t>
      </w:r>
      <w:r w:rsidRPr="005103B0">
        <w:rPr>
          <w:rStyle w:val="TagStyle"/>
          <w:rtl/>
        </w:rPr>
        <w:t xml:space="preserve"> </w:t>
      </w:r>
      <w:r>
        <w:rPr>
          <w:rtl/>
        </w:rPr>
        <w:t>היו"ר ניסים ואטורי:</w:t>
      </w:r>
      <w:r w:rsidRPr="005103B0">
        <w:rPr>
          <w:rStyle w:val="TagStyle"/>
          <w:rtl/>
        </w:rPr>
        <w:t xml:space="preserve"> </w:t>
      </w:r>
      <w:r w:rsidRPr="00323D90">
        <w:rPr>
          <w:rStyle w:val="TagStyle"/>
          <w:rtl/>
        </w:rPr>
        <w:t>&lt;&lt; יור &gt;&gt;</w:t>
      </w:r>
      <w:r>
        <w:rPr>
          <w:rtl/>
        </w:rPr>
        <w:t xml:space="preserve">   </w:t>
      </w:r>
    </w:p>
    <w:p w:rsidR="00672F84" w:rsidRDefault="00672F84" w:rsidP="00335993">
      <w:pPr>
        <w:rPr>
          <w:rtl/>
          <w:lang w:eastAsia="he-IL"/>
        </w:rPr>
      </w:pPr>
    </w:p>
    <w:p w:rsidR="00672F84" w:rsidRPr="005103B0" w:rsidRDefault="00672F84" w:rsidP="00335993">
      <w:pPr>
        <w:rPr>
          <w:rtl/>
          <w:lang w:eastAsia="he-IL"/>
        </w:rPr>
      </w:pPr>
      <w:r>
        <w:rPr>
          <w:rFonts w:hint="cs"/>
          <w:rtl/>
          <w:lang w:eastAsia="he-IL"/>
        </w:rPr>
        <w:t xml:space="preserve">אבקש לסכם. תודה רבה. </w:t>
      </w:r>
    </w:p>
    <w:p w:rsidR="00672F84" w:rsidRDefault="00672F84" w:rsidP="00335993">
      <w:pPr>
        <w:rPr>
          <w:rtl/>
        </w:rPr>
      </w:pPr>
    </w:p>
    <w:p w:rsidR="00672F84" w:rsidRDefault="00672F84" w:rsidP="00335993">
      <w:pPr>
        <w:pStyle w:val="-"/>
        <w:keepNext/>
        <w:rPr>
          <w:rtl/>
        </w:rPr>
      </w:pPr>
      <w:bookmarkStart w:id="7412" w:name="_ETM_Q23_374348"/>
      <w:bookmarkStart w:id="7413" w:name="_ETM_Q23_374489"/>
      <w:bookmarkStart w:id="7414" w:name="ET_speakercontinue_5785_3"/>
      <w:bookmarkEnd w:id="7412"/>
      <w:bookmarkEnd w:id="7413"/>
      <w:r w:rsidRPr="00323D90">
        <w:rPr>
          <w:rStyle w:val="TagStyle"/>
          <w:rtl/>
        </w:rPr>
        <w:t xml:space="preserve"> &lt;&lt; דובר_המשך &gt;&gt;</w:t>
      </w:r>
      <w:r w:rsidRPr="005103B0">
        <w:rPr>
          <w:rStyle w:val="TagStyle"/>
          <w:rtl/>
        </w:rPr>
        <w:t xml:space="preserve"> </w:t>
      </w:r>
      <w:r>
        <w:rPr>
          <w:rtl/>
        </w:rPr>
        <w:t>עופר כסיף (חד"ש-תע"ל):</w:t>
      </w:r>
      <w:r w:rsidRPr="005103B0">
        <w:rPr>
          <w:rStyle w:val="TagStyle"/>
          <w:rtl/>
        </w:rPr>
        <w:t xml:space="preserve"> </w:t>
      </w:r>
      <w:r w:rsidRPr="00323D90">
        <w:rPr>
          <w:rStyle w:val="TagStyle"/>
          <w:rtl/>
        </w:rPr>
        <w:t>&lt;&lt; דובר_המשך &gt;&gt;</w:t>
      </w:r>
      <w:r>
        <w:rPr>
          <w:rtl/>
        </w:rPr>
        <w:t xml:space="preserve">   </w:t>
      </w:r>
      <w:bookmarkEnd w:id="7414"/>
    </w:p>
    <w:p w:rsidR="00672F84" w:rsidRDefault="00672F84" w:rsidP="00335993">
      <w:pPr>
        <w:rPr>
          <w:rtl/>
        </w:rPr>
      </w:pPr>
    </w:p>
    <w:p w:rsidR="00672F84" w:rsidRDefault="00672F84" w:rsidP="00E8267C">
      <w:pPr>
        <w:rPr>
          <w:rtl/>
        </w:rPr>
      </w:pPr>
      <w:bookmarkStart w:id="7415" w:name="_ETM_Q23_373099"/>
      <w:bookmarkStart w:id="7416" w:name="_ETM_Q23_373408"/>
      <w:bookmarkStart w:id="7417" w:name="_ETM_Q23_371230"/>
      <w:bookmarkEnd w:id="7415"/>
      <w:bookmarkEnd w:id="7416"/>
      <w:bookmarkEnd w:id="7417"/>
      <w:r>
        <w:rPr>
          <w:rtl/>
        </w:rPr>
        <w:t xml:space="preserve">המתנחלים </w:t>
      </w:r>
      <w:bookmarkStart w:id="7418" w:name="_ETM_Q23_372129"/>
      <w:bookmarkEnd w:id="7418"/>
      <w:r>
        <w:rPr>
          <w:rtl/>
        </w:rPr>
        <w:t xml:space="preserve">מהווים </w:t>
      </w:r>
      <w:bookmarkStart w:id="7419" w:name="_ETM_Q23_372489"/>
      <w:bookmarkEnd w:id="7419"/>
      <w:r>
        <w:rPr>
          <w:rtl/>
        </w:rPr>
        <w:t>רק</w:t>
      </w:r>
      <w:r>
        <w:rPr>
          <w:rFonts w:hint="cs"/>
          <w:rtl/>
        </w:rPr>
        <w:t xml:space="preserve"> 5% מהאוכלוסייה הישראלית, וחיים </w:t>
      </w:r>
      <w:bookmarkStart w:id="7420" w:name="_ETM_Q23_377200"/>
      <w:bookmarkEnd w:id="7420"/>
      <w:r>
        <w:rPr>
          <w:rFonts w:hint="cs"/>
          <w:rtl/>
        </w:rPr>
        <w:t>מחוץ לשטח הריבוני של המדינה</w:t>
      </w:r>
      <w:r w:rsidR="00E8267C">
        <w:rPr>
          <w:rFonts w:hint="cs"/>
          <w:rtl/>
        </w:rPr>
        <w:t>,</w:t>
      </w:r>
      <w:r>
        <w:rPr>
          <w:rFonts w:hint="cs"/>
          <w:rtl/>
        </w:rPr>
        <w:t xml:space="preserve"> ביישובים שחלקם ברמה סוציו-אקונומית גבוהה. מי יודע, אולי בשבוע הבא יעבור חוק חדש שיקבע שקיני </w:t>
      </w:r>
      <w:bookmarkStart w:id="7421" w:name="_ETM_Q23_385682"/>
      <w:bookmarkEnd w:id="7421"/>
      <w:r>
        <w:rPr>
          <w:rFonts w:hint="cs"/>
          <w:rtl/>
        </w:rPr>
        <w:t xml:space="preserve">הטרור של חומש ויצהר הם בכלל חלק מהגליל ויזכו לתקציבי </w:t>
      </w:r>
      <w:bookmarkStart w:id="7422" w:name="_ETM_Q23_395890"/>
      <w:bookmarkEnd w:id="7422"/>
      <w:r>
        <w:rPr>
          <w:rFonts w:hint="cs"/>
          <w:rtl/>
        </w:rPr>
        <w:t>שיקום הצפון? אם פורעי סוסיא שייכים לנגב, מדוע שמתנחבלי צפון</w:t>
      </w:r>
      <w:bookmarkStart w:id="7423" w:name="_ETM_Q23_398336"/>
      <w:bookmarkEnd w:id="7423"/>
      <w:r>
        <w:rPr>
          <w:rFonts w:hint="cs"/>
          <w:rtl/>
        </w:rPr>
        <w:t xml:space="preserve"> הגדה לא יסופחו לגליל? זעקת הפנתרים השחורים רלוונטית מתמיד: "כסף</w:t>
      </w:r>
      <w:bookmarkStart w:id="7424" w:name="_ETM_Q23_405754"/>
      <w:bookmarkEnd w:id="7424"/>
      <w:r>
        <w:rPr>
          <w:rFonts w:hint="cs"/>
          <w:rtl/>
        </w:rPr>
        <w:t xml:space="preserve"> לשכונות ולא להתנחלויות". ואני אוסיף: תמיכה בצפון ולא בשומרון </w:t>
      </w:r>
      <w:bookmarkStart w:id="7425" w:name="_ETM_Q23_413930"/>
      <w:bookmarkEnd w:id="7425"/>
      <w:r>
        <w:rPr>
          <w:rFonts w:hint="eastAsia"/>
          <w:rtl/>
        </w:rPr>
        <w:t xml:space="preserve">– </w:t>
      </w:r>
      <w:r>
        <w:rPr>
          <w:rFonts w:hint="cs"/>
          <w:rtl/>
        </w:rPr>
        <w:t xml:space="preserve">שומרון במירכאות, כמובן. </w:t>
      </w:r>
    </w:p>
    <w:p w:rsidR="00672F84" w:rsidRDefault="00672F84" w:rsidP="000C6447">
      <w:pPr>
        <w:rPr>
          <w:rtl/>
        </w:rPr>
      </w:pPr>
      <w:bookmarkStart w:id="7426" w:name="_ETM_Q23_417750"/>
      <w:bookmarkStart w:id="7427" w:name="_ETM_Q23_417877"/>
      <w:bookmarkEnd w:id="7426"/>
      <w:bookmarkEnd w:id="7427"/>
    </w:p>
    <w:p w:rsidR="00672F84" w:rsidRDefault="00672F84" w:rsidP="00335993">
      <w:pPr>
        <w:pStyle w:val="af6"/>
        <w:keepNext/>
        <w:rPr>
          <w:rtl/>
        </w:rPr>
      </w:pPr>
      <w:bookmarkStart w:id="7428" w:name="_ETM_Q23_420791"/>
      <w:bookmarkStart w:id="7429" w:name="_ETM_Q23_420895"/>
      <w:bookmarkEnd w:id="7428"/>
      <w:bookmarkEnd w:id="7429"/>
      <w:r w:rsidRPr="00323D90">
        <w:rPr>
          <w:rStyle w:val="TagStyle"/>
          <w:rtl/>
        </w:rPr>
        <w:t xml:space="preserve"> &lt;&lt; יור &gt;&gt;</w:t>
      </w:r>
      <w:r w:rsidRPr="005103B0">
        <w:rPr>
          <w:rStyle w:val="TagStyle"/>
          <w:rtl/>
        </w:rPr>
        <w:t xml:space="preserve"> </w:t>
      </w:r>
      <w:r>
        <w:rPr>
          <w:rtl/>
        </w:rPr>
        <w:t>היו"ר ניסים ואטורי:</w:t>
      </w:r>
      <w:r w:rsidRPr="005103B0">
        <w:rPr>
          <w:rStyle w:val="TagStyle"/>
          <w:rtl/>
        </w:rPr>
        <w:t xml:space="preserve"> </w:t>
      </w:r>
      <w:r w:rsidRPr="00323D90">
        <w:rPr>
          <w:rStyle w:val="TagStyle"/>
          <w:rtl/>
        </w:rPr>
        <w:t>&lt;&lt; יור &gt;&gt;</w:t>
      </w:r>
      <w:r>
        <w:rPr>
          <w:rtl/>
        </w:rPr>
        <w:t xml:space="preserve">   </w:t>
      </w:r>
    </w:p>
    <w:p w:rsidR="00672F84" w:rsidRDefault="00672F84" w:rsidP="00335993">
      <w:pPr>
        <w:rPr>
          <w:rtl/>
        </w:rPr>
      </w:pPr>
    </w:p>
    <w:p w:rsidR="00672F84" w:rsidRPr="005103B0" w:rsidRDefault="00672F84" w:rsidP="00335993">
      <w:pPr>
        <w:rPr>
          <w:rtl/>
        </w:rPr>
      </w:pPr>
      <w:bookmarkStart w:id="7430" w:name="_ETM_Q23_422229"/>
      <w:bookmarkEnd w:id="7430"/>
      <w:r>
        <w:rPr>
          <w:rFonts w:hint="cs"/>
          <w:rtl/>
        </w:rPr>
        <w:t xml:space="preserve">חברת הכנסת שרן מרים </w:t>
      </w:r>
      <w:bookmarkStart w:id="7431" w:name="_ETM_Q23_430024"/>
      <w:bookmarkEnd w:id="7431"/>
      <w:r>
        <w:rPr>
          <w:rFonts w:hint="cs"/>
          <w:rtl/>
        </w:rPr>
        <w:t xml:space="preserve">השכל. </w:t>
      </w:r>
    </w:p>
    <w:p w:rsidR="00672F84" w:rsidRDefault="00672F84" w:rsidP="00335993">
      <w:pPr>
        <w:rPr>
          <w:rtl/>
        </w:rPr>
      </w:pPr>
      <w:bookmarkStart w:id="7432" w:name="_ETM_Q23_417910"/>
      <w:bookmarkStart w:id="7433" w:name="_ETM_Q23_418033"/>
      <w:bookmarkStart w:id="7434" w:name="_ETM_Q23_423200"/>
      <w:bookmarkEnd w:id="7432"/>
      <w:bookmarkEnd w:id="7433"/>
      <w:bookmarkEnd w:id="7434"/>
    </w:p>
    <w:p w:rsidR="00672F84" w:rsidRDefault="00672F84" w:rsidP="00335993">
      <w:pPr>
        <w:pStyle w:val="a4"/>
        <w:keepNext/>
        <w:rPr>
          <w:rtl/>
        </w:rPr>
      </w:pPr>
      <w:bookmarkStart w:id="7435" w:name="_ETM_Q23_434825"/>
      <w:bookmarkStart w:id="7436" w:name="_ETM_Q23_434916"/>
      <w:bookmarkStart w:id="7437" w:name="_ETM_Q23_434983"/>
      <w:bookmarkStart w:id="7438" w:name="_ETM_Q23_438584"/>
      <w:bookmarkStart w:id="7439" w:name="ET_speaker_5519_5"/>
      <w:bookmarkEnd w:id="7435"/>
      <w:bookmarkEnd w:id="7436"/>
      <w:bookmarkEnd w:id="7437"/>
      <w:bookmarkEnd w:id="7438"/>
      <w:r w:rsidRPr="00323D90">
        <w:rPr>
          <w:rStyle w:val="TagStyle"/>
          <w:rtl/>
        </w:rPr>
        <w:t xml:space="preserve"> &lt;&lt; דובר &gt;&gt;</w:t>
      </w:r>
      <w:r w:rsidRPr="005103B0">
        <w:rPr>
          <w:rStyle w:val="TagStyle"/>
          <w:rtl/>
        </w:rPr>
        <w:t xml:space="preserve"> </w:t>
      </w:r>
      <w:bookmarkStart w:id="7440" w:name="_Toc167873528"/>
      <w:r>
        <w:rPr>
          <w:rtl/>
        </w:rPr>
        <w:t>שרן מרים השכל (הימין הממלכתי):</w:t>
      </w:r>
      <w:bookmarkEnd w:id="7440"/>
      <w:r w:rsidRPr="005103B0">
        <w:rPr>
          <w:rStyle w:val="TagStyle"/>
          <w:rtl/>
        </w:rPr>
        <w:t xml:space="preserve"> </w:t>
      </w:r>
      <w:r w:rsidRPr="00323D90">
        <w:rPr>
          <w:rStyle w:val="TagStyle"/>
          <w:rtl/>
        </w:rPr>
        <w:t>&lt;&lt; דובר &gt;&gt;</w:t>
      </w:r>
      <w:r>
        <w:rPr>
          <w:rtl/>
        </w:rPr>
        <w:t xml:space="preserve">   </w:t>
      </w:r>
      <w:bookmarkEnd w:id="7439"/>
    </w:p>
    <w:p w:rsidR="00672F84" w:rsidRDefault="00672F84" w:rsidP="00335993">
      <w:pPr>
        <w:rPr>
          <w:rtl/>
        </w:rPr>
      </w:pPr>
    </w:p>
    <w:p w:rsidR="00672F84" w:rsidRDefault="00672F84" w:rsidP="00270A3B">
      <w:pPr>
        <w:rPr>
          <w:rtl/>
        </w:rPr>
      </w:pPr>
      <w:bookmarkStart w:id="7441" w:name="_ETM_Q23_439471"/>
      <w:bookmarkStart w:id="7442" w:name="_ETM_Q23_439517"/>
      <w:bookmarkStart w:id="7443" w:name="_ETM_Q23_435069"/>
      <w:bookmarkStart w:id="7444" w:name="_ETM_Q23_435175"/>
      <w:bookmarkStart w:id="7445" w:name="_ETM_Q23_435249"/>
      <w:bookmarkStart w:id="7446" w:name="_ETM_Q23_424129"/>
      <w:bookmarkStart w:id="7447" w:name="_ETM_Q23_424459"/>
      <w:bookmarkStart w:id="7448" w:name="_ETM_Q23_458130"/>
      <w:bookmarkEnd w:id="7441"/>
      <w:bookmarkEnd w:id="7442"/>
      <w:bookmarkEnd w:id="7443"/>
      <w:bookmarkEnd w:id="7444"/>
      <w:bookmarkEnd w:id="7445"/>
      <w:bookmarkEnd w:id="7446"/>
      <w:bookmarkEnd w:id="7447"/>
      <w:bookmarkEnd w:id="7448"/>
      <w:r>
        <w:rPr>
          <w:rFonts w:hint="cs"/>
          <w:rtl/>
        </w:rPr>
        <w:t xml:space="preserve">אדוני היושב בראש, חבריי חברי הכנסת, אורחים </w:t>
      </w:r>
      <w:bookmarkStart w:id="7449" w:name="_ETM_Q23_469649"/>
      <w:bookmarkEnd w:id="7449"/>
      <w:r>
        <w:rPr>
          <w:rFonts w:hint="cs"/>
          <w:rtl/>
        </w:rPr>
        <w:t xml:space="preserve">יקרים, אנחנו מתכנסים כאן היום מתוך תחושת אחריות </w:t>
      </w:r>
      <w:bookmarkStart w:id="7450" w:name="_ETM_Q23_457631"/>
      <w:bookmarkStart w:id="7451" w:name="_ETM_Q23_457694"/>
      <w:bookmarkStart w:id="7452" w:name="_ETM_Q23_458550"/>
      <w:bookmarkStart w:id="7453" w:name="_ETM_Q23_458729"/>
      <w:bookmarkStart w:id="7454" w:name="_ETM_Q23_459120"/>
      <w:bookmarkStart w:id="7455" w:name="_ETM_Q23_459330"/>
      <w:bookmarkStart w:id="7456" w:name="_ETM_Q23_461250"/>
      <w:bookmarkStart w:id="7457" w:name="_ETM_Q23_462779"/>
      <w:bookmarkStart w:id="7458" w:name="_ETM_Q23_462930"/>
      <w:bookmarkStart w:id="7459" w:name="_ETM_Q23_463080"/>
      <w:bookmarkStart w:id="7460" w:name="_ETM_Q23_463199"/>
      <w:bookmarkStart w:id="7461" w:name="_ETM_Q23_463620"/>
      <w:bookmarkStart w:id="7462" w:name="_ETM_Q23_463919"/>
      <w:bookmarkStart w:id="7463" w:name="_ETM_Q23_465990"/>
      <w:bookmarkStart w:id="7464" w:name="_ETM_Q23_466349"/>
      <w:bookmarkStart w:id="7465" w:name="_ETM_Q23_466740"/>
      <w:bookmarkStart w:id="7466" w:name="_ETM_Q23_467400"/>
      <w:bookmarkStart w:id="7467" w:name="_ETM_Q23_468060"/>
      <w:bookmarkStart w:id="7468" w:name="_ETM_Q23_468449"/>
      <w:bookmarkStart w:id="7469" w:name="_ETM_Q23_469169"/>
      <w:bookmarkStart w:id="7470" w:name="_ETM_Q23_469680"/>
      <w:bookmarkStart w:id="7471" w:name="_ETM_Q23_472420"/>
      <w:bookmarkStart w:id="7472" w:name="_ETM_Q23_472720"/>
      <w:bookmarkStart w:id="7473" w:name="_ETM_Q23_473320"/>
      <w:bookmarkStart w:id="7474" w:name="_ETM_Q23_473529"/>
      <w:bookmarkStart w:id="7475" w:name="_ETM_Q23_474190"/>
      <w:bookmarkStart w:id="7476" w:name="_ETM_Q23_474550"/>
      <w:bookmarkStart w:id="7477" w:name="_ETM_Q23_474970"/>
      <w:bookmarkStart w:id="7478" w:name="_ETM_Q23_475450"/>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r>
        <w:rPr>
          <w:rtl/>
        </w:rPr>
        <w:t xml:space="preserve">כבדה </w:t>
      </w:r>
      <w:bookmarkStart w:id="7479" w:name="_ETM_Q23_476779"/>
      <w:bookmarkEnd w:id="7479"/>
      <w:r>
        <w:rPr>
          <w:rtl/>
        </w:rPr>
        <w:t xml:space="preserve">כדי </w:t>
      </w:r>
      <w:bookmarkStart w:id="7480" w:name="_ETM_Q23_477080"/>
      <w:bookmarkEnd w:id="7480"/>
      <w:r>
        <w:rPr>
          <w:rtl/>
        </w:rPr>
        <w:t xml:space="preserve">לדון </w:t>
      </w:r>
      <w:bookmarkStart w:id="7481" w:name="_ETM_Q23_477770"/>
      <w:bookmarkEnd w:id="7481"/>
      <w:r>
        <w:rPr>
          <w:rtl/>
        </w:rPr>
        <w:t xml:space="preserve">בנושא </w:t>
      </w:r>
      <w:bookmarkStart w:id="7482" w:name="_ETM_Q23_478339"/>
      <w:bookmarkEnd w:id="7482"/>
      <w:r>
        <w:rPr>
          <w:rtl/>
        </w:rPr>
        <w:t xml:space="preserve">החירום </w:t>
      </w:r>
      <w:bookmarkStart w:id="7483" w:name="_ETM_Q23_478790"/>
      <w:bookmarkEnd w:id="7483"/>
      <w:r>
        <w:rPr>
          <w:rtl/>
        </w:rPr>
        <w:t xml:space="preserve">של </w:t>
      </w:r>
      <w:bookmarkStart w:id="7484" w:name="_ETM_Q23_478970"/>
      <w:bookmarkEnd w:id="7484"/>
      <w:r>
        <w:rPr>
          <w:rtl/>
        </w:rPr>
        <w:t xml:space="preserve">שיקום </w:t>
      </w:r>
      <w:bookmarkStart w:id="7485" w:name="_ETM_Q23_479390"/>
      <w:bookmarkEnd w:id="7485"/>
      <w:r>
        <w:rPr>
          <w:rFonts w:hint="cs"/>
          <w:rtl/>
        </w:rPr>
        <w:t>ו</w:t>
      </w:r>
      <w:r>
        <w:rPr>
          <w:rtl/>
        </w:rPr>
        <w:t xml:space="preserve">תקומת </w:t>
      </w:r>
      <w:bookmarkStart w:id="7486" w:name="_ETM_Q23_479870"/>
      <w:bookmarkEnd w:id="7486"/>
      <w:r>
        <w:rPr>
          <w:rFonts w:hint="cs"/>
          <w:rtl/>
        </w:rPr>
        <w:t>י</w:t>
      </w:r>
      <w:r>
        <w:rPr>
          <w:rtl/>
        </w:rPr>
        <w:t xml:space="preserve">ישובי </w:t>
      </w:r>
      <w:bookmarkStart w:id="7487" w:name="_ETM_Q23_480320"/>
      <w:bookmarkEnd w:id="7487"/>
      <w:r>
        <w:rPr>
          <w:rtl/>
        </w:rPr>
        <w:t>הצפון</w:t>
      </w:r>
      <w:r>
        <w:rPr>
          <w:rFonts w:hint="cs"/>
          <w:rtl/>
        </w:rPr>
        <w:t>.</w:t>
      </w:r>
      <w:bookmarkStart w:id="7488" w:name="_ETM_Q23_482240"/>
      <w:bookmarkStart w:id="7489" w:name="_ETM_Q23_480000"/>
      <w:bookmarkStart w:id="7490" w:name="_ETM_Q23_480420"/>
      <w:bookmarkStart w:id="7491" w:name="_ETM_Q23_480870"/>
      <w:bookmarkEnd w:id="7488"/>
      <w:bookmarkEnd w:id="7489"/>
      <w:bookmarkEnd w:id="7490"/>
      <w:bookmarkEnd w:id="7491"/>
      <w:r>
        <w:rPr>
          <w:rtl/>
        </w:rPr>
        <w:t xml:space="preserve"> </w:t>
      </w:r>
      <w:bookmarkStart w:id="7492" w:name="_ETM_Q23_482800"/>
      <w:bookmarkEnd w:id="7492"/>
      <w:r>
        <w:rPr>
          <w:rtl/>
        </w:rPr>
        <w:t xml:space="preserve">הלב </w:t>
      </w:r>
      <w:bookmarkStart w:id="7493" w:name="_ETM_Q23_483130"/>
      <w:bookmarkEnd w:id="7493"/>
      <w:r>
        <w:rPr>
          <w:rtl/>
        </w:rPr>
        <w:t xml:space="preserve">נשבר </w:t>
      </w:r>
      <w:bookmarkStart w:id="7494" w:name="_ETM_Q23_483759"/>
      <w:bookmarkEnd w:id="7494"/>
      <w:r>
        <w:rPr>
          <w:rtl/>
        </w:rPr>
        <w:t xml:space="preserve">לראות </w:t>
      </w:r>
      <w:bookmarkStart w:id="7495" w:name="_ETM_Q23_484240"/>
      <w:bookmarkEnd w:id="7495"/>
      <w:r>
        <w:rPr>
          <w:rtl/>
        </w:rPr>
        <w:t xml:space="preserve">את </w:t>
      </w:r>
      <w:bookmarkStart w:id="7496" w:name="_ETM_Q23_484390"/>
      <w:bookmarkEnd w:id="7496"/>
      <w:r>
        <w:rPr>
          <w:rtl/>
        </w:rPr>
        <w:t xml:space="preserve">אחינו </w:t>
      </w:r>
      <w:bookmarkStart w:id="7497" w:name="_ETM_Q23_484810"/>
      <w:bookmarkEnd w:id="7497"/>
      <w:r>
        <w:rPr>
          <w:rtl/>
        </w:rPr>
        <w:t xml:space="preserve">ואחיותינו </w:t>
      </w:r>
      <w:bookmarkStart w:id="7498" w:name="_ETM_Q23_485529"/>
      <w:bookmarkEnd w:id="7498"/>
      <w:r>
        <w:rPr>
          <w:rtl/>
        </w:rPr>
        <w:t xml:space="preserve">תושבי </w:t>
      </w:r>
      <w:bookmarkStart w:id="7499" w:name="_ETM_Q23_486010"/>
      <w:bookmarkEnd w:id="7499"/>
      <w:r>
        <w:rPr>
          <w:rtl/>
        </w:rPr>
        <w:t>הערים</w:t>
      </w:r>
      <w:r>
        <w:rPr>
          <w:rFonts w:hint="cs"/>
          <w:rtl/>
        </w:rPr>
        <w:t>,</w:t>
      </w:r>
      <w:r>
        <w:rPr>
          <w:rtl/>
        </w:rPr>
        <w:t xml:space="preserve"> </w:t>
      </w:r>
      <w:bookmarkStart w:id="7500" w:name="_ETM_Q23_486610"/>
      <w:bookmarkEnd w:id="7500"/>
      <w:r>
        <w:rPr>
          <w:rtl/>
        </w:rPr>
        <w:t>ה</w:t>
      </w:r>
      <w:r>
        <w:rPr>
          <w:rFonts w:hint="cs"/>
          <w:rtl/>
        </w:rPr>
        <w:t>י</w:t>
      </w:r>
      <w:r>
        <w:rPr>
          <w:rtl/>
        </w:rPr>
        <w:t xml:space="preserve">ישובים </w:t>
      </w:r>
      <w:bookmarkStart w:id="7501" w:name="_ETM_Q23_487360"/>
      <w:bookmarkEnd w:id="7501"/>
      <w:r>
        <w:rPr>
          <w:rtl/>
        </w:rPr>
        <w:t xml:space="preserve">והקיבוצים </w:t>
      </w:r>
      <w:bookmarkStart w:id="7502" w:name="_ETM_Q23_488170"/>
      <w:bookmarkEnd w:id="7502"/>
      <w:r>
        <w:rPr>
          <w:rtl/>
        </w:rPr>
        <w:t xml:space="preserve">בצפון </w:t>
      </w:r>
      <w:bookmarkStart w:id="7503" w:name="_ETM_Q23_489389"/>
      <w:bookmarkEnd w:id="7503"/>
      <w:r>
        <w:rPr>
          <w:rtl/>
        </w:rPr>
        <w:t xml:space="preserve">ניצבים </w:t>
      </w:r>
      <w:bookmarkStart w:id="7504" w:name="_ETM_Q23_489990"/>
      <w:bookmarkEnd w:id="7504"/>
      <w:r>
        <w:rPr>
          <w:rtl/>
        </w:rPr>
        <w:t xml:space="preserve">יום-יום </w:t>
      </w:r>
      <w:bookmarkStart w:id="7505" w:name="_ETM_Q23_491219"/>
      <w:bookmarkEnd w:id="7505"/>
      <w:r>
        <w:rPr>
          <w:rtl/>
        </w:rPr>
        <w:t xml:space="preserve">מול </w:t>
      </w:r>
      <w:bookmarkStart w:id="7506" w:name="_ETM_Q23_491639"/>
      <w:bookmarkEnd w:id="7506"/>
      <w:r>
        <w:rPr>
          <w:rtl/>
        </w:rPr>
        <w:t xml:space="preserve">מציאות </w:t>
      </w:r>
      <w:bookmarkStart w:id="7507" w:name="_ETM_Q23_492240"/>
      <w:bookmarkEnd w:id="7507"/>
      <w:r>
        <w:rPr>
          <w:rtl/>
        </w:rPr>
        <w:t xml:space="preserve">בלתי </w:t>
      </w:r>
      <w:bookmarkStart w:id="7508" w:name="_ETM_Q23_492660"/>
      <w:bookmarkEnd w:id="7508"/>
      <w:r>
        <w:rPr>
          <w:rtl/>
        </w:rPr>
        <w:t xml:space="preserve">נסבלת </w:t>
      </w:r>
      <w:bookmarkStart w:id="7509" w:name="_ETM_Q23_493439"/>
      <w:bookmarkEnd w:id="7509"/>
      <w:r>
        <w:rPr>
          <w:rtl/>
        </w:rPr>
        <w:t xml:space="preserve">של </w:t>
      </w:r>
      <w:bookmarkStart w:id="7510" w:name="_ETM_Q23_493650"/>
      <w:bookmarkEnd w:id="7510"/>
      <w:r>
        <w:rPr>
          <w:rtl/>
        </w:rPr>
        <w:t>סכנה</w:t>
      </w:r>
      <w:r>
        <w:rPr>
          <w:rFonts w:hint="cs"/>
          <w:rtl/>
        </w:rPr>
        <w:t>,</w:t>
      </w:r>
      <w:r>
        <w:rPr>
          <w:rtl/>
        </w:rPr>
        <w:t xml:space="preserve"> </w:t>
      </w:r>
      <w:bookmarkStart w:id="7511" w:name="_ETM_Q23_494639"/>
      <w:bookmarkEnd w:id="7511"/>
      <w:r>
        <w:rPr>
          <w:rtl/>
        </w:rPr>
        <w:t xml:space="preserve">חרדה </w:t>
      </w:r>
      <w:bookmarkStart w:id="7512" w:name="_ETM_Q23_495660"/>
      <w:bookmarkEnd w:id="7512"/>
      <w:r>
        <w:rPr>
          <w:rtl/>
        </w:rPr>
        <w:t xml:space="preserve">וחוסר </w:t>
      </w:r>
      <w:bookmarkStart w:id="7513" w:name="_ETM_Q23_496169"/>
      <w:bookmarkEnd w:id="7513"/>
      <w:r>
        <w:rPr>
          <w:rtl/>
        </w:rPr>
        <w:t>ודאות</w:t>
      </w:r>
      <w:r>
        <w:rPr>
          <w:rFonts w:hint="cs"/>
          <w:rtl/>
        </w:rPr>
        <w:t>.</w:t>
      </w:r>
      <w:r>
        <w:rPr>
          <w:rtl/>
        </w:rPr>
        <w:t xml:space="preserve"> </w:t>
      </w:r>
      <w:bookmarkStart w:id="7514" w:name="_ETM_Q23_497839"/>
      <w:bookmarkEnd w:id="7514"/>
      <w:r>
        <w:rPr>
          <w:rtl/>
        </w:rPr>
        <w:t xml:space="preserve">מאז </w:t>
      </w:r>
      <w:bookmarkStart w:id="7515" w:name="_ETM_Q23_498230"/>
      <w:bookmarkEnd w:id="7515"/>
      <w:r>
        <w:rPr>
          <w:rtl/>
        </w:rPr>
        <w:t xml:space="preserve">אותו </w:t>
      </w:r>
      <w:bookmarkStart w:id="7516" w:name="_ETM_Q23_498529"/>
      <w:bookmarkEnd w:id="7516"/>
      <w:r>
        <w:rPr>
          <w:rtl/>
        </w:rPr>
        <w:t xml:space="preserve">יום </w:t>
      </w:r>
      <w:bookmarkStart w:id="7517" w:name="_ETM_Q23_498859"/>
      <w:bookmarkEnd w:id="7517"/>
      <w:r>
        <w:rPr>
          <w:rtl/>
        </w:rPr>
        <w:t xml:space="preserve">נורא </w:t>
      </w:r>
      <w:bookmarkStart w:id="7518" w:name="_ETM_Q23_499220"/>
      <w:bookmarkEnd w:id="7518"/>
      <w:r>
        <w:rPr>
          <w:rtl/>
        </w:rPr>
        <w:t xml:space="preserve">ב-7 </w:t>
      </w:r>
      <w:bookmarkStart w:id="7519" w:name="_ETM_Q23_499669"/>
      <w:bookmarkEnd w:id="7519"/>
      <w:r>
        <w:rPr>
          <w:rtl/>
        </w:rPr>
        <w:t>באוקטובר</w:t>
      </w:r>
      <w:r>
        <w:rPr>
          <w:rFonts w:hint="cs"/>
          <w:rtl/>
        </w:rPr>
        <w:t>,</w:t>
      </w:r>
      <w:r>
        <w:rPr>
          <w:rtl/>
        </w:rPr>
        <w:t xml:space="preserve"> </w:t>
      </w:r>
      <w:bookmarkStart w:id="7520" w:name="_ETM_Q23_500390"/>
      <w:bookmarkEnd w:id="7520"/>
      <w:r>
        <w:rPr>
          <w:rtl/>
        </w:rPr>
        <w:t xml:space="preserve">כשהחלה </w:t>
      </w:r>
      <w:bookmarkStart w:id="7521" w:name="_ETM_Q23_500989"/>
      <w:bookmarkEnd w:id="7521"/>
      <w:r>
        <w:rPr>
          <w:rtl/>
        </w:rPr>
        <w:t xml:space="preserve">מתקפת </w:t>
      </w:r>
      <w:bookmarkStart w:id="7522" w:name="_ETM_Q23_501470"/>
      <w:bookmarkEnd w:id="7522"/>
      <w:r>
        <w:rPr>
          <w:rtl/>
        </w:rPr>
        <w:t xml:space="preserve">הטרור </w:t>
      </w:r>
      <w:bookmarkStart w:id="7523" w:name="_ETM_Q23_502009"/>
      <w:bookmarkEnd w:id="7523"/>
      <w:r>
        <w:rPr>
          <w:rtl/>
        </w:rPr>
        <w:t>הברברית</w:t>
      </w:r>
      <w:r>
        <w:rPr>
          <w:rFonts w:hint="cs"/>
          <w:rtl/>
        </w:rPr>
        <w:t>,</w:t>
      </w:r>
      <w:r>
        <w:rPr>
          <w:rtl/>
        </w:rPr>
        <w:t xml:space="preserve"> </w:t>
      </w:r>
      <w:bookmarkStart w:id="7524" w:name="_ETM_Q23_503390"/>
      <w:bookmarkEnd w:id="7524"/>
      <w:r>
        <w:rPr>
          <w:rtl/>
        </w:rPr>
        <w:t xml:space="preserve">תושבי </w:t>
      </w:r>
      <w:bookmarkStart w:id="7525" w:name="_ETM_Q23_503870"/>
      <w:bookmarkEnd w:id="7525"/>
      <w:r>
        <w:rPr>
          <w:rtl/>
        </w:rPr>
        <w:t xml:space="preserve">הצפון </w:t>
      </w:r>
      <w:bookmarkStart w:id="7526" w:name="_ETM_Q23_504500"/>
      <w:bookmarkEnd w:id="7526"/>
      <w:r>
        <w:rPr>
          <w:rtl/>
        </w:rPr>
        <w:t xml:space="preserve">מוצאים </w:t>
      </w:r>
      <w:bookmarkStart w:id="7527" w:name="_ETM_Q23_504950"/>
      <w:bookmarkEnd w:id="7527"/>
      <w:r>
        <w:rPr>
          <w:rtl/>
        </w:rPr>
        <w:t xml:space="preserve">את </w:t>
      </w:r>
      <w:bookmarkStart w:id="7528" w:name="_ETM_Q23_505070"/>
      <w:bookmarkEnd w:id="7528"/>
      <w:r>
        <w:rPr>
          <w:rtl/>
        </w:rPr>
        <w:t xml:space="preserve">עצמם </w:t>
      </w:r>
      <w:bookmarkStart w:id="7529" w:name="_ETM_Q23_505919"/>
      <w:bookmarkEnd w:id="7529"/>
      <w:r>
        <w:rPr>
          <w:rtl/>
        </w:rPr>
        <w:t xml:space="preserve">במאבק </w:t>
      </w:r>
      <w:bookmarkStart w:id="7530" w:name="_ETM_Q23_506880"/>
      <w:bookmarkEnd w:id="7530"/>
      <w:r>
        <w:rPr>
          <w:rtl/>
        </w:rPr>
        <w:t xml:space="preserve">קיומי </w:t>
      </w:r>
      <w:bookmarkStart w:id="7531" w:name="_ETM_Q23_507659"/>
      <w:bookmarkEnd w:id="7531"/>
      <w:r>
        <w:rPr>
          <w:rtl/>
        </w:rPr>
        <w:t>תמידי</w:t>
      </w:r>
      <w:r>
        <w:rPr>
          <w:rFonts w:hint="cs"/>
          <w:rtl/>
        </w:rPr>
        <w:t xml:space="preserve">. </w:t>
      </w:r>
      <w:bookmarkStart w:id="7532" w:name="_ETM_Q23_509270"/>
      <w:bookmarkEnd w:id="7532"/>
      <w:r>
        <w:rPr>
          <w:rtl/>
        </w:rPr>
        <w:t xml:space="preserve">הפגזות </w:t>
      </w:r>
      <w:bookmarkStart w:id="7533" w:name="_ETM_Q23_509839"/>
      <w:bookmarkEnd w:id="7533"/>
      <w:r>
        <w:rPr>
          <w:rtl/>
        </w:rPr>
        <w:t xml:space="preserve">בלתי </w:t>
      </w:r>
      <w:bookmarkStart w:id="7534" w:name="_ETM_Q23_510140"/>
      <w:bookmarkEnd w:id="7534"/>
      <w:r>
        <w:rPr>
          <w:rtl/>
        </w:rPr>
        <w:t>פוסקות</w:t>
      </w:r>
      <w:r>
        <w:rPr>
          <w:rFonts w:hint="cs"/>
          <w:rtl/>
        </w:rPr>
        <w:t xml:space="preserve">, </w:t>
      </w:r>
      <w:bookmarkStart w:id="7535" w:name="_ETM_Q23_512565"/>
      <w:bookmarkEnd w:id="7535"/>
      <w:r>
        <w:rPr>
          <w:rFonts w:hint="cs"/>
          <w:rtl/>
        </w:rPr>
        <w:t xml:space="preserve">ירי חסר רחמים, </w:t>
      </w:r>
      <w:bookmarkStart w:id="7536" w:name="_ETM_Q23_511600"/>
      <w:bookmarkStart w:id="7537" w:name="_ETM_Q23_511839"/>
      <w:bookmarkStart w:id="7538" w:name="_ETM_Q23_511960"/>
      <w:bookmarkStart w:id="7539" w:name="_ETM_Q23_512410"/>
      <w:bookmarkStart w:id="7540" w:name="_ETM_Q23_513700"/>
      <w:bookmarkStart w:id="7541" w:name="_ETM_Q23_513880"/>
      <w:bookmarkEnd w:id="7536"/>
      <w:bookmarkEnd w:id="7537"/>
      <w:bookmarkEnd w:id="7538"/>
      <w:bookmarkEnd w:id="7539"/>
      <w:bookmarkEnd w:id="7540"/>
      <w:bookmarkEnd w:id="7541"/>
      <w:r>
        <w:rPr>
          <w:rFonts w:hint="cs"/>
          <w:rtl/>
        </w:rPr>
        <w:t xml:space="preserve">והנוכחות </w:t>
      </w:r>
      <w:bookmarkStart w:id="7542" w:name="_ETM_Q23_514390"/>
      <w:bookmarkEnd w:id="7542"/>
      <w:r>
        <w:rPr>
          <w:rtl/>
        </w:rPr>
        <w:t xml:space="preserve">הצבאית </w:t>
      </w:r>
      <w:bookmarkStart w:id="7543" w:name="_ETM_Q23_515110"/>
      <w:bookmarkEnd w:id="7543"/>
      <w:r>
        <w:rPr>
          <w:rtl/>
        </w:rPr>
        <w:t xml:space="preserve">המתבקשת </w:t>
      </w:r>
      <w:bookmarkStart w:id="7544" w:name="_ETM_Q23_516579"/>
      <w:bookmarkEnd w:id="7544"/>
      <w:r>
        <w:rPr>
          <w:rtl/>
        </w:rPr>
        <w:t xml:space="preserve">הפכו </w:t>
      </w:r>
      <w:bookmarkStart w:id="7545" w:name="_ETM_Q23_516940"/>
      <w:bookmarkEnd w:id="7545"/>
      <w:r>
        <w:rPr>
          <w:rtl/>
        </w:rPr>
        <w:t xml:space="preserve">את </w:t>
      </w:r>
      <w:bookmarkStart w:id="7546" w:name="_ETM_Q23_517059"/>
      <w:bookmarkEnd w:id="7546"/>
      <w:r>
        <w:rPr>
          <w:rtl/>
        </w:rPr>
        <w:t xml:space="preserve">חיי </w:t>
      </w:r>
      <w:bookmarkStart w:id="7547" w:name="_ETM_Q23_517390"/>
      <w:bookmarkEnd w:id="7547"/>
      <w:r>
        <w:rPr>
          <w:rtl/>
        </w:rPr>
        <w:t xml:space="preserve">היום-יום </w:t>
      </w:r>
      <w:bookmarkStart w:id="7548" w:name="_ETM_Q23_517989"/>
      <w:bookmarkEnd w:id="7548"/>
      <w:r>
        <w:rPr>
          <w:rFonts w:hint="cs"/>
          <w:rtl/>
        </w:rPr>
        <w:t xml:space="preserve">לסיוט </w:t>
      </w:r>
      <w:bookmarkStart w:id="7549" w:name="_ETM_Q23_518470"/>
      <w:bookmarkEnd w:id="7549"/>
      <w:r>
        <w:rPr>
          <w:rtl/>
        </w:rPr>
        <w:t>מתמשך</w:t>
      </w:r>
      <w:r>
        <w:rPr>
          <w:rFonts w:hint="cs"/>
          <w:rtl/>
        </w:rPr>
        <w:t>.</w:t>
      </w:r>
      <w:r>
        <w:rPr>
          <w:rtl/>
        </w:rPr>
        <w:t xml:space="preserve"> </w:t>
      </w:r>
      <w:bookmarkStart w:id="7550" w:name="_ETM_Q23_520170"/>
      <w:bookmarkEnd w:id="7550"/>
      <w:r>
        <w:rPr>
          <w:rtl/>
        </w:rPr>
        <w:t xml:space="preserve">תושבי </w:t>
      </w:r>
      <w:bookmarkStart w:id="7551" w:name="_ETM_Q23_520620"/>
      <w:bookmarkEnd w:id="7551"/>
      <w:r>
        <w:rPr>
          <w:rtl/>
        </w:rPr>
        <w:t xml:space="preserve">הצפון </w:t>
      </w:r>
      <w:bookmarkStart w:id="7552" w:name="_ETM_Q23_521160"/>
      <w:bookmarkEnd w:id="7552"/>
      <w:r>
        <w:rPr>
          <w:rtl/>
        </w:rPr>
        <w:t xml:space="preserve">חיים </w:t>
      </w:r>
      <w:bookmarkStart w:id="7553" w:name="_ETM_Q23_521489"/>
      <w:bookmarkEnd w:id="7553"/>
      <w:r>
        <w:rPr>
          <w:rtl/>
        </w:rPr>
        <w:t xml:space="preserve">תחת </w:t>
      </w:r>
      <w:bookmarkStart w:id="7554" w:name="_ETM_Q23_521880"/>
      <w:bookmarkEnd w:id="7554"/>
      <w:r>
        <w:rPr>
          <w:rtl/>
        </w:rPr>
        <w:t xml:space="preserve">איום </w:t>
      </w:r>
      <w:bookmarkStart w:id="7555" w:name="_ETM_Q23_522239"/>
      <w:bookmarkEnd w:id="7555"/>
      <w:r>
        <w:rPr>
          <w:rtl/>
        </w:rPr>
        <w:t>תמידי</w:t>
      </w:r>
      <w:r w:rsidR="00270A3B">
        <w:rPr>
          <w:rFonts w:hint="cs"/>
          <w:rtl/>
        </w:rPr>
        <w:t>,</w:t>
      </w:r>
      <w:r>
        <w:rPr>
          <w:rtl/>
        </w:rPr>
        <w:t xml:space="preserve"> </w:t>
      </w:r>
      <w:bookmarkStart w:id="7556" w:name="_ETM_Q23_523200"/>
      <w:bookmarkEnd w:id="7556"/>
      <w:r w:rsidR="00270A3B">
        <w:rPr>
          <w:rFonts w:hint="cs"/>
          <w:rtl/>
        </w:rPr>
        <w:t>ו</w:t>
      </w:r>
      <w:r>
        <w:rPr>
          <w:rtl/>
        </w:rPr>
        <w:t xml:space="preserve">הם </w:t>
      </w:r>
      <w:bookmarkStart w:id="7557" w:name="_ETM_Q23_523529"/>
      <w:bookmarkEnd w:id="7557"/>
      <w:r>
        <w:rPr>
          <w:rtl/>
        </w:rPr>
        <w:t xml:space="preserve">מנסים </w:t>
      </w:r>
      <w:bookmarkStart w:id="7558" w:name="_ETM_Q23_523950"/>
      <w:bookmarkEnd w:id="7558"/>
      <w:r>
        <w:rPr>
          <w:rtl/>
        </w:rPr>
        <w:t xml:space="preserve">לשמור </w:t>
      </w:r>
      <w:bookmarkStart w:id="7559" w:name="_ETM_Q23_524779"/>
      <w:bookmarkEnd w:id="7559"/>
      <w:r>
        <w:rPr>
          <w:rtl/>
        </w:rPr>
        <w:t xml:space="preserve">את </w:t>
      </w:r>
      <w:bookmarkStart w:id="7560" w:name="_ETM_Q23_525050"/>
      <w:bookmarkEnd w:id="7560"/>
      <w:r>
        <w:rPr>
          <w:rtl/>
        </w:rPr>
        <w:t xml:space="preserve">הראש </w:t>
      </w:r>
      <w:bookmarkStart w:id="7561" w:name="_ETM_Q23_525710"/>
      <w:bookmarkEnd w:id="7561"/>
      <w:r>
        <w:rPr>
          <w:rtl/>
        </w:rPr>
        <w:t xml:space="preserve">טיפה </w:t>
      </w:r>
      <w:bookmarkStart w:id="7562" w:name="_ETM_Q23_526070"/>
      <w:bookmarkEnd w:id="7562"/>
      <w:r>
        <w:rPr>
          <w:rtl/>
        </w:rPr>
        <w:t xml:space="preserve">מעל </w:t>
      </w:r>
      <w:bookmarkStart w:id="7563" w:name="_ETM_Q23_526430"/>
      <w:bookmarkEnd w:id="7563"/>
      <w:r>
        <w:rPr>
          <w:rtl/>
        </w:rPr>
        <w:t xml:space="preserve">המים </w:t>
      </w:r>
      <w:bookmarkStart w:id="7564" w:name="_ETM_Q23_527500"/>
      <w:bookmarkEnd w:id="7564"/>
      <w:r>
        <w:rPr>
          <w:rtl/>
        </w:rPr>
        <w:t xml:space="preserve">ועל </w:t>
      </w:r>
      <w:bookmarkStart w:id="7565" w:name="_ETM_Q23_527770"/>
      <w:bookmarkEnd w:id="7565"/>
      <w:r>
        <w:rPr>
          <w:rtl/>
        </w:rPr>
        <w:t xml:space="preserve">שגרת </w:t>
      </w:r>
      <w:bookmarkStart w:id="7566" w:name="_ETM_Q23_528219"/>
      <w:bookmarkEnd w:id="7566"/>
      <w:r>
        <w:rPr>
          <w:rtl/>
        </w:rPr>
        <w:t xml:space="preserve">חיים </w:t>
      </w:r>
      <w:bookmarkStart w:id="7567" w:name="_ETM_Q23_528550"/>
      <w:bookmarkEnd w:id="7567"/>
      <w:r>
        <w:rPr>
          <w:rtl/>
        </w:rPr>
        <w:t xml:space="preserve">נורמלית </w:t>
      </w:r>
      <w:bookmarkStart w:id="7568" w:name="_ETM_Q23_529239"/>
      <w:bookmarkEnd w:id="7568"/>
      <w:r>
        <w:rPr>
          <w:rtl/>
        </w:rPr>
        <w:t xml:space="preserve">בצל </w:t>
      </w:r>
      <w:bookmarkStart w:id="7569" w:name="_ETM_Q23_529570"/>
      <w:bookmarkEnd w:id="7569"/>
      <w:r>
        <w:rPr>
          <w:rtl/>
        </w:rPr>
        <w:t>התותחים</w:t>
      </w:r>
      <w:r>
        <w:rPr>
          <w:rFonts w:hint="cs"/>
          <w:rtl/>
        </w:rPr>
        <w:t>.</w:t>
      </w:r>
    </w:p>
    <w:p w:rsidR="00672F84" w:rsidRDefault="00672F84" w:rsidP="00335993">
      <w:pPr>
        <w:rPr>
          <w:rtl/>
        </w:rPr>
      </w:pPr>
      <w:bookmarkStart w:id="7570" w:name="_ETM_Q23_529034"/>
      <w:bookmarkStart w:id="7571" w:name="_ETM_Q23_529136"/>
      <w:bookmarkStart w:id="7572" w:name="_ETM_Q23_529210"/>
      <w:bookmarkEnd w:id="7570"/>
      <w:bookmarkEnd w:id="7571"/>
      <w:bookmarkEnd w:id="7572"/>
    </w:p>
    <w:p w:rsidR="00672F84" w:rsidRDefault="00672F84" w:rsidP="00C01A3A">
      <w:pPr>
        <w:rPr>
          <w:rtl/>
        </w:rPr>
      </w:pPr>
      <w:bookmarkStart w:id="7573" w:name="_ETM_Q23_529314"/>
      <w:bookmarkStart w:id="7574" w:name="_ETM_Q23_531219"/>
      <w:bookmarkEnd w:id="7573"/>
      <w:bookmarkEnd w:id="7574"/>
      <w:r>
        <w:rPr>
          <w:rtl/>
        </w:rPr>
        <w:t xml:space="preserve">בדיון </w:t>
      </w:r>
      <w:bookmarkStart w:id="7575" w:name="_ETM_Q23_531699"/>
      <w:bookmarkEnd w:id="7575"/>
      <w:r>
        <w:rPr>
          <w:rtl/>
        </w:rPr>
        <w:t xml:space="preserve">הבוקר </w:t>
      </w:r>
      <w:bookmarkStart w:id="7576" w:name="_ETM_Q23_532089"/>
      <w:bookmarkEnd w:id="7576"/>
      <w:r>
        <w:rPr>
          <w:rtl/>
        </w:rPr>
        <w:t xml:space="preserve">על </w:t>
      </w:r>
      <w:bookmarkStart w:id="7577" w:name="_ETM_Q23_532179"/>
      <w:bookmarkEnd w:id="7577"/>
      <w:r>
        <w:rPr>
          <w:rtl/>
        </w:rPr>
        <w:t xml:space="preserve">שיקום </w:t>
      </w:r>
      <w:bookmarkStart w:id="7578" w:name="_ETM_Q23_532510"/>
      <w:bookmarkEnd w:id="7578"/>
      <w:r>
        <w:rPr>
          <w:rFonts w:hint="cs"/>
          <w:rtl/>
        </w:rPr>
        <w:t>י</w:t>
      </w:r>
      <w:r>
        <w:rPr>
          <w:rtl/>
        </w:rPr>
        <w:t xml:space="preserve">ישובי </w:t>
      </w:r>
      <w:bookmarkStart w:id="7579" w:name="_ETM_Q23_532899"/>
      <w:bookmarkEnd w:id="7579"/>
      <w:r>
        <w:rPr>
          <w:rtl/>
        </w:rPr>
        <w:t xml:space="preserve">הצפון </w:t>
      </w:r>
      <w:bookmarkStart w:id="7580" w:name="_ETM_Q23_533409"/>
      <w:bookmarkEnd w:id="7580"/>
      <w:r>
        <w:rPr>
          <w:rtl/>
        </w:rPr>
        <w:t xml:space="preserve">שמענו </w:t>
      </w:r>
      <w:bookmarkStart w:id="7581" w:name="_ETM_Q23_533829"/>
      <w:bookmarkEnd w:id="7581"/>
      <w:r>
        <w:rPr>
          <w:rtl/>
        </w:rPr>
        <w:t xml:space="preserve">צעקות </w:t>
      </w:r>
      <w:bookmarkStart w:id="7582" w:name="_ETM_Q23_534390"/>
      <w:bookmarkEnd w:id="7582"/>
      <w:r>
        <w:rPr>
          <w:rtl/>
        </w:rPr>
        <w:t xml:space="preserve">כאב </w:t>
      </w:r>
      <w:bookmarkStart w:id="7583" w:name="_ETM_Q23_534779"/>
      <w:bookmarkEnd w:id="7583"/>
      <w:r>
        <w:rPr>
          <w:rtl/>
        </w:rPr>
        <w:t xml:space="preserve">מפי </w:t>
      </w:r>
      <w:bookmarkStart w:id="7584" w:name="_ETM_Q23_535050"/>
      <w:bookmarkEnd w:id="7584"/>
      <w:r>
        <w:rPr>
          <w:rtl/>
        </w:rPr>
        <w:t xml:space="preserve">ראשי </w:t>
      </w:r>
      <w:bookmarkStart w:id="7585" w:name="_ETM_Q23_535410"/>
      <w:bookmarkEnd w:id="7585"/>
      <w:r>
        <w:rPr>
          <w:rtl/>
        </w:rPr>
        <w:t xml:space="preserve">מועצות </w:t>
      </w:r>
      <w:bookmarkStart w:id="7586" w:name="_ETM_Q23_535980"/>
      <w:bookmarkEnd w:id="7586"/>
      <w:r>
        <w:rPr>
          <w:rtl/>
        </w:rPr>
        <w:t>והתושבים</w:t>
      </w:r>
      <w:r>
        <w:rPr>
          <w:rFonts w:hint="cs"/>
          <w:rtl/>
        </w:rPr>
        <w:t>.</w:t>
      </w:r>
      <w:r>
        <w:rPr>
          <w:rtl/>
        </w:rPr>
        <w:t xml:space="preserve"> </w:t>
      </w:r>
      <w:bookmarkStart w:id="7587" w:name="_ETM_Q23_537430"/>
      <w:bookmarkEnd w:id="7587"/>
      <w:r>
        <w:rPr>
          <w:rtl/>
        </w:rPr>
        <w:t xml:space="preserve">הם </w:t>
      </w:r>
      <w:bookmarkStart w:id="7588" w:name="_ETM_Q23_537550"/>
      <w:bookmarkEnd w:id="7588"/>
      <w:r>
        <w:rPr>
          <w:rtl/>
        </w:rPr>
        <w:t xml:space="preserve">זועקים </w:t>
      </w:r>
      <w:bookmarkStart w:id="7589" w:name="_ETM_Q23_538000"/>
      <w:bookmarkEnd w:id="7589"/>
      <w:r>
        <w:rPr>
          <w:rtl/>
        </w:rPr>
        <w:t>לעזרה</w:t>
      </w:r>
      <w:r>
        <w:rPr>
          <w:rFonts w:hint="cs"/>
          <w:rtl/>
        </w:rPr>
        <w:t>.</w:t>
      </w:r>
      <w:r>
        <w:rPr>
          <w:rtl/>
        </w:rPr>
        <w:t xml:space="preserve"> </w:t>
      </w:r>
      <w:bookmarkStart w:id="7590" w:name="_ETM_Q23_539420"/>
      <w:bookmarkEnd w:id="7590"/>
      <w:r>
        <w:rPr>
          <w:rtl/>
        </w:rPr>
        <w:t xml:space="preserve">אין </w:t>
      </w:r>
      <w:bookmarkStart w:id="7591" w:name="_ETM_Q23_539600"/>
      <w:bookmarkEnd w:id="7591"/>
      <w:r>
        <w:rPr>
          <w:rtl/>
        </w:rPr>
        <w:t xml:space="preserve">להם </w:t>
      </w:r>
      <w:bookmarkStart w:id="7592" w:name="_ETM_Q23_539779"/>
      <w:bookmarkEnd w:id="7592"/>
      <w:r>
        <w:rPr>
          <w:rtl/>
        </w:rPr>
        <w:t>ביטחון</w:t>
      </w:r>
      <w:r>
        <w:rPr>
          <w:rFonts w:hint="cs"/>
          <w:rtl/>
        </w:rPr>
        <w:t>,</w:t>
      </w:r>
      <w:r>
        <w:rPr>
          <w:rtl/>
        </w:rPr>
        <w:t xml:space="preserve"> </w:t>
      </w:r>
      <w:bookmarkStart w:id="7593" w:name="_ETM_Q23_540820"/>
      <w:bookmarkEnd w:id="7593"/>
      <w:r>
        <w:rPr>
          <w:rtl/>
        </w:rPr>
        <w:t xml:space="preserve">והם </w:t>
      </w:r>
      <w:bookmarkStart w:id="7594" w:name="_ETM_Q23_541149"/>
      <w:bookmarkEnd w:id="7594"/>
      <w:r>
        <w:rPr>
          <w:rtl/>
        </w:rPr>
        <w:t xml:space="preserve">קורסים </w:t>
      </w:r>
      <w:bookmarkStart w:id="7595" w:name="_ETM_Q23_541630"/>
      <w:bookmarkEnd w:id="7595"/>
      <w:r>
        <w:rPr>
          <w:rtl/>
        </w:rPr>
        <w:t>כלכלית</w:t>
      </w:r>
      <w:r>
        <w:rPr>
          <w:rFonts w:hint="cs"/>
          <w:rtl/>
        </w:rPr>
        <w:t>.</w:t>
      </w:r>
      <w:r>
        <w:rPr>
          <w:rtl/>
        </w:rPr>
        <w:t xml:space="preserve"> </w:t>
      </w:r>
      <w:bookmarkStart w:id="7596" w:name="_ETM_Q23_543399"/>
      <w:bookmarkEnd w:id="7596"/>
      <w:r>
        <w:rPr>
          <w:rtl/>
        </w:rPr>
        <w:t xml:space="preserve">איך </w:t>
      </w:r>
      <w:bookmarkStart w:id="7597" w:name="_ETM_Q23_543579"/>
      <w:bookmarkEnd w:id="7597"/>
      <w:r>
        <w:rPr>
          <w:rtl/>
        </w:rPr>
        <w:t xml:space="preserve">אפשר </w:t>
      </w:r>
      <w:bookmarkStart w:id="7598" w:name="_ETM_Q23_543910"/>
      <w:bookmarkEnd w:id="7598"/>
      <w:r>
        <w:rPr>
          <w:rtl/>
        </w:rPr>
        <w:t xml:space="preserve">לדבר </w:t>
      </w:r>
      <w:bookmarkStart w:id="7599" w:name="_ETM_Q23_544300"/>
      <w:bookmarkEnd w:id="7599"/>
      <w:r>
        <w:rPr>
          <w:rtl/>
        </w:rPr>
        <w:t xml:space="preserve">על </w:t>
      </w:r>
      <w:bookmarkStart w:id="7600" w:name="_ETM_Q23_544390"/>
      <w:bookmarkEnd w:id="7600"/>
      <w:r>
        <w:rPr>
          <w:rtl/>
        </w:rPr>
        <w:t xml:space="preserve">שיקום </w:t>
      </w:r>
      <w:bookmarkStart w:id="7601" w:name="_ETM_Q23_545470"/>
      <w:bookmarkEnd w:id="7601"/>
      <w:r>
        <w:rPr>
          <w:rtl/>
        </w:rPr>
        <w:t xml:space="preserve">כאשר </w:t>
      </w:r>
      <w:bookmarkStart w:id="7602" w:name="_ETM_Q23_545860"/>
      <w:bookmarkEnd w:id="7602"/>
      <w:r>
        <w:rPr>
          <w:rtl/>
        </w:rPr>
        <w:t xml:space="preserve">אזור </w:t>
      </w:r>
      <w:bookmarkStart w:id="7603" w:name="_ETM_Q23_546760"/>
      <w:bookmarkEnd w:id="7603"/>
      <w:r>
        <w:rPr>
          <w:rtl/>
        </w:rPr>
        <w:t xml:space="preserve">שלם </w:t>
      </w:r>
      <w:bookmarkStart w:id="7604" w:name="_ETM_Q23_547450"/>
      <w:bookmarkStart w:id="7605" w:name="_ETM_Q23_548050"/>
      <w:bookmarkStart w:id="7606" w:name="_ETM_Q23_548979"/>
      <w:bookmarkEnd w:id="7604"/>
      <w:bookmarkEnd w:id="7605"/>
      <w:bookmarkEnd w:id="7606"/>
      <w:r>
        <w:rPr>
          <w:rtl/>
        </w:rPr>
        <w:t xml:space="preserve">נמצא </w:t>
      </w:r>
      <w:bookmarkStart w:id="7607" w:name="_ETM_Q23_549550"/>
      <w:bookmarkEnd w:id="7607"/>
      <w:r>
        <w:rPr>
          <w:rtl/>
        </w:rPr>
        <w:t xml:space="preserve">בשליטת </w:t>
      </w:r>
      <w:bookmarkStart w:id="7608" w:name="_ETM_Q23_550240"/>
      <w:bookmarkEnd w:id="7608"/>
      <w:r>
        <w:rPr>
          <w:rtl/>
        </w:rPr>
        <w:t>חיזבאללה</w:t>
      </w:r>
      <w:r>
        <w:rPr>
          <w:rFonts w:hint="cs"/>
          <w:rtl/>
        </w:rPr>
        <w:t>?</w:t>
      </w:r>
      <w:r>
        <w:rPr>
          <w:rtl/>
        </w:rPr>
        <w:t xml:space="preserve"> </w:t>
      </w:r>
      <w:bookmarkStart w:id="7609" w:name="_ETM_Q23_552250"/>
      <w:bookmarkEnd w:id="7609"/>
      <w:r>
        <w:rPr>
          <w:rtl/>
        </w:rPr>
        <w:t xml:space="preserve">איך </w:t>
      </w:r>
      <w:bookmarkStart w:id="7610" w:name="_ETM_Q23_552490"/>
      <w:bookmarkEnd w:id="7610"/>
      <w:r>
        <w:rPr>
          <w:rtl/>
        </w:rPr>
        <w:t>ר</w:t>
      </w:r>
      <w:r>
        <w:rPr>
          <w:rFonts w:hint="cs"/>
          <w:rtl/>
        </w:rPr>
        <w:t xml:space="preserve">אש הממשלה, שנטש ופינה את </w:t>
      </w:r>
      <w:bookmarkStart w:id="7611" w:name="_ETM_Q23_552655"/>
      <w:bookmarkEnd w:id="7611"/>
      <w:r>
        <w:rPr>
          <w:rFonts w:hint="cs"/>
          <w:rtl/>
        </w:rPr>
        <w:t xml:space="preserve">הצפון ונותן לחיזבאללה יום-יום לשלוט בשטח ולמעשה כבש אותו </w:t>
      </w:r>
      <w:bookmarkStart w:id="7612" w:name="_ETM_Q23_560032"/>
      <w:bookmarkEnd w:id="7612"/>
      <w:r>
        <w:rPr>
          <w:rFonts w:hint="eastAsia"/>
          <w:rtl/>
        </w:rPr>
        <w:t xml:space="preserve">– </w:t>
      </w:r>
      <w:r>
        <w:rPr>
          <w:rFonts w:hint="cs"/>
          <w:rtl/>
        </w:rPr>
        <w:t xml:space="preserve">זו המשמעות של זה </w:t>
      </w:r>
      <w:r>
        <w:rPr>
          <w:rFonts w:hint="eastAsia"/>
          <w:rtl/>
        </w:rPr>
        <w:t xml:space="preserve">– </w:t>
      </w:r>
      <w:bookmarkStart w:id="7613" w:name="_ETM_Q23_539861"/>
      <w:bookmarkEnd w:id="7613"/>
      <w:r>
        <w:rPr>
          <w:rFonts w:hint="cs"/>
          <w:rtl/>
        </w:rPr>
        <w:t xml:space="preserve">מעז אתמול לעלות כאן לבמה </w:t>
      </w:r>
      <w:bookmarkStart w:id="7614" w:name="_ETM_Q23_564652"/>
      <w:bookmarkEnd w:id="7614"/>
      <w:r>
        <w:rPr>
          <w:rFonts w:hint="cs"/>
          <w:rtl/>
        </w:rPr>
        <w:t>ולהתלונן על איזה הסכם בין-לאומי אל מול חיזבאללה על הגז</w:t>
      </w:r>
      <w:bookmarkStart w:id="7615" w:name="_ETM_Q23_574332"/>
      <w:bookmarkEnd w:id="7615"/>
      <w:r>
        <w:rPr>
          <w:rFonts w:hint="cs"/>
          <w:rtl/>
        </w:rPr>
        <w:t xml:space="preserve">, מה שהיה בכלל בממשלה הקודמת, אחרי האסון הזה? 7 </w:t>
      </w:r>
      <w:bookmarkStart w:id="7616" w:name="_ETM_Q23_575191"/>
      <w:bookmarkEnd w:id="7616"/>
      <w:r>
        <w:rPr>
          <w:rFonts w:hint="cs"/>
          <w:rtl/>
        </w:rPr>
        <w:t xml:space="preserve">באוקטובר לא קרה, האסון הביטחוני הגדול ביותר? המשבר הכלכלי </w:t>
      </w:r>
      <w:bookmarkStart w:id="7617" w:name="_ETM_Q23_579461"/>
      <w:bookmarkEnd w:id="7617"/>
      <w:r>
        <w:rPr>
          <w:rFonts w:hint="cs"/>
          <w:rtl/>
        </w:rPr>
        <w:t xml:space="preserve">הקשה שפוקד אותנו? באיזה עולם הוא חי? וכמה מנותק אתה </w:t>
      </w:r>
      <w:bookmarkStart w:id="7618" w:name="_ETM_Q23_588822"/>
      <w:bookmarkEnd w:id="7618"/>
      <w:r>
        <w:rPr>
          <w:rFonts w:hint="cs"/>
          <w:rtl/>
        </w:rPr>
        <w:t>צריך להיות כדי לא להבין את הכאב של התושבים</w:t>
      </w:r>
      <w:r w:rsidR="00C01A3A">
        <w:rPr>
          <w:rFonts w:hint="cs"/>
          <w:rtl/>
        </w:rPr>
        <w:t>,</w:t>
      </w:r>
      <w:r>
        <w:rPr>
          <w:rFonts w:hint="cs"/>
          <w:rtl/>
        </w:rPr>
        <w:t xml:space="preserve"> שחיים </w:t>
      </w:r>
      <w:bookmarkStart w:id="7619" w:name="_ETM_Q23_592569"/>
      <w:bookmarkEnd w:id="7619"/>
      <w:r>
        <w:rPr>
          <w:rFonts w:hint="cs"/>
          <w:rtl/>
        </w:rPr>
        <w:t>שם עשרות שנים עם קטיושות וחדירות, מחבלים</w:t>
      </w:r>
      <w:r w:rsidR="00C01A3A">
        <w:rPr>
          <w:rFonts w:hint="cs"/>
          <w:rtl/>
        </w:rPr>
        <w:t>?</w:t>
      </w:r>
      <w:r>
        <w:rPr>
          <w:rFonts w:hint="cs"/>
          <w:rtl/>
        </w:rPr>
        <w:t xml:space="preserve"> מעולם לא </w:t>
      </w:r>
      <w:bookmarkStart w:id="7620" w:name="_ETM_Q23_593095"/>
      <w:bookmarkEnd w:id="7620"/>
      <w:r>
        <w:rPr>
          <w:rFonts w:hint="cs"/>
          <w:rtl/>
        </w:rPr>
        <w:t xml:space="preserve">פינו אותם. </w:t>
      </w:r>
      <w:bookmarkStart w:id="7621" w:name="_ETM_Q23_599799"/>
      <w:bookmarkStart w:id="7622" w:name="_ETM_Q23_599929"/>
      <w:bookmarkStart w:id="7623" w:name="_ETM_Q23_599976"/>
      <w:bookmarkStart w:id="7624" w:name="_ETM_Q23_600065"/>
      <w:bookmarkStart w:id="7625" w:name="_ETM_Q23_600199"/>
      <w:bookmarkEnd w:id="7621"/>
      <w:bookmarkEnd w:id="7622"/>
      <w:bookmarkEnd w:id="7623"/>
      <w:bookmarkEnd w:id="7624"/>
      <w:bookmarkEnd w:id="7625"/>
      <w:r>
        <w:rPr>
          <w:rFonts w:hint="cs"/>
          <w:rtl/>
        </w:rPr>
        <w:t xml:space="preserve">איך? איך אפשר לעלות לכאן ולדבר ככה? </w:t>
      </w:r>
      <w:bookmarkStart w:id="7626" w:name="_ETM_Q23_600610"/>
      <w:bookmarkStart w:id="7627" w:name="_ETM_Q23_604087"/>
      <w:bookmarkEnd w:id="7626"/>
      <w:bookmarkEnd w:id="7627"/>
    </w:p>
    <w:p w:rsidR="00672F84" w:rsidRDefault="00672F84" w:rsidP="00335993">
      <w:pPr>
        <w:rPr>
          <w:rtl/>
        </w:rPr>
      </w:pPr>
      <w:bookmarkStart w:id="7628" w:name="_ETM_Q23_604185"/>
      <w:bookmarkEnd w:id="7628"/>
    </w:p>
    <w:p w:rsidR="00672F84" w:rsidRDefault="00672F84" w:rsidP="00C01A3A">
      <w:pPr>
        <w:rPr>
          <w:rtl/>
        </w:rPr>
      </w:pPr>
      <w:bookmarkStart w:id="7629" w:name="_ETM_Q23_604247"/>
      <w:bookmarkStart w:id="7630" w:name="_ETM_Q23_604351"/>
      <w:bookmarkEnd w:id="7629"/>
      <w:bookmarkEnd w:id="7630"/>
      <w:r>
        <w:rPr>
          <w:rFonts w:hint="cs"/>
          <w:rtl/>
        </w:rPr>
        <w:t xml:space="preserve">ילדים לומדים שלוש שעות ביום. הם ישנים בממ"ד. המצב הזה </w:t>
      </w:r>
      <w:bookmarkStart w:id="7631" w:name="_ETM_Q23_610322"/>
      <w:bookmarkEnd w:id="7631"/>
      <w:r>
        <w:rPr>
          <w:rFonts w:hint="cs"/>
          <w:rtl/>
        </w:rPr>
        <w:t>בלתי נסבל. תושבי מטולה הקימו מאהל מחאה כדי להביע א</w:t>
      </w:r>
      <w:bookmarkStart w:id="7632" w:name="_ETM_Q23_614887"/>
      <w:bookmarkEnd w:id="7632"/>
      <w:r>
        <w:rPr>
          <w:rFonts w:hint="cs"/>
          <w:rtl/>
        </w:rPr>
        <w:t>ת תחושת ההפקרות שבה הם פשוט חיים. קולות הזעקה של</w:t>
      </w:r>
      <w:bookmarkStart w:id="7633" w:name="_ETM_Q23_615741"/>
      <w:bookmarkEnd w:id="7633"/>
      <w:r>
        <w:rPr>
          <w:rFonts w:hint="cs"/>
          <w:rtl/>
        </w:rPr>
        <w:t xml:space="preserve"> תושבי הצפון דורשים, הם פשוט דורשים ביטחון. הם דורשים מענה </w:t>
      </w:r>
      <w:bookmarkStart w:id="7634" w:name="_ETM_Q23_624076"/>
      <w:bookmarkEnd w:id="7634"/>
      <w:r>
        <w:rPr>
          <w:rFonts w:hint="cs"/>
          <w:rtl/>
        </w:rPr>
        <w:t xml:space="preserve">בסיסי לצרכים שלהם, והם לא נענים. הממשלה דוחה </w:t>
      </w:r>
      <w:bookmarkStart w:id="7635" w:name="_ETM_Q23_621630"/>
      <w:bookmarkStart w:id="7636" w:name="_ETM_Q23_621990"/>
      <w:bookmarkStart w:id="7637" w:name="_ETM_Q23_622320"/>
      <w:bookmarkStart w:id="7638" w:name="_ETM_Q23_622770"/>
      <w:bookmarkStart w:id="7639" w:name="_ETM_Q23_623340"/>
      <w:bookmarkStart w:id="7640" w:name="_ETM_Q23_624240"/>
      <w:bookmarkStart w:id="7641" w:name="_ETM_Q23_624510"/>
      <w:bookmarkStart w:id="7642" w:name="_ETM_Q23_624660"/>
      <w:bookmarkStart w:id="7643" w:name="_ETM_Q23_626030"/>
      <w:bookmarkStart w:id="7644" w:name="_ETM_Q23_626720"/>
      <w:bookmarkStart w:id="7645" w:name="_ETM_Q23_627080"/>
      <w:bookmarkEnd w:id="7635"/>
      <w:bookmarkEnd w:id="7636"/>
      <w:bookmarkEnd w:id="7637"/>
      <w:bookmarkEnd w:id="7638"/>
      <w:bookmarkEnd w:id="7639"/>
      <w:bookmarkEnd w:id="7640"/>
      <w:bookmarkEnd w:id="7641"/>
      <w:bookmarkEnd w:id="7642"/>
      <w:bookmarkEnd w:id="7643"/>
      <w:bookmarkEnd w:id="7644"/>
      <w:bookmarkEnd w:id="7645"/>
      <w:r>
        <w:rPr>
          <w:rtl/>
        </w:rPr>
        <w:t xml:space="preserve">שוב </w:t>
      </w:r>
      <w:bookmarkStart w:id="7646" w:name="_ETM_Q23_627500"/>
      <w:bookmarkEnd w:id="7646"/>
      <w:r>
        <w:rPr>
          <w:rtl/>
        </w:rPr>
        <w:t xml:space="preserve">ושוב </w:t>
      </w:r>
      <w:bookmarkStart w:id="7647" w:name="_ETM_Q23_627890"/>
      <w:bookmarkEnd w:id="7647"/>
      <w:r>
        <w:rPr>
          <w:rtl/>
        </w:rPr>
        <w:t xml:space="preserve">את </w:t>
      </w:r>
      <w:bookmarkStart w:id="7648" w:name="_ETM_Q23_627980"/>
      <w:bookmarkEnd w:id="7648"/>
      <w:r>
        <w:rPr>
          <w:rtl/>
        </w:rPr>
        <w:t xml:space="preserve">העיסוק </w:t>
      </w:r>
      <w:bookmarkStart w:id="7649" w:name="_ETM_Q23_628340"/>
      <w:bookmarkEnd w:id="7649"/>
      <w:r>
        <w:rPr>
          <w:rtl/>
        </w:rPr>
        <w:t xml:space="preserve">במתווה </w:t>
      </w:r>
      <w:bookmarkStart w:id="7650" w:name="_ETM_Q23_628760"/>
      <w:bookmarkEnd w:id="7650"/>
      <w:r>
        <w:rPr>
          <w:rtl/>
        </w:rPr>
        <w:t>רחב</w:t>
      </w:r>
      <w:r>
        <w:rPr>
          <w:rFonts w:hint="cs"/>
          <w:rtl/>
        </w:rPr>
        <w:t>,</w:t>
      </w:r>
      <w:r>
        <w:rPr>
          <w:rtl/>
        </w:rPr>
        <w:t xml:space="preserve"> </w:t>
      </w:r>
      <w:bookmarkStart w:id="7651" w:name="_ETM_Q23_630200"/>
      <w:bookmarkEnd w:id="7651"/>
      <w:r>
        <w:rPr>
          <w:rtl/>
        </w:rPr>
        <w:t xml:space="preserve">במתווה </w:t>
      </w:r>
      <w:bookmarkStart w:id="7652" w:name="_ETM_Q23_630980"/>
      <w:bookmarkEnd w:id="7652"/>
      <w:r>
        <w:rPr>
          <w:rtl/>
        </w:rPr>
        <w:t>אמיתי</w:t>
      </w:r>
      <w:r>
        <w:rPr>
          <w:rFonts w:hint="cs"/>
          <w:rtl/>
        </w:rPr>
        <w:t xml:space="preserve"> </w:t>
      </w:r>
      <w:bookmarkStart w:id="7653" w:name="_ETM_Q23_630039"/>
      <w:bookmarkStart w:id="7654" w:name="_ETM_Q23_632010"/>
      <w:bookmarkStart w:id="7655" w:name="_ETM_Q23_632159"/>
      <w:bookmarkEnd w:id="7653"/>
      <w:bookmarkEnd w:id="7654"/>
      <w:bookmarkEnd w:id="7655"/>
      <w:r>
        <w:rPr>
          <w:rFonts w:hint="cs"/>
          <w:rtl/>
        </w:rPr>
        <w:t>ו</w:t>
      </w:r>
      <w:r>
        <w:rPr>
          <w:rtl/>
        </w:rPr>
        <w:t xml:space="preserve">צופה </w:t>
      </w:r>
      <w:bookmarkStart w:id="7656" w:name="_ETM_Q23_632519"/>
      <w:bookmarkEnd w:id="7656"/>
      <w:r>
        <w:rPr>
          <w:rtl/>
        </w:rPr>
        <w:t xml:space="preserve">פני </w:t>
      </w:r>
      <w:bookmarkStart w:id="7657" w:name="_ETM_Q23_632790"/>
      <w:bookmarkEnd w:id="7657"/>
      <w:r>
        <w:rPr>
          <w:rtl/>
        </w:rPr>
        <w:t>עתיד</w:t>
      </w:r>
      <w:r>
        <w:rPr>
          <w:rFonts w:hint="cs"/>
          <w:rtl/>
        </w:rPr>
        <w:t>.</w:t>
      </w:r>
      <w:r>
        <w:rPr>
          <w:rtl/>
        </w:rPr>
        <w:t xml:space="preserve"> </w:t>
      </w:r>
      <w:bookmarkStart w:id="7658" w:name="_ETM_Q23_633719"/>
      <w:bookmarkEnd w:id="7658"/>
      <w:r>
        <w:rPr>
          <w:rtl/>
        </w:rPr>
        <w:t xml:space="preserve">מקור </w:t>
      </w:r>
      <w:bookmarkStart w:id="7659" w:name="_ETM_Q23_634140"/>
      <w:bookmarkEnd w:id="7659"/>
      <w:r>
        <w:rPr>
          <w:rtl/>
        </w:rPr>
        <w:t xml:space="preserve">תקציבי </w:t>
      </w:r>
      <w:bookmarkStart w:id="7660" w:name="_ETM_Q23_635540"/>
      <w:bookmarkEnd w:id="7660"/>
      <w:r>
        <w:rPr>
          <w:rtl/>
        </w:rPr>
        <w:t>אין</w:t>
      </w:r>
      <w:r w:rsidR="00C01A3A">
        <w:rPr>
          <w:rFonts w:hint="cs"/>
          <w:rtl/>
        </w:rPr>
        <w:t>,</w:t>
      </w:r>
      <w:r>
        <w:rPr>
          <w:rtl/>
        </w:rPr>
        <w:t xml:space="preserve"> </w:t>
      </w:r>
      <w:bookmarkStart w:id="7661" w:name="_ETM_Q23_637120"/>
      <w:bookmarkEnd w:id="7661"/>
      <w:r>
        <w:rPr>
          <w:rtl/>
        </w:rPr>
        <w:t xml:space="preserve">ובעוד </w:t>
      </w:r>
      <w:bookmarkStart w:id="7662" w:name="_ETM_Q23_637629"/>
      <w:bookmarkEnd w:id="7662"/>
      <w:r>
        <w:rPr>
          <w:rtl/>
        </w:rPr>
        <w:t xml:space="preserve">המצב </w:t>
      </w:r>
      <w:bookmarkStart w:id="7663" w:name="_ETM_Q23_638170"/>
      <w:bookmarkEnd w:id="7663"/>
      <w:r>
        <w:rPr>
          <w:rtl/>
        </w:rPr>
        <w:t xml:space="preserve">בשטח </w:t>
      </w:r>
      <w:bookmarkStart w:id="7664" w:name="_ETM_Q23_638620"/>
      <w:bookmarkEnd w:id="7664"/>
      <w:r>
        <w:rPr>
          <w:rtl/>
        </w:rPr>
        <w:t xml:space="preserve">פשוט </w:t>
      </w:r>
      <w:bookmarkStart w:id="7665" w:name="_ETM_Q23_638950"/>
      <w:bookmarkEnd w:id="7665"/>
      <w:r>
        <w:rPr>
          <w:rtl/>
        </w:rPr>
        <w:t xml:space="preserve">הולך </w:t>
      </w:r>
      <w:bookmarkStart w:id="7666" w:name="_ETM_Q23_639219"/>
      <w:bookmarkEnd w:id="7666"/>
      <w:r>
        <w:rPr>
          <w:rtl/>
        </w:rPr>
        <w:t>ומחמיר</w:t>
      </w:r>
      <w:r>
        <w:rPr>
          <w:rFonts w:hint="cs"/>
          <w:rtl/>
        </w:rPr>
        <w:t>,</w:t>
      </w:r>
      <w:r>
        <w:rPr>
          <w:rtl/>
        </w:rPr>
        <w:t xml:space="preserve"> </w:t>
      </w:r>
      <w:bookmarkStart w:id="7667" w:name="_ETM_Q23_640549"/>
      <w:bookmarkEnd w:id="7667"/>
      <w:r>
        <w:rPr>
          <w:rtl/>
        </w:rPr>
        <w:t xml:space="preserve">הממשלה </w:t>
      </w:r>
      <w:bookmarkStart w:id="7668" w:name="_ETM_Q23_641209"/>
      <w:bookmarkEnd w:id="7668"/>
      <w:r>
        <w:rPr>
          <w:rtl/>
        </w:rPr>
        <w:t xml:space="preserve">חייבת </w:t>
      </w:r>
      <w:bookmarkStart w:id="7669" w:name="_ETM_Q23_641749"/>
      <w:bookmarkEnd w:id="7669"/>
      <w:r>
        <w:rPr>
          <w:rtl/>
        </w:rPr>
        <w:t xml:space="preserve">לשים </w:t>
      </w:r>
      <w:bookmarkStart w:id="7670" w:name="_ETM_Q23_642109"/>
      <w:bookmarkEnd w:id="7670"/>
      <w:r>
        <w:rPr>
          <w:rtl/>
        </w:rPr>
        <w:t xml:space="preserve">את </w:t>
      </w:r>
      <w:bookmarkStart w:id="7671" w:name="_ETM_Q23_642200"/>
      <w:bookmarkEnd w:id="7671"/>
      <w:r>
        <w:rPr>
          <w:rtl/>
        </w:rPr>
        <w:t xml:space="preserve">תושבי </w:t>
      </w:r>
      <w:bookmarkStart w:id="7672" w:name="_ETM_Q23_642560"/>
      <w:bookmarkEnd w:id="7672"/>
      <w:r>
        <w:rPr>
          <w:rtl/>
        </w:rPr>
        <w:t xml:space="preserve">הצפון </w:t>
      </w:r>
      <w:bookmarkStart w:id="7673" w:name="_ETM_Q23_642980"/>
      <w:bookmarkEnd w:id="7673"/>
      <w:r>
        <w:rPr>
          <w:rtl/>
        </w:rPr>
        <w:t xml:space="preserve">בראש </w:t>
      </w:r>
      <w:bookmarkStart w:id="7674" w:name="_ETM_Q23_643310"/>
      <w:bookmarkEnd w:id="7674"/>
      <w:r>
        <w:rPr>
          <w:rtl/>
        </w:rPr>
        <w:t xml:space="preserve">סדר </w:t>
      </w:r>
      <w:bookmarkStart w:id="7675" w:name="_ETM_Q23_643639"/>
      <w:bookmarkEnd w:id="7675"/>
      <w:r>
        <w:rPr>
          <w:rtl/>
        </w:rPr>
        <w:t>העדיפויות</w:t>
      </w:r>
      <w:r>
        <w:rPr>
          <w:rFonts w:hint="cs"/>
          <w:rtl/>
        </w:rPr>
        <w:t>.</w:t>
      </w:r>
      <w:r>
        <w:rPr>
          <w:rtl/>
        </w:rPr>
        <w:t xml:space="preserve"> </w:t>
      </w:r>
      <w:bookmarkStart w:id="7676" w:name="_ETM_Q23_644510"/>
      <w:bookmarkEnd w:id="7676"/>
      <w:r>
        <w:rPr>
          <w:rtl/>
        </w:rPr>
        <w:t>נקודה</w:t>
      </w:r>
      <w:r>
        <w:rPr>
          <w:rFonts w:hint="cs"/>
          <w:rtl/>
        </w:rPr>
        <w:t>.</w:t>
      </w:r>
      <w:r>
        <w:rPr>
          <w:rtl/>
        </w:rPr>
        <w:t xml:space="preserve"> </w:t>
      </w:r>
      <w:bookmarkStart w:id="7677" w:name="_ETM_Q23_645850"/>
      <w:bookmarkEnd w:id="7677"/>
      <w:r>
        <w:rPr>
          <w:rtl/>
        </w:rPr>
        <w:t xml:space="preserve">להפסיק </w:t>
      </w:r>
      <w:bookmarkStart w:id="7678" w:name="_ETM_Q23_646330"/>
      <w:bookmarkEnd w:id="7678"/>
      <w:r>
        <w:rPr>
          <w:rtl/>
        </w:rPr>
        <w:t xml:space="preserve">את </w:t>
      </w:r>
      <w:bookmarkStart w:id="7679" w:name="_ETM_Q23_646480"/>
      <w:bookmarkEnd w:id="7679"/>
      <w:r>
        <w:rPr>
          <w:rtl/>
        </w:rPr>
        <w:t xml:space="preserve">הכניעה </w:t>
      </w:r>
      <w:bookmarkStart w:id="7680" w:name="_ETM_Q23_646840"/>
      <w:bookmarkEnd w:id="7680"/>
      <w:r>
        <w:rPr>
          <w:rtl/>
        </w:rPr>
        <w:t>לחיזבאללה</w:t>
      </w:r>
      <w:r>
        <w:rPr>
          <w:rFonts w:hint="cs"/>
          <w:rtl/>
        </w:rPr>
        <w:t>,</w:t>
      </w:r>
      <w:r>
        <w:rPr>
          <w:rtl/>
        </w:rPr>
        <w:t xml:space="preserve"> </w:t>
      </w:r>
      <w:bookmarkStart w:id="7681" w:name="_ETM_Q23_647920"/>
      <w:bookmarkEnd w:id="7681"/>
      <w:r>
        <w:rPr>
          <w:rtl/>
        </w:rPr>
        <w:t>ו</w:t>
      </w:r>
      <w:r>
        <w:rPr>
          <w:rFonts w:hint="cs"/>
          <w:rtl/>
        </w:rPr>
        <w:t>ל</w:t>
      </w:r>
      <w:r>
        <w:rPr>
          <w:rtl/>
        </w:rPr>
        <w:t xml:space="preserve">כבוש </w:t>
      </w:r>
      <w:bookmarkStart w:id="7682" w:name="_ETM_Q23_648610"/>
      <w:bookmarkEnd w:id="7682"/>
      <w:r>
        <w:rPr>
          <w:rtl/>
        </w:rPr>
        <w:t xml:space="preserve">מחדש </w:t>
      </w:r>
      <w:bookmarkStart w:id="7683" w:name="_ETM_Q23_649210"/>
      <w:bookmarkEnd w:id="7683"/>
      <w:r>
        <w:rPr>
          <w:rtl/>
        </w:rPr>
        <w:t xml:space="preserve">את </w:t>
      </w:r>
      <w:bookmarkStart w:id="7684" w:name="_ETM_Q23_649330"/>
      <w:bookmarkEnd w:id="7684"/>
      <w:r>
        <w:rPr>
          <w:rtl/>
        </w:rPr>
        <w:t>השטח</w:t>
      </w:r>
      <w:r>
        <w:rPr>
          <w:rFonts w:hint="cs"/>
          <w:rtl/>
        </w:rPr>
        <w:t>.</w:t>
      </w:r>
      <w:r>
        <w:rPr>
          <w:rtl/>
        </w:rPr>
        <w:t xml:space="preserve"> </w:t>
      </w:r>
      <w:bookmarkStart w:id="7685" w:name="_ETM_Q23_650739"/>
      <w:bookmarkEnd w:id="7685"/>
      <w:r>
        <w:rPr>
          <w:rtl/>
        </w:rPr>
        <w:t xml:space="preserve">כמעט </w:t>
      </w:r>
      <w:bookmarkStart w:id="7686" w:name="_ETM_Q23_651099"/>
      <w:bookmarkEnd w:id="7686"/>
      <w:r>
        <w:rPr>
          <w:rtl/>
        </w:rPr>
        <w:t xml:space="preserve">מחצית </w:t>
      </w:r>
      <w:bookmarkStart w:id="7687" w:name="_ETM_Q23_651549"/>
      <w:bookmarkEnd w:id="7687"/>
      <w:r>
        <w:rPr>
          <w:rtl/>
        </w:rPr>
        <w:t xml:space="preserve">מתושבי </w:t>
      </w:r>
      <w:bookmarkStart w:id="7688" w:name="_ETM_Q23_651969"/>
      <w:bookmarkEnd w:id="7688"/>
      <w:r>
        <w:rPr>
          <w:rtl/>
        </w:rPr>
        <w:t>ה</w:t>
      </w:r>
      <w:r>
        <w:rPr>
          <w:rFonts w:hint="cs"/>
          <w:rtl/>
        </w:rPr>
        <w:t>י</w:t>
      </w:r>
      <w:r>
        <w:rPr>
          <w:rtl/>
        </w:rPr>
        <w:t xml:space="preserve">ישובים </w:t>
      </w:r>
      <w:bookmarkStart w:id="7689" w:name="_ETM_Q23_652480"/>
      <w:bookmarkEnd w:id="7689"/>
      <w:r>
        <w:rPr>
          <w:rtl/>
        </w:rPr>
        <w:t xml:space="preserve">עזבו </w:t>
      </w:r>
      <w:bookmarkStart w:id="7690" w:name="_ETM_Q23_652810"/>
      <w:bookmarkEnd w:id="7690"/>
      <w:r>
        <w:rPr>
          <w:rtl/>
        </w:rPr>
        <w:t xml:space="preserve">למקומות </w:t>
      </w:r>
      <w:bookmarkStart w:id="7691" w:name="_ETM_Q23_653319"/>
      <w:bookmarkEnd w:id="7691"/>
      <w:r>
        <w:rPr>
          <w:rtl/>
        </w:rPr>
        <w:t xml:space="preserve">אחרים </w:t>
      </w:r>
      <w:bookmarkStart w:id="7692" w:name="_ETM_Q23_654129"/>
      <w:bookmarkEnd w:id="7692"/>
      <w:r>
        <w:rPr>
          <w:rtl/>
        </w:rPr>
        <w:t xml:space="preserve">על </w:t>
      </w:r>
      <w:bookmarkStart w:id="7693" w:name="_ETM_Q23_654280"/>
      <w:bookmarkEnd w:id="7693"/>
      <w:r>
        <w:rPr>
          <w:rtl/>
        </w:rPr>
        <w:t>חשבונם</w:t>
      </w:r>
      <w:r>
        <w:rPr>
          <w:rFonts w:hint="cs"/>
          <w:rtl/>
        </w:rPr>
        <w:t>.</w:t>
      </w:r>
      <w:r>
        <w:rPr>
          <w:rtl/>
        </w:rPr>
        <w:t xml:space="preserve"> </w:t>
      </w:r>
      <w:bookmarkStart w:id="7694" w:name="_ETM_Q23_655720"/>
      <w:bookmarkEnd w:id="7694"/>
      <w:r>
        <w:rPr>
          <w:rtl/>
        </w:rPr>
        <w:t xml:space="preserve">אלה </w:t>
      </w:r>
      <w:bookmarkStart w:id="7695" w:name="_ETM_Q23_655960"/>
      <w:bookmarkEnd w:id="7695"/>
      <w:r>
        <w:rPr>
          <w:rtl/>
        </w:rPr>
        <w:t xml:space="preserve">שאין </w:t>
      </w:r>
      <w:bookmarkStart w:id="7696" w:name="_ETM_Q23_656230"/>
      <w:bookmarkEnd w:id="7696"/>
      <w:r>
        <w:rPr>
          <w:rtl/>
        </w:rPr>
        <w:t xml:space="preserve">להם </w:t>
      </w:r>
      <w:bookmarkStart w:id="7697" w:name="_ETM_Q23_656380"/>
      <w:bookmarkEnd w:id="7697"/>
      <w:r>
        <w:rPr>
          <w:rtl/>
        </w:rPr>
        <w:t xml:space="preserve">את </w:t>
      </w:r>
      <w:bookmarkStart w:id="7698" w:name="_ETM_Q23_656500"/>
      <w:bookmarkEnd w:id="7698"/>
      <w:r>
        <w:rPr>
          <w:rtl/>
        </w:rPr>
        <w:t xml:space="preserve">היכולת </w:t>
      </w:r>
      <w:bookmarkStart w:id="7699" w:name="_ETM_Q23_656980"/>
      <w:bookmarkEnd w:id="7699"/>
      <w:r>
        <w:rPr>
          <w:rtl/>
        </w:rPr>
        <w:t>נשארו</w:t>
      </w:r>
      <w:r>
        <w:rPr>
          <w:rFonts w:hint="cs"/>
          <w:rtl/>
        </w:rPr>
        <w:t>,</w:t>
      </w:r>
      <w:r>
        <w:rPr>
          <w:rtl/>
        </w:rPr>
        <w:t xml:space="preserve"> </w:t>
      </w:r>
      <w:bookmarkStart w:id="7700" w:name="_ETM_Q23_657490"/>
      <w:bookmarkEnd w:id="7700"/>
      <w:r>
        <w:rPr>
          <w:rtl/>
        </w:rPr>
        <w:t xml:space="preserve">והם </w:t>
      </w:r>
      <w:bookmarkStart w:id="7701" w:name="_ETM_Q23_657700"/>
      <w:bookmarkEnd w:id="7701"/>
      <w:r>
        <w:rPr>
          <w:rtl/>
        </w:rPr>
        <w:t xml:space="preserve">חיים </w:t>
      </w:r>
      <w:bookmarkStart w:id="7702" w:name="_ETM_Q23_658090"/>
      <w:bookmarkEnd w:id="7702"/>
      <w:r>
        <w:rPr>
          <w:rtl/>
        </w:rPr>
        <w:t xml:space="preserve">בין </w:t>
      </w:r>
      <w:bookmarkStart w:id="7703" w:name="_ETM_Q23_658240"/>
      <w:bookmarkEnd w:id="7703"/>
      <w:r>
        <w:rPr>
          <w:rtl/>
        </w:rPr>
        <w:t xml:space="preserve">אזעקות </w:t>
      </w:r>
      <w:bookmarkStart w:id="7704" w:name="_ETM_Q23_659020"/>
      <w:bookmarkEnd w:id="7704"/>
      <w:r>
        <w:rPr>
          <w:rtl/>
        </w:rPr>
        <w:t xml:space="preserve">להפגזות </w:t>
      </w:r>
      <w:bookmarkStart w:id="7705" w:name="_ETM_Q23_659800"/>
      <w:bookmarkEnd w:id="7705"/>
      <w:r>
        <w:rPr>
          <w:rtl/>
        </w:rPr>
        <w:t xml:space="preserve">בלי </w:t>
      </w:r>
      <w:bookmarkStart w:id="7706" w:name="_ETM_Q23_660040"/>
      <w:bookmarkEnd w:id="7706"/>
      <w:r>
        <w:rPr>
          <w:rtl/>
        </w:rPr>
        <w:t xml:space="preserve">מיגון </w:t>
      </w:r>
      <w:bookmarkStart w:id="7707" w:name="_ETM_Q23_660460"/>
      <w:bookmarkEnd w:id="7707"/>
      <w:r>
        <w:rPr>
          <w:rtl/>
        </w:rPr>
        <w:t>ראוי</w:t>
      </w:r>
      <w:r>
        <w:rPr>
          <w:rFonts w:hint="cs"/>
          <w:rtl/>
        </w:rPr>
        <w:t>.</w:t>
      </w:r>
    </w:p>
    <w:p w:rsidR="00672F84" w:rsidRDefault="00672F84" w:rsidP="00335993">
      <w:pPr>
        <w:rPr>
          <w:rtl/>
        </w:rPr>
      </w:pPr>
      <w:bookmarkStart w:id="7708" w:name="_ETM_Q23_663408"/>
      <w:bookmarkStart w:id="7709" w:name="_ETM_Q23_663535"/>
      <w:bookmarkEnd w:id="7708"/>
      <w:bookmarkEnd w:id="7709"/>
    </w:p>
    <w:p w:rsidR="00672F84" w:rsidRDefault="00672F84" w:rsidP="00C01A3A">
      <w:pPr>
        <w:rPr>
          <w:rtl/>
        </w:rPr>
      </w:pPr>
      <w:bookmarkStart w:id="7710" w:name="_ETM_Q23_663583"/>
      <w:bookmarkStart w:id="7711" w:name="_ETM_Q23_663696"/>
      <w:bookmarkStart w:id="7712" w:name="_ETM_Q23_661590"/>
      <w:bookmarkEnd w:id="7710"/>
      <w:bookmarkEnd w:id="7711"/>
      <w:bookmarkEnd w:id="7712"/>
      <w:r>
        <w:rPr>
          <w:rtl/>
        </w:rPr>
        <w:t xml:space="preserve">אנחנו </w:t>
      </w:r>
      <w:bookmarkStart w:id="7713" w:name="_ETM_Q23_661860"/>
      <w:bookmarkEnd w:id="7713"/>
      <w:r>
        <w:rPr>
          <w:rtl/>
        </w:rPr>
        <w:t xml:space="preserve">מציינים </w:t>
      </w:r>
      <w:bookmarkStart w:id="7714" w:name="_ETM_Q23_662519"/>
      <w:bookmarkEnd w:id="7714"/>
      <w:r>
        <w:rPr>
          <w:rtl/>
        </w:rPr>
        <w:t xml:space="preserve">כאן </w:t>
      </w:r>
      <w:bookmarkStart w:id="7715" w:name="_ETM_Q23_662760"/>
      <w:bookmarkEnd w:id="7715"/>
      <w:r>
        <w:rPr>
          <w:rtl/>
        </w:rPr>
        <w:t xml:space="preserve">היום </w:t>
      </w:r>
      <w:bookmarkStart w:id="7716" w:name="_ETM_Q23_663730"/>
      <w:bookmarkEnd w:id="7716"/>
      <w:r>
        <w:rPr>
          <w:rtl/>
        </w:rPr>
        <w:t xml:space="preserve">את </w:t>
      </w:r>
      <w:bookmarkStart w:id="7717" w:name="_ETM_Q23_663879"/>
      <w:bookmarkEnd w:id="7717"/>
      <w:r>
        <w:rPr>
          <w:rtl/>
        </w:rPr>
        <w:t xml:space="preserve">יום </w:t>
      </w:r>
      <w:bookmarkStart w:id="7718" w:name="_ETM_Q23_664090"/>
      <w:bookmarkEnd w:id="7718"/>
      <w:r>
        <w:rPr>
          <w:rtl/>
        </w:rPr>
        <w:t xml:space="preserve">השיקום </w:t>
      </w:r>
      <w:bookmarkStart w:id="7719" w:name="_ETM_Q23_666200"/>
      <w:bookmarkEnd w:id="7719"/>
      <w:r>
        <w:rPr>
          <w:rtl/>
        </w:rPr>
        <w:t xml:space="preserve">ותקומת </w:t>
      </w:r>
      <w:bookmarkStart w:id="7720" w:name="_ETM_Q23_667099"/>
      <w:bookmarkEnd w:id="7720"/>
      <w:r>
        <w:rPr>
          <w:rtl/>
        </w:rPr>
        <w:t>י</w:t>
      </w:r>
      <w:r>
        <w:rPr>
          <w:rFonts w:hint="cs"/>
          <w:rtl/>
        </w:rPr>
        <w:t>י</w:t>
      </w:r>
      <w:r>
        <w:rPr>
          <w:rtl/>
        </w:rPr>
        <w:t xml:space="preserve">שובי </w:t>
      </w:r>
      <w:bookmarkStart w:id="7721" w:name="_ETM_Q23_667879"/>
      <w:bookmarkEnd w:id="7721"/>
      <w:r>
        <w:rPr>
          <w:rtl/>
        </w:rPr>
        <w:t xml:space="preserve">הצפון </w:t>
      </w:r>
      <w:bookmarkStart w:id="7722" w:name="_ETM_Q23_669310"/>
      <w:bookmarkEnd w:id="7722"/>
      <w:r>
        <w:rPr>
          <w:rtl/>
        </w:rPr>
        <w:t xml:space="preserve">לא </w:t>
      </w:r>
      <w:bookmarkStart w:id="7723" w:name="_ETM_Q23_669610"/>
      <w:bookmarkEnd w:id="7723"/>
      <w:r>
        <w:rPr>
          <w:rtl/>
        </w:rPr>
        <w:t xml:space="preserve">רק </w:t>
      </w:r>
      <w:bookmarkStart w:id="7724" w:name="_ETM_Q23_669790"/>
      <w:bookmarkEnd w:id="7724"/>
      <w:r>
        <w:rPr>
          <w:rtl/>
        </w:rPr>
        <w:t xml:space="preserve">כדי </w:t>
      </w:r>
      <w:bookmarkStart w:id="7725" w:name="_ETM_Q23_670000"/>
      <w:bookmarkEnd w:id="7725"/>
      <w:r>
        <w:rPr>
          <w:rtl/>
        </w:rPr>
        <w:t xml:space="preserve">לזעוק </w:t>
      </w:r>
      <w:bookmarkStart w:id="7726" w:name="_ETM_Q23_670569"/>
      <w:bookmarkEnd w:id="7726"/>
      <w:r>
        <w:rPr>
          <w:rtl/>
        </w:rPr>
        <w:t xml:space="preserve">את </w:t>
      </w:r>
      <w:bookmarkStart w:id="7727" w:name="_ETM_Q23_670690"/>
      <w:bookmarkEnd w:id="7727"/>
      <w:r>
        <w:rPr>
          <w:rFonts w:hint="cs"/>
          <w:rtl/>
        </w:rPr>
        <w:t xml:space="preserve">זעקתם, </w:t>
      </w:r>
      <w:bookmarkStart w:id="7728" w:name="_ETM_Q23_670870"/>
      <w:bookmarkStart w:id="7729" w:name="_ETM_Q23_671770"/>
      <w:bookmarkEnd w:id="7728"/>
      <w:bookmarkEnd w:id="7729"/>
      <w:r>
        <w:rPr>
          <w:rtl/>
        </w:rPr>
        <w:t xml:space="preserve">אלא </w:t>
      </w:r>
      <w:bookmarkStart w:id="7730" w:name="_ETM_Q23_672010"/>
      <w:bookmarkEnd w:id="7730"/>
      <w:r>
        <w:rPr>
          <w:rtl/>
        </w:rPr>
        <w:t xml:space="preserve">כדי </w:t>
      </w:r>
      <w:bookmarkStart w:id="7731" w:name="_ETM_Q23_672280"/>
      <w:bookmarkEnd w:id="7731"/>
      <w:r>
        <w:rPr>
          <w:rtl/>
        </w:rPr>
        <w:t xml:space="preserve">לשנות </w:t>
      </w:r>
      <w:bookmarkStart w:id="7732" w:name="_ETM_Q23_672849"/>
      <w:bookmarkEnd w:id="7732"/>
      <w:r>
        <w:rPr>
          <w:rtl/>
        </w:rPr>
        <w:t xml:space="preserve">מדיניות </w:t>
      </w:r>
      <w:bookmarkStart w:id="7733" w:name="_ETM_Q23_673510"/>
      <w:bookmarkEnd w:id="7733"/>
      <w:r>
        <w:rPr>
          <w:rtl/>
        </w:rPr>
        <w:t xml:space="preserve">ומציאות </w:t>
      </w:r>
      <w:bookmarkStart w:id="7734" w:name="_ETM_Q23_674170"/>
      <w:bookmarkEnd w:id="7734"/>
      <w:r>
        <w:rPr>
          <w:rtl/>
        </w:rPr>
        <w:t xml:space="preserve">ולהתייצב </w:t>
      </w:r>
      <w:bookmarkStart w:id="7735" w:name="_ETM_Q23_674830"/>
      <w:bookmarkEnd w:id="7735"/>
      <w:r>
        <w:rPr>
          <w:rtl/>
        </w:rPr>
        <w:t xml:space="preserve">כחומה </w:t>
      </w:r>
      <w:bookmarkStart w:id="7736" w:name="_ETM_Q23_675310"/>
      <w:bookmarkEnd w:id="7736"/>
      <w:r>
        <w:rPr>
          <w:rtl/>
        </w:rPr>
        <w:t xml:space="preserve">בצורה </w:t>
      </w:r>
      <w:bookmarkStart w:id="7737" w:name="_ETM_Q23_676209"/>
      <w:bookmarkEnd w:id="7737"/>
      <w:r>
        <w:rPr>
          <w:rtl/>
        </w:rPr>
        <w:t xml:space="preserve">כדי </w:t>
      </w:r>
      <w:bookmarkStart w:id="7738" w:name="_ETM_Q23_676450"/>
      <w:bookmarkEnd w:id="7738"/>
      <w:r>
        <w:rPr>
          <w:rtl/>
        </w:rPr>
        <w:t xml:space="preserve">שיהיה </w:t>
      </w:r>
      <w:bookmarkStart w:id="7739" w:name="_ETM_Q23_676750"/>
      <w:bookmarkEnd w:id="7739"/>
      <w:r>
        <w:rPr>
          <w:rtl/>
        </w:rPr>
        <w:t xml:space="preserve">להם </w:t>
      </w:r>
      <w:bookmarkStart w:id="7740" w:name="_ETM_Q23_676959"/>
      <w:bookmarkEnd w:id="7740"/>
      <w:r>
        <w:rPr>
          <w:rtl/>
        </w:rPr>
        <w:t>עתיד</w:t>
      </w:r>
      <w:r>
        <w:rPr>
          <w:rFonts w:hint="cs"/>
          <w:rtl/>
        </w:rPr>
        <w:t>.</w:t>
      </w:r>
      <w:r>
        <w:rPr>
          <w:rtl/>
        </w:rPr>
        <w:t xml:space="preserve"> </w:t>
      </w:r>
      <w:bookmarkStart w:id="7741" w:name="_ETM_Q23_678450"/>
      <w:bookmarkEnd w:id="7741"/>
      <w:r>
        <w:rPr>
          <w:rtl/>
        </w:rPr>
        <w:t xml:space="preserve">אנחנו </w:t>
      </w:r>
      <w:bookmarkStart w:id="7742" w:name="_ETM_Q23_679080"/>
      <w:bookmarkEnd w:id="7742"/>
      <w:r>
        <w:rPr>
          <w:rtl/>
        </w:rPr>
        <w:t xml:space="preserve">כאן </w:t>
      </w:r>
      <w:bookmarkStart w:id="7743" w:name="_ETM_Q23_679379"/>
      <w:bookmarkEnd w:id="7743"/>
      <w:r>
        <w:rPr>
          <w:rtl/>
        </w:rPr>
        <w:t xml:space="preserve">כדי </w:t>
      </w:r>
      <w:bookmarkStart w:id="7744" w:name="_ETM_Q23_679620"/>
      <w:bookmarkEnd w:id="7744"/>
      <w:r>
        <w:rPr>
          <w:rtl/>
        </w:rPr>
        <w:t xml:space="preserve">להבטיח </w:t>
      </w:r>
      <w:bookmarkStart w:id="7745" w:name="_ETM_Q23_680160"/>
      <w:bookmarkEnd w:id="7745"/>
      <w:r>
        <w:rPr>
          <w:rtl/>
        </w:rPr>
        <w:t xml:space="preserve">שהם </w:t>
      </w:r>
      <w:bookmarkStart w:id="7746" w:name="_ETM_Q23_680489"/>
      <w:bookmarkEnd w:id="7746"/>
      <w:r>
        <w:rPr>
          <w:rtl/>
        </w:rPr>
        <w:t xml:space="preserve">לא </w:t>
      </w:r>
      <w:bookmarkStart w:id="7747" w:name="_ETM_Q23_680610"/>
      <w:bookmarkEnd w:id="7747"/>
      <w:r>
        <w:rPr>
          <w:rtl/>
        </w:rPr>
        <w:t xml:space="preserve">יישארו </w:t>
      </w:r>
      <w:bookmarkStart w:id="7748" w:name="_ETM_Q23_681150"/>
      <w:bookmarkEnd w:id="7748"/>
      <w:r>
        <w:rPr>
          <w:rtl/>
        </w:rPr>
        <w:t>לבד</w:t>
      </w:r>
      <w:r>
        <w:rPr>
          <w:rFonts w:hint="cs"/>
          <w:rtl/>
        </w:rPr>
        <w:t>;</w:t>
      </w:r>
      <w:r>
        <w:rPr>
          <w:rtl/>
        </w:rPr>
        <w:t xml:space="preserve"> </w:t>
      </w:r>
      <w:bookmarkStart w:id="7749" w:name="_ETM_Q23_682159"/>
      <w:bookmarkEnd w:id="7749"/>
      <w:r>
        <w:rPr>
          <w:rFonts w:hint="cs"/>
          <w:rtl/>
        </w:rPr>
        <w:t xml:space="preserve">כדי </w:t>
      </w:r>
      <w:r>
        <w:rPr>
          <w:rtl/>
        </w:rPr>
        <w:t xml:space="preserve">שהילדים </w:t>
      </w:r>
      <w:bookmarkStart w:id="7750" w:name="_ETM_Q23_682700"/>
      <w:bookmarkEnd w:id="7750"/>
      <w:r>
        <w:rPr>
          <w:rFonts w:hint="cs"/>
          <w:rtl/>
        </w:rPr>
        <w:t xml:space="preserve">שלהם </w:t>
      </w:r>
      <w:bookmarkStart w:id="7751" w:name="_ETM_Q23_683060"/>
      <w:bookmarkEnd w:id="7751"/>
      <w:r>
        <w:rPr>
          <w:rtl/>
        </w:rPr>
        <w:t xml:space="preserve">יוכלו </w:t>
      </w:r>
      <w:bookmarkStart w:id="7752" w:name="_ETM_Q23_683359"/>
      <w:bookmarkEnd w:id="7752"/>
      <w:r>
        <w:rPr>
          <w:rtl/>
        </w:rPr>
        <w:t>לחיות</w:t>
      </w:r>
      <w:r>
        <w:rPr>
          <w:rFonts w:hint="cs"/>
          <w:rtl/>
        </w:rPr>
        <w:t>,</w:t>
      </w:r>
      <w:r>
        <w:rPr>
          <w:rtl/>
        </w:rPr>
        <w:t xml:space="preserve"> </w:t>
      </w:r>
      <w:bookmarkStart w:id="7753" w:name="_ETM_Q23_683900"/>
      <w:bookmarkEnd w:id="7753"/>
      <w:r>
        <w:rPr>
          <w:rtl/>
        </w:rPr>
        <w:t xml:space="preserve">לגור </w:t>
      </w:r>
      <w:bookmarkStart w:id="7754" w:name="_ETM_Q23_684349"/>
      <w:bookmarkEnd w:id="7754"/>
      <w:r>
        <w:rPr>
          <w:rtl/>
        </w:rPr>
        <w:t xml:space="preserve">ולעבוד </w:t>
      </w:r>
      <w:bookmarkStart w:id="7755" w:name="_ETM_Q23_684859"/>
      <w:bookmarkEnd w:id="7755"/>
      <w:r>
        <w:rPr>
          <w:rtl/>
        </w:rPr>
        <w:t>בצפון</w:t>
      </w:r>
      <w:r>
        <w:rPr>
          <w:rFonts w:hint="cs"/>
          <w:rtl/>
        </w:rPr>
        <w:t>.</w:t>
      </w:r>
      <w:r>
        <w:rPr>
          <w:rtl/>
        </w:rPr>
        <w:t xml:space="preserve"> </w:t>
      </w:r>
      <w:bookmarkStart w:id="7756" w:name="_ETM_Q23_686270"/>
      <w:bookmarkEnd w:id="7756"/>
      <w:r>
        <w:rPr>
          <w:rtl/>
        </w:rPr>
        <w:t xml:space="preserve">ולצד </w:t>
      </w:r>
      <w:bookmarkStart w:id="7757" w:name="_ETM_Q23_686870"/>
      <w:bookmarkEnd w:id="7757"/>
      <w:r>
        <w:rPr>
          <w:rtl/>
        </w:rPr>
        <w:t xml:space="preserve">כל </w:t>
      </w:r>
      <w:bookmarkStart w:id="7758" w:name="_ETM_Q23_687140"/>
      <w:bookmarkEnd w:id="7758"/>
      <w:r>
        <w:rPr>
          <w:rtl/>
        </w:rPr>
        <w:t xml:space="preserve">הקשיים </w:t>
      </w:r>
      <w:bookmarkStart w:id="7759" w:name="_ETM_Q23_688319"/>
      <w:bookmarkEnd w:id="7759"/>
      <w:r>
        <w:rPr>
          <w:rtl/>
        </w:rPr>
        <w:t xml:space="preserve">ישנה </w:t>
      </w:r>
      <w:bookmarkStart w:id="7760" w:name="_ETM_Q23_688739"/>
      <w:bookmarkEnd w:id="7760"/>
      <w:r>
        <w:rPr>
          <w:rtl/>
        </w:rPr>
        <w:t>תקווה</w:t>
      </w:r>
      <w:r>
        <w:rPr>
          <w:rFonts w:hint="cs"/>
          <w:rtl/>
        </w:rPr>
        <w:t>,</w:t>
      </w:r>
      <w:r>
        <w:rPr>
          <w:rtl/>
        </w:rPr>
        <w:t xml:space="preserve"> </w:t>
      </w:r>
      <w:bookmarkStart w:id="7761" w:name="_ETM_Q23_689249"/>
      <w:bookmarkEnd w:id="7761"/>
      <w:r>
        <w:rPr>
          <w:rtl/>
        </w:rPr>
        <w:t xml:space="preserve">ישנה </w:t>
      </w:r>
      <w:bookmarkStart w:id="7762" w:name="_ETM_Q23_689609"/>
      <w:bookmarkEnd w:id="7762"/>
      <w:r>
        <w:rPr>
          <w:rtl/>
        </w:rPr>
        <w:t xml:space="preserve">מחויבות </w:t>
      </w:r>
      <w:bookmarkStart w:id="7763" w:name="_ETM_Q23_690209"/>
      <w:bookmarkEnd w:id="7763"/>
      <w:r>
        <w:rPr>
          <w:rtl/>
        </w:rPr>
        <w:t xml:space="preserve">של </w:t>
      </w:r>
      <w:bookmarkStart w:id="7764" w:name="_ETM_Q23_690359"/>
      <w:bookmarkEnd w:id="7764"/>
      <w:r>
        <w:rPr>
          <w:rtl/>
        </w:rPr>
        <w:t xml:space="preserve">כולנו </w:t>
      </w:r>
      <w:bookmarkStart w:id="7765" w:name="_ETM_Q23_690930"/>
      <w:bookmarkEnd w:id="7765"/>
      <w:r>
        <w:rPr>
          <w:rtl/>
        </w:rPr>
        <w:t>כתושבים</w:t>
      </w:r>
      <w:r>
        <w:rPr>
          <w:rFonts w:hint="cs"/>
          <w:rtl/>
        </w:rPr>
        <w:t>,</w:t>
      </w:r>
      <w:r>
        <w:rPr>
          <w:rtl/>
        </w:rPr>
        <w:t xml:space="preserve"> </w:t>
      </w:r>
      <w:bookmarkStart w:id="7766" w:name="_ETM_Q23_691709"/>
      <w:bookmarkEnd w:id="7766"/>
      <w:r>
        <w:rPr>
          <w:rtl/>
        </w:rPr>
        <w:t>כאזרחים</w:t>
      </w:r>
      <w:r>
        <w:rPr>
          <w:rFonts w:hint="cs"/>
          <w:rtl/>
        </w:rPr>
        <w:t>,</w:t>
      </w:r>
      <w:r>
        <w:rPr>
          <w:rtl/>
        </w:rPr>
        <w:t xml:space="preserve"> </w:t>
      </w:r>
      <w:bookmarkStart w:id="7767" w:name="_ETM_Q23_692519"/>
      <w:bookmarkEnd w:id="7767"/>
      <w:r>
        <w:rPr>
          <w:rtl/>
        </w:rPr>
        <w:t xml:space="preserve">ובטח </w:t>
      </w:r>
      <w:bookmarkStart w:id="7768" w:name="_ETM_Q23_692939"/>
      <w:bookmarkEnd w:id="7768"/>
      <w:r>
        <w:rPr>
          <w:rtl/>
        </w:rPr>
        <w:t>כמנהיגים</w:t>
      </w:r>
      <w:r>
        <w:rPr>
          <w:rFonts w:hint="cs"/>
          <w:rtl/>
        </w:rPr>
        <w:t>.</w:t>
      </w:r>
      <w:r>
        <w:rPr>
          <w:rtl/>
        </w:rPr>
        <w:t xml:space="preserve"> </w:t>
      </w:r>
      <w:bookmarkStart w:id="7769" w:name="_ETM_Q23_694530"/>
      <w:bookmarkEnd w:id="7769"/>
      <w:r>
        <w:rPr>
          <w:rtl/>
        </w:rPr>
        <w:t xml:space="preserve">אנחנו </w:t>
      </w:r>
      <w:bookmarkStart w:id="7770" w:name="_ETM_Q23_694830"/>
      <w:bookmarkEnd w:id="7770"/>
      <w:r>
        <w:rPr>
          <w:rtl/>
        </w:rPr>
        <w:t xml:space="preserve">חייבים </w:t>
      </w:r>
      <w:bookmarkStart w:id="7771" w:name="_ETM_Q23_695280"/>
      <w:bookmarkEnd w:id="7771"/>
      <w:r>
        <w:rPr>
          <w:rtl/>
        </w:rPr>
        <w:t>להתגייס</w:t>
      </w:r>
      <w:r w:rsidR="00C01A3A">
        <w:rPr>
          <w:rFonts w:hint="cs"/>
          <w:rtl/>
        </w:rPr>
        <w:t>,</w:t>
      </w:r>
      <w:r>
        <w:rPr>
          <w:rtl/>
        </w:rPr>
        <w:t xml:space="preserve"> </w:t>
      </w:r>
      <w:bookmarkStart w:id="7772" w:name="_ETM_Q23_696410"/>
      <w:bookmarkEnd w:id="7772"/>
      <w:r>
        <w:rPr>
          <w:rtl/>
        </w:rPr>
        <w:t xml:space="preserve">לפעול </w:t>
      </w:r>
      <w:bookmarkStart w:id="7773" w:name="_ETM_Q23_696830"/>
      <w:bookmarkEnd w:id="7773"/>
      <w:r>
        <w:rPr>
          <w:rtl/>
        </w:rPr>
        <w:t xml:space="preserve">יחד </w:t>
      </w:r>
      <w:bookmarkStart w:id="7774" w:name="_ETM_Q23_697340"/>
      <w:bookmarkEnd w:id="7774"/>
      <w:r>
        <w:rPr>
          <w:rtl/>
        </w:rPr>
        <w:t xml:space="preserve">ולהפוך </w:t>
      </w:r>
      <w:bookmarkStart w:id="7775" w:name="_ETM_Q23_697820"/>
      <w:bookmarkEnd w:id="7775"/>
      <w:r>
        <w:rPr>
          <w:rtl/>
        </w:rPr>
        <w:t xml:space="preserve">את </w:t>
      </w:r>
      <w:bookmarkStart w:id="7776" w:name="_ETM_Q23_697940"/>
      <w:bookmarkEnd w:id="7776"/>
      <w:r>
        <w:rPr>
          <w:rtl/>
        </w:rPr>
        <w:t xml:space="preserve">המצוקה </w:t>
      </w:r>
      <w:bookmarkStart w:id="7777" w:name="_ETM_Q23_698570"/>
      <w:bookmarkEnd w:id="7777"/>
      <w:r>
        <w:rPr>
          <w:rtl/>
        </w:rPr>
        <w:t xml:space="preserve">הזו </w:t>
      </w:r>
      <w:bookmarkStart w:id="7778" w:name="_ETM_Q23_698780"/>
      <w:bookmarkEnd w:id="7778"/>
      <w:r>
        <w:rPr>
          <w:rtl/>
        </w:rPr>
        <w:t xml:space="preserve">להזדמנות </w:t>
      </w:r>
      <w:bookmarkStart w:id="7779" w:name="_ETM_Q23_699410"/>
      <w:bookmarkEnd w:id="7779"/>
      <w:r>
        <w:rPr>
          <w:rtl/>
        </w:rPr>
        <w:t>ש</w:t>
      </w:r>
      <w:r>
        <w:rPr>
          <w:rFonts w:hint="cs"/>
          <w:rtl/>
        </w:rPr>
        <w:t xml:space="preserve">ל </w:t>
      </w:r>
      <w:r>
        <w:rPr>
          <w:rtl/>
        </w:rPr>
        <w:t xml:space="preserve">שיקום </w:t>
      </w:r>
      <w:bookmarkStart w:id="7780" w:name="_ETM_Q23_700040"/>
      <w:bookmarkEnd w:id="7780"/>
      <w:r>
        <w:rPr>
          <w:rtl/>
        </w:rPr>
        <w:t>ותקומה</w:t>
      </w:r>
      <w:r>
        <w:rPr>
          <w:rFonts w:hint="cs"/>
          <w:rtl/>
        </w:rPr>
        <w:t xml:space="preserve">. </w:t>
      </w:r>
      <w:bookmarkStart w:id="7781" w:name="_ETM_Q23_701330"/>
      <w:bookmarkEnd w:id="7781"/>
    </w:p>
    <w:p w:rsidR="00672F84" w:rsidRDefault="00672F84" w:rsidP="00335993">
      <w:pPr>
        <w:rPr>
          <w:rtl/>
        </w:rPr>
      </w:pPr>
      <w:bookmarkStart w:id="7782" w:name="_ETM_Q23_687012"/>
      <w:bookmarkStart w:id="7783" w:name="_ETM_Q23_687075"/>
      <w:bookmarkEnd w:id="7782"/>
      <w:bookmarkEnd w:id="7783"/>
    </w:p>
    <w:p w:rsidR="00672F84" w:rsidRDefault="00672F84" w:rsidP="00C01A3A">
      <w:pPr>
        <w:rPr>
          <w:rtl/>
        </w:rPr>
      </w:pPr>
      <w:bookmarkStart w:id="7784" w:name="_ETM_Q23_687196"/>
      <w:bookmarkStart w:id="7785" w:name="_ETM_Q23_687246"/>
      <w:bookmarkEnd w:id="7784"/>
      <w:bookmarkEnd w:id="7785"/>
      <w:r>
        <w:rPr>
          <w:rtl/>
        </w:rPr>
        <w:t xml:space="preserve">אני </w:t>
      </w:r>
      <w:bookmarkStart w:id="7786" w:name="_ETM_Q23_701540"/>
      <w:bookmarkEnd w:id="7786"/>
      <w:r>
        <w:rPr>
          <w:rtl/>
        </w:rPr>
        <w:t xml:space="preserve">קוראת </w:t>
      </w:r>
      <w:bookmarkStart w:id="7787" w:name="_ETM_Q23_701870"/>
      <w:bookmarkEnd w:id="7787"/>
      <w:r>
        <w:rPr>
          <w:rtl/>
        </w:rPr>
        <w:t xml:space="preserve">לכל </w:t>
      </w:r>
      <w:bookmarkStart w:id="7788" w:name="_ETM_Q23_702200"/>
      <w:bookmarkEnd w:id="7788"/>
      <w:r>
        <w:rPr>
          <w:rtl/>
        </w:rPr>
        <w:t xml:space="preserve">חברי </w:t>
      </w:r>
      <w:bookmarkStart w:id="7789" w:name="_ETM_Q23_702590"/>
      <w:bookmarkEnd w:id="7789"/>
      <w:r>
        <w:rPr>
          <w:rtl/>
        </w:rPr>
        <w:t>הכנסת</w:t>
      </w:r>
      <w:r>
        <w:rPr>
          <w:rFonts w:hint="cs"/>
          <w:rtl/>
        </w:rPr>
        <w:t>,</w:t>
      </w:r>
      <w:r>
        <w:rPr>
          <w:rtl/>
        </w:rPr>
        <w:t xml:space="preserve"> </w:t>
      </w:r>
      <w:bookmarkStart w:id="7790" w:name="_ETM_Q23_703309"/>
      <w:bookmarkEnd w:id="7790"/>
      <w:r>
        <w:rPr>
          <w:rtl/>
        </w:rPr>
        <w:t xml:space="preserve">לכל </w:t>
      </w:r>
      <w:bookmarkStart w:id="7791" w:name="_ETM_Q23_703730"/>
      <w:bookmarkEnd w:id="7791"/>
      <w:r>
        <w:rPr>
          <w:rtl/>
        </w:rPr>
        <w:t xml:space="preserve">בעל </w:t>
      </w:r>
      <w:bookmarkStart w:id="7792" w:name="_ETM_Q23_704059"/>
      <w:bookmarkEnd w:id="7792"/>
      <w:r>
        <w:rPr>
          <w:rtl/>
        </w:rPr>
        <w:t xml:space="preserve">השפעה </w:t>
      </w:r>
      <w:bookmarkStart w:id="7793" w:name="_ETM_Q23_704540"/>
      <w:bookmarkEnd w:id="7793"/>
      <w:r>
        <w:rPr>
          <w:rtl/>
        </w:rPr>
        <w:t>וכוח</w:t>
      </w:r>
      <w:r>
        <w:rPr>
          <w:rFonts w:hint="cs"/>
          <w:rtl/>
        </w:rPr>
        <w:t>,</w:t>
      </w:r>
      <w:r>
        <w:rPr>
          <w:rtl/>
        </w:rPr>
        <w:t xml:space="preserve"> </w:t>
      </w:r>
      <w:bookmarkStart w:id="7794" w:name="_ETM_Q23_705290"/>
      <w:bookmarkEnd w:id="7794"/>
      <w:r>
        <w:rPr>
          <w:rtl/>
        </w:rPr>
        <w:t xml:space="preserve">לפעול </w:t>
      </w:r>
      <w:bookmarkStart w:id="7795" w:name="_ETM_Q23_706130"/>
      <w:bookmarkEnd w:id="7795"/>
      <w:proofErr w:type="spellStart"/>
      <w:r>
        <w:rPr>
          <w:rtl/>
        </w:rPr>
        <w:t>מ</w:t>
      </w:r>
      <w:r>
        <w:rPr>
          <w:rFonts w:hint="cs"/>
          <w:rtl/>
        </w:rPr>
        <w:t>י</w:t>
      </w:r>
      <w:r>
        <w:rPr>
          <w:rtl/>
        </w:rPr>
        <w:t>ידית</w:t>
      </w:r>
      <w:proofErr w:type="spellEnd"/>
      <w:r>
        <w:rPr>
          <w:rtl/>
        </w:rPr>
        <w:t xml:space="preserve"> </w:t>
      </w:r>
      <w:bookmarkStart w:id="7796" w:name="_ETM_Q23_706840"/>
      <w:bookmarkEnd w:id="7796"/>
      <w:r>
        <w:rPr>
          <w:rtl/>
        </w:rPr>
        <w:t xml:space="preserve">לשינוי </w:t>
      </w:r>
      <w:bookmarkStart w:id="7797" w:name="_ETM_Q23_707769"/>
      <w:bookmarkEnd w:id="7797"/>
      <w:r>
        <w:rPr>
          <w:rtl/>
        </w:rPr>
        <w:t xml:space="preserve">המצב </w:t>
      </w:r>
      <w:bookmarkStart w:id="7798" w:name="_ETM_Q23_708309"/>
      <w:bookmarkEnd w:id="7798"/>
      <w:r>
        <w:rPr>
          <w:rtl/>
        </w:rPr>
        <w:t>הזה</w:t>
      </w:r>
      <w:r>
        <w:rPr>
          <w:rFonts w:hint="cs"/>
          <w:rtl/>
        </w:rPr>
        <w:t>.</w:t>
      </w:r>
      <w:r>
        <w:rPr>
          <w:rtl/>
        </w:rPr>
        <w:t xml:space="preserve"> </w:t>
      </w:r>
      <w:bookmarkStart w:id="7799" w:name="_ETM_Q23_709349"/>
      <w:bookmarkEnd w:id="7799"/>
      <w:r>
        <w:rPr>
          <w:rtl/>
        </w:rPr>
        <w:t xml:space="preserve">עלינו </w:t>
      </w:r>
      <w:bookmarkStart w:id="7800" w:name="_ETM_Q23_709709"/>
      <w:bookmarkEnd w:id="7800"/>
      <w:r>
        <w:rPr>
          <w:rtl/>
        </w:rPr>
        <w:t xml:space="preserve">לשקול </w:t>
      </w:r>
      <w:bookmarkStart w:id="7801" w:name="_ETM_Q23_710099"/>
      <w:bookmarkEnd w:id="7801"/>
      <w:r>
        <w:rPr>
          <w:rtl/>
        </w:rPr>
        <w:t xml:space="preserve">מחדש </w:t>
      </w:r>
      <w:bookmarkStart w:id="7802" w:name="_ETM_Q23_710519"/>
      <w:bookmarkEnd w:id="7802"/>
      <w:r>
        <w:rPr>
          <w:rtl/>
        </w:rPr>
        <w:t xml:space="preserve">את </w:t>
      </w:r>
      <w:bookmarkStart w:id="7803" w:name="_ETM_Q23_710639"/>
      <w:bookmarkEnd w:id="7803"/>
      <w:r>
        <w:rPr>
          <w:rtl/>
        </w:rPr>
        <w:t xml:space="preserve">הגדרתם </w:t>
      </w:r>
      <w:bookmarkStart w:id="7804" w:name="_ETM_Q23_711179"/>
      <w:bookmarkEnd w:id="7804"/>
      <w:r>
        <w:rPr>
          <w:rtl/>
        </w:rPr>
        <w:t xml:space="preserve">של </w:t>
      </w:r>
      <w:bookmarkStart w:id="7805" w:name="_ETM_Q23_711359"/>
      <w:bookmarkEnd w:id="7805"/>
      <w:r>
        <w:rPr>
          <w:rFonts w:hint="cs"/>
          <w:rtl/>
        </w:rPr>
        <w:t>י</w:t>
      </w:r>
      <w:r>
        <w:rPr>
          <w:rtl/>
        </w:rPr>
        <w:t xml:space="preserve">ישובי </w:t>
      </w:r>
      <w:bookmarkStart w:id="7806" w:name="_ETM_Q23_711779"/>
      <w:bookmarkEnd w:id="7806"/>
      <w:r>
        <w:rPr>
          <w:rtl/>
        </w:rPr>
        <w:t xml:space="preserve">הצפון </w:t>
      </w:r>
      <w:bookmarkStart w:id="7807" w:name="_ETM_Q23_712260"/>
      <w:bookmarkEnd w:id="7807"/>
      <w:r>
        <w:rPr>
          <w:rtl/>
        </w:rPr>
        <w:t xml:space="preserve">ולהפעיל </w:t>
      </w:r>
      <w:bookmarkStart w:id="7808" w:name="_ETM_Q23_712709"/>
      <w:bookmarkEnd w:id="7808"/>
      <w:r>
        <w:rPr>
          <w:rtl/>
        </w:rPr>
        <w:t xml:space="preserve">את </w:t>
      </w:r>
      <w:bookmarkStart w:id="7809" w:name="_ETM_Q23_712799"/>
      <w:bookmarkEnd w:id="7809"/>
      <w:r>
        <w:rPr>
          <w:rtl/>
        </w:rPr>
        <w:t xml:space="preserve">כל </w:t>
      </w:r>
      <w:bookmarkStart w:id="7810" w:name="_ETM_Q23_713010"/>
      <w:bookmarkEnd w:id="7810"/>
      <w:r>
        <w:rPr>
          <w:rtl/>
        </w:rPr>
        <w:t xml:space="preserve">הסמכויות </w:t>
      </w:r>
      <w:bookmarkStart w:id="7811" w:name="_ETM_Q23_713549"/>
      <w:bookmarkEnd w:id="7811"/>
      <w:r>
        <w:rPr>
          <w:rtl/>
        </w:rPr>
        <w:t xml:space="preserve">הנדרשות </w:t>
      </w:r>
      <w:bookmarkStart w:id="7812" w:name="_ETM_Q23_714090"/>
      <w:bookmarkEnd w:id="7812"/>
      <w:r>
        <w:rPr>
          <w:rtl/>
        </w:rPr>
        <w:t xml:space="preserve">כדי </w:t>
      </w:r>
      <w:bookmarkStart w:id="7813" w:name="_ETM_Q23_714329"/>
      <w:bookmarkEnd w:id="7813"/>
      <w:r>
        <w:rPr>
          <w:rtl/>
        </w:rPr>
        <w:t xml:space="preserve">להעניק </w:t>
      </w:r>
      <w:bookmarkStart w:id="7814" w:name="_ETM_Q23_714659"/>
      <w:bookmarkEnd w:id="7814"/>
      <w:r>
        <w:rPr>
          <w:rtl/>
        </w:rPr>
        <w:t xml:space="preserve">לתושבים </w:t>
      </w:r>
      <w:bookmarkStart w:id="7815" w:name="_ETM_Q23_715169"/>
      <w:bookmarkEnd w:id="7815"/>
      <w:r>
        <w:rPr>
          <w:rtl/>
        </w:rPr>
        <w:t xml:space="preserve">את </w:t>
      </w:r>
      <w:bookmarkStart w:id="7816" w:name="_ETM_Q23_715260"/>
      <w:bookmarkEnd w:id="7816"/>
      <w:r>
        <w:rPr>
          <w:rtl/>
        </w:rPr>
        <w:t xml:space="preserve">הסיוע </w:t>
      </w:r>
      <w:bookmarkStart w:id="7817" w:name="_ETM_Q23_715709"/>
      <w:bookmarkEnd w:id="7817"/>
      <w:r>
        <w:rPr>
          <w:rtl/>
        </w:rPr>
        <w:t xml:space="preserve">וההגנה </w:t>
      </w:r>
      <w:bookmarkStart w:id="7818" w:name="_ETM_Q23_716249"/>
      <w:bookmarkEnd w:id="7818"/>
      <w:r>
        <w:rPr>
          <w:rtl/>
        </w:rPr>
        <w:t>ש</w:t>
      </w:r>
      <w:r>
        <w:rPr>
          <w:rFonts w:hint="cs"/>
          <w:rtl/>
        </w:rPr>
        <w:t>ה</w:t>
      </w:r>
      <w:r>
        <w:rPr>
          <w:rtl/>
        </w:rPr>
        <w:t xml:space="preserve">ם </w:t>
      </w:r>
      <w:bookmarkStart w:id="7819" w:name="_ETM_Q23_716689"/>
      <w:bookmarkEnd w:id="7819"/>
      <w:r>
        <w:rPr>
          <w:rtl/>
        </w:rPr>
        <w:t xml:space="preserve">זכאים </w:t>
      </w:r>
      <w:bookmarkStart w:id="7820" w:name="_ETM_Q23_717589"/>
      <w:bookmarkEnd w:id="7820"/>
      <w:r>
        <w:rPr>
          <w:rtl/>
        </w:rPr>
        <w:t>ל</w:t>
      </w:r>
      <w:r>
        <w:rPr>
          <w:rFonts w:hint="cs"/>
          <w:rtl/>
        </w:rPr>
        <w:t>הם.</w:t>
      </w:r>
      <w:r w:rsidR="00746346">
        <w:rPr>
          <w:rFonts w:hint="cs"/>
          <w:rtl/>
        </w:rPr>
        <w:t xml:space="preserve"> </w:t>
      </w:r>
      <w:bookmarkStart w:id="7821" w:name="_ETM_Q23_718330"/>
      <w:bookmarkEnd w:id="7821"/>
      <w:r>
        <w:rPr>
          <w:rtl/>
        </w:rPr>
        <w:t xml:space="preserve">אנחנו </w:t>
      </w:r>
      <w:bookmarkStart w:id="7822" w:name="_ETM_Q23_718660"/>
      <w:bookmarkEnd w:id="7822"/>
      <w:r>
        <w:rPr>
          <w:rtl/>
        </w:rPr>
        <w:t xml:space="preserve">חייבים </w:t>
      </w:r>
      <w:bookmarkStart w:id="7823" w:name="_ETM_Q23_718990"/>
      <w:bookmarkEnd w:id="7823"/>
      <w:r>
        <w:rPr>
          <w:rtl/>
        </w:rPr>
        <w:t xml:space="preserve">לחשוב </w:t>
      </w:r>
      <w:bookmarkStart w:id="7824" w:name="_ETM_Q23_719319"/>
      <w:bookmarkEnd w:id="7824"/>
      <w:r>
        <w:rPr>
          <w:rtl/>
        </w:rPr>
        <w:t>30</w:t>
      </w:r>
      <w:r>
        <w:rPr>
          <w:rFonts w:hint="cs"/>
          <w:rtl/>
        </w:rPr>
        <w:t>,</w:t>
      </w:r>
      <w:r>
        <w:rPr>
          <w:rtl/>
        </w:rPr>
        <w:t xml:space="preserve"> </w:t>
      </w:r>
      <w:bookmarkStart w:id="7825" w:name="_ETM_Q23_719709"/>
      <w:bookmarkEnd w:id="7825"/>
      <w:r>
        <w:rPr>
          <w:rtl/>
        </w:rPr>
        <w:t xml:space="preserve">40 </w:t>
      </w:r>
      <w:bookmarkStart w:id="7826" w:name="_ETM_Q23_720130"/>
      <w:bookmarkEnd w:id="7826"/>
      <w:r>
        <w:rPr>
          <w:rtl/>
        </w:rPr>
        <w:t xml:space="preserve">שנים </w:t>
      </w:r>
      <w:bookmarkStart w:id="7827" w:name="_ETM_Q23_720490"/>
      <w:bookmarkEnd w:id="7827"/>
      <w:r>
        <w:rPr>
          <w:rtl/>
        </w:rPr>
        <w:t>קדימה</w:t>
      </w:r>
      <w:r>
        <w:rPr>
          <w:rFonts w:hint="cs"/>
          <w:rtl/>
        </w:rPr>
        <w:t>,</w:t>
      </w:r>
      <w:r>
        <w:rPr>
          <w:rtl/>
        </w:rPr>
        <w:t xml:space="preserve"> </w:t>
      </w:r>
      <w:bookmarkStart w:id="7828" w:name="_ETM_Q23_721330"/>
      <w:bookmarkEnd w:id="7828"/>
      <w:r>
        <w:rPr>
          <w:rtl/>
        </w:rPr>
        <w:t xml:space="preserve">כי </w:t>
      </w:r>
      <w:bookmarkStart w:id="7829" w:name="_ETM_Q23_721510"/>
      <w:bookmarkEnd w:id="7829"/>
      <w:r>
        <w:rPr>
          <w:rtl/>
        </w:rPr>
        <w:t xml:space="preserve">הצעירים </w:t>
      </w:r>
      <w:bookmarkStart w:id="7830" w:name="_ETM_Q23_722020"/>
      <w:bookmarkEnd w:id="7830"/>
      <w:r>
        <w:rPr>
          <w:rtl/>
        </w:rPr>
        <w:t xml:space="preserve">כרגע </w:t>
      </w:r>
      <w:bookmarkStart w:id="7831" w:name="_ETM_Q23_722269"/>
      <w:bookmarkStart w:id="7832" w:name="_ETM_Q23_722329"/>
      <w:bookmarkStart w:id="7833" w:name="_ETM_Q23_722480"/>
      <w:bookmarkEnd w:id="7831"/>
      <w:bookmarkEnd w:id="7832"/>
      <w:bookmarkEnd w:id="7833"/>
      <w:r>
        <w:rPr>
          <w:rtl/>
        </w:rPr>
        <w:t xml:space="preserve">לא </w:t>
      </w:r>
      <w:bookmarkStart w:id="7834" w:name="_ETM_Q23_722599"/>
      <w:bookmarkEnd w:id="7834"/>
      <w:r>
        <w:rPr>
          <w:rtl/>
        </w:rPr>
        <w:t xml:space="preserve">יחזרו </w:t>
      </w:r>
      <w:bookmarkStart w:id="7835" w:name="_ETM_Q23_723049"/>
      <w:bookmarkEnd w:id="7835"/>
      <w:r>
        <w:rPr>
          <w:rtl/>
        </w:rPr>
        <w:t>לש</w:t>
      </w:r>
      <w:r>
        <w:rPr>
          <w:rFonts w:hint="cs"/>
          <w:rtl/>
        </w:rPr>
        <w:t>ם,</w:t>
      </w:r>
      <w:r>
        <w:rPr>
          <w:rtl/>
        </w:rPr>
        <w:t xml:space="preserve"> </w:t>
      </w:r>
      <w:bookmarkStart w:id="7836" w:name="_ETM_Q23_724280"/>
      <w:bookmarkEnd w:id="7836"/>
      <w:r>
        <w:rPr>
          <w:rtl/>
        </w:rPr>
        <w:t xml:space="preserve">ולא </w:t>
      </w:r>
      <w:bookmarkStart w:id="7837" w:name="_ETM_Q23_724640"/>
      <w:bookmarkEnd w:id="7837"/>
      <w:r>
        <w:rPr>
          <w:rtl/>
        </w:rPr>
        <w:t xml:space="preserve">עכשיו </w:t>
      </w:r>
      <w:bookmarkStart w:id="7838" w:name="_ETM_Q23_725239"/>
      <w:bookmarkEnd w:id="7838"/>
      <w:r>
        <w:rPr>
          <w:rtl/>
        </w:rPr>
        <w:t xml:space="preserve">על </w:t>
      </w:r>
      <w:bookmarkStart w:id="7839" w:name="_ETM_Q23_725330"/>
      <w:bookmarkEnd w:id="7839"/>
      <w:r>
        <w:rPr>
          <w:rtl/>
        </w:rPr>
        <w:t xml:space="preserve">איזה </w:t>
      </w:r>
      <w:bookmarkStart w:id="7840" w:name="_ETM_Q23_725540"/>
      <w:bookmarkEnd w:id="7840"/>
      <w:r>
        <w:rPr>
          <w:rtl/>
        </w:rPr>
        <w:t xml:space="preserve">הון </w:t>
      </w:r>
      <w:bookmarkStart w:id="7841" w:name="_ETM_Q23_725720"/>
      <w:bookmarkEnd w:id="7841"/>
      <w:r>
        <w:rPr>
          <w:rtl/>
        </w:rPr>
        <w:t xml:space="preserve">פוליטי </w:t>
      </w:r>
      <w:bookmarkStart w:id="7842" w:name="_ETM_Q23_726260"/>
      <w:bookmarkEnd w:id="7842"/>
      <w:r>
        <w:rPr>
          <w:rtl/>
        </w:rPr>
        <w:t xml:space="preserve">כזה </w:t>
      </w:r>
      <w:bookmarkStart w:id="7843" w:name="_ETM_Q23_726590"/>
      <w:bookmarkEnd w:id="7843"/>
      <w:r>
        <w:rPr>
          <w:rtl/>
        </w:rPr>
        <w:t xml:space="preserve">או </w:t>
      </w:r>
      <w:bookmarkStart w:id="7844" w:name="_ETM_Q23_726679"/>
      <w:bookmarkEnd w:id="7844"/>
      <w:r>
        <w:rPr>
          <w:rtl/>
        </w:rPr>
        <w:t>אחר</w:t>
      </w:r>
      <w:r>
        <w:rPr>
          <w:rFonts w:hint="cs"/>
          <w:rtl/>
        </w:rPr>
        <w:t xml:space="preserve"> </w:t>
      </w:r>
      <w:r>
        <w:rPr>
          <w:rtl/>
        </w:rPr>
        <w:t xml:space="preserve">– </w:t>
      </w:r>
      <w:bookmarkStart w:id="7845" w:name="_ETM_Q23_727160"/>
      <w:bookmarkEnd w:id="7845"/>
      <w:r>
        <w:rPr>
          <w:rtl/>
        </w:rPr>
        <w:t xml:space="preserve">על </w:t>
      </w:r>
      <w:bookmarkStart w:id="7846" w:name="_ETM_Q23_727340"/>
      <w:bookmarkEnd w:id="7846"/>
      <w:r>
        <w:rPr>
          <w:rtl/>
        </w:rPr>
        <w:t xml:space="preserve">הדור </w:t>
      </w:r>
      <w:bookmarkStart w:id="7847" w:name="_ETM_Q23_727730"/>
      <w:bookmarkEnd w:id="7847"/>
      <w:r>
        <w:rPr>
          <w:rtl/>
        </w:rPr>
        <w:t>הבא</w:t>
      </w:r>
      <w:r>
        <w:rPr>
          <w:rFonts w:hint="cs"/>
          <w:rtl/>
        </w:rPr>
        <w:t>.</w:t>
      </w:r>
    </w:p>
    <w:p w:rsidR="00672F84" w:rsidRDefault="00672F84" w:rsidP="00335993">
      <w:pPr>
        <w:rPr>
          <w:rtl/>
        </w:rPr>
      </w:pPr>
      <w:bookmarkStart w:id="7848" w:name="_ETM_Q23_732971"/>
      <w:bookmarkStart w:id="7849" w:name="_ETM_Q23_733144"/>
      <w:bookmarkStart w:id="7850" w:name="_ETM_Q23_733180"/>
      <w:bookmarkStart w:id="7851" w:name="_ETM_Q23_733307"/>
      <w:bookmarkEnd w:id="7848"/>
      <w:bookmarkEnd w:id="7849"/>
      <w:bookmarkEnd w:id="7850"/>
      <w:bookmarkEnd w:id="7851"/>
    </w:p>
    <w:p w:rsidR="00672F84" w:rsidRDefault="00672F84" w:rsidP="00C01A3A">
      <w:pPr>
        <w:rPr>
          <w:rtl/>
          <w:lang w:eastAsia="he-IL"/>
        </w:rPr>
      </w:pPr>
      <w:bookmarkStart w:id="7852" w:name="TOR_Q24"/>
      <w:bookmarkEnd w:id="7852"/>
      <w:r>
        <w:rPr>
          <w:rFonts w:hint="cs"/>
          <w:rtl/>
          <w:lang w:eastAsia="he-IL"/>
        </w:rPr>
        <w:t xml:space="preserve">חייבים להחזיר את כל המפעלים שהתפנו משם. יותר מזה, אנחנו חייבים לסייע למפעלים </w:t>
      </w:r>
      <w:bookmarkStart w:id="7853" w:name="_ETM_Q24_134000"/>
      <w:bookmarkEnd w:id="7853"/>
      <w:r>
        <w:rPr>
          <w:rFonts w:hint="cs"/>
          <w:rtl/>
          <w:lang w:eastAsia="he-IL"/>
        </w:rPr>
        <w:t xml:space="preserve">שנשארו. הם נשארו בלי מיגון והם לא מקבלים תקציבים. איך </w:t>
      </w:r>
      <w:bookmarkStart w:id="7854" w:name="_ETM_Q24_138000"/>
      <w:bookmarkEnd w:id="7854"/>
      <w:r>
        <w:rPr>
          <w:rFonts w:hint="cs"/>
          <w:rtl/>
          <w:lang w:eastAsia="he-IL"/>
        </w:rPr>
        <w:t xml:space="preserve">העובדים יבואו לעבוד שם? החלוצים האלה, שהסכימו להישאר גם 300 </w:t>
      </w:r>
      <w:bookmarkStart w:id="7855" w:name="_ETM_Q24_142000"/>
      <w:bookmarkEnd w:id="7855"/>
      <w:r>
        <w:rPr>
          <w:rFonts w:hint="cs"/>
          <w:rtl/>
          <w:lang w:eastAsia="he-IL"/>
        </w:rPr>
        <w:t xml:space="preserve">מטר מהגבול </w:t>
      </w:r>
      <w:r>
        <w:rPr>
          <w:rFonts w:hint="eastAsia"/>
          <w:rtl/>
          <w:lang w:eastAsia="he-IL"/>
        </w:rPr>
        <w:t>–</w:t>
      </w:r>
      <w:r>
        <w:rPr>
          <w:rFonts w:hint="cs"/>
          <w:rtl/>
          <w:lang w:eastAsia="he-IL"/>
        </w:rPr>
        <w:t xml:space="preserve"> הגיע הזמן לפתוח בתוכנית פינוי</w:t>
      </w:r>
      <w:r w:rsidR="00C01A3A">
        <w:rPr>
          <w:rFonts w:hint="cs"/>
          <w:rtl/>
          <w:lang w:eastAsia="he-IL"/>
        </w:rPr>
        <w:t>-</w:t>
      </w:r>
      <w:r>
        <w:rPr>
          <w:rFonts w:hint="cs"/>
          <w:rtl/>
          <w:lang w:eastAsia="he-IL"/>
        </w:rPr>
        <w:t>בינוי רחבת היקף</w:t>
      </w:r>
      <w:bookmarkStart w:id="7856" w:name="_ETM_Q24_146000"/>
      <w:bookmarkEnd w:id="7856"/>
      <w:r>
        <w:rPr>
          <w:rFonts w:hint="cs"/>
          <w:rtl/>
          <w:lang w:eastAsia="he-IL"/>
        </w:rPr>
        <w:t xml:space="preserve"> כדי למגן את כל הבתים והדירות באמת. הם מופקרים שם ללא ההגנה. צריך להביא </w:t>
      </w:r>
      <w:proofErr w:type="spellStart"/>
      <w:r>
        <w:rPr>
          <w:rFonts w:hint="cs"/>
          <w:rtl/>
          <w:lang w:eastAsia="he-IL"/>
        </w:rPr>
        <w:t>מיגוניות</w:t>
      </w:r>
      <w:proofErr w:type="spellEnd"/>
      <w:r>
        <w:rPr>
          <w:rFonts w:hint="cs"/>
          <w:rtl/>
          <w:lang w:eastAsia="he-IL"/>
        </w:rPr>
        <w:t>, צריכה להיות מחויבות לסיוע בתוכנית ביטחון נרחבת ובכיתות כוננות שיסייעו לאנשים שיושבים שם על הגבול. ומה עם חקלאות? אפילו לא נתחיל. אבל לפני הכול, לפני כל</w:t>
      </w:r>
      <w:bookmarkStart w:id="7857" w:name="_ETM_Q24_173000"/>
      <w:bookmarkEnd w:id="7857"/>
      <w:r>
        <w:rPr>
          <w:rFonts w:hint="cs"/>
          <w:rtl/>
          <w:lang w:eastAsia="he-IL"/>
        </w:rPr>
        <w:t xml:space="preserve"> זה </w:t>
      </w:r>
      <w:r>
        <w:rPr>
          <w:rFonts w:hint="eastAsia"/>
          <w:rtl/>
          <w:lang w:eastAsia="he-IL"/>
        </w:rPr>
        <w:t>–</w:t>
      </w:r>
      <w:r>
        <w:rPr>
          <w:rFonts w:hint="cs"/>
          <w:rtl/>
          <w:lang w:eastAsia="he-IL"/>
        </w:rPr>
        <w:t xml:space="preserve"> לכבוש מחדש את השטח מחיזבאללה, אחרת </w:t>
      </w:r>
      <w:bookmarkStart w:id="7858" w:name="_ETM_Q24_178000"/>
      <w:bookmarkEnd w:id="7858"/>
      <w:r>
        <w:rPr>
          <w:rFonts w:hint="cs"/>
          <w:rtl/>
          <w:lang w:eastAsia="he-IL"/>
        </w:rPr>
        <w:t xml:space="preserve">אין שיקום ואין צפון. תנו לחיילים שלנו לנצח. </w:t>
      </w:r>
    </w:p>
    <w:p w:rsidR="00672F84" w:rsidRDefault="00672F84" w:rsidP="00335993">
      <w:pPr>
        <w:rPr>
          <w:rtl/>
          <w:lang w:eastAsia="he-IL"/>
        </w:rPr>
      </w:pPr>
    </w:p>
    <w:p w:rsidR="00672F84" w:rsidRDefault="00672F84" w:rsidP="00335993">
      <w:pPr>
        <w:pStyle w:val="af6"/>
        <w:keepNext/>
        <w:rPr>
          <w:rtl/>
        </w:rPr>
      </w:pPr>
      <w:r w:rsidRPr="005D5170">
        <w:rPr>
          <w:rStyle w:val="TagStyle"/>
          <w:rtl/>
        </w:rPr>
        <w:t xml:space="preserve"> &lt;&lt; יור &gt;&gt;</w:t>
      </w:r>
      <w:r w:rsidRPr="008353B5">
        <w:rPr>
          <w:rStyle w:val="TagStyle"/>
          <w:rtl/>
        </w:rPr>
        <w:t xml:space="preserve"> </w:t>
      </w:r>
      <w:r>
        <w:rPr>
          <w:rtl/>
        </w:rPr>
        <w:t>היו"ר ניסים ואטורי:</w:t>
      </w:r>
      <w:r w:rsidRPr="008353B5">
        <w:rPr>
          <w:rStyle w:val="TagStyle"/>
          <w:rtl/>
        </w:rPr>
        <w:t xml:space="preserve"> </w:t>
      </w:r>
      <w:r w:rsidRPr="005D5170">
        <w:rPr>
          <w:rStyle w:val="TagStyle"/>
          <w:rtl/>
        </w:rPr>
        <w:t>&lt;&lt; יור &gt;&gt;</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משיב השר שלמה קרעי, שר התקשורת,</w:t>
      </w:r>
      <w:bookmarkStart w:id="7859" w:name="_ETM_Q24_195000"/>
      <w:bookmarkEnd w:id="7859"/>
      <w:r>
        <w:rPr>
          <w:rFonts w:hint="cs"/>
          <w:rtl/>
          <w:lang w:eastAsia="he-IL"/>
        </w:rPr>
        <w:t xml:space="preserve"> בבקשה. </w:t>
      </w:r>
    </w:p>
    <w:p w:rsidR="00672F84" w:rsidRDefault="00672F84" w:rsidP="00335993">
      <w:pPr>
        <w:rPr>
          <w:rtl/>
          <w:lang w:eastAsia="he-IL"/>
        </w:rPr>
      </w:pPr>
    </w:p>
    <w:p w:rsidR="00672F84" w:rsidRDefault="00672F84" w:rsidP="00335993">
      <w:pPr>
        <w:pStyle w:val="a4"/>
        <w:keepNext/>
        <w:rPr>
          <w:rtl/>
        </w:rPr>
      </w:pPr>
      <w:bookmarkStart w:id="7860" w:name="ET_speaker_6461_4"/>
      <w:r w:rsidRPr="005D5170">
        <w:rPr>
          <w:rStyle w:val="TagStyle"/>
          <w:rtl/>
        </w:rPr>
        <w:t xml:space="preserve"> &lt;&lt; דובר &gt;&gt;</w:t>
      </w:r>
      <w:r w:rsidRPr="008353B5">
        <w:rPr>
          <w:rStyle w:val="TagStyle"/>
          <w:rtl/>
        </w:rPr>
        <w:t xml:space="preserve"> </w:t>
      </w:r>
      <w:bookmarkStart w:id="7861" w:name="_Toc167873529"/>
      <w:r>
        <w:rPr>
          <w:rtl/>
        </w:rPr>
        <w:t>שר התקשורת שלמה קרעי:</w:t>
      </w:r>
      <w:bookmarkEnd w:id="7861"/>
      <w:r w:rsidRPr="008353B5">
        <w:rPr>
          <w:rStyle w:val="TagStyle"/>
          <w:rtl/>
        </w:rPr>
        <w:t xml:space="preserve"> </w:t>
      </w:r>
      <w:r w:rsidRPr="005D5170">
        <w:rPr>
          <w:rStyle w:val="TagStyle"/>
          <w:rtl/>
        </w:rPr>
        <w:t>&lt;&lt; דובר &gt;&gt;</w:t>
      </w:r>
      <w:r>
        <w:rPr>
          <w:rtl/>
        </w:rPr>
        <w:t xml:space="preserve">  </w:t>
      </w:r>
      <w:bookmarkEnd w:id="7860"/>
    </w:p>
    <w:p w:rsidR="00672F84" w:rsidRDefault="00672F84" w:rsidP="00335993">
      <w:pPr>
        <w:rPr>
          <w:rtl/>
          <w:lang w:eastAsia="he-IL"/>
        </w:rPr>
      </w:pPr>
    </w:p>
    <w:p w:rsidR="00672F84" w:rsidRDefault="00672F84" w:rsidP="00C01A3A">
      <w:pPr>
        <w:rPr>
          <w:rtl/>
          <w:lang w:eastAsia="he-IL"/>
        </w:rPr>
      </w:pPr>
      <w:r>
        <w:rPr>
          <w:rFonts w:hint="cs"/>
          <w:rtl/>
          <w:lang w:eastAsia="he-IL"/>
        </w:rPr>
        <w:t xml:space="preserve">אדוני </w:t>
      </w:r>
      <w:r w:rsidR="00C01A3A">
        <w:rPr>
          <w:rFonts w:hint="cs"/>
          <w:rtl/>
          <w:lang w:eastAsia="he-IL"/>
        </w:rPr>
        <w:t>ה</w:t>
      </w:r>
      <w:r>
        <w:rPr>
          <w:rFonts w:hint="cs"/>
          <w:rtl/>
          <w:lang w:eastAsia="he-IL"/>
        </w:rPr>
        <w:t xml:space="preserve">יושב-ראש, תושב רמת הגולן, תושבי הצפון, גברתי השרה, כנסת נכבדה, </w:t>
      </w:r>
      <w:bookmarkStart w:id="7862" w:name="_ETM_Q24_236000"/>
      <w:bookmarkEnd w:id="7862"/>
      <w:r>
        <w:rPr>
          <w:rFonts w:hint="cs"/>
          <w:rtl/>
          <w:lang w:eastAsia="he-IL"/>
        </w:rPr>
        <w:t>כבר שמונה חודשים ארוכים שתושבי הצפון מנותקים מבתיהם, מחיי השגרה ומהקהילה שלהם, ונאלצים להתמודד עם אי-ודאות מתמשכת</w:t>
      </w:r>
      <w:r w:rsidR="00C01A3A">
        <w:rPr>
          <w:rFonts w:hint="cs"/>
          <w:rtl/>
          <w:lang w:eastAsia="he-IL"/>
        </w:rPr>
        <w:t>.</w:t>
      </w:r>
      <w:r>
        <w:rPr>
          <w:rFonts w:hint="cs"/>
          <w:rtl/>
          <w:lang w:eastAsia="he-IL"/>
        </w:rPr>
        <w:t xml:space="preserve"> וזה לא קל. אני יכול להעיד על כך מקרוב, כתושב עוטף עזה, אחרי שלושה חודשים כמפונה בחדר במלון, עם שמונה ילדים. תודה לאל, חזרנו הביתה, ובקרוב, בעזרת השם, יחד עם </w:t>
      </w:r>
      <w:bookmarkStart w:id="7863" w:name="_ETM_Q24_266000"/>
      <w:bookmarkEnd w:id="7863"/>
      <w:r>
        <w:rPr>
          <w:rFonts w:hint="cs"/>
          <w:rtl/>
          <w:lang w:eastAsia="he-IL"/>
        </w:rPr>
        <w:t xml:space="preserve">לוחמינו הגיבורים, שיחזרו עטורים בכתר ישועה ובעטרת ניצחון, נוכל כולנו, כולל יקירנו שנמצאים בשבי, לומר: חזרנו הביתה. בשבת הקרובה נברך את לוחמינו בקריאת התורה: "ורדפו מכם חמשה מאה ומאה מכם רבבה ירדפו, ונפלו </w:t>
      </w:r>
      <w:proofErr w:type="spellStart"/>
      <w:r>
        <w:rPr>
          <w:rFonts w:hint="cs"/>
          <w:rtl/>
          <w:lang w:eastAsia="he-IL"/>
        </w:rPr>
        <w:t>איביכם</w:t>
      </w:r>
      <w:proofErr w:type="spellEnd"/>
      <w:r>
        <w:rPr>
          <w:rFonts w:hint="cs"/>
          <w:rtl/>
          <w:lang w:eastAsia="he-IL"/>
        </w:rPr>
        <w:t xml:space="preserve"> לפניכם לחרב". </w:t>
      </w:r>
    </w:p>
    <w:p w:rsidR="00672F84" w:rsidRDefault="00672F84" w:rsidP="00335993">
      <w:pPr>
        <w:rPr>
          <w:rtl/>
          <w:lang w:eastAsia="he-IL"/>
        </w:rPr>
      </w:pPr>
    </w:p>
    <w:p w:rsidR="00672F84" w:rsidRDefault="00672F84" w:rsidP="00187521">
      <w:pPr>
        <w:rPr>
          <w:rtl/>
          <w:lang w:eastAsia="he-IL"/>
        </w:rPr>
      </w:pPr>
      <w:r>
        <w:rPr>
          <w:rFonts w:hint="cs"/>
          <w:rtl/>
          <w:lang w:eastAsia="he-IL"/>
        </w:rPr>
        <w:t xml:space="preserve">ממשלת ישראל מחויבת לתת לתושבי הצפון את המענה המקיף והראוי ביותר ולהשיב אותם במהרה לביתם בבטחה, לחיים טובים ולשלום, הן במישור האזרחי והן במישור הצבאי. לא נשלים עם מצב שבו יישובי הצפון חשופים למתקפות טרור מתמשכות. חובתנו המוסרית והלאומית הינה להבטיח את שלומם של התושבים, לאפשר להם לחזור לחיים של יציבות ושגרה ולהוביל יחדיו לשגשוג ולפריחה מחודשת של האזור כולו. כחלק מהמאמץ הכולל הממשלה אישרה את תוכנית הצפון לטווח </w:t>
      </w:r>
      <w:proofErr w:type="spellStart"/>
      <w:r>
        <w:rPr>
          <w:rFonts w:hint="cs"/>
          <w:rtl/>
          <w:lang w:eastAsia="he-IL"/>
        </w:rPr>
        <w:t>המיידי</w:t>
      </w:r>
      <w:proofErr w:type="spellEnd"/>
      <w:r>
        <w:rPr>
          <w:rFonts w:hint="cs"/>
          <w:rtl/>
          <w:lang w:eastAsia="he-IL"/>
        </w:rPr>
        <w:t xml:space="preserve">, שתיתן מענה כלכלי, חברתי, וגם פתרון ביטחוני רחב. בנוסף, הממשלה אישרה מתווה רב-שנתי </w:t>
      </w:r>
      <w:r w:rsidR="00187521">
        <w:rPr>
          <w:rFonts w:hint="eastAsia"/>
          <w:rtl/>
          <w:lang w:eastAsia="he-IL"/>
        </w:rPr>
        <w:t xml:space="preserve">– </w:t>
      </w:r>
      <w:r>
        <w:rPr>
          <w:rFonts w:hint="cs"/>
          <w:rtl/>
          <w:lang w:eastAsia="he-IL"/>
        </w:rPr>
        <w:t xml:space="preserve">שחר לצפון </w:t>
      </w:r>
      <w:r w:rsidR="00187521">
        <w:rPr>
          <w:rFonts w:hint="eastAsia"/>
          <w:rtl/>
          <w:lang w:eastAsia="he-IL"/>
        </w:rPr>
        <w:t xml:space="preserve">– </w:t>
      </w:r>
      <w:r>
        <w:rPr>
          <w:rFonts w:hint="cs"/>
          <w:rtl/>
          <w:lang w:eastAsia="he-IL"/>
        </w:rPr>
        <w:t xml:space="preserve">לפתרון ארוך טווח לשיקום ופיתוח האזור. בעזרת השם, מעז יצא מתוק </w:t>
      </w:r>
      <w:r>
        <w:rPr>
          <w:rFonts w:hint="eastAsia"/>
          <w:rtl/>
          <w:lang w:eastAsia="he-IL"/>
        </w:rPr>
        <w:t>–</w:t>
      </w:r>
      <w:r>
        <w:rPr>
          <w:rFonts w:hint="cs"/>
          <w:rtl/>
          <w:lang w:eastAsia="he-IL"/>
        </w:rPr>
        <w:t xml:space="preserve"> בקרוב נחזור לגור ולטייל באזור היפהפה, שופע המעיינות, בצפון ארץ נחלת אבותינו. "מעין גנים באר מים חיים </w:t>
      </w:r>
      <w:proofErr w:type="spellStart"/>
      <w:r>
        <w:rPr>
          <w:rFonts w:hint="cs"/>
          <w:rtl/>
          <w:lang w:eastAsia="he-IL"/>
        </w:rPr>
        <w:t>ונזלים</w:t>
      </w:r>
      <w:proofErr w:type="spellEnd"/>
      <w:r>
        <w:rPr>
          <w:rFonts w:hint="cs"/>
          <w:rtl/>
          <w:lang w:eastAsia="he-IL"/>
        </w:rPr>
        <w:t xml:space="preserve"> מן לבנון". </w:t>
      </w:r>
    </w:p>
    <w:p w:rsidR="00672F84" w:rsidRDefault="00672F84" w:rsidP="00335993">
      <w:pPr>
        <w:rPr>
          <w:rtl/>
          <w:lang w:eastAsia="he-IL"/>
        </w:rPr>
      </w:pPr>
    </w:p>
    <w:p w:rsidR="00672F84" w:rsidRDefault="00672F84" w:rsidP="00187521">
      <w:pPr>
        <w:rPr>
          <w:rtl/>
          <w:lang w:eastAsia="he-IL"/>
        </w:rPr>
      </w:pPr>
      <w:r>
        <w:rPr>
          <w:rFonts w:hint="cs"/>
          <w:rtl/>
          <w:lang w:eastAsia="he-IL"/>
        </w:rPr>
        <w:t xml:space="preserve">התוכנית </w:t>
      </w:r>
      <w:proofErr w:type="spellStart"/>
      <w:r>
        <w:rPr>
          <w:rFonts w:hint="cs"/>
          <w:rtl/>
          <w:lang w:eastAsia="he-IL"/>
        </w:rPr>
        <w:t>המיידית</w:t>
      </w:r>
      <w:proofErr w:type="spellEnd"/>
      <w:r>
        <w:rPr>
          <w:rFonts w:hint="cs"/>
          <w:rtl/>
          <w:lang w:eastAsia="he-IL"/>
        </w:rPr>
        <w:t xml:space="preserve">, בסך כ-3.5 מיליארד שקלים, כוללת השקעה במיגון, מרכיבי ביטחון ומענה אזרחי בתחומי חינוך, רווחה, בריאות, תעסוקה ועוד, ותסייע לתושבי הצפון בטווח הזמן </w:t>
      </w:r>
      <w:proofErr w:type="spellStart"/>
      <w:r>
        <w:rPr>
          <w:rFonts w:hint="cs"/>
          <w:rtl/>
          <w:lang w:eastAsia="he-IL"/>
        </w:rPr>
        <w:t>המיידי</w:t>
      </w:r>
      <w:proofErr w:type="spellEnd"/>
      <w:r>
        <w:rPr>
          <w:rFonts w:hint="cs"/>
          <w:rtl/>
          <w:lang w:eastAsia="he-IL"/>
        </w:rPr>
        <w:t xml:space="preserve">. במקביל התחלנו לבנות את יסודות </w:t>
      </w:r>
      <w:bookmarkStart w:id="7864" w:name="_ETM_Q24_377000"/>
      <w:bookmarkEnd w:id="7864"/>
      <w:r>
        <w:rPr>
          <w:rFonts w:hint="cs"/>
          <w:rtl/>
          <w:lang w:eastAsia="he-IL"/>
        </w:rPr>
        <w:t>השיקום והפיתוח ארוך הטווח, שיהיו בס</w:t>
      </w:r>
      <w:r w:rsidR="00187521">
        <w:rPr>
          <w:rFonts w:hint="cs"/>
          <w:rtl/>
          <w:lang w:eastAsia="he-IL"/>
        </w:rPr>
        <w:t>כום של</w:t>
      </w:r>
      <w:r>
        <w:rPr>
          <w:rFonts w:hint="cs"/>
          <w:rtl/>
          <w:lang w:eastAsia="he-IL"/>
        </w:rPr>
        <w:t xml:space="preserve"> הרבה יותר מ-3</w:t>
      </w:r>
      <w:bookmarkStart w:id="7865" w:name="_ETM_Q24_380000"/>
      <w:bookmarkEnd w:id="7865"/>
      <w:r>
        <w:rPr>
          <w:rFonts w:hint="cs"/>
          <w:rtl/>
          <w:lang w:eastAsia="he-IL"/>
        </w:rPr>
        <w:t xml:space="preserve"> מיליארד שקלים, שכבר סוכמו בהחלטה. נעשה כל </w:t>
      </w:r>
      <w:bookmarkStart w:id="7866" w:name="_ETM_Q24_385000"/>
      <w:bookmarkEnd w:id="7866"/>
      <w:r>
        <w:rPr>
          <w:rFonts w:hint="cs"/>
          <w:rtl/>
          <w:lang w:eastAsia="he-IL"/>
        </w:rPr>
        <w:t xml:space="preserve">שנדרש, בכל תקציב שיידרש, כדי לתמוך בתושבי הצפון, לחזק את </w:t>
      </w:r>
      <w:bookmarkStart w:id="7867" w:name="_ETM_Q24_389000"/>
      <w:bookmarkEnd w:id="7867"/>
      <w:r>
        <w:rPr>
          <w:rFonts w:hint="cs"/>
          <w:rtl/>
          <w:lang w:eastAsia="he-IL"/>
        </w:rPr>
        <w:t>היישובים ולהניע מהלך אמיתי של פיתוח כלכלי וחברתי באזור כולו.</w:t>
      </w:r>
      <w:bookmarkStart w:id="7868" w:name="_ETM_Q24_396000"/>
      <w:bookmarkEnd w:id="7868"/>
      <w:r>
        <w:rPr>
          <w:rFonts w:hint="cs"/>
          <w:rtl/>
          <w:lang w:eastAsia="he-IL"/>
        </w:rPr>
        <w:t xml:space="preserve"> זו משימה לאומית ממדרגה ראשונה, ואנחנו נעמוד בה בנחישות. </w:t>
      </w:r>
    </w:p>
    <w:p w:rsidR="00672F84" w:rsidRDefault="00672F84" w:rsidP="00335993">
      <w:pPr>
        <w:rPr>
          <w:rtl/>
          <w:lang w:eastAsia="he-IL"/>
        </w:rPr>
      </w:pPr>
    </w:p>
    <w:p w:rsidR="00672F84" w:rsidRDefault="00672F84" w:rsidP="00187521">
      <w:pPr>
        <w:rPr>
          <w:rtl/>
          <w:lang w:eastAsia="he-IL"/>
        </w:rPr>
      </w:pPr>
      <w:r>
        <w:rPr>
          <w:rFonts w:hint="cs"/>
          <w:rtl/>
          <w:lang w:eastAsia="he-IL"/>
        </w:rPr>
        <w:t xml:space="preserve">במסגרת </w:t>
      </w:r>
      <w:bookmarkStart w:id="7869" w:name="_ETM_Q24_401000"/>
      <w:bookmarkEnd w:id="7869"/>
      <w:r>
        <w:rPr>
          <w:rFonts w:hint="cs"/>
          <w:rtl/>
          <w:lang w:eastAsia="he-IL"/>
        </w:rPr>
        <w:t xml:space="preserve">ההחלטה יוקם מטה ייעודי במשרד ראש הממשלה שתפקידו יהיה לקדם </w:t>
      </w:r>
      <w:bookmarkStart w:id="7870" w:name="_ETM_Q24_405000"/>
      <w:bookmarkEnd w:id="7870"/>
      <w:r>
        <w:rPr>
          <w:rFonts w:hint="cs"/>
          <w:rtl/>
          <w:lang w:eastAsia="he-IL"/>
        </w:rPr>
        <w:t>את יישום ההחלטה ולגבש את המתווה לשיקום ופיתוח הצפון, והוא יהווה</w:t>
      </w:r>
      <w:bookmarkStart w:id="7871" w:name="_ETM_Q24_411000"/>
      <w:bookmarkEnd w:id="7871"/>
      <w:r>
        <w:rPr>
          <w:rFonts w:hint="cs"/>
          <w:rtl/>
          <w:lang w:eastAsia="he-IL"/>
        </w:rPr>
        <w:t xml:space="preserve"> כתובת לפניות הרשויות והקהילות. כמו כן, הוחלט כי תוקם ועדת</w:t>
      </w:r>
      <w:bookmarkStart w:id="7872" w:name="_ETM_Q24_416000"/>
      <w:bookmarkEnd w:id="7872"/>
      <w:r>
        <w:rPr>
          <w:rFonts w:hint="cs"/>
          <w:rtl/>
          <w:lang w:eastAsia="he-IL"/>
        </w:rPr>
        <w:t xml:space="preserve"> שרים בראשות ראש הממשלה אשר תקדם מדיניות כלל-ממשלתית ומערכתית </w:t>
      </w:r>
      <w:bookmarkStart w:id="7873" w:name="_ETM_Q24_421000"/>
      <w:bookmarkEnd w:id="7873"/>
      <w:r>
        <w:rPr>
          <w:rFonts w:hint="cs"/>
          <w:rtl/>
          <w:lang w:eastAsia="he-IL"/>
        </w:rPr>
        <w:t xml:space="preserve">בנושא שיקום ופיתוח הצפון. בטווח הקרוב יינתן סיוע לצרכים השוטפים </w:t>
      </w:r>
      <w:bookmarkStart w:id="7874" w:name="_ETM_Q24_426000"/>
      <w:bookmarkEnd w:id="7874"/>
      <w:r>
        <w:rPr>
          <w:rFonts w:hint="cs"/>
          <w:rtl/>
          <w:lang w:eastAsia="he-IL"/>
        </w:rPr>
        <w:t xml:space="preserve">של הרשויות בסכום של מעל 200 מיליון שקלים; זה, </w:t>
      </w:r>
      <w:bookmarkStart w:id="7875" w:name="_ETM_Q24_431000"/>
      <w:bookmarkEnd w:id="7875"/>
      <w:r>
        <w:rPr>
          <w:rFonts w:hint="cs"/>
          <w:rtl/>
          <w:lang w:eastAsia="he-IL"/>
        </w:rPr>
        <w:t xml:space="preserve">אגב, מתווסף </w:t>
      </w:r>
      <w:r>
        <w:rPr>
          <w:rFonts w:hint="eastAsia"/>
          <w:rtl/>
          <w:lang w:eastAsia="he-IL"/>
        </w:rPr>
        <w:t>–</w:t>
      </w:r>
      <w:r>
        <w:rPr>
          <w:rFonts w:hint="cs"/>
          <w:rtl/>
          <w:lang w:eastAsia="he-IL"/>
        </w:rPr>
        <w:t xml:space="preserve"> דיברו כאן על איך התעוררנו רק עכשיו, אז </w:t>
      </w:r>
      <w:bookmarkStart w:id="7876" w:name="_ETM_Q24_436000"/>
      <w:bookmarkEnd w:id="7876"/>
      <w:r>
        <w:rPr>
          <w:rFonts w:hint="cs"/>
          <w:rtl/>
          <w:lang w:eastAsia="he-IL"/>
        </w:rPr>
        <w:t xml:space="preserve">לא, עד עכשיו רשויות קיבלו, ראשי הרשויות, באופן </w:t>
      </w:r>
      <w:bookmarkStart w:id="7877" w:name="_ETM_Q24_439000"/>
      <w:bookmarkEnd w:id="7877"/>
      <w:r>
        <w:rPr>
          <w:rFonts w:hint="cs"/>
          <w:rtl/>
          <w:lang w:eastAsia="he-IL"/>
        </w:rPr>
        <w:t>ישיר, במזומן, 35 מיליון שקלים בחודש, וכמובן היו הטיפול והמענה שנתנו</w:t>
      </w:r>
      <w:bookmarkStart w:id="7878" w:name="_ETM_Q24_442000"/>
      <w:bookmarkEnd w:id="7878"/>
      <w:r>
        <w:rPr>
          <w:rFonts w:hint="cs"/>
          <w:rtl/>
          <w:lang w:eastAsia="he-IL"/>
        </w:rPr>
        <w:t xml:space="preserve"> בחודשים האחרונים למפונים, תושבי היישובים, תושבי קו העימות.</w:t>
      </w:r>
      <w:bookmarkStart w:id="7879" w:name="_ETM_Q24_449000"/>
      <w:bookmarkEnd w:id="7879"/>
      <w:r>
        <w:rPr>
          <w:rFonts w:hint="cs"/>
          <w:rtl/>
          <w:lang w:eastAsia="he-IL"/>
        </w:rPr>
        <w:t xml:space="preserve"> נגביר את הוודאות והבהירות עבור האזור, היישובים והאוכלוסייה המאוימת תוך </w:t>
      </w:r>
      <w:bookmarkStart w:id="7880" w:name="_ETM_Q24_453000"/>
      <w:bookmarkEnd w:id="7880"/>
      <w:r>
        <w:rPr>
          <w:rFonts w:hint="cs"/>
          <w:rtl/>
          <w:lang w:eastAsia="he-IL"/>
        </w:rPr>
        <w:t xml:space="preserve">יצירת מוקד ברור לקשר עם הציבור. נסייע לשמירה ולאיחוד תושבי </w:t>
      </w:r>
      <w:bookmarkStart w:id="7881" w:name="_ETM_Q24_457000"/>
      <w:bookmarkEnd w:id="7881"/>
      <w:r>
        <w:rPr>
          <w:rFonts w:hint="cs"/>
          <w:rtl/>
          <w:lang w:eastAsia="he-IL"/>
        </w:rPr>
        <w:t xml:space="preserve">היישובים המאוימים שפונו ולקירוב האוכלוסייה צפונה, תוך שמירה על החוסן </w:t>
      </w:r>
      <w:bookmarkStart w:id="7882" w:name="_ETM_Q24_464000"/>
      <w:bookmarkEnd w:id="7882"/>
      <w:r>
        <w:rPr>
          <w:rFonts w:hint="cs"/>
          <w:rtl/>
          <w:lang w:eastAsia="he-IL"/>
        </w:rPr>
        <w:t xml:space="preserve">ברמת הפרט, המשפחה והקהילה. נפעל לרציפות חינוכית, לצמצום פערי הלמידה </w:t>
      </w:r>
      <w:bookmarkStart w:id="7883" w:name="_ETM_Q24_472000"/>
      <w:bookmarkEnd w:id="7883"/>
      <w:r>
        <w:rPr>
          <w:rFonts w:hint="cs"/>
          <w:rtl/>
          <w:lang w:eastAsia="he-IL"/>
        </w:rPr>
        <w:t>ולשיפור ההישגים הלימודיים של התלמידים. הממשלה תיתן גם פתרון מיידי</w:t>
      </w:r>
      <w:bookmarkStart w:id="7884" w:name="_ETM_Q24_473000"/>
      <w:bookmarkEnd w:id="7884"/>
      <w:r>
        <w:rPr>
          <w:rFonts w:hint="cs"/>
          <w:rtl/>
          <w:lang w:eastAsia="he-IL"/>
        </w:rPr>
        <w:t xml:space="preserve"> בתחום הכלכלי לחיזוק העסקים של תושבי הצפון, תוך שמירה על </w:t>
      </w:r>
      <w:bookmarkStart w:id="7885" w:name="_ETM_Q24_482000"/>
      <w:bookmarkEnd w:id="7885"/>
      <w:r>
        <w:rPr>
          <w:rFonts w:hint="cs"/>
          <w:rtl/>
          <w:lang w:eastAsia="he-IL"/>
        </w:rPr>
        <w:t xml:space="preserve">הרציפות התפקודית של העסקים ותוך חיזוק הביטחון התעסוקתי, לרבות שמירה </w:t>
      </w:r>
      <w:bookmarkStart w:id="7886" w:name="_ETM_Q24_484000"/>
      <w:bookmarkEnd w:id="7886"/>
      <w:r>
        <w:rPr>
          <w:rFonts w:hint="cs"/>
          <w:rtl/>
          <w:lang w:eastAsia="he-IL"/>
        </w:rPr>
        <w:t>על ענפי התיירות והחקלאות, כולל ענף ההטלה, להבטחת הפעילות העסקית</w:t>
      </w:r>
      <w:bookmarkStart w:id="7887" w:name="_ETM_Q24_491000"/>
      <w:bookmarkEnd w:id="7887"/>
      <w:r>
        <w:rPr>
          <w:rFonts w:hint="cs"/>
          <w:rtl/>
          <w:lang w:eastAsia="he-IL"/>
        </w:rPr>
        <w:t xml:space="preserve"> וחיזוק העסקים המקומיים באזור המאוים. </w:t>
      </w:r>
    </w:p>
    <w:p w:rsidR="00672F84" w:rsidRDefault="00672F84" w:rsidP="00335993">
      <w:pPr>
        <w:rPr>
          <w:rtl/>
          <w:lang w:eastAsia="he-IL"/>
        </w:rPr>
      </w:pPr>
    </w:p>
    <w:p w:rsidR="00672F84" w:rsidRDefault="00672F84" w:rsidP="00335993">
      <w:pPr>
        <w:rPr>
          <w:rtl/>
          <w:lang w:eastAsia="he-IL"/>
        </w:rPr>
      </w:pPr>
      <w:bookmarkStart w:id="7888" w:name="_ETM_Q24_497000"/>
      <w:bookmarkEnd w:id="7888"/>
      <w:r>
        <w:rPr>
          <w:rFonts w:hint="cs"/>
          <w:rtl/>
          <w:lang w:eastAsia="he-IL"/>
        </w:rPr>
        <w:t>בטווח הארוך תוכנית שחר לצפון</w:t>
      </w:r>
      <w:bookmarkStart w:id="7889" w:name="_ETM_Q24_495000"/>
      <w:bookmarkEnd w:id="7889"/>
      <w:r>
        <w:rPr>
          <w:rFonts w:hint="cs"/>
          <w:rtl/>
          <w:lang w:eastAsia="he-IL"/>
        </w:rPr>
        <w:t xml:space="preserve"> שמה לה למטרה להפוך את האזור למנוע צמיחה, עם השקעות </w:t>
      </w:r>
      <w:bookmarkStart w:id="7890" w:name="_ETM_Q24_503000"/>
      <w:bookmarkEnd w:id="7890"/>
      <w:r>
        <w:rPr>
          <w:rFonts w:hint="cs"/>
          <w:rtl/>
          <w:lang w:eastAsia="he-IL"/>
        </w:rPr>
        <w:t xml:space="preserve">חדשות בתשתיות ובהון אנושי. במסגרת התוכנית המתווה יתייחס למכלול תחומי </w:t>
      </w:r>
      <w:bookmarkStart w:id="7891" w:name="_ETM_Q24_507000"/>
      <w:bookmarkEnd w:id="7891"/>
      <w:r>
        <w:rPr>
          <w:rFonts w:hint="cs"/>
          <w:rtl/>
          <w:lang w:eastAsia="he-IL"/>
        </w:rPr>
        <w:t xml:space="preserve">החיים ויבחן את הנושאים הבאים: החלת המתווה לטווח הארוך על </w:t>
      </w:r>
      <w:bookmarkStart w:id="7892" w:name="_ETM_Q24_510000"/>
      <w:bookmarkEnd w:id="7892"/>
      <w:r>
        <w:rPr>
          <w:rFonts w:hint="cs"/>
          <w:rtl/>
          <w:lang w:eastAsia="he-IL"/>
        </w:rPr>
        <w:t>היישובים בטווח של עד 9 ק"מ מגבול הצפון, בכפוף לחוות</w:t>
      </w:r>
      <w:bookmarkStart w:id="7893" w:name="_ETM_Q24_516000"/>
      <w:bookmarkEnd w:id="7893"/>
      <w:r>
        <w:rPr>
          <w:rFonts w:hint="cs"/>
          <w:rtl/>
          <w:lang w:eastAsia="he-IL"/>
        </w:rPr>
        <w:t xml:space="preserve"> דעת של משרד הביטחון; חיזוק עסקים ומפעלים; תמיכה בחדשנות; </w:t>
      </w:r>
      <w:bookmarkStart w:id="7894" w:name="_ETM_Q24_518000"/>
      <w:bookmarkEnd w:id="7894"/>
      <w:r>
        <w:rPr>
          <w:rFonts w:hint="cs"/>
          <w:rtl/>
          <w:lang w:eastAsia="he-IL"/>
        </w:rPr>
        <w:t>חוסן אנרגטי; תמיכה רגשית ונפשית בקהילה; חיזוק ותגבור השירותים החברתיים</w:t>
      </w:r>
      <w:bookmarkStart w:id="7895" w:name="_ETM_Q24_526000"/>
      <w:bookmarkEnd w:id="7895"/>
      <w:r>
        <w:rPr>
          <w:rFonts w:hint="cs"/>
          <w:rtl/>
          <w:lang w:eastAsia="he-IL"/>
        </w:rPr>
        <w:t xml:space="preserve"> והקהילות; שדרוג שירותי החינוך מהגיל הרך ועד לאקדמיה; הקמת</w:t>
      </w:r>
      <w:bookmarkStart w:id="7896" w:name="_ETM_Q24_532000"/>
      <w:bookmarkEnd w:id="7896"/>
      <w:r>
        <w:rPr>
          <w:rFonts w:hint="cs"/>
          <w:rtl/>
          <w:lang w:eastAsia="he-IL"/>
        </w:rPr>
        <w:t xml:space="preserve"> אוניברסיטה בקריית שמונה; שיקום וחיזוק תעשיית התיירות בצפון; שדרוג ושיפור </w:t>
      </w:r>
      <w:bookmarkStart w:id="7897" w:name="_ETM_Q24_535000"/>
      <w:bookmarkEnd w:id="7897"/>
      <w:r>
        <w:rPr>
          <w:rFonts w:hint="cs"/>
          <w:rtl/>
          <w:lang w:eastAsia="he-IL"/>
        </w:rPr>
        <w:t xml:space="preserve">שירותי הבריאות, לרבות חיזוק המיון הקדמי בקריית שמונה; שיפור הנגישות </w:t>
      </w:r>
      <w:bookmarkStart w:id="7898" w:name="_ETM_Q24_541000"/>
      <w:bookmarkEnd w:id="7898"/>
      <w:r>
        <w:rPr>
          <w:rFonts w:hint="cs"/>
          <w:rtl/>
          <w:lang w:eastAsia="he-IL"/>
        </w:rPr>
        <w:t>התחבורתית בתוך אזור הצפון ובין אזור הצפון לשאר חלקי המדינה</w:t>
      </w:r>
      <w:bookmarkStart w:id="7899" w:name="_ETM_Q24_548000"/>
      <w:bookmarkEnd w:id="7899"/>
      <w:r>
        <w:rPr>
          <w:rFonts w:hint="cs"/>
          <w:rtl/>
          <w:lang w:eastAsia="he-IL"/>
        </w:rPr>
        <w:t>; הקמת מוסדות עוגן חברתיים אזוריים</w:t>
      </w:r>
      <w:r w:rsidR="00187521">
        <w:rPr>
          <w:rFonts w:hint="cs"/>
          <w:rtl/>
          <w:lang w:eastAsia="he-IL"/>
        </w:rPr>
        <w:t>,</w:t>
      </w:r>
      <w:r>
        <w:rPr>
          <w:rFonts w:hint="cs"/>
          <w:rtl/>
          <w:lang w:eastAsia="he-IL"/>
        </w:rPr>
        <w:t xml:space="preserve"> כגון מכללה לאיתנות ומרכז </w:t>
      </w:r>
      <w:bookmarkStart w:id="7900" w:name="_ETM_Q24_551000"/>
      <w:bookmarkEnd w:id="7900"/>
      <w:r>
        <w:rPr>
          <w:rFonts w:hint="cs"/>
          <w:rtl/>
          <w:lang w:eastAsia="he-IL"/>
        </w:rPr>
        <w:t xml:space="preserve">שיקומי לאומי; קידום של התחדשות עירונית ושדרוג והרחבת </w:t>
      </w:r>
      <w:bookmarkStart w:id="7901" w:name="_ETM_Q24_598322"/>
      <w:bookmarkEnd w:id="7901"/>
      <w:r>
        <w:rPr>
          <w:rFonts w:hint="cs"/>
          <w:rtl/>
          <w:lang w:eastAsia="he-IL"/>
        </w:rPr>
        <w:t>היישובים הכפריים;</w:t>
      </w:r>
      <w:bookmarkStart w:id="7902" w:name="_ETM_Q24_559000"/>
      <w:bookmarkEnd w:id="7902"/>
      <w:r>
        <w:rPr>
          <w:rFonts w:hint="cs"/>
          <w:rtl/>
          <w:lang w:eastAsia="he-IL"/>
        </w:rPr>
        <w:t xml:space="preserve"> חיזוק חוסנן הכלכלי של הרשויות המקומיות; עידוד התיישבות באמצעות הטבות </w:t>
      </w:r>
      <w:bookmarkStart w:id="7903" w:name="_ETM_Q24_563000"/>
      <w:bookmarkEnd w:id="7903"/>
      <w:r>
        <w:rPr>
          <w:rFonts w:hint="cs"/>
          <w:rtl/>
          <w:lang w:eastAsia="he-IL"/>
        </w:rPr>
        <w:t xml:space="preserve">שונות, כגון העמקת סבסוד פיתוח וסבסוד קרקעות, וחיזוק ארגוני חברה </w:t>
      </w:r>
      <w:bookmarkStart w:id="7904" w:name="_ETM_Q24_567000"/>
      <w:bookmarkEnd w:id="7904"/>
      <w:r>
        <w:rPr>
          <w:rFonts w:hint="cs"/>
          <w:rtl/>
          <w:lang w:eastAsia="he-IL"/>
        </w:rPr>
        <w:t xml:space="preserve">אזרחית ועסקים הפועלים בחבל הארץ הצפוני. </w:t>
      </w:r>
      <w:bookmarkStart w:id="7905" w:name="_ETM_Q24_575000"/>
      <w:bookmarkStart w:id="7906" w:name="_ETM_Q24_573000"/>
      <w:bookmarkEnd w:id="7905"/>
      <w:bookmarkEnd w:id="7906"/>
      <w:r>
        <w:rPr>
          <w:rFonts w:hint="cs"/>
          <w:rtl/>
          <w:lang w:eastAsia="he-IL"/>
        </w:rPr>
        <w:t xml:space="preserve">גיבוש המתווה יבוצע תוך קיום תהליכי שיתוף הציבור ועבודה מלאה מול נציגי </w:t>
      </w:r>
      <w:bookmarkStart w:id="7907" w:name="_ETM_Q24_578000"/>
      <w:bookmarkEnd w:id="7907"/>
      <w:r>
        <w:rPr>
          <w:rFonts w:hint="cs"/>
          <w:rtl/>
          <w:lang w:eastAsia="he-IL"/>
        </w:rPr>
        <w:t xml:space="preserve">הרשויות הנוגעות למתווה, תושביהן וקהילותיהן. </w:t>
      </w:r>
    </w:p>
    <w:p w:rsidR="00672F84" w:rsidRDefault="00672F84" w:rsidP="00335993">
      <w:pPr>
        <w:rPr>
          <w:rtl/>
          <w:lang w:eastAsia="he-IL"/>
        </w:rPr>
      </w:pPr>
      <w:bookmarkStart w:id="7908" w:name="_ETM_Q24_594854"/>
      <w:bookmarkEnd w:id="7908"/>
    </w:p>
    <w:p w:rsidR="00187521" w:rsidRDefault="00672F84" w:rsidP="00187521">
      <w:pPr>
        <w:rPr>
          <w:rtl/>
          <w:lang w:eastAsia="he-IL"/>
        </w:rPr>
      </w:pPr>
      <w:r>
        <w:rPr>
          <w:rFonts w:hint="cs"/>
          <w:rtl/>
          <w:lang w:eastAsia="he-IL"/>
        </w:rPr>
        <w:t xml:space="preserve">כאן המקום לציין כי משרד </w:t>
      </w:r>
      <w:bookmarkStart w:id="7909" w:name="_ETM_Q24_583000"/>
      <w:bookmarkEnd w:id="7909"/>
      <w:r>
        <w:rPr>
          <w:rFonts w:hint="cs"/>
          <w:rtl/>
          <w:lang w:eastAsia="he-IL"/>
        </w:rPr>
        <w:t>התקשורת בראשותי עשה וימשיך לעשות הכול כדי לתת מענה לצרכים</w:t>
      </w:r>
      <w:bookmarkStart w:id="7910" w:name="_ETM_Q24_588000"/>
      <w:bookmarkEnd w:id="7910"/>
      <w:r>
        <w:rPr>
          <w:rFonts w:hint="cs"/>
          <w:rtl/>
          <w:lang w:eastAsia="he-IL"/>
        </w:rPr>
        <w:t xml:space="preserve"> האזרחיים והביטחוניים באזור, אם כחלק מהמתווה לטווח הארוך ו</w:t>
      </w:r>
      <w:bookmarkStart w:id="7911" w:name="_ETM_Q24_594000"/>
      <w:bookmarkEnd w:id="7911"/>
      <w:r>
        <w:rPr>
          <w:rFonts w:hint="cs"/>
          <w:rtl/>
          <w:lang w:eastAsia="he-IL"/>
        </w:rPr>
        <w:t xml:space="preserve">אם בפעילות עצמאית, כפי שעשינו עד היום. </w:t>
      </w:r>
      <w:bookmarkStart w:id="7912" w:name="_ETM_Q24_597000"/>
      <w:bookmarkEnd w:id="7912"/>
      <w:r>
        <w:rPr>
          <w:rFonts w:hint="cs"/>
          <w:rtl/>
          <w:lang w:eastAsia="he-IL"/>
        </w:rPr>
        <w:t xml:space="preserve">מתחילת מלחמת חרבות </w:t>
      </w:r>
      <w:bookmarkStart w:id="7913" w:name="_ETM_Q24_596000"/>
      <w:bookmarkEnd w:id="7913"/>
      <w:r>
        <w:rPr>
          <w:rFonts w:hint="cs"/>
          <w:rtl/>
          <w:lang w:eastAsia="he-IL"/>
        </w:rPr>
        <w:t xml:space="preserve">ברזל קידם משרד התקשורת שורה של צעדים לחיזוק המענה התקשורתי </w:t>
      </w:r>
      <w:bookmarkStart w:id="7914" w:name="_ETM_Q24_603000"/>
      <w:bookmarkEnd w:id="7914"/>
      <w:r>
        <w:rPr>
          <w:rFonts w:hint="cs"/>
          <w:rtl/>
          <w:lang w:eastAsia="he-IL"/>
        </w:rPr>
        <w:t xml:space="preserve">באזור הצפון בכלל וביישובי קו העימות בפרט. במסגרת פעילות זו, </w:t>
      </w:r>
      <w:bookmarkStart w:id="7915" w:name="_ETM_Q24_606000"/>
      <w:bookmarkEnd w:id="7915"/>
      <w:r>
        <w:rPr>
          <w:rFonts w:hint="cs"/>
          <w:rtl/>
          <w:lang w:eastAsia="he-IL"/>
        </w:rPr>
        <w:t xml:space="preserve">המשרד רכש והעביר עשרות מכשירי טלפון לווייניים לאזור הצפון. </w:t>
      </w:r>
      <w:bookmarkStart w:id="7916" w:name="_ETM_Q24_611000"/>
      <w:bookmarkEnd w:id="7916"/>
      <w:r>
        <w:rPr>
          <w:rFonts w:hint="cs"/>
          <w:rtl/>
          <w:lang w:eastAsia="he-IL"/>
        </w:rPr>
        <w:t xml:space="preserve">יחד עם הצוותים המקצועיים במשרד, עברנו רשות-רשות בצפון </w:t>
      </w:r>
      <w:bookmarkStart w:id="7917" w:name="_ETM_Q24_617000"/>
      <w:bookmarkEnd w:id="7917"/>
      <w:r>
        <w:rPr>
          <w:rFonts w:hint="cs"/>
          <w:rtl/>
          <w:lang w:eastAsia="he-IL"/>
        </w:rPr>
        <w:t xml:space="preserve">ודאגנו לכל צורכי התקשורת לחירום </w:t>
      </w:r>
      <w:r w:rsidR="00187521">
        <w:rPr>
          <w:rFonts w:hint="eastAsia"/>
          <w:rtl/>
          <w:lang w:eastAsia="he-IL"/>
        </w:rPr>
        <w:t xml:space="preserve">– </w:t>
      </w:r>
      <w:r>
        <w:rPr>
          <w:rFonts w:hint="cs"/>
          <w:rtl/>
          <w:lang w:eastAsia="he-IL"/>
        </w:rPr>
        <w:t xml:space="preserve">טלפונים לווייניים לכל </w:t>
      </w:r>
      <w:proofErr w:type="spellStart"/>
      <w:r>
        <w:rPr>
          <w:rFonts w:hint="cs"/>
          <w:rtl/>
          <w:lang w:eastAsia="he-IL"/>
        </w:rPr>
        <w:t>הרבש"צים</w:t>
      </w:r>
      <w:proofErr w:type="spellEnd"/>
      <w:r>
        <w:rPr>
          <w:rFonts w:hint="cs"/>
          <w:rtl/>
          <w:lang w:eastAsia="he-IL"/>
        </w:rPr>
        <w:t xml:space="preserve"> בכל </w:t>
      </w:r>
      <w:bookmarkStart w:id="7918" w:name="_ETM_Q24_623000"/>
      <w:bookmarkEnd w:id="7918"/>
      <w:r>
        <w:rPr>
          <w:rFonts w:hint="cs"/>
          <w:rtl/>
          <w:lang w:eastAsia="he-IL"/>
        </w:rPr>
        <w:t>היישובים. המשרד פעל מול חברות התקשורת לתיקון מהיר של הפגיעה</w:t>
      </w:r>
      <w:bookmarkStart w:id="7919" w:name="_ETM_Q24_627000"/>
      <w:bookmarkEnd w:id="7919"/>
      <w:r>
        <w:rPr>
          <w:rFonts w:hint="cs"/>
          <w:rtl/>
          <w:lang w:eastAsia="he-IL"/>
        </w:rPr>
        <w:t xml:space="preserve"> בתשתיות כתוצאה מפעילות הלחימה והקצה כ-4.5 מיליון שקלים לחיבור כ-2,700 </w:t>
      </w:r>
      <w:bookmarkStart w:id="7920" w:name="_ETM_Q24_632000"/>
      <w:bookmarkEnd w:id="7920"/>
      <w:r>
        <w:rPr>
          <w:rFonts w:hint="cs"/>
          <w:rtl/>
          <w:lang w:eastAsia="he-IL"/>
        </w:rPr>
        <w:t>מקלטים ציבוריים לרשת האינטרנט. כמו כן, בימים אלו המשרד, בשית</w:t>
      </w:r>
      <w:bookmarkStart w:id="7921" w:name="_ETM_Q24_639000"/>
      <w:bookmarkEnd w:id="7921"/>
      <w:r>
        <w:rPr>
          <w:rFonts w:hint="cs"/>
          <w:rtl/>
          <w:lang w:eastAsia="he-IL"/>
        </w:rPr>
        <w:t>וף עם רשות החירום הלאומית, מממש עם חברות התקשורת</w:t>
      </w:r>
      <w:bookmarkStart w:id="7922" w:name="_ETM_Q24_641000"/>
      <w:bookmarkEnd w:id="7922"/>
      <w:r>
        <w:rPr>
          <w:rFonts w:hint="cs"/>
          <w:rtl/>
          <w:lang w:eastAsia="he-IL"/>
        </w:rPr>
        <w:t xml:space="preserve"> תוכנית בשווי 40 מיליון שקלים לעיבוי אנרגטי באזור הצפון. במסגרת</w:t>
      </w:r>
      <w:bookmarkStart w:id="7923" w:name="_ETM_Q24_648000"/>
      <w:bookmarkEnd w:id="7923"/>
      <w:r>
        <w:rPr>
          <w:rFonts w:hint="cs"/>
          <w:rtl/>
          <w:lang w:eastAsia="he-IL"/>
        </w:rPr>
        <w:t xml:space="preserve"> התוכנית יורחב הגיבוי האנרגטי במאות אתרי קצה של חברות</w:t>
      </w:r>
      <w:bookmarkStart w:id="7924" w:name="_ETM_Q24_650000"/>
      <w:bookmarkEnd w:id="7924"/>
      <w:r>
        <w:rPr>
          <w:rFonts w:hint="cs"/>
          <w:rtl/>
          <w:lang w:eastAsia="he-IL"/>
        </w:rPr>
        <w:t xml:space="preserve"> הסלולר</w:t>
      </w:r>
      <w:r w:rsidR="00187521">
        <w:rPr>
          <w:rFonts w:hint="cs"/>
          <w:rtl/>
          <w:lang w:eastAsia="he-IL"/>
        </w:rPr>
        <w:t>,</w:t>
      </w:r>
      <w:r>
        <w:rPr>
          <w:rFonts w:hint="cs"/>
          <w:rtl/>
          <w:lang w:eastAsia="he-IL"/>
        </w:rPr>
        <w:t xml:space="preserve"> וזאת על מנת להבטיח המשכיות במתן מענה </w:t>
      </w:r>
      <w:bookmarkStart w:id="7925" w:name="_ETM_Q24_655000"/>
      <w:bookmarkEnd w:id="7925"/>
      <w:r>
        <w:rPr>
          <w:rFonts w:hint="cs"/>
          <w:rtl/>
          <w:lang w:eastAsia="he-IL"/>
        </w:rPr>
        <w:t xml:space="preserve">תקשורתי לציבור בזמן חירום. </w:t>
      </w:r>
    </w:p>
    <w:p w:rsidR="00187521" w:rsidRDefault="00187521" w:rsidP="00187521">
      <w:pPr>
        <w:rPr>
          <w:rtl/>
          <w:lang w:eastAsia="he-IL"/>
        </w:rPr>
      </w:pPr>
    </w:p>
    <w:p w:rsidR="00672F84" w:rsidRDefault="00672F84" w:rsidP="00187521">
      <w:pPr>
        <w:rPr>
          <w:rtl/>
          <w:lang w:eastAsia="he-IL"/>
        </w:rPr>
      </w:pPr>
      <w:r>
        <w:rPr>
          <w:rFonts w:hint="cs"/>
          <w:rtl/>
          <w:lang w:eastAsia="he-IL"/>
        </w:rPr>
        <w:t>אויבינו מדרום ומצפון קמו עלינו לכלותינו,</w:t>
      </w:r>
      <w:bookmarkStart w:id="7926" w:name="_ETM_Q24_664000"/>
      <w:bookmarkEnd w:id="7926"/>
      <w:r>
        <w:rPr>
          <w:rFonts w:hint="cs"/>
          <w:rtl/>
          <w:lang w:eastAsia="he-IL"/>
        </w:rPr>
        <w:t xml:space="preserve"> אך הרוח היהודית והגאווה הישראלית הוכיחו וממשיכות להוכיח יום-יום </w:t>
      </w:r>
      <w:bookmarkStart w:id="7927" w:name="_ETM_Q24_670000"/>
      <w:bookmarkEnd w:id="7927"/>
      <w:r>
        <w:rPr>
          <w:rFonts w:hint="cs"/>
          <w:rtl/>
          <w:lang w:eastAsia="he-IL"/>
        </w:rPr>
        <w:t xml:space="preserve">שעוד לא אבדה תקוותנו. בקרוב, בעזרת השם, נחזור לחבל הארץ </w:t>
      </w:r>
      <w:bookmarkStart w:id="7928" w:name="_ETM_Q24_674000"/>
      <w:bookmarkEnd w:id="7928"/>
      <w:r>
        <w:rPr>
          <w:rFonts w:hint="cs"/>
          <w:rtl/>
          <w:lang w:eastAsia="he-IL"/>
        </w:rPr>
        <w:t xml:space="preserve">היפהפה ונפריח את גבול הצפון. בטוחנו שעצי הפרי </w:t>
      </w:r>
      <w:r>
        <w:rPr>
          <w:rtl/>
          <w:lang w:eastAsia="he-IL"/>
        </w:rPr>
        <w:t>–</w:t>
      </w:r>
      <w:r>
        <w:rPr>
          <w:rFonts w:hint="cs"/>
          <w:rtl/>
          <w:lang w:eastAsia="he-IL"/>
        </w:rPr>
        <w:t xml:space="preserve"> נכון, </w:t>
      </w:r>
      <w:bookmarkStart w:id="7929" w:name="_ETM_Q24_679000"/>
      <w:bookmarkEnd w:id="7929"/>
      <w:r>
        <w:rPr>
          <w:rFonts w:hint="cs"/>
          <w:rtl/>
          <w:lang w:eastAsia="he-IL"/>
        </w:rPr>
        <w:t xml:space="preserve">אדוני </w:t>
      </w:r>
      <w:r w:rsidR="00187521">
        <w:rPr>
          <w:rFonts w:hint="cs"/>
          <w:rtl/>
          <w:lang w:eastAsia="he-IL"/>
        </w:rPr>
        <w:t>ה</w:t>
      </w:r>
      <w:r>
        <w:rPr>
          <w:rFonts w:hint="cs"/>
          <w:rtl/>
          <w:lang w:eastAsia="he-IL"/>
        </w:rPr>
        <w:t>יושב-ראש? כבר מצפים ומחכים לבעלי הבית שיחזרו הביתה</w:t>
      </w:r>
      <w:bookmarkStart w:id="7930" w:name="_ETM_Q24_686000"/>
      <w:bookmarkEnd w:id="7930"/>
      <w:r>
        <w:rPr>
          <w:rFonts w:hint="cs"/>
          <w:rtl/>
          <w:lang w:eastAsia="he-IL"/>
        </w:rPr>
        <w:t xml:space="preserve"> לקטוף את פירותיהם המתוקים. וכדברי הנביא יחזקאל: "ואתם הרי ישראל </w:t>
      </w:r>
      <w:bookmarkStart w:id="7931" w:name="_ETM_Q24_689000"/>
      <w:bookmarkEnd w:id="7931"/>
      <w:r>
        <w:rPr>
          <w:rFonts w:hint="cs"/>
          <w:rtl/>
          <w:lang w:eastAsia="he-IL"/>
        </w:rPr>
        <w:t xml:space="preserve">ענפכם תתנו ופריכם </w:t>
      </w:r>
      <w:proofErr w:type="spellStart"/>
      <w:r>
        <w:rPr>
          <w:rFonts w:hint="cs"/>
          <w:rtl/>
          <w:lang w:eastAsia="he-IL"/>
        </w:rPr>
        <w:t>תשאו</w:t>
      </w:r>
      <w:proofErr w:type="spellEnd"/>
      <w:r>
        <w:rPr>
          <w:rFonts w:hint="cs"/>
          <w:rtl/>
          <w:lang w:eastAsia="he-IL"/>
        </w:rPr>
        <w:t xml:space="preserve"> לעמי ישראל כי קרבו לבוא".</w:t>
      </w:r>
      <w:bookmarkStart w:id="7932" w:name="_ETM_Q24_695000"/>
      <w:bookmarkEnd w:id="7932"/>
      <w:r>
        <w:rPr>
          <w:rFonts w:hint="cs"/>
          <w:rtl/>
          <w:lang w:eastAsia="he-IL"/>
        </w:rPr>
        <w:t xml:space="preserve"> האדמה, האדמה הזאת שלנו, היא יודעת, היא מזהה שהבנים שלה </w:t>
      </w:r>
      <w:bookmarkStart w:id="7933" w:name="_ETM_Q24_701000"/>
      <w:bookmarkEnd w:id="7933"/>
      <w:r>
        <w:rPr>
          <w:rFonts w:hint="cs"/>
          <w:rtl/>
          <w:lang w:eastAsia="he-IL"/>
        </w:rPr>
        <w:t xml:space="preserve">שבו, שהבנים שלה עומדים להגיע, והעצים מחכים עם הפירות עליהם. </w:t>
      </w:r>
    </w:p>
    <w:p w:rsidR="00672F84" w:rsidRDefault="00672F84" w:rsidP="00335993">
      <w:pPr>
        <w:rPr>
          <w:rtl/>
          <w:lang w:eastAsia="he-IL"/>
        </w:rPr>
      </w:pPr>
    </w:p>
    <w:p w:rsidR="00672F84" w:rsidRDefault="00672F84" w:rsidP="00187521">
      <w:pPr>
        <w:rPr>
          <w:rtl/>
          <w:lang w:eastAsia="he-IL"/>
        </w:rPr>
      </w:pPr>
      <w:bookmarkStart w:id="7934" w:name="_ETM_Q24_707000"/>
      <w:bookmarkEnd w:id="7934"/>
      <w:r>
        <w:rPr>
          <w:rFonts w:hint="cs"/>
          <w:rtl/>
          <w:lang w:eastAsia="he-IL"/>
        </w:rPr>
        <w:t xml:space="preserve">אני רוצה לנצל את ההזדמנות ולפנות לתושבי הצפון. אתם לא </w:t>
      </w:r>
      <w:bookmarkStart w:id="7935" w:name="_ETM_Q24_708000"/>
      <w:bookmarkEnd w:id="7935"/>
      <w:r>
        <w:rPr>
          <w:rFonts w:hint="cs"/>
          <w:rtl/>
          <w:lang w:eastAsia="he-IL"/>
        </w:rPr>
        <w:t>לבד</w:t>
      </w:r>
      <w:r w:rsidR="00187521">
        <w:rPr>
          <w:rFonts w:hint="cs"/>
          <w:rtl/>
          <w:lang w:eastAsia="he-IL"/>
        </w:rPr>
        <w:t>.</w:t>
      </w:r>
      <w:r>
        <w:rPr>
          <w:rFonts w:hint="cs"/>
          <w:rtl/>
          <w:lang w:eastAsia="he-IL"/>
        </w:rPr>
        <w:t xml:space="preserve"> עם ישראל תומך</w:t>
      </w:r>
      <w:r w:rsidR="00187521">
        <w:rPr>
          <w:rFonts w:hint="cs"/>
          <w:rtl/>
          <w:lang w:eastAsia="he-IL"/>
        </w:rPr>
        <w:t>,</w:t>
      </w:r>
      <w:r>
        <w:rPr>
          <w:rFonts w:hint="cs"/>
          <w:rtl/>
          <w:lang w:eastAsia="he-IL"/>
        </w:rPr>
        <w:t xml:space="preserve"> מחזק אתכם, מוקיר, מעריך ומ</w:t>
      </w:r>
      <w:bookmarkStart w:id="7936" w:name="_ETM_Q24_716000"/>
      <w:bookmarkEnd w:id="7936"/>
      <w:r>
        <w:rPr>
          <w:rFonts w:hint="cs"/>
          <w:rtl/>
          <w:lang w:eastAsia="he-IL"/>
        </w:rPr>
        <w:t>ודה לכם על עמידתכם האיתנה אל מול הקשיים הרבים. אנחנו</w:t>
      </w:r>
      <w:bookmarkStart w:id="7937" w:name="_ETM_Q24_721000"/>
      <w:bookmarkEnd w:id="7937"/>
      <w:r>
        <w:rPr>
          <w:rFonts w:hint="cs"/>
          <w:rtl/>
          <w:lang w:eastAsia="he-IL"/>
        </w:rPr>
        <w:t xml:space="preserve"> </w:t>
      </w:r>
      <w:proofErr w:type="spellStart"/>
      <w:r>
        <w:rPr>
          <w:rFonts w:hint="cs"/>
          <w:rtl/>
          <w:lang w:eastAsia="he-IL"/>
        </w:rPr>
        <w:t>לצידכם</w:t>
      </w:r>
      <w:proofErr w:type="spellEnd"/>
      <w:r w:rsidR="00187521">
        <w:rPr>
          <w:rFonts w:hint="cs"/>
          <w:rtl/>
          <w:lang w:eastAsia="he-IL"/>
        </w:rPr>
        <w:t>.</w:t>
      </w:r>
      <w:r>
        <w:rPr>
          <w:rFonts w:hint="cs"/>
          <w:rtl/>
          <w:lang w:eastAsia="he-IL"/>
        </w:rPr>
        <w:t xml:space="preserve"> ניאבק יחד איתכם כדי שתשובו הביתה בהקדם. הצפון </w:t>
      </w:r>
      <w:bookmarkStart w:id="7938" w:name="_ETM_Q24_723000"/>
      <w:bookmarkEnd w:id="7938"/>
      <w:r>
        <w:rPr>
          <w:rFonts w:hint="cs"/>
          <w:rtl/>
          <w:lang w:eastAsia="he-IL"/>
        </w:rPr>
        <w:t xml:space="preserve">יהפוך לאבן שואבת לצמיחה ושגשוג. אני מודה לחוסן הישראלי, שלא </w:t>
      </w:r>
      <w:bookmarkStart w:id="7939" w:name="_ETM_Q24_730000"/>
      <w:bookmarkEnd w:id="7939"/>
      <w:r>
        <w:rPr>
          <w:rFonts w:hint="cs"/>
          <w:rtl/>
          <w:lang w:eastAsia="he-IL"/>
        </w:rPr>
        <w:t xml:space="preserve">נרתע מאיומים ואתגרים. עלינו מוטלת המשימה הקדושה להחזיר את החיים </w:t>
      </w:r>
      <w:bookmarkStart w:id="7940" w:name="_ETM_Q24_735000"/>
      <w:bookmarkEnd w:id="7940"/>
      <w:r>
        <w:rPr>
          <w:rFonts w:hint="cs"/>
          <w:rtl/>
          <w:lang w:eastAsia="he-IL"/>
        </w:rPr>
        <w:t xml:space="preserve">לצפון וליישב את ארצנו היפה בכל אתר ואתר, וכך נעשה. </w:t>
      </w:r>
    </w:p>
    <w:p w:rsidR="00672F84" w:rsidRDefault="00672F84" w:rsidP="00335993">
      <w:pPr>
        <w:rPr>
          <w:rtl/>
          <w:lang w:eastAsia="he-IL"/>
        </w:rPr>
      </w:pPr>
    </w:p>
    <w:p w:rsidR="00672F84" w:rsidRDefault="00672F84" w:rsidP="00187521">
      <w:pPr>
        <w:rPr>
          <w:rtl/>
          <w:lang w:eastAsia="he-IL"/>
        </w:rPr>
      </w:pPr>
      <w:bookmarkStart w:id="7941" w:name="_ETM_Q24_743000"/>
      <w:bookmarkEnd w:id="7941"/>
      <w:r>
        <w:rPr>
          <w:rFonts w:hint="cs"/>
          <w:rtl/>
          <w:lang w:eastAsia="he-IL"/>
        </w:rPr>
        <w:t>תודה לכל העוסקים במלאכת הקודש</w:t>
      </w:r>
      <w:r w:rsidR="00187521">
        <w:rPr>
          <w:rFonts w:hint="cs"/>
          <w:rtl/>
          <w:lang w:eastAsia="he-IL"/>
        </w:rPr>
        <w:t>:</w:t>
      </w:r>
      <w:r w:rsidR="00187521">
        <w:rPr>
          <w:rFonts w:hint="eastAsia"/>
          <w:rtl/>
          <w:lang w:eastAsia="he-IL"/>
        </w:rPr>
        <w:t xml:space="preserve"> </w:t>
      </w:r>
      <w:r>
        <w:rPr>
          <w:rFonts w:hint="cs"/>
          <w:rtl/>
          <w:lang w:eastAsia="he-IL"/>
        </w:rPr>
        <w:t xml:space="preserve">לראש הממשלה בנימין נתניהו, למנכ"ל </w:t>
      </w:r>
      <w:bookmarkStart w:id="7942" w:name="_ETM_Q24_745000"/>
      <w:bookmarkEnd w:id="7942"/>
      <w:r>
        <w:rPr>
          <w:rFonts w:hint="cs"/>
          <w:rtl/>
          <w:lang w:eastAsia="he-IL"/>
        </w:rPr>
        <w:t>משרד ראש הממשלה יוסי שלי, להדס שון לוי המוכשרת</w:t>
      </w:r>
      <w:bookmarkStart w:id="7943" w:name="_ETM_Q24_750000"/>
      <w:bookmarkEnd w:id="7943"/>
      <w:r>
        <w:rPr>
          <w:rFonts w:hint="cs"/>
          <w:rtl/>
          <w:lang w:eastAsia="he-IL"/>
        </w:rPr>
        <w:t xml:space="preserve"> והמסורה, סמנכ"לית פנים תכנון ופיתוח במשרד ראש הממשלה</w:t>
      </w:r>
      <w:bookmarkStart w:id="7944" w:name="_ETM_Q24_755000"/>
      <w:bookmarkEnd w:id="7944"/>
      <w:r>
        <w:rPr>
          <w:rFonts w:hint="cs"/>
          <w:rtl/>
          <w:lang w:eastAsia="he-IL"/>
        </w:rPr>
        <w:t>, לשרים ולצוותים המקצועיים בכל משרדי הממשלה, לראשי הרשויות</w:t>
      </w:r>
      <w:bookmarkStart w:id="7945" w:name="_ETM_Q24_761000"/>
      <w:bookmarkEnd w:id="7945"/>
      <w:r>
        <w:rPr>
          <w:rFonts w:hint="cs"/>
          <w:rtl/>
          <w:lang w:eastAsia="he-IL"/>
        </w:rPr>
        <w:t>, שעשו לילות כימים כדי להגיע למתווה החשוב הזה</w:t>
      </w:r>
      <w:r w:rsidR="00187521">
        <w:rPr>
          <w:rFonts w:hint="cs"/>
          <w:rtl/>
          <w:lang w:eastAsia="he-IL"/>
        </w:rPr>
        <w:t>,</w:t>
      </w:r>
      <w:r>
        <w:rPr>
          <w:rFonts w:hint="cs"/>
          <w:rtl/>
          <w:lang w:eastAsia="he-IL"/>
        </w:rPr>
        <w:t xml:space="preserve"> ויותר</w:t>
      </w:r>
      <w:bookmarkStart w:id="7946" w:name="_ETM_Q24_766000"/>
      <w:bookmarkEnd w:id="7946"/>
      <w:r>
        <w:rPr>
          <w:rFonts w:hint="cs"/>
          <w:rtl/>
          <w:lang w:eastAsia="he-IL"/>
        </w:rPr>
        <w:t xml:space="preserve"> מכול </w:t>
      </w:r>
      <w:r w:rsidR="00187521">
        <w:rPr>
          <w:rFonts w:hint="eastAsia"/>
          <w:rtl/>
          <w:lang w:eastAsia="he-IL"/>
        </w:rPr>
        <w:t xml:space="preserve">– </w:t>
      </w:r>
      <w:r>
        <w:rPr>
          <w:rFonts w:hint="cs"/>
          <w:rtl/>
          <w:lang w:eastAsia="he-IL"/>
        </w:rPr>
        <w:t>לאזרחים</w:t>
      </w:r>
      <w:r w:rsidR="00187521">
        <w:rPr>
          <w:rFonts w:hint="cs"/>
          <w:rtl/>
          <w:lang w:eastAsia="he-IL"/>
        </w:rPr>
        <w:t>,</w:t>
      </w:r>
      <w:r>
        <w:rPr>
          <w:rFonts w:hint="cs"/>
          <w:rtl/>
          <w:lang w:eastAsia="he-IL"/>
        </w:rPr>
        <w:t xml:space="preserve"> שעומדים בגבורה ובחוסן בתקופה הזאת. יחד נבנה, </w:t>
      </w:r>
      <w:bookmarkStart w:id="7947" w:name="_ETM_Q24_769000"/>
      <w:bookmarkEnd w:id="7947"/>
      <w:r>
        <w:rPr>
          <w:rFonts w:hint="cs"/>
          <w:rtl/>
          <w:lang w:eastAsia="he-IL"/>
        </w:rPr>
        <w:t>בעזרת השם, עתיד מלא תקווה ושגשוג לתושבי הצפון. יחד, בעזרת</w:t>
      </w:r>
      <w:bookmarkStart w:id="7948" w:name="_ETM_Q24_776000"/>
      <w:bookmarkEnd w:id="7948"/>
      <w:r>
        <w:rPr>
          <w:rFonts w:hint="cs"/>
          <w:rtl/>
          <w:lang w:eastAsia="he-IL"/>
        </w:rPr>
        <w:t xml:space="preserve"> השם, ננצח. </w:t>
      </w:r>
    </w:p>
    <w:p w:rsidR="00672F84" w:rsidRDefault="00672F84" w:rsidP="00335993">
      <w:pPr>
        <w:rPr>
          <w:rtl/>
          <w:lang w:eastAsia="he-IL"/>
        </w:rPr>
      </w:pPr>
      <w:bookmarkStart w:id="7949" w:name="_ETM_Q24_779000"/>
      <w:bookmarkEnd w:id="7949"/>
    </w:p>
    <w:p w:rsidR="00672F84" w:rsidRDefault="00672F84" w:rsidP="00335993">
      <w:pPr>
        <w:pStyle w:val="af6"/>
        <w:keepNext/>
        <w:rPr>
          <w:rtl/>
        </w:rPr>
      </w:pPr>
      <w:r w:rsidRPr="005D5170">
        <w:rPr>
          <w:rStyle w:val="TagStyle"/>
          <w:rtl/>
        </w:rPr>
        <w:t xml:space="preserve"> &lt;&lt; יור &gt;&gt;</w:t>
      </w:r>
      <w:r w:rsidRPr="00A10847">
        <w:rPr>
          <w:rStyle w:val="TagStyle"/>
          <w:rtl/>
        </w:rPr>
        <w:t xml:space="preserve"> </w:t>
      </w:r>
      <w:r>
        <w:rPr>
          <w:rtl/>
        </w:rPr>
        <w:t>היו"ר ניסים ואטורי:</w:t>
      </w:r>
      <w:r w:rsidRPr="00A10847">
        <w:rPr>
          <w:rStyle w:val="TagStyle"/>
          <w:rtl/>
        </w:rPr>
        <w:t xml:space="preserve"> </w:t>
      </w:r>
      <w:r w:rsidRPr="005D5170">
        <w:rPr>
          <w:rStyle w:val="TagStyle"/>
          <w:rtl/>
        </w:rPr>
        <w:t>&lt;&lt; יור &gt;&gt;</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אמן. תודה רבה. </w:t>
      </w:r>
    </w:p>
    <w:p w:rsidR="00672F84" w:rsidRDefault="00672F84" w:rsidP="00335993">
      <w:pPr>
        <w:rPr>
          <w:rtl/>
          <w:lang w:eastAsia="he-IL"/>
        </w:rPr>
      </w:pPr>
    </w:p>
    <w:p w:rsidR="00672F84" w:rsidRDefault="00672F84" w:rsidP="000F2E4E">
      <w:pPr>
        <w:rPr>
          <w:lang w:eastAsia="he-IL"/>
        </w:rPr>
      </w:pPr>
      <w:bookmarkStart w:id="7950" w:name="TOR_Q25"/>
      <w:bookmarkEnd w:id="7950"/>
    </w:p>
    <w:p w:rsidR="00672F84" w:rsidRDefault="00672F84" w:rsidP="00335993">
      <w:pPr>
        <w:pStyle w:val="a6"/>
        <w:rPr>
          <w:rtl/>
          <w:lang w:eastAsia="he-IL"/>
        </w:rPr>
      </w:pPr>
      <w:bookmarkStart w:id="7951" w:name="ET_hatsach_642827_9"/>
      <w:bookmarkStart w:id="7952" w:name="ET_hatsach_הצעת_חוק_לתיקון_פקודת_ב_17"/>
      <w:r w:rsidRPr="006819B4">
        <w:rPr>
          <w:rStyle w:val="TagStyle"/>
          <w:rtl/>
        </w:rPr>
        <w:t xml:space="preserve"> &lt;&lt; הצח &gt;&gt;</w:t>
      </w:r>
      <w:r w:rsidRPr="00D739BB">
        <w:rPr>
          <w:rStyle w:val="TagStyle"/>
          <w:rtl/>
        </w:rPr>
        <w:t xml:space="preserve"> </w:t>
      </w:r>
      <w:bookmarkStart w:id="7953" w:name="_Toc167873530"/>
      <w:r>
        <w:rPr>
          <w:rtl/>
          <w:lang w:eastAsia="he-IL"/>
        </w:rPr>
        <w:t>הצעת חוק לתיקון פקודת בתי הסוהר (מס' 64 – הוראת שעה – חרבות ברזל) (מצב חירום כליאתי) (תיקון מס' 2), התשפ"ד–2024</w:t>
      </w:r>
      <w:bookmarkEnd w:id="7953"/>
      <w:r w:rsidRPr="00D739BB">
        <w:rPr>
          <w:rStyle w:val="TagStyle"/>
          <w:rtl/>
        </w:rPr>
        <w:t xml:space="preserve"> </w:t>
      </w:r>
      <w:r w:rsidRPr="006819B4">
        <w:rPr>
          <w:rStyle w:val="TagStyle"/>
          <w:rtl/>
        </w:rPr>
        <w:t>&lt;&lt; הצח &gt;&gt;</w:t>
      </w:r>
      <w:r>
        <w:rPr>
          <w:rtl/>
          <w:lang w:eastAsia="he-IL"/>
        </w:rPr>
        <w:t xml:space="preserve">  </w:t>
      </w:r>
      <w:bookmarkEnd w:id="7951"/>
    </w:p>
    <w:bookmarkEnd w:id="7952"/>
    <w:p w:rsidR="00672F84" w:rsidRDefault="00672F84" w:rsidP="00335993">
      <w:pPr>
        <w:rPr>
          <w:rtl/>
          <w:lang w:eastAsia="he-IL"/>
        </w:rPr>
      </w:pPr>
      <w:r>
        <w:rPr>
          <w:rtl/>
          <w:lang w:eastAsia="he-IL"/>
        </w:rPr>
        <w:t>[מס'</w:t>
      </w:r>
      <w:r>
        <w:rPr>
          <w:rFonts w:hint="cs"/>
          <w:rtl/>
          <w:lang w:eastAsia="he-IL"/>
        </w:rPr>
        <w:t xml:space="preserve"> מ/1753</w:t>
      </w:r>
      <w:r>
        <w:rPr>
          <w:rtl/>
          <w:lang w:eastAsia="he-IL"/>
        </w:rPr>
        <w:t>; דברי הכנסת, חוב'</w:t>
      </w:r>
      <w:r>
        <w:rPr>
          <w:rFonts w:hint="cs"/>
          <w:rtl/>
          <w:lang w:eastAsia="he-IL"/>
        </w:rPr>
        <w:t xml:space="preserve"> כ"ח</w:t>
      </w:r>
      <w:r>
        <w:rPr>
          <w:rtl/>
          <w:lang w:eastAsia="he-IL"/>
        </w:rPr>
        <w:t>, ישיבה</w:t>
      </w:r>
      <w:r>
        <w:rPr>
          <w:rFonts w:hint="cs"/>
          <w:rtl/>
          <w:lang w:eastAsia="he-IL"/>
        </w:rPr>
        <w:t xml:space="preserve"> 170</w:t>
      </w:r>
      <w:r>
        <w:rPr>
          <w:rtl/>
          <w:lang w:eastAsia="he-IL"/>
        </w:rPr>
        <w:t>; נספחות.]</w:t>
      </w:r>
    </w:p>
    <w:p w:rsidR="00672F84" w:rsidRDefault="00672F84" w:rsidP="00335993">
      <w:pPr>
        <w:pStyle w:val="-0"/>
        <w:rPr>
          <w:rtl/>
          <w:lang w:eastAsia="he-IL"/>
        </w:rPr>
      </w:pPr>
      <w:r>
        <w:rPr>
          <w:rtl/>
          <w:lang w:eastAsia="he-IL"/>
        </w:rPr>
        <w:t>(</w:t>
      </w:r>
      <w:r>
        <w:rPr>
          <w:rFonts w:hint="cs"/>
          <w:rtl/>
          <w:lang w:eastAsia="he-IL"/>
        </w:rPr>
        <w:t>קריאה שנייה וקריאה שלישית</w:t>
      </w:r>
      <w:r>
        <w:rPr>
          <w:rtl/>
          <w:lang w:eastAsia="he-IL"/>
        </w:rPr>
        <w:t>)</w:t>
      </w:r>
    </w:p>
    <w:p w:rsidR="00672F84" w:rsidRPr="00D739BB" w:rsidRDefault="00672F84" w:rsidP="00335993">
      <w:pPr>
        <w:rPr>
          <w:rtl/>
          <w:lang w:eastAsia="he-IL"/>
        </w:rPr>
      </w:pPr>
    </w:p>
    <w:p w:rsidR="00672F84" w:rsidRDefault="00672F84" w:rsidP="00335993">
      <w:pPr>
        <w:pStyle w:val="af6"/>
        <w:keepNext/>
        <w:rPr>
          <w:rtl/>
        </w:rPr>
      </w:pPr>
      <w:r w:rsidRPr="006819B4">
        <w:rPr>
          <w:rStyle w:val="TagStyle"/>
          <w:rtl/>
        </w:rPr>
        <w:t xml:space="preserve"> &lt;&lt; יור &gt;&gt;</w:t>
      </w:r>
      <w:r w:rsidRPr="00A13495">
        <w:rPr>
          <w:rStyle w:val="TagStyle"/>
          <w:rtl/>
        </w:rPr>
        <w:t xml:space="preserve"> </w:t>
      </w:r>
      <w:r>
        <w:rPr>
          <w:rtl/>
        </w:rPr>
        <w:t>היו"ר ניסים ואטורי:</w:t>
      </w:r>
      <w:r w:rsidRPr="00A13495">
        <w:rPr>
          <w:rStyle w:val="TagStyle"/>
          <w:rtl/>
        </w:rPr>
        <w:t xml:space="preserve"> </w:t>
      </w:r>
      <w:r w:rsidRPr="006819B4">
        <w:rPr>
          <w:rStyle w:val="TagStyle"/>
          <w:rtl/>
        </w:rPr>
        <w:t>&lt;&lt; יור &gt;&gt;</w:t>
      </w:r>
      <w:r>
        <w:rPr>
          <w:rtl/>
        </w:rPr>
        <w:t xml:space="preserve">  </w:t>
      </w:r>
    </w:p>
    <w:p w:rsidR="00672F84" w:rsidRDefault="00672F84" w:rsidP="00335993">
      <w:pPr>
        <w:rPr>
          <w:rtl/>
          <w:lang w:eastAsia="he-IL"/>
        </w:rPr>
      </w:pPr>
    </w:p>
    <w:p w:rsidR="00672F84" w:rsidRDefault="00672F84" w:rsidP="00335993">
      <w:pPr>
        <w:rPr>
          <w:rtl/>
        </w:rPr>
      </w:pPr>
      <w:r>
        <w:rPr>
          <w:rtl/>
        </w:rPr>
        <w:t xml:space="preserve">חברי </w:t>
      </w:r>
      <w:bookmarkStart w:id="7954" w:name="_ETM_Q25_180830"/>
      <w:bookmarkEnd w:id="7954"/>
      <w:r>
        <w:rPr>
          <w:rtl/>
        </w:rPr>
        <w:t>הכנסת</w:t>
      </w:r>
      <w:r>
        <w:rPr>
          <w:rFonts w:hint="cs"/>
          <w:rtl/>
        </w:rPr>
        <w:t>,</w:t>
      </w:r>
      <w:r>
        <w:rPr>
          <w:rtl/>
        </w:rPr>
        <w:t xml:space="preserve"> </w:t>
      </w:r>
      <w:bookmarkStart w:id="7955" w:name="_ETM_Q25_181579"/>
      <w:bookmarkEnd w:id="7955"/>
      <w:r>
        <w:rPr>
          <w:rtl/>
        </w:rPr>
        <w:t xml:space="preserve">נעבור </w:t>
      </w:r>
      <w:bookmarkStart w:id="7956" w:name="_ETM_Q25_181939"/>
      <w:bookmarkEnd w:id="7956"/>
      <w:r>
        <w:rPr>
          <w:rtl/>
        </w:rPr>
        <w:t xml:space="preserve">לנושא </w:t>
      </w:r>
      <w:bookmarkStart w:id="7957" w:name="_ETM_Q25_182720"/>
      <w:bookmarkEnd w:id="7957"/>
      <w:r>
        <w:rPr>
          <w:rtl/>
        </w:rPr>
        <w:t xml:space="preserve">הבא </w:t>
      </w:r>
      <w:bookmarkStart w:id="7958" w:name="_ETM_Q25_183050"/>
      <w:bookmarkEnd w:id="7958"/>
      <w:r>
        <w:rPr>
          <w:rtl/>
        </w:rPr>
        <w:t xml:space="preserve">על </w:t>
      </w:r>
      <w:bookmarkStart w:id="7959" w:name="_ETM_Q25_183169"/>
      <w:bookmarkEnd w:id="7959"/>
      <w:r>
        <w:rPr>
          <w:rtl/>
        </w:rPr>
        <w:t>סדר</w:t>
      </w:r>
      <w:r>
        <w:rPr>
          <w:rFonts w:hint="cs"/>
          <w:rtl/>
        </w:rPr>
        <w:t>-</w:t>
      </w:r>
      <w:bookmarkStart w:id="7960" w:name="_ETM_Q25_183470"/>
      <w:bookmarkEnd w:id="7960"/>
      <w:r>
        <w:rPr>
          <w:rtl/>
        </w:rPr>
        <w:t xml:space="preserve">היום </w:t>
      </w:r>
      <w:bookmarkStart w:id="7961" w:name="_ETM_Q25_184130"/>
      <w:bookmarkEnd w:id="7961"/>
      <w:r>
        <w:rPr>
          <w:rFonts w:hint="cs"/>
          <w:rtl/>
        </w:rPr>
        <w:t xml:space="preserve">– </w:t>
      </w:r>
      <w:r>
        <w:rPr>
          <w:rtl/>
        </w:rPr>
        <w:t xml:space="preserve">הצעת </w:t>
      </w:r>
      <w:bookmarkStart w:id="7962" w:name="_ETM_Q25_184549"/>
      <w:bookmarkEnd w:id="7962"/>
      <w:r>
        <w:rPr>
          <w:rtl/>
        </w:rPr>
        <w:t xml:space="preserve">חוק </w:t>
      </w:r>
      <w:bookmarkStart w:id="7963" w:name="_ETM_Q25_184790"/>
      <w:bookmarkEnd w:id="7963"/>
      <w:r>
        <w:rPr>
          <w:rtl/>
        </w:rPr>
        <w:t xml:space="preserve">לתיקון </w:t>
      </w:r>
      <w:bookmarkStart w:id="7964" w:name="_ETM_Q25_185240"/>
      <w:bookmarkEnd w:id="7964"/>
      <w:r>
        <w:rPr>
          <w:rtl/>
        </w:rPr>
        <w:t xml:space="preserve">פקודת </w:t>
      </w:r>
      <w:bookmarkStart w:id="7965" w:name="_ETM_Q25_185600"/>
      <w:bookmarkEnd w:id="7965"/>
      <w:r>
        <w:rPr>
          <w:rtl/>
        </w:rPr>
        <w:t xml:space="preserve">בתי </w:t>
      </w:r>
      <w:bookmarkStart w:id="7966" w:name="_ETM_Q25_185870"/>
      <w:bookmarkEnd w:id="7966"/>
      <w:r>
        <w:rPr>
          <w:rtl/>
        </w:rPr>
        <w:t>הסוהר</w:t>
      </w:r>
      <w:r>
        <w:rPr>
          <w:rFonts w:hint="cs"/>
          <w:rtl/>
        </w:rPr>
        <w:t xml:space="preserve"> (מס'</w:t>
      </w:r>
      <w:bookmarkStart w:id="7967" w:name="_ETM_Q25_186230"/>
      <w:bookmarkEnd w:id="7967"/>
      <w:r>
        <w:rPr>
          <w:rtl/>
        </w:rPr>
        <w:t xml:space="preserve"> </w:t>
      </w:r>
      <w:bookmarkStart w:id="7968" w:name="_ETM_Q25_186589"/>
      <w:bookmarkEnd w:id="7968"/>
      <w:r>
        <w:rPr>
          <w:rtl/>
        </w:rPr>
        <w:t xml:space="preserve">64 </w:t>
      </w:r>
      <w:bookmarkStart w:id="7969" w:name="_ETM_Q25_187430"/>
      <w:bookmarkEnd w:id="7969"/>
      <w:r>
        <w:rPr>
          <w:rFonts w:hint="eastAsia"/>
          <w:rtl/>
        </w:rPr>
        <w:t>–</w:t>
      </w:r>
      <w:r>
        <w:rPr>
          <w:rFonts w:hint="cs"/>
          <w:rtl/>
        </w:rPr>
        <w:t xml:space="preserve"> </w:t>
      </w:r>
      <w:r>
        <w:rPr>
          <w:rtl/>
        </w:rPr>
        <w:t xml:space="preserve">הוראת </w:t>
      </w:r>
      <w:bookmarkStart w:id="7970" w:name="_ETM_Q25_187759"/>
      <w:bookmarkEnd w:id="7970"/>
      <w:r>
        <w:rPr>
          <w:rtl/>
        </w:rPr>
        <w:t>שעה</w:t>
      </w:r>
      <w:r>
        <w:rPr>
          <w:rFonts w:hint="cs"/>
          <w:rtl/>
        </w:rPr>
        <w:t xml:space="preserve"> </w:t>
      </w:r>
      <w:r>
        <w:rPr>
          <w:rFonts w:hint="eastAsia"/>
          <w:rtl/>
        </w:rPr>
        <w:t>–</w:t>
      </w:r>
      <w:r>
        <w:rPr>
          <w:rtl/>
        </w:rPr>
        <w:t xml:space="preserve"> </w:t>
      </w:r>
      <w:bookmarkStart w:id="7971" w:name="_ETM_Q25_188090"/>
      <w:bookmarkEnd w:id="7971"/>
      <w:r>
        <w:rPr>
          <w:rFonts w:hint="cs"/>
          <w:rtl/>
        </w:rPr>
        <w:t>ח</w:t>
      </w:r>
      <w:r>
        <w:rPr>
          <w:rtl/>
        </w:rPr>
        <w:t xml:space="preserve">רבות </w:t>
      </w:r>
      <w:bookmarkStart w:id="7972" w:name="_ETM_Q25_188420"/>
      <w:bookmarkEnd w:id="7972"/>
      <w:r>
        <w:rPr>
          <w:rtl/>
        </w:rPr>
        <w:t>ברזל</w:t>
      </w:r>
      <w:r>
        <w:rPr>
          <w:rFonts w:hint="cs"/>
          <w:rtl/>
        </w:rPr>
        <w:t>) (</w:t>
      </w:r>
      <w:bookmarkStart w:id="7973" w:name="_ETM_Q25_188750"/>
      <w:bookmarkEnd w:id="7973"/>
      <w:r>
        <w:rPr>
          <w:rtl/>
        </w:rPr>
        <w:t xml:space="preserve">מצב </w:t>
      </w:r>
      <w:bookmarkStart w:id="7974" w:name="_ETM_Q25_189050"/>
      <w:bookmarkEnd w:id="7974"/>
      <w:r>
        <w:rPr>
          <w:rtl/>
        </w:rPr>
        <w:t xml:space="preserve">חירום </w:t>
      </w:r>
      <w:bookmarkStart w:id="7975" w:name="_ETM_Q25_189289"/>
      <w:bookmarkEnd w:id="7975"/>
      <w:r>
        <w:rPr>
          <w:rtl/>
        </w:rPr>
        <w:t>כלי</w:t>
      </w:r>
      <w:r>
        <w:rPr>
          <w:rFonts w:hint="cs"/>
          <w:rtl/>
        </w:rPr>
        <w:t>א</w:t>
      </w:r>
      <w:r>
        <w:rPr>
          <w:rtl/>
        </w:rPr>
        <w:t>תי</w:t>
      </w:r>
      <w:r>
        <w:rPr>
          <w:rFonts w:hint="cs"/>
          <w:rtl/>
        </w:rPr>
        <w:t>) (</w:t>
      </w:r>
      <w:bookmarkStart w:id="7976" w:name="_ETM_Q25_189740"/>
      <w:bookmarkEnd w:id="7976"/>
      <w:r>
        <w:rPr>
          <w:rtl/>
        </w:rPr>
        <w:t xml:space="preserve">תיקון </w:t>
      </w:r>
      <w:bookmarkStart w:id="7977" w:name="_ETM_Q25_190070"/>
      <w:bookmarkEnd w:id="7977"/>
      <w:r>
        <w:rPr>
          <w:rtl/>
        </w:rPr>
        <w:t>מס</w:t>
      </w:r>
      <w:r>
        <w:rPr>
          <w:rFonts w:hint="cs"/>
          <w:rtl/>
        </w:rPr>
        <w:t>'</w:t>
      </w:r>
      <w:r>
        <w:rPr>
          <w:rtl/>
        </w:rPr>
        <w:t xml:space="preserve"> </w:t>
      </w:r>
      <w:bookmarkStart w:id="7978" w:name="_ETM_Q25_190429"/>
      <w:bookmarkEnd w:id="7978"/>
      <w:r>
        <w:rPr>
          <w:rtl/>
        </w:rPr>
        <w:t>2</w:t>
      </w:r>
      <w:bookmarkStart w:id="7979" w:name="_ETM_Q25_191549"/>
      <w:bookmarkEnd w:id="7979"/>
      <w:r>
        <w:rPr>
          <w:rFonts w:hint="cs"/>
          <w:rtl/>
        </w:rPr>
        <w:t xml:space="preserve">), </w:t>
      </w:r>
      <w:r>
        <w:rPr>
          <w:rtl/>
        </w:rPr>
        <w:t>התשפ</w:t>
      </w:r>
      <w:bookmarkStart w:id="7980" w:name="_ETM_Q25_192030"/>
      <w:bookmarkEnd w:id="7980"/>
      <w:r>
        <w:rPr>
          <w:rFonts w:hint="cs"/>
          <w:rtl/>
        </w:rPr>
        <w:t>"ד</w:t>
      </w:r>
      <w:r>
        <w:rPr>
          <w:rFonts w:hint="eastAsia"/>
          <w:rtl/>
        </w:rPr>
        <w:t>–</w:t>
      </w:r>
      <w:r>
        <w:rPr>
          <w:rtl/>
        </w:rPr>
        <w:t>2024</w:t>
      </w:r>
      <w:r>
        <w:rPr>
          <w:rFonts w:hint="cs"/>
          <w:rtl/>
        </w:rPr>
        <w:t>,</w:t>
      </w:r>
      <w:r>
        <w:rPr>
          <w:rtl/>
        </w:rPr>
        <w:t xml:space="preserve"> </w:t>
      </w:r>
      <w:bookmarkStart w:id="7981" w:name="_ETM_Q25_192959"/>
      <w:bookmarkEnd w:id="7981"/>
      <w:r>
        <w:rPr>
          <w:rFonts w:hint="cs"/>
          <w:rtl/>
        </w:rPr>
        <w:t>ל</w:t>
      </w:r>
      <w:r>
        <w:rPr>
          <w:rtl/>
        </w:rPr>
        <w:t xml:space="preserve">קריאה </w:t>
      </w:r>
      <w:bookmarkStart w:id="7982" w:name="_ETM_Q25_193379"/>
      <w:bookmarkEnd w:id="7982"/>
      <w:r>
        <w:rPr>
          <w:rtl/>
        </w:rPr>
        <w:t xml:space="preserve">השנייה </w:t>
      </w:r>
      <w:bookmarkStart w:id="7983" w:name="_ETM_Q25_193740"/>
      <w:bookmarkEnd w:id="7983"/>
      <w:r>
        <w:rPr>
          <w:rtl/>
        </w:rPr>
        <w:t>והשלישית</w:t>
      </w:r>
      <w:r>
        <w:rPr>
          <w:rFonts w:hint="cs"/>
          <w:rtl/>
        </w:rPr>
        <w:t>.</w:t>
      </w:r>
      <w:r>
        <w:rPr>
          <w:rtl/>
        </w:rPr>
        <w:t xml:space="preserve"> </w:t>
      </w:r>
      <w:bookmarkStart w:id="7984" w:name="_ETM_Q25_195440"/>
      <w:bookmarkEnd w:id="7984"/>
      <w:r>
        <w:rPr>
          <w:rtl/>
        </w:rPr>
        <w:t xml:space="preserve">אני </w:t>
      </w:r>
      <w:bookmarkStart w:id="7985" w:name="_ETM_Q25_195860"/>
      <w:bookmarkEnd w:id="7985"/>
      <w:r>
        <w:rPr>
          <w:rtl/>
        </w:rPr>
        <w:t xml:space="preserve">מזמין </w:t>
      </w:r>
      <w:bookmarkStart w:id="7986" w:name="_ETM_Q25_196400"/>
      <w:bookmarkEnd w:id="7986"/>
      <w:r>
        <w:rPr>
          <w:rtl/>
        </w:rPr>
        <w:t xml:space="preserve">את </w:t>
      </w:r>
      <w:bookmarkStart w:id="7987" w:name="_ETM_Q25_196820"/>
      <w:bookmarkEnd w:id="7987"/>
      <w:r>
        <w:rPr>
          <w:rtl/>
        </w:rPr>
        <w:t>חבר</w:t>
      </w:r>
      <w:bookmarkStart w:id="7988" w:name="_ETM_Q25_197239"/>
      <w:bookmarkStart w:id="7989" w:name="_ETM_Q25_199250"/>
      <w:bookmarkStart w:id="7990" w:name="_ETM_Q25_199670"/>
      <w:bookmarkStart w:id="7991" w:name="_ETM_Q25_200360"/>
      <w:bookmarkEnd w:id="7988"/>
      <w:bookmarkEnd w:id="7989"/>
      <w:bookmarkEnd w:id="7990"/>
      <w:bookmarkEnd w:id="7991"/>
      <w:r>
        <w:rPr>
          <w:rFonts w:hint="cs"/>
          <w:rtl/>
        </w:rPr>
        <w:t xml:space="preserve"> הכנסת </w:t>
      </w:r>
      <w:bookmarkStart w:id="7992" w:name="_ETM_Q25_207000"/>
      <w:bookmarkEnd w:id="7992"/>
      <w:r>
        <w:rPr>
          <w:rtl/>
        </w:rPr>
        <w:t>צבי</w:t>
      </w:r>
      <w:r>
        <w:rPr>
          <w:rFonts w:hint="cs"/>
          <w:rtl/>
        </w:rPr>
        <w:t>קה</w:t>
      </w:r>
      <w:r>
        <w:rPr>
          <w:rtl/>
        </w:rPr>
        <w:t xml:space="preserve"> </w:t>
      </w:r>
      <w:bookmarkStart w:id="7993" w:name="_ETM_Q25_200750"/>
      <w:bookmarkEnd w:id="7993"/>
      <w:r>
        <w:rPr>
          <w:rtl/>
        </w:rPr>
        <w:t>פוגל</w:t>
      </w:r>
      <w:r>
        <w:rPr>
          <w:rFonts w:hint="cs"/>
          <w:rtl/>
        </w:rPr>
        <w:t>,</w:t>
      </w:r>
      <w:r>
        <w:rPr>
          <w:rtl/>
        </w:rPr>
        <w:t xml:space="preserve"> </w:t>
      </w:r>
      <w:bookmarkStart w:id="7994" w:name="_ETM_Q25_201140"/>
      <w:bookmarkEnd w:id="7994"/>
      <w:r>
        <w:rPr>
          <w:rtl/>
        </w:rPr>
        <w:t xml:space="preserve">יושב-ראש </w:t>
      </w:r>
      <w:bookmarkStart w:id="7995" w:name="_ETM_Q25_202010"/>
      <w:bookmarkEnd w:id="7995"/>
      <w:r>
        <w:rPr>
          <w:rtl/>
        </w:rPr>
        <w:t xml:space="preserve">הוועדה </w:t>
      </w:r>
      <w:bookmarkStart w:id="7996" w:name="_ETM_Q25_202340"/>
      <w:bookmarkEnd w:id="7996"/>
      <w:r>
        <w:rPr>
          <w:rtl/>
        </w:rPr>
        <w:t xml:space="preserve">לביטחון </w:t>
      </w:r>
      <w:bookmarkStart w:id="7997" w:name="_ETM_Q25_202820"/>
      <w:bookmarkEnd w:id="7997"/>
      <w:r>
        <w:rPr>
          <w:rtl/>
        </w:rPr>
        <w:t>לאומי</w:t>
      </w:r>
      <w:r>
        <w:rPr>
          <w:rFonts w:hint="cs"/>
          <w:rtl/>
        </w:rPr>
        <w:t xml:space="preserve">. </w:t>
      </w:r>
      <w:bookmarkStart w:id="7998" w:name="_ETM_Q25_208650"/>
      <w:bookmarkStart w:id="7999" w:name="_ETM_Q25_211800"/>
      <w:bookmarkEnd w:id="7998"/>
      <w:bookmarkEnd w:id="7999"/>
    </w:p>
    <w:p w:rsidR="00672F84" w:rsidRDefault="00672F84" w:rsidP="00335993">
      <w:pPr>
        <w:rPr>
          <w:rtl/>
        </w:rPr>
      </w:pPr>
    </w:p>
    <w:p w:rsidR="00672F84" w:rsidRDefault="00672F84" w:rsidP="00335993">
      <w:pPr>
        <w:pStyle w:val="a4"/>
        <w:keepNext/>
        <w:rPr>
          <w:rtl/>
        </w:rPr>
      </w:pPr>
      <w:bookmarkStart w:id="8000" w:name="ET_speaker_6511_10"/>
      <w:r w:rsidRPr="006819B4">
        <w:rPr>
          <w:rStyle w:val="TagStyle"/>
          <w:rtl/>
        </w:rPr>
        <w:t xml:space="preserve"> &lt;&lt; דובר &gt;&gt;</w:t>
      </w:r>
      <w:r w:rsidRPr="00D739BB">
        <w:rPr>
          <w:rStyle w:val="TagStyle"/>
          <w:rtl/>
        </w:rPr>
        <w:t xml:space="preserve"> </w:t>
      </w:r>
      <w:bookmarkStart w:id="8001" w:name="_Toc167873531"/>
      <w:r>
        <w:rPr>
          <w:rtl/>
        </w:rPr>
        <w:t>צביקה פוגל (יו"ר הוועדה לביטחון לאומי):</w:t>
      </w:r>
      <w:bookmarkEnd w:id="8001"/>
      <w:r w:rsidRPr="00D739BB">
        <w:rPr>
          <w:rStyle w:val="TagStyle"/>
          <w:rtl/>
        </w:rPr>
        <w:t xml:space="preserve"> </w:t>
      </w:r>
      <w:r w:rsidRPr="006819B4">
        <w:rPr>
          <w:rStyle w:val="TagStyle"/>
          <w:rtl/>
        </w:rPr>
        <w:t>&lt;&lt; דובר &gt;&gt;</w:t>
      </w:r>
      <w:r>
        <w:rPr>
          <w:rtl/>
        </w:rPr>
        <w:t xml:space="preserve">  </w:t>
      </w:r>
      <w:bookmarkEnd w:id="8000"/>
    </w:p>
    <w:p w:rsidR="00672F84" w:rsidRDefault="00672F84" w:rsidP="00335993">
      <w:pPr>
        <w:rPr>
          <w:rtl/>
        </w:rPr>
      </w:pPr>
    </w:p>
    <w:p w:rsidR="00672F84" w:rsidRDefault="00672F84" w:rsidP="00335993">
      <w:pPr>
        <w:rPr>
          <w:rtl/>
        </w:rPr>
      </w:pPr>
      <w:bookmarkStart w:id="8002" w:name="_ETM_Q25_219000"/>
      <w:bookmarkStart w:id="8003" w:name="_ETM_Q25_219020"/>
      <w:bookmarkEnd w:id="8002"/>
      <w:bookmarkEnd w:id="8003"/>
      <w:r>
        <w:rPr>
          <w:rtl/>
        </w:rPr>
        <w:t xml:space="preserve">תודה </w:t>
      </w:r>
      <w:bookmarkStart w:id="8004" w:name="_ETM_Q25_219320"/>
      <w:bookmarkEnd w:id="8004"/>
      <w:r>
        <w:rPr>
          <w:rtl/>
        </w:rPr>
        <w:t>לך</w:t>
      </w:r>
      <w:r>
        <w:rPr>
          <w:rFonts w:hint="cs"/>
          <w:rtl/>
        </w:rPr>
        <w:t>,</w:t>
      </w:r>
      <w:r>
        <w:rPr>
          <w:rtl/>
        </w:rPr>
        <w:t xml:space="preserve"> </w:t>
      </w:r>
      <w:bookmarkStart w:id="8005" w:name="_ETM_Q25_219559"/>
      <w:bookmarkEnd w:id="8005"/>
      <w:r>
        <w:rPr>
          <w:rtl/>
        </w:rPr>
        <w:t xml:space="preserve">אדוני </w:t>
      </w:r>
      <w:bookmarkStart w:id="8006" w:name="_ETM_Q25_219860"/>
      <w:bookmarkEnd w:id="8006"/>
      <w:r>
        <w:rPr>
          <w:rtl/>
        </w:rPr>
        <w:t>היושב-ראש</w:t>
      </w:r>
      <w:r>
        <w:rPr>
          <w:rFonts w:hint="cs"/>
          <w:rtl/>
        </w:rPr>
        <w:t>.</w:t>
      </w:r>
      <w:r>
        <w:rPr>
          <w:rtl/>
        </w:rPr>
        <w:t xml:space="preserve"> </w:t>
      </w:r>
      <w:bookmarkStart w:id="8007" w:name="_ETM_Q25_221710"/>
      <w:bookmarkEnd w:id="8007"/>
      <w:r>
        <w:rPr>
          <w:rtl/>
        </w:rPr>
        <w:t xml:space="preserve">חבריי </w:t>
      </w:r>
      <w:bookmarkStart w:id="8008" w:name="_ETM_Q25_222159"/>
      <w:bookmarkEnd w:id="8008"/>
      <w:r>
        <w:rPr>
          <w:rtl/>
        </w:rPr>
        <w:t xml:space="preserve">חברי </w:t>
      </w:r>
      <w:bookmarkStart w:id="8009" w:name="_ETM_Q25_222489"/>
      <w:bookmarkEnd w:id="8009"/>
      <w:r>
        <w:rPr>
          <w:rtl/>
        </w:rPr>
        <w:t>הכנסת</w:t>
      </w:r>
      <w:r>
        <w:rPr>
          <w:rFonts w:hint="cs"/>
          <w:rtl/>
        </w:rPr>
        <w:t>,</w:t>
      </w:r>
      <w:r>
        <w:rPr>
          <w:rtl/>
        </w:rPr>
        <w:t xml:space="preserve"> </w:t>
      </w:r>
      <w:bookmarkStart w:id="8010" w:name="_ETM_Q25_223210"/>
      <w:bookmarkEnd w:id="8010"/>
      <w:r>
        <w:rPr>
          <w:rtl/>
        </w:rPr>
        <w:t xml:space="preserve">מכובדיי </w:t>
      </w:r>
      <w:bookmarkStart w:id="8011" w:name="_ETM_Q25_223780"/>
      <w:bookmarkEnd w:id="8011"/>
      <w:r>
        <w:rPr>
          <w:rtl/>
        </w:rPr>
        <w:t>השרים</w:t>
      </w:r>
      <w:r>
        <w:rPr>
          <w:rFonts w:hint="cs"/>
          <w:rtl/>
        </w:rPr>
        <w:t>,</w:t>
      </w:r>
      <w:r>
        <w:rPr>
          <w:rtl/>
        </w:rPr>
        <w:t xml:space="preserve"> </w:t>
      </w:r>
      <w:bookmarkStart w:id="8012" w:name="_ETM_Q25_225290"/>
      <w:bookmarkEnd w:id="8012"/>
      <w:r>
        <w:rPr>
          <w:rtl/>
        </w:rPr>
        <w:t xml:space="preserve">אני </w:t>
      </w:r>
      <w:bookmarkStart w:id="8013" w:name="_ETM_Q25_225380"/>
      <w:bookmarkEnd w:id="8013"/>
      <w:r>
        <w:rPr>
          <w:rtl/>
        </w:rPr>
        <w:t xml:space="preserve">מתכבד </w:t>
      </w:r>
      <w:bookmarkStart w:id="8014" w:name="_ETM_Q25_225920"/>
      <w:bookmarkEnd w:id="8014"/>
      <w:r>
        <w:rPr>
          <w:rtl/>
        </w:rPr>
        <w:t xml:space="preserve">להציג </w:t>
      </w:r>
      <w:bookmarkStart w:id="8015" w:name="_ETM_Q25_226400"/>
      <w:bookmarkEnd w:id="8015"/>
      <w:r>
        <w:rPr>
          <w:rtl/>
        </w:rPr>
        <w:t xml:space="preserve">בפני </w:t>
      </w:r>
      <w:bookmarkStart w:id="8016" w:name="_ETM_Q25_226729"/>
      <w:bookmarkEnd w:id="8016"/>
      <w:r>
        <w:rPr>
          <w:rtl/>
        </w:rPr>
        <w:t>הכנסת</w:t>
      </w:r>
      <w:r>
        <w:rPr>
          <w:rFonts w:hint="cs"/>
          <w:rtl/>
        </w:rPr>
        <w:t>,</w:t>
      </w:r>
      <w:r>
        <w:rPr>
          <w:rtl/>
        </w:rPr>
        <w:t xml:space="preserve"> </w:t>
      </w:r>
      <w:bookmarkStart w:id="8017" w:name="_ETM_Q25_227210"/>
      <w:bookmarkEnd w:id="8017"/>
      <w:r>
        <w:rPr>
          <w:rtl/>
        </w:rPr>
        <w:t xml:space="preserve">לקריאה </w:t>
      </w:r>
      <w:bookmarkStart w:id="8018" w:name="_ETM_Q25_227600"/>
      <w:bookmarkEnd w:id="8018"/>
      <w:r>
        <w:rPr>
          <w:rtl/>
        </w:rPr>
        <w:t xml:space="preserve">השנייה </w:t>
      </w:r>
      <w:bookmarkStart w:id="8019" w:name="_ETM_Q25_228020"/>
      <w:bookmarkEnd w:id="8019"/>
      <w:r>
        <w:rPr>
          <w:rtl/>
        </w:rPr>
        <w:t xml:space="preserve">ולקריאה </w:t>
      </w:r>
      <w:bookmarkStart w:id="8020" w:name="_ETM_Q25_228500"/>
      <w:bookmarkEnd w:id="8020"/>
      <w:r>
        <w:rPr>
          <w:rtl/>
        </w:rPr>
        <w:t>השלישית</w:t>
      </w:r>
      <w:r>
        <w:rPr>
          <w:rFonts w:hint="cs"/>
          <w:rtl/>
        </w:rPr>
        <w:t>,</w:t>
      </w:r>
      <w:r>
        <w:rPr>
          <w:rtl/>
        </w:rPr>
        <w:t xml:space="preserve"> </w:t>
      </w:r>
      <w:bookmarkStart w:id="8021" w:name="_ETM_Q25_229780"/>
      <w:bookmarkEnd w:id="8021"/>
      <w:r>
        <w:rPr>
          <w:rtl/>
        </w:rPr>
        <w:t xml:space="preserve">את </w:t>
      </w:r>
      <w:bookmarkStart w:id="8022" w:name="_ETM_Q25_229989"/>
      <w:bookmarkEnd w:id="8022"/>
      <w:r>
        <w:rPr>
          <w:rtl/>
        </w:rPr>
        <w:t xml:space="preserve">הצעת </w:t>
      </w:r>
      <w:bookmarkStart w:id="8023" w:name="_ETM_Q25_230380"/>
      <w:bookmarkEnd w:id="8023"/>
      <w:r>
        <w:rPr>
          <w:rtl/>
        </w:rPr>
        <w:t xml:space="preserve">החוק </w:t>
      </w:r>
      <w:bookmarkStart w:id="8024" w:name="_ETM_Q25_230710"/>
      <w:bookmarkEnd w:id="8024"/>
      <w:r>
        <w:rPr>
          <w:rtl/>
        </w:rPr>
        <w:t xml:space="preserve">לתיקון </w:t>
      </w:r>
      <w:bookmarkStart w:id="8025" w:name="_ETM_Q25_231220"/>
      <w:bookmarkEnd w:id="8025"/>
      <w:r>
        <w:rPr>
          <w:rtl/>
        </w:rPr>
        <w:t xml:space="preserve">פקודת </w:t>
      </w:r>
      <w:bookmarkStart w:id="8026" w:name="_ETM_Q25_231610"/>
      <w:bookmarkEnd w:id="8026"/>
      <w:r>
        <w:rPr>
          <w:rtl/>
        </w:rPr>
        <w:t xml:space="preserve">בתי </w:t>
      </w:r>
      <w:bookmarkStart w:id="8027" w:name="_ETM_Q25_231909"/>
      <w:bookmarkEnd w:id="8027"/>
      <w:r>
        <w:rPr>
          <w:rtl/>
        </w:rPr>
        <w:t>הסוהר</w:t>
      </w:r>
      <w:r>
        <w:rPr>
          <w:rFonts w:hint="cs"/>
          <w:rtl/>
        </w:rPr>
        <w:t xml:space="preserve"> (</w:t>
      </w:r>
      <w:bookmarkStart w:id="8028" w:name="_ETM_Q25_232960"/>
      <w:bookmarkEnd w:id="8028"/>
      <w:r>
        <w:rPr>
          <w:rtl/>
        </w:rPr>
        <w:t xml:space="preserve">מצב </w:t>
      </w:r>
      <w:bookmarkStart w:id="8029" w:name="_ETM_Q25_233380"/>
      <w:bookmarkEnd w:id="8029"/>
      <w:r>
        <w:rPr>
          <w:rtl/>
        </w:rPr>
        <w:t xml:space="preserve">חירום </w:t>
      </w:r>
      <w:bookmarkStart w:id="8030" w:name="_ETM_Q25_233800"/>
      <w:bookmarkEnd w:id="8030"/>
      <w:r>
        <w:rPr>
          <w:rtl/>
        </w:rPr>
        <w:t>כלי</w:t>
      </w:r>
      <w:r>
        <w:rPr>
          <w:rFonts w:hint="cs"/>
          <w:rtl/>
        </w:rPr>
        <w:t>א</w:t>
      </w:r>
      <w:r>
        <w:rPr>
          <w:rtl/>
        </w:rPr>
        <w:t>תי</w:t>
      </w:r>
      <w:r>
        <w:rPr>
          <w:rFonts w:hint="cs"/>
          <w:rtl/>
        </w:rPr>
        <w:t>)</w:t>
      </w:r>
      <w:r>
        <w:rPr>
          <w:rtl/>
        </w:rPr>
        <w:t xml:space="preserve"> </w:t>
      </w:r>
      <w:bookmarkStart w:id="8031" w:name="_ETM_Q25_234980"/>
      <w:bookmarkEnd w:id="8031"/>
      <w:r>
        <w:rPr>
          <w:rFonts w:hint="cs"/>
          <w:rtl/>
        </w:rPr>
        <w:t>(</w:t>
      </w:r>
      <w:r>
        <w:rPr>
          <w:rtl/>
        </w:rPr>
        <w:t xml:space="preserve">תיקון </w:t>
      </w:r>
      <w:bookmarkStart w:id="8032" w:name="_ETM_Q25_235370"/>
      <w:bookmarkEnd w:id="8032"/>
      <w:r>
        <w:rPr>
          <w:rtl/>
        </w:rPr>
        <w:t>מס</w:t>
      </w:r>
      <w:r>
        <w:rPr>
          <w:rFonts w:hint="cs"/>
          <w:rtl/>
        </w:rPr>
        <w:t>'</w:t>
      </w:r>
      <w:r>
        <w:rPr>
          <w:rtl/>
        </w:rPr>
        <w:t xml:space="preserve"> </w:t>
      </w:r>
      <w:bookmarkStart w:id="8033" w:name="_ETM_Q25_235699"/>
      <w:bookmarkEnd w:id="8033"/>
      <w:r>
        <w:rPr>
          <w:rtl/>
        </w:rPr>
        <w:t>64</w:t>
      </w:r>
      <w:bookmarkStart w:id="8034" w:name="_ETM_Q25_236539"/>
      <w:bookmarkEnd w:id="8034"/>
      <w:r>
        <w:rPr>
          <w:rFonts w:hint="cs"/>
          <w:rtl/>
        </w:rPr>
        <w:t xml:space="preserve"> </w:t>
      </w:r>
      <w:r>
        <w:rPr>
          <w:rFonts w:hint="eastAsia"/>
          <w:rtl/>
        </w:rPr>
        <w:t>–</w:t>
      </w:r>
      <w:r>
        <w:rPr>
          <w:rFonts w:hint="cs"/>
          <w:rtl/>
        </w:rPr>
        <w:t xml:space="preserve"> </w:t>
      </w:r>
      <w:r>
        <w:rPr>
          <w:rtl/>
        </w:rPr>
        <w:t xml:space="preserve">הוראת </w:t>
      </w:r>
      <w:bookmarkStart w:id="8035" w:name="_ETM_Q25_237019"/>
      <w:bookmarkEnd w:id="8035"/>
      <w:r>
        <w:rPr>
          <w:rtl/>
        </w:rPr>
        <w:t xml:space="preserve">שעה </w:t>
      </w:r>
      <w:bookmarkStart w:id="8036" w:name="_ETM_Q25_237409"/>
      <w:bookmarkEnd w:id="8036"/>
      <w:r>
        <w:rPr>
          <w:rFonts w:hint="eastAsia"/>
          <w:rtl/>
        </w:rPr>
        <w:t xml:space="preserve">– </w:t>
      </w:r>
      <w:r>
        <w:rPr>
          <w:rtl/>
        </w:rPr>
        <w:t xml:space="preserve">חרבות </w:t>
      </w:r>
      <w:bookmarkStart w:id="8037" w:name="_ETM_Q25_237949"/>
      <w:bookmarkEnd w:id="8037"/>
      <w:r>
        <w:rPr>
          <w:rtl/>
        </w:rPr>
        <w:t>ברזל</w:t>
      </w:r>
      <w:r>
        <w:rPr>
          <w:rFonts w:hint="cs"/>
          <w:rtl/>
        </w:rPr>
        <w:t>),</w:t>
      </w:r>
      <w:r>
        <w:rPr>
          <w:rtl/>
        </w:rPr>
        <w:t xml:space="preserve"> </w:t>
      </w:r>
      <w:bookmarkStart w:id="8038" w:name="_ETM_Q25_238999"/>
      <w:bookmarkEnd w:id="8038"/>
      <w:r>
        <w:rPr>
          <w:rtl/>
        </w:rPr>
        <w:t>התשפ"ד</w:t>
      </w:r>
      <w:r>
        <w:rPr>
          <w:rFonts w:hint="eastAsia"/>
          <w:rtl/>
        </w:rPr>
        <w:t>–</w:t>
      </w:r>
      <w:r>
        <w:rPr>
          <w:rFonts w:hint="cs"/>
          <w:rtl/>
        </w:rPr>
        <w:t xml:space="preserve">2024, </w:t>
      </w:r>
      <w:bookmarkStart w:id="8039" w:name="_ETM_Q25_240530"/>
      <w:bookmarkStart w:id="8040" w:name="_ETM_Q25_240920"/>
      <w:bookmarkStart w:id="8041" w:name="_ETM_Q25_242299"/>
      <w:bookmarkEnd w:id="8039"/>
      <w:bookmarkEnd w:id="8040"/>
      <w:bookmarkEnd w:id="8041"/>
      <w:r>
        <w:rPr>
          <w:rtl/>
        </w:rPr>
        <w:t xml:space="preserve">שיזמה </w:t>
      </w:r>
      <w:bookmarkStart w:id="8042" w:name="_ETM_Q25_242929"/>
      <w:bookmarkEnd w:id="8042"/>
      <w:r>
        <w:rPr>
          <w:rtl/>
        </w:rPr>
        <w:t>הממשלה</w:t>
      </w:r>
      <w:r>
        <w:rPr>
          <w:rFonts w:hint="cs"/>
          <w:rtl/>
        </w:rPr>
        <w:t>.</w:t>
      </w:r>
    </w:p>
    <w:p w:rsidR="00672F84" w:rsidRDefault="00672F84" w:rsidP="00335993">
      <w:pPr>
        <w:rPr>
          <w:rtl/>
        </w:rPr>
      </w:pPr>
      <w:bookmarkStart w:id="8043" w:name="_ETM_Q25_244000"/>
      <w:bookmarkEnd w:id="8043"/>
    </w:p>
    <w:p w:rsidR="00187521" w:rsidRDefault="00672F84" w:rsidP="00187521">
      <w:pPr>
        <w:rPr>
          <w:rtl/>
        </w:rPr>
      </w:pPr>
      <w:bookmarkStart w:id="8044" w:name="_ETM_Q25_245000"/>
      <w:bookmarkStart w:id="8045" w:name="_ETM_Q25_244959"/>
      <w:bookmarkEnd w:id="8044"/>
      <w:bookmarkEnd w:id="8045"/>
      <w:r>
        <w:rPr>
          <w:rtl/>
        </w:rPr>
        <w:t xml:space="preserve">אדוני </w:t>
      </w:r>
      <w:bookmarkStart w:id="8046" w:name="_ETM_Q25_245350"/>
      <w:bookmarkEnd w:id="8046"/>
      <w:r>
        <w:rPr>
          <w:rtl/>
        </w:rPr>
        <w:t>היושב-ראש</w:t>
      </w:r>
      <w:r>
        <w:rPr>
          <w:rFonts w:hint="cs"/>
          <w:rtl/>
        </w:rPr>
        <w:t>,</w:t>
      </w:r>
      <w:r>
        <w:rPr>
          <w:rtl/>
        </w:rPr>
        <w:t xml:space="preserve"> </w:t>
      </w:r>
      <w:bookmarkStart w:id="8047" w:name="_ETM_Q25_246009"/>
      <w:bookmarkEnd w:id="8047"/>
      <w:r>
        <w:rPr>
          <w:rtl/>
        </w:rPr>
        <w:t xml:space="preserve">ישראל </w:t>
      </w:r>
      <w:bookmarkStart w:id="8048" w:name="_ETM_Q25_246819"/>
      <w:bookmarkEnd w:id="8048"/>
      <w:r>
        <w:rPr>
          <w:rtl/>
        </w:rPr>
        <w:t xml:space="preserve">מצויה </w:t>
      </w:r>
      <w:bookmarkStart w:id="8049" w:name="_ETM_Q25_247299"/>
      <w:bookmarkEnd w:id="8049"/>
      <w:r>
        <w:rPr>
          <w:rtl/>
        </w:rPr>
        <w:t xml:space="preserve">במלחמה </w:t>
      </w:r>
      <w:bookmarkStart w:id="8050" w:name="_ETM_Q25_247899"/>
      <w:bookmarkEnd w:id="8050"/>
      <w:r>
        <w:rPr>
          <w:rtl/>
        </w:rPr>
        <w:t>רב</w:t>
      </w:r>
      <w:bookmarkStart w:id="8051" w:name="_ETM_Q25_248110"/>
      <w:bookmarkEnd w:id="8051"/>
      <w:r>
        <w:rPr>
          <w:rFonts w:hint="cs"/>
          <w:rtl/>
        </w:rPr>
        <w:t>-</w:t>
      </w:r>
      <w:proofErr w:type="spellStart"/>
      <w:r>
        <w:rPr>
          <w:rFonts w:hint="cs"/>
          <w:rtl/>
        </w:rPr>
        <w:t>ז</w:t>
      </w:r>
      <w:r>
        <w:rPr>
          <w:rtl/>
        </w:rPr>
        <w:t>ירתית</w:t>
      </w:r>
      <w:proofErr w:type="spellEnd"/>
      <w:r>
        <w:rPr>
          <w:rtl/>
        </w:rPr>
        <w:t xml:space="preserve"> </w:t>
      </w:r>
      <w:bookmarkStart w:id="8052" w:name="_ETM_Q25_248709"/>
      <w:bookmarkEnd w:id="8052"/>
      <w:r>
        <w:rPr>
          <w:rFonts w:hint="cs"/>
          <w:rtl/>
        </w:rPr>
        <w:t xml:space="preserve">– </w:t>
      </w:r>
      <w:r>
        <w:rPr>
          <w:rtl/>
        </w:rPr>
        <w:t xml:space="preserve">אני </w:t>
      </w:r>
      <w:bookmarkStart w:id="8053" w:name="_ETM_Q25_248890"/>
      <w:bookmarkEnd w:id="8053"/>
      <w:r>
        <w:rPr>
          <w:rtl/>
        </w:rPr>
        <w:t xml:space="preserve">מניח </w:t>
      </w:r>
      <w:bookmarkStart w:id="8054" w:name="_ETM_Q25_249220"/>
      <w:bookmarkEnd w:id="8054"/>
      <w:r>
        <w:rPr>
          <w:rtl/>
        </w:rPr>
        <w:t xml:space="preserve">שאני </w:t>
      </w:r>
      <w:bookmarkStart w:id="8055" w:name="_ETM_Q25_249490"/>
      <w:bookmarkEnd w:id="8055"/>
      <w:r>
        <w:rPr>
          <w:rtl/>
        </w:rPr>
        <w:t xml:space="preserve">לא </w:t>
      </w:r>
      <w:bookmarkStart w:id="8056" w:name="_ETM_Q25_249610"/>
      <w:bookmarkEnd w:id="8056"/>
      <w:r>
        <w:rPr>
          <w:rtl/>
        </w:rPr>
        <w:t xml:space="preserve">מחדש </w:t>
      </w:r>
      <w:bookmarkStart w:id="8057" w:name="_ETM_Q25_250030"/>
      <w:bookmarkEnd w:id="8057"/>
      <w:r>
        <w:rPr>
          <w:rtl/>
        </w:rPr>
        <w:t xml:space="preserve">לך </w:t>
      </w:r>
      <w:bookmarkStart w:id="8058" w:name="_ETM_Q25_250299"/>
      <w:bookmarkEnd w:id="8058"/>
      <w:r>
        <w:rPr>
          <w:rtl/>
        </w:rPr>
        <w:t xml:space="preserve">שום </w:t>
      </w:r>
      <w:bookmarkStart w:id="8059" w:name="_ETM_Q25_250509"/>
      <w:bookmarkEnd w:id="8059"/>
      <w:r>
        <w:rPr>
          <w:rtl/>
        </w:rPr>
        <w:t xml:space="preserve">דבר </w:t>
      </w:r>
      <w:bookmarkStart w:id="8060" w:name="_ETM_Q25_252000"/>
      <w:bookmarkEnd w:id="8060"/>
      <w:r>
        <w:rPr>
          <w:rFonts w:hint="cs"/>
          <w:rtl/>
        </w:rPr>
        <w:t xml:space="preserve">– </w:t>
      </w:r>
      <w:r>
        <w:rPr>
          <w:rtl/>
        </w:rPr>
        <w:t xml:space="preserve">אותה </w:t>
      </w:r>
      <w:bookmarkStart w:id="8061" w:name="_ETM_Q25_252270"/>
      <w:bookmarkEnd w:id="8061"/>
      <w:r>
        <w:rPr>
          <w:rtl/>
        </w:rPr>
        <w:t xml:space="preserve">מלחמה </w:t>
      </w:r>
      <w:bookmarkStart w:id="8062" w:name="_ETM_Q25_252780"/>
      <w:bookmarkEnd w:id="8062"/>
      <w:r>
        <w:rPr>
          <w:rtl/>
        </w:rPr>
        <w:t xml:space="preserve">שנכפתה </w:t>
      </w:r>
      <w:bookmarkStart w:id="8063" w:name="_ETM_Q25_253500"/>
      <w:bookmarkEnd w:id="8063"/>
      <w:r>
        <w:rPr>
          <w:rtl/>
        </w:rPr>
        <w:t xml:space="preserve">עלינו </w:t>
      </w:r>
      <w:bookmarkStart w:id="8064" w:name="_ETM_Q25_253859"/>
      <w:bookmarkEnd w:id="8064"/>
      <w:r>
        <w:rPr>
          <w:rtl/>
        </w:rPr>
        <w:t xml:space="preserve">עם </w:t>
      </w:r>
      <w:bookmarkStart w:id="8065" w:name="_ETM_Q25_253979"/>
      <w:bookmarkEnd w:id="8065"/>
      <w:r>
        <w:rPr>
          <w:rtl/>
        </w:rPr>
        <w:t xml:space="preserve">מתקפת </w:t>
      </w:r>
      <w:bookmarkStart w:id="8066" w:name="_ETM_Q25_254549"/>
      <w:bookmarkEnd w:id="8066"/>
      <w:r>
        <w:rPr>
          <w:rtl/>
        </w:rPr>
        <w:t xml:space="preserve">הטרור </w:t>
      </w:r>
      <w:bookmarkStart w:id="8067" w:name="_ETM_Q25_255090"/>
      <w:bookmarkEnd w:id="8067"/>
      <w:r>
        <w:rPr>
          <w:rtl/>
        </w:rPr>
        <w:t xml:space="preserve">הרצחנית </w:t>
      </w:r>
      <w:bookmarkStart w:id="8068" w:name="_ETM_Q25_256659"/>
      <w:bookmarkEnd w:id="8068"/>
      <w:r>
        <w:rPr>
          <w:rtl/>
        </w:rPr>
        <w:t xml:space="preserve">של </w:t>
      </w:r>
      <w:bookmarkStart w:id="8069" w:name="_ETM_Q25_256870"/>
      <w:bookmarkEnd w:id="8069"/>
      <w:r>
        <w:rPr>
          <w:rtl/>
        </w:rPr>
        <w:t>החמאס</w:t>
      </w:r>
      <w:r>
        <w:rPr>
          <w:rFonts w:hint="cs"/>
          <w:rtl/>
        </w:rPr>
        <w:t>,</w:t>
      </w:r>
      <w:r>
        <w:rPr>
          <w:rtl/>
        </w:rPr>
        <w:t xml:space="preserve"> </w:t>
      </w:r>
      <w:bookmarkStart w:id="8070" w:name="_ETM_Q25_257560"/>
      <w:bookmarkEnd w:id="8070"/>
      <w:r>
        <w:rPr>
          <w:rtl/>
        </w:rPr>
        <w:t xml:space="preserve">שהחלה </w:t>
      </w:r>
      <w:bookmarkStart w:id="8071" w:name="_ETM_Q25_258780"/>
      <w:bookmarkEnd w:id="8071"/>
      <w:r>
        <w:rPr>
          <w:rtl/>
        </w:rPr>
        <w:t xml:space="preserve">ביום </w:t>
      </w:r>
      <w:bookmarkStart w:id="8072" w:name="_ETM_Q25_259200"/>
      <w:bookmarkEnd w:id="8072"/>
      <w:r>
        <w:rPr>
          <w:rtl/>
        </w:rPr>
        <w:t>כ"ב</w:t>
      </w:r>
      <w:r>
        <w:rPr>
          <w:rFonts w:hint="cs"/>
          <w:rtl/>
        </w:rPr>
        <w:t xml:space="preserve"> בתשרי</w:t>
      </w:r>
      <w:bookmarkStart w:id="8073" w:name="_ETM_Q25_259709"/>
      <w:bookmarkEnd w:id="8073"/>
      <w:r>
        <w:rPr>
          <w:rFonts w:hint="cs"/>
          <w:rtl/>
        </w:rPr>
        <w:t xml:space="preserve"> </w:t>
      </w:r>
      <w:bookmarkStart w:id="8074" w:name="_ETM_Q25_259990"/>
      <w:bookmarkStart w:id="8075" w:name="_ETM_Q25_260229"/>
      <w:bookmarkEnd w:id="8074"/>
      <w:bookmarkEnd w:id="8075"/>
      <w:r>
        <w:rPr>
          <w:rtl/>
        </w:rPr>
        <w:t>התשפ"ד</w:t>
      </w:r>
      <w:r>
        <w:rPr>
          <w:rFonts w:hint="cs"/>
          <w:rtl/>
        </w:rPr>
        <w:t xml:space="preserve">, </w:t>
      </w:r>
      <w:bookmarkStart w:id="8076" w:name="_ETM_Q25_261000"/>
      <w:bookmarkEnd w:id="8076"/>
      <w:r>
        <w:rPr>
          <w:rFonts w:hint="cs"/>
          <w:rtl/>
        </w:rPr>
        <w:t>7 באו</w:t>
      </w:r>
      <w:bookmarkStart w:id="8077" w:name="_ETM_Q25_261369"/>
      <w:bookmarkEnd w:id="8077"/>
      <w:r>
        <w:rPr>
          <w:rFonts w:hint="cs"/>
          <w:rtl/>
        </w:rPr>
        <w:t xml:space="preserve">קטובר 2023, שמחת תורה. </w:t>
      </w:r>
      <w:bookmarkStart w:id="8078" w:name="_ETM_Q25_262899"/>
      <w:bookmarkStart w:id="8079" w:name="_ETM_Q25_264619"/>
      <w:bookmarkStart w:id="8080" w:name="_ETM_Q25_265130"/>
      <w:bookmarkStart w:id="8081" w:name="_ETM_Q25_266979"/>
      <w:bookmarkEnd w:id="8078"/>
      <w:bookmarkEnd w:id="8079"/>
      <w:bookmarkEnd w:id="8080"/>
      <w:bookmarkEnd w:id="8081"/>
      <w:r>
        <w:rPr>
          <w:rtl/>
        </w:rPr>
        <w:t xml:space="preserve">מאז </w:t>
      </w:r>
      <w:bookmarkStart w:id="8082" w:name="_ETM_Q25_267310"/>
      <w:bookmarkEnd w:id="8082"/>
      <w:r>
        <w:rPr>
          <w:rtl/>
        </w:rPr>
        <w:t xml:space="preserve">תחילת </w:t>
      </w:r>
      <w:bookmarkStart w:id="8083" w:name="_ETM_Q25_267670"/>
      <w:bookmarkEnd w:id="8083"/>
      <w:r>
        <w:rPr>
          <w:rtl/>
        </w:rPr>
        <w:t xml:space="preserve">המלחמה </w:t>
      </w:r>
      <w:bookmarkStart w:id="8084" w:name="_ETM_Q25_268740"/>
      <w:bookmarkEnd w:id="8084"/>
      <w:r>
        <w:rPr>
          <w:rtl/>
        </w:rPr>
        <w:t xml:space="preserve">פועלים </w:t>
      </w:r>
      <w:bookmarkStart w:id="8085" w:name="_ETM_Q25_269340"/>
      <w:bookmarkEnd w:id="8085"/>
      <w:r>
        <w:rPr>
          <w:rtl/>
        </w:rPr>
        <w:t xml:space="preserve">כוחותינו </w:t>
      </w:r>
      <w:bookmarkStart w:id="8086" w:name="_ETM_Q25_269940"/>
      <w:bookmarkEnd w:id="8086"/>
      <w:r>
        <w:rPr>
          <w:rtl/>
        </w:rPr>
        <w:t xml:space="preserve">באינטנסיביות </w:t>
      </w:r>
      <w:bookmarkStart w:id="8087" w:name="_ETM_Q25_270990"/>
      <w:bookmarkEnd w:id="8087"/>
      <w:r>
        <w:rPr>
          <w:rtl/>
        </w:rPr>
        <w:t xml:space="preserve">בגזרות </w:t>
      </w:r>
      <w:bookmarkStart w:id="8088" w:name="_ETM_Q25_271500"/>
      <w:bookmarkEnd w:id="8088"/>
      <w:r>
        <w:rPr>
          <w:rtl/>
        </w:rPr>
        <w:t>השונות</w:t>
      </w:r>
      <w:r>
        <w:rPr>
          <w:rFonts w:hint="cs"/>
          <w:rtl/>
        </w:rPr>
        <w:t>.</w:t>
      </w:r>
      <w:r>
        <w:rPr>
          <w:rtl/>
        </w:rPr>
        <w:t xml:space="preserve"> </w:t>
      </w:r>
      <w:bookmarkStart w:id="8089" w:name="_ETM_Q25_272840"/>
      <w:bookmarkEnd w:id="8089"/>
      <w:r>
        <w:rPr>
          <w:rtl/>
        </w:rPr>
        <w:t xml:space="preserve">במהלך </w:t>
      </w:r>
      <w:bookmarkStart w:id="8090" w:name="_ETM_Q25_273440"/>
      <w:bookmarkEnd w:id="8090"/>
      <w:r>
        <w:rPr>
          <w:rtl/>
        </w:rPr>
        <w:t xml:space="preserve">פעילות </w:t>
      </w:r>
      <w:bookmarkStart w:id="8091" w:name="_ETM_Q25_273920"/>
      <w:bookmarkEnd w:id="8091"/>
      <w:r>
        <w:rPr>
          <w:rtl/>
        </w:rPr>
        <w:t xml:space="preserve">זו </w:t>
      </w:r>
      <w:bookmarkStart w:id="8092" w:name="_ETM_Q25_274810"/>
      <w:bookmarkEnd w:id="8092"/>
      <w:r>
        <w:rPr>
          <w:rtl/>
        </w:rPr>
        <w:t xml:space="preserve">נתפסים </w:t>
      </w:r>
      <w:bookmarkStart w:id="8093" w:name="_ETM_Q25_275530"/>
      <w:bookmarkEnd w:id="8093"/>
      <w:r>
        <w:rPr>
          <w:rtl/>
        </w:rPr>
        <w:t xml:space="preserve">פעילי </w:t>
      </w:r>
      <w:bookmarkStart w:id="8094" w:name="_ETM_Q25_276010"/>
      <w:bookmarkEnd w:id="8094"/>
      <w:r>
        <w:rPr>
          <w:rtl/>
        </w:rPr>
        <w:t xml:space="preserve">טרור </w:t>
      </w:r>
      <w:bookmarkStart w:id="8095" w:name="_ETM_Q25_276670"/>
      <w:bookmarkEnd w:id="8095"/>
      <w:r w:rsidR="00187521">
        <w:rPr>
          <w:rFonts w:hint="cs"/>
          <w:rtl/>
        </w:rPr>
        <w:t>ו</w:t>
      </w:r>
      <w:r>
        <w:rPr>
          <w:rtl/>
        </w:rPr>
        <w:t xml:space="preserve">מוחזקים </w:t>
      </w:r>
      <w:bookmarkStart w:id="8096" w:name="_ETM_Q25_277390"/>
      <w:bookmarkEnd w:id="8096"/>
      <w:r>
        <w:rPr>
          <w:rtl/>
        </w:rPr>
        <w:t xml:space="preserve">כיום </w:t>
      </w:r>
      <w:bookmarkStart w:id="8097" w:name="_ETM_Q25_277750"/>
      <w:bookmarkEnd w:id="8097"/>
      <w:r>
        <w:rPr>
          <w:rtl/>
        </w:rPr>
        <w:t>בישראל</w:t>
      </w:r>
      <w:r>
        <w:rPr>
          <w:rFonts w:hint="cs"/>
          <w:rtl/>
        </w:rPr>
        <w:t>.</w:t>
      </w:r>
      <w:r>
        <w:rPr>
          <w:rtl/>
        </w:rPr>
        <w:t xml:space="preserve"> </w:t>
      </w:r>
      <w:bookmarkStart w:id="8098" w:name="_ETM_Q25_279140"/>
      <w:bookmarkEnd w:id="8098"/>
      <w:r>
        <w:rPr>
          <w:rtl/>
        </w:rPr>
        <w:t xml:space="preserve">בעקבות </w:t>
      </w:r>
      <w:bookmarkStart w:id="8099" w:name="_ETM_Q25_279709"/>
      <w:bookmarkEnd w:id="8099"/>
      <w:r>
        <w:rPr>
          <w:rtl/>
        </w:rPr>
        <w:t>זאת</w:t>
      </w:r>
      <w:r>
        <w:rPr>
          <w:rFonts w:hint="cs"/>
          <w:rtl/>
        </w:rPr>
        <w:t>,</w:t>
      </w:r>
      <w:r>
        <w:rPr>
          <w:rtl/>
        </w:rPr>
        <w:t xml:space="preserve"> </w:t>
      </w:r>
      <w:bookmarkStart w:id="8100" w:name="_ETM_Q25_280759"/>
      <w:bookmarkEnd w:id="8100"/>
      <w:r>
        <w:rPr>
          <w:rtl/>
        </w:rPr>
        <w:t xml:space="preserve">חבריי </w:t>
      </w:r>
      <w:bookmarkStart w:id="8101" w:name="_ETM_Q25_281240"/>
      <w:bookmarkEnd w:id="8101"/>
      <w:r>
        <w:rPr>
          <w:rtl/>
        </w:rPr>
        <w:t xml:space="preserve">חברי </w:t>
      </w:r>
      <w:bookmarkStart w:id="8102" w:name="_ETM_Q25_281569"/>
      <w:bookmarkEnd w:id="8102"/>
      <w:r>
        <w:rPr>
          <w:rtl/>
        </w:rPr>
        <w:t>הכנסת</w:t>
      </w:r>
      <w:r>
        <w:rPr>
          <w:rFonts w:hint="cs"/>
          <w:rtl/>
        </w:rPr>
        <w:t>,</w:t>
      </w:r>
      <w:r>
        <w:rPr>
          <w:rtl/>
        </w:rPr>
        <w:t xml:space="preserve"> </w:t>
      </w:r>
      <w:bookmarkStart w:id="8103" w:name="_ETM_Q25_282689"/>
      <w:bookmarkEnd w:id="8103"/>
      <w:r>
        <w:rPr>
          <w:rFonts w:hint="cs"/>
          <w:rtl/>
        </w:rPr>
        <w:t xml:space="preserve">מצבת </w:t>
      </w:r>
      <w:bookmarkStart w:id="8104" w:name="_ETM_Q25_284000"/>
      <w:bookmarkStart w:id="8105" w:name="_ETM_Q25_283200"/>
      <w:bookmarkEnd w:id="8104"/>
      <w:bookmarkEnd w:id="8105"/>
      <w:r>
        <w:rPr>
          <w:rtl/>
        </w:rPr>
        <w:t>הכלואים</w:t>
      </w:r>
      <w:r>
        <w:rPr>
          <w:rFonts w:hint="cs"/>
          <w:rtl/>
        </w:rPr>
        <w:t xml:space="preserve"> במתקני שירות בתי הסוהר </w:t>
      </w:r>
      <w:bookmarkStart w:id="8106" w:name="_ETM_Q25_283979"/>
      <w:bookmarkStart w:id="8107" w:name="_ETM_Q25_284670"/>
      <w:bookmarkStart w:id="8108" w:name="_ETM_Q25_285000"/>
      <w:bookmarkStart w:id="8109" w:name="_ETM_Q25_285299"/>
      <w:bookmarkStart w:id="8110" w:name="_ETM_Q25_286249"/>
      <w:bookmarkEnd w:id="8106"/>
      <w:bookmarkEnd w:id="8107"/>
      <w:bookmarkEnd w:id="8108"/>
      <w:bookmarkEnd w:id="8109"/>
      <w:bookmarkEnd w:id="8110"/>
      <w:r>
        <w:rPr>
          <w:rtl/>
        </w:rPr>
        <w:t xml:space="preserve">עלתה </w:t>
      </w:r>
      <w:bookmarkStart w:id="8111" w:name="_ETM_Q25_287329"/>
      <w:bookmarkEnd w:id="8111"/>
      <w:r>
        <w:rPr>
          <w:rtl/>
        </w:rPr>
        <w:t xml:space="preserve">בשיעור </w:t>
      </w:r>
      <w:bookmarkStart w:id="8112" w:name="_ETM_Q25_287929"/>
      <w:bookmarkEnd w:id="8112"/>
      <w:r>
        <w:rPr>
          <w:rtl/>
        </w:rPr>
        <w:t xml:space="preserve">חד </w:t>
      </w:r>
      <w:bookmarkStart w:id="8113" w:name="_ETM_Q25_288289"/>
      <w:bookmarkEnd w:id="8113"/>
      <w:r>
        <w:rPr>
          <w:rtl/>
        </w:rPr>
        <w:t>מאוד</w:t>
      </w:r>
      <w:r>
        <w:rPr>
          <w:rFonts w:hint="cs"/>
          <w:rtl/>
        </w:rPr>
        <w:t>.</w:t>
      </w:r>
      <w:r>
        <w:rPr>
          <w:rtl/>
        </w:rPr>
        <w:t xml:space="preserve"> </w:t>
      </w:r>
      <w:bookmarkStart w:id="8114" w:name="_ETM_Q25_289520"/>
      <w:bookmarkEnd w:id="8114"/>
    </w:p>
    <w:p w:rsidR="00187521" w:rsidRDefault="00187521" w:rsidP="00187521">
      <w:pPr>
        <w:rPr>
          <w:rtl/>
        </w:rPr>
      </w:pPr>
    </w:p>
    <w:p w:rsidR="00672F84" w:rsidRDefault="00672F84" w:rsidP="00187521">
      <w:pPr>
        <w:rPr>
          <w:rtl/>
        </w:rPr>
      </w:pPr>
      <w:r>
        <w:rPr>
          <w:rtl/>
        </w:rPr>
        <w:t>העלי</w:t>
      </w:r>
      <w:r>
        <w:rPr>
          <w:rFonts w:hint="cs"/>
          <w:rtl/>
        </w:rPr>
        <w:t>י</w:t>
      </w:r>
      <w:r>
        <w:rPr>
          <w:rtl/>
        </w:rPr>
        <w:t xml:space="preserve">ה </w:t>
      </w:r>
      <w:bookmarkStart w:id="8115" w:name="_ETM_Q25_289970"/>
      <w:bookmarkEnd w:id="8115"/>
      <w:r>
        <w:rPr>
          <w:rtl/>
        </w:rPr>
        <w:t xml:space="preserve">בשיעור </w:t>
      </w:r>
      <w:bookmarkStart w:id="8116" w:name="_ETM_Q25_290390"/>
      <w:bookmarkEnd w:id="8116"/>
      <w:r>
        <w:rPr>
          <w:rtl/>
        </w:rPr>
        <w:t xml:space="preserve">הכלואים </w:t>
      </w:r>
      <w:bookmarkStart w:id="8117" w:name="_ETM_Q25_291470"/>
      <w:bookmarkEnd w:id="8117"/>
      <w:r>
        <w:rPr>
          <w:rtl/>
        </w:rPr>
        <w:t xml:space="preserve">הורגשה </w:t>
      </w:r>
      <w:bookmarkStart w:id="8118" w:name="_ETM_Q25_292130"/>
      <w:bookmarkEnd w:id="8118"/>
      <w:r>
        <w:rPr>
          <w:rtl/>
        </w:rPr>
        <w:t>מ</w:t>
      </w:r>
      <w:r>
        <w:rPr>
          <w:rFonts w:hint="cs"/>
          <w:rtl/>
        </w:rPr>
        <w:t>י</w:t>
      </w:r>
      <w:r>
        <w:rPr>
          <w:rtl/>
        </w:rPr>
        <w:t xml:space="preserve">יד </w:t>
      </w:r>
      <w:bookmarkStart w:id="8119" w:name="_ETM_Q25_292670"/>
      <w:bookmarkEnd w:id="8119"/>
      <w:r>
        <w:rPr>
          <w:rtl/>
        </w:rPr>
        <w:t xml:space="preserve">עם </w:t>
      </w:r>
      <w:bookmarkStart w:id="8120" w:name="_ETM_Q25_292850"/>
      <w:bookmarkEnd w:id="8120"/>
      <w:r>
        <w:rPr>
          <w:rtl/>
        </w:rPr>
        <w:t xml:space="preserve">פרוץ </w:t>
      </w:r>
      <w:bookmarkStart w:id="8121" w:name="_ETM_Q25_293150"/>
      <w:bookmarkEnd w:id="8121"/>
      <w:r>
        <w:rPr>
          <w:rtl/>
        </w:rPr>
        <w:t xml:space="preserve">המלחמה </w:t>
      </w:r>
      <w:bookmarkStart w:id="8122" w:name="_ETM_Q25_294409"/>
      <w:bookmarkEnd w:id="8122"/>
      <w:r>
        <w:rPr>
          <w:rtl/>
        </w:rPr>
        <w:t xml:space="preserve">ומורגשת </w:t>
      </w:r>
      <w:bookmarkStart w:id="8123" w:name="_ETM_Q25_295340"/>
      <w:bookmarkEnd w:id="8123"/>
      <w:r>
        <w:rPr>
          <w:rtl/>
        </w:rPr>
        <w:t xml:space="preserve">גם </w:t>
      </w:r>
      <w:bookmarkStart w:id="8124" w:name="_ETM_Q25_295640"/>
      <w:bookmarkEnd w:id="8124"/>
      <w:r>
        <w:rPr>
          <w:rtl/>
        </w:rPr>
        <w:t xml:space="preserve">בימים </w:t>
      </w:r>
      <w:bookmarkStart w:id="8125" w:name="_ETM_Q25_296090"/>
      <w:bookmarkEnd w:id="8125"/>
      <w:r>
        <w:rPr>
          <w:rtl/>
        </w:rPr>
        <w:t>אלה</w:t>
      </w:r>
      <w:r>
        <w:rPr>
          <w:rFonts w:hint="cs"/>
          <w:rtl/>
        </w:rPr>
        <w:t>.</w:t>
      </w:r>
      <w:r>
        <w:rPr>
          <w:rtl/>
        </w:rPr>
        <w:t xml:space="preserve"> </w:t>
      </w:r>
      <w:bookmarkStart w:id="8126" w:name="_ETM_Q25_297080"/>
      <w:bookmarkEnd w:id="8126"/>
      <w:r>
        <w:rPr>
          <w:rtl/>
        </w:rPr>
        <w:t>בעקבותיה</w:t>
      </w:r>
      <w:r>
        <w:rPr>
          <w:rFonts w:hint="cs"/>
          <w:rtl/>
        </w:rPr>
        <w:t>,</w:t>
      </w:r>
      <w:r>
        <w:rPr>
          <w:rtl/>
        </w:rPr>
        <w:t xml:space="preserve"> </w:t>
      </w:r>
      <w:bookmarkStart w:id="8127" w:name="_ETM_Q25_298409"/>
      <w:bookmarkEnd w:id="8127"/>
      <w:r>
        <w:rPr>
          <w:rtl/>
        </w:rPr>
        <w:t xml:space="preserve">נחקק </w:t>
      </w:r>
      <w:bookmarkStart w:id="8128" w:name="_ETM_Q25_298979"/>
      <w:bookmarkEnd w:id="8128"/>
      <w:r>
        <w:rPr>
          <w:rtl/>
        </w:rPr>
        <w:t xml:space="preserve">תיקון </w:t>
      </w:r>
      <w:bookmarkStart w:id="8129" w:name="_ETM_Q25_299369"/>
      <w:bookmarkEnd w:id="8129"/>
      <w:r>
        <w:rPr>
          <w:rtl/>
        </w:rPr>
        <w:t xml:space="preserve">לפקודת </w:t>
      </w:r>
      <w:bookmarkStart w:id="8130" w:name="_ETM_Q25_299850"/>
      <w:bookmarkEnd w:id="8130"/>
      <w:r>
        <w:rPr>
          <w:rtl/>
        </w:rPr>
        <w:t xml:space="preserve">בתי </w:t>
      </w:r>
      <w:bookmarkStart w:id="8131" w:name="_ETM_Q25_300150"/>
      <w:bookmarkEnd w:id="8131"/>
      <w:r>
        <w:rPr>
          <w:rtl/>
        </w:rPr>
        <w:t>הסוהר</w:t>
      </w:r>
      <w:r>
        <w:rPr>
          <w:rFonts w:hint="cs"/>
          <w:rtl/>
        </w:rPr>
        <w:t xml:space="preserve"> (</w:t>
      </w:r>
      <w:bookmarkStart w:id="8132" w:name="_ETM_Q25_300810"/>
      <w:bookmarkEnd w:id="8132"/>
      <w:r>
        <w:rPr>
          <w:rtl/>
        </w:rPr>
        <w:t xml:space="preserve">תיקון </w:t>
      </w:r>
      <w:bookmarkStart w:id="8133" w:name="_ETM_Q25_301170"/>
      <w:bookmarkEnd w:id="8133"/>
      <w:r>
        <w:rPr>
          <w:rtl/>
        </w:rPr>
        <w:t>מס</w:t>
      </w:r>
      <w:r>
        <w:rPr>
          <w:rFonts w:hint="cs"/>
          <w:rtl/>
        </w:rPr>
        <w:t>'</w:t>
      </w:r>
      <w:r>
        <w:rPr>
          <w:rtl/>
        </w:rPr>
        <w:t xml:space="preserve"> </w:t>
      </w:r>
      <w:bookmarkStart w:id="8134" w:name="_ETM_Q25_301500"/>
      <w:bookmarkEnd w:id="8134"/>
      <w:r>
        <w:rPr>
          <w:rtl/>
        </w:rPr>
        <w:t>64</w:t>
      </w:r>
      <w:bookmarkStart w:id="8135" w:name="_ETM_Q25_302490"/>
      <w:bookmarkEnd w:id="8135"/>
      <w:r>
        <w:rPr>
          <w:rFonts w:hint="cs"/>
          <w:rtl/>
        </w:rPr>
        <w:t xml:space="preserve"> </w:t>
      </w:r>
      <w:r>
        <w:rPr>
          <w:rFonts w:hint="eastAsia"/>
          <w:rtl/>
        </w:rPr>
        <w:t xml:space="preserve">– </w:t>
      </w:r>
      <w:bookmarkStart w:id="8136" w:name="_ETM_Q25_295684"/>
      <w:bookmarkEnd w:id="8136"/>
      <w:r>
        <w:rPr>
          <w:rtl/>
        </w:rPr>
        <w:t xml:space="preserve">הוראת </w:t>
      </w:r>
      <w:bookmarkStart w:id="8137" w:name="_ETM_Q25_302940"/>
      <w:bookmarkEnd w:id="8137"/>
      <w:r>
        <w:rPr>
          <w:rtl/>
        </w:rPr>
        <w:t xml:space="preserve">שעה </w:t>
      </w:r>
      <w:bookmarkStart w:id="8138" w:name="_ETM_Q25_303180"/>
      <w:bookmarkEnd w:id="8138"/>
      <w:r>
        <w:rPr>
          <w:rFonts w:hint="cs"/>
          <w:rtl/>
        </w:rPr>
        <w:t xml:space="preserve">– </w:t>
      </w:r>
      <w:r>
        <w:rPr>
          <w:rtl/>
        </w:rPr>
        <w:t xml:space="preserve">חרבות </w:t>
      </w:r>
      <w:bookmarkStart w:id="8139" w:name="_ETM_Q25_303630"/>
      <w:bookmarkEnd w:id="8139"/>
      <w:r>
        <w:rPr>
          <w:rtl/>
        </w:rPr>
        <w:t>ברזל</w:t>
      </w:r>
      <w:r>
        <w:rPr>
          <w:rFonts w:hint="cs"/>
          <w:rtl/>
        </w:rPr>
        <w:t>),</w:t>
      </w:r>
      <w:r>
        <w:rPr>
          <w:rtl/>
        </w:rPr>
        <w:t xml:space="preserve"> </w:t>
      </w:r>
      <w:bookmarkStart w:id="8140" w:name="_ETM_Q25_304990"/>
      <w:bookmarkEnd w:id="8140"/>
      <w:r>
        <w:rPr>
          <w:rtl/>
        </w:rPr>
        <w:t>התשפ"ד</w:t>
      </w:r>
      <w:r>
        <w:rPr>
          <w:rFonts w:hint="eastAsia"/>
          <w:rtl/>
        </w:rPr>
        <w:t>–</w:t>
      </w:r>
      <w:r>
        <w:rPr>
          <w:rFonts w:hint="cs"/>
          <w:rtl/>
        </w:rPr>
        <w:t xml:space="preserve">2023. </w:t>
      </w:r>
      <w:bookmarkStart w:id="8141" w:name="_ETM_Q25_306189"/>
      <w:bookmarkStart w:id="8142" w:name="_ETM_Q25_306520"/>
      <w:bookmarkStart w:id="8143" w:name="_ETM_Q25_308020"/>
      <w:bookmarkStart w:id="8144" w:name="_ETM_Q25_309000"/>
      <w:bookmarkEnd w:id="8141"/>
      <w:bookmarkEnd w:id="8142"/>
      <w:bookmarkEnd w:id="8143"/>
      <w:bookmarkEnd w:id="8144"/>
      <w:r>
        <w:rPr>
          <w:rtl/>
        </w:rPr>
        <w:t xml:space="preserve">לפי </w:t>
      </w:r>
      <w:bookmarkStart w:id="8145" w:name="_ETM_Q25_308319"/>
      <w:bookmarkEnd w:id="8145"/>
      <w:r>
        <w:rPr>
          <w:rtl/>
        </w:rPr>
        <w:t xml:space="preserve">ההסדר </w:t>
      </w:r>
      <w:bookmarkStart w:id="8146" w:name="_ETM_Q25_309459"/>
      <w:bookmarkEnd w:id="8146"/>
      <w:r>
        <w:rPr>
          <w:rtl/>
        </w:rPr>
        <w:t xml:space="preserve">שנקבע </w:t>
      </w:r>
      <w:bookmarkStart w:id="8147" w:name="_ETM_Q25_310000"/>
      <w:bookmarkEnd w:id="8147"/>
      <w:r>
        <w:rPr>
          <w:rtl/>
        </w:rPr>
        <w:t xml:space="preserve">בהוראת </w:t>
      </w:r>
      <w:bookmarkStart w:id="8148" w:name="_ETM_Q25_310540"/>
      <w:bookmarkEnd w:id="8148"/>
      <w:r>
        <w:rPr>
          <w:rtl/>
        </w:rPr>
        <w:t>השעה</w:t>
      </w:r>
      <w:r>
        <w:rPr>
          <w:rFonts w:hint="cs"/>
          <w:rtl/>
        </w:rPr>
        <w:t>,</w:t>
      </w:r>
      <w:r>
        <w:rPr>
          <w:rtl/>
        </w:rPr>
        <w:t xml:space="preserve"> </w:t>
      </w:r>
      <w:bookmarkStart w:id="8149" w:name="_ETM_Q25_311690"/>
      <w:bookmarkEnd w:id="8149"/>
      <w:r>
        <w:rPr>
          <w:rtl/>
        </w:rPr>
        <w:t xml:space="preserve">השר </w:t>
      </w:r>
      <w:bookmarkStart w:id="8150" w:name="_ETM_Q25_312230"/>
      <w:bookmarkEnd w:id="8150"/>
      <w:r>
        <w:rPr>
          <w:rtl/>
        </w:rPr>
        <w:t>לב</w:t>
      </w:r>
      <w:r>
        <w:rPr>
          <w:rFonts w:hint="cs"/>
          <w:rtl/>
        </w:rPr>
        <w:t>י</w:t>
      </w:r>
      <w:r>
        <w:rPr>
          <w:rtl/>
        </w:rPr>
        <w:t xml:space="preserve">טחון </w:t>
      </w:r>
      <w:bookmarkStart w:id="8151" w:name="_ETM_Q25_312860"/>
      <w:bookmarkEnd w:id="8151"/>
      <w:r>
        <w:rPr>
          <w:rtl/>
        </w:rPr>
        <w:t>לאומי</w:t>
      </w:r>
      <w:r>
        <w:rPr>
          <w:rFonts w:hint="cs"/>
          <w:rtl/>
        </w:rPr>
        <w:t>,</w:t>
      </w:r>
      <w:r>
        <w:rPr>
          <w:rtl/>
        </w:rPr>
        <w:t xml:space="preserve"> </w:t>
      </w:r>
      <w:bookmarkStart w:id="8152" w:name="_ETM_Q25_313760"/>
      <w:bookmarkEnd w:id="8152"/>
      <w:r>
        <w:rPr>
          <w:rtl/>
        </w:rPr>
        <w:t xml:space="preserve">בהמלצת </w:t>
      </w:r>
      <w:bookmarkStart w:id="8153" w:name="_ETM_Q25_314510"/>
      <w:bookmarkEnd w:id="8153"/>
      <w:r>
        <w:rPr>
          <w:rtl/>
        </w:rPr>
        <w:t xml:space="preserve">נציב </w:t>
      </w:r>
      <w:bookmarkStart w:id="8154" w:name="_ETM_Q25_314930"/>
      <w:bookmarkEnd w:id="8154"/>
      <w:r>
        <w:rPr>
          <w:rtl/>
        </w:rPr>
        <w:t xml:space="preserve">בתי </w:t>
      </w:r>
      <w:bookmarkStart w:id="8155" w:name="_ETM_Q25_315230"/>
      <w:bookmarkEnd w:id="8155"/>
      <w:r>
        <w:rPr>
          <w:rtl/>
        </w:rPr>
        <w:t xml:space="preserve">הסוהר </w:t>
      </w:r>
      <w:bookmarkStart w:id="8156" w:name="_ETM_Q25_316330"/>
      <w:bookmarkEnd w:id="8156"/>
      <w:r>
        <w:rPr>
          <w:rtl/>
        </w:rPr>
        <w:t xml:space="preserve">ובהסכמת </w:t>
      </w:r>
      <w:bookmarkStart w:id="8157" w:name="_ETM_Q25_317380"/>
      <w:bookmarkEnd w:id="8157"/>
      <w:r>
        <w:rPr>
          <w:rtl/>
        </w:rPr>
        <w:t xml:space="preserve">ראש </w:t>
      </w:r>
      <w:bookmarkStart w:id="8158" w:name="_ETM_Q25_317620"/>
      <w:bookmarkEnd w:id="8158"/>
      <w:r>
        <w:rPr>
          <w:rtl/>
        </w:rPr>
        <w:t xml:space="preserve">הממשלה </w:t>
      </w:r>
      <w:bookmarkStart w:id="8159" w:name="_ETM_Q25_318160"/>
      <w:bookmarkEnd w:id="8159"/>
      <w:r>
        <w:rPr>
          <w:rtl/>
        </w:rPr>
        <w:t xml:space="preserve">ושר </w:t>
      </w:r>
      <w:bookmarkStart w:id="8160" w:name="_ETM_Q25_318490"/>
      <w:bookmarkEnd w:id="8160"/>
      <w:r>
        <w:rPr>
          <w:rtl/>
        </w:rPr>
        <w:t>הביטחון</w:t>
      </w:r>
      <w:r>
        <w:rPr>
          <w:rFonts w:hint="cs"/>
          <w:rtl/>
        </w:rPr>
        <w:t>,</w:t>
      </w:r>
      <w:r>
        <w:rPr>
          <w:rtl/>
        </w:rPr>
        <w:t xml:space="preserve"> </w:t>
      </w:r>
      <w:bookmarkStart w:id="8161" w:name="_ETM_Q25_319600"/>
      <w:bookmarkEnd w:id="8161"/>
      <w:r>
        <w:rPr>
          <w:rtl/>
        </w:rPr>
        <w:t xml:space="preserve">רשאי </w:t>
      </w:r>
      <w:bookmarkStart w:id="8162" w:name="_ETM_Q25_320260"/>
      <w:bookmarkEnd w:id="8162"/>
      <w:r>
        <w:rPr>
          <w:rtl/>
        </w:rPr>
        <w:t xml:space="preserve">להכריז </w:t>
      </w:r>
      <w:bookmarkStart w:id="8163" w:name="_ETM_Q25_320919"/>
      <w:bookmarkEnd w:id="8163"/>
      <w:r>
        <w:rPr>
          <w:rtl/>
        </w:rPr>
        <w:t xml:space="preserve">על </w:t>
      </w:r>
      <w:bookmarkStart w:id="8164" w:name="_ETM_Q25_321040"/>
      <w:bookmarkEnd w:id="8164"/>
      <w:r>
        <w:rPr>
          <w:rtl/>
        </w:rPr>
        <w:t xml:space="preserve">מצב </w:t>
      </w:r>
      <w:bookmarkStart w:id="8165" w:name="_ETM_Q25_321490"/>
      <w:bookmarkEnd w:id="8165"/>
      <w:r>
        <w:rPr>
          <w:rtl/>
        </w:rPr>
        <w:t xml:space="preserve">חירום </w:t>
      </w:r>
      <w:bookmarkStart w:id="8166" w:name="_ETM_Q25_321970"/>
      <w:bookmarkEnd w:id="8166"/>
      <w:r>
        <w:rPr>
          <w:rtl/>
        </w:rPr>
        <w:t>כלי</w:t>
      </w:r>
      <w:r>
        <w:rPr>
          <w:rFonts w:hint="cs"/>
          <w:rtl/>
        </w:rPr>
        <w:t>א</w:t>
      </w:r>
      <w:r>
        <w:rPr>
          <w:rtl/>
        </w:rPr>
        <w:t>תי</w:t>
      </w:r>
      <w:r>
        <w:rPr>
          <w:rFonts w:hint="cs"/>
          <w:rtl/>
        </w:rPr>
        <w:t>,</w:t>
      </w:r>
      <w:r>
        <w:rPr>
          <w:rtl/>
        </w:rPr>
        <w:t xml:space="preserve"> </w:t>
      </w:r>
      <w:bookmarkStart w:id="8167" w:name="_ETM_Q25_323030"/>
      <w:bookmarkEnd w:id="8167"/>
      <w:r>
        <w:rPr>
          <w:rtl/>
        </w:rPr>
        <w:t xml:space="preserve">אם </w:t>
      </w:r>
      <w:bookmarkStart w:id="8168" w:name="_ETM_Q25_323239"/>
      <w:bookmarkEnd w:id="8168"/>
      <w:r>
        <w:rPr>
          <w:rtl/>
        </w:rPr>
        <w:t xml:space="preserve">נוכח </w:t>
      </w:r>
      <w:bookmarkStart w:id="8169" w:name="_ETM_Q25_324700"/>
      <w:bookmarkEnd w:id="8169"/>
      <w:r>
        <w:rPr>
          <w:rtl/>
        </w:rPr>
        <w:t xml:space="preserve">כי </w:t>
      </w:r>
      <w:bookmarkStart w:id="8170" w:name="_ETM_Q25_324849"/>
      <w:bookmarkEnd w:id="8170"/>
      <w:r>
        <w:rPr>
          <w:rFonts w:hint="cs"/>
          <w:rtl/>
        </w:rPr>
        <w:t>ל</w:t>
      </w:r>
      <w:r w:rsidR="00187521">
        <w:rPr>
          <w:rFonts w:hint="cs"/>
          <w:rtl/>
        </w:rPr>
        <w:t xml:space="preserve">נוכח </w:t>
      </w:r>
      <w:bookmarkStart w:id="8171" w:name="_ETM_Q25_325239"/>
      <w:bookmarkEnd w:id="8171"/>
      <w:r>
        <w:rPr>
          <w:rtl/>
        </w:rPr>
        <w:t xml:space="preserve">המצב </w:t>
      </w:r>
      <w:bookmarkStart w:id="8172" w:name="_ETM_Q25_326279"/>
      <w:bookmarkEnd w:id="8172"/>
      <w:r>
        <w:rPr>
          <w:rtl/>
        </w:rPr>
        <w:t xml:space="preserve">הביטחוני </w:t>
      </w:r>
      <w:bookmarkStart w:id="8173" w:name="_ETM_Q25_326969"/>
      <w:bookmarkEnd w:id="8173"/>
      <w:r>
        <w:rPr>
          <w:rtl/>
        </w:rPr>
        <w:t xml:space="preserve">השורר </w:t>
      </w:r>
      <w:bookmarkStart w:id="8174" w:name="_ETM_Q25_327540"/>
      <w:bookmarkEnd w:id="8174"/>
      <w:r>
        <w:rPr>
          <w:rtl/>
        </w:rPr>
        <w:t>במדינה</w:t>
      </w:r>
      <w:r>
        <w:rPr>
          <w:rFonts w:hint="cs"/>
          <w:rtl/>
        </w:rPr>
        <w:t>,</w:t>
      </w:r>
      <w:r>
        <w:rPr>
          <w:rtl/>
        </w:rPr>
        <w:t xml:space="preserve"> </w:t>
      </w:r>
      <w:bookmarkStart w:id="8175" w:name="_ETM_Q25_328650"/>
      <w:bookmarkEnd w:id="8175"/>
      <w:r>
        <w:rPr>
          <w:rtl/>
        </w:rPr>
        <w:t xml:space="preserve">יש </w:t>
      </w:r>
      <w:bookmarkStart w:id="8176" w:name="_ETM_Q25_329010"/>
      <w:bookmarkEnd w:id="8176"/>
      <w:r>
        <w:rPr>
          <w:rtl/>
        </w:rPr>
        <w:t xml:space="preserve">צורך </w:t>
      </w:r>
      <w:bookmarkStart w:id="8177" w:name="_ETM_Q25_329459"/>
      <w:bookmarkEnd w:id="8177"/>
      <w:r>
        <w:rPr>
          <w:rtl/>
        </w:rPr>
        <w:t xml:space="preserve">במקומות </w:t>
      </w:r>
      <w:bookmarkStart w:id="8178" w:name="_ETM_Q25_330180"/>
      <w:bookmarkEnd w:id="8178"/>
      <w:r>
        <w:rPr>
          <w:rtl/>
        </w:rPr>
        <w:t xml:space="preserve">כליאה </w:t>
      </w:r>
      <w:bookmarkStart w:id="8179" w:name="_ETM_Q25_330629"/>
      <w:bookmarkEnd w:id="8179"/>
      <w:r>
        <w:rPr>
          <w:rtl/>
        </w:rPr>
        <w:t xml:space="preserve">נוספים </w:t>
      </w:r>
      <w:bookmarkStart w:id="8180" w:name="_ETM_Q25_331950"/>
      <w:bookmarkEnd w:id="8180"/>
      <w:r>
        <w:rPr>
          <w:rtl/>
        </w:rPr>
        <w:t xml:space="preserve">באופן </w:t>
      </w:r>
      <w:bookmarkStart w:id="8181" w:name="_ETM_Q25_332760"/>
      <w:bookmarkEnd w:id="8181"/>
      <w:r>
        <w:rPr>
          <w:rtl/>
        </w:rPr>
        <w:t>מיידי</w:t>
      </w:r>
      <w:r>
        <w:rPr>
          <w:rFonts w:hint="cs"/>
          <w:rtl/>
        </w:rPr>
        <w:t>,</w:t>
      </w:r>
      <w:r>
        <w:rPr>
          <w:rtl/>
        </w:rPr>
        <w:t xml:space="preserve"> </w:t>
      </w:r>
      <w:bookmarkStart w:id="8182" w:name="_ETM_Q25_333930"/>
      <w:bookmarkEnd w:id="8182"/>
      <w:r>
        <w:rPr>
          <w:rtl/>
        </w:rPr>
        <w:t xml:space="preserve">או </w:t>
      </w:r>
      <w:bookmarkStart w:id="8183" w:name="_ETM_Q25_335080"/>
      <w:bookmarkEnd w:id="8183"/>
      <w:r>
        <w:rPr>
          <w:rtl/>
        </w:rPr>
        <w:t xml:space="preserve">שעל </w:t>
      </w:r>
      <w:bookmarkStart w:id="8184" w:name="_ETM_Q25_335349"/>
      <w:bookmarkEnd w:id="8184"/>
      <w:r>
        <w:rPr>
          <w:rtl/>
        </w:rPr>
        <w:t xml:space="preserve">בסיס </w:t>
      </w:r>
      <w:bookmarkStart w:id="8185" w:name="_ETM_Q25_335740"/>
      <w:bookmarkEnd w:id="8185"/>
      <w:r>
        <w:rPr>
          <w:rtl/>
        </w:rPr>
        <w:t xml:space="preserve">חוות </w:t>
      </w:r>
      <w:bookmarkStart w:id="8186" w:name="_ETM_Q25_336099"/>
      <w:bookmarkEnd w:id="8186"/>
      <w:r>
        <w:rPr>
          <w:rtl/>
        </w:rPr>
        <w:t xml:space="preserve">דעת </w:t>
      </w:r>
      <w:bookmarkStart w:id="8187" w:name="_ETM_Q25_336400"/>
      <w:bookmarkEnd w:id="8187"/>
      <w:r>
        <w:rPr>
          <w:rtl/>
        </w:rPr>
        <w:t xml:space="preserve">של </w:t>
      </w:r>
      <w:bookmarkStart w:id="8188" w:name="_ETM_Q25_336550"/>
      <w:bookmarkEnd w:id="8188"/>
      <w:r>
        <w:rPr>
          <w:rtl/>
        </w:rPr>
        <w:t xml:space="preserve">גורמי </w:t>
      </w:r>
      <w:bookmarkStart w:id="8189" w:name="_ETM_Q25_336910"/>
      <w:bookmarkEnd w:id="8189"/>
      <w:r>
        <w:rPr>
          <w:rtl/>
        </w:rPr>
        <w:t xml:space="preserve">ביטחון </w:t>
      </w:r>
      <w:bookmarkStart w:id="8190" w:name="_ETM_Q25_337540"/>
      <w:bookmarkEnd w:id="8190"/>
      <w:r>
        <w:rPr>
          <w:rtl/>
        </w:rPr>
        <w:t xml:space="preserve">נוכח </w:t>
      </w:r>
      <w:bookmarkStart w:id="8191" w:name="_ETM_Q25_337959"/>
      <w:bookmarkEnd w:id="8191"/>
      <w:r>
        <w:rPr>
          <w:rtl/>
        </w:rPr>
        <w:t xml:space="preserve">כי </w:t>
      </w:r>
      <w:bookmarkStart w:id="8192" w:name="_ETM_Q25_338139"/>
      <w:bookmarkEnd w:id="8192"/>
      <w:r>
        <w:rPr>
          <w:rtl/>
        </w:rPr>
        <w:t xml:space="preserve">קיימת </w:t>
      </w:r>
      <w:bookmarkStart w:id="8193" w:name="_ETM_Q25_338590"/>
      <w:bookmarkEnd w:id="8193"/>
      <w:r>
        <w:rPr>
          <w:rtl/>
        </w:rPr>
        <w:t xml:space="preserve">סבירות </w:t>
      </w:r>
      <w:bookmarkStart w:id="8194" w:name="_ETM_Q25_339160"/>
      <w:bookmarkEnd w:id="8194"/>
      <w:r>
        <w:rPr>
          <w:rtl/>
        </w:rPr>
        <w:t xml:space="preserve">גבוהה </w:t>
      </w:r>
      <w:bookmarkStart w:id="8195" w:name="_ETM_Q25_339580"/>
      <w:bookmarkEnd w:id="8195"/>
      <w:r>
        <w:rPr>
          <w:rtl/>
        </w:rPr>
        <w:t>לכך</w:t>
      </w:r>
      <w:r>
        <w:rPr>
          <w:rFonts w:hint="cs"/>
          <w:rtl/>
        </w:rPr>
        <w:t>.</w:t>
      </w:r>
      <w:r>
        <w:rPr>
          <w:rtl/>
        </w:rPr>
        <w:t xml:space="preserve"> </w:t>
      </w:r>
      <w:bookmarkStart w:id="8196" w:name="_ETM_Q25_340870"/>
      <w:bookmarkEnd w:id="8196"/>
      <w:r>
        <w:rPr>
          <w:rtl/>
        </w:rPr>
        <w:t xml:space="preserve">לצורך </w:t>
      </w:r>
      <w:bookmarkStart w:id="8197" w:name="_ETM_Q25_341410"/>
      <w:bookmarkEnd w:id="8197"/>
      <w:r>
        <w:rPr>
          <w:rtl/>
        </w:rPr>
        <w:t xml:space="preserve">כניסתה </w:t>
      </w:r>
      <w:bookmarkStart w:id="8198" w:name="_ETM_Q25_341980"/>
      <w:bookmarkEnd w:id="8198"/>
      <w:r>
        <w:rPr>
          <w:rtl/>
        </w:rPr>
        <w:t>לתוקף</w:t>
      </w:r>
      <w:r>
        <w:rPr>
          <w:rFonts w:hint="cs"/>
          <w:rtl/>
        </w:rPr>
        <w:t>,</w:t>
      </w:r>
      <w:r>
        <w:rPr>
          <w:rtl/>
        </w:rPr>
        <w:t xml:space="preserve"> </w:t>
      </w:r>
      <w:bookmarkStart w:id="8199" w:name="_ETM_Q25_342760"/>
      <w:bookmarkEnd w:id="8199"/>
      <w:r>
        <w:rPr>
          <w:rtl/>
        </w:rPr>
        <w:t xml:space="preserve">ההכרזה </w:t>
      </w:r>
      <w:bookmarkStart w:id="8200" w:name="_ETM_Q25_343360"/>
      <w:bookmarkEnd w:id="8200"/>
      <w:r>
        <w:rPr>
          <w:rtl/>
        </w:rPr>
        <w:t xml:space="preserve">מחייבת </w:t>
      </w:r>
      <w:bookmarkStart w:id="8201" w:name="_ETM_Q25_343960"/>
      <w:bookmarkEnd w:id="8201"/>
      <w:r>
        <w:rPr>
          <w:rtl/>
        </w:rPr>
        <w:t xml:space="preserve">את </w:t>
      </w:r>
      <w:bookmarkStart w:id="8202" w:name="_ETM_Q25_344080"/>
      <w:bookmarkEnd w:id="8202"/>
      <w:r>
        <w:rPr>
          <w:rtl/>
        </w:rPr>
        <w:t xml:space="preserve">אישור </w:t>
      </w:r>
      <w:bookmarkStart w:id="8203" w:name="_ETM_Q25_344410"/>
      <w:bookmarkEnd w:id="8203"/>
      <w:r>
        <w:rPr>
          <w:rtl/>
        </w:rPr>
        <w:t xml:space="preserve">הממשלה </w:t>
      </w:r>
      <w:bookmarkStart w:id="8204" w:name="_ETM_Q25_345740"/>
      <w:bookmarkEnd w:id="8204"/>
      <w:r>
        <w:rPr>
          <w:rtl/>
        </w:rPr>
        <w:t xml:space="preserve">ואישור </w:t>
      </w:r>
      <w:bookmarkStart w:id="8205" w:name="_ETM_Q25_346430"/>
      <w:bookmarkEnd w:id="8205"/>
      <w:r>
        <w:rPr>
          <w:rtl/>
        </w:rPr>
        <w:t xml:space="preserve">הוועדה </w:t>
      </w:r>
      <w:bookmarkStart w:id="8206" w:name="_ETM_Q25_346850"/>
      <w:bookmarkEnd w:id="8206"/>
      <w:r>
        <w:rPr>
          <w:rtl/>
        </w:rPr>
        <w:t xml:space="preserve">לביטחון </w:t>
      </w:r>
      <w:bookmarkStart w:id="8207" w:name="_ETM_Q25_347419"/>
      <w:bookmarkEnd w:id="8207"/>
      <w:r>
        <w:rPr>
          <w:rtl/>
        </w:rPr>
        <w:t xml:space="preserve">לאומי </w:t>
      </w:r>
      <w:bookmarkStart w:id="8208" w:name="_ETM_Q25_347690"/>
      <w:bookmarkEnd w:id="8208"/>
      <w:r>
        <w:rPr>
          <w:rtl/>
        </w:rPr>
        <w:t xml:space="preserve">של </w:t>
      </w:r>
      <w:bookmarkStart w:id="8209" w:name="_ETM_Q25_347870"/>
      <w:bookmarkEnd w:id="8209"/>
      <w:r>
        <w:rPr>
          <w:rtl/>
        </w:rPr>
        <w:t>הכנסת</w:t>
      </w:r>
      <w:r>
        <w:rPr>
          <w:rFonts w:hint="cs"/>
          <w:rtl/>
        </w:rPr>
        <w:t>.</w:t>
      </w:r>
    </w:p>
    <w:p w:rsidR="00672F84" w:rsidRDefault="00672F84" w:rsidP="00335993">
      <w:pPr>
        <w:rPr>
          <w:rtl/>
        </w:rPr>
      </w:pPr>
    </w:p>
    <w:p w:rsidR="00672F84" w:rsidRDefault="00672F84" w:rsidP="00187521">
      <w:pPr>
        <w:rPr>
          <w:rtl/>
        </w:rPr>
      </w:pPr>
      <w:bookmarkStart w:id="8210" w:name="_ETM_Q25_349000"/>
      <w:bookmarkStart w:id="8211" w:name="_ETM_Q25_350000"/>
      <w:bookmarkEnd w:id="8210"/>
      <w:bookmarkEnd w:id="8211"/>
      <w:r>
        <w:rPr>
          <w:rtl/>
        </w:rPr>
        <w:t xml:space="preserve">אדוני </w:t>
      </w:r>
      <w:bookmarkStart w:id="8212" w:name="_ETM_Q25_350419"/>
      <w:bookmarkEnd w:id="8212"/>
      <w:r>
        <w:rPr>
          <w:rtl/>
        </w:rPr>
        <w:t>היושב-ראש</w:t>
      </w:r>
      <w:r>
        <w:rPr>
          <w:rFonts w:hint="cs"/>
          <w:rtl/>
        </w:rPr>
        <w:t xml:space="preserve">, </w:t>
      </w:r>
      <w:bookmarkStart w:id="8213" w:name="_ETM_Q25_350900"/>
      <w:bookmarkEnd w:id="8213"/>
      <w:r>
        <w:rPr>
          <w:rtl/>
        </w:rPr>
        <w:t xml:space="preserve">אנחנו </w:t>
      </w:r>
      <w:bookmarkStart w:id="8214" w:name="_ETM_Q25_351260"/>
      <w:bookmarkEnd w:id="8214"/>
      <w:r>
        <w:rPr>
          <w:rtl/>
        </w:rPr>
        <w:t xml:space="preserve">מתעסקים </w:t>
      </w:r>
      <w:bookmarkStart w:id="8215" w:name="_ETM_Q25_351739"/>
      <w:bookmarkEnd w:id="8215"/>
      <w:r>
        <w:rPr>
          <w:rtl/>
        </w:rPr>
        <w:t xml:space="preserve">בנושא </w:t>
      </w:r>
      <w:bookmarkStart w:id="8216" w:name="_ETM_Q25_352130"/>
      <w:bookmarkEnd w:id="8216"/>
      <w:r>
        <w:rPr>
          <w:rtl/>
        </w:rPr>
        <w:t xml:space="preserve">הזה </w:t>
      </w:r>
      <w:bookmarkStart w:id="8217" w:name="_ETM_Q25_352280"/>
      <w:bookmarkEnd w:id="8217"/>
      <w:r>
        <w:rPr>
          <w:rtl/>
        </w:rPr>
        <w:t xml:space="preserve">כבר </w:t>
      </w:r>
      <w:bookmarkStart w:id="8218" w:name="_ETM_Q25_352459"/>
      <w:bookmarkEnd w:id="8218"/>
      <w:r>
        <w:rPr>
          <w:rtl/>
        </w:rPr>
        <w:t xml:space="preserve">למעלה </w:t>
      </w:r>
      <w:bookmarkStart w:id="8219" w:name="_ETM_Q25_353499"/>
      <w:bookmarkStart w:id="8220" w:name="_ETM_Q25_354099"/>
      <w:bookmarkEnd w:id="8219"/>
      <w:bookmarkEnd w:id="8220"/>
      <w:r>
        <w:rPr>
          <w:rFonts w:hint="cs"/>
          <w:rtl/>
        </w:rPr>
        <w:t>מ</w:t>
      </w:r>
      <w:r>
        <w:rPr>
          <w:rtl/>
        </w:rPr>
        <w:t xml:space="preserve">חצי </w:t>
      </w:r>
      <w:bookmarkStart w:id="8221" w:name="_ETM_Q25_354400"/>
      <w:bookmarkEnd w:id="8221"/>
      <w:r>
        <w:rPr>
          <w:rtl/>
        </w:rPr>
        <w:t>שנה</w:t>
      </w:r>
      <w:r>
        <w:rPr>
          <w:rFonts w:hint="cs"/>
          <w:rtl/>
        </w:rPr>
        <w:t>,</w:t>
      </w:r>
      <w:r>
        <w:rPr>
          <w:rtl/>
        </w:rPr>
        <w:t xml:space="preserve"> </w:t>
      </w:r>
      <w:bookmarkStart w:id="8222" w:name="_ETM_Q25_354760"/>
      <w:bookmarkEnd w:id="8222"/>
      <w:r>
        <w:rPr>
          <w:rtl/>
        </w:rPr>
        <w:t>כמובן</w:t>
      </w:r>
      <w:r>
        <w:rPr>
          <w:rFonts w:hint="cs"/>
          <w:rtl/>
        </w:rPr>
        <w:t>.</w:t>
      </w:r>
      <w:bookmarkStart w:id="8223" w:name="_ETM_Q25_357000"/>
      <w:bookmarkEnd w:id="8223"/>
      <w:r>
        <w:rPr>
          <w:rFonts w:hint="cs"/>
          <w:rtl/>
        </w:rPr>
        <w:t xml:space="preserve"> </w:t>
      </w:r>
      <w:bookmarkStart w:id="8224" w:name="_ETM_Q25_356280"/>
      <w:bookmarkEnd w:id="8224"/>
      <w:r>
        <w:rPr>
          <w:rtl/>
        </w:rPr>
        <w:t xml:space="preserve">ההכרזה </w:t>
      </w:r>
      <w:bookmarkStart w:id="8225" w:name="_ETM_Q25_356910"/>
      <w:bookmarkEnd w:id="8225"/>
      <w:r>
        <w:rPr>
          <w:rtl/>
        </w:rPr>
        <w:t xml:space="preserve">על מצב </w:t>
      </w:r>
      <w:bookmarkStart w:id="8226" w:name="_ETM_Q25_357330"/>
      <w:bookmarkEnd w:id="8226"/>
      <w:r>
        <w:rPr>
          <w:rtl/>
        </w:rPr>
        <w:t xml:space="preserve">חירום </w:t>
      </w:r>
      <w:bookmarkStart w:id="8227" w:name="_ETM_Q25_357720"/>
      <w:bookmarkEnd w:id="8227"/>
      <w:r>
        <w:rPr>
          <w:rtl/>
        </w:rPr>
        <w:t>כלי</w:t>
      </w:r>
      <w:r>
        <w:rPr>
          <w:rFonts w:hint="cs"/>
          <w:rtl/>
        </w:rPr>
        <w:t>א</w:t>
      </w:r>
      <w:r>
        <w:rPr>
          <w:rtl/>
        </w:rPr>
        <w:t xml:space="preserve">תי </w:t>
      </w:r>
      <w:bookmarkStart w:id="8228" w:name="_ETM_Q25_358840"/>
      <w:bookmarkEnd w:id="8228"/>
      <w:r>
        <w:rPr>
          <w:rtl/>
        </w:rPr>
        <w:t xml:space="preserve">מאפשרת </w:t>
      </w:r>
      <w:bookmarkStart w:id="8229" w:name="_ETM_Q25_359769"/>
      <w:bookmarkEnd w:id="8229"/>
      <w:r>
        <w:rPr>
          <w:rtl/>
        </w:rPr>
        <w:t xml:space="preserve">להלין </w:t>
      </w:r>
      <w:bookmarkStart w:id="8230" w:name="_ETM_Q25_360519"/>
      <w:bookmarkEnd w:id="8230"/>
      <w:r>
        <w:rPr>
          <w:rtl/>
        </w:rPr>
        <w:t xml:space="preserve">אסירים </w:t>
      </w:r>
      <w:bookmarkStart w:id="8231" w:name="_ETM_Q25_361060"/>
      <w:bookmarkEnd w:id="8231"/>
      <w:r>
        <w:rPr>
          <w:rtl/>
        </w:rPr>
        <w:t xml:space="preserve">תוך </w:t>
      </w:r>
      <w:bookmarkStart w:id="8232" w:name="_ETM_Q25_361299"/>
      <w:bookmarkEnd w:id="8232"/>
      <w:r>
        <w:rPr>
          <w:rtl/>
        </w:rPr>
        <w:t xml:space="preserve">חריגה </w:t>
      </w:r>
      <w:bookmarkStart w:id="8233" w:name="_ETM_Q25_361750"/>
      <w:bookmarkEnd w:id="8233"/>
      <w:r>
        <w:rPr>
          <w:rtl/>
        </w:rPr>
        <w:t xml:space="preserve">מהוראות </w:t>
      </w:r>
      <w:bookmarkStart w:id="8234" w:name="_ETM_Q25_362260"/>
      <w:bookmarkEnd w:id="8234"/>
      <w:r>
        <w:rPr>
          <w:rtl/>
        </w:rPr>
        <w:t xml:space="preserve">הדין </w:t>
      </w:r>
      <w:bookmarkStart w:id="8235" w:name="_ETM_Q25_363099"/>
      <w:bookmarkEnd w:id="8235"/>
      <w:r>
        <w:rPr>
          <w:rtl/>
        </w:rPr>
        <w:t xml:space="preserve">לעניין </w:t>
      </w:r>
      <w:bookmarkStart w:id="8236" w:name="_ETM_Q25_363639"/>
      <w:bookmarkEnd w:id="8236"/>
      <w:r>
        <w:rPr>
          <w:rtl/>
        </w:rPr>
        <w:t xml:space="preserve">שטח </w:t>
      </w:r>
      <w:bookmarkStart w:id="8237" w:name="_ETM_Q25_364150"/>
      <w:bookmarkEnd w:id="8237"/>
      <w:r>
        <w:rPr>
          <w:rtl/>
        </w:rPr>
        <w:t xml:space="preserve">מחיה </w:t>
      </w:r>
      <w:bookmarkStart w:id="8238" w:name="_ETM_Q25_364659"/>
      <w:bookmarkEnd w:id="8238"/>
      <w:r>
        <w:rPr>
          <w:rtl/>
        </w:rPr>
        <w:t>מינימלי</w:t>
      </w:r>
      <w:r>
        <w:rPr>
          <w:rFonts w:hint="cs"/>
          <w:rtl/>
        </w:rPr>
        <w:t>,</w:t>
      </w:r>
      <w:r>
        <w:rPr>
          <w:rtl/>
        </w:rPr>
        <w:t xml:space="preserve"> </w:t>
      </w:r>
      <w:bookmarkStart w:id="8239" w:name="_ETM_Q25_365769"/>
      <w:bookmarkEnd w:id="8239"/>
      <w:r>
        <w:rPr>
          <w:rtl/>
        </w:rPr>
        <w:t xml:space="preserve">וככל </w:t>
      </w:r>
      <w:bookmarkStart w:id="8240" w:name="_ETM_Q25_366310"/>
      <w:bookmarkEnd w:id="8240"/>
      <w:r>
        <w:rPr>
          <w:rtl/>
        </w:rPr>
        <w:t>ה</w:t>
      </w:r>
      <w:bookmarkStart w:id="8241" w:name="_ETM_Q25_366790"/>
      <w:bookmarkEnd w:id="8241"/>
      <w:r>
        <w:rPr>
          <w:rtl/>
        </w:rPr>
        <w:t xml:space="preserve">נדרש </w:t>
      </w:r>
      <w:bookmarkStart w:id="8242" w:name="_ETM_Q25_367810"/>
      <w:bookmarkEnd w:id="8242"/>
      <w:r>
        <w:rPr>
          <w:rFonts w:hint="cs"/>
          <w:rtl/>
        </w:rPr>
        <w:t xml:space="preserve">– </w:t>
      </w:r>
      <w:r>
        <w:rPr>
          <w:rtl/>
        </w:rPr>
        <w:t xml:space="preserve">גם </w:t>
      </w:r>
      <w:bookmarkStart w:id="8243" w:name="_ETM_Q25_368139"/>
      <w:bookmarkEnd w:id="8243"/>
      <w:r>
        <w:rPr>
          <w:rtl/>
        </w:rPr>
        <w:t>לה</w:t>
      </w:r>
      <w:bookmarkStart w:id="8244" w:name="_ETM_Q25_368560"/>
      <w:bookmarkEnd w:id="8244"/>
      <w:r>
        <w:rPr>
          <w:rFonts w:hint="cs"/>
          <w:rtl/>
        </w:rPr>
        <w:t>ל</w:t>
      </w:r>
      <w:r>
        <w:rPr>
          <w:rtl/>
        </w:rPr>
        <w:t xml:space="preserve">ינם </w:t>
      </w:r>
      <w:bookmarkStart w:id="8245" w:name="_ETM_Q25_368950"/>
      <w:bookmarkEnd w:id="8245"/>
      <w:r>
        <w:rPr>
          <w:rtl/>
        </w:rPr>
        <w:t>של</w:t>
      </w:r>
      <w:r>
        <w:rPr>
          <w:rFonts w:hint="cs"/>
          <w:rtl/>
        </w:rPr>
        <w:t>א</w:t>
      </w:r>
      <w:r>
        <w:rPr>
          <w:rtl/>
        </w:rPr>
        <w:t xml:space="preserve"> </w:t>
      </w:r>
      <w:bookmarkStart w:id="8246" w:name="_ETM_Q25_369340"/>
      <w:bookmarkEnd w:id="8246"/>
      <w:r>
        <w:rPr>
          <w:rtl/>
        </w:rPr>
        <w:t xml:space="preserve">על </w:t>
      </w:r>
      <w:bookmarkStart w:id="8247" w:name="_ETM_Q25_369459"/>
      <w:bookmarkEnd w:id="8247"/>
      <w:r>
        <w:rPr>
          <w:rtl/>
        </w:rPr>
        <w:t>מיטה</w:t>
      </w:r>
      <w:r>
        <w:rPr>
          <w:rFonts w:hint="cs"/>
          <w:rtl/>
        </w:rPr>
        <w:t>,</w:t>
      </w:r>
      <w:r>
        <w:rPr>
          <w:rtl/>
        </w:rPr>
        <w:t xml:space="preserve"> </w:t>
      </w:r>
      <w:bookmarkStart w:id="8248" w:name="_ETM_Q25_370410"/>
      <w:bookmarkEnd w:id="8248"/>
      <w:r>
        <w:rPr>
          <w:rtl/>
        </w:rPr>
        <w:t xml:space="preserve">בחריגה </w:t>
      </w:r>
      <w:bookmarkStart w:id="8249" w:name="_ETM_Q25_371130"/>
      <w:bookmarkEnd w:id="8249"/>
      <w:r>
        <w:rPr>
          <w:rtl/>
        </w:rPr>
        <w:t>מ</w:t>
      </w:r>
      <w:r>
        <w:rPr>
          <w:rFonts w:hint="cs"/>
          <w:rtl/>
        </w:rPr>
        <w:t>ה</w:t>
      </w:r>
      <w:r>
        <w:rPr>
          <w:rtl/>
        </w:rPr>
        <w:t xml:space="preserve">הוראות </w:t>
      </w:r>
      <w:bookmarkStart w:id="8250" w:name="_ETM_Q25_371819"/>
      <w:bookmarkEnd w:id="8250"/>
      <w:r>
        <w:rPr>
          <w:rtl/>
        </w:rPr>
        <w:t xml:space="preserve">לעניין </w:t>
      </w:r>
      <w:bookmarkStart w:id="8251" w:name="_ETM_Q25_372600"/>
      <w:bookmarkEnd w:id="8251"/>
      <w:r>
        <w:rPr>
          <w:rtl/>
        </w:rPr>
        <w:t xml:space="preserve">זכאות </w:t>
      </w:r>
      <w:bookmarkStart w:id="8252" w:name="_ETM_Q25_373319"/>
      <w:bookmarkEnd w:id="8252"/>
      <w:r>
        <w:rPr>
          <w:rtl/>
        </w:rPr>
        <w:t xml:space="preserve">למיטה </w:t>
      </w:r>
      <w:bookmarkStart w:id="8253" w:name="_ETM_Q25_375599"/>
      <w:bookmarkEnd w:id="8253"/>
      <w:r>
        <w:rPr>
          <w:rtl/>
        </w:rPr>
        <w:t xml:space="preserve">ובניגוד </w:t>
      </w:r>
      <w:bookmarkStart w:id="8254" w:name="_ETM_Q25_376230"/>
      <w:bookmarkEnd w:id="8254"/>
      <w:r>
        <w:rPr>
          <w:rtl/>
        </w:rPr>
        <w:t xml:space="preserve">לחוק </w:t>
      </w:r>
      <w:bookmarkStart w:id="8255" w:name="_ETM_Q25_376590"/>
      <w:bookmarkEnd w:id="8255"/>
      <w:r>
        <w:rPr>
          <w:rtl/>
        </w:rPr>
        <w:t>הבין-לאומי</w:t>
      </w:r>
      <w:r>
        <w:rPr>
          <w:rFonts w:hint="cs"/>
          <w:rtl/>
        </w:rPr>
        <w:t>.</w:t>
      </w:r>
      <w:bookmarkStart w:id="8256" w:name="_ETM_Q25_377249"/>
      <w:bookmarkEnd w:id="8256"/>
      <w:r>
        <w:rPr>
          <w:rFonts w:hint="cs"/>
          <w:rtl/>
        </w:rPr>
        <w:t xml:space="preserve"> </w:t>
      </w:r>
      <w:r>
        <w:rPr>
          <w:rtl/>
        </w:rPr>
        <w:t xml:space="preserve">אבל </w:t>
      </w:r>
      <w:bookmarkStart w:id="8257" w:name="_ETM_Q25_377489"/>
      <w:bookmarkEnd w:id="8257"/>
      <w:r>
        <w:rPr>
          <w:rtl/>
        </w:rPr>
        <w:t xml:space="preserve">אנחנו </w:t>
      </w:r>
      <w:bookmarkStart w:id="8258" w:name="_ETM_Q25_377909"/>
      <w:bookmarkEnd w:id="8258"/>
      <w:r>
        <w:rPr>
          <w:rtl/>
        </w:rPr>
        <w:t xml:space="preserve">מדינה </w:t>
      </w:r>
      <w:bookmarkStart w:id="8259" w:name="_ETM_Q25_378419"/>
      <w:bookmarkEnd w:id="8259"/>
      <w:r>
        <w:rPr>
          <w:rtl/>
        </w:rPr>
        <w:t xml:space="preserve">שמכבדת </w:t>
      </w:r>
      <w:bookmarkStart w:id="8260" w:name="_ETM_Q25_379169"/>
      <w:bookmarkEnd w:id="8260"/>
      <w:r>
        <w:rPr>
          <w:rtl/>
        </w:rPr>
        <w:t xml:space="preserve">את </w:t>
      </w:r>
      <w:bookmarkStart w:id="8261" w:name="_ETM_Q25_379319"/>
      <w:bookmarkEnd w:id="8261"/>
      <w:r>
        <w:rPr>
          <w:rtl/>
        </w:rPr>
        <w:t>עצמה</w:t>
      </w:r>
      <w:r>
        <w:rPr>
          <w:rFonts w:hint="cs"/>
          <w:rtl/>
        </w:rPr>
        <w:t>,</w:t>
      </w:r>
      <w:r>
        <w:rPr>
          <w:rtl/>
        </w:rPr>
        <w:t xml:space="preserve"> </w:t>
      </w:r>
      <w:bookmarkStart w:id="8262" w:name="_ETM_Q25_379680"/>
      <w:bookmarkEnd w:id="8262"/>
      <w:r>
        <w:rPr>
          <w:rtl/>
        </w:rPr>
        <w:t xml:space="preserve">ולכן </w:t>
      </w:r>
      <w:bookmarkStart w:id="8263" w:name="_ETM_Q25_380189"/>
      <w:bookmarkEnd w:id="8263"/>
      <w:r>
        <w:rPr>
          <w:rtl/>
        </w:rPr>
        <w:t>הכ</w:t>
      </w:r>
      <w:r>
        <w:rPr>
          <w:rFonts w:hint="cs"/>
          <w:rtl/>
        </w:rPr>
        <w:t>ו</w:t>
      </w:r>
      <w:r>
        <w:rPr>
          <w:rtl/>
        </w:rPr>
        <w:t xml:space="preserve">ל </w:t>
      </w:r>
      <w:bookmarkStart w:id="8264" w:name="_ETM_Q25_380549"/>
      <w:bookmarkEnd w:id="8264"/>
      <w:r>
        <w:rPr>
          <w:rtl/>
        </w:rPr>
        <w:t xml:space="preserve">נעשה </w:t>
      </w:r>
      <w:bookmarkStart w:id="8265" w:name="_ETM_Q25_380909"/>
      <w:bookmarkEnd w:id="8265"/>
      <w:r>
        <w:rPr>
          <w:rtl/>
        </w:rPr>
        <w:t xml:space="preserve">בתהליך </w:t>
      </w:r>
      <w:bookmarkStart w:id="8266" w:name="_ETM_Q25_381450"/>
      <w:bookmarkEnd w:id="8266"/>
      <w:r>
        <w:rPr>
          <w:rtl/>
        </w:rPr>
        <w:t>מסודר</w:t>
      </w:r>
      <w:r>
        <w:rPr>
          <w:rFonts w:hint="cs"/>
          <w:rtl/>
        </w:rPr>
        <w:t>.</w:t>
      </w:r>
      <w:r>
        <w:rPr>
          <w:rtl/>
        </w:rPr>
        <w:t xml:space="preserve"> </w:t>
      </w:r>
      <w:bookmarkStart w:id="8267" w:name="_ETM_Q25_382909"/>
      <w:bookmarkEnd w:id="8267"/>
      <w:r>
        <w:rPr>
          <w:rtl/>
        </w:rPr>
        <w:t xml:space="preserve">חריגה </w:t>
      </w:r>
      <w:bookmarkStart w:id="8268" w:name="_ETM_Q25_383540"/>
      <w:bookmarkEnd w:id="8268"/>
      <w:r>
        <w:rPr>
          <w:rtl/>
        </w:rPr>
        <w:t xml:space="preserve">זו </w:t>
      </w:r>
      <w:bookmarkStart w:id="8269" w:name="_ETM_Q25_384439"/>
      <w:bookmarkEnd w:id="8269"/>
      <w:r>
        <w:rPr>
          <w:rtl/>
        </w:rPr>
        <w:t>מ</w:t>
      </w:r>
      <w:r>
        <w:rPr>
          <w:rFonts w:hint="cs"/>
          <w:rtl/>
        </w:rPr>
        <w:t>ה</w:t>
      </w:r>
      <w:r>
        <w:rPr>
          <w:rtl/>
        </w:rPr>
        <w:t>ור</w:t>
      </w:r>
      <w:r>
        <w:rPr>
          <w:rFonts w:hint="cs"/>
          <w:rtl/>
        </w:rPr>
        <w:t>א</w:t>
      </w:r>
      <w:r>
        <w:rPr>
          <w:rtl/>
        </w:rPr>
        <w:t xml:space="preserve">ות </w:t>
      </w:r>
      <w:bookmarkStart w:id="8270" w:name="_ETM_Q25_384980"/>
      <w:bookmarkEnd w:id="8270"/>
      <w:r>
        <w:rPr>
          <w:rtl/>
        </w:rPr>
        <w:t xml:space="preserve">הדין </w:t>
      </w:r>
      <w:bookmarkStart w:id="8271" w:name="_ETM_Q25_385310"/>
      <w:bookmarkEnd w:id="8271"/>
      <w:r>
        <w:rPr>
          <w:rtl/>
        </w:rPr>
        <w:t xml:space="preserve">נעשית </w:t>
      </w:r>
      <w:bookmarkStart w:id="8272" w:name="_ETM_Q25_385730"/>
      <w:bookmarkEnd w:id="8272"/>
      <w:r>
        <w:rPr>
          <w:rtl/>
        </w:rPr>
        <w:t xml:space="preserve">ככלל </w:t>
      </w:r>
      <w:bookmarkStart w:id="8273" w:name="_ETM_Q25_386359"/>
      <w:bookmarkEnd w:id="8273"/>
      <w:r>
        <w:rPr>
          <w:rtl/>
        </w:rPr>
        <w:t xml:space="preserve">לגבי </w:t>
      </w:r>
      <w:bookmarkStart w:id="8274" w:name="_ETM_Q25_386749"/>
      <w:bookmarkEnd w:id="8274"/>
      <w:r>
        <w:rPr>
          <w:rtl/>
        </w:rPr>
        <w:t xml:space="preserve">אסירים </w:t>
      </w:r>
      <w:bookmarkStart w:id="8275" w:name="_ETM_Q25_387349"/>
      <w:bookmarkEnd w:id="8275"/>
      <w:r>
        <w:rPr>
          <w:rtl/>
        </w:rPr>
        <w:t xml:space="preserve">ועצירים </w:t>
      </w:r>
      <w:bookmarkStart w:id="8276" w:name="_ETM_Q25_387859"/>
      <w:bookmarkEnd w:id="8276"/>
      <w:r>
        <w:rPr>
          <w:rtl/>
        </w:rPr>
        <w:t>ביטחוניים</w:t>
      </w:r>
      <w:r>
        <w:rPr>
          <w:rFonts w:hint="cs"/>
          <w:rtl/>
        </w:rPr>
        <w:t>.</w:t>
      </w:r>
      <w:r>
        <w:rPr>
          <w:rtl/>
        </w:rPr>
        <w:t xml:space="preserve"> </w:t>
      </w:r>
      <w:bookmarkStart w:id="8277" w:name="_ETM_Q25_389510"/>
      <w:bookmarkEnd w:id="8277"/>
      <w:r>
        <w:rPr>
          <w:rtl/>
        </w:rPr>
        <w:t xml:space="preserve">מנתונים </w:t>
      </w:r>
      <w:bookmarkStart w:id="8278" w:name="_ETM_Q25_390169"/>
      <w:bookmarkEnd w:id="8278"/>
      <w:r>
        <w:rPr>
          <w:rtl/>
        </w:rPr>
        <w:t xml:space="preserve">שהוצגו </w:t>
      </w:r>
      <w:bookmarkStart w:id="8279" w:name="_ETM_Q25_390680"/>
      <w:bookmarkEnd w:id="8279"/>
      <w:r>
        <w:rPr>
          <w:rtl/>
        </w:rPr>
        <w:t xml:space="preserve">לוועדה </w:t>
      </w:r>
      <w:bookmarkStart w:id="8280" w:name="_ETM_Q25_391250"/>
      <w:bookmarkEnd w:id="8280"/>
      <w:r>
        <w:rPr>
          <w:rtl/>
        </w:rPr>
        <w:t xml:space="preserve">במהלך </w:t>
      </w:r>
      <w:bookmarkStart w:id="8281" w:name="_ETM_Q25_391910"/>
      <w:bookmarkEnd w:id="8281"/>
      <w:r>
        <w:rPr>
          <w:rtl/>
        </w:rPr>
        <w:t xml:space="preserve">תקופת </w:t>
      </w:r>
      <w:bookmarkStart w:id="8282" w:name="_ETM_Q25_392389"/>
      <w:bookmarkStart w:id="8283" w:name="_ETM_Q25_393139"/>
      <w:bookmarkStart w:id="8284" w:name="_ETM_Q25_393439"/>
      <w:bookmarkEnd w:id="8282"/>
      <w:bookmarkEnd w:id="8283"/>
      <w:bookmarkEnd w:id="8284"/>
      <w:r>
        <w:rPr>
          <w:rtl/>
        </w:rPr>
        <w:t xml:space="preserve">תוקפה </w:t>
      </w:r>
      <w:bookmarkStart w:id="8285" w:name="_ETM_Q25_393919"/>
      <w:bookmarkEnd w:id="8285"/>
      <w:r>
        <w:rPr>
          <w:rtl/>
        </w:rPr>
        <w:t xml:space="preserve">של </w:t>
      </w:r>
      <w:bookmarkStart w:id="8286" w:name="_ETM_Q25_394129"/>
      <w:bookmarkEnd w:id="8286"/>
      <w:r>
        <w:rPr>
          <w:rtl/>
        </w:rPr>
        <w:t xml:space="preserve">הוראת </w:t>
      </w:r>
      <w:bookmarkStart w:id="8287" w:name="_ETM_Q25_394549"/>
      <w:bookmarkEnd w:id="8287"/>
      <w:r>
        <w:rPr>
          <w:rtl/>
        </w:rPr>
        <w:t>השעה</w:t>
      </w:r>
      <w:r>
        <w:rPr>
          <w:rFonts w:hint="cs"/>
          <w:rtl/>
        </w:rPr>
        <w:t>,</w:t>
      </w:r>
      <w:r>
        <w:rPr>
          <w:rtl/>
        </w:rPr>
        <w:t xml:space="preserve"> </w:t>
      </w:r>
      <w:bookmarkStart w:id="8288" w:name="_ETM_Q25_395120"/>
      <w:bookmarkEnd w:id="8288"/>
      <w:r>
        <w:rPr>
          <w:rtl/>
        </w:rPr>
        <w:t xml:space="preserve">עולה </w:t>
      </w:r>
      <w:bookmarkStart w:id="8289" w:name="_ETM_Q25_396029"/>
      <w:bookmarkEnd w:id="8289"/>
      <w:r>
        <w:rPr>
          <w:rtl/>
        </w:rPr>
        <w:t xml:space="preserve">כי </w:t>
      </w:r>
      <w:bookmarkStart w:id="8290" w:name="_ETM_Q25_396419"/>
      <w:bookmarkEnd w:id="8290"/>
      <w:r>
        <w:rPr>
          <w:rtl/>
        </w:rPr>
        <w:t xml:space="preserve">עיקר </w:t>
      </w:r>
      <w:bookmarkStart w:id="8291" w:name="_ETM_Q25_396930"/>
      <w:bookmarkEnd w:id="8291"/>
      <w:r>
        <w:rPr>
          <w:rtl/>
        </w:rPr>
        <w:t xml:space="preserve">הצפיפות </w:t>
      </w:r>
      <w:bookmarkStart w:id="8292" w:name="_ETM_Q25_397769"/>
      <w:bookmarkEnd w:id="8292"/>
      <w:r w:rsidR="00187521">
        <w:rPr>
          <w:rFonts w:hint="cs"/>
          <w:rtl/>
        </w:rPr>
        <w:t xml:space="preserve">היא </w:t>
      </w:r>
      <w:bookmarkStart w:id="8293" w:name="_ETM_Q25_398249"/>
      <w:bookmarkEnd w:id="8293"/>
      <w:r>
        <w:rPr>
          <w:rtl/>
        </w:rPr>
        <w:t xml:space="preserve">בקרב </w:t>
      </w:r>
      <w:bookmarkStart w:id="8294" w:name="_ETM_Q25_398760"/>
      <w:bookmarkEnd w:id="8294"/>
      <w:r>
        <w:rPr>
          <w:rtl/>
        </w:rPr>
        <w:t xml:space="preserve">האסירים </w:t>
      </w:r>
      <w:bookmarkStart w:id="8295" w:name="_ETM_Q25_399209"/>
      <w:bookmarkEnd w:id="8295"/>
      <w:r>
        <w:rPr>
          <w:rtl/>
        </w:rPr>
        <w:t>הביטחוניים</w:t>
      </w:r>
      <w:r>
        <w:rPr>
          <w:rFonts w:hint="cs"/>
          <w:rtl/>
        </w:rPr>
        <w:t>.</w:t>
      </w:r>
      <w:r>
        <w:rPr>
          <w:rtl/>
        </w:rPr>
        <w:t xml:space="preserve"> </w:t>
      </w:r>
      <w:bookmarkStart w:id="8296" w:name="_ETM_Q25_400810"/>
      <w:bookmarkEnd w:id="8296"/>
      <w:r>
        <w:rPr>
          <w:rFonts w:hint="cs"/>
          <w:rtl/>
        </w:rPr>
        <w:t xml:space="preserve">כך, </w:t>
      </w:r>
      <w:bookmarkStart w:id="8297" w:name="_ETM_Q25_401580"/>
      <w:bookmarkEnd w:id="8297"/>
      <w:r>
        <w:rPr>
          <w:rtl/>
        </w:rPr>
        <w:t xml:space="preserve">על </w:t>
      </w:r>
      <w:bookmarkStart w:id="8298" w:name="_ETM_Q25_401760"/>
      <w:bookmarkEnd w:id="8298"/>
      <w:r>
        <w:rPr>
          <w:rtl/>
        </w:rPr>
        <w:t xml:space="preserve">פי </w:t>
      </w:r>
      <w:bookmarkStart w:id="8299" w:name="_ETM_Q25_401940"/>
      <w:bookmarkEnd w:id="8299"/>
      <w:r>
        <w:rPr>
          <w:rtl/>
        </w:rPr>
        <w:t xml:space="preserve">הדיווחים </w:t>
      </w:r>
      <w:bookmarkStart w:id="8300" w:name="_ETM_Q25_402390"/>
      <w:bookmarkEnd w:id="8300"/>
      <w:r>
        <w:rPr>
          <w:rtl/>
        </w:rPr>
        <w:t xml:space="preserve">שנמסרו </w:t>
      </w:r>
      <w:bookmarkStart w:id="8301" w:name="_ETM_Q25_403050"/>
      <w:bookmarkEnd w:id="8301"/>
      <w:r>
        <w:rPr>
          <w:rtl/>
        </w:rPr>
        <w:t>לוועדה</w:t>
      </w:r>
      <w:r>
        <w:rPr>
          <w:rFonts w:hint="cs"/>
          <w:rtl/>
        </w:rPr>
        <w:t>,</w:t>
      </w:r>
      <w:r>
        <w:rPr>
          <w:rtl/>
        </w:rPr>
        <w:t xml:space="preserve"> </w:t>
      </w:r>
      <w:bookmarkStart w:id="8302" w:name="_ETM_Q25_404170"/>
      <w:bookmarkEnd w:id="8302"/>
      <w:r>
        <w:rPr>
          <w:rtl/>
        </w:rPr>
        <w:t xml:space="preserve">נכון </w:t>
      </w:r>
      <w:bookmarkStart w:id="8303" w:name="_ETM_Q25_404560"/>
      <w:bookmarkEnd w:id="8303"/>
      <w:r>
        <w:rPr>
          <w:rFonts w:hint="cs"/>
          <w:rtl/>
        </w:rPr>
        <w:t>ל</w:t>
      </w:r>
      <w:bookmarkStart w:id="8304" w:name="_ETM_Q25_404650"/>
      <w:bookmarkEnd w:id="8304"/>
      <w:r>
        <w:rPr>
          <w:rtl/>
        </w:rPr>
        <w:t xml:space="preserve">שבוע </w:t>
      </w:r>
      <w:bookmarkStart w:id="8305" w:name="_ETM_Q25_405040"/>
      <w:bookmarkEnd w:id="8305"/>
      <w:r>
        <w:rPr>
          <w:rtl/>
        </w:rPr>
        <w:t>שעבר</w:t>
      </w:r>
      <w:r>
        <w:rPr>
          <w:rFonts w:hint="cs"/>
          <w:rtl/>
        </w:rPr>
        <w:t>,</w:t>
      </w:r>
      <w:r>
        <w:rPr>
          <w:rtl/>
        </w:rPr>
        <w:t xml:space="preserve"> </w:t>
      </w:r>
      <w:bookmarkStart w:id="8306" w:name="_ETM_Q25_406070"/>
      <w:bookmarkEnd w:id="8306"/>
      <w:r>
        <w:rPr>
          <w:rtl/>
        </w:rPr>
        <w:t xml:space="preserve">שהו </w:t>
      </w:r>
      <w:bookmarkStart w:id="8307" w:name="_ETM_Q25_406550"/>
      <w:bookmarkEnd w:id="8307"/>
      <w:r>
        <w:rPr>
          <w:rtl/>
        </w:rPr>
        <w:t>כ</w:t>
      </w:r>
      <w:r>
        <w:rPr>
          <w:rFonts w:hint="cs"/>
          <w:rtl/>
        </w:rPr>
        <w:t xml:space="preserve">-8,200 </w:t>
      </w:r>
      <w:bookmarkStart w:id="8308" w:name="_ETM_Q25_407120"/>
      <w:bookmarkStart w:id="8309" w:name="_ETM_Q25_407480"/>
      <w:bookmarkStart w:id="8310" w:name="_ETM_Q25_407840"/>
      <w:bookmarkEnd w:id="8308"/>
      <w:bookmarkEnd w:id="8309"/>
      <w:bookmarkEnd w:id="8310"/>
      <w:r>
        <w:rPr>
          <w:rtl/>
        </w:rPr>
        <w:t xml:space="preserve">אסירים </w:t>
      </w:r>
      <w:bookmarkStart w:id="8311" w:name="_ETM_Q25_408290"/>
      <w:bookmarkEnd w:id="8311"/>
      <w:r>
        <w:rPr>
          <w:rtl/>
        </w:rPr>
        <w:t xml:space="preserve">ועצורים </w:t>
      </w:r>
      <w:bookmarkStart w:id="8312" w:name="_ETM_Q25_408740"/>
      <w:bookmarkEnd w:id="8312"/>
      <w:r>
        <w:rPr>
          <w:rtl/>
        </w:rPr>
        <w:t>ביטחוניים</w:t>
      </w:r>
      <w:r>
        <w:rPr>
          <w:rFonts w:hint="cs"/>
          <w:rtl/>
        </w:rPr>
        <w:t xml:space="preserve"> וכ-3,000 </w:t>
      </w:r>
      <w:bookmarkStart w:id="8313" w:name="_ETM_Q25_409760"/>
      <w:bookmarkStart w:id="8314" w:name="_ETM_Q25_409910"/>
      <w:bookmarkStart w:id="8315" w:name="_ETM_Q25_410480"/>
      <w:bookmarkStart w:id="8316" w:name="_ETM_Q25_410840"/>
      <w:bookmarkEnd w:id="8313"/>
      <w:bookmarkEnd w:id="8314"/>
      <w:bookmarkEnd w:id="8315"/>
      <w:bookmarkEnd w:id="8316"/>
      <w:r>
        <w:rPr>
          <w:rtl/>
        </w:rPr>
        <w:t xml:space="preserve">אסירים </w:t>
      </w:r>
      <w:bookmarkStart w:id="8317" w:name="_ETM_Q25_411380"/>
      <w:bookmarkEnd w:id="8317"/>
      <w:r>
        <w:rPr>
          <w:rtl/>
        </w:rPr>
        <w:t xml:space="preserve">ועצורים </w:t>
      </w:r>
      <w:bookmarkStart w:id="8318" w:name="_ETM_Q25_411920"/>
      <w:bookmarkEnd w:id="8318"/>
      <w:r>
        <w:rPr>
          <w:rtl/>
        </w:rPr>
        <w:t xml:space="preserve">פליליים </w:t>
      </w:r>
      <w:bookmarkStart w:id="8319" w:name="_ETM_Q25_413030"/>
      <w:bookmarkEnd w:id="8319"/>
      <w:r>
        <w:rPr>
          <w:rtl/>
        </w:rPr>
        <w:t xml:space="preserve">בשטח </w:t>
      </w:r>
      <w:bookmarkStart w:id="8320" w:name="_ETM_Q25_413590"/>
      <w:bookmarkEnd w:id="8320"/>
      <w:r>
        <w:rPr>
          <w:rtl/>
        </w:rPr>
        <w:t>מח</w:t>
      </w:r>
      <w:r>
        <w:rPr>
          <w:rFonts w:hint="cs"/>
          <w:rtl/>
        </w:rPr>
        <w:t>י</w:t>
      </w:r>
      <w:r>
        <w:rPr>
          <w:rtl/>
        </w:rPr>
        <w:t xml:space="preserve">ה </w:t>
      </w:r>
      <w:bookmarkStart w:id="8321" w:name="_ETM_Q25_414040"/>
      <w:bookmarkEnd w:id="8321"/>
      <w:r>
        <w:rPr>
          <w:rtl/>
        </w:rPr>
        <w:t xml:space="preserve">של </w:t>
      </w:r>
      <w:bookmarkStart w:id="8322" w:name="_ETM_Q25_414220"/>
      <w:bookmarkEnd w:id="8322"/>
      <w:r>
        <w:rPr>
          <w:rtl/>
        </w:rPr>
        <w:t xml:space="preserve">פחות </w:t>
      </w:r>
      <w:bookmarkStart w:id="8323" w:name="_ETM_Q25_414700"/>
      <w:bookmarkEnd w:id="8323"/>
      <w:r>
        <w:rPr>
          <w:rtl/>
        </w:rPr>
        <w:t>מ</w:t>
      </w:r>
      <w:r>
        <w:rPr>
          <w:rFonts w:hint="cs"/>
          <w:rtl/>
        </w:rPr>
        <w:t>-3</w:t>
      </w:r>
      <w:r>
        <w:rPr>
          <w:rtl/>
        </w:rPr>
        <w:t xml:space="preserve"> </w:t>
      </w:r>
      <w:bookmarkStart w:id="8324" w:name="_ETM_Q25_415720"/>
      <w:bookmarkEnd w:id="8324"/>
      <w:r>
        <w:rPr>
          <w:rtl/>
        </w:rPr>
        <w:t xml:space="preserve">מטר </w:t>
      </w:r>
      <w:bookmarkStart w:id="8325" w:name="_ETM_Q25_416230"/>
      <w:bookmarkEnd w:id="8325"/>
      <w:r>
        <w:rPr>
          <w:rFonts w:hint="cs"/>
          <w:rtl/>
        </w:rPr>
        <w:t xml:space="preserve">רבוע </w:t>
      </w:r>
      <w:bookmarkStart w:id="8326" w:name="_ETM_Q25_414000"/>
      <w:bookmarkEnd w:id="8326"/>
      <w:r>
        <w:rPr>
          <w:rtl/>
        </w:rPr>
        <w:t>לאסיר</w:t>
      </w:r>
      <w:r>
        <w:rPr>
          <w:rFonts w:hint="cs"/>
          <w:rtl/>
        </w:rPr>
        <w:t>.</w:t>
      </w:r>
      <w:bookmarkStart w:id="8327" w:name="_ETM_Q25_416830"/>
      <w:bookmarkStart w:id="8328" w:name="_ETM_Q25_417640"/>
      <w:bookmarkStart w:id="8329" w:name="_ETM_Q25_418760"/>
      <w:bookmarkEnd w:id="8327"/>
      <w:bookmarkEnd w:id="8328"/>
      <w:bookmarkEnd w:id="8329"/>
      <w:r>
        <w:rPr>
          <w:rFonts w:hint="cs"/>
          <w:rtl/>
        </w:rPr>
        <w:t xml:space="preserve"> </w:t>
      </w:r>
      <w:r>
        <w:rPr>
          <w:rtl/>
        </w:rPr>
        <w:t xml:space="preserve">באחוזים </w:t>
      </w:r>
      <w:bookmarkStart w:id="8330" w:name="_ETM_Q25_419900"/>
      <w:bookmarkEnd w:id="8330"/>
      <w:r>
        <w:rPr>
          <w:rtl/>
        </w:rPr>
        <w:t xml:space="preserve">מדובר </w:t>
      </w:r>
      <w:bookmarkStart w:id="8331" w:name="_ETM_Q25_420590"/>
      <w:bookmarkEnd w:id="8331"/>
      <w:r>
        <w:rPr>
          <w:rtl/>
        </w:rPr>
        <w:t>בכ</w:t>
      </w:r>
      <w:r>
        <w:rPr>
          <w:rFonts w:hint="cs"/>
          <w:rtl/>
        </w:rPr>
        <w:t xml:space="preserve">-90% </w:t>
      </w:r>
      <w:bookmarkStart w:id="8332" w:name="_ETM_Q25_421069"/>
      <w:bookmarkStart w:id="8333" w:name="_ETM_Q25_421910"/>
      <w:bookmarkEnd w:id="8332"/>
      <w:bookmarkEnd w:id="8333"/>
      <w:r>
        <w:rPr>
          <w:rFonts w:hint="cs"/>
          <w:rtl/>
        </w:rPr>
        <w:t>מ</w:t>
      </w:r>
      <w:r>
        <w:rPr>
          <w:rtl/>
        </w:rPr>
        <w:t xml:space="preserve">האסירים </w:t>
      </w:r>
      <w:bookmarkStart w:id="8334" w:name="_ETM_Q25_422360"/>
      <w:bookmarkEnd w:id="8334"/>
      <w:r>
        <w:rPr>
          <w:rtl/>
        </w:rPr>
        <w:t>הביטחוניים</w:t>
      </w:r>
      <w:r>
        <w:rPr>
          <w:rFonts w:hint="cs"/>
          <w:rtl/>
        </w:rPr>
        <w:t xml:space="preserve"> וב</w:t>
      </w:r>
      <w:bookmarkStart w:id="8335" w:name="_ETM_Q25_423389"/>
      <w:bookmarkStart w:id="8336" w:name="_ETM_Q25_423839"/>
      <w:bookmarkEnd w:id="8335"/>
      <w:bookmarkEnd w:id="8336"/>
      <w:r>
        <w:rPr>
          <w:rFonts w:hint="cs"/>
          <w:rtl/>
        </w:rPr>
        <w:t>כ</w:t>
      </w:r>
      <w:r>
        <w:rPr>
          <w:rtl/>
        </w:rPr>
        <w:t xml:space="preserve">-25% </w:t>
      </w:r>
      <w:bookmarkStart w:id="8337" w:name="_ETM_Q25_425279"/>
      <w:bookmarkEnd w:id="8337"/>
      <w:r>
        <w:rPr>
          <w:rtl/>
        </w:rPr>
        <w:t xml:space="preserve">מהאסירים </w:t>
      </w:r>
      <w:bookmarkStart w:id="8338" w:name="_ETM_Q25_426150"/>
      <w:bookmarkEnd w:id="8338"/>
      <w:r>
        <w:rPr>
          <w:rtl/>
        </w:rPr>
        <w:t>הפליליים</w:t>
      </w:r>
      <w:r>
        <w:rPr>
          <w:rFonts w:hint="cs"/>
          <w:rtl/>
        </w:rPr>
        <w:t>.</w:t>
      </w:r>
    </w:p>
    <w:p w:rsidR="00672F84" w:rsidRDefault="00672F84" w:rsidP="00335993">
      <w:pPr>
        <w:rPr>
          <w:rtl/>
        </w:rPr>
      </w:pPr>
    </w:p>
    <w:p w:rsidR="00672F84" w:rsidRDefault="00672F84" w:rsidP="00335993">
      <w:pPr>
        <w:rPr>
          <w:rtl/>
        </w:rPr>
      </w:pPr>
      <w:bookmarkStart w:id="8339" w:name="_ETM_Q25_427000"/>
      <w:bookmarkStart w:id="8340" w:name="_ETM_Q25_427760"/>
      <w:bookmarkEnd w:id="8339"/>
      <w:bookmarkEnd w:id="8340"/>
      <w:r>
        <w:rPr>
          <w:rtl/>
        </w:rPr>
        <w:t xml:space="preserve">אדוני </w:t>
      </w:r>
      <w:bookmarkStart w:id="8341" w:name="_ETM_Q25_428150"/>
      <w:bookmarkEnd w:id="8341"/>
      <w:r>
        <w:rPr>
          <w:rtl/>
        </w:rPr>
        <w:t>היושב-ראש</w:t>
      </w:r>
      <w:r>
        <w:rPr>
          <w:rFonts w:hint="cs"/>
          <w:rtl/>
        </w:rPr>
        <w:t>,</w:t>
      </w:r>
      <w:r>
        <w:rPr>
          <w:rtl/>
        </w:rPr>
        <w:t xml:space="preserve"> </w:t>
      </w:r>
      <w:bookmarkStart w:id="8342" w:name="_ETM_Q25_428840"/>
      <w:bookmarkEnd w:id="8342"/>
      <w:r>
        <w:rPr>
          <w:rtl/>
        </w:rPr>
        <w:t xml:space="preserve">כנסת </w:t>
      </w:r>
      <w:bookmarkStart w:id="8343" w:name="_ETM_Q25_429260"/>
      <w:bookmarkEnd w:id="8343"/>
      <w:r>
        <w:rPr>
          <w:rtl/>
        </w:rPr>
        <w:t>נכבדה</w:t>
      </w:r>
      <w:r>
        <w:rPr>
          <w:rFonts w:hint="cs"/>
          <w:rtl/>
        </w:rPr>
        <w:t xml:space="preserve">, </w:t>
      </w:r>
      <w:bookmarkStart w:id="8344" w:name="_ETM_Q25_429590"/>
      <w:bookmarkStart w:id="8345" w:name="_ETM_Q25_430889"/>
      <w:bookmarkEnd w:id="8344"/>
      <w:bookmarkEnd w:id="8345"/>
      <w:r>
        <w:rPr>
          <w:rtl/>
        </w:rPr>
        <w:t xml:space="preserve">הוועדה </w:t>
      </w:r>
      <w:bookmarkStart w:id="8346" w:name="_ETM_Q25_431400"/>
      <w:bookmarkEnd w:id="8346"/>
      <w:r>
        <w:rPr>
          <w:rtl/>
        </w:rPr>
        <w:t xml:space="preserve">שלנו </w:t>
      </w:r>
      <w:bookmarkStart w:id="8347" w:name="_ETM_Q25_431790"/>
      <w:bookmarkEnd w:id="8347"/>
      <w:r>
        <w:rPr>
          <w:rtl/>
        </w:rPr>
        <w:t xml:space="preserve">מקיימת </w:t>
      </w:r>
      <w:bookmarkStart w:id="8348" w:name="_ETM_Q25_432359"/>
      <w:bookmarkEnd w:id="8348"/>
      <w:r>
        <w:rPr>
          <w:rtl/>
        </w:rPr>
        <w:t xml:space="preserve">דיונים </w:t>
      </w:r>
      <w:bookmarkStart w:id="8349" w:name="_ETM_Q25_432989"/>
      <w:bookmarkEnd w:id="8349"/>
      <w:r>
        <w:rPr>
          <w:rFonts w:hint="cs"/>
          <w:rtl/>
        </w:rPr>
        <w:t xml:space="preserve">עיתיים </w:t>
      </w:r>
      <w:bookmarkStart w:id="8350" w:name="_ETM_Q25_434390"/>
      <w:bookmarkEnd w:id="8350"/>
      <w:r>
        <w:rPr>
          <w:rtl/>
        </w:rPr>
        <w:t xml:space="preserve">בהכרזות </w:t>
      </w:r>
      <w:bookmarkStart w:id="8351" w:name="_ETM_Q25_435110"/>
      <w:bookmarkEnd w:id="8351"/>
      <w:r>
        <w:rPr>
          <w:rtl/>
        </w:rPr>
        <w:t xml:space="preserve">השר </w:t>
      </w:r>
      <w:bookmarkStart w:id="8352" w:name="_ETM_Q25_435560"/>
      <w:bookmarkEnd w:id="8352"/>
      <w:r>
        <w:rPr>
          <w:rtl/>
        </w:rPr>
        <w:t xml:space="preserve">ובדיווחים </w:t>
      </w:r>
      <w:bookmarkStart w:id="8353" w:name="_ETM_Q25_436310"/>
      <w:bookmarkEnd w:id="8353"/>
      <w:r>
        <w:rPr>
          <w:rtl/>
        </w:rPr>
        <w:t xml:space="preserve">לפי </w:t>
      </w:r>
      <w:bookmarkStart w:id="8354" w:name="_ETM_Q25_436610"/>
      <w:bookmarkEnd w:id="8354"/>
      <w:r>
        <w:rPr>
          <w:rtl/>
        </w:rPr>
        <w:t>החוק</w:t>
      </w:r>
      <w:r>
        <w:rPr>
          <w:rFonts w:hint="cs"/>
          <w:rtl/>
        </w:rPr>
        <w:t>.</w:t>
      </w:r>
      <w:r>
        <w:rPr>
          <w:rtl/>
        </w:rPr>
        <w:t xml:space="preserve"> </w:t>
      </w:r>
      <w:bookmarkStart w:id="8355" w:name="_ETM_Q25_437960"/>
      <w:bookmarkEnd w:id="8355"/>
      <w:r>
        <w:rPr>
          <w:rtl/>
        </w:rPr>
        <w:t>ביקרנו</w:t>
      </w:r>
      <w:r>
        <w:rPr>
          <w:rFonts w:hint="cs"/>
          <w:rtl/>
        </w:rPr>
        <w:t>,</w:t>
      </w:r>
      <w:r>
        <w:rPr>
          <w:rtl/>
        </w:rPr>
        <w:t xml:space="preserve"> </w:t>
      </w:r>
      <w:bookmarkStart w:id="8356" w:name="_ETM_Q25_439729"/>
      <w:bookmarkEnd w:id="8356"/>
      <w:r>
        <w:rPr>
          <w:rtl/>
        </w:rPr>
        <w:t xml:space="preserve">חברי </w:t>
      </w:r>
      <w:bookmarkStart w:id="8357" w:name="_ETM_Q25_440120"/>
      <w:bookmarkEnd w:id="8357"/>
      <w:r>
        <w:rPr>
          <w:rtl/>
        </w:rPr>
        <w:t>הוועד</w:t>
      </w:r>
      <w:r>
        <w:rPr>
          <w:rFonts w:hint="cs"/>
          <w:rtl/>
        </w:rPr>
        <w:t>ה</w:t>
      </w:r>
      <w:r>
        <w:rPr>
          <w:rtl/>
        </w:rPr>
        <w:t xml:space="preserve"> </w:t>
      </w:r>
      <w:bookmarkStart w:id="8358" w:name="_ETM_Q25_441360"/>
      <w:bookmarkEnd w:id="8358"/>
      <w:r>
        <w:rPr>
          <w:rtl/>
        </w:rPr>
        <w:t>ביחד</w:t>
      </w:r>
      <w:r>
        <w:rPr>
          <w:rFonts w:hint="cs"/>
          <w:rtl/>
        </w:rPr>
        <w:t>,</w:t>
      </w:r>
      <w:r>
        <w:rPr>
          <w:rtl/>
        </w:rPr>
        <w:t xml:space="preserve"> </w:t>
      </w:r>
      <w:bookmarkStart w:id="8359" w:name="_ETM_Q25_442770"/>
      <w:bookmarkEnd w:id="8359"/>
      <w:r>
        <w:rPr>
          <w:rtl/>
        </w:rPr>
        <w:t>ולע</w:t>
      </w:r>
      <w:r>
        <w:rPr>
          <w:rFonts w:hint="cs"/>
          <w:rtl/>
        </w:rPr>
        <w:t>י</w:t>
      </w:r>
      <w:r>
        <w:rPr>
          <w:rtl/>
        </w:rPr>
        <w:t xml:space="preserve">תים </w:t>
      </w:r>
      <w:bookmarkStart w:id="8360" w:name="_ETM_Q25_443460"/>
      <w:bookmarkEnd w:id="8360"/>
      <w:r>
        <w:rPr>
          <w:rtl/>
        </w:rPr>
        <w:t xml:space="preserve">אני </w:t>
      </w:r>
      <w:bookmarkStart w:id="8361" w:name="_ETM_Q25_443699"/>
      <w:bookmarkEnd w:id="8361"/>
      <w:r>
        <w:rPr>
          <w:rtl/>
        </w:rPr>
        <w:t>בעצמי</w:t>
      </w:r>
      <w:r>
        <w:rPr>
          <w:rFonts w:hint="cs"/>
          <w:rtl/>
        </w:rPr>
        <w:t>,</w:t>
      </w:r>
      <w:r>
        <w:rPr>
          <w:rtl/>
        </w:rPr>
        <w:t xml:space="preserve"> </w:t>
      </w:r>
      <w:bookmarkStart w:id="8362" w:name="_ETM_Q25_445370"/>
      <w:bookmarkEnd w:id="8362"/>
      <w:r>
        <w:rPr>
          <w:rtl/>
        </w:rPr>
        <w:t xml:space="preserve">בבתי </w:t>
      </w:r>
      <w:bookmarkStart w:id="8363" w:name="_ETM_Q25_445880"/>
      <w:bookmarkEnd w:id="8363"/>
      <w:r>
        <w:rPr>
          <w:rtl/>
        </w:rPr>
        <w:t xml:space="preserve">סוהר </w:t>
      </w:r>
      <w:bookmarkStart w:id="8364" w:name="_ETM_Q25_446300"/>
      <w:bookmarkStart w:id="8365" w:name="_ETM_Q25_446720"/>
      <w:bookmarkStart w:id="8366" w:name="_ETM_Q25_447050"/>
      <w:bookmarkEnd w:id="8364"/>
      <w:bookmarkEnd w:id="8365"/>
      <w:bookmarkEnd w:id="8366"/>
      <w:r>
        <w:rPr>
          <w:rFonts w:hint="cs"/>
          <w:rtl/>
        </w:rPr>
        <w:t>ר</w:t>
      </w:r>
      <w:r>
        <w:rPr>
          <w:rtl/>
        </w:rPr>
        <w:t>בים</w:t>
      </w:r>
      <w:r>
        <w:rPr>
          <w:rFonts w:hint="cs"/>
          <w:rtl/>
        </w:rPr>
        <w:t>.</w:t>
      </w:r>
      <w:r>
        <w:rPr>
          <w:rtl/>
        </w:rPr>
        <w:t xml:space="preserve"> </w:t>
      </w:r>
      <w:bookmarkStart w:id="8367" w:name="_ETM_Q25_448089"/>
      <w:bookmarkEnd w:id="8367"/>
      <w:r>
        <w:rPr>
          <w:rtl/>
        </w:rPr>
        <w:t xml:space="preserve">עמדנו </w:t>
      </w:r>
      <w:bookmarkStart w:id="8368" w:name="_ETM_Q25_448599"/>
      <w:bookmarkEnd w:id="8368"/>
      <w:r>
        <w:rPr>
          <w:rtl/>
        </w:rPr>
        <w:t xml:space="preserve">מקרוב </w:t>
      </w:r>
      <w:bookmarkStart w:id="8369" w:name="_ETM_Q25_449169"/>
      <w:bookmarkEnd w:id="8369"/>
      <w:r>
        <w:rPr>
          <w:rtl/>
        </w:rPr>
        <w:t xml:space="preserve">על </w:t>
      </w:r>
      <w:bookmarkStart w:id="8370" w:name="_ETM_Q25_449259"/>
      <w:bookmarkEnd w:id="8370"/>
      <w:r>
        <w:rPr>
          <w:rtl/>
        </w:rPr>
        <w:t xml:space="preserve">מצוקת </w:t>
      </w:r>
      <w:bookmarkStart w:id="8371" w:name="_ETM_Q25_449800"/>
      <w:bookmarkEnd w:id="8371"/>
      <w:r>
        <w:rPr>
          <w:rtl/>
        </w:rPr>
        <w:t xml:space="preserve">המקום </w:t>
      </w:r>
      <w:bookmarkStart w:id="8372" w:name="_ETM_Q25_450189"/>
      <w:bookmarkEnd w:id="8372"/>
      <w:r>
        <w:rPr>
          <w:rtl/>
        </w:rPr>
        <w:t xml:space="preserve">בבתי </w:t>
      </w:r>
      <w:bookmarkStart w:id="8373" w:name="_ETM_Q25_450550"/>
      <w:bookmarkEnd w:id="8373"/>
      <w:r>
        <w:rPr>
          <w:rtl/>
        </w:rPr>
        <w:t>הסוהר</w:t>
      </w:r>
      <w:r>
        <w:rPr>
          <w:rFonts w:hint="cs"/>
          <w:rtl/>
        </w:rPr>
        <w:t>,</w:t>
      </w:r>
      <w:r>
        <w:rPr>
          <w:rtl/>
        </w:rPr>
        <w:t xml:space="preserve"> </w:t>
      </w:r>
      <w:bookmarkStart w:id="8374" w:name="_ETM_Q25_451669"/>
      <w:bookmarkEnd w:id="8374"/>
      <w:r>
        <w:rPr>
          <w:rtl/>
        </w:rPr>
        <w:t xml:space="preserve">ולא </w:t>
      </w:r>
      <w:bookmarkStart w:id="8375" w:name="_ETM_Q25_451970"/>
      <w:bookmarkEnd w:id="8375"/>
      <w:r>
        <w:rPr>
          <w:rtl/>
        </w:rPr>
        <w:t xml:space="preserve">פחות </w:t>
      </w:r>
      <w:bookmarkStart w:id="8376" w:name="_ETM_Q25_452479"/>
      <w:bookmarkEnd w:id="8376"/>
      <w:r>
        <w:rPr>
          <w:rFonts w:hint="cs"/>
          <w:rtl/>
        </w:rPr>
        <w:t xml:space="preserve">– </w:t>
      </w:r>
      <w:r>
        <w:rPr>
          <w:rtl/>
        </w:rPr>
        <w:t xml:space="preserve">על </w:t>
      </w:r>
      <w:bookmarkStart w:id="8377" w:name="_ETM_Q25_452599"/>
      <w:bookmarkEnd w:id="8377"/>
      <w:r>
        <w:rPr>
          <w:rtl/>
        </w:rPr>
        <w:t xml:space="preserve">הקשיים </w:t>
      </w:r>
      <w:bookmarkStart w:id="8378" w:name="_ETM_Q25_453110"/>
      <w:bookmarkEnd w:id="8378"/>
      <w:r>
        <w:rPr>
          <w:rtl/>
        </w:rPr>
        <w:t xml:space="preserve">שהצפיפות </w:t>
      </w:r>
      <w:bookmarkStart w:id="8379" w:name="_ETM_Q25_453889"/>
      <w:bookmarkEnd w:id="8379"/>
      <w:r>
        <w:rPr>
          <w:rFonts w:hint="cs"/>
          <w:rtl/>
        </w:rPr>
        <w:t xml:space="preserve">מציבה </w:t>
      </w:r>
      <w:bookmarkStart w:id="8380" w:name="_ETM_Q25_454849"/>
      <w:bookmarkStart w:id="8381" w:name="_ETM_Q25_455940"/>
      <w:bookmarkEnd w:id="8380"/>
      <w:bookmarkEnd w:id="8381"/>
      <w:r>
        <w:rPr>
          <w:rtl/>
        </w:rPr>
        <w:t xml:space="preserve">לא </w:t>
      </w:r>
      <w:bookmarkStart w:id="8382" w:name="_ETM_Q25_456330"/>
      <w:bookmarkEnd w:id="8382"/>
      <w:r>
        <w:rPr>
          <w:rtl/>
        </w:rPr>
        <w:t xml:space="preserve">רק </w:t>
      </w:r>
      <w:bookmarkStart w:id="8383" w:name="_ETM_Q25_456630"/>
      <w:bookmarkEnd w:id="8383"/>
      <w:r>
        <w:rPr>
          <w:rtl/>
        </w:rPr>
        <w:t xml:space="preserve">בפני </w:t>
      </w:r>
      <w:bookmarkStart w:id="8384" w:name="_ETM_Q25_457020"/>
      <w:bookmarkEnd w:id="8384"/>
      <w:r>
        <w:rPr>
          <w:rtl/>
        </w:rPr>
        <w:t xml:space="preserve">האסירים </w:t>
      </w:r>
      <w:bookmarkStart w:id="8385" w:name="_ETM_Q25_458130"/>
      <w:bookmarkEnd w:id="8385"/>
      <w:r>
        <w:rPr>
          <w:rtl/>
        </w:rPr>
        <w:t xml:space="preserve">אלא </w:t>
      </w:r>
      <w:bookmarkStart w:id="8386" w:name="_ETM_Q25_458400"/>
      <w:bookmarkEnd w:id="8386"/>
      <w:r>
        <w:rPr>
          <w:rtl/>
        </w:rPr>
        <w:t xml:space="preserve">גם </w:t>
      </w:r>
      <w:bookmarkStart w:id="8387" w:name="_ETM_Q25_458639"/>
      <w:bookmarkEnd w:id="8387"/>
      <w:r>
        <w:rPr>
          <w:rtl/>
        </w:rPr>
        <w:t xml:space="preserve">בפני </w:t>
      </w:r>
      <w:bookmarkStart w:id="8388" w:name="_ETM_Q25_459029"/>
      <w:bookmarkEnd w:id="8388"/>
      <w:r>
        <w:rPr>
          <w:rtl/>
        </w:rPr>
        <w:t>הסוהרים</w:t>
      </w:r>
      <w:r>
        <w:rPr>
          <w:rFonts w:hint="cs"/>
          <w:rtl/>
        </w:rPr>
        <w:t>,</w:t>
      </w:r>
      <w:r>
        <w:rPr>
          <w:rtl/>
        </w:rPr>
        <w:t xml:space="preserve"> </w:t>
      </w:r>
      <w:bookmarkStart w:id="8389" w:name="_ETM_Q25_459720"/>
      <w:bookmarkEnd w:id="8389"/>
      <w:r>
        <w:rPr>
          <w:rtl/>
        </w:rPr>
        <w:t xml:space="preserve">לוחמי </w:t>
      </w:r>
      <w:bookmarkStart w:id="8390" w:name="_ETM_Q25_460170"/>
      <w:bookmarkEnd w:id="8390"/>
      <w:r>
        <w:rPr>
          <w:rtl/>
        </w:rPr>
        <w:t>הכליאה</w:t>
      </w:r>
      <w:r>
        <w:rPr>
          <w:rFonts w:hint="cs"/>
          <w:rtl/>
        </w:rPr>
        <w:t>,</w:t>
      </w:r>
      <w:r>
        <w:rPr>
          <w:rtl/>
        </w:rPr>
        <w:t xml:space="preserve"> </w:t>
      </w:r>
      <w:bookmarkStart w:id="8391" w:name="_ETM_Q25_461310"/>
      <w:bookmarkEnd w:id="8391"/>
      <w:r>
        <w:rPr>
          <w:rtl/>
        </w:rPr>
        <w:t>ה</w:t>
      </w:r>
      <w:r>
        <w:rPr>
          <w:rFonts w:hint="cs"/>
          <w:rtl/>
        </w:rPr>
        <w:t>א</w:t>
      </w:r>
      <w:r>
        <w:rPr>
          <w:rtl/>
        </w:rPr>
        <w:t xml:space="preserve">מונים </w:t>
      </w:r>
      <w:bookmarkStart w:id="8392" w:name="_ETM_Q25_462000"/>
      <w:bookmarkEnd w:id="8392"/>
      <w:r>
        <w:rPr>
          <w:rtl/>
        </w:rPr>
        <w:t xml:space="preserve">על </w:t>
      </w:r>
      <w:bookmarkStart w:id="8393" w:name="_ETM_Q25_462120"/>
      <w:bookmarkEnd w:id="8393"/>
      <w:r>
        <w:rPr>
          <w:rtl/>
        </w:rPr>
        <w:t xml:space="preserve">אבטחת </w:t>
      </w:r>
      <w:bookmarkStart w:id="8394" w:name="_ETM_Q25_462690"/>
      <w:bookmarkEnd w:id="8394"/>
      <w:r>
        <w:rPr>
          <w:rtl/>
        </w:rPr>
        <w:t xml:space="preserve">התאים </w:t>
      </w:r>
      <w:bookmarkStart w:id="8395" w:name="_ETM_Q25_463710"/>
      <w:bookmarkEnd w:id="8395"/>
      <w:r>
        <w:rPr>
          <w:rtl/>
        </w:rPr>
        <w:t xml:space="preserve">ועושים </w:t>
      </w:r>
      <w:bookmarkStart w:id="8396" w:name="_ETM_Q25_464220"/>
      <w:bookmarkEnd w:id="8396"/>
      <w:r>
        <w:rPr>
          <w:rtl/>
        </w:rPr>
        <w:t xml:space="preserve">מלאכה </w:t>
      </w:r>
      <w:bookmarkStart w:id="8397" w:name="_ETM_Q25_464610"/>
      <w:bookmarkEnd w:id="8397"/>
      <w:r>
        <w:rPr>
          <w:rtl/>
        </w:rPr>
        <w:t>חשובה</w:t>
      </w:r>
      <w:r>
        <w:rPr>
          <w:rFonts w:hint="cs"/>
          <w:rtl/>
        </w:rPr>
        <w:t>.</w:t>
      </w:r>
      <w:bookmarkStart w:id="8398" w:name="_ETM_Q25_465800"/>
      <w:bookmarkEnd w:id="8398"/>
      <w:r>
        <w:rPr>
          <w:rFonts w:hint="cs"/>
          <w:rtl/>
        </w:rPr>
        <w:t xml:space="preserve"> </w:t>
      </w:r>
    </w:p>
    <w:p w:rsidR="00672F84" w:rsidRDefault="00672F84" w:rsidP="00335993">
      <w:pPr>
        <w:rPr>
          <w:rtl/>
        </w:rPr>
      </w:pPr>
    </w:p>
    <w:p w:rsidR="00672F84" w:rsidRDefault="00672F84" w:rsidP="00335993">
      <w:pPr>
        <w:rPr>
          <w:rtl/>
        </w:rPr>
      </w:pPr>
      <w:bookmarkStart w:id="8399" w:name="_ETM_Q25_465000"/>
      <w:bookmarkEnd w:id="8399"/>
      <w:r>
        <w:rPr>
          <w:rtl/>
        </w:rPr>
        <w:t>מה</w:t>
      </w:r>
      <w:bookmarkStart w:id="8400" w:name="_ETM_Q25_466010"/>
      <w:bookmarkEnd w:id="8400"/>
      <w:r>
        <w:rPr>
          <w:rtl/>
        </w:rPr>
        <w:t xml:space="preserve">נתונים </w:t>
      </w:r>
      <w:bookmarkStart w:id="8401" w:name="_ETM_Q25_466430"/>
      <w:bookmarkEnd w:id="8401"/>
      <w:r>
        <w:rPr>
          <w:rtl/>
        </w:rPr>
        <w:t xml:space="preserve">שנמסרו </w:t>
      </w:r>
      <w:bookmarkStart w:id="8402" w:name="_ETM_Q25_467000"/>
      <w:bookmarkEnd w:id="8402"/>
      <w:r>
        <w:rPr>
          <w:rtl/>
        </w:rPr>
        <w:t xml:space="preserve">לוועדה </w:t>
      </w:r>
      <w:bookmarkStart w:id="8403" w:name="_ETM_Q25_468219"/>
      <w:bookmarkEnd w:id="8403"/>
      <w:r>
        <w:rPr>
          <w:rtl/>
        </w:rPr>
        <w:t xml:space="preserve">עולה </w:t>
      </w:r>
      <w:bookmarkStart w:id="8404" w:name="_ETM_Q25_468610"/>
      <w:bookmarkEnd w:id="8404"/>
      <w:r>
        <w:rPr>
          <w:rtl/>
        </w:rPr>
        <w:t xml:space="preserve">כי </w:t>
      </w:r>
      <w:bookmarkStart w:id="8405" w:name="_ETM_Q25_468789"/>
      <w:bookmarkEnd w:id="8405"/>
      <w:r>
        <w:rPr>
          <w:rtl/>
        </w:rPr>
        <w:t xml:space="preserve">מספר </w:t>
      </w:r>
      <w:bookmarkStart w:id="8406" w:name="_ETM_Q25_469210"/>
      <w:bookmarkEnd w:id="8406"/>
      <w:r>
        <w:rPr>
          <w:rtl/>
        </w:rPr>
        <w:t xml:space="preserve">הכלואים </w:t>
      </w:r>
      <w:bookmarkStart w:id="8407" w:name="_ETM_Q25_469659"/>
      <w:bookmarkEnd w:id="8407"/>
      <w:r>
        <w:rPr>
          <w:rtl/>
        </w:rPr>
        <w:t xml:space="preserve">בבתי </w:t>
      </w:r>
      <w:bookmarkStart w:id="8408" w:name="_ETM_Q25_470080"/>
      <w:bookmarkEnd w:id="8408"/>
      <w:r>
        <w:rPr>
          <w:rtl/>
        </w:rPr>
        <w:t xml:space="preserve">הסוהר </w:t>
      </w:r>
      <w:bookmarkStart w:id="8409" w:name="_ETM_Q25_471160"/>
      <w:bookmarkEnd w:id="8409"/>
      <w:r>
        <w:rPr>
          <w:rtl/>
        </w:rPr>
        <w:t>חצה</w:t>
      </w:r>
      <w:r>
        <w:rPr>
          <w:rFonts w:hint="cs"/>
          <w:rtl/>
        </w:rPr>
        <w:t xml:space="preserve"> לאחרונה,</w:t>
      </w:r>
      <w:r>
        <w:rPr>
          <w:rtl/>
        </w:rPr>
        <w:t xml:space="preserve"> </w:t>
      </w:r>
      <w:bookmarkStart w:id="8410" w:name="_ETM_Q25_471730"/>
      <w:bookmarkEnd w:id="8410"/>
      <w:r>
        <w:rPr>
          <w:rtl/>
        </w:rPr>
        <w:t xml:space="preserve">אדוני </w:t>
      </w:r>
      <w:bookmarkStart w:id="8411" w:name="_ETM_Q25_472089"/>
      <w:bookmarkEnd w:id="8411"/>
      <w:r>
        <w:rPr>
          <w:rtl/>
        </w:rPr>
        <w:t>היושב-ראש</w:t>
      </w:r>
      <w:r>
        <w:rPr>
          <w:rFonts w:hint="cs"/>
          <w:rtl/>
        </w:rPr>
        <w:t>,</w:t>
      </w:r>
      <w:r>
        <w:rPr>
          <w:rtl/>
        </w:rPr>
        <w:t xml:space="preserve"> </w:t>
      </w:r>
      <w:bookmarkStart w:id="8412" w:name="_ETM_Q25_472839"/>
      <w:bookmarkStart w:id="8413" w:name="_ETM_Q25_473589"/>
      <w:bookmarkEnd w:id="8412"/>
      <w:bookmarkEnd w:id="8413"/>
      <w:r>
        <w:rPr>
          <w:rtl/>
        </w:rPr>
        <w:t xml:space="preserve">את </w:t>
      </w:r>
      <w:bookmarkStart w:id="8414" w:name="_ETM_Q25_473740"/>
      <w:bookmarkEnd w:id="8414"/>
      <w:r>
        <w:rPr>
          <w:rtl/>
        </w:rPr>
        <w:t xml:space="preserve">קו </w:t>
      </w:r>
      <w:bookmarkStart w:id="8415" w:name="_ETM_Q25_474070"/>
      <w:bookmarkEnd w:id="8415"/>
      <w:r>
        <w:rPr>
          <w:rtl/>
        </w:rPr>
        <w:t>ה-20</w:t>
      </w:r>
      <w:r>
        <w:rPr>
          <w:rFonts w:hint="cs"/>
          <w:rtl/>
        </w:rPr>
        <w:t>,</w:t>
      </w:r>
      <w:r>
        <w:rPr>
          <w:rtl/>
        </w:rPr>
        <w:t>000</w:t>
      </w:r>
      <w:r>
        <w:rPr>
          <w:rFonts w:hint="cs"/>
          <w:rtl/>
        </w:rPr>
        <w:t>,</w:t>
      </w:r>
      <w:r>
        <w:rPr>
          <w:rtl/>
        </w:rPr>
        <w:t xml:space="preserve"> </w:t>
      </w:r>
      <w:bookmarkStart w:id="8416" w:name="_ETM_Q25_475450"/>
      <w:bookmarkEnd w:id="8416"/>
      <w:r>
        <w:rPr>
          <w:rtl/>
        </w:rPr>
        <w:t xml:space="preserve">לעומת </w:t>
      </w:r>
      <w:bookmarkStart w:id="8417" w:name="_ETM_Q25_476450"/>
      <w:bookmarkEnd w:id="8417"/>
      <w:r>
        <w:rPr>
          <w:rtl/>
        </w:rPr>
        <w:t>כ-16</w:t>
      </w:r>
      <w:r>
        <w:rPr>
          <w:rFonts w:hint="cs"/>
          <w:rtl/>
        </w:rPr>
        <w:t>,</w:t>
      </w:r>
      <w:r>
        <w:rPr>
          <w:rtl/>
        </w:rPr>
        <w:t>000</w:t>
      </w:r>
      <w:bookmarkStart w:id="8418" w:name="_ETM_Q25_478460"/>
      <w:bookmarkEnd w:id="8418"/>
      <w:r>
        <w:rPr>
          <w:rFonts w:hint="cs"/>
          <w:rtl/>
        </w:rPr>
        <w:t xml:space="preserve"> </w:t>
      </w:r>
      <w:r>
        <w:rPr>
          <w:rtl/>
        </w:rPr>
        <w:t xml:space="preserve">לפני </w:t>
      </w:r>
      <w:bookmarkStart w:id="8419" w:name="_ETM_Q25_478850"/>
      <w:bookmarkEnd w:id="8419"/>
      <w:r>
        <w:rPr>
          <w:rtl/>
        </w:rPr>
        <w:t>המלחמה</w:t>
      </w:r>
      <w:r>
        <w:rPr>
          <w:rFonts w:hint="cs"/>
          <w:rtl/>
        </w:rPr>
        <w:t>.</w:t>
      </w:r>
      <w:r>
        <w:rPr>
          <w:rtl/>
        </w:rPr>
        <w:t xml:space="preserve"> </w:t>
      </w:r>
      <w:bookmarkStart w:id="8420" w:name="_ETM_Q25_480220"/>
      <w:bookmarkEnd w:id="8420"/>
      <w:r>
        <w:rPr>
          <w:rtl/>
        </w:rPr>
        <w:t xml:space="preserve">הוועדה </w:t>
      </w:r>
      <w:bookmarkStart w:id="8421" w:name="_ETM_Q25_480759"/>
      <w:bookmarkEnd w:id="8421"/>
      <w:r>
        <w:rPr>
          <w:rtl/>
        </w:rPr>
        <w:t xml:space="preserve">תמשיך </w:t>
      </w:r>
      <w:bookmarkStart w:id="8422" w:name="_ETM_Q25_481240"/>
      <w:bookmarkEnd w:id="8422"/>
      <w:r>
        <w:rPr>
          <w:rtl/>
        </w:rPr>
        <w:t xml:space="preserve">לקיים </w:t>
      </w:r>
      <w:bookmarkStart w:id="8423" w:name="_ETM_Q25_481630"/>
      <w:bookmarkEnd w:id="8423"/>
      <w:r>
        <w:rPr>
          <w:rtl/>
        </w:rPr>
        <w:t xml:space="preserve">דיוני </w:t>
      </w:r>
      <w:bookmarkStart w:id="8424" w:name="_ETM_Q25_481960"/>
      <w:bookmarkEnd w:id="8424"/>
      <w:r>
        <w:rPr>
          <w:rtl/>
        </w:rPr>
        <w:t xml:space="preserve">מעקב </w:t>
      </w:r>
      <w:bookmarkStart w:id="8425" w:name="_ETM_Q25_480000"/>
      <w:bookmarkEnd w:id="8425"/>
      <w:r>
        <w:rPr>
          <w:rFonts w:hint="cs"/>
          <w:rtl/>
        </w:rPr>
        <w:t xml:space="preserve">בנושא, </w:t>
      </w:r>
      <w:bookmarkStart w:id="8426" w:name="_ETM_Q25_484000"/>
      <w:bookmarkStart w:id="8427" w:name="_ETM_Q25_480510"/>
      <w:bookmarkStart w:id="8428" w:name="_ETM_Q25_480960"/>
      <w:bookmarkStart w:id="8429" w:name="_ETM_Q25_481350"/>
      <w:bookmarkStart w:id="8430" w:name="_ETM_Q25_481680"/>
      <w:bookmarkStart w:id="8431" w:name="_ETM_Q25_482100"/>
      <w:bookmarkStart w:id="8432" w:name="_ETM_Q25_483080"/>
      <w:bookmarkEnd w:id="8426"/>
      <w:bookmarkEnd w:id="8427"/>
      <w:bookmarkEnd w:id="8428"/>
      <w:bookmarkEnd w:id="8429"/>
      <w:bookmarkEnd w:id="8430"/>
      <w:bookmarkEnd w:id="8431"/>
      <w:bookmarkEnd w:id="8432"/>
      <w:r>
        <w:rPr>
          <w:rtl/>
        </w:rPr>
        <w:t xml:space="preserve">כדי </w:t>
      </w:r>
      <w:bookmarkStart w:id="8433" w:name="_ETM_Q25_483350"/>
      <w:bookmarkEnd w:id="8433"/>
      <w:r>
        <w:rPr>
          <w:rtl/>
        </w:rPr>
        <w:t xml:space="preserve">להבטיח </w:t>
      </w:r>
      <w:bookmarkStart w:id="8434" w:name="_ETM_Q25_484470"/>
      <w:bookmarkEnd w:id="8434"/>
      <w:r>
        <w:rPr>
          <w:rtl/>
        </w:rPr>
        <w:t xml:space="preserve">שהפתרונות </w:t>
      </w:r>
      <w:bookmarkStart w:id="8435" w:name="_ETM_Q25_485279"/>
      <w:bookmarkEnd w:id="8435"/>
      <w:r>
        <w:rPr>
          <w:rtl/>
        </w:rPr>
        <w:t xml:space="preserve">אכן </w:t>
      </w:r>
      <w:bookmarkStart w:id="8436" w:name="_ETM_Q25_485759"/>
      <w:bookmarkEnd w:id="8436"/>
      <w:r>
        <w:rPr>
          <w:rtl/>
        </w:rPr>
        <w:t>ניתנים</w:t>
      </w:r>
      <w:r>
        <w:rPr>
          <w:rFonts w:hint="cs"/>
          <w:rtl/>
        </w:rPr>
        <w:t>,</w:t>
      </w:r>
      <w:r>
        <w:rPr>
          <w:rtl/>
        </w:rPr>
        <w:t xml:space="preserve"> </w:t>
      </w:r>
      <w:bookmarkStart w:id="8437" w:name="_ETM_Q25_486509"/>
      <w:bookmarkEnd w:id="8437"/>
      <w:r>
        <w:rPr>
          <w:rtl/>
        </w:rPr>
        <w:t xml:space="preserve">פתרונות </w:t>
      </w:r>
      <w:bookmarkStart w:id="8438" w:name="_ETM_Q25_487140"/>
      <w:bookmarkEnd w:id="8438"/>
      <w:r>
        <w:rPr>
          <w:rtl/>
        </w:rPr>
        <w:t>רבים</w:t>
      </w:r>
      <w:r>
        <w:rPr>
          <w:rFonts w:hint="cs"/>
          <w:rtl/>
        </w:rPr>
        <w:t>,</w:t>
      </w:r>
      <w:r>
        <w:rPr>
          <w:rtl/>
        </w:rPr>
        <w:t xml:space="preserve"> </w:t>
      </w:r>
      <w:bookmarkStart w:id="8439" w:name="_ETM_Q25_487589"/>
      <w:bookmarkEnd w:id="8439"/>
      <w:r>
        <w:rPr>
          <w:rtl/>
        </w:rPr>
        <w:t xml:space="preserve">כדי </w:t>
      </w:r>
      <w:bookmarkStart w:id="8440" w:name="_ETM_Q25_487920"/>
      <w:bookmarkEnd w:id="8440"/>
      <w:r>
        <w:rPr>
          <w:rtl/>
        </w:rPr>
        <w:t xml:space="preserve">ליישם </w:t>
      </w:r>
      <w:bookmarkStart w:id="8441" w:name="_ETM_Q25_488969"/>
      <w:bookmarkEnd w:id="8441"/>
      <w:r>
        <w:rPr>
          <w:rtl/>
        </w:rPr>
        <w:t xml:space="preserve">כהלכה </w:t>
      </w:r>
      <w:bookmarkStart w:id="8442" w:name="_ETM_Q25_490139"/>
      <w:bookmarkEnd w:id="8442"/>
      <w:r>
        <w:rPr>
          <w:rtl/>
        </w:rPr>
        <w:t xml:space="preserve">את </w:t>
      </w:r>
      <w:bookmarkStart w:id="8443" w:name="_ETM_Q25_490350"/>
      <w:bookmarkEnd w:id="8443"/>
      <w:r>
        <w:rPr>
          <w:rtl/>
        </w:rPr>
        <w:t xml:space="preserve">החוק </w:t>
      </w:r>
      <w:bookmarkStart w:id="8444" w:name="_ETM_Q25_490680"/>
      <w:bookmarkEnd w:id="8444"/>
      <w:r>
        <w:rPr>
          <w:rtl/>
        </w:rPr>
        <w:t>הבין-לאומי</w:t>
      </w:r>
      <w:r>
        <w:rPr>
          <w:rFonts w:hint="cs"/>
          <w:rtl/>
        </w:rPr>
        <w:t xml:space="preserve">, </w:t>
      </w:r>
      <w:bookmarkStart w:id="8445" w:name="_ETM_Q25_491850"/>
      <w:bookmarkEnd w:id="8445"/>
      <w:r>
        <w:rPr>
          <w:rtl/>
        </w:rPr>
        <w:t xml:space="preserve">שכן </w:t>
      </w:r>
      <w:bookmarkStart w:id="8446" w:name="_ETM_Q25_492240"/>
      <w:bookmarkEnd w:id="8446"/>
      <w:r>
        <w:rPr>
          <w:rtl/>
        </w:rPr>
        <w:t xml:space="preserve">בקצב </w:t>
      </w:r>
      <w:bookmarkStart w:id="8447" w:name="_ETM_Q25_492750"/>
      <w:bookmarkEnd w:id="8447"/>
      <w:r>
        <w:rPr>
          <w:rtl/>
        </w:rPr>
        <w:t xml:space="preserve">הגידול </w:t>
      </w:r>
      <w:bookmarkStart w:id="8448" w:name="_ETM_Q25_493200"/>
      <w:bookmarkEnd w:id="8448"/>
      <w:r>
        <w:rPr>
          <w:rtl/>
        </w:rPr>
        <w:t xml:space="preserve">הנוכחי </w:t>
      </w:r>
      <w:bookmarkStart w:id="8449" w:name="_ETM_Q25_494250"/>
      <w:bookmarkEnd w:id="8449"/>
      <w:r>
        <w:rPr>
          <w:rFonts w:hint="cs"/>
          <w:rtl/>
        </w:rPr>
        <w:t>ב</w:t>
      </w:r>
      <w:r>
        <w:rPr>
          <w:rtl/>
        </w:rPr>
        <w:t xml:space="preserve">מצבת </w:t>
      </w:r>
      <w:bookmarkStart w:id="8450" w:name="_ETM_Q25_494880"/>
      <w:bookmarkEnd w:id="8450"/>
      <w:r>
        <w:rPr>
          <w:rtl/>
        </w:rPr>
        <w:t>הכלואים</w:t>
      </w:r>
      <w:r>
        <w:rPr>
          <w:rFonts w:hint="cs"/>
          <w:rtl/>
        </w:rPr>
        <w:t>, קרב</w:t>
      </w:r>
      <w:bookmarkStart w:id="8451" w:name="_ETM_Q25_496000"/>
      <w:bookmarkEnd w:id="8451"/>
      <w:r>
        <w:rPr>
          <w:rtl/>
        </w:rPr>
        <w:t xml:space="preserve"> </w:t>
      </w:r>
      <w:bookmarkStart w:id="8452" w:name="_ETM_Q25_496600"/>
      <w:bookmarkEnd w:id="8452"/>
      <w:r>
        <w:rPr>
          <w:rtl/>
        </w:rPr>
        <w:t xml:space="preserve">היום </w:t>
      </w:r>
      <w:bookmarkStart w:id="8453" w:name="_ETM_Q25_497640"/>
      <w:bookmarkEnd w:id="8453"/>
      <w:r>
        <w:rPr>
          <w:rtl/>
        </w:rPr>
        <w:t xml:space="preserve">שבו </w:t>
      </w:r>
      <w:bookmarkStart w:id="8454" w:name="_ETM_Q25_499050"/>
      <w:bookmarkEnd w:id="8454"/>
      <w:r>
        <w:rPr>
          <w:rtl/>
        </w:rPr>
        <w:t xml:space="preserve">לא </w:t>
      </w:r>
      <w:bookmarkStart w:id="8455" w:name="_ETM_Q25_499410"/>
      <w:bookmarkEnd w:id="8455"/>
      <w:r>
        <w:rPr>
          <w:rtl/>
        </w:rPr>
        <w:t xml:space="preserve">יהיו </w:t>
      </w:r>
      <w:bookmarkStart w:id="8456" w:name="_ETM_Q25_499770"/>
      <w:bookmarkEnd w:id="8456"/>
      <w:r>
        <w:rPr>
          <w:rtl/>
        </w:rPr>
        <w:t xml:space="preserve">עוד </w:t>
      </w:r>
      <w:bookmarkStart w:id="8457" w:name="_ETM_Q25_499920"/>
      <w:bookmarkEnd w:id="8457"/>
      <w:r>
        <w:rPr>
          <w:rtl/>
        </w:rPr>
        <w:t xml:space="preserve">מקומות </w:t>
      </w:r>
      <w:bookmarkStart w:id="8458" w:name="_ETM_Q25_500400"/>
      <w:bookmarkEnd w:id="8458"/>
      <w:r>
        <w:rPr>
          <w:rtl/>
        </w:rPr>
        <w:t xml:space="preserve">בבתי </w:t>
      </w:r>
      <w:bookmarkStart w:id="8459" w:name="_ETM_Q25_500820"/>
      <w:bookmarkEnd w:id="8459"/>
      <w:r>
        <w:rPr>
          <w:rtl/>
        </w:rPr>
        <w:t>הסוהר</w:t>
      </w:r>
      <w:r>
        <w:rPr>
          <w:rFonts w:hint="cs"/>
          <w:rtl/>
        </w:rPr>
        <w:t>.</w:t>
      </w:r>
    </w:p>
    <w:p w:rsidR="00672F84" w:rsidRDefault="00672F84" w:rsidP="00335993">
      <w:pPr>
        <w:rPr>
          <w:rtl/>
        </w:rPr>
      </w:pPr>
    </w:p>
    <w:p w:rsidR="00672F84" w:rsidRDefault="00672F84" w:rsidP="00187521">
      <w:pPr>
        <w:rPr>
          <w:rtl/>
        </w:rPr>
      </w:pPr>
      <w:bookmarkStart w:id="8460" w:name="_ETM_Q25_503000"/>
      <w:bookmarkStart w:id="8461" w:name="_ETM_Q25_502519"/>
      <w:bookmarkEnd w:id="8460"/>
      <w:bookmarkEnd w:id="8461"/>
      <w:r>
        <w:rPr>
          <w:rtl/>
        </w:rPr>
        <w:t xml:space="preserve">הוראת </w:t>
      </w:r>
      <w:bookmarkStart w:id="8462" w:name="_ETM_Q25_503029"/>
      <w:bookmarkEnd w:id="8462"/>
      <w:r>
        <w:rPr>
          <w:rtl/>
        </w:rPr>
        <w:t xml:space="preserve">השעה </w:t>
      </w:r>
      <w:bookmarkStart w:id="8463" w:name="_ETM_Q25_503419"/>
      <w:bookmarkEnd w:id="8463"/>
      <w:r>
        <w:rPr>
          <w:rtl/>
        </w:rPr>
        <w:t xml:space="preserve">המונחת </w:t>
      </w:r>
      <w:bookmarkStart w:id="8464" w:name="_ETM_Q25_503929"/>
      <w:bookmarkEnd w:id="8464"/>
      <w:r>
        <w:rPr>
          <w:rtl/>
        </w:rPr>
        <w:t xml:space="preserve">בפניכם </w:t>
      </w:r>
      <w:bookmarkStart w:id="8465" w:name="_ETM_Q25_505170"/>
      <w:bookmarkEnd w:id="8465"/>
      <w:r>
        <w:rPr>
          <w:rtl/>
        </w:rPr>
        <w:t>הוא</w:t>
      </w:r>
      <w:bookmarkStart w:id="8466" w:name="_ETM_Q25_505380"/>
      <w:bookmarkEnd w:id="8466"/>
      <w:r>
        <w:rPr>
          <w:rtl/>
        </w:rPr>
        <w:t xml:space="preserve">רכה </w:t>
      </w:r>
      <w:bookmarkStart w:id="8467" w:name="_ETM_Q25_505770"/>
      <w:bookmarkEnd w:id="8467"/>
      <w:r>
        <w:rPr>
          <w:rtl/>
        </w:rPr>
        <w:t>בעבר</w:t>
      </w:r>
      <w:bookmarkStart w:id="8468" w:name="_ETM_Q25_507529"/>
      <w:bookmarkEnd w:id="8468"/>
      <w:r>
        <w:rPr>
          <w:rtl/>
        </w:rPr>
        <w:t xml:space="preserve"> </w:t>
      </w:r>
      <w:bookmarkStart w:id="8469" w:name="_ETM_Q25_507949"/>
      <w:bookmarkEnd w:id="8469"/>
      <w:r>
        <w:rPr>
          <w:rtl/>
        </w:rPr>
        <w:t xml:space="preserve">כבר </w:t>
      </w:r>
      <w:bookmarkStart w:id="8470" w:name="_ETM_Q25_508220"/>
      <w:bookmarkEnd w:id="8470"/>
      <w:r>
        <w:rPr>
          <w:rtl/>
        </w:rPr>
        <w:t>פעם</w:t>
      </w:r>
      <w:r>
        <w:rPr>
          <w:rFonts w:hint="cs"/>
          <w:rtl/>
        </w:rPr>
        <w:t xml:space="preserve"> אחת, </w:t>
      </w:r>
      <w:bookmarkStart w:id="8471" w:name="_ETM_Q25_508489"/>
      <w:bookmarkStart w:id="8472" w:name="_ETM_Q25_509210"/>
      <w:bookmarkEnd w:id="8471"/>
      <w:bookmarkEnd w:id="8472"/>
      <w:r>
        <w:rPr>
          <w:rtl/>
        </w:rPr>
        <w:t xml:space="preserve">בחודש </w:t>
      </w:r>
      <w:bookmarkStart w:id="8473" w:name="_ETM_Q25_509689"/>
      <w:bookmarkEnd w:id="8473"/>
      <w:r>
        <w:rPr>
          <w:rtl/>
        </w:rPr>
        <w:t>ינואר</w:t>
      </w:r>
      <w:r>
        <w:rPr>
          <w:rFonts w:hint="cs"/>
          <w:rtl/>
        </w:rPr>
        <w:t>,</w:t>
      </w:r>
      <w:r>
        <w:rPr>
          <w:rtl/>
        </w:rPr>
        <w:t xml:space="preserve"> </w:t>
      </w:r>
      <w:bookmarkStart w:id="8474" w:name="_ETM_Q25_510660"/>
      <w:bookmarkEnd w:id="8474"/>
      <w:r>
        <w:rPr>
          <w:rtl/>
        </w:rPr>
        <w:t>ו</w:t>
      </w:r>
      <w:r>
        <w:rPr>
          <w:rFonts w:hint="cs"/>
          <w:rtl/>
        </w:rPr>
        <w:t>ע</w:t>
      </w:r>
      <w:r>
        <w:rPr>
          <w:rtl/>
        </w:rPr>
        <w:t>תה</w:t>
      </w:r>
      <w:r>
        <w:rPr>
          <w:rFonts w:hint="cs"/>
          <w:rtl/>
        </w:rPr>
        <w:t>,</w:t>
      </w:r>
      <w:r>
        <w:rPr>
          <w:rtl/>
        </w:rPr>
        <w:t xml:space="preserve"> </w:t>
      </w:r>
      <w:bookmarkStart w:id="8475" w:name="_ETM_Q25_511230"/>
      <w:bookmarkEnd w:id="8475"/>
      <w:r>
        <w:rPr>
          <w:rtl/>
        </w:rPr>
        <w:t xml:space="preserve">במסגרת </w:t>
      </w:r>
      <w:bookmarkStart w:id="8476" w:name="_ETM_Q25_511859"/>
      <w:bookmarkEnd w:id="8476"/>
      <w:r>
        <w:rPr>
          <w:rtl/>
        </w:rPr>
        <w:t xml:space="preserve">הצעת </w:t>
      </w:r>
      <w:bookmarkStart w:id="8477" w:name="_ETM_Q25_512250"/>
      <w:bookmarkEnd w:id="8477"/>
      <w:r>
        <w:rPr>
          <w:rtl/>
        </w:rPr>
        <w:t>החוק</w:t>
      </w:r>
      <w:r>
        <w:rPr>
          <w:rFonts w:hint="cs"/>
          <w:rtl/>
        </w:rPr>
        <w:t>,</w:t>
      </w:r>
      <w:r>
        <w:rPr>
          <w:rtl/>
        </w:rPr>
        <w:t xml:space="preserve"> </w:t>
      </w:r>
      <w:bookmarkStart w:id="8478" w:name="_ETM_Q25_513320"/>
      <w:bookmarkEnd w:id="8478"/>
      <w:r>
        <w:rPr>
          <w:rtl/>
        </w:rPr>
        <w:t>מוצ</w:t>
      </w:r>
      <w:r>
        <w:rPr>
          <w:rFonts w:hint="cs"/>
          <w:rtl/>
        </w:rPr>
        <w:t>ע</w:t>
      </w:r>
      <w:r>
        <w:rPr>
          <w:rtl/>
        </w:rPr>
        <w:t xml:space="preserve"> </w:t>
      </w:r>
      <w:bookmarkStart w:id="8479" w:name="_ETM_Q25_513830"/>
      <w:bookmarkEnd w:id="8479"/>
      <w:proofErr w:type="spellStart"/>
      <w:r>
        <w:rPr>
          <w:rtl/>
        </w:rPr>
        <w:t>לה</w:t>
      </w:r>
      <w:r>
        <w:rPr>
          <w:rFonts w:hint="cs"/>
          <w:rtl/>
        </w:rPr>
        <w:t>אריכה</w:t>
      </w:r>
      <w:proofErr w:type="spellEnd"/>
      <w:r>
        <w:rPr>
          <w:rtl/>
        </w:rPr>
        <w:t xml:space="preserve"> </w:t>
      </w:r>
      <w:bookmarkStart w:id="8480" w:name="_ETM_Q25_514400"/>
      <w:bookmarkEnd w:id="8480"/>
      <w:r>
        <w:rPr>
          <w:rtl/>
        </w:rPr>
        <w:t>שנית</w:t>
      </w:r>
      <w:r w:rsidR="00187521">
        <w:rPr>
          <w:rFonts w:hint="cs"/>
          <w:rtl/>
        </w:rPr>
        <w:t>,</w:t>
      </w:r>
      <w:r>
        <w:rPr>
          <w:rtl/>
        </w:rPr>
        <w:t xml:space="preserve"> </w:t>
      </w:r>
      <w:bookmarkStart w:id="8481" w:name="_ETM_Q25_515500"/>
      <w:bookmarkEnd w:id="8481"/>
      <w:r>
        <w:rPr>
          <w:rtl/>
        </w:rPr>
        <w:t xml:space="preserve">עד </w:t>
      </w:r>
      <w:bookmarkStart w:id="8482" w:name="_ETM_Q25_515829"/>
      <w:bookmarkEnd w:id="8482"/>
      <w:r>
        <w:rPr>
          <w:rtl/>
        </w:rPr>
        <w:t xml:space="preserve">יום </w:t>
      </w:r>
      <w:bookmarkStart w:id="8483" w:name="_ETM_Q25_516160"/>
      <w:bookmarkEnd w:id="8483"/>
      <w:r>
        <w:rPr>
          <w:rtl/>
        </w:rPr>
        <w:t xml:space="preserve">ל' </w:t>
      </w:r>
      <w:bookmarkStart w:id="8484" w:name="_ETM_Q25_516519"/>
      <w:bookmarkEnd w:id="8484"/>
      <w:r>
        <w:rPr>
          <w:rtl/>
        </w:rPr>
        <w:t xml:space="preserve">בכסלו </w:t>
      </w:r>
      <w:bookmarkStart w:id="8485" w:name="_ETM_Q25_517149"/>
      <w:bookmarkEnd w:id="8485"/>
      <w:r>
        <w:rPr>
          <w:rtl/>
        </w:rPr>
        <w:t>התשפ"ה</w:t>
      </w:r>
      <w:r>
        <w:rPr>
          <w:rFonts w:hint="cs"/>
          <w:rtl/>
        </w:rPr>
        <w:t xml:space="preserve">, 31 בדצמבר 2024, ולמי </w:t>
      </w:r>
      <w:bookmarkStart w:id="8486" w:name="_ETM_Q25_518630"/>
      <w:bookmarkStart w:id="8487" w:name="_ETM_Q25_520339"/>
      <w:bookmarkStart w:id="8488" w:name="_ETM_Q25_521579"/>
      <w:bookmarkStart w:id="8489" w:name="_ETM_Q25_521730"/>
      <w:bookmarkStart w:id="8490" w:name="_ETM_Q25_521910"/>
      <w:bookmarkEnd w:id="8486"/>
      <w:bookmarkEnd w:id="8487"/>
      <w:bookmarkEnd w:id="8488"/>
      <w:bookmarkEnd w:id="8489"/>
      <w:bookmarkEnd w:id="8490"/>
      <w:r>
        <w:rPr>
          <w:rtl/>
        </w:rPr>
        <w:t xml:space="preserve">שעושה </w:t>
      </w:r>
      <w:bookmarkStart w:id="8491" w:name="_ETM_Q25_522270"/>
      <w:bookmarkEnd w:id="8491"/>
      <w:r>
        <w:rPr>
          <w:rtl/>
        </w:rPr>
        <w:t>חישוב</w:t>
      </w:r>
      <w:r>
        <w:rPr>
          <w:rFonts w:hint="cs"/>
          <w:rtl/>
        </w:rPr>
        <w:t xml:space="preserve"> </w:t>
      </w:r>
      <w:bookmarkStart w:id="8492" w:name="_ETM_Q25_523000"/>
      <w:bookmarkEnd w:id="8492"/>
      <w:r>
        <w:rPr>
          <w:rFonts w:hint="eastAsia"/>
          <w:rtl/>
        </w:rPr>
        <w:t>– ב</w:t>
      </w:r>
      <w:r>
        <w:rPr>
          <w:rFonts w:hint="cs"/>
          <w:rtl/>
        </w:rPr>
        <w:t xml:space="preserve">שבעה </w:t>
      </w:r>
      <w:bookmarkStart w:id="8493" w:name="_ETM_Q25_523170"/>
      <w:bookmarkStart w:id="8494" w:name="_ETM_Q25_523649"/>
      <w:bookmarkEnd w:id="8493"/>
      <w:bookmarkEnd w:id="8494"/>
      <w:r>
        <w:rPr>
          <w:rtl/>
        </w:rPr>
        <w:t xml:space="preserve">חודשים </w:t>
      </w:r>
      <w:bookmarkStart w:id="8495" w:name="_ETM_Q25_524129"/>
      <w:bookmarkEnd w:id="8495"/>
      <w:r>
        <w:rPr>
          <w:rtl/>
        </w:rPr>
        <w:t>נוספים</w:t>
      </w:r>
      <w:r>
        <w:rPr>
          <w:rFonts w:hint="cs"/>
          <w:rtl/>
        </w:rPr>
        <w:t>, ו</w:t>
      </w:r>
      <w:bookmarkStart w:id="8496" w:name="_ETM_Q25_525170"/>
      <w:bookmarkEnd w:id="8496"/>
      <w:r>
        <w:rPr>
          <w:rtl/>
        </w:rPr>
        <w:t xml:space="preserve">כן </w:t>
      </w:r>
      <w:bookmarkStart w:id="8497" w:name="_ETM_Q25_525529"/>
      <w:bookmarkEnd w:id="8497"/>
      <w:r>
        <w:rPr>
          <w:rtl/>
        </w:rPr>
        <w:t xml:space="preserve">להאריך </w:t>
      </w:r>
      <w:bookmarkStart w:id="8498" w:name="_ETM_Q25_526039"/>
      <w:bookmarkEnd w:id="8498"/>
      <w:r>
        <w:rPr>
          <w:rtl/>
        </w:rPr>
        <w:t xml:space="preserve">את </w:t>
      </w:r>
      <w:bookmarkStart w:id="8499" w:name="_ETM_Q25_526159"/>
      <w:bookmarkEnd w:id="8499"/>
      <w:r>
        <w:rPr>
          <w:rtl/>
        </w:rPr>
        <w:t xml:space="preserve">תוקפה </w:t>
      </w:r>
      <w:bookmarkStart w:id="8500" w:name="_ETM_Q25_527149"/>
      <w:bookmarkEnd w:id="8500"/>
      <w:r>
        <w:rPr>
          <w:rtl/>
        </w:rPr>
        <w:t xml:space="preserve">של </w:t>
      </w:r>
      <w:bookmarkStart w:id="8501" w:name="_ETM_Q25_527420"/>
      <w:bookmarkEnd w:id="8501"/>
      <w:r>
        <w:rPr>
          <w:rtl/>
        </w:rPr>
        <w:t xml:space="preserve">ההכרזה </w:t>
      </w:r>
      <w:bookmarkStart w:id="8502" w:name="_ETM_Q25_527870"/>
      <w:bookmarkEnd w:id="8502"/>
      <w:r>
        <w:rPr>
          <w:rtl/>
        </w:rPr>
        <w:t xml:space="preserve">הנוכחית </w:t>
      </w:r>
      <w:bookmarkStart w:id="8503" w:name="_ETM_Q25_528410"/>
      <w:bookmarkEnd w:id="8503"/>
      <w:r>
        <w:rPr>
          <w:rtl/>
        </w:rPr>
        <w:t xml:space="preserve">על </w:t>
      </w:r>
      <w:bookmarkStart w:id="8504" w:name="_ETM_Q25_528529"/>
      <w:bookmarkEnd w:id="8504"/>
      <w:r>
        <w:rPr>
          <w:rtl/>
        </w:rPr>
        <w:t xml:space="preserve">מצב </w:t>
      </w:r>
      <w:bookmarkStart w:id="8505" w:name="_ETM_Q25_528950"/>
      <w:bookmarkEnd w:id="8505"/>
      <w:r>
        <w:rPr>
          <w:rtl/>
        </w:rPr>
        <w:t xml:space="preserve">חירום </w:t>
      </w:r>
      <w:bookmarkStart w:id="8506" w:name="_ETM_Q25_529339"/>
      <w:bookmarkEnd w:id="8506"/>
      <w:r>
        <w:rPr>
          <w:rtl/>
        </w:rPr>
        <w:t>כלי</w:t>
      </w:r>
      <w:r>
        <w:rPr>
          <w:rFonts w:hint="cs"/>
          <w:rtl/>
        </w:rPr>
        <w:t>א</w:t>
      </w:r>
      <w:r>
        <w:rPr>
          <w:rtl/>
        </w:rPr>
        <w:t xml:space="preserve">תי </w:t>
      </w:r>
      <w:bookmarkStart w:id="8507" w:name="_ETM_Q25_530390"/>
      <w:bookmarkEnd w:id="8507"/>
      <w:r>
        <w:rPr>
          <w:rtl/>
        </w:rPr>
        <w:t xml:space="preserve">בחודש </w:t>
      </w:r>
      <w:bookmarkStart w:id="8508" w:name="_ETM_Q25_531199"/>
      <w:bookmarkEnd w:id="8508"/>
      <w:r>
        <w:rPr>
          <w:rtl/>
        </w:rPr>
        <w:t xml:space="preserve">עד </w:t>
      </w:r>
      <w:bookmarkStart w:id="8509" w:name="_ETM_Q25_531410"/>
      <w:bookmarkEnd w:id="8509"/>
      <w:r>
        <w:rPr>
          <w:rtl/>
        </w:rPr>
        <w:t xml:space="preserve">ליום </w:t>
      </w:r>
      <w:bookmarkStart w:id="8510" w:name="_ETM_Q25_531649"/>
      <w:bookmarkEnd w:id="8510"/>
      <w:r>
        <w:rPr>
          <w:rtl/>
        </w:rPr>
        <w:t xml:space="preserve">כ"ד </w:t>
      </w:r>
      <w:bookmarkStart w:id="8511" w:name="_ETM_Q25_532160"/>
      <w:bookmarkEnd w:id="8511"/>
      <w:r>
        <w:rPr>
          <w:rtl/>
        </w:rPr>
        <w:t xml:space="preserve">בסיון </w:t>
      </w:r>
      <w:bookmarkStart w:id="8512" w:name="_ETM_Q25_532730"/>
      <w:bookmarkEnd w:id="8512"/>
      <w:r>
        <w:rPr>
          <w:rtl/>
        </w:rPr>
        <w:t>התשפ"ד</w:t>
      </w:r>
      <w:r>
        <w:rPr>
          <w:rFonts w:hint="cs"/>
          <w:rtl/>
        </w:rPr>
        <w:t xml:space="preserve">, 30 ביוני 2024. </w:t>
      </w:r>
      <w:bookmarkStart w:id="8513" w:name="_ETM_Q25_534339"/>
      <w:bookmarkStart w:id="8514" w:name="_ETM_Q25_535750"/>
      <w:bookmarkStart w:id="8515" w:name="_ETM_Q25_537329"/>
      <w:bookmarkEnd w:id="8513"/>
      <w:bookmarkEnd w:id="8514"/>
      <w:bookmarkEnd w:id="8515"/>
    </w:p>
    <w:p w:rsidR="00672F84" w:rsidRDefault="00672F84" w:rsidP="00335993">
      <w:pPr>
        <w:rPr>
          <w:rtl/>
        </w:rPr>
      </w:pPr>
    </w:p>
    <w:p w:rsidR="00672F84" w:rsidRDefault="00672F84" w:rsidP="00335993">
      <w:pPr>
        <w:rPr>
          <w:rtl/>
        </w:rPr>
      </w:pPr>
      <w:bookmarkStart w:id="8516" w:name="_ETM_Q25_539000"/>
      <w:bookmarkEnd w:id="8516"/>
      <w:r>
        <w:rPr>
          <w:rtl/>
        </w:rPr>
        <w:t xml:space="preserve">אני </w:t>
      </w:r>
      <w:bookmarkStart w:id="8517" w:name="_ETM_Q25_537539"/>
      <w:bookmarkEnd w:id="8517"/>
      <w:r>
        <w:rPr>
          <w:rtl/>
        </w:rPr>
        <w:t>חייב</w:t>
      </w:r>
      <w:r>
        <w:rPr>
          <w:rFonts w:hint="cs"/>
          <w:rtl/>
        </w:rPr>
        <w:t>,</w:t>
      </w:r>
      <w:r>
        <w:rPr>
          <w:rtl/>
        </w:rPr>
        <w:t xml:space="preserve"> </w:t>
      </w:r>
      <w:bookmarkStart w:id="8518" w:name="_ETM_Q25_537870"/>
      <w:bookmarkEnd w:id="8518"/>
      <w:r>
        <w:rPr>
          <w:rtl/>
        </w:rPr>
        <w:t xml:space="preserve">בהזדמנות </w:t>
      </w:r>
      <w:bookmarkStart w:id="8519" w:name="_ETM_Q25_538469"/>
      <w:bookmarkEnd w:id="8519"/>
      <w:r>
        <w:rPr>
          <w:rtl/>
        </w:rPr>
        <w:t>הזאת</w:t>
      </w:r>
      <w:r>
        <w:rPr>
          <w:rFonts w:hint="cs"/>
          <w:rtl/>
        </w:rPr>
        <w:t>,</w:t>
      </w:r>
      <w:r>
        <w:rPr>
          <w:rtl/>
        </w:rPr>
        <w:t xml:space="preserve"> </w:t>
      </w:r>
      <w:bookmarkStart w:id="8520" w:name="_ETM_Q25_538769"/>
      <w:bookmarkEnd w:id="8520"/>
      <w:r>
        <w:rPr>
          <w:rtl/>
        </w:rPr>
        <w:t xml:space="preserve">מכיוון </w:t>
      </w:r>
      <w:bookmarkStart w:id="8521" w:name="_ETM_Q25_539190"/>
      <w:bookmarkEnd w:id="8521"/>
      <w:r>
        <w:rPr>
          <w:rtl/>
        </w:rPr>
        <w:t xml:space="preserve">שזאת </w:t>
      </w:r>
      <w:bookmarkStart w:id="8522" w:name="_ETM_Q25_539550"/>
      <w:bookmarkEnd w:id="8522"/>
      <w:r>
        <w:rPr>
          <w:rtl/>
        </w:rPr>
        <w:t xml:space="preserve">עבודה </w:t>
      </w:r>
      <w:bookmarkStart w:id="8523" w:name="_ETM_Q25_539940"/>
      <w:bookmarkEnd w:id="8523"/>
      <w:r>
        <w:rPr>
          <w:rtl/>
        </w:rPr>
        <w:t xml:space="preserve">לא </w:t>
      </w:r>
      <w:bookmarkStart w:id="8524" w:name="_ETM_Q25_540089"/>
      <w:bookmarkEnd w:id="8524"/>
      <w:r>
        <w:rPr>
          <w:rtl/>
        </w:rPr>
        <w:t>פשוטה</w:t>
      </w:r>
      <w:r>
        <w:rPr>
          <w:rFonts w:hint="cs"/>
          <w:rtl/>
        </w:rPr>
        <w:t>,</w:t>
      </w:r>
      <w:r>
        <w:rPr>
          <w:rtl/>
        </w:rPr>
        <w:t xml:space="preserve"> </w:t>
      </w:r>
      <w:bookmarkStart w:id="8525" w:name="_ETM_Q25_541039"/>
      <w:bookmarkEnd w:id="8525"/>
      <w:r>
        <w:rPr>
          <w:rtl/>
        </w:rPr>
        <w:t xml:space="preserve">מאוד </w:t>
      </w:r>
      <w:bookmarkStart w:id="8526" w:name="_ETM_Q25_541370"/>
      <w:bookmarkEnd w:id="8526"/>
      <w:r>
        <w:rPr>
          <w:rtl/>
        </w:rPr>
        <w:t>סיזיפית</w:t>
      </w:r>
      <w:r>
        <w:rPr>
          <w:rFonts w:hint="cs"/>
          <w:rtl/>
        </w:rPr>
        <w:t>,</w:t>
      </w:r>
      <w:r>
        <w:rPr>
          <w:rtl/>
        </w:rPr>
        <w:t xml:space="preserve"> </w:t>
      </w:r>
      <w:bookmarkStart w:id="8527" w:name="_ETM_Q25_542510"/>
      <w:bookmarkEnd w:id="8527"/>
      <w:r>
        <w:rPr>
          <w:rtl/>
        </w:rPr>
        <w:t xml:space="preserve">להודות </w:t>
      </w:r>
      <w:bookmarkStart w:id="8528" w:name="_ETM_Q25_542899"/>
      <w:bookmarkEnd w:id="8528"/>
      <w:r>
        <w:rPr>
          <w:rtl/>
        </w:rPr>
        <w:t xml:space="preserve">לצוות </w:t>
      </w:r>
      <w:bookmarkStart w:id="8529" w:name="_ETM_Q25_543380"/>
      <w:bookmarkEnd w:id="8529"/>
      <w:r>
        <w:rPr>
          <w:rtl/>
        </w:rPr>
        <w:t xml:space="preserve">הוועדה </w:t>
      </w:r>
      <w:bookmarkStart w:id="8530" w:name="_ETM_Q25_543829"/>
      <w:bookmarkEnd w:id="8530"/>
      <w:r>
        <w:rPr>
          <w:rtl/>
        </w:rPr>
        <w:t xml:space="preserve">בראשות </w:t>
      </w:r>
      <w:bookmarkStart w:id="8531" w:name="_ETM_Q25_544279"/>
      <w:bookmarkEnd w:id="8531"/>
      <w:r>
        <w:rPr>
          <w:rtl/>
        </w:rPr>
        <w:t>המנהלת</w:t>
      </w:r>
      <w:r>
        <w:rPr>
          <w:rFonts w:hint="cs"/>
          <w:rtl/>
        </w:rPr>
        <w:t xml:space="preserve"> </w:t>
      </w:r>
      <w:bookmarkStart w:id="8532" w:name="_ETM_Q25_542000"/>
      <w:bookmarkEnd w:id="8532"/>
      <w:r>
        <w:rPr>
          <w:rFonts w:hint="cs"/>
          <w:rtl/>
        </w:rPr>
        <w:t>לאה גופר ו</w:t>
      </w:r>
      <w:bookmarkStart w:id="8533" w:name="_ETM_Q25_544820"/>
      <w:bookmarkStart w:id="8534" w:name="_ETM_Q25_545390"/>
      <w:bookmarkStart w:id="8535" w:name="_ETM_Q25_546200"/>
      <w:bookmarkEnd w:id="8533"/>
      <w:bookmarkEnd w:id="8534"/>
      <w:bookmarkEnd w:id="8535"/>
      <w:r>
        <w:rPr>
          <w:rtl/>
        </w:rPr>
        <w:t xml:space="preserve">לצוות </w:t>
      </w:r>
      <w:bookmarkStart w:id="8536" w:name="_ETM_Q25_546680"/>
      <w:bookmarkEnd w:id="8536"/>
      <w:r>
        <w:rPr>
          <w:rtl/>
        </w:rPr>
        <w:t xml:space="preserve">המשפטי </w:t>
      </w:r>
      <w:bookmarkStart w:id="8537" w:name="_ETM_Q25_547220"/>
      <w:bookmarkEnd w:id="8537"/>
      <w:r>
        <w:rPr>
          <w:rtl/>
        </w:rPr>
        <w:t xml:space="preserve">בראשות </w:t>
      </w:r>
      <w:bookmarkStart w:id="8538" w:name="_ETM_Q25_547700"/>
      <w:bookmarkEnd w:id="8538"/>
      <w:r>
        <w:rPr>
          <w:rtl/>
        </w:rPr>
        <w:t xml:space="preserve">מירי </w:t>
      </w:r>
      <w:bookmarkStart w:id="8539" w:name="_ETM_Q25_547939"/>
      <w:bookmarkEnd w:id="8539"/>
      <w:r>
        <w:rPr>
          <w:rtl/>
        </w:rPr>
        <w:t xml:space="preserve">פרנקל </w:t>
      </w:r>
      <w:bookmarkStart w:id="8540" w:name="_ETM_Q25_548360"/>
      <w:bookmarkEnd w:id="8540"/>
      <w:r>
        <w:rPr>
          <w:rtl/>
        </w:rPr>
        <w:t>שור</w:t>
      </w:r>
      <w:r>
        <w:rPr>
          <w:rFonts w:hint="cs"/>
          <w:rtl/>
        </w:rPr>
        <w:t>,</w:t>
      </w:r>
      <w:r>
        <w:rPr>
          <w:rtl/>
        </w:rPr>
        <w:t xml:space="preserve"> </w:t>
      </w:r>
      <w:bookmarkStart w:id="8541" w:name="_ETM_Q25_549429"/>
      <w:bookmarkEnd w:id="8541"/>
      <w:r>
        <w:rPr>
          <w:rtl/>
        </w:rPr>
        <w:t>שדואג</w:t>
      </w:r>
      <w:r>
        <w:rPr>
          <w:rFonts w:hint="cs"/>
          <w:rtl/>
        </w:rPr>
        <w:t>ים</w:t>
      </w:r>
      <w:r>
        <w:rPr>
          <w:rtl/>
        </w:rPr>
        <w:t xml:space="preserve"> </w:t>
      </w:r>
      <w:bookmarkStart w:id="8542" w:name="_ETM_Q25_550630"/>
      <w:bookmarkEnd w:id="8542"/>
      <w:r>
        <w:rPr>
          <w:rtl/>
        </w:rPr>
        <w:t xml:space="preserve">כל </w:t>
      </w:r>
      <w:bookmarkStart w:id="8543" w:name="_ETM_Q25_550929"/>
      <w:bookmarkEnd w:id="8543"/>
      <w:r>
        <w:rPr>
          <w:rtl/>
        </w:rPr>
        <w:t xml:space="preserve">העת </w:t>
      </w:r>
      <w:bookmarkStart w:id="8544" w:name="_ETM_Q25_551760"/>
      <w:bookmarkEnd w:id="8544"/>
      <w:r>
        <w:rPr>
          <w:rtl/>
        </w:rPr>
        <w:t xml:space="preserve">להביא </w:t>
      </w:r>
      <w:bookmarkStart w:id="8545" w:name="_ETM_Q25_552180"/>
      <w:bookmarkEnd w:id="8545"/>
      <w:r>
        <w:rPr>
          <w:rtl/>
        </w:rPr>
        <w:t xml:space="preserve">את </w:t>
      </w:r>
      <w:bookmarkStart w:id="8546" w:name="_ETM_Q25_552270"/>
      <w:bookmarkEnd w:id="8546"/>
      <w:r>
        <w:rPr>
          <w:rtl/>
        </w:rPr>
        <w:t xml:space="preserve">החומר </w:t>
      </w:r>
      <w:bookmarkStart w:id="8547" w:name="_ETM_Q25_552779"/>
      <w:bookmarkEnd w:id="8547"/>
      <w:r>
        <w:rPr>
          <w:rtl/>
        </w:rPr>
        <w:t xml:space="preserve">המתקבל </w:t>
      </w:r>
      <w:bookmarkStart w:id="8548" w:name="_ETM_Q25_553320"/>
      <w:bookmarkStart w:id="8549" w:name="_ETM_Q25_553650"/>
      <w:bookmarkEnd w:id="8548"/>
      <w:bookmarkEnd w:id="8549"/>
      <w:r>
        <w:rPr>
          <w:rtl/>
        </w:rPr>
        <w:t xml:space="preserve">מהמשרד </w:t>
      </w:r>
      <w:bookmarkStart w:id="8550" w:name="_ETM_Q25_554190"/>
      <w:bookmarkEnd w:id="8550"/>
      <w:r>
        <w:rPr>
          <w:rtl/>
        </w:rPr>
        <w:t xml:space="preserve">לביטחון </w:t>
      </w:r>
      <w:bookmarkStart w:id="8551" w:name="_ETM_Q25_554729"/>
      <w:bookmarkEnd w:id="8551"/>
      <w:r>
        <w:rPr>
          <w:rtl/>
        </w:rPr>
        <w:t>לאומי</w:t>
      </w:r>
      <w:r>
        <w:rPr>
          <w:rFonts w:hint="cs"/>
          <w:rtl/>
        </w:rPr>
        <w:t>,</w:t>
      </w:r>
      <w:r>
        <w:rPr>
          <w:rtl/>
        </w:rPr>
        <w:t xml:space="preserve"> </w:t>
      </w:r>
      <w:bookmarkStart w:id="8552" w:name="_ETM_Q25_555659"/>
      <w:bookmarkEnd w:id="8552"/>
      <w:r>
        <w:rPr>
          <w:rtl/>
        </w:rPr>
        <w:t xml:space="preserve">להביאו </w:t>
      </w:r>
      <w:bookmarkStart w:id="8553" w:name="_ETM_Q25_556110"/>
      <w:bookmarkEnd w:id="8553"/>
      <w:r>
        <w:rPr>
          <w:rtl/>
        </w:rPr>
        <w:t xml:space="preserve">בפני </w:t>
      </w:r>
      <w:bookmarkStart w:id="8554" w:name="_ETM_Q25_556470"/>
      <w:bookmarkEnd w:id="8554"/>
      <w:r>
        <w:rPr>
          <w:rtl/>
        </w:rPr>
        <w:t xml:space="preserve">חברי </w:t>
      </w:r>
      <w:bookmarkStart w:id="8555" w:name="_ETM_Q25_556830"/>
      <w:bookmarkEnd w:id="8555"/>
      <w:r>
        <w:rPr>
          <w:rtl/>
        </w:rPr>
        <w:t>הוועדה</w:t>
      </w:r>
      <w:r>
        <w:rPr>
          <w:rFonts w:hint="cs"/>
          <w:rtl/>
        </w:rPr>
        <w:t xml:space="preserve">, </w:t>
      </w:r>
      <w:bookmarkStart w:id="8556" w:name="_ETM_Q25_557820"/>
      <w:bookmarkStart w:id="8557" w:name="_ETM_Q25_557940"/>
      <w:bookmarkEnd w:id="8556"/>
      <w:bookmarkEnd w:id="8557"/>
      <w:r>
        <w:rPr>
          <w:rtl/>
        </w:rPr>
        <w:t xml:space="preserve">כדי </w:t>
      </w:r>
      <w:bookmarkStart w:id="8558" w:name="_ETM_Q25_558210"/>
      <w:bookmarkEnd w:id="8558"/>
      <w:r>
        <w:rPr>
          <w:rtl/>
        </w:rPr>
        <w:t>שנו</w:t>
      </w:r>
      <w:bookmarkStart w:id="8559" w:name="_ETM_Q25_558690"/>
      <w:bookmarkEnd w:id="8559"/>
      <w:r>
        <w:rPr>
          <w:rtl/>
        </w:rPr>
        <w:t xml:space="preserve">כל </w:t>
      </w:r>
      <w:bookmarkStart w:id="8560" w:name="_ETM_Q25_559110"/>
      <w:bookmarkEnd w:id="8560"/>
      <w:r>
        <w:rPr>
          <w:rtl/>
        </w:rPr>
        <w:t xml:space="preserve">באמת </w:t>
      </w:r>
      <w:bookmarkStart w:id="8561" w:name="_ETM_Q25_559560"/>
      <w:bookmarkEnd w:id="8561"/>
      <w:r>
        <w:rPr>
          <w:rtl/>
        </w:rPr>
        <w:t xml:space="preserve">לקיים </w:t>
      </w:r>
      <w:bookmarkStart w:id="8562" w:name="_ETM_Q25_560010"/>
      <w:bookmarkEnd w:id="8562"/>
      <w:r>
        <w:rPr>
          <w:rtl/>
        </w:rPr>
        <w:t xml:space="preserve">פיקוח </w:t>
      </w:r>
      <w:bookmarkStart w:id="8563" w:name="_ETM_Q25_560460"/>
      <w:bookmarkEnd w:id="8563"/>
      <w:r>
        <w:rPr>
          <w:rtl/>
        </w:rPr>
        <w:t xml:space="preserve">ובקרה </w:t>
      </w:r>
      <w:bookmarkStart w:id="8564" w:name="_ETM_Q25_561729"/>
      <w:bookmarkEnd w:id="8564"/>
      <w:r>
        <w:rPr>
          <w:rtl/>
        </w:rPr>
        <w:t xml:space="preserve">כפי </w:t>
      </w:r>
      <w:bookmarkStart w:id="8565" w:name="_ETM_Q25_562089"/>
      <w:bookmarkEnd w:id="8565"/>
      <w:r>
        <w:rPr>
          <w:rtl/>
        </w:rPr>
        <w:t xml:space="preserve">שהחוק </w:t>
      </w:r>
      <w:bookmarkStart w:id="8566" w:name="_ETM_Q25_562659"/>
      <w:bookmarkEnd w:id="8566"/>
      <w:r>
        <w:rPr>
          <w:rtl/>
        </w:rPr>
        <w:t xml:space="preserve">מחייב </w:t>
      </w:r>
      <w:bookmarkStart w:id="8567" w:name="_ETM_Q25_563079"/>
      <w:bookmarkEnd w:id="8567"/>
      <w:r>
        <w:rPr>
          <w:rtl/>
        </w:rPr>
        <w:t>אות</w:t>
      </w:r>
      <w:r>
        <w:rPr>
          <w:rFonts w:hint="cs"/>
          <w:rtl/>
        </w:rPr>
        <w:t xml:space="preserve">נו. </w:t>
      </w:r>
    </w:p>
    <w:p w:rsidR="00672F84" w:rsidRDefault="00672F84" w:rsidP="00335993">
      <w:pPr>
        <w:rPr>
          <w:rtl/>
        </w:rPr>
      </w:pPr>
    </w:p>
    <w:p w:rsidR="00672F84" w:rsidRDefault="00672F84" w:rsidP="00335993">
      <w:pPr>
        <w:rPr>
          <w:rtl/>
        </w:rPr>
      </w:pPr>
      <w:bookmarkStart w:id="8568" w:name="_ETM_Q25_565000"/>
      <w:bookmarkStart w:id="8569" w:name="_ETM_Q25_563950"/>
      <w:bookmarkEnd w:id="8568"/>
      <w:bookmarkEnd w:id="8569"/>
      <w:r>
        <w:rPr>
          <w:rtl/>
        </w:rPr>
        <w:t xml:space="preserve">להצעת </w:t>
      </w:r>
      <w:bookmarkStart w:id="8570" w:name="_ETM_Q25_564520"/>
      <w:bookmarkEnd w:id="8570"/>
      <w:r>
        <w:rPr>
          <w:rtl/>
        </w:rPr>
        <w:t xml:space="preserve">החוק </w:t>
      </w:r>
      <w:bookmarkStart w:id="8571" w:name="_ETM_Q25_564850"/>
      <w:bookmarkEnd w:id="8571"/>
      <w:r>
        <w:rPr>
          <w:rtl/>
        </w:rPr>
        <w:t xml:space="preserve">הוגשו </w:t>
      </w:r>
      <w:bookmarkStart w:id="8572" w:name="_ETM_Q25_565180"/>
      <w:bookmarkEnd w:id="8572"/>
      <w:r>
        <w:rPr>
          <w:rtl/>
        </w:rPr>
        <w:t>הסתייגויות</w:t>
      </w:r>
      <w:bookmarkStart w:id="8573" w:name="_ETM_Q25_566000"/>
      <w:bookmarkEnd w:id="8573"/>
      <w:r>
        <w:rPr>
          <w:rFonts w:hint="cs"/>
          <w:rtl/>
        </w:rPr>
        <w:t>.</w:t>
      </w:r>
      <w:r>
        <w:rPr>
          <w:rtl/>
        </w:rPr>
        <w:t xml:space="preserve"> </w:t>
      </w:r>
      <w:bookmarkStart w:id="8574" w:name="_ETM_Q25_566299"/>
      <w:bookmarkEnd w:id="8574"/>
      <w:r>
        <w:rPr>
          <w:rtl/>
        </w:rPr>
        <w:t xml:space="preserve">אבקש </w:t>
      </w:r>
      <w:bookmarkStart w:id="8575" w:name="_ETM_Q25_566749"/>
      <w:bookmarkEnd w:id="8575"/>
      <w:r>
        <w:rPr>
          <w:rtl/>
        </w:rPr>
        <w:t xml:space="preserve">מחברי </w:t>
      </w:r>
      <w:bookmarkStart w:id="8576" w:name="_ETM_Q25_567170"/>
      <w:bookmarkEnd w:id="8576"/>
      <w:r>
        <w:rPr>
          <w:rtl/>
        </w:rPr>
        <w:t xml:space="preserve">הכנסת </w:t>
      </w:r>
      <w:bookmarkStart w:id="8577" w:name="_ETM_Q25_567619"/>
      <w:bookmarkEnd w:id="8577"/>
      <w:r>
        <w:rPr>
          <w:rtl/>
        </w:rPr>
        <w:t xml:space="preserve">לדחות </w:t>
      </w:r>
      <w:bookmarkStart w:id="8578" w:name="_ETM_Q25_568039"/>
      <w:bookmarkEnd w:id="8578"/>
      <w:r>
        <w:rPr>
          <w:rtl/>
        </w:rPr>
        <w:t xml:space="preserve">את </w:t>
      </w:r>
      <w:bookmarkStart w:id="8579" w:name="_ETM_Q25_568189"/>
      <w:bookmarkEnd w:id="8579"/>
      <w:r>
        <w:rPr>
          <w:rtl/>
        </w:rPr>
        <w:t xml:space="preserve">ההסתייגויות </w:t>
      </w:r>
      <w:bookmarkStart w:id="8580" w:name="_ETM_Q25_569389"/>
      <w:bookmarkEnd w:id="8580"/>
      <w:r>
        <w:rPr>
          <w:rtl/>
        </w:rPr>
        <w:t xml:space="preserve">ולאשר </w:t>
      </w:r>
      <w:bookmarkStart w:id="8581" w:name="_ETM_Q25_569899"/>
      <w:bookmarkEnd w:id="8581"/>
      <w:r>
        <w:rPr>
          <w:rtl/>
        </w:rPr>
        <w:t xml:space="preserve">את </w:t>
      </w:r>
      <w:bookmarkStart w:id="8582" w:name="_ETM_Q25_570020"/>
      <w:bookmarkEnd w:id="8582"/>
      <w:r>
        <w:rPr>
          <w:rtl/>
        </w:rPr>
        <w:t xml:space="preserve">הצעת </w:t>
      </w:r>
      <w:bookmarkStart w:id="8583" w:name="_ETM_Q25_570439"/>
      <w:bookmarkEnd w:id="8583"/>
      <w:r>
        <w:rPr>
          <w:rtl/>
        </w:rPr>
        <w:t xml:space="preserve">החוק </w:t>
      </w:r>
      <w:bookmarkStart w:id="8584" w:name="_ETM_Q25_571329"/>
      <w:bookmarkEnd w:id="8584"/>
      <w:r>
        <w:rPr>
          <w:rtl/>
        </w:rPr>
        <w:t xml:space="preserve">בקריאה </w:t>
      </w:r>
      <w:bookmarkStart w:id="8585" w:name="_ETM_Q25_571839"/>
      <w:bookmarkEnd w:id="8585"/>
      <w:r>
        <w:rPr>
          <w:rtl/>
        </w:rPr>
        <w:t xml:space="preserve">השנייה </w:t>
      </w:r>
      <w:bookmarkStart w:id="8586" w:name="_ETM_Q25_572560"/>
      <w:bookmarkEnd w:id="8586"/>
      <w:r>
        <w:rPr>
          <w:rtl/>
        </w:rPr>
        <w:t xml:space="preserve">ובקריאה </w:t>
      </w:r>
      <w:bookmarkStart w:id="8587" w:name="_ETM_Q25_573159"/>
      <w:bookmarkEnd w:id="8587"/>
      <w:r>
        <w:rPr>
          <w:rtl/>
        </w:rPr>
        <w:t>השלישית</w:t>
      </w:r>
      <w:r>
        <w:rPr>
          <w:rFonts w:hint="cs"/>
          <w:rtl/>
        </w:rPr>
        <w:t>.</w:t>
      </w:r>
      <w:r>
        <w:rPr>
          <w:rtl/>
        </w:rPr>
        <w:t xml:space="preserve"> </w:t>
      </w:r>
      <w:bookmarkStart w:id="8588" w:name="_ETM_Q25_573900"/>
      <w:bookmarkEnd w:id="8588"/>
      <w:r>
        <w:rPr>
          <w:rtl/>
        </w:rPr>
        <w:t>תודה</w:t>
      </w:r>
      <w:r>
        <w:rPr>
          <w:rFonts w:hint="cs"/>
          <w:rtl/>
        </w:rPr>
        <w:t>.</w:t>
      </w:r>
    </w:p>
    <w:p w:rsidR="00672F84" w:rsidRDefault="00672F84" w:rsidP="00335993">
      <w:pPr>
        <w:rPr>
          <w:rtl/>
        </w:rPr>
      </w:pPr>
    </w:p>
    <w:p w:rsidR="00672F84" w:rsidRDefault="00672F84" w:rsidP="00335993">
      <w:pPr>
        <w:pStyle w:val="af6"/>
        <w:keepNext/>
        <w:rPr>
          <w:rtl/>
        </w:rPr>
      </w:pPr>
      <w:r w:rsidRPr="006819B4">
        <w:rPr>
          <w:rStyle w:val="TagStyle"/>
          <w:rtl/>
        </w:rPr>
        <w:t xml:space="preserve"> &lt;&lt; יור &gt;&gt;</w:t>
      </w:r>
      <w:r w:rsidRPr="00EC65CF">
        <w:rPr>
          <w:rStyle w:val="TagStyle"/>
          <w:rtl/>
        </w:rPr>
        <w:t xml:space="preserve"> </w:t>
      </w:r>
      <w:r>
        <w:rPr>
          <w:rtl/>
        </w:rPr>
        <w:t>היו"ר ניסים ואטורי:</w:t>
      </w:r>
      <w:r w:rsidRPr="00EC65CF">
        <w:rPr>
          <w:rStyle w:val="TagStyle"/>
          <w:rtl/>
        </w:rPr>
        <w:t xml:space="preserve"> </w:t>
      </w:r>
      <w:r w:rsidRPr="006819B4">
        <w:rPr>
          <w:rStyle w:val="TagStyle"/>
          <w:rtl/>
        </w:rPr>
        <w:t>&lt;&lt; יור &gt;&gt;</w:t>
      </w:r>
      <w:r>
        <w:rPr>
          <w:rtl/>
        </w:rPr>
        <w:t xml:space="preserve">  </w:t>
      </w:r>
    </w:p>
    <w:p w:rsidR="00672F84" w:rsidRDefault="00672F84" w:rsidP="00335993">
      <w:pPr>
        <w:rPr>
          <w:rtl/>
        </w:rPr>
      </w:pPr>
    </w:p>
    <w:p w:rsidR="00672F84" w:rsidRDefault="00672F84" w:rsidP="00335993">
      <w:pPr>
        <w:rPr>
          <w:rtl/>
        </w:rPr>
      </w:pPr>
      <w:bookmarkStart w:id="8589" w:name="_ETM_Q25_573000"/>
      <w:bookmarkEnd w:id="8589"/>
      <w:r>
        <w:rPr>
          <w:rFonts w:hint="cs"/>
          <w:rtl/>
        </w:rPr>
        <w:t xml:space="preserve">תודה רבה. </w:t>
      </w:r>
      <w:bookmarkStart w:id="8590" w:name="_ETM_Q25_576000"/>
      <w:bookmarkStart w:id="8591" w:name="_ETM_Q25_574470"/>
      <w:bookmarkStart w:id="8592" w:name="_ETM_Q25_574680"/>
      <w:bookmarkStart w:id="8593" w:name="_ETM_Q25_576920"/>
      <w:bookmarkEnd w:id="8590"/>
      <w:bookmarkEnd w:id="8591"/>
      <w:bookmarkEnd w:id="8592"/>
      <w:bookmarkEnd w:id="8593"/>
      <w:r>
        <w:rPr>
          <w:rtl/>
        </w:rPr>
        <w:t xml:space="preserve">הוגשו </w:t>
      </w:r>
      <w:bookmarkStart w:id="8594" w:name="_ETM_Q25_577279"/>
      <w:bookmarkEnd w:id="8594"/>
      <w:r>
        <w:rPr>
          <w:rtl/>
        </w:rPr>
        <w:t xml:space="preserve">הסתייגויות </w:t>
      </w:r>
      <w:bookmarkStart w:id="8595" w:name="_ETM_Q25_578119"/>
      <w:bookmarkEnd w:id="8595"/>
      <w:r>
        <w:rPr>
          <w:rtl/>
        </w:rPr>
        <w:t xml:space="preserve">להצעת </w:t>
      </w:r>
      <w:bookmarkStart w:id="8596" w:name="_ETM_Q25_578569"/>
      <w:bookmarkEnd w:id="8596"/>
      <w:r>
        <w:rPr>
          <w:rtl/>
        </w:rPr>
        <w:t xml:space="preserve">החוק </w:t>
      </w:r>
      <w:r>
        <w:rPr>
          <w:rFonts w:hint="cs"/>
          <w:rtl/>
        </w:rPr>
        <w:t xml:space="preserve">על ידי יש </w:t>
      </w:r>
      <w:bookmarkStart w:id="8597" w:name="_ETM_Q25_581000"/>
      <w:bookmarkEnd w:id="8597"/>
      <w:r>
        <w:rPr>
          <w:rFonts w:hint="cs"/>
          <w:rtl/>
        </w:rPr>
        <w:t xml:space="preserve">עתיד, אך חברי הכנסת </w:t>
      </w:r>
      <w:bookmarkStart w:id="8598" w:name="_ETM_Q25_580189"/>
      <w:bookmarkStart w:id="8599" w:name="_ETM_Q25_580579"/>
      <w:bookmarkStart w:id="8600" w:name="_ETM_Q25_580850"/>
      <w:bookmarkStart w:id="8601" w:name="_ETM_Q25_581359"/>
      <w:bookmarkStart w:id="8602" w:name="_ETM_Q25_581719"/>
      <w:bookmarkStart w:id="8603" w:name="_ETM_Q25_582020"/>
      <w:bookmarkEnd w:id="8598"/>
      <w:bookmarkEnd w:id="8599"/>
      <w:bookmarkEnd w:id="8600"/>
      <w:bookmarkEnd w:id="8601"/>
      <w:bookmarkEnd w:id="8602"/>
      <w:bookmarkEnd w:id="8603"/>
      <w:r>
        <w:rPr>
          <w:rtl/>
        </w:rPr>
        <w:t xml:space="preserve">לא </w:t>
      </w:r>
      <w:bookmarkStart w:id="8604" w:name="_ETM_Q25_582109"/>
      <w:bookmarkEnd w:id="8604"/>
      <w:r>
        <w:rPr>
          <w:rtl/>
        </w:rPr>
        <w:t xml:space="preserve">נמצאים </w:t>
      </w:r>
      <w:bookmarkStart w:id="8605" w:name="_ETM_Q25_582469"/>
      <w:bookmarkEnd w:id="8605"/>
      <w:r>
        <w:rPr>
          <w:rtl/>
        </w:rPr>
        <w:t>כאן</w:t>
      </w:r>
      <w:r>
        <w:rPr>
          <w:rFonts w:hint="cs"/>
          <w:rtl/>
        </w:rPr>
        <w:t>.</w:t>
      </w:r>
      <w:r>
        <w:rPr>
          <w:rtl/>
        </w:rPr>
        <w:t xml:space="preserve"> </w:t>
      </w:r>
      <w:bookmarkStart w:id="8606" w:name="_ETM_Q25_582709"/>
      <w:bookmarkEnd w:id="8606"/>
      <w:r>
        <w:rPr>
          <w:rtl/>
        </w:rPr>
        <w:t xml:space="preserve">אנחנו </w:t>
      </w:r>
      <w:bookmarkStart w:id="8607" w:name="_ETM_Q25_583310"/>
      <w:bookmarkEnd w:id="8607"/>
      <w:r>
        <w:rPr>
          <w:rtl/>
        </w:rPr>
        <w:t xml:space="preserve">נדלג </w:t>
      </w:r>
      <w:bookmarkStart w:id="8608" w:name="_ETM_Q25_583759"/>
      <w:bookmarkEnd w:id="8608"/>
      <w:r>
        <w:rPr>
          <w:rtl/>
        </w:rPr>
        <w:t>על</w:t>
      </w:r>
      <w:r>
        <w:rPr>
          <w:rFonts w:hint="cs"/>
          <w:rtl/>
        </w:rPr>
        <w:t xml:space="preserve"> </w:t>
      </w:r>
      <w:r>
        <w:rPr>
          <w:rtl/>
        </w:rPr>
        <w:t>כך</w:t>
      </w:r>
      <w:r>
        <w:rPr>
          <w:rFonts w:hint="cs"/>
          <w:rtl/>
        </w:rPr>
        <w:t>.</w:t>
      </w:r>
      <w:r>
        <w:rPr>
          <w:rtl/>
        </w:rPr>
        <w:t xml:space="preserve"> </w:t>
      </w:r>
      <w:bookmarkStart w:id="8609" w:name="_ETM_Q25_584690"/>
      <w:bookmarkEnd w:id="8609"/>
      <w:r>
        <w:rPr>
          <w:rtl/>
        </w:rPr>
        <w:t xml:space="preserve">הוגשו </w:t>
      </w:r>
      <w:bookmarkStart w:id="8610" w:name="_ETM_Q25_585020"/>
      <w:bookmarkEnd w:id="8610"/>
      <w:r>
        <w:rPr>
          <w:rtl/>
        </w:rPr>
        <w:t xml:space="preserve">בקשות </w:t>
      </w:r>
      <w:bookmarkStart w:id="8611" w:name="_ETM_Q25_585410"/>
      <w:bookmarkEnd w:id="8611"/>
      <w:r>
        <w:rPr>
          <w:rtl/>
        </w:rPr>
        <w:t xml:space="preserve">רשות </w:t>
      </w:r>
      <w:bookmarkStart w:id="8612" w:name="_ETM_Q25_585710"/>
      <w:bookmarkEnd w:id="8612"/>
      <w:r>
        <w:rPr>
          <w:rtl/>
        </w:rPr>
        <w:t>דיבור</w:t>
      </w:r>
      <w:r>
        <w:rPr>
          <w:rFonts w:hint="cs"/>
          <w:rtl/>
        </w:rPr>
        <w:t>. אני א</w:t>
      </w:r>
      <w:bookmarkStart w:id="8613" w:name="_ETM_Q25_586070"/>
      <w:bookmarkEnd w:id="8613"/>
      <w:r>
        <w:rPr>
          <w:rtl/>
        </w:rPr>
        <w:t xml:space="preserve">קרא </w:t>
      </w:r>
      <w:bookmarkStart w:id="8614" w:name="_ETM_Q25_586370"/>
      <w:bookmarkEnd w:id="8614"/>
      <w:r>
        <w:rPr>
          <w:rtl/>
        </w:rPr>
        <w:t xml:space="preserve">בשמות </w:t>
      </w:r>
      <w:bookmarkStart w:id="8615" w:name="_ETM_Q25_586670"/>
      <w:bookmarkEnd w:id="8615"/>
      <w:r>
        <w:rPr>
          <w:rtl/>
        </w:rPr>
        <w:t xml:space="preserve">חברי </w:t>
      </w:r>
      <w:bookmarkStart w:id="8616" w:name="_ETM_Q25_586910"/>
      <w:bookmarkEnd w:id="8616"/>
      <w:r>
        <w:rPr>
          <w:rtl/>
        </w:rPr>
        <w:t>הכנסת</w:t>
      </w:r>
      <w:r>
        <w:rPr>
          <w:rFonts w:hint="cs"/>
          <w:rtl/>
        </w:rPr>
        <w:t>,</w:t>
      </w:r>
      <w:r>
        <w:rPr>
          <w:rtl/>
        </w:rPr>
        <w:t xml:space="preserve"> </w:t>
      </w:r>
      <w:bookmarkStart w:id="8617" w:name="_ETM_Q25_587210"/>
      <w:bookmarkEnd w:id="8617"/>
      <w:r>
        <w:rPr>
          <w:rFonts w:hint="cs"/>
          <w:rtl/>
        </w:rPr>
        <w:t>ו</w:t>
      </w:r>
      <w:r>
        <w:rPr>
          <w:rtl/>
        </w:rPr>
        <w:t xml:space="preserve">מי </w:t>
      </w:r>
      <w:bookmarkStart w:id="8618" w:name="_ETM_Q25_587300"/>
      <w:bookmarkEnd w:id="8618"/>
      <w:r>
        <w:rPr>
          <w:rtl/>
        </w:rPr>
        <w:t xml:space="preserve">שרוצה </w:t>
      </w:r>
      <w:bookmarkStart w:id="8619" w:name="_ETM_Q25_587630"/>
      <w:bookmarkEnd w:id="8619"/>
      <w:r>
        <w:rPr>
          <w:rtl/>
        </w:rPr>
        <w:t>לדבר</w:t>
      </w:r>
      <w:r>
        <w:rPr>
          <w:rFonts w:hint="cs"/>
          <w:rtl/>
        </w:rPr>
        <w:t>,</w:t>
      </w:r>
      <w:r>
        <w:rPr>
          <w:rtl/>
        </w:rPr>
        <w:t xml:space="preserve"> </w:t>
      </w:r>
      <w:bookmarkStart w:id="8620" w:name="_ETM_Q25_587960"/>
      <w:bookmarkEnd w:id="8620"/>
      <w:r>
        <w:rPr>
          <w:rtl/>
        </w:rPr>
        <w:t xml:space="preserve">שיאמר </w:t>
      </w:r>
      <w:bookmarkStart w:id="8621" w:name="_ETM_Q25_588680"/>
      <w:bookmarkEnd w:id="8621"/>
      <w:r>
        <w:rPr>
          <w:rtl/>
        </w:rPr>
        <w:t>לי</w:t>
      </w:r>
      <w:r>
        <w:rPr>
          <w:rFonts w:hint="cs"/>
          <w:rtl/>
        </w:rPr>
        <w:t xml:space="preserve">. לא רוצים? מוותרים? </w:t>
      </w:r>
    </w:p>
    <w:p w:rsidR="000C6447" w:rsidRDefault="000C6447" w:rsidP="00335993">
      <w:pPr>
        <w:rPr>
          <w:rtl/>
        </w:rPr>
      </w:pPr>
      <w:bookmarkStart w:id="8622" w:name="_ETM_Q0_992054"/>
      <w:bookmarkStart w:id="8623" w:name="_ETM_Q0_992206"/>
      <w:bookmarkEnd w:id="8622"/>
      <w:bookmarkEnd w:id="8623"/>
    </w:p>
    <w:p w:rsidR="00672F84" w:rsidRDefault="00672F84" w:rsidP="00335993">
      <w:pPr>
        <w:pStyle w:val="af5"/>
        <w:rPr>
          <w:rtl/>
        </w:rPr>
      </w:pPr>
      <w:bookmarkStart w:id="8624" w:name="ET_interruption_קר_אה_12"/>
      <w:r w:rsidRPr="00790280">
        <w:rPr>
          <w:rStyle w:val="TagStyle"/>
          <w:rtl/>
        </w:rPr>
        <w:t xml:space="preserve"> &lt;&lt; קריאה &gt;&gt; </w:t>
      </w:r>
      <w:r>
        <w:rPr>
          <w:rtl/>
        </w:rPr>
        <w:t>קריאה:</w:t>
      </w:r>
      <w:r w:rsidRPr="00790280">
        <w:rPr>
          <w:rStyle w:val="TagStyle"/>
          <w:rtl/>
        </w:rPr>
        <w:t xml:space="preserve"> &lt;&lt; קריאה &gt;&gt;</w:t>
      </w:r>
      <w:bookmarkEnd w:id="8624"/>
      <w:r>
        <w:rPr>
          <w:rtl/>
        </w:rPr>
        <w:t xml:space="preserve">  </w:t>
      </w:r>
    </w:p>
    <w:p w:rsidR="00672F84" w:rsidRDefault="00672F84" w:rsidP="00335993">
      <w:pPr>
        <w:rPr>
          <w:rtl/>
        </w:rPr>
      </w:pPr>
      <w:r>
        <w:rPr>
          <w:rtl/>
        </w:rPr>
        <w:t xml:space="preserve"> </w:t>
      </w:r>
    </w:p>
    <w:p w:rsidR="00672F84" w:rsidRDefault="00746346" w:rsidP="00746346">
      <w:pPr>
        <w:rPr>
          <w:rtl/>
        </w:rPr>
      </w:pPr>
      <w:r>
        <w:rPr>
          <w:rFonts w:hint="cs"/>
          <w:rtl/>
        </w:rPr>
        <w:t>– – –</w:t>
      </w:r>
    </w:p>
    <w:p w:rsidR="00672F84" w:rsidRDefault="00672F84" w:rsidP="00335993">
      <w:pPr>
        <w:rPr>
          <w:rtl/>
        </w:rPr>
      </w:pPr>
    </w:p>
    <w:p w:rsidR="00672F84" w:rsidRDefault="00672F84" w:rsidP="00335993">
      <w:pPr>
        <w:pStyle w:val="af6"/>
        <w:keepNext/>
        <w:rPr>
          <w:rtl/>
        </w:rPr>
      </w:pPr>
      <w:r w:rsidRPr="006819B4">
        <w:rPr>
          <w:rStyle w:val="TagStyle"/>
          <w:rtl/>
        </w:rPr>
        <w:t>&lt;&lt; יור &gt;&gt;</w:t>
      </w:r>
      <w:r w:rsidRPr="00EC65CF">
        <w:rPr>
          <w:rStyle w:val="TagStyle"/>
          <w:rtl/>
        </w:rPr>
        <w:t xml:space="preserve"> </w:t>
      </w:r>
      <w:r>
        <w:rPr>
          <w:rtl/>
        </w:rPr>
        <w:t>היו"ר ניסים ואטורי:</w:t>
      </w:r>
      <w:r w:rsidRPr="00EC65CF">
        <w:rPr>
          <w:rStyle w:val="TagStyle"/>
          <w:rtl/>
        </w:rPr>
        <w:t xml:space="preserve"> </w:t>
      </w:r>
      <w:r w:rsidRPr="006819B4">
        <w:rPr>
          <w:rStyle w:val="TagStyle"/>
          <w:rtl/>
        </w:rPr>
        <w:t>&lt;&lt; יור &gt;&gt;</w:t>
      </w:r>
      <w:r>
        <w:rPr>
          <w:rtl/>
        </w:rPr>
        <w:t xml:space="preserve">  </w:t>
      </w:r>
    </w:p>
    <w:p w:rsidR="00672F84" w:rsidRDefault="00672F84" w:rsidP="00335993">
      <w:pPr>
        <w:rPr>
          <w:rtl/>
        </w:rPr>
      </w:pPr>
    </w:p>
    <w:p w:rsidR="00672F84" w:rsidRDefault="00672F84" w:rsidP="00335993">
      <w:pPr>
        <w:rPr>
          <w:rtl/>
        </w:rPr>
      </w:pPr>
      <w:r>
        <w:rPr>
          <w:rFonts w:hint="cs"/>
          <w:rtl/>
        </w:rPr>
        <w:t xml:space="preserve">אוקיי, הדוברים מוותרים. נעבור להצבעה. </w:t>
      </w:r>
      <w:bookmarkStart w:id="8625" w:name="_ETM_Q25_594000"/>
      <w:bookmarkStart w:id="8626" w:name="_ETM_Q25_589600"/>
      <w:bookmarkStart w:id="8627" w:name="_ETM_Q25_589990"/>
      <w:bookmarkStart w:id="8628" w:name="_ETM_Q25_592600"/>
      <w:bookmarkStart w:id="8629" w:name="_ETM_Q25_592779"/>
      <w:bookmarkStart w:id="8630" w:name="_ETM_Q25_593140"/>
      <w:bookmarkStart w:id="8631" w:name="_ETM_Q25_602060"/>
      <w:bookmarkStart w:id="8632" w:name="_ETM_Q25_602299"/>
      <w:bookmarkStart w:id="8633" w:name="_ETM_Q25_602599"/>
      <w:bookmarkStart w:id="8634" w:name="_ETM_Q25_602719"/>
      <w:bookmarkStart w:id="8635" w:name="_ETM_Q25_602929"/>
      <w:bookmarkStart w:id="8636" w:name="_ETM_Q25_603200"/>
      <w:bookmarkEnd w:id="8625"/>
      <w:bookmarkEnd w:id="8626"/>
      <w:bookmarkEnd w:id="8627"/>
      <w:bookmarkEnd w:id="8628"/>
      <w:bookmarkEnd w:id="8629"/>
      <w:bookmarkEnd w:id="8630"/>
      <w:bookmarkEnd w:id="8631"/>
      <w:bookmarkEnd w:id="8632"/>
      <w:bookmarkEnd w:id="8633"/>
      <w:bookmarkEnd w:id="8634"/>
      <w:bookmarkEnd w:id="8635"/>
      <w:bookmarkEnd w:id="8636"/>
      <w:r>
        <w:rPr>
          <w:rFonts w:hint="cs"/>
          <w:rtl/>
        </w:rPr>
        <w:t xml:space="preserve">כמו שאמרתי </w:t>
      </w:r>
      <w:r>
        <w:rPr>
          <w:rFonts w:hint="eastAsia"/>
          <w:rtl/>
        </w:rPr>
        <w:t xml:space="preserve">– </w:t>
      </w:r>
      <w:r>
        <w:rPr>
          <w:rFonts w:hint="cs"/>
          <w:rtl/>
        </w:rPr>
        <w:t xml:space="preserve">אני אחזור </w:t>
      </w:r>
      <w:bookmarkStart w:id="8637" w:name="_ETM_Q25_613000"/>
      <w:bookmarkEnd w:id="8637"/>
      <w:r>
        <w:rPr>
          <w:rFonts w:hint="cs"/>
          <w:rtl/>
        </w:rPr>
        <w:t xml:space="preserve">על זה שוב </w:t>
      </w:r>
      <w:r>
        <w:rPr>
          <w:rFonts w:hint="eastAsia"/>
          <w:rtl/>
        </w:rPr>
        <w:t xml:space="preserve">– </w:t>
      </w:r>
      <w:bookmarkStart w:id="8638" w:name="_ETM_Q25_592315"/>
      <w:bookmarkEnd w:id="8638"/>
      <w:r>
        <w:rPr>
          <w:rFonts w:hint="cs"/>
          <w:rtl/>
        </w:rPr>
        <w:t xml:space="preserve">מפני </w:t>
      </w:r>
      <w:bookmarkStart w:id="8639" w:name="_ETM_Q25_604579"/>
      <w:bookmarkStart w:id="8640" w:name="_ETM_Q25_605100"/>
      <w:bookmarkStart w:id="8641" w:name="_ETM_Q25_611819"/>
      <w:bookmarkStart w:id="8642" w:name="_ETM_Q25_612029"/>
      <w:bookmarkStart w:id="8643" w:name="_ETM_Q25_612480"/>
      <w:bookmarkStart w:id="8644" w:name="_ETM_Q25_612749"/>
      <w:bookmarkStart w:id="8645" w:name="_ETM_Q25_612900"/>
      <w:bookmarkStart w:id="8646" w:name="_ETM_Q25_614380"/>
      <w:bookmarkStart w:id="8647" w:name="_ETM_Q25_614830"/>
      <w:bookmarkEnd w:id="8639"/>
      <w:bookmarkEnd w:id="8640"/>
      <w:bookmarkEnd w:id="8641"/>
      <w:bookmarkEnd w:id="8642"/>
      <w:bookmarkEnd w:id="8643"/>
      <w:bookmarkEnd w:id="8644"/>
      <w:bookmarkEnd w:id="8645"/>
      <w:bookmarkEnd w:id="8646"/>
      <w:bookmarkEnd w:id="8647"/>
      <w:r>
        <w:rPr>
          <w:rtl/>
        </w:rPr>
        <w:t xml:space="preserve">שחברי </w:t>
      </w:r>
      <w:bookmarkStart w:id="8648" w:name="_ETM_Q25_615400"/>
      <w:bookmarkEnd w:id="8648"/>
      <w:r>
        <w:rPr>
          <w:rFonts w:hint="cs"/>
          <w:rtl/>
        </w:rPr>
        <w:t>י</w:t>
      </w:r>
      <w:r>
        <w:rPr>
          <w:rtl/>
        </w:rPr>
        <w:t>ש</w:t>
      </w:r>
      <w:r>
        <w:rPr>
          <w:rFonts w:hint="cs"/>
          <w:rtl/>
        </w:rPr>
        <w:t xml:space="preserve"> </w:t>
      </w:r>
      <w:r>
        <w:rPr>
          <w:rtl/>
        </w:rPr>
        <w:t xml:space="preserve">עתיד </w:t>
      </w:r>
      <w:bookmarkStart w:id="8649" w:name="_ETM_Q25_615730"/>
      <w:bookmarkEnd w:id="8649"/>
      <w:r>
        <w:rPr>
          <w:rtl/>
        </w:rPr>
        <w:t xml:space="preserve">אינם </w:t>
      </w:r>
      <w:bookmarkStart w:id="8650" w:name="_ETM_Q25_615940"/>
      <w:bookmarkEnd w:id="8650"/>
      <w:r>
        <w:rPr>
          <w:rtl/>
        </w:rPr>
        <w:t xml:space="preserve">נמצאים </w:t>
      </w:r>
      <w:bookmarkStart w:id="8651" w:name="_ETM_Q25_616270"/>
      <w:bookmarkEnd w:id="8651"/>
      <w:r>
        <w:rPr>
          <w:rtl/>
        </w:rPr>
        <w:t>במליאה</w:t>
      </w:r>
      <w:r>
        <w:rPr>
          <w:rFonts w:hint="cs"/>
          <w:rtl/>
        </w:rPr>
        <w:t xml:space="preserve">, </w:t>
      </w:r>
      <w:bookmarkStart w:id="8652" w:name="_ETM_Q25_616990"/>
      <w:bookmarkStart w:id="8653" w:name="_ETM_Q25_617530"/>
      <w:bookmarkStart w:id="8654" w:name="_ETM_Q25_617860"/>
      <w:bookmarkStart w:id="8655" w:name="_ETM_Q25_618250"/>
      <w:bookmarkStart w:id="8656" w:name="_ETM_Q25_618790"/>
      <w:bookmarkEnd w:id="8652"/>
      <w:bookmarkEnd w:id="8653"/>
      <w:bookmarkEnd w:id="8654"/>
      <w:bookmarkEnd w:id="8655"/>
      <w:bookmarkEnd w:id="8656"/>
      <w:r>
        <w:rPr>
          <w:rtl/>
        </w:rPr>
        <w:t xml:space="preserve">ההסתייגויות </w:t>
      </w:r>
      <w:bookmarkStart w:id="8657" w:name="_ETM_Q25_619450"/>
      <w:bookmarkEnd w:id="8657"/>
      <w:r>
        <w:rPr>
          <w:rtl/>
        </w:rPr>
        <w:t>הוסרו</w:t>
      </w:r>
      <w:r>
        <w:rPr>
          <w:rFonts w:hint="cs"/>
          <w:rtl/>
        </w:rPr>
        <w:t xml:space="preserve">. </w:t>
      </w:r>
      <w:bookmarkStart w:id="8658" w:name="_ETM_Q25_620879"/>
      <w:bookmarkStart w:id="8659" w:name="_ETM_Q25_621090"/>
      <w:bookmarkEnd w:id="8658"/>
      <w:bookmarkEnd w:id="8659"/>
    </w:p>
    <w:p w:rsidR="00672F84" w:rsidRDefault="00672F84" w:rsidP="00335993">
      <w:pPr>
        <w:rPr>
          <w:rtl/>
        </w:rPr>
      </w:pPr>
      <w:bookmarkStart w:id="8660" w:name="_ETM_Q25_596988"/>
      <w:bookmarkStart w:id="8661" w:name="_ETM_Q25_597059"/>
      <w:bookmarkEnd w:id="8660"/>
      <w:bookmarkEnd w:id="8661"/>
    </w:p>
    <w:p w:rsidR="00672F84" w:rsidRDefault="00672F84" w:rsidP="00335993">
      <w:pPr>
        <w:rPr>
          <w:rtl/>
        </w:rPr>
      </w:pPr>
      <w:bookmarkStart w:id="8662" w:name="_ETM_Q25_597195"/>
      <w:bookmarkStart w:id="8663" w:name="_ETM_Q25_597266"/>
      <w:bookmarkEnd w:id="8662"/>
      <w:bookmarkEnd w:id="8663"/>
      <w:r>
        <w:rPr>
          <w:rtl/>
        </w:rPr>
        <w:t xml:space="preserve">נעבור </w:t>
      </w:r>
      <w:bookmarkStart w:id="8664" w:name="_ETM_Q25_621329"/>
      <w:bookmarkEnd w:id="8664"/>
      <w:r>
        <w:rPr>
          <w:rtl/>
        </w:rPr>
        <w:t>להצבעה</w:t>
      </w:r>
      <w:r>
        <w:rPr>
          <w:rFonts w:hint="cs"/>
          <w:rtl/>
        </w:rPr>
        <w:t xml:space="preserve">. </w:t>
      </w:r>
      <w:bookmarkStart w:id="8665" w:name="_ETM_Q25_621810"/>
      <w:bookmarkStart w:id="8666" w:name="_ETM_Q25_621959"/>
      <w:bookmarkEnd w:id="8665"/>
      <w:bookmarkEnd w:id="8666"/>
      <w:r>
        <w:rPr>
          <w:rtl/>
        </w:rPr>
        <w:t xml:space="preserve">אנסה </w:t>
      </w:r>
      <w:bookmarkStart w:id="8667" w:name="_ETM_Q25_622349"/>
      <w:bookmarkEnd w:id="8667"/>
      <w:r>
        <w:rPr>
          <w:rtl/>
        </w:rPr>
        <w:t xml:space="preserve">לעשות </w:t>
      </w:r>
      <w:bookmarkStart w:id="8668" w:name="_ETM_Q25_622709"/>
      <w:bookmarkEnd w:id="8668"/>
      <w:r>
        <w:rPr>
          <w:rtl/>
        </w:rPr>
        <w:t xml:space="preserve">הצבעה </w:t>
      </w:r>
      <w:bookmarkStart w:id="8669" w:name="_ETM_Q25_622950"/>
      <w:bookmarkEnd w:id="8669"/>
      <w:r>
        <w:rPr>
          <w:rtl/>
        </w:rPr>
        <w:t>אלקטרונית</w:t>
      </w:r>
      <w:r>
        <w:rPr>
          <w:rFonts w:hint="cs"/>
          <w:rtl/>
        </w:rPr>
        <w:t>,</w:t>
      </w:r>
      <w:r>
        <w:rPr>
          <w:rtl/>
        </w:rPr>
        <w:t xml:space="preserve"> </w:t>
      </w:r>
      <w:bookmarkStart w:id="8670" w:name="_ETM_Q25_623370"/>
      <w:bookmarkEnd w:id="8670"/>
      <w:r>
        <w:rPr>
          <w:rtl/>
        </w:rPr>
        <w:t>בסדר</w:t>
      </w:r>
      <w:r>
        <w:rPr>
          <w:rFonts w:hint="cs"/>
          <w:rtl/>
        </w:rPr>
        <w:t>?</w:t>
      </w:r>
      <w:r>
        <w:rPr>
          <w:rtl/>
        </w:rPr>
        <w:t xml:space="preserve"> </w:t>
      </w:r>
      <w:bookmarkStart w:id="8671" w:name="_ETM_Q25_625989"/>
      <w:bookmarkEnd w:id="8671"/>
      <w:r>
        <w:rPr>
          <w:rtl/>
        </w:rPr>
        <w:t xml:space="preserve">חברי </w:t>
      </w:r>
      <w:bookmarkStart w:id="8672" w:name="_ETM_Q25_626349"/>
      <w:bookmarkEnd w:id="8672"/>
      <w:r>
        <w:rPr>
          <w:rtl/>
        </w:rPr>
        <w:t>הכנסת</w:t>
      </w:r>
      <w:r>
        <w:rPr>
          <w:rFonts w:hint="cs"/>
          <w:rtl/>
        </w:rPr>
        <w:t>,</w:t>
      </w:r>
      <w:r>
        <w:rPr>
          <w:rtl/>
        </w:rPr>
        <w:t xml:space="preserve"> </w:t>
      </w:r>
      <w:bookmarkStart w:id="8673" w:name="_ETM_Q25_626680"/>
      <w:bookmarkEnd w:id="8673"/>
      <w:r>
        <w:rPr>
          <w:rtl/>
        </w:rPr>
        <w:t xml:space="preserve">אני </w:t>
      </w:r>
      <w:bookmarkStart w:id="8674" w:name="_ETM_Q25_626769"/>
      <w:bookmarkEnd w:id="8674"/>
      <w:r>
        <w:rPr>
          <w:rtl/>
        </w:rPr>
        <w:t xml:space="preserve">מבקש </w:t>
      </w:r>
      <w:bookmarkStart w:id="8675" w:name="_ETM_Q25_627069"/>
      <w:bookmarkEnd w:id="8675"/>
      <w:r>
        <w:rPr>
          <w:rtl/>
        </w:rPr>
        <w:t xml:space="preserve">לתפוס </w:t>
      </w:r>
      <w:bookmarkStart w:id="8676" w:name="_ETM_Q25_627370"/>
      <w:bookmarkEnd w:id="8676"/>
      <w:r>
        <w:rPr>
          <w:rtl/>
        </w:rPr>
        <w:t xml:space="preserve">את </w:t>
      </w:r>
      <w:bookmarkStart w:id="8677" w:name="_ETM_Q25_627489"/>
      <w:bookmarkEnd w:id="8677"/>
      <w:r>
        <w:rPr>
          <w:rtl/>
        </w:rPr>
        <w:t>מקומותיכם</w:t>
      </w:r>
      <w:r>
        <w:rPr>
          <w:rFonts w:hint="cs"/>
          <w:rtl/>
        </w:rPr>
        <w:t>.</w:t>
      </w:r>
      <w:r>
        <w:rPr>
          <w:rtl/>
        </w:rPr>
        <w:t xml:space="preserve"> </w:t>
      </w:r>
      <w:bookmarkStart w:id="8678" w:name="_ETM_Q25_628030"/>
      <w:bookmarkEnd w:id="8678"/>
      <w:r>
        <w:rPr>
          <w:rtl/>
        </w:rPr>
        <w:t xml:space="preserve">אנחנו </w:t>
      </w:r>
      <w:bookmarkStart w:id="8679" w:name="_ETM_Q25_628269"/>
      <w:bookmarkStart w:id="8680" w:name="_ETM_Q25_628720"/>
      <w:bookmarkStart w:id="8681" w:name="_ETM_Q25_628959"/>
      <w:bookmarkStart w:id="8682" w:name="_ETM_Q25_629170"/>
      <w:bookmarkEnd w:id="8679"/>
      <w:bookmarkEnd w:id="8680"/>
      <w:bookmarkEnd w:id="8681"/>
      <w:bookmarkEnd w:id="8682"/>
      <w:r>
        <w:rPr>
          <w:rtl/>
        </w:rPr>
        <w:t xml:space="preserve">נעבור </w:t>
      </w:r>
      <w:bookmarkStart w:id="8683" w:name="_ETM_Q25_629409"/>
      <w:bookmarkEnd w:id="8683"/>
      <w:r>
        <w:rPr>
          <w:rtl/>
        </w:rPr>
        <w:t xml:space="preserve">להצבעה </w:t>
      </w:r>
      <w:bookmarkStart w:id="8684" w:name="_ETM_Q25_631989"/>
      <w:bookmarkEnd w:id="8684"/>
      <w:r>
        <w:rPr>
          <w:rtl/>
        </w:rPr>
        <w:t>אלקטרונית</w:t>
      </w:r>
      <w:r>
        <w:rPr>
          <w:rFonts w:hint="cs"/>
          <w:rtl/>
        </w:rPr>
        <w:t xml:space="preserve">. </w:t>
      </w:r>
      <w:bookmarkStart w:id="8685" w:name="_ETM_Q25_637000"/>
      <w:bookmarkEnd w:id="8685"/>
      <w:r>
        <w:rPr>
          <w:rFonts w:hint="cs"/>
          <w:rtl/>
        </w:rPr>
        <w:t xml:space="preserve">הצבעה. </w:t>
      </w:r>
    </w:p>
    <w:p w:rsidR="00672F84" w:rsidRDefault="00672F84" w:rsidP="00335993">
      <w:pPr>
        <w:rPr>
          <w:rtl/>
        </w:rPr>
      </w:pPr>
    </w:p>
    <w:p w:rsidR="00672F84" w:rsidRDefault="00672F84" w:rsidP="00335993">
      <w:pPr>
        <w:pStyle w:val="af5"/>
        <w:keepNext/>
        <w:rPr>
          <w:rtl/>
        </w:rPr>
      </w:pPr>
      <w:bookmarkStart w:id="8686" w:name="ET_interruption_4674_12"/>
      <w:r w:rsidRPr="006819B4">
        <w:rPr>
          <w:rStyle w:val="TagStyle"/>
          <w:rtl/>
        </w:rPr>
        <w:t xml:space="preserve"> &lt;&lt; קריאה &gt;&gt;</w:t>
      </w:r>
      <w:r w:rsidRPr="00EC65CF">
        <w:rPr>
          <w:rStyle w:val="TagStyle"/>
          <w:rtl/>
        </w:rPr>
        <w:t xml:space="preserve"> </w:t>
      </w:r>
      <w:r>
        <w:rPr>
          <w:rtl/>
        </w:rPr>
        <w:t>חמד עמאר (ישראל ביתנו):</w:t>
      </w:r>
      <w:r w:rsidRPr="00EC65CF">
        <w:rPr>
          <w:rStyle w:val="TagStyle"/>
          <w:rtl/>
        </w:rPr>
        <w:t xml:space="preserve"> </w:t>
      </w:r>
      <w:r w:rsidRPr="006819B4">
        <w:rPr>
          <w:rStyle w:val="TagStyle"/>
          <w:rtl/>
        </w:rPr>
        <w:t>&lt;&lt; קריאה &gt;&gt;</w:t>
      </w:r>
      <w:r>
        <w:rPr>
          <w:rtl/>
        </w:rPr>
        <w:t xml:space="preserve">  </w:t>
      </w:r>
      <w:bookmarkEnd w:id="8686"/>
    </w:p>
    <w:p w:rsidR="00672F84" w:rsidRDefault="00672F84" w:rsidP="00335993">
      <w:pPr>
        <w:rPr>
          <w:rtl/>
        </w:rPr>
      </w:pPr>
    </w:p>
    <w:p w:rsidR="00672F84" w:rsidRDefault="00672F84" w:rsidP="00335993">
      <w:pPr>
        <w:rPr>
          <w:rtl/>
        </w:rPr>
      </w:pPr>
      <w:bookmarkStart w:id="8687" w:name="_ETM_Q25_642000"/>
      <w:bookmarkStart w:id="8688" w:name="_ETM_Q25_641000"/>
      <w:bookmarkEnd w:id="8687"/>
      <w:bookmarkEnd w:id="8688"/>
      <w:r>
        <w:rPr>
          <w:rFonts w:hint="cs"/>
          <w:rtl/>
        </w:rPr>
        <w:t xml:space="preserve">אצלי לא עובד. </w:t>
      </w:r>
    </w:p>
    <w:p w:rsidR="00672F84" w:rsidRDefault="00672F84" w:rsidP="00335993">
      <w:pPr>
        <w:rPr>
          <w:rtl/>
        </w:rPr>
      </w:pPr>
    </w:p>
    <w:p w:rsidR="00672F84" w:rsidRDefault="00672F84" w:rsidP="00335993">
      <w:pPr>
        <w:pStyle w:val="af6"/>
        <w:keepNext/>
        <w:rPr>
          <w:rtl/>
        </w:rPr>
      </w:pPr>
      <w:bookmarkStart w:id="8689" w:name="ET_yor_6490_13"/>
      <w:r w:rsidRPr="006819B4">
        <w:rPr>
          <w:rStyle w:val="TagStyle"/>
          <w:rtl/>
        </w:rPr>
        <w:t xml:space="preserve"> &lt;&lt; יור &gt;&gt;</w:t>
      </w:r>
      <w:r w:rsidRPr="00EC65CF">
        <w:rPr>
          <w:rStyle w:val="TagStyle"/>
          <w:rtl/>
        </w:rPr>
        <w:t xml:space="preserve"> </w:t>
      </w:r>
      <w:r>
        <w:rPr>
          <w:rtl/>
        </w:rPr>
        <w:t>היו"ר ניסים ואטורי:</w:t>
      </w:r>
      <w:r w:rsidRPr="00EC65CF">
        <w:rPr>
          <w:rStyle w:val="TagStyle"/>
          <w:rtl/>
        </w:rPr>
        <w:t xml:space="preserve"> </w:t>
      </w:r>
      <w:r w:rsidRPr="006819B4">
        <w:rPr>
          <w:rStyle w:val="TagStyle"/>
          <w:rtl/>
        </w:rPr>
        <w:t>&lt;&lt; יור &gt;&gt;</w:t>
      </w:r>
      <w:r>
        <w:rPr>
          <w:rtl/>
        </w:rPr>
        <w:t xml:space="preserve">  </w:t>
      </w:r>
      <w:bookmarkEnd w:id="8689"/>
    </w:p>
    <w:p w:rsidR="00672F84" w:rsidRDefault="00672F84" w:rsidP="00335993">
      <w:pPr>
        <w:rPr>
          <w:rtl/>
        </w:rPr>
      </w:pPr>
    </w:p>
    <w:p w:rsidR="00672F84" w:rsidRDefault="00672F84" w:rsidP="00335993">
      <w:pPr>
        <w:rPr>
          <w:rtl/>
        </w:rPr>
      </w:pPr>
      <w:bookmarkStart w:id="8690" w:name="_ETM_Q25_645000"/>
      <w:bookmarkEnd w:id="8690"/>
      <w:r>
        <w:rPr>
          <w:rFonts w:hint="cs"/>
          <w:rtl/>
        </w:rPr>
        <w:t>אוק</w:t>
      </w:r>
      <w:r w:rsidR="002A02A0">
        <w:rPr>
          <w:rFonts w:hint="cs"/>
          <w:rtl/>
        </w:rPr>
        <w:t>י</w:t>
      </w:r>
      <w:r>
        <w:rPr>
          <w:rFonts w:hint="cs"/>
          <w:rtl/>
        </w:rPr>
        <w:t xml:space="preserve">י, </w:t>
      </w:r>
      <w:bookmarkStart w:id="8691" w:name="_ETM_Q25_644000"/>
      <w:bookmarkStart w:id="8692" w:name="_ETM_Q25_635870"/>
      <w:bookmarkStart w:id="8693" w:name="_ETM_Q25_640519"/>
      <w:bookmarkStart w:id="8694" w:name="_ETM_Q25_640670"/>
      <w:bookmarkStart w:id="8695" w:name="_ETM_Q25_643380"/>
      <w:bookmarkStart w:id="8696" w:name="_ETM_Q25_643740"/>
      <w:bookmarkStart w:id="8697" w:name="_ETM_Q25_643920"/>
      <w:bookmarkEnd w:id="8691"/>
      <w:bookmarkEnd w:id="8692"/>
      <w:bookmarkEnd w:id="8693"/>
      <w:bookmarkEnd w:id="8694"/>
      <w:bookmarkEnd w:id="8695"/>
      <w:bookmarkEnd w:id="8696"/>
      <w:bookmarkEnd w:id="8697"/>
      <w:r>
        <w:rPr>
          <w:rtl/>
        </w:rPr>
        <w:t xml:space="preserve">נעבור </w:t>
      </w:r>
      <w:bookmarkStart w:id="8698" w:name="_ETM_Q25_644250"/>
      <w:bookmarkEnd w:id="8698"/>
      <w:r>
        <w:rPr>
          <w:rtl/>
        </w:rPr>
        <w:t>להצבעה</w:t>
      </w:r>
      <w:r>
        <w:rPr>
          <w:rFonts w:hint="cs"/>
          <w:rtl/>
        </w:rPr>
        <w:t>.</w:t>
      </w:r>
      <w:r>
        <w:rPr>
          <w:rtl/>
        </w:rPr>
        <w:t xml:space="preserve"> </w:t>
      </w:r>
      <w:bookmarkStart w:id="8699" w:name="_ETM_Q25_644819"/>
      <w:bookmarkEnd w:id="8699"/>
      <w:r>
        <w:rPr>
          <w:rtl/>
        </w:rPr>
        <w:t xml:space="preserve">על </w:t>
      </w:r>
      <w:bookmarkStart w:id="8700" w:name="_ETM_Q25_644940"/>
      <w:bookmarkEnd w:id="8700"/>
      <w:r>
        <w:rPr>
          <w:rtl/>
        </w:rPr>
        <w:t xml:space="preserve">פי </w:t>
      </w:r>
      <w:bookmarkStart w:id="8701" w:name="_ETM_Q25_645660"/>
      <w:bookmarkEnd w:id="8701"/>
      <w:r>
        <w:rPr>
          <w:rtl/>
        </w:rPr>
        <w:t xml:space="preserve">הנחיית </w:t>
      </w:r>
      <w:bookmarkStart w:id="8702" w:name="_ETM_Q25_646230"/>
      <w:bookmarkEnd w:id="8702"/>
      <w:r>
        <w:rPr>
          <w:rtl/>
        </w:rPr>
        <w:t>הי</w:t>
      </w:r>
      <w:r>
        <w:rPr>
          <w:rFonts w:hint="cs"/>
          <w:rtl/>
        </w:rPr>
        <w:t>י</w:t>
      </w:r>
      <w:r>
        <w:rPr>
          <w:rtl/>
        </w:rPr>
        <w:t>ע</w:t>
      </w:r>
      <w:r>
        <w:rPr>
          <w:rFonts w:hint="cs"/>
          <w:rtl/>
        </w:rPr>
        <w:t>ו</w:t>
      </w:r>
      <w:r>
        <w:rPr>
          <w:rtl/>
        </w:rPr>
        <w:t xml:space="preserve">ץ </w:t>
      </w:r>
      <w:bookmarkStart w:id="8703" w:name="_ETM_Q25_646620"/>
      <w:bookmarkEnd w:id="8703"/>
      <w:r>
        <w:rPr>
          <w:rtl/>
        </w:rPr>
        <w:t>המשפטי</w:t>
      </w:r>
      <w:r>
        <w:rPr>
          <w:rFonts w:hint="cs"/>
          <w:rtl/>
        </w:rPr>
        <w:t>,</w:t>
      </w:r>
      <w:r>
        <w:rPr>
          <w:rtl/>
        </w:rPr>
        <w:t xml:space="preserve"> </w:t>
      </w:r>
      <w:bookmarkStart w:id="8704" w:name="_ETM_Q25_648200"/>
      <w:bookmarkEnd w:id="8704"/>
      <w:r>
        <w:rPr>
          <w:rtl/>
        </w:rPr>
        <w:t xml:space="preserve">המזכירות </w:t>
      </w:r>
      <w:bookmarkStart w:id="8705" w:name="_ETM_Q25_649160"/>
      <w:bookmarkEnd w:id="8705"/>
      <w:r>
        <w:rPr>
          <w:rtl/>
        </w:rPr>
        <w:t>תקרא</w:t>
      </w:r>
      <w:r>
        <w:rPr>
          <w:rFonts w:hint="cs"/>
          <w:rtl/>
        </w:rPr>
        <w:t xml:space="preserve">. אל דאגה, יש ייעוץ </w:t>
      </w:r>
      <w:bookmarkStart w:id="8706" w:name="_ETM_Q25_653000"/>
      <w:bookmarkEnd w:id="8706"/>
      <w:r>
        <w:rPr>
          <w:rFonts w:hint="cs"/>
          <w:rtl/>
        </w:rPr>
        <w:t xml:space="preserve">משפטי. </w:t>
      </w:r>
    </w:p>
    <w:p w:rsidR="00672F84" w:rsidRDefault="00672F84" w:rsidP="00335993">
      <w:pPr>
        <w:rPr>
          <w:rtl/>
        </w:rPr>
      </w:pPr>
      <w:bookmarkStart w:id="8707" w:name="_ETM_Q25_659000"/>
      <w:bookmarkEnd w:id="8707"/>
    </w:p>
    <w:p w:rsidR="00672F84" w:rsidRDefault="00672F84" w:rsidP="00335993">
      <w:pPr>
        <w:pStyle w:val="af5"/>
        <w:keepNext/>
        <w:rPr>
          <w:rtl/>
        </w:rPr>
      </w:pPr>
      <w:bookmarkStart w:id="8708" w:name="ET_interruption_5696_14"/>
      <w:r w:rsidRPr="006819B4">
        <w:rPr>
          <w:rStyle w:val="TagStyle"/>
          <w:rtl/>
        </w:rPr>
        <w:t xml:space="preserve"> &lt;&lt; קריאה &gt;&gt; </w:t>
      </w:r>
      <w:r>
        <w:rPr>
          <w:rtl/>
        </w:rPr>
        <w:t>יוסף עטאונה (חד"ש-תע"ל):</w:t>
      </w:r>
      <w:r w:rsidRPr="006819B4">
        <w:rPr>
          <w:rStyle w:val="TagStyle"/>
          <w:rtl/>
        </w:rPr>
        <w:t xml:space="preserve"> &lt;&lt; קריאה &gt;&gt;</w:t>
      </w:r>
      <w:r>
        <w:rPr>
          <w:rtl/>
        </w:rPr>
        <w:t xml:space="preserve">  </w:t>
      </w:r>
      <w:bookmarkEnd w:id="8708"/>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לא עובד. </w:t>
      </w:r>
    </w:p>
    <w:p w:rsidR="00672F84" w:rsidRDefault="00672F84" w:rsidP="00335993">
      <w:pPr>
        <w:rPr>
          <w:rtl/>
          <w:lang w:eastAsia="he-IL"/>
        </w:rPr>
      </w:pPr>
    </w:p>
    <w:p w:rsidR="00672F84" w:rsidRDefault="00672F84" w:rsidP="00335993">
      <w:pPr>
        <w:pStyle w:val="af5"/>
        <w:keepNext/>
        <w:rPr>
          <w:rtl/>
        </w:rPr>
      </w:pPr>
      <w:bookmarkStart w:id="8709" w:name="ET_interruption_5726_6"/>
      <w:r w:rsidRPr="006819B4">
        <w:rPr>
          <w:rStyle w:val="TagStyle"/>
          <w:rtl/>
        </w:rPr>
        <w:t xml:space="preserve"> &lt;&lt; קריאה &gt;&gt;</w:t>
      </w:r>
      <w:r w:rsidRPr="009B1664">
        <w:rPr>
          <w:rStyle w:val="TagStyle"/>
          <w:rtl/>
        </w:rPr>
        <w:t xml:space="preserve"> </w:t>
      </w:r>
      <w:r>
        <w:rPr>
          <w:rtl/>
        </w:rPr>
        <w:t>ינון אזולאי (ש"ס):</w:t>
      </w:r>
      <w:r w:rsidRPr="009B1664">
        <w:rPr>
          <w:rStyle w:val="TagStyle"/>
          <w:rtl/>
        </w:rPr>
        <w:t xml:space="preserve"> </w:t>
      </w:r>
      <w:r w:rsidRPr="006819B4">
        <w:rPr>
          <w:rStyle w:val="TagStyle"/>
          <w:rtl/>
        </w:rPr>
        <w:t>&lt;&lt; קריאה &gt;&gt;</w:t>
      </w:r>
      <w:r>
        <w:rPr>
          <w:rtl/>
        </w:rPr>
        <w:t xml:space="preserve">  </w:t>
      </w:r>
      <w:bookmarkEnd w:id="8709"/>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אנחנו לא מרימים ידיים. </w:t>
      </w:r>
    </w:p>
    <w:p w:rsidR="00672F84" w:rsidRDefault="00672F84" w:rsidP="00335993">
      <w:pPr>
        <w:rPr>
          <w:rtl/>
          <w:lang w:eastAsia="he-IL"/>
        </w:rPr>
      </w:pPr>
    </w:p>
    <w:p w:rsidR="00672F84" w:rsidRDefault="00672F84" w:rsidP="00335993">
      <w:pPr>
        <w:pStyle w:val="af6"/>
        <w:keepNext/>
        <w:rPr>
          <w:rtl/>
        </w:rPr>
      </w:pPr>
      <w:r w:rsidRPr="006819B4">
        <w:rPr>
          <w:rStyle w:val="TagStyle"/>
          <w:rtl/>
        </w:rPr>
        <w:t xml:space="preserve"> &lt;&lt; יור &gt;&gt;</w:t>
      </w:r>
      <w:r w:rsidRPr="009B1664">
        <w:rPr>
          <w:rStyle w:val="TagStyle"/>
          <w:rtl/>
        </w:rPr>
        <w:t xml:space="preserve"> </w:t>
      </w:r>
      <w:r>
        <w:rPr>
          <w:rtl/>
        </w:rPr>
        <w:t>היו"ר ניסים ואטורי:</w:t>
      </w:r>
      <w:r w:rsidRPr="009B1664">
        <w:rPr>
          <w:rStyle w:val="TagStyle"/>
          <w:rtl/>
        </w:rPr>
        <w:t xml:space="preserve"> </w:t>
      </w:r>
      <w:r w:rsidRPr="006819B4">
        <w:rPr>
          <w:rStyle w:val="TagStyle"/>
          <w:rtl/>
        </w:rPr>
        <w:t>&lt;&lt; יור &gt;&gt;</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אני מבקש מכולם לשמור על שקט, כי </w:t>
      </w:r>
      <w:bookmarkStart w:id="8710" w:name="_ETM_Q25_662000"/>
      <w:bookmarkEnd w:id="8710"/>
      <w:r>
        <w:rPr>
          <w:rFonts w:hint="cs"/>
          <w:rtl/>
          <w:lang w:eastAsia="he-IL"/>
        </w:rPr>
        <w:t>זה צריך להיות מסודר. שבו במקומות. יש צורת הצבעה שקיבלנו</w:t>
      </w:r>
      <w:bookmarkStart w:id="8711" w:name="_ETM_Q25_669000"/>
      <w:bookmarkEnd w:id="8711"/>
      <w:r>
        <w:rPr>
          <w:rFonts w:hint="cs"/>
          <w:rtl/>
          <w:lang w:eastAsia="he-IL"/>
        </w:rPr>
        <w:t xml:space="preserve"> לה אישור מהייעוץ המשפטי, וכך אנחנו נפעל. מי בעד?</w:t>
      </w:r>
      <w:r>
        <w:rPr>
          <w:rFonts w:hint="eastAsia"/>
          <w:rtl/>
          <w:lang w:eastAsia="he-IL"/>
        </w:rPr>
        <w:t xml:space="preserve"> </w:t>
      </w:r>
      <w:r>
        <w:rPr>
          <w:rFonts w:hint="cs"/>
          <w:rtl/>
          <w:lang w:eastAsia="he-IL"/>
        </w:rPr>
        <w:t xml:space="preserve">ירים את ידו. להשאיר את היד </w:t>
      </w:r>
      <w:bookmarkStart w:id="8712" w:name="_ETM_Q25_681000"/>
      <w:bookmarkEnd w:id="8712"/>
      <w:r>
        <w:rPr>
          <w:rFonts w:hint="cs"/>
          <w:rtl/>
          <w:lang w:eastAsia="he-IL"/>
        </w:rPr>
        <w:t>למעלה, בבקשה. מי נגד?</w:t>
      </w:r>
      <w:r>
        <w:rPr>
          <w:rFonts w:hint="eastAsia"/>
          <w:rtl/>
          <w:lang w:eastAsia="he-IL"/>
        </w:rPr>
        <w:t xml:space="preserve"> </w:t>
      </w:r>
      <w:r>
        <w:rPr>
          <w:rFonts w:hint="cs"/>
          <w:rtl/>
          <w:lang w:eastAsia="he-IL"/>
        </w:rPr>
        <w:t>ירים את ידו.</w:t>
      </w:r>
    </w:p>
    <w:p w:rsidR="00672F84" w:rsidRDefault="00672F84" w:rsidP="00335993">
      <w:pPr>
        <w:rPr>
          <w:rtl/>
          <w:lang w:eastAsia="he-IL"/>
        </w:rPr>
      </w:pPr>
      <w:bookmarkStart w:id="8713" w:name="_ETM_Q25_695000"/>
      <w:bookmarkEnd w:id="8713"/>
    </w:p>
    <w:p w:rsidR="00672F84" w:rsidRDefault="00672F84" w:rsidP="00335993">
      <w:pPr>
        <w:pStyle w:val="af6"/>
        <w:keepNext/>
        <w:rPr>
          <w:rtl/>
        </w:rPr>
      </w:pPr>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נראה שחבר הכנסת פוגל</w:t>
      </w:r>
      <w:r>
        <w:rPr>
          <w:lang w:eastAsia="he-IL"/>
        </w:rPr>
        <w:t xml:space="preserve"> </w:t>
      </w:r>
      <w:r>
        <w:rPr>
          <w:rFonts w:hint="cs"/>
          <w:rtl/>
          <w:lang w:eastAsia="he-IL"/>
        </w:rPr>
        <w:t>במתח.</w:t>
      </w:r>
    </w:p>
    <w:p w:rsidR="00672F84" w:rsidRDefault="00672F84" w:rsidP="00335993">
      <w:pPr>
        <w:rPr>
          <w:rtl/>
          <w:lang w:eastAsia="he-IL"/>
        </w:rPr>
      </w:pPr>
    </w:p>
    <w:p w:rsidR="00672F84" w:rsidRDefault="00672F84" w:rsidP="00335993">
      <w:pPr>
        <w:pStyle w:val="af5"/>
        <w:keepNext/>
        <w:rPr>
          <w:rtl/>
        </w:rPr>
      </w:pPr>
      <w:bookmarkStart w:id="8714" w:name="ET_interruption_קר_אה_6"/>
      <w:r w:rsidRPr="00332D0C">
        <w:rPr>
          <w:rStyle w:val="TagStyle"/>
          <w:rtl/>
        </w:rPr>
        <w:t xml:space="preserve"> &lt;&lt; קריאה &gt;&gt; </w:t>
      </w:r>
      <w:r>
        <w:rPr>
          <w:rtl/>
        </w:rPr>
        <w:t>קריאה:</w:t>
      </w:r>
      <w:r w:rsidRPr="00332D0C">
        <w:rPr>
          <w:rStyle w:val="TagStyle"/>
          <w:rtl/>
        </w:rPr>
        <w:t xml:space="preserve"> &lt;&lt; קריאה &gt;&gt;</w:t>
      </w:r>
      <w:r>
        <w:rPr>
          <w:rtl/>
        </w:rPr>
        <w:t xml:space="preserve">   </w:t>
      </w:r>
      <w:bookmarkEnd w:id="8714"/>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לא פעם ראשונה שהוא במתח </w:t>
      </w:r>
      <w:r w:rsidR="00746346">
        <w:rPr>
          <w:rFonts w:hint="cs"/>
          <w:rtl/>
          <w:lang w:eastAsia="he-IL"/>
        </w:rPr>
        <w:t>– – –</w:t>
      </w:r>
    </w:p>
    <w:p w:rsidR="00672F84" w:rsidRDefault="00672F84" w:rsidP="00335993">
      <w:pPr>
        <w:rPr>
          <w:rtl/>
          <w:lang w:eastAsia="he-IL"/>
        </w:rPr>
      </w:pPr>
    </w:p>
    <w:p w:rsidR="00672F84" w:rsidRDefault="00672F84" w:rsidP="00335993">
      <w:pPr>
        <w:pStyle w:val="af6"/>
        <w:keepNext/>
        <w:rPr>
          <w:rtl/>
        </w:rPr>
      </w:pPr>
      <w:bookmarkStart w:id="8715" w:name="_ETM_Q26_195607"/>
      <w:bookmarkStart w:id="8716" w:name="_ETM_Q26_195693"/>
      <w:bookmarkEnd w:id="8715"/>
      <w:bookmarkEnd w:id="8716"/>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Pr="00332D0C" w:rsidRDefault="00672F84" w:rsidP="00335993">
      <w:pPr>
        <w:rPr>
          <w:lang w:eastAsia="he-IL"/>
        </w:rPr>
      </w:pPr>
    </w:p>
    <w:p w:rsidR="00672F84" w:rsidRDefault="00672F84" w:rsidP="00187521">
      <w:pPr>
        <w:rPr>
          <w:rtl/>
        </w:rPr>
      </w:pPr>
      <w:bookmarkStart w:id="8717" w:name="_ETM_Q26_183639"/>
      <w:bookmarkStart w:id="8718" w:name="_ETM_Q26_193400"/>
      <w:bookmarkEnd w:id="8717"/>
      <w:bookmarkEnd w:id="8718"/>
      <w:r w:rsidRPr="00B40B06">
        <w:rPr>
          <w:rtl/>
        </w:rPr>
        <w:t xml:space="preserve">פעם </w:t>
      </w:r>
      <w:bookmarkStart w:id="8719" w:name="_ETM_Q26_193610"/>
      <w:bookmarkEnd w:id="8719"/>
      <w:r w:rsidRPr="00B40B06">
        <w:rPr>
          <w:rtl/>
        </w:rPr>
        <w:t xml:space="preserve">היו </w:t>
      </w:r>
      <w:bookmarkStart w:id="8720" w:name="_ETM_Q26_193790"/>
      <w:bookmarkEnd w:id="8720"/>
      <w:r w:rsidRPr="00B40B06">
        <w:rPr>
          <w:rtl/>
        </w:rPr>
        <w:t>ועידות</w:t>
      </w:r>
      <w:r>
        <w:rPr>
          <w:rFonts w:hint="cs"/>
          <w:rtl/>
        </w:rPr>
        <w:t>:</w:t>
      </w:r>
      <w:r w:rsidRPr="00B40B06">
        <w:rPr>
          <w:rtl/>
        </w:rPr>
        <w:t xml:space="preserve"> </w:t>
      </w:r>
      <w:bookmarkStart w:id="8721" w:name="_ETM_Q26_194240"/>
      <w:bookmarkEnd w:id="8721"/>
      <w:r>
        <w:rPr>
          <w:rFonts w:hint="cs"/>
          <w:rtl/>
        </w:rPr>
        <w:t>מי בעד</w:t>
      </w:r>
      <w:r w:rsidRPr="00B40B06">
        <w:rPr>
          <w:rtl/>
        </w:rPr>
        <w:t xml:space="preserve"> </w:t>
      </w:r>
      <w:bookmarkStart w:id="8722" w:name="_ETM_Q26_194510"/>
      <w:bookmarkEnd w:id="8722"/>
      <w:r w:rsidRPr="00B40B06">
        <w:rPr>
          <w:rtl/>
        </w:rPr>
        <w:t xml:space="preserve">חיסול </w:t>
      </w:r>
      <w:bookmarkStart w:id="8723" w:name="_ETM_Q26_194870"/>
      <w:bookmarkEnd w:id="8723"/>
      <w:r w:rsidRPr="00B40B06">
        <w:rPr>
          <w:rtl/>
        </w:rPr>
        <w:t xml:space="preserve">הטרור </w:t>
      </w:r>
      <w:bookmarkStart w:id="8724" w:name="_ETM_Q26_195139"/>
      <w:bookmarkEnd w:id="8724"/>
      <w:r w:rsidR="00187521">
        <w:rPr>
          <w:rFonts w:hint="cs"/>
          <w:rtl/>
        </w:rPr>
        <w:t xml:space="preserve">– </w:t>
      </w:r>
      <w:r w:rsidRPr="00B40B06">
        <w:rPr>
          <w:rtl/>
        </w:rPr>
        <w:t xml:space="preserve">ירים </w:t>
      </w:r>
      <w:bookmarkStart w:id="8725" w:name="_ETM_Q26_195350"/>
      <w:bookmarkEnd w:id="8725"/>
      <w:r w:rsidRPr="00B40B06">
        <w:rPr>
          <w:rtl/>
        </w:rPr>
        <w:t xml:space="preserve">את </w:t>
      </w:r>
      <w:bookmarkStart w:id="8726" w:name="_ETM_Q26_195440"/>
      <w:bookmarkEnd w:id="8726"/>
      <w:r w:rsidRPr="00B40B06">
        <w:rPr>
          <w:rtl/>
        </w:rPr>
        <w:t>ידו</w:t>
      </w:r>
      <w:r>
        <w:rPr>
          <w:rFonts w:hint="cs"/>
          <w:rtl/>
        </w:rPr>
        <w:t>.</w:t>
      </w:r>
      <w:r w:rsidRPr="00B40B06">
        <w:rPr>
          <w:rtl/>
        </w:rPr>
        <w:t xml:space="preserve"> </w:t>
      </w:r>
      <w:bookmarkStart w:id="8727" w:name="_ETM_Q26_206160"/>
      <w:bookmarkEnd w:id="8727"/>
    </w:p>
    <w:p w:rsidR="00672F84" w:rsidRDefault="00672F84" w:rsidP="00335993">
      <w:pPr>
        <w:rPr>
          <w:rtl/>
        </w:rPr>
      </w:pPr>
    </w:p>
    <w:p w:rsidR="00672F84" w:rsidRDefault="00672F84" w:rsidP="00335993">
      <w:pPr>
        <w:pStyle w:val="af1"/>
        <w:keepNext/>
        <w:rPr>
          <w:rtl/>
        </w:rPr>
      </w:pPr>
      <w:r>
        <w:rPr>
          <w:rtl/>
        </w:rPr>
        <w:t xml:space="preserve">הצבעה </w:t>
      </w:r>
    </w:p>
    <w:p w:rsidR="00672F84" w:rsidRDefault="00672F84" w:rsidP="00335993">
      <w:pPr>
        <w:pStyle w:val="--"/>
        <w:keepNext/>
        <w:rPr>
          <w:rtl/>
        </w:rPr>
      </w:pPr>
    </w:p>
    <w:p w:rsidR="00672F84" w:rsidRDefault="00672F84" w:rsidP="00335993">
      <w:pPr>
        <w:pStyle w:val="--"/>
        <w:keepNext/>
        <w:rPr>
          <w:rtl/>
        </w:rPr>
      </w:pPr>
      <w:r w:rsidRPr="00AF7BD2">
        <w:rPr>
          <w:rtl/>
        </w:rPr>
        <w:t xml:space="preserve">בעד </w:t>
      </w:r>
      <w:r>
        <w:rPr>
          <w:rFonts w:hint="cs"/>
          <w:rtl/>
        </w:rPr>
        <w:t>סעיפים 1</w:t>
      </w:r>
      <w:r>
        <w:rPr>
          <w:rFonts w:hint="eastAsia"/>
          <w:rtl/>
        </w:rPr>
        <w:t>–</w:t>
      </w:r>
      <w:r>
        <w:rPr>
          <w:rFonts w:hint="cs"/>
          <w:rtl/>
        </w:rPr>
        <w:t>2</w:t>
      </w:r>
      <w:r w:rsidRPr="00AF7BD2">
        <w:rPr>
          <w:rtl/>
        </w:rPr>
        <w:t xml:space="preserve"> –</w:t>
      </w:r>
      <w:r w:rsidRPr="00AF7BD2">
        <w:rPr>
          <w:rFonts w:hint="cs"/>
          <w:rtl/>
        </w:rPr>
        <w:t xml:space="preserve"> 13</w:t>
      </w:r>
    </w:p>
    <w:p w:rsidR="00672F84" w:rsidRDefault="00672F84" w:rsidP="00335993">
      <w:pPr>
        <w:pStyle w:val="--"/>
        <w:keepNext/>
        <w:rPr>
          <w:rtl/>
        </w:rPr>
      </w:pPr>
      <w:r>
        <w:rPr>
          <w:rtl/>
        </w:rPr>
        <w:t xml:space="preserve">נגד – </w:t>
      </w:r>
      <w:r>
        <w:rPr>
          <w:rFonts w:hint="cs"/>
          <w:rtl/>
        </w:rPr>
        <w:t>8</w:t>
      </w:r>
    </w:p>
    <w:p w:rsidR="00672F84" w:rsidRDefault="00672F84" w:rsidP="00335993">
      <w:pPr>
        <w:pStyle w:val="--"/>
        <w:keepNext/>
        <w:rPr>
          <w:rtl/>
        </w:rPr>
      </w:pPr>
      <w:r>
        <w:rPr>
          <w:rtl/>
        </w:rPr>
        <w:t xml:space="preserve">נמנעים – </w:t>
      </w:r>
      <w:r>
        <w:rPr>
          <w:rFonts w:hint="cs"/>
          <w:rtl/>
        </w:rPr>
        <w:t>אין</w:t>
      </w:r>
    </w:p>
    <w:p w:rsidR="00672F84" w:rsidRDefault="00672F84" w:rsidP="00335993">
      <w:pPr>
        <w:pStyle w:val="af2"/>
        <w:rPr>
          <w:rtl/>
        </w:rPr>
      </w:pPr>
      <w:r w:rsidRPr="00AF7BD2">
        <w:rPr>
          <w:rFonts w:hint="cs"/>
          <w:rtl/>
        </w:rPr>
        <w:t>סעיפים</w:t>
      </w:r>
      <w:r>
        <w:rPr>
          <w:rFonts w:hint="cs"/>
          <w:rtl/>
        </w:rPr>
        <w:t xml:space="preserve"> 1</w:t>
      </w:r>
      <w:r>
        <w:rPr>
          <w:rFonts w:hint="eastAsia"/>
          <w:rtl/>
        </w:rPr>
        <w:t>–</w:t>
      </w:r>
      <w:r>
        <w:rPr>
          <w:rFonts w:hint="cs"/>
          <w:rtl/>
        </w:rPr>
        <w:t>2</w:t>
      </w:r>
      <w:r w:rsidRPr="00AF7BD2">
        <w:rPr>
          <w:rFonts w:hint="cs"/>
          <w:rtl/>
        </w:rPr>
        <w:t xml:space="preserve"> נתקבלו.</w:t>
      </w:r>
    </w:p>
    <w:p w:rsidR="00672F84" w:rsidRDefault="00672F84" w:rsidP="00335993">
      <w:pPr>
        <w:rPr>
          <w:rtl/>
        </w:rPr>
      </w:pPr>
    </w:p>
    <w:p w:rsidR="00672F84" w:rsidRDefault="00672F84" w:rsidP="00335993">
      <w:pPr>
        <w:pStyle w:val="af6"/>
        <w:keepNext/>
        <w:rPr>
          <w:rtl/>
        </w:rPr>
      </w:pPr>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Pr="009C362C" w:rsidRDefault="00672F84" w:rsidP="00335993">
      <w:pPr>
        <w:rPr>
          <w:rtl/>
        </w:rPr>
      </w:pPr>
    </w:p>
    <w:p w:rsidR="00672F84" w:rsidRDefault="00672F84" w:rsidP="00335993">
      <w:pPr>
        <w:rPr>
          <w:rtl/>
        </w:rPr>
      </w:pPr>
      <w:bookmarkStart w:id="8728" w:name="_ETM_Q26_195948"/>
      <w:bookmarkStart w:id="8729" w:name="_ETM_Q26_196057"/>
      <w:bookmarkStart w:id="8730" w:name="_ETM_Q26_211630"/>
      <w:bookmarkEnd w:id="8728"/>
      <w:bookmarkEnd w:id="8729"/>
      <w:bookmarkEnd w:id="8730"/>
      <w:r w:rsidRPr="00B40B06">
        <w:rPr>
          <w:rtl/>
        </w:rPr>
        <w:t xml:space="preserve">13 </w:t>
      </w:r>
      <w:bookmarkStart w:id="8731" w:name="_ETM_Q26_212260"/>
      <w:bookmarkEnd w:id="8731"/>
      <w:r w:rsidRPr="00B40B06">
        <w:rPr>
          <w:rtl/>
        </w:rPr>
        <w:t>בעד</w:t>
      </w:r>
      <w:r>
        <w:rPr>
          <w:rFonts w:hint="cs"/>
          <w:rtl/>
        </w:rPr>
        <w:t>,</w:t>
      </w:r>
      <w:r w:rsidRPr="00B40B06">
        <w:rPr>
          <w:rtl/>
        </w:rPr>
        <w:t xml:space="preserve"> </w:t>
      </w:r>
      <w:bookmarkStart w:id="8732" w:name="_ETM_Q26_212920"/>
      <w:bookmarkEnd w:id="8732"/>
      <w:r>
        <w:rPr>
          <w:rFonts w:hint="cs"/>
          <w:rtl/>
        </w:rPr>
        <w:t>שמונה</w:t>
      </w:r>
      <w:r w:rsidRPr="00B40B06">
        <w:rPr>
          <w:rtl/>
        </w:rPr>
        <w:t xml:space="preserve"> </w:t>
      </w:r>
      <w:bookmarkStart w:id="8733" w:name="_ETM_Q26_213280"/>
      <w:bookmarkEnd w:id="8733"/>
      <w:r w:rsidRPr="00B40B06">
        <w:rPr>
          <w:rtl/>
        </w:rPr>
        <w:t>מתנגדים</w:t>
      </w:r>
      <w:r>
        <w:rPr>
          <w:rFonts w:hint="cs"/>
          <w:rtl/>
        </w:rPr>
        <w:t>.</w:t>
      </w:r>
      <w:r w:rsidRPr="00B40B06">
        <w:rPr>
          <w:rtl/>
        </w:rPr>
        <w:t xml:space="preserve"> </w:t>
      </w:r>
      <w:bookmarkStart w:id="8734" w:name="_ETM_Q26_214540"/>
      <w:bookmarkEnd w:id="8734"/>
      <w:r w:rsidRPr="00B40B06">
        <w:rPr>
          <w:rtl/>
        </w:rPr>
        <w:t xml:space="preserve">אני </w:t>
      </w:r>
      <w:bookmarkStart w:id="8735" w:name="_ETM_Q26_214750"/>
      <w:bookmarkEnd w:id="8735"/>
      <w:r w:rsidRPr="00B40B06">
        <w:rPr>
          <w:rtl/>
        </w:rPr>
        <w:t xml:space="preserve">מודיע </w:t>
      </w:r>
      <w:bookmarkStart w:id="8736" w:name="_ETM_Q26_215020"/>
      <w:bookmarkEnd w:id="8736"/>
      <w:r w:rsidRPr="00B40B06">
        <w:rPr>
          <w:rtl/>
        </w:rPr>
        <w:t xml:space="preserve">שהצעת </w:t>
      </w:r>
      <w:bookmarkStart w:id="8737" w:name="_ETM_Q26_215380"/>
      <w:bookmarkEnd w:id="8737"/>
      <w:r w:rsidRPr="009C362C">
        <w:rPr>
          <w:rtl/>
        </w:rPr>
        <w:t>חוק לתיקון פקודת בתי הסוהר (מס' 64 – הוראת שעה – חרבות ברזל) (מצב חירום כליאתי)</w:t>
      </w:r>
      <w:r>
        <w:rPr>
          <w:rFonts w:hint="cs"/>
          <w:rtl/>
        </w:rPr>
        <w:t xml:space="preserve"> (תיקון מס' 2)</w:t>
      </w:r>
      <w:r>
        <w:rPr>
          <w:rtl/>
        </w:rPr>
        <w:t>, התשפ"ד–202</w:t>
      </w:r>
      <w:r>
        <w:rPr>
          <w:rFonts w:hint="cs"/>
          <w:rtl/>
        </w:rPr>
        <w:t>4,</w:t>
      </w:r>
      <w:bookmarkStart w:id="8738" w:name="_ETM_Q26_223129"/>
      <w:bookmarkEnd w:id="8738"/>
      <w:r>
        <w:rPr>
          <w:rFonts w:hint="cs"/>
          <w:rtl/>
        </w:rPr>
        <w:t xml:space="preserve"> </w:t>
      </w:r>
      <w:r w:rsidRPr="00B40B06">
        <w:rPr>
          <w:rtl/>
        </w:rPr>
        <w:t xml:space="preserve">עברה </w:t>
      </w:r>
      <w:bookmarkStart w:id="8739" w:name="_ETM_Q26_223429"/>
      <w:bookmarkEnd w:id="8739"/>
      <w:r w:rsidRPr="00B40B06">
        <w:rPr>
          <w:rtl/>
        </w:rPr>
        <w:t xml:space="preserve">בקריאה </w:t>
      </w:r>
      <w:bookmarkStart w:id="8740" w:name="_ETM_Q26_223879"/>
      <w:bookmarkEnd w:id="8740"/>
      <w:r w:rsidRPr="00B40B06">
        <w:rPr>
          <w:rtl/>
        </w:rPr>
        <w:t>שנייה</w:t>
      </w:r>
      <w:r>
        <w:rPr>
          <w:rFonts w:hint="cs"/>
          <w:rtl/>
        </w:rPr>
        <w:t>.</w:t>
      </w:r>
      <w:r w:rsidRPr="00B40B06">
        <w:rPr>
          <w:rtl/>
        </w:rPr>
        <w:t xml:space="preserve"> </w:t>
      </w:r>
      <w:bookmarkStart w:id="8741" w:name="_ETM_Q26_224300"/>
      <w:bookmarkEnd w:id="8741"/>
    </w:p>
    <w:p w:rsidR="00672F84" w:rsidRDefault="00672F84" w:rsidP="00335993">
      <w:pPr>
        <w:rPr>
          <w:rtl/>
        </w:rPr>
      </w:pPr>
      <w:bookmarkStart w:id="8742" w:name="_ETM_Q26_225382"/>
      <w:bookmarkStart w:id="8743" w:name="_ETM_Q26_225460"/>
      <w:bookmarkEnd w:id="8742"/>
      <w:bookmarkEnd w:id="8743"/>
    </w:p>
    <w:p w:rsidR="00672F84" w:rsidRDefault="00672F84" w:rsidP="00187521">
      <w:pPr>
        <w:rPr>
          <w:rtl/>
        </w:rPr>
      </w:pPr>
      <w:bookmarkStart w:id="8744" w:name="_ETM_Q26_225612"/>
      <w:bookmarkStart w:id="8745" w:name="_ETM_Q26_225672"/>
      <w:bookmarkEnd w:id="8744"/>
      <w:bookmarkEnd w:id="8745"/>
      <w:r w:rsidRPr="00B40B06">
        <w:rPr>
          <w:rtl/>
        </w:rPr>
        <w:t xml:space="preserve">כעת </w:t>
      </w:r>
      <w:bookmarkStart w:id="8746" w:name="_ETM_Q26_224600"/>
      <w:bookmarkEnd w:id="8746"/>
      <w:r w:rsidRPr="00B40B06">
        <w:rPr>
          <w:rtl/>
        </w:rPr>
        <w:t xml:space="preserve">נעבור </w:t>
      </w:r>
      <w:bookmarkStart w:id="8747" w:name="_ETM_Q26_224899"/>
      <w:bookmarkEnd w:id="8747"/>
      <w:r w:rsidRPr="00B40B06">
        <w:rPr>
          <w:rtl/>
        </w:rPr>
        <w:t xml:space="preserve">להצבעה </w:t>
      </w:r>
      <w:bookmarkStart w:id="8748" w:name="_ETM_Q26_225409"/>
      <w:bookmarkEnd w:id="8748"/>
      <w:r w:rsidRPr="00B40B06">
        <w:rPr>
          <w:rtl/>
        </w:rPr>
        <w:t xml:space="preserve">בקריאה </w:t>
      </w:r>
      <w:bookmarkStart w:id="8749" w:name="_ETM_Q26_225800"/>
      <w:bookmarkEnd w:id="8749"/>
      <w:r w:rsidRPr="00B40B06">
        <w:rPr>
          <w:rtl/>
        </w:rPr>
        <w:t>שלישית</w:t>
      </w:r>
      <w:r>
        <w:rPr>
          <w:rFonts w:hint="cs"/>
          <w:rtl/>
        </w:rPr>
        <w:t>.</w:t>
      </w:r>
      <w:r w:rsidRPr="00B40B06">
        <w:rPr>
          <w:rtl/>
        </w:rPr>
        <w:t xml:space="preserve"> </w:t>
      </w:r>
      <w:bookmarkStart w:id="8750" w:name="_ETM_Q26_226990"/>
      <w:bookmarkEnd w:id="8750"/>
      <w:r w:rsidRPr="00B40B06">
        <w:rPr>
          <w:rtl/>
        </w:rPr>
        <w:t xml:space="preserve">אני </w:t>
      </w:r>
      <w:bookmarkStart w:id="8751" w:name="_ETM_Q26_227080"/>
      <w:bookmarkEnd w:id="8751"/>
      <w:r w:rsidRPr="00B40B06">
        <w:rPr>
          <w:rtl/>
        </w:rPr>
        <w:t xml:space="preserve">מבקש </w:t>
      </w:r>
      <w:bookmarkStart w:id="8752" w:name="_ETM_Q26_227350"/>
      <w:bookmarkEnd w:id="8752"/>
      <w:r w:rsidRPr="00B40B06">
        <w:rPr>
          <w:rtl/>
        </w:rPr>
        <w:t xml:space="preserve">מחברי </w:t>
      </w:r>
      <w:bookmarkStart w:id="8753" w:name="_ETM_Q26_227680"/>
      <w:bookmarkEnd w:id="8753"/>
      <w:r w:rsidRPr="00B40B06">
        <w:rPr>
          <w:rtl/>
        </w:rPr>
        <w:t xml:space="preserve">הכנסת </w:t>
      </w:r>
      <w:bookmarkStart w:id="8754" w:name="_ETM_Q26_227979"/>
      <w:bookmarkEnd w:id="8754"/>
      <w:r w:rsidRPr="00B40B06">
        <w:rPr>
          <w:rtl/>
        </w:rPr>
        <w:t xml:space="preserve">לא </w:t>
      </w:r>
      <w:bookmarkStart w:id="8755" w:name="_ETM_Q26_228070"/>
      <w:bookmarkEnd w:id="8755"/>
      <w:r w:rsidRPr="00B40B06">
        <w:rPr>
          <w:rtl/>
        </w:rPr>
        <w:t xml:space="preserve">לזוז </w:t>
      </w:r>
      <w:bookmarkStart w:id="8756" w:name="_ETM_Q26_228430"/>
      <w:bookmarkEnd w:id="8756"/>
      <w:r w:rsidRPr="00B40B06">
        <w:rPr>
          <w:rtl/>
        </w:rPr>
        <w:t>מהמקומות</w:t>
      </w:r>
      <w:r>
        <w:rPr>
          <w:rFonts w:hint="cs"/>
          <w:rtl/>
        </w:rPr>
        <w:t>,</w:t>
      </w:r>
      <w:r w:rsidRPr="00B40B06">
        <w:rPr>
          <w:rtl/>
        </w:rPr>
        <w:t xml:space="preserve"> </w:t>
      </w:r>
      <w:bookmarkStart w:id="8757" w:name="_ETM_Q26_229060"/>
      <w:bookmarkEnd w:id="8757"/>
      <w:r w:rsidRPr="00B40B06">
        <w:rPr>
          <w:rtl/>
        </w:rPr>
        <w:t xml:space="preserve">כי </w:t>
      </w:r>
      <w:bookmarkStart w:id="8758" w:name="_ETM_Q26_229180"/>
      <w:bookmarkEnd w:id="8758"/>
      <w:r w:rsidRPr="00B40B06">
        <w:rPr>
          <w:rtl/>
        </w:rPr>
        <w:t xml:space="preserve">זה </w:t>
      </w:r>
      <w:bookmarkStart w:id="8759" w:name="_ETM_Q26_229300"/>
      <w:bookmarkEnd w:id="8759"/>
      <w:r w:rsidRPr="00B40B06">
        <w:rPr>
          <w:rtl/>
        </w:rPr>
        <w:t xml:space="preserve">קצת </w:t>
      </w:r>
      <w:bookmarkStart w:id="8760" w:name="_ETM_Q26_229510"/>
      <w:bookmarkEnd w:id="8760"/>
      <w:r w:rsidRPr="00B40B06">
        <w:rPr>
          <w:rtl/>
        </w:rPr>
        <w:t>מבלבל</w:t>
      </w:r>
      <w:r>
        <w:rPr>
          <w:rFonts w:hint="cs"/>
          <w:rtl/>
        </w:rPr>
        <w:t>.</w:t>
      </w:r>
      <w:r w:rsidRPr="00B40B06">
        <w:rPr>
          <w:rtl/>
        </w:rPr>
        <w:t xml:space="preserve"> </w:t>
      </w:r>
      <w:bookmarkStart w:id="8761" w:name="_ETM_Q26_230110"/>
      <w:bookmarkStart w:id="8762" w:name="_ETM_Q26_232199"/>
      <w:bookmarkEnd w:id="8761"/>
      <w:bookmarkEnd w:id="8762"/>
      <w:r w:rsidRPr="00B40B06">
        <w:rPr>
          <w:rtl/>
        </w:rPr>
        <w:t xml:space="preserve">מי </w:t>
      </w:r>
      <w:bookmarkStart w:id="8763" w:name="_ETM_Q26_232500"/>
      <w:bookmarkEnd w:id="8763"/>
      <w:r w:rsidR="00187521">
        <w:rPr>
          <w:rFonts w:hint="cs"/>
          <w:rtl/>
        </w:rPr>
        <w:t>ש</w:t>
      </w:r>
      <w:r w:rsidRPr="00B40B06">
        <w:rPr>
          <w:rtl/>
        </w:rPr>
        <w:t xml:space="preserve">בעד </w:t>
      </w:r>
      <w:bookmarkStart w:id="8764" w:name="_ETM_Q26_233430"/>
      <w:bookmarkEnd w:id="8764"/>
      <w:r w:rsidR="00187521">
        <w:rPr>
          <w:rFonts w:hint="cs"/>
          <w:rtl/>
        </w:rPr>
        <w:t xml:space="preserve">– </w:t>
      </w:r>
      <w:r w:rsidRPr="00B40B06">
        <w:rPr>
          <w:rtl/>
        </w:rPr>
        <w:t xml:space="preserve">ירים </w:t>
      </w:r>
      <w:bookmarkStart w:id="8765" w:name="_ETM_Q26_233760"/>
      <w:bookmarkEnd w:id="8765"/>
      <w:r w:rsidRPr="00B40B06">
        <w:rPr>
          <w:rtl/>
        </w:rPr>
        <w:t xml:space="preserve">את </w:t>
      </w:r>
      <w:bookmarkStart w:id="8766" w:name="_ETM_Q26_233879"/>
      <w:bookmarkEnd w:id="8766"/>
      <w:r w:rsidRPr="00B40B06">
        <w:rPr>
          <w:rtl/>
        </w:rPr>
        <w:t>ידו</w:t>
      </w:r>
      <w:r>
        <w:rPr>
          <w:rFonts w:hint="cs"/>
          <w:rtl/>
        </w:rPr>
        <w:t>.</w:t>
      </w:r>
      <w:r w:rsidRPr="00B40B06">
        <w:rPr>
          <w:rtl/>
        </w:rPr>
        <w:t xml:space="preserve"> </w:t>
      </w:r>
      <w:bookmarkStart w:id="8767" w:name="_ETM_Q26_237180"/>
      <w:bookmarkEnd w:id="8767"/>
    </w:p>
    <w:p w:rsidR="00672F84" w:rsidRDefault="00672F84" w:rsidP="00335993">
      <w:pPr>
        <w:rPr>
          <w:rtl/>
        </w:rPr>
      </w:pPr>
    </w:p>
    <w:p w:rsidR="00672F84" w:rsidRDefault="00672F84" w:rsidP="00335993">
      <w:pPr>
        <w:pStyle w:val="af5"/>
        <w:keepNext/>
        <w:rPr>
          <w:rtl/>
        </w:rPr>
      </w:pPr>
      <w:bookmarkStart w:id="8768" w:name="ET_interruption_6316_8"/>
      <w:r w:rsidRPr="00AF7BD2">
        <w:rPr>
          <w:rStyle w:val="TagStyle"/>
          <w:rtl/>
        </w:rPr>
        <w:t xml:space="preserve"> &lt;&lt; קריאה &gt;&gt; </w:t>
      </w:r>
      <w:r>
        <w:rPr>
          <w:rtl/>
        </w:rPr>
        <w:t>סגנית מזכיר הכנסת ראדה חסייסי:</w:t>
      </w:r>
      <w:r w:rsidRPr="00AF7BD2">
        <w:rPr>
          <w:rStyle w:val="TagStyle"/>
          <w:rtl/>
        </w:rPr>
        <w:t xml:space="preserve"> &lt;&lt; קריאה &gt;&gt;</w:t>
      </w:r>
      <w:r>
        <w:rPr>
          <w:rtl/>
        </w:rPr>
        <w:t xml:space="preserve">   </w:t>
      </w:r>
      <w:bookmarkEnd w:id="8768"/>
    </w:p>
    <w:p w:rsidR="00672F84" w:rsidRDefault="00672F84" w:rsidP="00335993">
      <w:pPr>
        <w:rPr>
          <w:rtl/>
        </w:rPr>
      </w:pPr>
    </w:p>
    <w:p w:rsidR="00672F84" w:rsidRDefault="00672F84" w:rsidP="00335993">
      <w:pPr>
        <w:rPr>
          <w:rtl/>
        </w:rPr>
      </w:pPr>
      <w:r w:rsidRPr="00B40B06">
        <w:rPr>
          <w:rtl/>
        </w:rPr>
        <w:t xml:space="preserve">מאי </w:t>
      </w:r>
      <w:bookmarkStart w:id="8769" w:name="_ETM_Q26_237480"/>
      <w:bookmarkEnd w:id="8769"/>
      <w:r w:rsidRPr="00B40B06">
        <w:rPr>
          <w:rtl/>
        </w:rPr>
        <w:t>גולן</w:t>
      </w:r>
      <w:r>
        <w:rPr>
          <w:rFonts w:hint="cs"/>
          <w:rtl/>
        </w:rPr>
        <w:t>,</w:t>
      </w:r>
      <w:r w:rsidRPr="00B40B06">
        <w:rPr>
          <w:rtl/>
        </w:rPr>
        <w:t xml:space="preserve"> </w:t>
      </w:r>
      <w:bookmarkStart w:id="8770" w:name="_ETM_Q26_239219"/>
      <w:bookmarkEnd w:id="8770"/>
      <w:r w:rsidRPr="00B40B06">
        <w:rPr>
          <w:rtl/>
        </w:rPr>
        <w:t xml:space="preserve">חמד </w:t>
      </w:r>
      <w:bookmarkStart w:id="8771" w:name="_ETM_Q26_239640"/>
      <w:bookmarkEnd w:id="8771"/>
      <w:r w:rsidRPr="00B40B06">
        <w:rPr>
          <w:rtl/>
        </w:rPr>
        <w:t>עמאר</w:t>
      </w:r>
      <w:r>
        <w:rPr>
          <w:rFonts w:hint="cs"/>
          <w:rtl/>
        </w:rPr>
        <w:t>,</w:t>
      </w:r>
      <w:r w:rsidRPr="00B40B06">
        <w:rPr>
          <w:rtl/>
        </w:rPr>
        <w:t xml:space="preserve"> </w:t>
      </w:r>
      <w:bookmarkStart w:id="8772" w:name="_ETM_Q26_240670"/>
      <w:bookmarkEnd w:id="8772"/>
      <w:r w:rsidRPr="00B40B06">
        <w:rPr>
          <w:rtl/>
        </w:rPr>
        <w:t xml:space="preserve">צבי </w:t>
      </w:r>
      <w:bookmarkStart w:id="8773" w:name="_ETM_Q26_241030"/>
      <w:bookmarkEnd w:id="8773"/>
      <w:r w:rsidRPr="00B40B06">
        <w:rPr>
          <w:rtl/>
        </w:rPr>
        <w:t>ידידי</w:t>
      </w:r>
      <w:bookmarkStart w:id="8774" w:name="_ETM_Q26_241359"/>
      <w:bookmarkEnd w:id="8774"/>
      <w:r w:rsidRPr="00B40B06">
        <w:rPr>
          <w:rtl/>
        </w:rPr>
        <w:t>ה</w:t>
      </w:r>
      <w:r>
        <w:rPr>
          <w:rFonts w:hint="cs"/>
          <w:rtl/>
        </w:rPr>
        <w:t xml:space="preserve"> </w:t>
      </w:r>
      <w:r w:rsidRPr="00B40B06">
        <w:rPr>
          <w:rtl/>
        </w:rPr>
        <w:t>סוכות</w:t>
      </w:r>
      <w:r>
        <w:rPr>
          <w:rFonts w:hint="cs"/>
          <w:rtl/>
        </w:rPr>
        <w:t>,</w:t>
      </w:r>
      <w:r w:rsidRPr="00B40B06">
        <w:rPr>
          <w:rtl/>
        </w:rPr>
        <w:t xml:space="preserve"> </w:t>
      </w:r>
      <w:bookmarkStart w:id="8775" w:name="_ETM_Q26_242660"/>
      <w:bookmarkEnd w:id="8775"/>
      <w:r w:rsidRPr="00B40B06">
        <w:rPr>
          <w:rtl/>
        </w:rPr>
        <w:t xml:space="preserve">יצחק </w:t>
      </w:r>
      <w:bookmarkStart w:id="8776" w:name="_ETM_Q26_243200"/>
      <w:bookmarkEnd w:id="8776"/>
      <w:r w:rsidRPr="00B40B06">
        <w:rPr>
          <w:rtl/>
        </w:rPr>
        <w:t>פינדרוס</w:t>
      </w:r>
      <w:r>
        <w:rPr>
          <w:rFonts w:hint="cs"/>
          <w:rtl/>
        </w:rPr>
        <w:t>,</w:t>
      </w:r>
      <w:r w:rsidRPr="00B40B06">
        <w:rPr>
          <w:rtl/>
        </w:rPr>
        <w:t xml:space="preserve"> </w:t>
      </w:r>
      <w:bookmarkStart w:id="8777" w:name="_ETM_Q26_244640"/>
      <w:bookmarkEnd w:id="8777"/>
      <w:r w:rsidRPr="00B40B06">
        <w:rPr>
          <w:rtl/>
        </w:rPr>
        <w:t xml:space="preserve">סימון </w:t>
      </w:r>
      <w:bookmarkStart w:id="8778" w:name="_ETM_Q26_245090"/>
      <w:bookmarkEnd w:id="8778"/>
      <w:r w:rsidRPr="00B40B06">
        <w:rPr>
          <w:rtl/>
        </w:rPr>
        <w:t>מושיאשוילי</w:t>
      </w:r>
      <w:r>
        <w:rPr>
          <w:rFonts w:hint="cs"/>
          <w:rtl/>
        </w:rPr>
        <w:t>,</w:t>
      </w:r>
      <w:r w:rsidRPr="00B40B06">
        <w:rPr>
          <w:rtl/>
        </w:rPr>
        <w:t xml:space="preserve"> </w:t>
      </w:r>
      <w:bookmarkStart w:id="8779" w:name="_ETM_Q26_247509"/>
      <w:bookmarkEnd w:id="8779"/>
      <w:r w:rsidRPr="00B40B06">
        <w:rPr>
          <w:rtl/>
        </w:rPr>
        <w:t xml:space="preserve">צביקה </w:t>
      </w:r>
      <w:bookmarkStart w:id="8780" w:name="_ETM_Q26_247959"/>
      <w:bookmarkEnd w:id="8780"/>
      <w:r w:rsidRPr="00B40B06">
        <w:rPr>
          <w:rtl/>
        </w:rPr>
        <w:t>פוגל</w:t>
      </w:r>
      <w:r>
        <w:rPr>
          <w:rFonts w:hint="cs"/>
          <w:rtl/>
        </w:rPr>
        <w:t>,</w:t>
      </w:r>
      <w:r w:rsidRPr="00B40B06">
        <w:rPr>
          <w:rtl/>
        </w:rPr>
        <w:t xml:space="preserve"> </w:t>
      </w:r>
      <w:bookmarkStart w:id="8781" w:name="_ETM_Q26_249530"/>
      <w:bookmarkEnd w:id="8781"/>
      <w:r w:rsidRPr="00B40B06">
        <w:rPr>
          <w:rtl/>
        </w:rPr>
        <w:t xml:space="preserve">ינון </w:t>
      </w:r>
      <w:bookmarkStart w:id="8782" w:name="_ETM_Q26_250420"/>
      <w:bookmarkStart w:id="8783" w:name="_ETM_Q26_250750"/>
      <w:bookmarkEnd w:id="8782"/>
      <w:bookmarkEnd w:id="8783"/>
      <w:r w:rsidRPr="00B40B06">
        <w:rPr>
          <w:rtl/>
        </w:rPr>
        <w:t>אזולאי</w:t>
      </w:r>
      <w:r>
        <w:rPr>
          <w:rFonts w:hint="cs"/>
          <w:rtl/>
        </w:rPr>
        <w:t>,</w:t>
      </w:r>
      <w:r w:rsidRPr="00B40B06">
        <w:rPr>
          <w:rtl/>
        </w:rPr>
        <w:t xml:space="preserve"> </w:t>
      </w:r>
      <w:bookmarkStart w:id="8784" w:name="_ETM_Q26_252439"/>
      <w:bookmarkStart w:id="8785" w:name="_ETM_Q26_254950"/>
      <w:bookmarkEnd w:id="8784"/>
      <w:bookmarkEnd w:id="8785"/>
      <w:r w:rsidRPr="003718DF">
        <w:rPr>
          <w:rtl/>
        </w:rPr>
        <w:t>לימור סון הר מלך</w:t>
      </w:r>
      <w:r>
        <w:rPr>
          <w:rFonts w:hint="cs"/>
          <w:rtl/>
        </w:rPr>
        <w:t>,</w:t>
      </w:r>
      <w:r w:rsidRPr="003718DF">
        <w:rPr>
          <w:rtl/>
        </w:rPr>
        <w:t xml:space="preserve"> </w:t>
      </w:r>
      <w:r w:rsidRPr="00B40B06">
        <w:rPr>
          <w:rtl/>
        </w:rPr>
        <w:t xml:space="preserve">אלי </w:t>
      </w:r>
      <w:bookmarkStart w:id="8786" w:name="_ETM_Q26_255220"/>
      <w:bookmarkEnd w:id="8786"/>
      <w:r w:rsidRPr="00B40B06">
        <w:rPr>
          <w:rtl/>
        </w:rPr>
        <w:t>דלל</w:t>
      </w:r>
      <w:r>
        <w:rPr>
          <w:rFonts w:hint="cs"/>
          <w:rtl/>
        </w:rPr>
        <w:t>,</w:t>
      </w:r>
      <w:r w:rsidRPr="00B40B06">
        <w:rPr>
          <w:rtl/>
        </w:rPr>
        <w:t xml:space="preserve"> </w:t>
      </w:r>
      <w:bookmarkStart w:id="8787" w:name="_ETM_Q26_257330"/>
      <w:bookmarkEnd w:id="8787"/>
      <w:r w:rsidRPr="00B40B06">
        <w:rPr>
          <w:rtl/>
        </w:rPr>
        <w:t xml:space="preserve">אופיר </w:t>
      </w:r>
      <w:bookmarkStart w:id="8788" w:name="_ETM_Q26_257840"/>
      <w:bookmarkEnd w:id="8788"/>
      <w:r w:rsidRPr="00B40B06">
        <w:rPr>
          <w:rtl/>
        </w:rPr>
        <w:t>כץ</w:t>
      </w:r>
      <w:r>
        <w:rPr>
          <w:rFonts w:hint="cs"/>
          <w:rtl/>
        </w:rPr>
        <w:t>,</w:t>
      </w:r>
      <w:r w:rsidRPr="00B40B06">
        <w:rPr>
          <w:rtl/>
        </w:rPr>
        <w:t xml:space="preserve"> </w:t>
      </w:r>
      <w:bookmarkStart w:id="8789" w:name="_ETM_Q26_260490"/>
      <w:bookmarkEnd w:id="8789"/>
      <w:r w:rsidRPr="00B40B06">
        <w:rPr>
          <w:rtl/>
        </w:rPr>
        <w:t xml:space="preserve">יצחק </w:t>
      </w:r>
      <w:bookmarkStart w:id="8790" w:name="_ETM_Q26_260910"/>
      <w:bookmarkEnd w:id="8790"/>
      <w:r>
        <w:rPr>
          <w:rFonts w:hint="cs"/>
          <w:rtl/>
        </w:rPr>
        <w:t>קרויזר,</w:t>
      </w:r>
      <w:r w:rsidRPr="00B40B06">
        <w:rPr>
          <w:rtl/>
        </w:rPr>
        <w:t xml:space="preserve"> </w:t>
      </w:r>
      <w:bookmarkStart w:id="8791" w:name="_ETM_Q26_263830"/>
      <w:bookmarkEnd w:id="8791"/>
      <w:r>
        <w:rPr>
          <w:rFonts w:hint="cs"/>
          <w:rtl/>
        </w:rPr>
        <w:t>שרן</w:t>
      </w:r>
      <w:r w:rsidRPr="00B40B06">
        <w:rPr>
          <w:rtl/>
        </w:rPr>
        <w:t xml:space="preserve"> </w:t>
      </w:r>
      <w:bookmarkStart w:id="8792" w:name="_ETM_Q26_265900"/>
      <w:bookmarkStart w:id="8793" w:name="_ETM_Q26_266319"/>
      <w:bookmarkEnd w:id="8792"/>
      <w:bookmarkEnd w:id="8793"/>
      <w:r w:rsidRPr="00B40B06">
        <w:rPr>
          <w:rtl/>
        </w:rPr>
        <w:t>השכל</w:t>
      </w:r>
      <w:r>
        <w:rPr>
          <w:rFonts w:hint="cs"/>
          <w:rtl/>
        </w:rPr>
        <w:t>,</w:t>
      </w:r>
      <w:r w:rsidRPr="00B40B06">
        <w:rPr>
          <w:rtl/>
        </w:rPr>
        <w:t xml:space="preserve"> </w:t>
      </w:r>
      <w:bookmarkStart w:id="8794" w:name="_ETM_Q26_267600"/>
      <w:bookmarkEnd w:id="8794"/>
      <w:r w:rsidRPr="00B40B06">
        <w:rPr>
          <w:rtl/>
        </w:rPr>
        <w:t xml:space="preserve">ניסים </w:t>
      </w:r>
      <w:bookmarkStart w:id="8795" w:name="_ETM_Q26_267930"/>
      <w:bookmarkStart w:id="8796" w:name="_ETM_Q26_268500"/>
      <w:bookmarkEnd w:id="8795"/>
      <w:bookmarkEnd w:id="8796"/>
      <w:r>
        <w:rPr>
          <w:rFonts w:hint="cs"/>
          <w:rtl/>
        </w:rPr>
        <w:t>ואטורי.</w:t>
      </w:r>
    </w:p>
    <w:p w:rsidR="00672F84" w:rsidRDefault="00672F84" w:rsidP="00335993">
      <w:pPr>
        <w:rPr>
          <w:rtl/>
        </w:rPr>
      </w:pPr>
    </w:p>
    <w:p w:rsidR="00672F84" w:rsidRDefault="00672F84" w:rsidP="00335993">
      <w:pPr>
        <w:pStyle w:val="af6"/>
        <w:keepNext/>
        <w:rPr>
          <w:rtl/>
        </w:rPr>
      </w:pPr>
      <w:bookmarkStart w:id="8797" w:name="_ETM_Q26_273658"/>
      <w:bookmarkStart w:id="8798" w:name="_ETM_Q26_273752"/>
      <w:bookmarkEnd w:id="8797"/>
      <w:bookmarkEnd w:id="8798"/>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Default="00672F84" w:rsidP="00335993">
      <w:pPr>
        <w:rPr>
          <w:rtl/>
        </w:rPr>
      </w:pPr>
    </w:p>
    <w:p w:rsidR="00672F84" w:rsidRDefault="00672F84" w:rsidP="00335993">
      <w:pPr>
        <w:rPr>
          <w:rtl/>
        </w:rPr>
      </w:pPr>
      <w:bookmarkStart w:id="8799" w:name="_ETM_Q26_277783"/>
      <w:bookmarkStart w:id="8800" w:name="_ETM_Q26_277892"/>
      <w:bookmarkEnd w:id="8799"/>
      <w:bookmarkEnd w:id="8800"/>
      <w:r>
        <w:rPr>
          <w:rFonts w:hint="cs"/>
          <w:rtl/>
        </w:rPr>
        <w:t>מי נגד?</w:t>
      </w:r>
    </w:p>
    <w:p w:rsidR="00672F84" w:rsidRDefault="00672F84" w:rsidP="00335993">
      <w:pPr>
        <w:rPr>
          <w:rtl/>
        </w:rPr>
      </w:pPr>
    </w:p>
    <w:p w:rsidR="00672F84" w:rsidRDefault="00672F84" w:rsidP="00335993">
      <w:pPr>
        <w:pStyle w:val="af5"/>
        <w:keepNext/>
        <w:rPr>
          <w:rtl/>
        </w:rPr>
      </w:pPr>
      <w:bookmarkStart w:id="8801" w:name="ET_interruption_6316_9"/>
      <w:r w:rsidRPr="00AF7BD2">
        <w:rPr>
          <w:rStyle w:val="TagStyle"/>
          <w:rtl/>
        </w:rPr>
        <w:t xml:space="preserve"> &lt;&lt; קריאה &gt;&gt; </w:t>
      </w:r>
      <w:r>
        <w:rPr>
          <w:rtl/>
        </w:rPr>
        <w:t>סגנית מזכיר הכנסת ראדה חסייסי:</w:t>
      </w:r>
      <w:r w:rsidRPr="00AF7BD2">
        <w:rPr>
          <w:rStyle w:val="TagStyle"/>
          <w:rtl/>
        </w:rPr>
        <w:t xml:space="preserve"> &lt;&lt; קריאה &gt;&gt;</w:t>
      </w:r>
      <w:r>
        <w:rPr>
          <w:rtl/>
        </w:rPr>
        <w:t xml:space="preserve">   </w:t>
      </w:r>
      <w:bookmarkEnd w:id="8801"/>
    </w:p>
    <w:p w:rsidR="00672F84" w:rsidRDefault="00672F84" w:rsidP="00335993">
      <w:pPr>
        <w:rPr>
          <w:rtl/>
        </w:rPr>
      </w:pPr>
    </w:p>
    <w:p w:rsidR="00672F84" w:rsidRDefault="00672F84" w:rsidP="00335993">
      <w:pPr>
        <w:rPr>
          <w:rtl/>
        </w:rPr>
      </w:pPr>
      <w:bookmarkStart w:id="8802" w:name="_ETM_Q26_276900"/>
      <w:bookmarkEnd w:id="8802"/>
      <w:r w:rsidRPr="00B40B06">
        <w:rPr>
          <w:rtl/>
        </w:rPr>
        <w:t xml:space="preserve">מנסור </w:t>
      </w:r>
      <w:bookmarkStart w:id="8803" w:name="_ETM_Q26_277319"/>
      <w:bookmarkEnd w:id="8803"/>
      <w:r w:rsidRPr="00B40B06">
        <w:rPr>
          <w:rtl/>
        </w:rPr>
        <w:t>עבאס</w:t>
      </w:r>
      <w:r>
        <w:rPr>
          <w:rFonts w:hint="cs"/>
          <w:rtl/>
        </w:rPr>
        <w:t>,</w:t>
      </w:r>
      <w:r w:rsidRPr="00B40B06">
        <w:rPr>
          <w:rtl/>
        </w:rPr>
        <w:t xml:space="preserve"> </w:t>
      </w:r>
      <w:bookmarkStart w:id="8804" w:name="_ETM_Q26_278979"/>
      <w:bookmarkEnd w:id="8804"/>
      <w:r w:rsidRPr="00B40B06">
        <w:rPr>
          <w:rtl/>
        </w:rPr>
        <w:t xml:space="preserve">ווליד </w:t>
      </w:r>
      <w:bookmarkStart w:id="8805" w:name="_ETM_Q26_279369"/>
      <w:bookmarkEnd w:id="8805"/>
      <w:r w:rsidRPr="00B40B06">
        <w:rPr>
          <w:rtl/>
        </w:rPr>
        <w:t>טאהא</w:t>
      </w:r>
      <w:r>
        <w:rPr>
          <w:rFonts w:hint="cs"/>
          <w:rtl/>
        </w:rPr>
        <w:t>,</w:t>
      </w:r>
      <w:r w:rsidRPr="00B40B06">
        <w:rPr>
          <w:rtl/>
        </w:rPr>
        <w:t xml:space="preserve"> </w:t>
      </w:r>
      <w:bookmarkStart w:id="8806" w:name="_ETM_Q26_282049"/>
      <w:bookmarkEnd w:id="8806"/>
      <w:r w:rsidRPr="0000669A">
        <w:rPr>
          <w:rtl/>
        </w:rPr>
        <w:t>ו</w:t>
      </w:r>
      <w:r>
        <w:rPr>
          <w:rFonts w:hint="cs"/>
          <w:rtl/>
        </w:rPr>
        <w:t>א</w:t>
      </w:r>
      <w:r w:rsidRPr="0000669A">
        <w:rPr>
          <w:rtl/>
        </w:rPr>
        <w:t>ליד אלהואשלה</w:t>
      </w:r>
      <w:r>
        <w:rPr>
          <w:rFonts w:hint="cs"/>
          <w:rtl/>
        </w:rPr>
        <w:t>,</w:t>
      </w:r>
      <w:bookmarkStart w:id="8807" w:name="_ETM_Q26_278744"/>
      <w:bookmarkStart w:id="8808" w:name="_ETM_Q26_278846"/>
      <w:bookmarkStart w:id="8809" w:name="_ETM_Q26_279057"/>
      <w:bookmarkStart w:id="8810" w:name="_ETM_Q26_279138"/>
      <w:bookmarkStart w:id="8811" w:name="_ETM_Q26_285270"/>
      <w:bookmarkEnd w:id="8807"/>
      <w:bookmarkEnd w:id="8808"/>
      <w:bookmarkEnd w:id="8809"/>
      <w:bookmarkEnd w:id="8810"/>
      <w:bookmarkEnd w:id="8811"/>
      <w:r>
        <w:rPr>
          <w:rFonts w:hint="cs"/>
          <w:rtl/>
        </w:rPr>
        <w:t xml:space="preserve"> </w:t>
      </w:r>
      <w:r w:rsidRPr="00B40B06">
        <w:rPr>
          <w:rtl/>
        </w:rPr>
        <w:t xml:space="preserve">אימאן </w:t>
      </w:r>
      <w:bookmarkStart w:id="8812" w:name="_ETM_Q26_285600"/>
      <w:bookmarkEnd w:id="8812"/>
      <w:r w:rsidRPr="00B40B06">
        <w:rPr>
          <w:rtl/>
        </w:rPr>
        <w:t xml:space="preserve">ח'טיב </w:t>
      </w:r>
      <w:bookmarkStart w:id="8813" w:name="_ETM_Q26_286050"/>
      <w:bookmarkEnd w:id="8813"/>
      <w:r w:rsidRPr="00B40B06">
        <w:rPr>
          <w:rtl/>
        </w:rPr>
        <w:t>יאסין</w:t>
      </w:r>
      <w:r>
        <w:rPr>
          <w:rFonts w:hint="cs"/>
          <w:rtl/>
        </w:rPr>
        <w:t>,</w:t>
      </w:r>
      <w:r w:rsidRPr="00B40B06">
        <w:rPr>
          <w:rtl/>
        </w:rPr>
        <w:t xml:space="preserve"> </w:t>
      </w:r>
      <w:bookmarkStart w:id="8814" w:name="_ETM_Q26_288440"/>
      <w:bookmarkEnd w:id="8814"/>
      <w:r w:rsidRPr="00B40B06">
        <w:rPr>
          <w:rtl/>
        </w:rPr>
        <w:t xml:space="preserve">יאסר </w:t>
      </w:r>
      <w:bookmarkStart w:id="8815" w:name="_ETM_Q26_288920"/>
      <w:bookmarkEnd w:id="8815"/>
      <w:r w:rsidRPr="00B40B06">
        <w:rPr>
          <w:rtl/>
        </w:rPr>
        <w:t>חוג'יראת</w:t>
      </w:r>
      <w:r>
        <w:rPr>
          <w:rFonts w:hint="cs"/>
          <w:rtl/>
        </w:rPr>
        <w:t>,</w:t>
      </w:r>
      <w:r w:rsidRPr="00B40B06">
        <w:rPr>
          <w:rtl/>
        </w:rPr>
        <w:t xml:space="preserve"> </w:t>
      </w:r>
      <w:bookmarkStart w:id="8816" w:name="_ETM_Q26_290590"/>
      <w:bookmarkEnd w:id="8816"/>
      <w:r w:rsidRPr="00B40B06">
        <w:rPr>
          <w:rtl/>
        </w:rPr>
        <w:t xml:space="preserve">עופר </w:t>
      </w:r>
      <w:bookmarkStart w:id="8817" w:name="_ETM_Q26_290950"/>
      <w:bookmarkEnd w:id="8817"/>
      <w:r w:rsidRPr="00B40B06">
        <w:rPr>
          <w:rtl/>
        </w:rPr>
        <w:t>כסיף</w:t>
      </w:r>
      <w:r>
        <w:rPr>
          <w:rFonts w:hint="cs"/>
          <w:rtl/>
        </w:rPr>
        <w:t>,</w:t>
      </w:r>
      <w:r w:rsidRPr="00B40B06">
        <w:rPr>
          <w:rtl/>
        </w:rPr>
        <w:t xml:space="preserve"> </w:t>
      </w:r>
      <w:bookmarkStart w:id="8818" w:name="_ETM_Q26_292790"/>
      <w:bookmarkEnd w:id="8818"/>
      <w:r w:rsidRPr="00B40B06">
        <w:rPr>
          <w:rtl/>
        </w:rPr>
        <w:t xml:space="preserve">יוסף </w:t>
      </w:r>
      <w:bookmarkStart w:id="8819" w:name="_ETM_Q26_293360"/>
      <w:bookmarkStart w:id="8820" w:name="_ETM_Q26_294970"/>
      <w:bookmarkEnd w:id="8819"/>
      <w:bookmarkEnd w:id="8820"/>
      <w:r w:rsidRPr="0000669A">
        <w:rPr>
          <w:rtl/>
        </w:rPr>
        <w:t>עטאונה</w:t>
      </w:r>
      <w:r>
        <w:rPr>
          <w:rFonts w:hint="cs"/>
          <w:rtl/>
        </w:rPr>
        <w:t>.</w:t>
      </w:r>
    </w:p>
    <w:p w:rsidR="00672F84" w:rsidRDefault="00672F84" w:rsidP="00335993">
      <w:pPr>
        <w:rPr>
          <w:rtl/>
        </w:rPr>
      </w:pPr>
      <w:bookmarkStart w:id="8821" w:name="_ETM_Q26_299019"/>
      <w:bookmarkEnd w:id="8821"/>
    </w:p>
    <w:p w:rsidR="00672F84" w:rsidRDefault="00672F84" w:rsidP="00335993">
      <w:pPr>
        <w:pStyle w:val="af6"/>
        <w:keepNext/>
        <w:rPr>
          <w:rtl/>
        </w:rPr>
      </w:pPr>
      <w:bookmarkStart w:id="8822" w:name="_ETM_Q26_299121"/>
      <w:bookmarkEnd w:id="8822"/>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Default="00672F84" w:rsidP="00335993">
      <w:pPr>
        <w:rPr>
          <w:rtl/>
        </w:rPr>
      </w:pPr>
    </w:p>
    <w:p w:rsidR="00672F84" w:rsidRDefault="00672F84" w:rsidP="00335993">
      <w:pPr>
        <w:rPr>
          <w:rtl/>
        </w:rPr>
      </w:pPr>
      <w:r w:rsidRPr="00B40B06">
        <w:rPr>
          <w:rtl/>
        </w:rPr>
        <w:t xml:space="preserve">תודה </w:t>
      </w:r>
      <w:bookmarkStart w:id="8823" w:name="_ETM_Q26_295180"/>
      <w:bookmarkEnd w:id="8823"/>
      <w:r w:rsidRPr="00B40B06">
        <w:rPr>
          <w:rtl/>
        </w:rPr>
        <w:t>רבה</w:t>
      </w:r>
      <w:r>
        <w:rPr>
          <w:rFonts w:hint="cs"/>
          <w:rtl/>
        </w:rPr>
        <w:t>.</w:t>
      </w:r>
      <w:r w:rsidRPr="00B40B06">
        <w:rPr>
          <w:rtl/>
        </w:rPr>
        <w:t xml:space="preserve"> </w:t>
      </w:r>
      <w:bookmarkStart w:id="8824" w:name="_ETM_Q26_295660"/>
      <w:bookmarkEnd w:id="8824"/>
      <w:r w:rsidRPr="00B40B06">
        <w:rPr>
          <w:rtl/>
        </w:rPr>
        <w:t xml:space="preserve">אבקש </w:t>
      </w:r>
      <w:bookmarkStart w:id="8825" w:name="_ETM_Q26_296270"/>
      <w:bookmarkStart w:id="8826" w:name="_ETM_Q26_297979"/>
      <w:bookmarkEnd w:id="8825"/>
      <w:bookmarkEnd w:id="8826"/>
      <w:r>
        <w:rPr>
          <w:rFonts w:hint="cs"/>
          <w:rtl/>
        </w:rPr>
        <w:t xml:space="preserve">למנות את הקולות. אם קוראים לך </w:t>
      </w:r>
      <w:r w:rsidRPr="0000669A">
        <w:rPr>
          <w:rtl/>
        </w:rPr>
        <w:t>וליד</w:t>
      </w:r>
      <w:r>
        <w:rPr>
          <w:rFonts w:hint="cs"/>
          <w:rtl/>
        </w:rPr>
        <w:t>, אתה 50% חבר כנסת.</w:t>
      </w:r>
    </w:p>
    <w:p w:rsidR="00672F84" w:rsidRDefault="00672F84" w:rsidP="00335993">
      <w:pPr>
        <w:rPr>
          <w:rtl/>
        </w:rPr>
      </w:pPr>
      <w:bookmarkStart w:id="8827" w:name="_ETM_Q26_329452"/>
      <w:bookmarkStart w:id="8828" w:name="_ETM_Q26_329559"/>
      <w:bookmarkEnd w:id="8827"/>
      <w:bookmarkEnd w:id="8828"/>
    </w:p>
    <w:p w:rsidR="00672F84" w:rsidRDefault="00672F84" w:rsidP="00335993">
      <w:pPr>
        <w:pStyle w:val="af1"/>
        <w:keepNext/>
        <w:rPr>
          <w:rtl/>
        </w:rPr>
      </w:pPr>
      <w:r>
        <w:rPr>
          <w:rtl/>
        </w:rPr>
        <w:t xml:space="preserve">הצבעה </w:t>
      </w:r>
    </w:p>
    <w:p w:rsidR="00672F84" w:rsidRDefault="00672F84" w:rsidP="00335993">
      <w:pPr>
        <w:pStyle w:val="--"/>
        <w:keepNext/>
        <w:rPr>
          <w:rtl/>
        </w:rPr>
      </w:pPr>
    </w:p>
    <w:p w:rsidR="00672F84" w:rsidRDefault="00672F84" w:rsidP="00335993">
      <w:pPr>
        <w:pStyle w:val="--"/>
        <w:keepNext/>
        <w:rPr>
          <w:rtl/>
        </w:rPr>
      </w:pPr>
      <w:r>
        <w:rPr>
          <w:rtl/>
        </w:rPr>
        <w:t>בעד החוק –</w:t>
      </w:r>
      <w:r>
        <w:rPr>
          <w:rFonts w:hint="cs"/>
          <w:rtl/>
        </w:rPr>
        <w:t xml:space="preserve"> 13 </w:t>
      </w:r>
    </w:p>
    <w:p w:rsidR="00672F84" w:rsidRDefault="00672F84" w:rsidP="00335993">
      <w:pPr>
        <w:pStyle w:val="--"/>
        <w:keepNext/>
        <w:rPr>
          <w:rtl/>
        </w:rPr>
      </w:pPr>
      <w:r>
        <w:rPr>
          <w:rtl/>
        </w:rPr>
        <w:t xml:space="preserve">נגד – </w:t>
      </w:r>
      <w:r>
        <w:rPr>
          <w:rFonts w:hint="cs"/>
          <w:rtl/>
        </w:rPr>
        <w:t>7</w:t>
      </w:r>
    </w:p>
    <w:p w:rsidR="00672F84" w:rsidRDefault="00672F84" w:rsidP="00335993">
      <w:pPr>
        <w:pStyle w:val="--"/>
        <w:keepNext/>
        <w:rPr>
          <w:rtl/>
        </w:rPr>
      </w:pPr>
      <w:r>
        <w:rPr>
          <w:rtl/>
        </w:rPr>
        <w:t xml:space="preserve">נמנעים – </w:t>
      </w:r>
      <w:r>
        <w:rPr>
          <w:rFonts w:hint="cs"/>
          <w:rtl/>
        </w:rPr>
        <w:t>אין</w:t>
      </w:r>
    </w:p>
    <w:p w:rsidR="00672F84" w:rsidRDefault="00672F84" w:rsidP="00335993">
      <w:pPr>
        <w:pStyle w:val="af2"/>
        <w:rPr>
          <w:rtl/>
        </w:rPr>
      </w:pPr>
      <w:bookmarkStart w:id="8829" w:name="_ETM_Q26_339648"/>
      <w:bookmarkEnd w:id="8829"/>
      <w:r w:rsidRPr="009C362C">
        <w:rPr>
          <w:rtl/>
        </w:rPr>
        <w:t>חוק לתיקון פקודת בתי הסוהר (מס' 64 – הוראת שעה – חרבות ברזל) (מצב חירום כליאתי)</w:t>
      </w:r>
      <w:r>
        <w:rPr>
          <w:rFonts w:hint="cs"/>
          <w:rtl/>
        </w:rPr>
        <w:t xml:space="preserve"> (תיקון מס' 2)</w:t>
      </w:r>
      <w:r>
        <w:rPr>
          <w:rtl/>
        </w:rPr>
        <w:t>, התשפ"ד–202</w:t>
      </w:r>
      <w:r>
        <w:rPr>
          <w:rFonts w:hint="cs"/>
          <w:rtl/>
        </w:rPr>
        <w:t>4, נתקבל.</w:t>
      </w:r>
    </w:p>
    <w:p w:rsidR="00672F84" w:rsidRDefault="00672F84" w:rsidP="00335993">
      <w:pPr>
        <w:rPr>
          <w:rtl/>
        </w:rPr>
      </w:pPr>
    </w:p>
    <w:p w:rsidR="00672F84" w:rsidRDefault="00672F84" w:rsidP="00335993">
      <w:pPr>
        <w:pStyle w:val="af6"/>
        <w:keepNext/>
        <w:rPr>
          <w:rtl/>
        </w:rPr>
      </w:pPr>
      <w:bookmarkStart w:id="8830" w:name="_ETM_Q26_339755"/>
      <w:bookmarkStart w:id="8831" w:name="_ETM_Q26_339839"/>
      <w:bookmarkEnd w:id="8830"/>
      <w:bookmarkEnd w:id="8831"/>
      <w:r w:rsidRPr="00D914B4">
        <w:rPr>
          <w:rStyle w:val="TagStyle"/>
          <w:rtl/>
        </w:rPr>
        <w:t xml:space="preserve">&lt;&lt; יור &gt;&gt; </w:t>
      </w:r>
      <w:r>
        <w:rPr>
          <w:rtl/>
        </w:rPr>
        <w:t>היו"ר ניסים ואטורי:</w:t>
      </w:r>
      <w:r w:rsidRPr="00D914B4">
        <w:rPr>
          <w:rStyle w:val="TagStyle"/>
          <w:rtl/>
        </w:rPr>
        <w:t xml:space="preserve"> &lt;&lt; יור &gt;&gt;</w:t>
      </w:r>
      <w:r>
        <w:rPr>
          <w:rtl/>
        </w:rPr>
        <w:t xml:space="preserve">   </w:t>
      </w:r>
    </w:p>
    <w:p w:rsidR="00672F84" w:rsidRPr="00C83EC3" w:rsidRDefault="00672F84" w:rsidP="00335993">
      <w:pPr>
        <w:rPr>
          <w:rtl/>
        </w:rPr>
      </w:pPr>
    </w:p>
    <w:p w:rsidR="00672F84" w:rsidRDefault="00672F84" w:rsidP="00335993">
      <w:pPr>
        <w:rPr>
          <w:rtl/>
        </w:rPr>
      </w:pPr>
      <w:bookmarkStart w:id="8832" w:name="_ETM_Q26_346859"/>
      <w:bookmarkEnd w:id="8832"/>
      <w:r>
        <w:rPr>
          <w:rFonts w:hint="cs"/>
          <w:rtl/>
        </w:rPr>
        <w:t xml:space="preserve">13 </w:t>
      </w:r>
      <w:r w:rsidRPr="00B40B06">
        <w:rPr>
          <w:rtl/>
        </w:rPr>
        <w:t>בעד</w:t>
      </w:r>
      <w:r>
        <w:rPr>
          <w:rFonts w:hint="cs"/>
          <w:rtl/>
        </w:rPr>
        <w:t>,</w:t>
      </w:r>
      <w:r w:rsidRPr="00B40B06">
        <w:rPr>
          <w:rtl/>
        </w:rPr>
        <w:t xml:space="preserve"> </w:t>
      </w:r>
      <w:bookmarkStart w:id="8833" w:name="_ETM_Q26_347519"/>
      <w:bookmarkEnd w:id="8833"/>
      <w:r>
        <w:rPr>
          <w:rFonts w:hint="cs"/>
          <w:rtl/>
        </w:rPr>
        <w:t>שבעה</w:t>
      </w:r>
      <w:r w:rsidRPr="00B40B06">
        <w:rPr>
          <w:rtl/>
        </w:rPr>
        <w:t xml:space="preserve"> </w:t>
      </w:r>
      <w:bookmarkStart w:id="8834" w:name="_ETM_Q26_348359"/>
      <w:bookmarkEnd w:id="8834"/>
      <w:r w:rsidRPr="00B40B06">
        <w:rPr>
          <w:rtl/>
        </w:rPr>
        <w:t>נגד</w:t>
      </w:r>
      <w:r>
        <w:rPr>
          <w:rFonts w:hint="cs"/>
          <w:rtl/>
        </w:rPr>
        <w:t>.</w:t>
      </w:r>
      <w:r w:rsidRPr="00B40B06">
        <w:rPr>
          <w:rtl/>
        </w:rPr>
        <w:t xml:space="preserve"> </w:t>
      </w:r>
      <w:bookmarkStart w:id="8835" w:name="_ETM_Q26_349079"/>
      <w:bookmarkEnd w:id="8835"/>
      <w:r w:rsidRPr="00B40B06">
        <w:rPr>
          <w:rtl/>
        </w:rPr>
        <w:t xml:space="preserve">אני מודיע שהצעת </w:t>
      </w:r>
      <w:r w:rsidRPr="009C362C">
        <w:rPr>
          <w:rtl/>
        </w:rPr>
        <w:t>חוק לתיקון פקודת בתי הסוהר (מס' 64 – הוראת שעה – חרבות ברזל) (מצב חירום כליאתי)</w:t>
      </w:r>
      <w:r>
        <w:rPr>
          <w:rFonts w:hint="cs"/>
          <w:rtl/>
        </w:rPr>
        <w:t xml:space="preserve"> (תיקון מס' 2)</w:t>
      </w:r>
      <w:r>
        <w:rPr>
          <w:rtl/>
        </w:rPr>
        <w:t>, התשפ"ד–202</w:t>
      </w:r>
      <w:r>
        <w:rPr>
          <w:rFonts w:hint="cs"/>
          <w:rtl/>
        </w:rPr>
        <w:t xml:space="preserve">4, </w:t>
      </w:r>
      <w:r w:rsidRPr="00B40B06">
        <w:rPr>
          <w:rtl/>
        </w:rPr>
        <w:t>עברה בקריאה</w:t>
      </w:r>
      <w:bookmarkStart w:id="8836" w:name="_ETM_Q26_358280"/>
      <w:bookmarkEnd w:id="8836"/>
      <w:r>
        <w:rPr>
          <w:rFonts w:hint="cs"/>
          <w:rtl/>
        </w:rPr>
        <w:t xml:space="preserve"> </w:t>
      </w:r>
      <w:r w:rsidRPr="00B40B06">
        <w:rPr>
          <w:rtl/>
        </w:rPr>
        <w:t>שלישית</w:t>
      </w:r>
      <w:r>
        <w:rPr>
          <w:rFonts w:hint="cs"/>
          <w:rtl/>
        </w:rPr>
        <w:t>,</w:t>
      </w:r>
      <w:r w:rsidRPr="00B40B06">
        <w:rPr>
          <w:rtl/>
        </w:rPr>
        <w:t xml:space="preserve"> </w:t>
      </w:r>
      <w:bookmarkStart w:id="8837" w:name="_ETM_Q26_358609"/>
      <w:bookmarkEnd w:id="8837"/>
      <w:r w:rsidRPr="00B40B06">
        <w:rPr>
          <w:rtl/>
        </w:rPr>
        <w:t xml:space="preserve">ותיכנס </w:t>
      </w:r>
      <w:bookmarkStart w:id="8838" w:name="_ETM_Q26_358969"/>
      <w:bookmarkEnd w:id="8838"/>
      <w:r w:rsidRPr="00B40B06">
        <w:rPr>
          <w:rtl/>
        </w:rPr>
        <w:t xml:space="preserve">לספר </w:t>
      </w:r>
      <w:bookmarkStart w:id="8839" w:name="_ETM_Q26_359329"/>
      <w:bookmarkEnd w:id="8839"/>
      <w:r w:rsidRPr="00B40B06">
        <w:rPr>
          <w:rtl/>
        </w:rPr>
        <w:t xml:space="preserve">החוקים </w:t>
      </w:r>
      <w:bookmarkStart w:id="8840" w:name="_ETM_Q26_360200"/>
      <w:bookmarkEnd w:id="8840"/>
      <w:r w:rsidRPr="00B40B06">
        <w:rPr>
          <w:rtl/>
        </w:rPr>
        <w:t xml:space="preserve">של </w:t>
      </w:r>
      <w:bookmarkStart w:id="8841" w:name="_ETM_Q26_360409"/>
      <w:bookmarkEnd w:id="8841"/>
      <w:r w:rsidRPr="00B40B06">
        <w:rPr>
          <w:rtl/>
        </w:rPr>
        <w:t xml:space="preserve">מדינת </w:t>
      </w:r>
      <w:bookmarkStart w:id="8842" w:name="_ETM_Q26_360829"/>
      <w:bookmarkEnd w:id="8842"/>
      <w:r w:rsidRPr="00B40B06">
        <w:rPr>
          <w:rtl/>
        </w:rPr>
        <w:t>ישראל</w:t>
      </w:r>
      <w:r>
        <w:rPr>
          <w:rFonts w:hint="cs"/>
          <w:rtl/>
        </w:rPr>
        <w:t>.</w:t>
      </w:r>
      <w:r w:rsidRPr="00B40B06">
        <w:rPr>
          <w:rtl/>
        </w:rPr>
        <w:t xml:space="preserve"> </w:t>
      </w:r>
      <w:bookmarkStart w:id="8843" w:name="_ETM_Q26_362020"/>
      <w:bookmarkEnd w:id="8843"/>
    </w:p>
    <w:p w:rsidR="00672F84" w:rsidRDefault="00672F84" w:rsidP="00335993">
      <w:pPr>
        <w:rPr>
          <w:rtl/>
        </w:rPr>
      </w:pPr>
    </w:p>
    <w:p w:rsidR="00672F84" w:rsidRDefault="00672F84" w:rsidP="00335993">
      <w:pPr>
        <w:rPr>
          <w:rtl/>
        </w:rPr>
      </w:pPr>
    </w:p>
    <w:p w:rsidR="00672F84" w:rsidRDefault="00672F84" w:rsidP="00335993">
      <w:pPr>
        <w:pStyle w:val="a6"/>
        <w:rPr>
          <w:rtl/>
          <w:lang w:eastAsia="he-IL"/>
        </w:rPr>
      </w:pPr>
      <w:bookmarkStart w:id="8844" w:name="ET_subject_642832_3"/>
      <w:r w:rsidRPr="00E84AEA">
        <w:rPr>
          <w:rStyle w:val="TagStyle"/>
          <w:rtl/>
        </w:rPr>
        <w:t xml:space="preserve"> &lt;&lt; נושא &gt;&gt; </w:t>
      </w:r>
      <w:bookmarkStart w:id="8845" w:name="_Toc167873532"/>
      <w:r>
        <w:rPr>
          <w:rtl/>
          <w:lang w:eastAsia="he-IL"/>
        </w:rPr>
        <w:t>ה</w:t>
      </w:r>
      <w:r>
        <w:rPr>
          <w:rFonts w:hint="cs"/>
          <w:rtl/>
          <w:lang w:eastAsia="he-IL"/>
        </w:rPr>
        <w:t>מלצת הוועדה המשותפת של ועדת החוץ והביטחון וועדת החוקה, חוק ומשפט בעניין הארכת תוקף ההכרזה על מצב חירום</w:t>
      </w:r>
      <w:bookmarkEnd w:id="8845"/>
      <w:r w:rsidRPr="00E84AEA">
        <w:rPr>
          <w:rStyle w:val="TagStyle"/>
          <w:rtl/>
        </w:rPr>
        <w:t xml:space="preserve"> &lt;&lt; נושא &gt;&gt;</w:t>
      </w:r>
      <w:r>
        <w:rPr>
          <w:rtl/>
          <w:lang w:eastAsia="he-IL"/>
        </w:rPr>
        <w:t xml:space="preserve">   </w:t>
      </w:r>
      <w:bookmarkEnd w:id="8844"/>
    </w:p>
    <w:p w:rsidR="00672F84" w:rsidRDefault="00672F84" w:rsidP="000C6447">
      <w:pPr>
        <w:rPr>
          <w:rtl/>
          <w:lang w:eastAsia="he-IL"/>
        </w:rPr>
      </w:pPr>
    </w:p>
    <w:p w:rsidR="00672F84" w:rsidRDefault="00672F84" w:rsidP="00335993">
      <w:pPr>
        <w:pStyle w:val="af6"/>
        <w:keepNext/>
        <w:rPr>
          <w:rtl/>
        </w:rPr>
      </w:pPr>
      <w:r w:rsidRPr="00E84AEA">
        <w:rPr>
          <w:rStyle w:val="TagStyle"/>
          <w:rtl/>
        </w:rPr>
        <w:t xml:space="preserve"> &lt;&lt; יור &gt;&gt; </w:t>
      </w:r>
      <w:r>
        <w:rPr>
          <w:rtl/>
        </w:rPr>
        <w:t>היו"ר ניסים ואטורי:</w:t>
      </w:r>
      <w:r w:rsidRPr="00E84AEA">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rPr>
      </w:pPr>
      <w:r w:rsidRPr="00C83EC3">
        <w:rPr>
          <w:rtl/>
        </w:rPr>
        <w:t xml:space="preserve">הנושא </w:t>
      </w:r>
      <w:bookmarkStart w:id="8846" w:name="_ETM_Q26_362380"/>
      <w:bookmarkEnd w:id="8846"/>
      <w:r w:rsidRPr="00C83EC3">
        <w:rPr>
          <w:rtl/>
        </w:rPr>
        <w:t xml:space="preserve">הבא </w:t>
      </w:r>
      <w:bookmarkStart w:id="8847" w:name="_ETM_Q26_362560"/>
      <w:bookmarkEnd w:id="8847"/>
      <w:r w:rsidRPr="00C83EC3">
        <w:rPr>
          <w:rtl/>
        </w:rPr>
        <w:t xml:space="preserve">על </w:t>
      </w:r>
      <w:bookmarkStart w:id="8848" w:name="_ETM_Q26_362650"/>
      <w:bookmarkEnd w:id="8848"/>
      <w:r w:rsidRPr="00C83EC3">
        <w:rPr>
          <w:rtl/>
        </w:rPr>
        <w:t>סדר</w:t>
      </w:r>
      <w:bookmarkStart w:id="8849" w:name="_ETM_Q26_362919"/>
      <w:bookmarkEnd w:id="8849"/>
      <w:r>
        <w:rPr>
          <w:rFonts w:hint="cs"/>
          <w:rtl/>
        </w:rPr>
        <w:t>-</w:t>
      </w:r>
      <w:r w:rsidRPr="00C83EC3">
        <w:rPr>
          <w:rtl/>
        </w:rPr>
        <w:t>היום</w:t>
      </w:r>
      <w:r w:rsidRPr="00C83EC3">
        <w:rPr>
          <w:rFonts w:hint="cs"/>
          <w:rtl/>
        </w:rPr>
        <w:t>,</w:t>
      </w:r>
      <w:r w:rsidRPr="00C83EC3">
        <w:rPr>
          <w:rtl/>
        </w:rPr>
        <w:t xml:space="preserve"> </w:t>
      </w:r>
      <w:bookmarkStart w:id="8850" w:name="_ETM_Q26_363250"/>
      <w:bookmarkEnd w:id="8850"/>
      <w:r w:rsidRPr="00C83EC3">
        <w:rPr>
          <w:rtl/>
        </w:rPr>
        <w:t>חברי</w:t>
      </w:r>
      <w:r w:rsidRPr="00C83EC3">
        <w:rPr>
          <w:rFonts w:hint="cs"/>
          <w:rtl/>
        </w:rPr>
        <w:t>י</w:t>
      </w:r>
      <w:r w:rsidRPr="00C83EC3">
        <w:rPr>
          <w:rtl/>
        </w:rPr>
        <w:t xml:space="preserve"> </w:t>
      </w:r>
      <w:bookmarkStart w:id="8851" w:name="_ETM_Q26_363669"/>
      <w:bookmarkEnd w:id="8851"/>
      <w:r w:rsidRPr="00C83EC3">
        <w:rPr>
          <w:rtl/>
        </w:rPr>
        <w:t xml:space="preserve">חברי </w:t>
      </w:r>
      <w:bookmarkStart w:id="8852" w:name="_ETM_Q26_363910"/>
      <w:bookmarkEnd w:id="8852"/>
      <w:r w:rsidRPr="00C83EC3">
        <w:rPr>
          <w:rtl/>
        </w:rPr>
        <w:t xml:space="preserve">הכנסת </w:t>
      </w:r>
      <w:bookmarkStart w:id="8853" w:name="_ETM_Q26_364419"/>
      <w:bookmarkStart w:id="8854" w:name="_ETM_Q26_367437"/>
      <w:bookmarkStart w:id="8855" w:name="_ETM_Q26_367535"/>
      <w:bookmarkStart w:id="8856" w:name="_ETM_Q26_367728"/>
      <w:bookmarkStart w:id="8857" w:name="_ETM_Q26_367810"/>
      <w:bookmarkStart w:id="8858" w:name="_ETM_Q26_364570"/>
      <w:bookmarkEnd w:id="8853"/>
      <w:bookmarkEnd w:id="8854"/>
      <w:bookmarkEnd w:id="8855"/>
      <w:bookmarkEnd w:id="8856"/>
      <w:bookmarkEnd w:id="8857"/>
      <w:bookmarkEnd w:id="8858"/>
      <w:r>
        <w:rPr>
          <w:rFonts w:hint="cs"/>
          <w:rtl/>
        </w:rPr>
        <w:t xml:space="preserve">– </w:t>
      </w:r>
      <w:r w:rsidRPr="00C83EC3">
        <w:rPr>
          <w:rtl/>
        </w:rPr>
        <w:t xml:space="preserve">המלצת </w:t>
      </w:r>
      <w:bookmarkStart w:id="8859" w:name="_ETM_Q26_364930"/>
      <w:bookmarkEnd w:id="8859"/>
      <w:r w:rsidRPr="00C83EC3">
        <w:rPr>
          <w:rtl/>
        </w:rPr>
        <w:t xml:space="preserve">הוועדה </w:t>
      </w:r>
      <w:bookmarkStart w:id="8860" w:name="_ETM_Q26_365290"/>
      <w:bookmarkEnd w:id="8860"/>
      <w:r w:rsidRPr="00C83EC3">
        <w:rPr>
          <w:rtl/>
        </w:rPr>
        <w:t xml:space="preserve">המשותפת </w:t>
      </w:r>
      <w:bookmarkStart w:id="8861" w:name="_ETM_Q26_365740"/>
      <w:bookmarkEnd w:id="8861"/>
      <w:r w:rsidRPr="00C83EC3">
        <w:rPr>
          <w:rtl/>
        </w:rPr>
        <w:t xml:space="preserve">של </w:t>
      </w:r>
      <w:bookmarkStart w:id="8862" w:name="_ETM_Q26_365860"/>
      <w:bookmarkEnd w:id="8862"/>
      <w:r w:rsidRPr="00C83EC3">
        <w:rPr>
          <w:rtl/>
        </w:rPr>
        <w:t xml:space="preserve">ועדת </w:t>
      </w:r>
      <w:bookmarkStart w:id="8863" w:name="_ETM_Q26_366070"/>
      <w:bookmarkEnd w:id="8863"/>
      <w:r w:rsidRPr="00C83EC3">
        <w:rPr>
          <w:rFonts w:hint="cs"/>
          <w:rtl/>
        </w:rPr>
        <w:t>ה</w:t>
      </w:r>
      <w:r w:rsidRPr="00C83EC3">
        <w:rPr>
          <w:rtl/>
        </w:rPr>
        <w:t xml:space="preserve">חוץ </w:t>
      </w:r>
      <w:bookmarkStart w:id="8864" w:name="_ETM_Q26_366250"/>
      <w:bookmarkEnd w:id="8864"/>
      <w:r w:rsidRPr="00C83EC3">
        <w:rPr>
          <w:rtl/>
        </w:rPr>
        <w:t>ו</w:t>
      </w:r>
      <w:r w:rsidRPr="00C83EC3">
        <w:rPr>
          <w:rFonts w:hint="cs"/>
          <w:rtl/>
        </w:rPr>
        <w:t>ה</w:t>
      </w:r>
      <w:r w:rsidRPr="00C83EC3">
        <w:rPr>
          <w:rtl/>
        </w:rPr>
        <w:t xml:space="preserve">ביטחון </w:t>
      </w:r>
      <w:bookmarkStart w:id="8865" w:name="_ETM_Q26_366880"/>
      <w:bookmarkEnd w:id="8865"/>
      <w:r w:rsidRPr="00C83EC3">
        <w:rPr>
          <w:rFonts w:hint="cs"/>
          <w:rtl/>
        </w:rPr>
        <w:t>ו</w:t>
      </w:r>
      <w:r w:rsidRPr="00C83EC3">
        <w:rPr>
          <w:rtl/>
        </w:rPr>
        <w:t xml:space="preserve">ועדת </w:t>
      </w:r>
      <w:bookmarkStart w:id="8866" w:name="_ETM_Q26_367180"/>
      <w:bookmarkEnd w:id="8866"/>
      <w:r w:rsidRPr="00C83EC3">
        <w:rPr>
          <w:rFonts w:hint="cs"/>
          <w:rtl/>
        </w:rPr>
        <w:t>ה</w:t>
      </w:r>
      <w:r w:rsidRPr="00C83EC3">
        <w:rPr>
          <w:rtl/>
        </w:rPr>
        <w:t>חוקה</w:t>
      </w:r>
      <w:r w:rsidRPr="00C83EC3">
        <w:rPr>
          <w:rFonts w:hint="cs"/>
          <w:rtl/>
        </w:rPr>
        <w:t>,</w:t>
      </w:r>
      <w:r w:rsidRPr="00C83EC3">
        <w:rPr>
          <w:rtl/>
        </w:rPr>
        <w:t xml:space="preserve"> </w:t>
      </w:r>
      <w:bookmarkStart w:id="8867" w:name="_ETM_Q26_367990"/>
      <w:bookmarkEnd w:id="8867"/>
      <w:r w:rsidRPr="00C83EC3">
        <w:rPr>
          <w:rtl/>
        </w:rPr>
        <w:t xml:space="preserve">חוק </w:t>
      </w:r>
      <w:bookmarkStart w:id="8868" w:name="_ETM_Q26_368230"/>
      <w:bookmarkEnd w:id="8868"/>
      <w:r w:rsidRPr="00C83EC3">
        <w:rPr>
          <w:rtl/>
        </w:rPr>
        <w:t xml:space="preserve">ומשפט </w:t>
      </w:r>
      <w:bookmarkStart w:id="8869" w:name="_ETM_Q26_369210"/>
      <w:bookmarkEnd w:id="8869"/>
      <w:r w:rsidRPr="00C83EC3">
        <w:rPr>
          <w:rtl/>
        </w:rPr>
        <w:t xml:space="preserve">בעניין </w:t>
      </w:r>
      <w:bookmarkStart w:id="8870" w:name="_ETM_Q26_369570"/>
      <w:bookmarkEnd w:id="8870"/>
      <w:r w:rsidRPr="00C83EC3">
        <w:rPr>
          <w:rtl/>
        </w:rPr>
        <w:t xml:space="preserve">הארכת </w:t>
      </w:r>
      <w:bookmarkStart w:id="8871" w:name="_ETM_Q26_369870"/>
      <w:bookmarkEnd w:id="8871"/>
      <w:r w:rsidRPr="00C83EC3">
        <w:rPr>
          <w:rtl/>
        </w:rPr>
        <w:t xml:space="preserve">תוקף </w:t>
      </w:r>
      <w:bookmarkStart w:id="8872" w:name="_ETM_Q26_370169"/>
      <w:bookmarkEnd w:id="8872"/>
      <w:r w:rsidRPr="00C83EC3">
        <w:rPr>
          <w:rtl/>
        </w:rPr>
        <w:t xml:space="preserve">ההכרזה </w:t>
      </w:r>
      <w:bookmarkStart w:id="8873" w:name="_ETM_Q26_370530"/>
      <w:bookmarkEnd w:id="8873"/>
      <w:r w:rsidRPr="00C83EC3">
        <w:rPr>
          <w:rtl/>
        </w:rPr>
        <w:t xml:space="preserve">על </w:t>
      </w:r>
      <w:bookmarkStart w:id="8874" w:name="_ETM_Q26_370590"/>
      <w:bookmarkEnd w:id="8874"/>
      <w:r w:rsidRPr="00C83EC3">
        <w:rPr>
          <w:rtl/>
        </w:rPr>
        <w:t xml:space="preserve">מצב </w:t>
      </w:r>
      <w:bookmarkStart w:id="8875" w:name="_ETM_Q26_370889"/>
      <w:bookmarkEnd w:id="8875"/>
      <w:r w:rsidRPr="00C83EC3">
        <w:rPr>
          <w:rtl/>
        </w:rPr>
        <w:t>חירום</w:t>
      </w:r>
      <w:r w:rsidRPr="00C83EC3">
        <w:rPr>
          <w:rFonts w:hint="cs"/>
          <w:rtl/>
        </w:rPr>
        <w:t>.</w:t>
      </w:r>
      <w:r w:rsidRPr="00C83EC3">
        <w:rPr>
          <w:rtl/>
        </w:rPr>
        <w:t xml:space="preserve"> </w:t>
      </w:r>
      <w:bookmarkStart w:id="8876" w:name="_ETM_Q26_371800"/>
      <w:bookmarkEnd w:id="8876"/>
      <w:r w:rsidRPr="00C83EC3">
        <w:rPr>
          <w:rFonts w:hint="cs"/>
          <w:rtl/>
        </w:rPr>
        <w:t>מציגה</w:t>
      </w:r>
      <w:r w:rsidRPr="00C83EC3">
        <w:rPr>
          <w:rtl/>
        </w:rPr>
        <w:t xml:space="preserve"> </w:t>
      </w:r>
      <w:bookmarkStart w:id="8877" w:name="_ETM_Q26_372250"/>
      <w:bookmarkEnd w:id="8877"/>
      <w:r w:rsidRPr="00C83EC3">
        <w:rPr>
          <w:rtl/>
        </w:rPr>
        <w:t xml:space="preserve">חברת </w:t>
      </w:r>
      <w:bookmarkStart w:id="8878" w:name="_ETM_Q26_372580"/>
      <w:bookmarkEnd w:id="8878"/>
      <w:r w:rsidRPr="00C83EC3">
        <w:rPr>
          <w:rtl/>
        </w:rPr>
        <w:t xml:space="preserve">הכנסת </w:t>
      </w:r>
      <w:bookmarkStart w:id="8879" w:name="_ETM_Q26_373639"/>
      <w:bookmarkEnd w:id="8879"/>
      <w:r w:rsidRPr="00C83EC3">
        <w:rPr>
          <w:rtl/>
        </w:rPr>
        <w:t>לימור סון הר מלך</w:t>
      </w:r>
      <w:bookmarkStart w:id="8880" w:name="_ETM_Q26_374720"/>
      <w:bookmarkEnd w:id="8880"/>
      <w:r w:rsidR="00187521">
        <w:rPr>
          <w:rFonts w:hint="cs"/>
          <w:rtl/>
        </w:rPr>
        <w:t>,</w:t>
      </w:r>
      <w:r>
        <w:rPr>
          <w:rFonts w:hint="cs"/>
          <w:rtl/>
        </w:rPr>
        <w:t xml:space="preserve"> </w:t>
      </w:r>
      <w:r w:rsidRPr="00B40B06">
        <w:rPr>
          <w:rtl/>
        </w:rPr>
        <w:t xml:space="preserve">בשם </w:t>
      </w:r>
      <w:bookmarkStart w:id="8881" w:name="_ETM_Q26_375349"/>
      <w:bookmarkEnd w:id="8881"/>
      <w:r w:rsidRPr="00B40B06">
        <w:rPr>
          <w:rtl/>
        </w:rPr>
        <w:t xml:space="preserve">יושב-ראש </w:t>
      </w:r>
      <w:bookmarkStart w:id="8882" w:name="_ETM_Q26_375860"/>
      <w:bookmarkEnd w:id="8882"/>
      <w:r w:rsidRPr="00B40B06">
        <w:rPr>
          <w:rtl/>
        </w:rPr>
        <w:t xml:space="preserve">הוועדה </w:t>
      </w:r>
      <w:bookmarkStart w:id="8883" w:name="_ETM_Q26_376159"/>
      <w:bookmarkEnd w:id="8883"/>
      <w:r w:rsidRPr="00B40B06">
        <w:rPr>
          <w:rtl/>
        </w:rPr>
        <w:t>המשותפת</w:t>
      </w:r>
      <w:r>
        <w:rPr>
          <w:rFonts w:hint="cs"/>
          <w:rtl/>
        </w:rPr>
        <w:t>.</w:t>
      </w:r>
      <w:r w:rsidRPr="00B40B06">
        <w:rPr>
          <w:rtl/>
        </w:rPr>
        <w:t xml:space="preserve"> </w:t>
      </w:r>
      <w:bookmarkStart w:id="8884" w:name="_ETM_Q26_383580"/>
      <w:bookmarkEnd w:id="8884"/>
    </w:p>
    <w:p w:rsidR="00672F84" w:rsidRDefault="00672F84" w:rsidP="00335993">
      <w:pPr>
        <w:rPr>
          <w:rtl/>
        </w:rPr>
      </w:pPr>
      <w:bookmarkStart w:id="8885" w:name="_ETM_Q26_379882"/>
      <w:bookmarkStart w:id="8886" w:name="_ETM_Q26_379980"/>
      <w:bookmarkEnd w:id="8885"/>
      <w:bookmarkEnd w:id="8886"/>
    </w:p>
    <w:p w:rsidR="00672F84" w:rsidRDefault="00672F84" w:rsidP="00335993">
      <w:pPr>
        <w:pStyle w:val="a4"/>
        <w:keepNext/>
        <w:rPr>
          <w:rtl/>
        </w:rPr>
      </w:pPr>
      <w:bookmarkStart w:id="8887" w:name="ET_speaker_6356_4"/>
      <w:r w:rsidRPr="00E84AEA">
        <w:rPr>
          <w:rStyle w:val="TagStyle"/>
          <w:rtl/>
        </w:rPr>
        <w:t xml:space="preserve">&lt;&lt; דובר &gt;&gt; </w:t>
      </w:r>
      <w:bookmarkStart w:id="8888" w:name="_Toc167873533"/>
      <w:r>
        <w:rPr>
          <w:rtl/>
        </w:rPr>
        <w:t xml:space="preserve">לימור סון הר מלך </w:t>
      </w:r>
      <w:r>
        <w:rPr>
          <w:rFonts w:hint="cs"/>
          <w:rtl/>
        </w:rPr>
        <w:t>(בשם הוועדה לביטחון לאומי)</w:t>
      </w:r>
      <w:r>
        <w:rPr>
          <w:rtl/>
        </w:rPr>
        <w:t>:</w:t>
      </w:r>
      <w:bookmarkEnd w:id="8888"/>
      <w:r w:rsidRPr="00E84AEA">
        <w:rPr>
          <w:rStyle w:val="TagStyle"/>
          <w:rtl/>
        </w:rPr>
        <w:t xml:space="preserve"> &lt;&lt; דובר &gt;&gt;</w:t>
      </w:r>
      <w:r>
        <w:rPr>
          <w:rtl/>
        </w:rPr>
        <w:t xml:space="preserve">   </w:t>
      </w:r>
      <w:bookmarkEnd w:id="8887"/>
    </w:p>
    <w:p w:rsidR="00672F84" w:rsidRDefault="00672F84" w:rsidP="00335993">
      <w:pPr>
        <w:rPr>
          <w:rtl/>
        </w:rPr>
      </w:pPr>
    </w:p>
    <w:p w:rsidR="00672F84" w:rsidRDefault="00672F84" w:rsidP="00335993">
      <w:pPr>
        <w:rPr>
          <w:rtl/>
        </w:rPr>
      </w:pPr>
      <w:bookmarkStart w:id="8889" w:name="_ETM_Q26_380185"/>
      <w:bookmarkStart w:id="8890" w:name="_ETM_Q26_380264"/>
      <w:bookmarkStart w:id="8891" w:name="_ETM_Q26_396510"/>
      <w:bookmarkEnd w:id="8889"/>
      <w:bookmarkEnd w:id="8890"/>
      <w:bookmarkEnd w:id="8891"/>
      <w:r w:rsidRPr="00B40B06">
        <w:rPr>
          <w:rtl/>
        </w:rPr>
        <w:t xml:space="preserve">אדוני </w:t>
      </w:r>
      <w:bookmarkStart w:id="8892" w:name="_ETM_Q26_396930"/>
      <w:bookmarkEnd w:id="8892"/>
      <w:r w:rsidRPr="00B40B06">
        <w:rPr>
          <w:rtl/>
        </w:rPr>
        <w:t>היושב-ראש</w:t>
      </w:r>
      <w:r>
        <w:rPr>
          <w:rFonts w:hint="cs"/>
          <w:rtl/>
        </w:rPr>
        <w:t>,</w:t>
      </w:r>
      <w:r w:rsidRPr="00B40B06">
        <w:rPr>
          <w:rtl/>
        </w:rPr>
        <w:t xml:space="preserve"> </w:t>
      </w:r>
      <w:bookmarkStart w:id="8893" w:name="_ETM_Q26_397710"/>
      <w:bookmarkEnd w:id="8893"/>
      <w:r w:rsidRPr="00B40B06">
        <w:rPr>
          <w:rtl/>
        </w:rPr>
        <w:t xml:space="preserve">כנסת </w:t>
      </w:r>
      <w:bookmarkStart w:id="8894" w:name="_ETM_Q26_398130"/>
      <w:bookmarkEnd w:id="8894"/>
      <w:r w:rsidRPr="00B40B06">
        <w:rPr>
          <w:rtl/>
        </w:rPr>
        <w:t>נכבדה</w:t>
      </w:r>
      <w:r>
        <w:rPr>
          <w:rFonts w:hint="cs"/>
          <w:rtl/>
        </w:rPr>
        <w:t>,</w:t>
      </w:r>
      <w:r w:rsidRPr="00B40B06">
        <w:rPr>
          <w:rtl/>
        </w:rPr>
        <w:t xml:space="preserve"> </w:t>
      </w:r>
      <w:bookmarkStart w:id="8895" w:name="_ETM_Q26_398790"/>
      <w:bookmarkEnd w:id="8895"/>
      <w:r w:rsidRPr="00B40B06">
        <w:rPr>
          <w:rtl/>
        </w:rPr>
        <w:t xml:space="preserve">אני </w:t>
      </w:r>
      <w:bookmarkStart w:id="8896" w:name="_ETM_Q26_399000"/>
      <w:bookmarkEnd w:id="8896"/>
      <w:r w:rsidRPr="00B40B06">
        <w:rPr>
          <w:rtl/>
        </w:rPr>
        <w:t xml:space="preserve">מתכבדת </w:t>
      </w:r>
      <w:bookmarkStart w:id="8897" w:name="_ETM_Q26_399630"/>
      <w:bookmarkEnd w:id="8897"/>
      <w:r w:rsidRPr="00B40B06">
        <w:rPr>
          <w:rtl/>
        </w:rPr>
        <w:t xml:space="preserve">להציג </w:t>
      </w:r>
      <w:bookmarkStart w:id="8898" w:name="_ETM_Q26_400050"/>
      <w:bookmarkEnd w:id="8898"/>
      <w:r w:rsidRPr="00B40B06">
        <w:rPr>
          <w:rtl/>
        </w:rPr>
        <w:t xml:space="preserve">בפני </w:t>
      </w:r>
      <w:bookmarkStart w:id="8899" w:name="_ETM_Q26_400380"/>
      <w:bookmarkEnd w:id="8899"/>
      <w:r w:rsidRPr="00B40B06">
        <w:rPr>
          <w:rtl/>
        </w:rPr>
        <w:t xml:space="preserve">המליאה </w:t>
      </w:r>
      <w:bookmarkStart w:id="8900" w:name="_ETM_Q26_401010"/>
      <w:bookmarkEnd w:id="8900"/>
      <w:r w:rsidRPr="00B40B06">
        <w:rPr>
          <w:rtl/>
        </w:rPr>
        <w:t xml:space="preserve">את </w:t>
      </w:r>
      <w:bookmarkStart w:id="8901" w:name="_ETM_Q26_401160"/>
      <w:bookmarkEnd w:id="8901"/>
      <w:r w:rsidRPr="00B40B06">
        <w:rPr>
          <w:rtl/>
        </w:rPr>
        <w:t xml:space="preserve">המלצות </w:t>
      </w:r>
      <w:bookmarkStart w:id="8902" w:name="_ETM_Q26_401610"/>
      <w:bookmarkEnd w:id="8902"/>
      <w:r w:rsidRPr="00B40B06">
        <w:rPr>
          <w:rtl/>
        </w:rPr>
        <w:t xml:space="preserve">הוועדה </w:t>
      </w:r>
      <w:bookmarkStart w:id="8903" w:name="_ETM_Q26_402000"/>
      <w:bookmarkEnd w:id="8903"/>
      <w:r w:rsidRPr="00B40B06">
        <w:rPr>
          <w:rtl/>
        </w:rPr>
        <w:t xml:space="preserve">המשותפת </w:t>
      </w:r>
      <w:bookmarkStart w:id="8904" w:name="_ETM_Q26_402660"/>
      <w:bookmarkStart w:id="8905" w:name="_ETM_Q26_402990"/>
      <w:bookmarkStart w:id="8906" w:name="_ETM_Q26_403091"/>
      <w:bookmarkStart w:id="8907" w:name="_ETM_Q26_403328"/>
      <w:bookmarkStart w:id="8908" w:name="_ETM_Q26_403426"/>
      <w:bookmarkEnd w:id="8904"/>
      <w:bookmarkEnd w:id="8905"/>
      <w:bookmarkEnd w:id="8906"/>
      <w:bookmarkEnd w:id="8907"/>
      <w:bookmarkEnd w:id="8908"/>
      <w:r w:rsidRPr="00B40B06">
        <w:rPr>
          <w:rtl/>
        </w:rPr>
        <w:t xml:space="preserve">לוועדת </w:t>
      </w:r>
      <w:bookmarkStart w:id="8909" w:name="_ETM_Q26_403140"/>
      <w:bookmarkEnd w:id="8909"/>
      <w:r w:rsidRPr="00B40B06">
        <w:rPr>
          <w:rtl/>
        </w:rPr>
        <w:t xml:space="preserve">החוץ </w:t>
      </w:r>
      <w:bookmarkStart w:id="8910" w:name="_ETM_Q26_403440"/>
      <w:bookmarkEnd w:id="8910"/>
      <w:r w:rsidRPr="009815D4">
        <w:rPr>
          <w:rtl/>
        </w:rPr>
        <w:t xml:space="preserve">והביטחון </w:t>
      </w:r>
      <w:bookmarkStart w:id="8911" w:name="_ETM_Q26_404370"/>
      <w:bookmarkEnd w:id="8911"/>
      <w:r w:rsidRPr="009815D4">
        <w:rPr>
          <w:rtl/>
        </w:rPr>
        <w:t xml:space="preserve">ולוועדת </w:t>
      </w:r>
      <w:bookmarkStart w:id="8912" w:name="_ETM_Q26_405060"/>
      <w:bookmarkEnd w:id="8912"/>
      <w:r w:rsidRPr="009815D4">
        <w:rPr>
          <w:rtl/>
        </w:rPr>
        <w:t>החוקה</w:t>
      </w:r>
      <w:r w:rsidRPr="009815D4">
        <w:rPr>
          <w:rFonts w:hint="cs"/>
          <w:rtl/>
        </w:rPr>
        <w:t>,</w:t>
      </w:r>
      <w:r w:rsidRPr="009815D4">
        <w:rPr>
          <w:rtl/>
        </w:rPr>
        <w:t xml:space="preserve"> </w:t>
      </w:r>
      <w:bookmarkStart w:id="8913" w:name="_ETM_Q26_406200"/>
      <w:bookmarkStart w:id="8914" w:name="_ETM_Q26_406499"/>
      <w:bookmarkEnd w:id="8913"/>
      <w:bookmarkEnd w:id="8914"/>
      <w:r w:rsidRPr="009815D4">
        <w:rPr>
          <w:rtl/>
        </w:rPr>
        <w:t xml:space="preserve">חוק </w:t>
      </w:r>
      <w:bookmarkStart w:id="8915" w:name="_ETM_Q26_406709"/>
      <w:bookmarkEnd w:id="8915"/>
      <w:r w:rsidRPr="009815D4">
        <w:rPr>
          <w:rtl/>
        </w:rPr>
        <w:t xml:space="preserve">ומשפט </w:t>
      </w:r>
      <w:bookmarkStart w:id="8916" w:name="_ETM_Q26_407400"/>
      <w:bookmarkEnd w:id="8916"/>
      <w:r w:rsidRPr="009815D4">
        <w:rPr>
          <w:rtl/>
        </w:rPr>
        <w:t xml:space="preserve">בעניין </w:t>
      </w:r>
      <w:bookmarkStart w:id="8917" w:name="_ETM_Q26_407849"/>
      <w:bookmarkStart w:id="8918" w:name="_ETM_Q26_411588"/>
      <w:bookmarkStart w:id="8919" w:name="_ETM_Q26_411694"/>
      <w:bookmarkStart w:id="8920" w:name="_ETM_Q26_411879"/>
      <w:bookmarkStart w:id="8921" w:name="_ETM_Q26_411962"/>
      <w:bookmarkEnd w:id="8917"/>
      <w:bookmarkEnd w:id="8918"/>
      <w:bookmarkEnd w:id="8919"/>
      <w:bookmarkEnd w:id="8920"/>
      <w:bookmarkEnd w:id="8921"/>
      <w:r w:rsidRPr="009815D4">
        <w:rPr>
          <w:rtl/>
        </w:rPr>
        <w:t xml:space="preserve">הכרזה </w:t>
      </w:r>
      <w:bookmarkStart w:id="8922" w:name="_ETM_Q26_408389"/>
      <w:bookmarkEnd w:id="8922"/>
      <w:r w:rsidRPr="009815D4">
        <w:rPr>
          <w:rtl/>
        </w:rPr>
        <w:t xml:space="preserve">על </w:t>
      </w:r>
      <w:bookmarkStart w:id="8923" w:name="_ETM_Q26_408480"/>
      <w:bookmarkEnd w:id="8923"/>
      <w:r w:rsidRPr="009815D4">
        <w:rPr>
          <w:rtl/>
        </w:rPr>
        <w:t xml:space="preserve">מצב </w:t>
      </w:r>
      <w:bookmarkStart w:id="8924" w:name="_ETM_Q26_408900"/>
      <w:bookmarkEnd w:id="8924"/>
      <w:r w:rsidRPr="009815D4">
        <w:rPr>
          <w:rtl/>
        </w:rPr>
        <w:t xml:space="preserve">חירום </w:t>
      </w:r>
      <w:bookmarkStart w:id="8925" w:name="_ETM_Q26_409319"/>
      <w:bookmarkEnd w:id="8925"/>
      <w:r w:rsidRPr="009815D4">
        <w:rPr>
          <w:rtl/>
        </w:rPr>
        <w:t xml:space="preserve">בהתאם </w:t>
      </w:r>
      <w:bookmarkStart w:id="8926" w:name="_ETM_Q26_409680"/>
      <w:bookmarkEnd w:id="8926"/>
      <w:r w:rsidRPr="009815D4">
        <w:rPr>
          <w:rtl/>
        </w:rPr>
        <w:t xml:space="preserve">לסעיף </w:t>
      </w:r>
      <w:bookmarkStart w:id="8927" w:name="_ETM_Q26_410189"/>
      <w:bookmarkEnd w:id="8927"/>
      <w:r w:rsidRPr="009815D4">
        <w:rPr>
          <w:rtl/>
        </w:rPr>
        <w:t xml:space="preserve">69 </w:t>
      </w:r>
      <w:bookmarkStart w:id="8928" w:name="_ETM_Q26_410939"/>
      <w:bookmarkEnd w:id="8928"/>
      <w:r w:rsidRPr="009815D4">
        <w:rPr>
          <w:rtl/>
        </w:rPr>
        <w:t>לתקנו</w:t>
      </w:r>
      <w:r w:rsidRPr="009815D4">
        <w:rPr>
          <w:rFonts w:hint="cs"/>
          <w:rtl/>
        </w:rPr>
        <w:t>ת</w:t>
      </w:r>
      <w:r w:rsidRPr="009815D4">
        <w:rPr>
          <w:rtl/>
        </w:rPr>
        <w:t xml:space="preserve"> </w:t>
      </w:r>
      <w:bookmarkStart w:id="8929" w:name="_ETM_Q26_411480"/>
      <w:bookmarkEnd w:id="8929"/>
      <w:r w:rsidRPr="009815D4">
        <w:rPr>
          <w:rtl/>
        </w:rPr>
        <w:t>הכנסת</w:t>
      </w:r>
      <w:r w:rsidRPr="009815D4">
        <w:rPr>
          <w:rFonts w:hint="cs"/>
          <w:rtl/>
        </w:rPr>
        <w:t>.</w:t>
      </w:r>
      <w:r w:rsidRPr="00B40B06">
        <w:rPr>
          <w:rtl/>
        </w:rPr>
        <w:t xml:space="preserve"> </w:t>
      </w:r>
      <w:bookmarkStart w:id="8930" w:name="_ETM_Q26_412920"/>
      <w:bookmarkEnd w:id="8930"/>
    </w:p>
    <w:p w:rsidR="00672F84" w:rsidRDefault="00672F84" w:rsidP="00335993">
      <w:pPr>
        <w:rPr>
          <w:rtl/>
        </w:rPr>
      </w:pPr>
    </w:p>
    <w:p w:rsidR="00672F84" w:rsidRDefault="00672F84" w:rsidP="00335993">
      <w:pPr>
        <w:rPr>
          <w:rtl/>
        </w:rPr>
      </w:pPr>
      <w:r w:rsidRPr="00B40B06">
        <w:rPr>
          <w:rtl/>
        </w:rPr>
        <w:t xml:space="preserve">סמוך </w:t>
      </w:r>
      <w:bookmarkStart w:id="8931" w:name="_ETM_Q26_413430"/>
      <w:bookmarkEnd w:id="8931"/>
      <w:r w:rsidRPr="00B40B06">
        <w:rPr>
          <w:rtl/>
        </w:rPr>
        <w:t xml:space="preserve">להקמת </w:t>
      </w:r>
      <w:bookmarkStart w:id="8932" w:name="_ETM_Q26_413940"/>
      <w:bookmarkEnd w:id="8932"/>
      <w:r w:rsidRPr="00B40B06">
        <w:rPr>
          <w:rtl/>
        </w:rPr>
        <w:t xml:space="preserve">המדינה </w:t>
      </w:r>
      <w:bookmarkStart w:id="8933" w:name="_ETM_Q26_414510"/>
      <w:bookmarkEnd w:id="8933"/>
      <w:r w:rsidRPr="00B40B06">
        <w:rPr>
          <w:rtl/>
        </w:rPr>
        <w:t xml:space="preserve">הכריזה </w:t>
      </w:r>
      <w:bookmarkStart w:id="8934" w:name="_ETM_Q26_414930"/>
      <w:bookmarkEnd w:id="8934"/>
      <w:r w:rsidRPr="00B40B06">
        <w:rPr>
          <w:rtl/>
        </w:rPr>
        <w:t xml:space="preserve">מועצת </w:t>
      </w:r>
      <w:bookmarkStart w:id="8935" w:name="_ETM_Q26_415290"/>
      <w:bookmarkEnd w:id="8935"/>
      <w:r w:rsidRPr="00B40B06">
        <w:rPr>
          <w:rtl/>
        </w:rPr>
        <w:t xml:space="preserve">המדינה </w:t>
      </w:r>
      <w:bookmarkStart w:id="8936" w:name="_ETM_Q26_415710"/>
      <w:bookmarkEnd w:id="8936"/>
      <w:r w:rsidRPr="00B40B06">
        <w:rPr>
          <w:rtl/>
        </w:rPr>
        <w:t xml:space="preserve">הזמנית </w:t>
      </w:r>
      <w:bookmarkStart w:id="8937" w:name="_ETM_Q26_416190"/>
      <w:bookmarkEnd w:id="8937"/>
      <w:r w:rsidRPr="00B40B06">
        <w:rPr>
          <w:rtl/>
        </w:rPr>
        <w:t xml:space="preserve">על </w:t>
      </w:r>
      <w:bookmarkStart w:id="8938" w:name="_ETM_Q26_416250"/>
      <w:bookmarkEnd w:id="8938"/>
      <w:r w:rsidRPr="00B40B06">
        <w:rPr>
          <w:rtl/>
        </w:rPr>
        <w:t xml:space="preserve">מצב </w:t>
      </w:r>
      <w:bookmarkStart w:id="8939" w:name="_ETM_Q26_416640"/>
      <w:bookmarkEnd w:id="8939"/>
      <w:r w:rsidRPr="00B40B06">
        <w:rPr>
          <w:rtl/>
        </w:rPr>
        <w:t xml:space="preserve">חירום </w:t>
      </w:r>
      <w:bookmarkStart w:id="8940" w:name="_ETM_Q26_416970"/>
      <w:bookmarkEnd w:id="8940"/>
      <w:r w:rsidRPr="00B40B06">
        <w:rPr>
          <w:rtl/>
        </w:rPr>
        <w:t>במדינה</w:t>
      </w:r>
      <w:r>
        <w:rPr>
          <w:rFonts w:hint="cs"/>
          <w:rtl/>
        </w:rPr>
        <w:t>.</w:t>
      </w:r>
      <w:r w:rsidRPr="00B40B06">
        <w:rPr>
          <w:rtl/>
        </w:rPr>
        <w:t xml:space="preserve"> </w:t>
      </w:r>
      <w:bookmarkStart w:id="8941" w:name="_ETM_Q26_417990"/>
      <w:bookmarkEnd w:id="8941"/>
      <w:r w:rsidRPr="00B40B06">
        <w:rPr>
          <w:rtl/>
        </w:rPr>
        <w:t xml:space="preserve">מצב </w:t>
      </w:r>
      <w:bookmarkStart w:id="8942" w:name="_ETM_Q26_418470"/>
      <w:bookmarkEnd w:id="8942"/>
      <w:r w:rsidRPr="00B40B06">
        <w:rPr>
          <w:rtl/>
        </w:rPr>
        <w:t xml:space="preserve">חירום </w:t>
      </w:r>
      <w:bookmarkStart w:id="8943" w:name="_ETM_Q26_418830"/>
      <w:bookmarkEnd w:id="8943"/>
      <w:r w:rsidRPr="00B40B06">
        <w:rPr>
          <w:rtl/>
        </w:rPr>
        <w:t xml:space="preserve">זה </w:t>
      </w:r>
      <w:bookmarkStart w:id="8944" w:name="_ETM_Q26_419010"/>
      <w:bookmarkEnd w:id="8944"/>
      <w:r w:rsidRPr="00B40B06">
        <w:rPr>
          <w:rtl/>
        </w:rPr>
        <w:t xml:space="preserve">עדיין </w:t>
      </w:r>
      <w:bookmarkStart w:id="8945" w:name="_ETM_Q26_419340"/>
      <w:bookmarkEnd w:id="8945"/>
      <w:r w:rsidRPr="00B40B06">
        <w:rPr>
          <w:rtl/>
        </w:rPr>
        <w:t xml:space="preserve">עומד </w:t>
      </w:r>
      <w:bookmarkStart w:id="8946" w:name="_ETM_Q26_419610"/>
      <w:bookmarkEnd w:id="8946"/>
      <w:r w:rsidRPr="00B40B06">
        <w:rPr>
          <w:rtl/>
        </w:rPr>
        <w:t>בתוקפו</w:t>
      </w:r>
      <w:r>
        <w:rPr>
          <w:rFonts w:hint="cs"/>
          <w:rtl/>
        </w:rPr>
        <w:t>.</w:t>
      </w:r>
      <w:r w:rsidRPr="00B40B06">
        <w:rPr>
          <w:rtl/>
        </w:rPr>
        <w:t xml:space="preserve"> </w:t>
      </w:r>
      <w:bookmarkStart w:id="8947" w:name="_ETM_Q26_420720"/>
      <w:bookmarkEnd w:id="8947"/>
      <w:r w:rsidRPr="00B40B06">
        <w:rPr>
          <w:rtl/>
        </w:rPr>
        <w:t xml:space="preserve">ב-1996 </w:t>
      </w:r>
      <w:bookmarkStart w:id="8948" w:name="_ETM_Q26_422160"/>
      <w:bookmarkEnd w:id="8948"/>
      <w:r w:rsidRPr="00B40B06">
        <w:rPr>
          <w:rtl/>
        </w:rPr>
        <w:t xml:space="preserve">נחקק </w:t>
      </w:r>
      <w:bookmarkStart w:id="8949" w:name="_ETM_Q26_422610"/>
      <w:bookmarkEnd w:id="8949"/>
      <w:r w:rsidRPr="00B40B06">
        <w:rPr>
          <w:rtl/>
        </w:rPr>
        <w:t>חוק</w:t>
      </w:r>
      <w:bookmarkStart w:id="8950" w:name="_ETM_Q26_422880"/>
      <w:bookmarkEnd w:id="8950"/>
      <w:r>
        <w:rPr>
          <w:rFonts w:hint="cs"/>
          <w:rtl/>
        </w:rPr>
        <w:t>-</w:t>
      </w:r>
      <w:r w:rsidRPr="00B40B06">
        <w:rPr>
          <w:rtl/>
        </w:rPr>
        <w:t>יסוד</w:t>
      </w:r>
      <w:r>
        <w:rPr>
          <w:rFonts w:hint="cs"/>
          <w:rtl/>
        </w:rPr>
        <w:t>:</w:t>
      </w:r>
      <w:r w:rsidRPr="00B40B06">
        <w:rPr>
          <w:rtl/>
        </w:rPr>
        <w:t xml:space="preserve"> </w:t>
      </w:r>
      <w:bookmarkStart w:id="8951" w:name="_ETM_Q26_423180"/>
      <w:bookmarkEnd w:id="8951"/>
      <w:r w:rsidRPr="00B40B06">
        <w:rPr>
          <w:rtl/>
        </w:rPr>
        <w:t>הממשלה</w:t>
      </w:r>
      <w:r>
        <w:rPr>
          <w:rFonts w:hint="cs"/>
          <w:rtl/>
        </w:rPr>
        <w:t>,</w:t>
      </w:r>
      <w:r w:rsidRPr="00B40B06">
        <w:rPr>
          <w:rtl/>
        </w:rPr>
        <w:t xml:space="preserve"> </w:t>
      </w:r>
      <w:bookmarkStart w:id="8952" w:name="_ETM_Q26_423750"/>
      <w:bookmarkEnd w:id="8952"/>
      <w:r>
        <w:rPr>
          <w:rtl/>
        </w:rPr>
        <w:t>שקבע</w:t>
      </w:r>
      <w:r w:rsidRPr="00B40B06">
        <w:rPr>
          <w:rtl/>
        </w:rPr>
        <w:t xml:space="preserve"> </w:t>
      </w:r>
      <w:bookmarkStart w:id="8953" w:name="_ETM_Q26_424200"/>
      <w:bookmarkEnd w:id="8953"/>
      <w:r w:rsidRPr="00B40B06">
        <w:rPr>
          <w:rtl/>
        </w:rPr>
        <w:t xml:space="preserve">כי </w:t>
      </w:r>
      <w:bookmarkStart w:id="8954" w:name="_ETM_Q26_424320"/>
      <w:bookmarkEnd w:id="8954"/>
      <w:r w:rsidRPr="00B40B06">
        <w:rPr>
          <w:rtl/>
        </w:rPr>
        <w:t xml:space="preserve">סמכות </w:t>
      </w:r>
      <w:bookmarkStart w:id="8955" w:name="_ETM_Q26_424800"/>
      <w:bookmarkEnd w:id="8955"/>
      <w:r w:rsidRPr="00B40B06">
        <w:rPr>
          <w:rtl/>
        </w:rPr>
        <w:t xml:space="preserve">ההכרזה </w:t>
      </w:r>
      <w:bookmarkStart w:id="8956" w:name="_ETM_Q26_425280"/>
      <w:bookmarkEnd w:id="8956"/>
      <w:r w:rsidRPr="00B40B06">
        <w:rPr>
          <w:rtl/>
        </w:rPr>
        <w:t xml:space="preserve">על </w:t>
      </w:r>
      <w:bookmarkStart w:id="8957" w:name="_ETM_Q26_425370"/>
      <w:bookmarkEnd w:id="8957"/>
      <w:r w:rsidRPr="00B40B06">
        <w:rPr>
          <w:rtl/>
        </w:rPr>
        <w:t xml:space="preserve">מצב </w:t>
      </w:r>
      <w:bookmarkStart w:id="8958" w:name="_ETM_Q26_425760"/>
      <w:bookmarkEnd w:id="8958"/>
      <w:r w:rsidRPr="00B40B06">
        <w:rPr>
          <w:rtl/>
        </w:rPr>
        <w:t xml:space="preserve">חירום </w:t>
      </w:r>
      <w:bookmarkStart w:id="8959" w:name="_ETM_Q26_426500"/>
      <w:bookmarkStart w:id="8960" w:name="_ETM_Q26_426920"/>
      <w:bookmarkEnd w:id="8959"/>
      <w:bookmarkEnd w:id="8960"/>
      <w:r w:rsidRPr="00B40B06">
        <w:rPr>
          <w:rtl/>
        </w:rPr>
        <w:t xml:space="preserve">תהיה </w:t>
      </w:r>
      <w:bookmarkStart w:id="8961" w:name="_ETM_Q26_427819"/>
      <w:bookmarkEnd w:id="8961"/>
      <w:r w:rsidRPr="00B40B06">
        <w:rPr>
          <w:rtl/>
        </w:rPr>
        <w:t xml:space="preserve">בידי </w:t>
      </w:r>
      <w:bookmarkStart w:id="8962" w:name="_ETM_Q26_428269"/>
      <w:bookmarkEnd w:id="8962"/>
      <w:r w:rsidRPr="00B40B06">
        <w:rPr>
          <w:rtl/>
        </w:rPr>
        <w:t>הכנסת</w:t>
      </w:r>
      <w:r>
        <w:rPr>
          <w:rFonts w:hint="cs"/>
          <w:rtl/>
        </w:rPr>
        <w:t>,</w:t>
      </w:r>
      <w:r w:rsidRPr="00B40B06">
        <w:rPr>
          <w:rtl/>
        </w:rPr>
        <w:t xml:space="preserve"> </w:t>
      </w:r>
      <w:bookmarkStart w:id="8963" w:name="_ETM_Q26_429390"/>
      <w:bookmarkEnd w:id="8963"/>
      <w:r w:rsidRPr="00B40B06">
        <w:rPr>
          <w:rtl/>
        </w:rPr>
        <w:t>ביוזמתה</w:t>
      </w:r>
      <w:r>
        <w:rPr>
          <w:rFonts w:hint="cs"/>
          <w:rtl/>
        </w:rPr>
        <w:t xml:space="preserve"> או</w:t>
      </w:r>
      <w:r w:rsidRPr="00B40B06">
        <w:rPr>
          <w:rtl/>
        </w:rPr>
        <w:t xml:space="preserve"> </w:t>
      </w:r>
      <w:bookmarkStart w:id="8964" w:name="_ETM_Q26_430320"/>
      <w:bookmarkEnd w:id="8964"/>
      <w:r w:rsidRPr="00B40B06">
        <w:rPr>
          <w:rtl/>
        </w:rPr>
        <w:t>על</w:t>
      </w:r>
      <w:r>
        <w:rPr>
          <w:rFonts w:hint="cs"/>
          <w:rtl/>
        </w:rPr>
        <w:t xml:space="preserve"> </w:t>
      </w:r>
      <w:r w:rsidRPr="00B40B06">
        <w:rPr>
          <w:rtl/>
        </w:rPr>
        <w:t xml:space="preserve">פי </w:t>
      </w:r>
      <w:bookmarkStart w:id="8965" w:name="_ETM_Q26_430740"/>
      <w:bookmarkEnd w:id="8965"/>
      <w:r w:rsidRPr="00B40B06">
        <w:rPr>
          <w:rtl/>
        </w:rPr>
        <w:t xml:space="preserve">הצעת </w:t>
      </w:r>
      <w:bookmarkStart w:id="8966" w:name="_ETM_Q26_431190"/>
      <w:bookmarkEnd w:id="8966"/>
      <w:r w:rsidRPr="00B40B06">
        <w:rPr>
          <w:rtl/>
        </w:rPr>
        <w:t>הממשלה</w:t>
      </w:r>
      <w:r>
        <w:rPr>
          <w:rFonts w:hint="cs"/>
          <w:rtl/>
        </w:rPr>
        <w:t>,</w:t>
      </w:r>
      <w:r w:rsidRPr="00B40B06">
        <w:rPr>
          <w:rtl/>
        </w:rPr>
        <w:t xml:space="preserve"> </w:t>
      </w:r>
      <w:bookmarkStart w:id="8967" w:name="_ETM_Q26_432210"/>
      <w:bookmarkEnd w:id="8967"/>
      <w:r w:rsidRPr="00B40B06">
        <w:rPr>
          <w:rtl/>
        </w:rPr>
        <w:t xml:space="preserve">וכי </w:t>
      </w:r>
      <w:bookmarkStart w:id="8968" w:name="_ETM_Q26_432510"/>
      <w:bookmarkEnd w:id="8968"/>
      <w:r w:rsidRPr="00B40B06">
        <w:rPr>
          <w:rtl/>
        </w:rPr>
        <w:t xml:space="preserve">תוקף </w:t>
      </w:r>
      <w:bookmarkStart w:id="8969" w:name="_ETM_Q26_432960"/>
      <w:bookmarkEnd w:id="8969"/>
      <w:r w:rsidRPr="00B40B06">
        <w:rPr>
          <w:rtl/>
        </w:rPr>
        <w:t xml:space="preserve">ההכרזה </w:t>
      </w:r>
      <w:bookmarkStart w:id="8970" w:name="_ETM_Q26_433530"/>
      <w:bookmarkEnd w:id="8970"/>
      <w:r w:rsidRPr="00B40B06">
        <w:rPr>
          <w:rtl/>
        </w:rPr>
        <w:t xml:space="preserve">לא </w:t>
      </w:r>
      <w:bookmarkStart w:id="8971" w:name="_ETM_Q26_433650"/>
      <w:bookmarkEnd w:id="8971"/>
      <w:r w:rsidRPr="00B40B06">
        <w:rPr>
          <w:rtl/>
        </w:rPr>
        <w:t xml:space="preserve">יעמוד </w:t>
      </w:r>
      <w:bookmarkStart w:id="8972" w:name="_ETM_Q26_434130"/>
      <w:bookmarkEnd w:id="8972"/>
      <w:r w:rsidRPr="00B40B06">
        <w:rPr>
          <w:rtl/>
        </w:rPr>
        <w:t xml:space="preserve">על </w:t>
      </w:r>
      <w:bookmarkStart w:id="8973" w:name="_ETM_Q26_434220"/>
      <w:bookmarkEnd w:id="8973"/>
      <w:r w:rsidRPr="00B40B06">
        <w:rPr>
          <w:rtl/>
        </w:rPr>
        <w:t xml:space="preserve">יותר </w:t>
      </w:r>
      <w:bookmarkStart w:id="8974" w:name="_ETM_Q26_434610"/>
      <w:bookmarkEnd w:id="8974"/>
      <w:r w:rsidRPr="00B40B06">
        <w:rPr>
          <w:rtl/>
        </w:rPr>
        <w:t>משנה</w:t>
      </w:r>
      <w:r>
        <w:rPr>
          <w:rFonts w:hint="cs"/>
          <w:rtl/>
        </w:rPr>
        <w:t>.</w:t>
      </w:r>
      <w:r w:rsidRPr="00B40B06">
        <w:rPr>
          <w:rtl/>
        </w:rPr>
        <w:t xml:space="preserve"> </w:t>
      </w:r>
      <w:bookmarkStart w:id="8975" w:name="_ETM_Q26_435570"/>
      <w:bookmarkEnd w:id="8975"/>
      <w:r w:rsidRPr="00B40B06">
        <w:rPr>
          <w:rtl/>
        </w:rPr>
        <w:t xml:space="preserve">מאז </w:t>
      </w:r>
      <w:bookmarkStart w:id="8976" w:name="_ETM_Q26_436290"/>
      <w:bookmarkEnd w:id="8976"/>
      <w:r w:rsidRPr="00B40B06">
        <w:rPr>
          <w:rtl/>
        </w:rPr>
        <w:t xml:space="preserve">האריכה </w:t>
      </w:r>
      <w:bookmarkStart w:id="8977" w:name="_ETM_Q26_436800"/>
      <w:bookmarkEnd w:id="8977"/>
      <w:r w:rsidRPr="00B40B06">
        <w:rPr>
          <w:rtl/>
        </w:rPr>
        <w:t xml:space="preserve">הכנסת </w:t>
      </w:r>
      <w:bookmarkStart w:id="8978" w:name="_ETM_Q26_437220"/>
      <w:bookmarkEnd w:id="8978"/>
      <w:r w:rsidRPr="00B40B06">
        <w:rPr>
          <w:rtl/>
        </w:rPr>
        <w:t xml:space="preserve">את </w:t>
      </w:r>
      <w:bookmarkStart w:id="8979" w:name="_ETM_Q26_437310"/>
      <w:bookmarkEnd w:id="8979"/>
      <w:r w:rsidRPr="00B40B06">
        <w:rPr>
          <w:rtl/>
        </w:rPr>
        <w:t xml:space="preserve">תוקף </w:t>
      </w:r>
      <w:bookmarkStart w:id="8980" w:name="_ETM_Q26_437670"/>
      <w:bookmarkEnd w:id="8980"/>
      <w:r w:rsidRPr="00B40B06">
        <w:rPr>
          <w:rtl/>
        </w:rPr>
        <w:t xml:space="preserve">ההכרזה </w:t>
      </w:r>
      <w:bookmarkStart w:id="8981" w:name="_ETM_Q26_438180"/>
      <w:bookmarkEnd w:id="8981"/>
      <w:r w:rsidRPr="00B40B06">
        <w:rPr>
          <w:rtl/>
        </w:rPr>
        <w:t xml:space="preserve">מדי </w:t>
      </w:r>
      <w:bookmarkStart w:id="8982" w:name="_ETM_Q26_438510"/>
      <w:bookmarkEnd w:id="8982"/>
      <w:r w:rsidRPr="00B40B06">
        <w:rPr>
          <w:rtl/>
        </w:rPr>
        <w:t xml:space="preserve">שנה </w:t>
      </w:r>
      <w:bookmarkStart w:id="8983" w:name="_ETM_Q26_439050"/>
      <w:bookmarkEnd w:id="8983"/>
      <w:r w:rsidRPr="00B40B06">
        <w:rPr>
          <w:rtl/>
        </w:rPr>
        <w:t xml:space="preserve">או </w:t>
      </w:r>
      <w:bookmarkStart w:id="8984" w:name="_ETM_Q26_439170"/>
      <w:bookmarkEnd w:id="8984"/>
      <w:r w:rsidRPr="00B40B06">
        <w:rPr>
          <w:rtl/>
        </w:rPr>
        <w:t xml:space="preserve">לתקופות </w:t>
      </w:r>
      <w:bookmarkStart w:id="8985" w:name="_ETM_Q26_439710"/>
      <w:bookmarkEnd w:id="8985"/>
      <w:r w:rsidRPr="00B40B06">
        <w:rPr>
          <w:rtl/>
        </w:rPr>
        <w:t xml:space="preserve">קצרות </w:t>
      </w:r>
      <w:bookmarkStart w:id="8986" w:name="_ETM_Q26_440220"/>
      <w:bookmarkEnd w:id="8986"/>
      <w:r w:rsidRPr="00B40B06">
        <w:rPr>
          <w:rtl/>
        </w:rPr>
        <w:t>יותר</w:t>
      </w:r>
      <w:r>
        <w:rPr>
          <w:rFonts w:hint="cs"/>
          <w:rtl/>
        </w:rPr>
        <w:t>.</w:t>
      </w:r>
      <w:r w:rsidRPr="00B40B06">
        <w:rPr>
          <w:rtl/>
        </w:rPr>
        <w:t xml:space="preserve"> </w:t>
      </w:r>
      <w:bookmarkStart w:id="8987" w:name="_ETM_Q26_441039"/>
      <w:bookmarkEnd w:id="8987"/>
    </w:p>
    <w:p w:rsidR="00672F84" w:rsidRDefault="00672F84" w:rsidP="00335993">
      <w:pPr>
        <w:rPr>
          <w:rtl/>
        </w:rPr>
      </w:pPr>
    </w:p>
    <w:p w:rsidR="00672F84" w:rsidRDefault="00672F84" w:rsidP="002402DE">
      <w:pPr>
        <w:rPr>
          <w:rtl/>
        </w:rPr>
      </w:pPr>
      <w:r w:rsidRPr="00B40B06">
        <w:rPr>
          <w:rtl/>
        </w:rPr>
        <w:t xml:space="preserve">להכרזה </w:t>
      </w:r>
      <w:bookmarkStart w:id="8988" w:name="_ETM_Q26_441669"/>
      <w:bookmarkEnd w:id="8988"/>
      <w:r w:rsidRPr="00B40B06">
        <w:rPr>
          <w:rtl/>
        </w:rPr>
        <w:t xml:space="preserve">יש </w:t>
      </w:r>
      <w:bookmarkStart w:id="8989" w:name="_ETM_Q26_441880"/>
      <w:bookmarkEnd w:id="8989"/>
      <w:r w:rsidRPr="00B40B06">
        <w:rPr>
          <w:rtl/>
        </w:rPr>
        <w:t xml:space="preserve">שתי </w:t>
      </w:r>
      <w:bookmarkStart w:id="8990" w:name="_ETM_Q26_442089"/>
      <w:bookmarkEnd w:id="8990"/>
      <w:r w:rsidRPr="00B40B06">
        <w:rPr>
          <w:rtl/>
        </w:rPr>
        <w:t xml:space="preserve">השלכות </w:t>
      </w:r>
      <w:bookmarkStart w:id="8991" w:name="_ETM_Q26_442599"/>
      <w:bookmarkEnd w:id="8991"/>
      <w:r w:rsidRPr="00B40B06">
        <w:rPr>
          <w:rtl/>
        </w:rPr>
        <w:t>עיקריות</w:t>
      </w:r>
      <w:r w:rsidR="002402DE">
        <w:rPr>
          <w:rFonts w:hint="cs"/>
          <w:rtl/>
        </w:rPr>
        <w:t>:</w:t>
      </w:r>
      <w:r w:rsidRPr="00B40B06">
        <w:rPr>
          <w:rtl/>
        </w:rPr>
        <w:t xml:space="preserve"> </w:t>
      </w:r>
      <w:bookmarkStart w:id="8992" w:name="_ETM_Q26_443589"/>
      <w:bookmarkEnd w:id="8992"/>
      <w:r w:rsidRPr="00B40B06">
        <w:rPr>
          <w:rtl/>
        </w:rPr>
        <w:t xml:space="preserve">ראשית </w:t>
      </w:r>
      <w:bookmarkStart w:id="8993" w:name="_ETM_Q26_444130"/>
      <w:bookmarkEnd w:id="8993"/>
      <w:r w:rsidR="002402DE">
        <w:rPr>
          <w:rFonts w:hint="cs"/>
          <w:rtl/>
        </w:rPr>
        <w:t xml:space="preserve">– </w:t>
      </w:r>
      <w:r w:rsidRPr="00B40B06">
        <w:rPr>
          <w:rtl/>
        </w:rPr>
        <w:t xml:space="preserve">ההכרזה </w:t>
      </w:r>
      <w:bookmarkStart w:id="8994" w:name="_ETM_Q26_444639"/>
      <w:bookmarkEnd w:id="8994"/>
      <w:r w:rsidRPr="00B40B06">
        <w:rPr>
          <w:rtl/>
        </w:rPr>
        <w:t xml:space="preserve">מקנה </w:t>
      </w:r>
      <w:bookmarkStart w:id="8995" w:name="_ETM_Q26_445089"/>
      <w:bookmarkEnd w:id="8995"/>
      <w:r w:rsidRPr="00B40B06">
        <w:rPr>
          <w:rtl/>
        </w:rPr>
        <w:t xml:space="preserve">לממשלה </w:t>
      </w:r>
      <w:bookmarkStart w:id="8996" w:name="_ETM_Q26_445690"/>
      <w:bookmarkEnd w:id="8996"/>
      <w:r w:rsidRPr="00B40B06">
        <w:rPr>
          <w:rtl/>
        </w:rPr>
        <w:t xml:space="preserve">סמכות </w:t>
      </w:r>
      <w:bookmarkStart w:id="8997" w:name="_ETM_Q26_446199"/>
      <w:bookmarkEnd w:id="8997"/>
      <w:r w:rsidRPr="00B40B06">
        <w:rPr>
          <w:rtl/>
        </w:rPr>
        <w:t xml:space="preserve">להתקין </w:t>
      </w:r>
      <w:bookmarkStart w:id="8998" w:name="_ETM_Q26_446620"/>
      <w:bookmarkEnd w:id="8998"/>
      <w:r w:rsidRPr="00B40B06">
        <w:rPr>
          <w:rtl/>
        </w:rPr>
        <w:t xml:space="preserve">תקנות </w:t>
      </w:r>
      <w:bookmarkStart w:id="8999" w:name="_ETM_Q26_447099"/>
      <w:bookmarkEnd w:id="8999"/>
      <w:r w:rsidRPr="00B40B06">
        <w:rPr>
          <w:rtl/>
        </w:rPr>
        <w:t xml:space="preserve">שעת </w:t>
      </w:r>
      <w:bookmarkStart w:id="9000" w:name="_ETM_Q26_447370"/>
      <w:bookmarkEnd w:id="9000"/>
      <w:r w:rsidRPr="00B40B06">
        <w:rPr>
          <w:rtl/>
        </w:rPr>
        <w:t xml:space="preserve">חירום </w:t>
      </w:r>
      <w:bookmarkStart w:id="9001" w:name="_ETM_Q26_448400"/>
      <w:bookmarkEnd w:id="9001"/>
      <w:r w:rsidRPr="00B40B06">
        <w:rPr>
          <w:rtl/>
        </w:rPr>
        <w:t xml:space="preserve">שבכוחן </w:t>
      </w:r>
      <w:bookmarkStart w:id="9002" w:name="_ETM_Q26_449270"/>
      <w:bookmarkEnd w:id="9002"/>
      <w:r w:rsidRPr="00B40B06">
        <w:rPr>
          <w:rtl/>
        </w:rPr>
        <w:t xml:space="preserve">אף </w:t>
      </w:r>
      <w:bookmarkStart w:id="9003" w:name="_ETM_Q26_449480"/>
      <w:bookmarkEnd w:id="9003"/>
      <w:r w:rsidRPr="00B40B06">
        <w:rPr>
          <w:rtl/>
        </w:rPr>
        <w:t xml:space="preserve">לגבור </w:t>
      </w:r>
      <w:bookmarkStart w:id="9004" w:name="_ETM_Q26_449990"/>
      <w:bookmarkEnd w:id="9004"/>
      <w:r w:rsidRPr="00B40B06">
        <w:rPr>
          <w:rtl/>
        </w:rPr>
        <w:t xml:space="preserve">על </w:t>
      </w:r>
      <w:bookmarkStart w:id="9005" w:name="_ETM_Q26_450080"/>
      <w:bookmarkEnd w:id="9005"/>
      <w:r w:rsidRPr="00B40B06">
        <w:rPr>
          <w:rtl/>
        </w:rPr>
        <w:t xml:space="preserve">חקיקת </w:t>
      </w:r>
      <w:bookmarkStart w:id="9006" w:name="_ETM_Q26_450680"/>
      <w:bookmarkEnd w:id="9006"/>
      <w:r w:rsidRPr="00B40B06">
        <w:rPr>
          <w:rtl/>
        </w:rPr>
        <w:t xml:space="preserve">הכנסת </w:t>
      </w:r>
      <w:bookmarkStart w:id="9007" w:name="_ETM_Q26_451940"/>
      <w:bookmarkEnd w:id="9007"/>
      <w:r>
        <w:rPr>
          <w:rFonts w:hint="cs"/>
          <w:rtl/>
        </w:rPr>
        <w:t>ותוקפן עד שלושה</w:t>
      </w:r>
      <w:r w:rsidRPr="00B40B06">
        <w:rPr>
          <w:rtl/>
        </w:rPr>
        <w:t xml:space="preserve"> </w:t>
      </w:r>
      <w:bookmarkStart w:id="9008" w:name="_ETM_Q26_452839"/>
      <w:bookmarkEnd w:id="9008"/>
      <w:r w:rsidRPr="00B40B06">
        <w:rPr>
          <w:rtl/>
        </w:rPr>
        <w:t>חודשים</w:t>
      </w:r>
      <w:r w:rsidR="002402DE">
        <w:rPr>
          <w:rFonts w:hint="cs"/>
          <w:rtl/>
        </w:rPr>
        <w:t>;</w:t>
      </w:r>
      <w:r w:rsidRPr="00B40B06">
        <w:rPr>
          <w:rtl/>
        </w:rPr>
        <w:t xml:space="preserve"> </w:t>
      </w:r>
      <w:bookmarkStart w:id="9009" w:name="_ETM_Q26_453930"/>
      <w:bookmarkEnd w:id="9009"/>
      <w:r w:rsidRPr="00B40B06">
        <w:rPr>
          <w:rtl/>
        </w:rPr>
        <w:t xml:space="preserve">ההשלכה </w:t>
      </w:r>
      <w:bookmarkStart w:id="9010" w:name="_ETM_Q26_454470"/>
      <w:bookmarkEnd w:id="9010"/>
      <w:r>
        <w:rPr>
          <w:rFonts w:hint="cs"/>
          <w:rtl/>
        </w:rPr>
        <w:t>השנייה</w:t>
      </w:r>
      <w:r w:rsidRPr="00B40B06">
        <w:rPr>
          <w:rtl/>
        </w:rPr>
        <w:t xml:space="preserve"> </w:t>
      </w:r>
      <w:bookmarkStart w:id="9011" w:name="_ETM_Q26_454890"/>
      <w:bookmarkEnd w:id="9011"/>
      <w:r w:rsidRPr="00B40B06">
        <w:rPr>
          <w:rtl/>
        </w:rPr>
        <w:t xml:space="preserve">נובעת </w:t>
      </w:r>
      <w:bookmarkStart w:id="9012" w:name="_ETM_Q26_455310"/>
      <w:bookmarkEnd w:id="9012"/>
      <w:r w:rsidRPr="00B40B06">
        <w:rPr>
          <w:rtl/>
        </w:rPr>
        <w:t xml:space="preserve">מנוהג </w:t>
      </w:r>
      <w:bookmarkStart w:id="9013" w:name="_ETM_Q26_455760"/>
      <w:bookmarkEnd w:id="9013"/>
      <w:r w:rsidRPr="00B40B06">
        <w:rPr>
          <w:rtl/>
        </w:rPr>
        <w:t xml:space="preserve">שהיה </w:t>
      </w:r>
      <w:bookmarkStart w:id="9014" w:name="_ETM_Q26_456060"/>
      <w:bookmarkEnd w:id="9014"/>
      <w:r w:rsidRPr="00B40B06">
        <w:rPr>
          <w:rtl/>
        </w:rPr>
        <w:t xml:space="preserve">קיים </w:t>
      </w:r>
      <w:bookmarkStart w:id="9015" w:name="_ETM_Q26_456450"/>
      <w:bookmarkEnd w:id="9015"/>
      <w:r w:rsidRPr="00B40B06">
        <w:rPr>
          <w:rtl/>
        </w:rPr>
        <w:t xml:space="preserve">בעשורים </w:t>
      </w:r>
      <w:bookmarkStart w:id="9016" w:name="_ETM_Q26_456990"/>
      <w:bookmarkEnd w:id="9016"/>
      <w:r w:rsidRPr="00B40B06">
        <w:rPr>
          <w:rtl/>
        </w:rPr>
        <w:t xml:space="preserve">הראשונים </w:t>
      </w:r>
      <w:bookmarkStart w:id="9017" w:name="_ETM_Q26_457470"/>
      <w:bookmarkEnd w:id="9017"/>
      <w:r w:rsidRPr="00B40B06">
        <w:rPr>
          <w:rtl/>
        </w:rPr>
        <w:t>למדינה</w:t>
      </w:r>
      <w:r>
        <w:rPr>
          <w:rFonts w:hint="cs"/>
          <w:rtl/>
        </w:rPr>
        <w:t>,</w:t>
      </w:r>
      <w:r w:rsidRPr="00B40B06">
        <w:rPr>
          <w:rtl/>
        </w:rPr>
        <w:t xml:space="preserve"> </w:t>
      </w:r>
      <w:bookmarkStart w:id="9018" w:name="_ETM_Q26_458440"/>
      <w:bookmarkEnd w:id="9018"/>
      <w:r>
        <w:rPr>
          <w:rFonts w:hint="cs"/>
          <w:rtl/>
        </w:rPr>
        <w:t>ש</w:t>
      </w:r>
      <w:r w:rsidRPr="00B40B06">
        <w:rPr>
          <w:rtl/>
        </w:rPr>
        <w:t xml:space="preserve">במהלכם </w:t>
      </w:r>
      <w:bookmarkStart w:id="9019" w:name="_ETM_Q26_459100"/>
      <w:bookmarkEnd w:id="9019"/>
      <w:r w:rsidRPr="00B40B06">
        <w:rPr>
          <w:rtl/>
        </w:rPr>
        <w:t xml:space="preserve">נחקקו </w:t>
      </w:r>
      <w:bookmarkStart w:id="9020" w:name="_ETM_Q26_459550"/>
      <w:bookmarkEnd w:id="9020"/>
      <w:r w:rsidRPr="00B40B06">
        <w:rPr>
          <w:rtl/>
        </w:rPr>
        <w:t xml:space="preserve">חוקים </w:t>
      </w:r>
      <w:bookmarkStart w:id="9021" w:name="_ETM_Q26_459970"/>
      <w:bookmarkEnd w:id="9021"/>
      <w:r w:rsidRPr="00B40B06">
        <w:rPr>
          <w:rtl/>
        </w:rPr>
        <w:t xml:space="preserve">וצווים </w:t>
      </w:r>
      <w:bookmarkStart w:id="9022" w:name="_ETM_Q26_460450"/>
      <w:bookmarkEnd w:id="9022"/>
      <w:r w:rsidRPr="00B40B06">
        <w:rPr>
          <w:rtl/>
        </w:rPr>
        <w:t xml:space="preserve">שונים </w:t>
      </w:r>
      <w:bookmarkStart w:id="9023" w:name="_ETM_Q26_460779"/>
      <w:bookmarkEnd w:id="9023"/>
      <w:r>
        <w:rPr>
          <w:rtl/>
        </w:rPr>
        <w:t>שנקבע</w:t>
      </w:r>
      <w:r w:rsidRPr="00B40B06">
        <w:rPr>
          <w:rtl/>
        </w:rPr>
        <w:t xml:space="preserve"> </w:t>
      </w:r>
      <w:bookmarkStart w:id="9024" w:name="_ETM_Q26_461350"/>
      <w:bookmarkEnd w:id="9024"/>
      <w:r w:rsidRPr="00B40B06">
        <w:rPr>
          <w:rtl/>
        </w:rPr>
        <w:t xml:space="preserve">בהם </w:t>
      </w:r>
      <w:bookmarkStart w:id="9025" w:name="_ETM_Q26_462160"/>
      <w:bookmarkEnd w:id="9025"/>
      <w:r w:rsidRPr="00B40B06">
        <w:rPr>
          <w:rtl/>
        </w:rPr>
        <w:t xml:space="preserve">כי </w:t>
      </w:r>
      <w:bookmarkStart w:id="9026" w:name="_ETM_Q26_462370"/>
      <w:bookmarkEnd w:id="9026"/>
      <w:r>
        <w:rPr>
          <w:rFonts w:hint="cs"/>
          <w:rtl/>
        </w:rPr>
        <w:t>י</w:t>
      </w:r>
      <w:r w:rsidRPr="00B40B06">
        <w:rPr>
          <w:rtl/>
        </w:rPr>
        <w:t xml:space="preserve">עמדו </w:t>
      </w:r>
      <w:bookmarkStart w:id="9027" w:name="_ETM_Q26_462670"/>
      <w:bookmarkEnd w:id="9027"/>
      <w:r w:rsidRPr="00B40B06">
        <w:rPr>
          <w:rtl/>
        </w:rPr>
        <w:t xml:space="preserve">בתוקף </w:t>
      </w:r>
      <w:bookmarkStart w:id="9028" w:name="_ETM_Q26_463270"/>
      <w:bookmarkEnd w:id="9028"/>
      <w:r w:rsidRPr="00B40B06">
        <w:rPr>
          <w:rtl/>
        </w:rPr>
        <w:t xml:space="preserve">כל </w:t>
      </w:r>
      <w:bookmarkStart w:id="9029" w:name="_ETM_Q26_463540"/>
      <w:bookmarkEnd w:id="9029"/>
      <w:r w:rsidRPr="00B40B06">
        <w:rPr>
          <w:rtl/>
        </w:rPr>
        <w:t xml:space="preserve">עוד </w:t>
      </w:r>
      <w:bookmarkStart w:id="9030" w:name="_ETM_Q26_463690"/>
      <w:bookmarkEnd w:id="9030"/>
      <w:r w:rsidRPr="00B40B06">
        <w:rPr>
          <w:rtl/>
        </w:rPr>
        <w:t xml:space="preserve">ההכרזה </w:t>
      </w:r>
      <w:bookmarkStart w:id="9031" w:name="_ETM_Q26_464260"/>
      <w:bookmarkEnd w:id="9031"/>
      <w:r w:rsidRPr="00B40B06">
        <w:rPr>
          <w:rtl/>
        </w:rPr>
        <w:t xml:space="preserve">על </w:t>
      </w:r>
      <w:bookmarkStart w:id="9032" w:name="_ETM_Q26_464320"/>
      <w:bookmarkEnd w:id="9032"/>
      <w:r w:rsidRPr="00B40B06">
        <w:rPr>
          <w:rtl/>
        </w:rPr>
        <w:t xml:space="preserve">מצב </w:t>
      </w:r>
      <w:bookmarkStart w:id="9033" w:name="_ETM_Q26_464740"/>
      <w:bookmarkEnd w:id="9033"/>
      <w:r w:rsidRPr="00B40B06">
        <w:rPr>
          <w:rtl/>
        </w:rPr>
        <w:t xml:space="preserve">החירום </w:t>
      </w:r>
      <w:bookmarkStart w:id="9034" w:name="_ETM_Q26_465190"/>
      <w:bookmarkEnd w:id="9034"/>
      <w:r w:rsidRPr="00B40B06">
        <w:rPr>
          <w:rtl/>
        </w:rPr>
        <w:t>בתוקף</w:t>
      </w:r>
      <w:r>
        <w:rPr>
          <w:rFonts w:hint="cs"/>
          <w:rtl/>
        </w:rPr>
        <w:t>.</w:t>
      </w:r>
      <w:r w:rsidRPr="00B40B06">
        <w:rPr>
          <w:rtl/>
        </w:rPr>
        <w:t xml:space="preserve"> </w:t>
      </w:r>
      <w:bookmarkStart w:id="9035" w:name="_ETM_Q26_466379"/>
      <w:bookmarkEnd w:id="9035"/>
      <w:r w:rsidRPr="00B40B06">
        <w:rPr>
          <w:rtl/>
        </w:rPr>
        <w:t xml:space="preserve">באשר </w:t>
      </w:r>
      <w:bookmarkStart w:id="9036" w:name="_ETM_Q26_466830"/>
      <w:bookmarkEnd w:id="9036"/>
      <w:r w:rsidRPr="00B40B06">
        <w:rPr>
          <w:rtl/>
        </w:rPr>
        <w:t xml:space="preserve">לתקנות </w:t>
      </w:r>
      <w:bookmarkStart w:id="9037" w:name="_ETM_Q26_467370"/>
      <w:bookmarkEnd w:id="9037"/>
      <w:r w:rsidRPr="00B40B06">
        <w:rPr>
          <w:rtl/>
        </w:rPr>
        <w:t xml:space="preserve">שעת </w:t>
      </w:r>
      <w:bookmarkStart w:id="9038" w:name="_ETM_Q26_467639"/>
      <w:bookmarkEnd w:id="9038"/>
      <w:r w:rsidRPr="00B40B06">
        <w:rPr>
          <w:rtl/>
        </w:rPr>
        <w:t>חירום</w:t>
      </w:r>
      <w:r>
        <w:rPr>
          <w:rFonts w:hint="cs"/>
          <w:rtl/>
        </w:rPr>
        <w:t>,</w:t>
      </w:r>
      <w:r w:rsidRPr="00B40B06">
        <w:rPr>
          <w:rtl/>
        </w:rPr>
        <w:t xml:space="preserve"> </w:t>
      </w:r>
      <w:bookmarkStart w:id="9039" w:name="_ETM_Q26_468089"/>
      <w:bookmarkEnd w:id="9039"/>
      <w:r w:rsidRPr="00B40B06">
        <w:rPr>
          <w:rtl/>
        </w:rPr>
        <w:t>ככלל</w:t>
      </w:r>
      <w:r>
        <w:rPr>
          <w:rFonts w:hint="cs"/>
          <w:rtl/>
        </w:rPr>
        <w:t>,</w:t>
      </w:r>
      <w:r w:rsidRPr="00B40B06">
        <w:rPr>
          <w:rtl/>
        </w:rPr>
        <w:t xml:space="preserve"> </w:t>
      </w:r>
      <w:bookmarkStart w:id="9040" w:name="_ETM_Q26_468990"/>
      <w:bookmarkEnd w:id="9040"/>
      <w:r w:rsidRPr="00B40B06">
        <w:rPr>
          <w:rtl/>
        </w:rPr>
        <w:t xml:space="preserve">בשני </w:t>
      </w:r>
      <w:bookmarkStart w:id="9041" w:name="_ETM_Q26_469409"/>
      <w:bookmarkEnd w:id="9041"/>
      <w:r w:rsidRPr="00B40B06">
        <w:rPr>
          <w:rtl/>
        </w:rPr>
        <w:t xml:space="preserve">העשורים </w:t>
      </w:r>
      <w:bookmarkStart w:id="9042" w:name="_ETM_Q26_469860"/>
      <w:bookmarkEnd w:id="9042"/>
      <w:r w:rsidRPr="00B40B06">
        <w:rPr>
          <w:rtl/>
        </w:rPr>
        <w:t xml:space="preserve">האחרונים </w:t>
      </w:r>
      <w:bookmarkStart w:id="9043" w:name="_ETM_Q26_470550"/>
      <w:bookmarkEnd w:id="9043"/>
      <w:r>
        <w:rPr>
          <w:rFonts w:hint="cs"/>
          <w:rtl/>
        </w:rPr>
        <w:t>מיעטה</w:t>
      </w:r>
      <w:r w:rsidRPr="00B40B06">
        <w:rPr>
          <w:rtl/>
        </w:rPr>
        <w:t xml:space="preserve"> </w:t>
      </w:r>
      <w:bookmarkStart w:id="9044" w:name="_ETM_Q26_470669"/>
      <w:bookmarkStart w:id="9045" w:name="_ETM_Q26_471120"/>
      <w:bookmarkEnd w:id="9044"/>
      <w:bookmarkEnd w:id="9045"/>
      <w:r w:rsidRPr="00B40B06">
        <w:rPr>
          <w:rtl/>
        </w:rPr>
        <w:t xml:space="preserve">הממשלה </w:t>
      </w:r>
      <w:bookmarkStart w:id="9046" w:name="_ETM_Q26_471659"/>
      <w:bookmarkEnd w:id="9046"/>
      <w:r w:rsidRPr="00B40B06">
        <w:rPr>
          <w:rtl/>
        </w:rPr>
        <w:t xml:space="preserve">להשתמש </w:t>
      </w:r>
      <w:bookmarkStart w:id="9047" w:name="_ETM_Q26_472169"/>
      <w:bookmarkEnd w:id="9047"/>
      <w:r w:rsidRPr="00B40B06">
        <w:rPr>
          <w:rtl/>
        </w:rPr>
        <w:t xml:space="preserve">בסמכות </w:t>
      </w:r>
      <w:bookmarkStart w:id="9048" w:name="_ETM_Q26_472740"/>
      <w:bookmarkEnd w:id="9048"/>
      <w:r w:rsidRPr="00B40B06">
        <w:rPr>
          <w:rtl/>
        </w:rPr>
        <w:t xml:space="preserve">החריגה </w:t>
      </w:r>
      <w:bookmarkStart w:id="9049" w:name="_ETM_Q26_473220"/>
      <w:bookmarkEnd w:id="9049"/>
      <w:r w:rsidRPr="00B40B06">
        <w:rPr>
          <w:rtl/>
        </w:rPr>
        <w:t xml:space="preserve">שניתנה </w:t>
      </w:r>
      <w:bookmarkStart w:id="9050" w:name="_ETM_Q26_473759"/>
      <w:bookmarkEnd w:id="9050"/>
      <w:r w:rsidRPr="00B40B06">
        <w:rPr>
          <w:rtl/>
        </w:rPr>
        <w:t>לה</w:t>
      </w:r>
      <w:bookmarkStart w:id="9051" w:name="_ETM_Q26_474400"/>
      <w:bookmarkStart w:id="9052" w:name="_ETM_Q26_474550"/>
      <w:bookmarkEnd w:id="9051"/>
      <w:bookmarkEnd w:id="9052"/>
      <w:r>
        <w:rPr>
          <w:rFonts w:hint="cs"/>
          <w:rtl/>
        </w:rPr>
        <w:t xml:space="preserve">. עם </w:t>
      </w:r>
      <w:r w:rsidRPr="00B40B06">
        <w:rPr>
          <w:rtl/>
        </w:rPr>
        <w:t>פ</w:t>
      </w:r>
      <w:r>
        <w:rPr>
          <w:rFonts w:hint="cs"/>
          <w:rtl/>
        </w:rPr>
        <w:t>ר</w:t>
      </w:r>
      <w:r w:rsidRPr="00B40B06">
        <w:rPr>
          <w:rtl/>
        </w:rPr>
        <w:t xml:space="preserve">וץ </w:t>
      </w:r>
      <w:bookmarkStart w:id="9053" w:name="_ETM_Q26_474909"/>
      <w:bookmarkEnd w:id="9053"/>
      <w:r w:rsidRPr="00B40B06">
        <w:rPr>
          <w:rtl/>
        </w:rPr>
        <w:t xml:space="preserve">משבר </w:t>
      </w:r>
      <w:bookmarkStart w:id="9054" w:name="_ETM_Q26_475330"/>
      <w:bookmarkEnd w:id="9054"/>
      <w:r w:rsidRPr="00B40B06">
        <w:rPr>
          <w:rtl/>
        </w:rPr>
        <w:t>הקורונה</w:t>
      </w:r>
      <w:r>
        <w:rPr>
          <w:rFonts w:hint="cs"/>
          <w:rtl/>
        </w:rPr>
        <w:t>,</w:t>
      </w:r>
      <w:r w:rsidRPr="00B40B06">
        <w:rPr>
          <w:rtl/>
        </w:rPr>
        <w:t xml:space="preserve"> </w:t>
      </w:r>
      <w:bookmarkStart w:id="9055" w:name="_ETM_Q26_475900"/>
      <w:bookmarkEnd w:id="9055"/>
      <w:r w:rsidRPr="00B40B06">
        <w:rPr>
          <w:rtl/>
        </w:rPr>
        <w:t xml:space="preserve">שהיה </w:t>
      </w:r>
      <w:bookmarkStart w:id="9056" w:name="_ETM_Q26_476259"/>
      <w:bookmarkEnd w:id="9056"/>
      <w:r w:rsidRPr="00B40B06">
        <w:rPr>
          <w:rtl/>
        </w:rPr>
        <w:t xml:space="preserve">מצב </w:t>
      </w:r>
      <w:bookmarkStart w:id="9057" w:name="_ETM_Q26_476680"/>
      <w:bookmarkEnd w:id="9057"/>
      <w:r w:rsidRPr="00B40B06">
        <w:rPr>
          <w:rtl/>
        </w:rPr>
        <w:t xml:space="preserve">חירום </w:t>
      </w:r>
      <w:bookmarkStart w:id="9058" w:name="_ETM_Q26_477099"/>
      <w:bookmarkEnd w:id="9058"/>
      <w:r w:rsidRPr="00B40B06">
        <w:rPr>
          <w:rtl/>
        </w:rPr>
        <w:t xml:space="preserve">פשוטו </w:t>
      </w:r>
      <w:bookmarkStart w:id="9059" w:name="_ETM_Q26_477520"/>
      <w:bookmarkEnd w:id="9059"/>
      <w:r w:rsidRPr="00B40B06">
        <w:rPr>
          <w:rtl/>
        </w:rPr>
        <w:t>כמשמעו</w:t>
      </w:r>
      <w:r>
        <w:rPr>
          <w:rFonts w:hint="cs"/>
          <w:rtl/>
        </w:rPr>
        <w:t>,</w:t>
      </w:r>
      <w:r w:rsidRPr="00B40B06">
        <w:rPr>
          <w:rtl/>
        </w:rPr>
        <w:t xml:space="preserve"> </w:t>
      </w:r>
      <w:bookmarkStart w:id="9060" w:name="_ETM_Q26_478659"/>
      <w:bookmarkEnd w:id="9060"/>
      <w:r w:rsidRPr="00B40B06">
        <w:rPr>
          <w:rtl/>
        </w:rPr>
        <w:t xml:space="preserve">התקינה </w:t>
      </w:r>
      <w:bookmarkStart w:id="9061" w:name="_ETM_Q26_479110"/>
      <w:bookmarkEnd w:id="9061"/>
      <w:r w:rsidRPr="00B40B06">
        <w:rPr>
          <w:rtl/>
        </w:rPr>
        <w:t xml:space="preserve">הממשלה </w:t>
      </w:r>
      <w:bookmarkStart w:id="9062" w:name="_ETM_Q26_479529"/>
      <w:bookmarkEnd w:id="9062"/>
      <w:r w:rsidRPr="00B40B06">
        <w:rPr>
          <w:rtl/>
        </w:rPr>
        <w:t xml:space="preserve">38 </w:t>
      </w:r>
      <w:bookmarkStart w:id="9063" w:name="_ETM_Q26_480520"/>
      <w:bookmarkEnd w:id="9063"/>
      <w:r w:rsidRPr="00B40B06">
        <w:rPr>
          <w:rtl/>
        </w:rPr>
        <w:t xml:space="preserve">תקנות </w:t>
      </w:r>
      <w:bookmarkStart w:id="9064" w:name="_ETM_Q26_481210"/>
      <w:bookmarkEnd w:id="9064"/>
      <w:r w:rsidRPr="00B40B06">
        <w:rPr>
          <w:rtl/>
        </w:rPr>
        <w:t xml:space="preserve">שעת </w:t>
      </w:r>
      <w:bookmarkStart w:id="9065" w:name="_ETM_Q26_481569"/>
      <w:bookmarkEnd w:id="9065"/>
      <w:r w:rsidRPr="00B40B06">
        <w:rPr>
          <w:rtl/>
        </w:rPr>
        <w:t>חירום</w:t>
      </w:r>
      <w:r>
        <w:rPr>
          <w:rFonts w:hint="cs"/>
          <w:rtl/>
        </w:rPr>
        <w:t>.</w:t>
      </w:r>
      <w:r w:rsidRPr="00B40B06">
        <w:rPr>
          <w:rtl/>
        </w:rPr>
        <w:t xml:space="preserve"> </w:t>
      </w:r>
      <w:bookmarkStart w:id="9066" w:name="_ETM_Q26_480000"/>
      <w:bookmarkStart w:id="9067" w:name="_ETM_Q26_483320"/>
      <w:bookmarkEnd w:id="9066"/>
      <w:bookmarkEnd w:id="9067"/>
      <w:r w:rsidR="002402DE">
        <w:rPr>
          <w:rFonts w:hint="cs"/>
          <w:rtl/>
        </w:rPr>
        <w:t xml:space="preserve">כמו </w:t>
      </w:r>
      <w:r w:rsidRPr="00B40B06">
        <w:rPr>
          <w:rtl/>
        </w:rPr>
        <w:t>כן</w:t>
      </w:r>
      <w:r>
        <w:rPr>
          <w:rFonts w:hint="cs"/>
          <w:rtl/>
        </w:rPr>
        <w:t>,</w:t>
      </w:r>
      <w:r w:rsidRPr="00B40B06">
        <w:rPr>
          <w:rtl/>
        </w:rPr>
        <w:t xml:space="preserve"> </w:t>
      </w:r>
      <w:bookmarkStart w:id="9068" w:name="_ETM_Q26_483830"/>
      <w:bookmarkEnd w:id="9068"/>
      <w:r w:rsidRPr="00B40B06">
        <w:rPr>
          <w:rtl/>
        </w:rPr>
        <w:t xml:space="preserve">עם </w:t>
      </w:r>
      <w:bookmarkStart w:id="9069" w:name="_ETM_Q26_483920"/>
      <w:bookmarkEnd w:id="9069"/>
      <w:r w:rsidRPr="00B40B06">
        <w:rPr>
          <w:rtl/>
        </w:rPr>
        <w:t xml:space="preserve">פרוץ </w:t>
      </w:r>
      <w:bookmarkStart w:id="9070" w:name="_ETM_Q26_484220"/>
      <w:bookmarkEnd w:id="9070"/>
      <w:r w:rsidRPr="00B40B06">
        <w:rPr>
          <w:rtl/>
        </w:rPr>
        <w:t xml:space="preserve">מלחמת </w:t>
      </w:r>
      <w:bookmarkStart w:id="9071" w:name="_ETM_Q26_484700"/>
      <w:bookmarkEnd w:id="9071"/>
      <w:r>
        <w:rPr>
          <w:rtl/>
        </w:rPr>
        <w:t>ח</w:t>
      </w:r>
      <w:r w:rsidRPr="00B40B06">
        <w:rPr>
          <w:rtl/>
        </w:rPr>
        <w:t xml:space="preserve">רבות </w:t>
      </w:r>
      <w:bookmarkStart w:id="9072" w:name="_ETM_Q26_485149"/>
      <w:bookmarkEnd w:id="9072"/>
      <w:r w:rsidRPr="00B40B06">
        <w:rPr>
          <w:rtl/>
        </w:rPr>
        <w:t>ברזל</w:t>
      </w:r>
      <w:r>
        <w:rPr>
          <w:rFonts w:hint="cs"/>
          <w:rtl/>
        </w:rPr>
        <w:t>,</w:t>
      </w:r>
      <w:r w:rsidRPr="00B40B06">
        <w:rPr>
          <w:rtl/>
        </w:rPr>
        <w:t xml:space="preserve"> </w:t>
      </w:r>
      <w:bookmarkStart w:id="9073" w:name="_ETM_Q26_485899"/>
      <w:bookmarkEnd w:id="9073"/>
      <w:r w:rsidRPr="00B40B06">
        <w:rPr>
          <w:rtl/>
        </w:rPr>
        <w:t xml:space="preserve">הממשלה </w:t>
      </w:r>
      <w:bookmarkStart w:id="9074" w:name="_ETM_Q26_486410"/>
      <w:bookmarkEnd w:id="9074"/>
      <w:r w:rsidRPr="00B40B06">
        <w:rPr>
          <w:rtl/>
        </w:rPr>
        <w:t xml:space="preserve">חזרה </w:t>
      </w:r>
      <w:bookmarkStart w:id="9075" w:name="_ETM_Q26_486800"/>
      <w:bookmarkEnd w:id="9075"/>
      <w:r w:rsidRPr="00B40B06">
        <w:rPr>
          <w:rtl/>
        </w:rPr>
        <w:t xml:space="preserve">להשתמש </w:t>
      </w:r>
      <w:bookmarkStart w:id="9076" w:name="_ETM_Q26_487279"/>
      <w:bookmarkEnd w:id="9076"/>
      <w:r w:rsidRPr="00B40B06">
        <w:rPr>
          <w:rtl/>
        </w:rPr>
        <w:t xml:space="preserve">בסמכותה </w:t>
      </w:r>
      <w:bookmarkStart w:id="9077" w:name="_ETM_Q26_487970"/>
      <w:bookmarkEnd w:id="9077"/>
      <w:r w:rsidRPr="00B40B06">
        <w:rPr>
          <w:rtl/>
        </w:rPr>
        <w:t xml:space="preserve">להתקין </w:t>
      </w:r>
      <w:bookmarkStart w:id="9078" w:name="_ETM_Q26_488389"/>
      <w:bookmarkEnd w:id="9078"/>
      <w:r w:rsidRPr="00B40B06">
        <w:rPr>
          <w:rtl/>
        </w:rPr>
        <w:t xml:space="preserve">תקנות </w:t>
      </w:r>
      <w:bookmarkStart w:id="9079" w:name="_ETM_Q26_488809"/>
      <w:bookmarkEnd w:id="9079"/>
      <w:r w:rsidRPr="00B40B06">
        <w:rPr>
          <w:rtl/>
        </w:rPr>
        <w:t xml:space="preserve">שעת </w:t>
      </w:r>
      <w:bookmarkStart w:id="9080" w:name="_ETM_Q26_489080"/>
      <w:bookmarkEnd w:id="9080"/>
      <w:r w:rsidRPr="00B40B06">
        <w:rPr>
          <w:rtl/>
        </w:rPr>
        <w:t>חירום</w:t>
      </w:r>
      <w:r>
        <w:rPr>
          <w:rFonts w:hint="cs"/>
          <w:rtl/>
        </w:rPr>
        <w:t>.</w:t>
      </w:r>
      <w:r w:rsidRPr="00B40B06">
        <w:rPr>
          <w:rtl/>
        </w:rPr>
        <w:t xml:space="preserve"> </w:t>
      </w:r>
      <w:bookmarkStart w:id="9081" w:name="_ETM_Q26_489950"/>
      <w:bookmarkEnd w:id="9081"/>
      <w:r w:rsidRPr="00B40B06">
        <w:rPr>
          <w:rtl/>
        </w:rPr>
        <w:t xml:space="preserve">במסגרת </w:t>
      </w:r>
      <w:bookmarkStart w:id="9082" w:name="_ETM_Q26_490580"/>
      <w:bookmarkEnd w:id="9082"/>
      <w:r w:rsidRPr="00B40B06">
        <w:rPr>
          <w:rtl/>
        </w:rPr>
        <w:t xml:space="preserve">זו </w:t>
      </w:r>
      <w:bookmarkStart w:id="9083" w:name="_ETM_Q26_490760"/>
      <w:bookmarkEnd w:id="9083"/>
      <w:r>
        <w:rPr>
          <w:rFonts w:hint="cs"/>
          <w:rtl/>
        </w:rPr>
        <w:t>התקינה</w:t>
      </w:r>
      <w:r w:rsidRPr="00B40B06">
        <w:rPr>
          <w:rtl/>
        </w:rPr>
        <w:t xml:space="preserve"> </w:t>
      </w:r>
      <w:bookmarkStart w:id="9084" w:name="_ETM_Q26_491059"/>
      <w:bookmarkEnd w:id="9084"/>
      <w:r w:rsidRPr="00B40B06">
        <w:rPr>
          <w:rtl/>
        </w:rPr>
        <w:t xml:space="preserve">הממשלה </w:t>
      </w:r>
      <w:bookmarkStart w:id="9085" w:name="_ETM_Q26_491630"/>
      <w:bookmarkEnd w:id="9085"/>
      <w:r w:rsidRPr="00B40B06">
        <w:rPr>
          <w:rtl/>
        </w:rPr>
        <w:t xml:space="preserve">11 </w:t>
      </w:r>
      <w:bookmarkStart w:id="9086" w:name="_ETM_Q26_492290"/>
      <w:bookmarkEnd w:id="9086"/>
      <w:r w:rsidRPr="00B40B06">
        <w:rPr>
          <w:rtl/>
        </w:rPr>
        <w:t xml:space="preserve">תקנות </w:t>
      </w:r>
      <w:bookmarkStart w:id="9087" w:name="_ETM_Q26_493159"/>
      <w:bookmarkEnd w:id="9087"/>
      <w:r w:rsidRPr="00B40B06">
        <w:rPr>
          <w:rtl/>
        </w:rPr>
        <w:t xml:space="preserve">שעת </w:t>
      </w:r>
      <w:bookmarkStart w:id="9088" w:name="_ETM_Q26_493519"/>
      <w:bookmarkEnd w:id="9088"/>
      <w:r w:rsidRPr="00B40B06">
        <w:rPr>
          <w:rtl/>
        </w:rPr>
        <w:t>חירום</w:t>
      </w:r>
      <w:r w:rsidR="002402DE">
        <w:rPr>
          <w:rFonts w:hint="cs"/>
          <w:rtl/>
        </w:rPr>
        <w:t>,</w:t>
      </w:r>
      <w:r w:rsidRPr="00B40B06">
        <w:rPr>
          <w:rtl/>
        </w:rPr>
        <w:t xml:space="preserve"> </w:t>
      </w:r>
      <w:bookmarkStart w:id="9089" w:name="_ETM_Q26_493940"/>
      <w:bookmarkEnd w:id="9089"/>
      <w:r>
        <w:rPr>
          <w:rFonts w:hint="cs"/>
          <w:rtl/>
        </w:rPr>
        <w:t>לעני</w:t>
      </w:r>
      <w:r w:rsidRPr="00B40B06">
        <w:rPr>
          <w:rtl/>
        </w:rPr>
        <w:t xml:space="preserve">ין </w:t>
      </w:r>
      <w:bookmarkStart w:id="9090" w:name="_ETM_Q26_494359"/>
      <w:bookmarkEnd w:id="9090"/>
      <w:r w:rsidRPr="00B40B06">
        <w:rPr>
          <w:rtl/>
        </w:rPr>
        <w:t xml:space="preserve">שימוש </w:t>
      </w:r>
      <w:bookmarkStart w:id="9091" w:name="_ETM_Q26_494749"/>
      <w:bookmarkEnd w:id="9091"/>
      <w:r w:rsidRPr="00B40B06">
        <w:rPr>
          <w:rtl/>
        </w:rPr>
        <w:t xml:space="preserve">במידע </w:t>
      </w:r>
      <w:bookmarkStart w:id="9092" w:name="_ETM_Q26_495259"/>
      <w:bookmarkEnd w:id="9092"/>
      <w:r w:rsidRPr="00B40B06">
        <w:rPr>
          <w:rtl/>
        </w:rPr>
        <w:t xml:space="preserve">מהמאגר </w:t>
      </w:r>
      <w:bookmarkStart w:id="9093" w:name="_ETM_Q26_496130"/>
      <w:bookmarkEnd w:id="9093"/>
      <w:r w:rsidRPr="00B40B06">
        <w:rPr>
          <w:rtl/>
        </w:rPr>
        <w:t xml:space="preserve">הביומטרי </w:t>
      </w:r>
      <w:bookmarkStart w:id="9094" w:name="_ETM_Q26_497150"/>
      <w:bookmarkEnd w:id="9094"/>
      <w:r w:rsidRPr="00B40B06">
        <w:rPr>
          <w:rtl/>
        </w:rPr>
        <w:t xml:space="preserve">לצורך </w:t>
      </w:r>
      <w:bookmarkStart w:id="9095" w:name="_ETM_Q26_497689"/>
      <w:bookmarkEnd w:id="9095"/>
      <w:r w:rsidRPr="00B40B06">
        <w:rPr>
          <w:rtl/>
        </w:rPr>
        <w:t xml:space="preserve">זיהוי </w:t>
      </w:r>
      <w:bookmarkStart w:id="9096" w:name="_ETM_Q26_498410"/>
      <w:bookmarkEnd w:id="9096"/>
      <w:r w:rsidRPr="00B40B06">
        <w:rPr>
          <w:rtl/>
        </w:rPr>
        <w:t xml:space="preserve">או </w:t>
      </w:r>
      <w:bookmarkStart w:id="9097" w:name="_ETM_Q26_498560"/>
      <w:bookmarkEnd w:id="9097"/>
      <w:r>
        <w:rPr>
          <w:rFonts w:hint="cs"/>
          <w:rtl/>
        </w:rPr>
        <w:t>אימות</w:t>
      </w:r>
      <w:r w:rsidRPr="00B40B06">
        <w:rPr>
          <w:rtl/>
        </w:rPr>
        <w:t xml:space="preserve"> </w:t>
      </w:r>
      <w:bookmarkStart w:id="9098" w:name="_ETM_Q26_499009"/>
      <w:bookmarkEnd w:id="9098"/>
      <w:r w:rsidRPr="00B40B06">
        <w:rPr>
          <w:rtl/>
        </w:rPr>
        <w:t xml:space="preserve">זהותו </w:t>
      </w:r>
      <w:bookmarkStart w:id="9099" w:name="_ETM_Q26_499519"/>
      <w:bookmarkEnd w:id="9099"/>
      <w:r w:rsidRPr="00B40B06">
        <w:rPr>
          <w:rtl/>
        </w:rPr>
        <w:t xml:space="preserve">של </w:t>
      </w:r>
      <w:bookmarkStart w:id="9100" w:name="_ETM_Q26_499759"/>
      <w:bookmarkEnd w:id="9100"/>
      <w:r w:rsidRPr="00B40B06">
        <w:rPr>
          <w:rtl/>
        </w:rPr>
        <w:t>אדם</w:t>
      </w:r>
      <w:r>
        <w:rPr>
          <w:rFonts w:hint="cs"/>
          <w:rtl/>
        </w:rPr>
        <w:t>,</w:t>
      </w:r>
      <w:r w:rsidRPr="00B40B06">
        <w:rPr>
          <w:rtl/>
        </w:rPr>
        <w:t xml:space="preserve"> </w:t>
      </w:r>
      <w:bookmarkStart w:id="9101" w:name="_ETM_Q26_500539"/>
      <w:bookmarkEnd w:id="9101"/>
      <w:r w:rsidRPr="00B40B06">
        <w:rPr>
          <w:rtl/>
        </w:rPr>
        <w:t xml:space="preserve">הארכת </w:t>
      </w:r>
      <w:bookmarkStart w:id="9102" w:name="_ETM_Q26_501109"/>
      <w:bookmarkEnd w:id="9102"/>
      <w:r w:rsidRPr="00B40B06">
        <w:rPr>
          <w:rtl/>
        </w:rPr>
        <w:t xml:space="preserve">המועדים </w:t>
      </w:r>
      <w:bookmarkStart w:id="9103" w:name="_ETM_Q26_501589"/>
      <w:bookmarkEnd w:id="9103"/>
      <w:r w:rsidRPr="00B40B06">
        <w:rPr>
          <w:rtl/>
        </w:rPr>
        <w:t xml:space="preserve">הקבועים </w:t>
      </w:r>
      <w:bookmarkStart w:id="9104" w:name="_ETM_Q26_502009"/>
      <w:bookmarkEnd w:id="9104"/>
      <w:r w:rsidRPr="00B40B06">
        <w:rPr>
          <w:rtl/>
        </w:rPr>
        <w:t xml:space="preserve">בחוק </w:t>
      </w:r>
      <w:bookmarkStart w:id="9105" w:name="_ETM_Q26_502730"/>
      <w:bookmarkStart w:id="9106" w:name="_ETM_Q26_503149"/>
      <w:bookmarkEnd w:id="9105"/>
      <w:bookmarkEnd w:id="9106"/>
      <w:r w:rsidRPr="00B40B06">
        <w:rPr>
          <w:rtl/>
        </w:rPr>
        <w:t xml:space="preserve">כליאתם </w:t>
      </w:r>
      <w:bookmarkStart w:id="9107" w:name="_ETM_Q26_503539"/>
      <w:bookmarkEnd w:id="9107"/>
      <w:r w:rsidRPr="00B40B06">
        <w:rPr>
          <w:rtl/>
        </w:rPr>
        <w:t xml:space="preserve">של </w:t>
      </w:r>
      <w:bookmarkStart w:id="9108" w:name="_ETM_Q26_503689"/>
      <w:bookmarkEnd w:id="9108"/>
      <w:r w:rsidRPr="00B40B06">
        <w:rPr>
          <w:rtl/>
        </w:rPr>
        <w:t xml:space="preserve">לוחמים </w:t>
      </w:r>
      <w:bookmarkStart w:id="9109" w:name="_ETM_Q26_504019"/>
      <w:bookmarkEnd w:id="9109"/>
      <w:r w:rsidRPr="00B40B06">
        <w:rPr>
          <w:rtl/>
        </w:rPr>
        <w:t>בלתי</w:t>
      </w:r>
      <w:bookmarkStart w:id="9110" w:name="_ETM_Q26_504500"/>
      <w:bookmarkEnd w:id="9110"/>
      <w:r>
        <w:rPr>
          <w:rFonts w:hint="cs"/>
          <w:rtl/>
        </w:rPr>
        <w:t xml:space="preserve"> </w:t>
      </w:r>
      <w:r w:rsidRPr="00B40B06">
        <w:rPr>
          <w:rtl/>
        </w:rPr>
        <w:t>חוקיים</w:t>
      </w:r>
      <w:r>
        <w:rPr>
          <w:rFonts w:hint="cs"/>
          <w:rtl/>
        </w:rPr>
        <w:t>,</w:t>
      </w:r>
      <w:r w:rsidRPr="00B40B06">
        <w:rPr>
          <w:rtl/>
        </w:rPr>
        <w:t xml:space="preserve"> </w:t>
      </w:r>
      <w:bookmarkStart w:id="9111" w:name="_ETM_Q26_505519"/>
      <w:bookmarkEnd w:id="9111"/>
      <w:r w:rsidRPr="00B40B06">
        <w:rPr>
          <w:rtl/>
        </w:rPr>
        <w:t xml:space="preserve">הסדרים </w:t>
      </w:r>
      <w:bookmarkStart w:id="9112" w:name="_ETM_Q26_506059"/>
      <w:bookmarkEnd w:id="9112"/>
      <w:r w:rsidRPr="00B40B06">
        <w:rPr>
          <w:rtl/>
        </w:rPr>
        <w:t xml:space="preserve">שונים </w:t>
      </w:r>
      <w:bookmarkStart w:id="9113" w:name="_ETM_Q26_506449"/>
      <w:bookmarkEnd w:id="9113"/>
      <w:r w:rsidRPr="00B40B06">
        <w:rPr>
          <w:rtl/>
        </w:rPr>
        <w:t xml:space="preserve">בענייני </w:t>
      </w:r>
      <w:bookmarkStart w:id="9114" w:name="_ETM_Q26_506899"/>
      <w:bookmarkEnd w:id="9114"/>
      <w:r w:rsidRPr="00B40B06">
        <w:rPr>
          <w:rtl/>
        </w:rPr>
        <w:t>מעצר</w:t>
      </w:r>
      <w:bookmarkStart w:id="9115" w:name="_ETM_Q26_507800"/>
      <w:bookmarkEnd w:id="9115"/>
      <w:r>
        <w:rPr>
          <w:rFonts w:hint="cs"/>
          <w:rtl/>
        </w:rPr>
        <w:t xml:space="preserve"> </w:t>
      </w:r>
      <w:r w:rsidRPr="00B40B06">
        <w:rPr>
          <w:rtl/>
        </w:rPr>
        <w:t>ועוד</w:t>
      </w:r>
      <w:r>
        <w:rPr>
          <w:rFonts w:hint="cs"/>
          <w:rtl/>
        </w:rPr>
        <w:t>.</w:t>
      </w:r>
      <w:r w:rsidRPr="00B40B06">
        <w:rPr>
          <w:rtl/>
        </w:rPr>
        <w:t xml:space="preserve"> </w:t>
      </w:r>
      <w:bookmarkStart w:id="9116" w:name="_ETM_Q26_508789"/>
      <w:bookmarkEnd w:id="9116"/>
      <w:r w:rsidRPr="00B40B06">
        <w:rPr>
          <w:rtl/>
        </w:rPr>
        <w:t xml:space="preserve">בסך </w:t>
      </w:r>
      <w:bookmarkStart w:id="9117" w:name="_ETM_Q26_509240"/>
      <w:bookmarkEnd w:id="9117"/>
      <w:r w:rsidRPr="00B40B06">
        <w:rPr>
          <w:rtl/>
        </w:rPr>
        <w:t>הכ</w:t>
      </w:r>
      <w:r>
        <w:rPr>
          <w:rFonts w:hint="cs"/>
          <w:rtl/>
        </w:rPr>
        <w:t>ו</w:t>
      </w:r>
      <w:r w:rsidRPr="00B40B06">
        <w:rPr>
          <w:rtl/>
        </w:rPr>
        <w:t>ל</w:t>
      </w:r>
      <w:r>
        <w:rPr>
          <w:rFonts w:hint="cs"/>
          <w:rtl/>
        </w:rPr>
        <w:t>,</w:t>
      </w:r>
      <w:r w:rsidRPr="00B40B06">
        <w:rPr>
          <w:rtl/>
        </w:rPr>
        <w:t xml:space="preserve"> </w:t>
      </w:r>
      <w:bookmarkStart w:id="9118" w:name="_ETM_Q26_509630"/>
      <w:bookmarkEnd w:id="9118"/>
      <w:r w:rsidRPr="00B40B06">
        <w:rPr>
          <w:rtl/>
        </w:rPr>
        <w:t xml:space="preserve">מחודש </w:t>
      </w:r>
      <w:bookmarkStart w:id="9119" w:name="_ETM_Q26_510080"/>
      <w:bookmarkEnd w:id="9119"/>
      <w:r w:rsidRPr="00B40B06">
        <w:rPr>
          <w:rtl/>
        </w:rPr>
        <w:t xml:space="preserve">אוקטובר </w:t>
      </w:r>
      <w:bookmarkStart w:id="9120" w:name="_ETM_Q26_510619"/>
      <w:bookmarkEnd w:id="9120"/>
      <w:r w:rsidRPr="00B40B06">
        <w:rPr>
          <w:rtl/>
        </w:rPr>
        <w:t xml:space="preserve">2023 </w:t>
      </w:r>
      <w:bookmarkStart w:id="9121" w:name="_ETM_Q26_512270"/>
      <w:bookmarkEnd w:id="9121"/>
      <w:r w:rsidRPr="00B40B06">
        <w:rPr>
          <w:rtl/>
        </w:rPr>
        <w:t xml:space="preserve">הותקנו </w:t>
      </w:r>
      <w:bookmarkStart w:id="9122" w:name="_ETM_Q26_512779"/>
      <w:bookmarkEnd w:id="9122"/>
      <w:r w:rsidRPr="00B40B06">
        <w:rPr>
          <w:rtl/>
        </w:rPr>
        <w:t xml:space="preserve">11 </w:t>
      </w:r>
      <w:bookmarkStart w:id="9123" w:name="_ETM_Q26_513380"/>
      <w:bookmarkEnd w:id="9123"/>
      <w:r w:rsidRPr="00B40B06">
        <w:rPr>
          <w:rtl/>
        </w:rPr>
        <w:t xml:space="preserve">תקנות </w:t>
      </w:r>
      <w:bookmarkStart w:id="9124" w:name="_ETM_Q26_514589"/>
      <w:bookmarkEnd w:id="9124"/>
      <w:r w:rsidRPr="00B40B06">
        <w:rPr>
          <w:rtl/>
        </w:rPr>
        <w:t xml:space="preserve">שעת </w:t>
      </w:r>
      <w:bookmarkStart w:id="9125" w:name="_ETM_Q26_514950"/>
      <w:bookmarkEnd w:id="9125"/>
      <w:r w:rsidRPr="00B40B06">
        <w:rPr>
          <w:rtl/>
        </w:rPr>
        <w:t>חירום</w:t>
      </w:r>
      <w:r>
        <w:rPr>
          <w:rFonts w:hint="cs"/>
          <w:rtl/>
        </w:rPr>
        <w:t>,</w:t>
      </w:r>
      <w:r w:rsidRPr="00B40B06">
        <w:rPr>
          <w:rtl/>
        </w:rPr>
        <w:t xml:space="preserve"> </w:t>
      </w:r>
      <w:bookmarkStart w:id="9126" w:name="_ETM_Q26_515399"/>
      <w:bookmarkEnd w:id="9126"/>
      <w:r w:rsidR="002402DE">
        <w:rPr>
          <w:rFonts w:hint="cs"/>
          <w:rtl/>
        </w:rPr>
        <w:t>ו</w:t>
      </w:r>
      <w:bookmarkStart w:id="9127" w:name="_ETM_Q26_516029"/>
      <w:bookmarkEnd w:id="9127"/>
      <w:r w:rsidRPr="00B40B06">
        <w:rPr>
          <w:rtl/>
        </w:rPr>
        <w:t xml:space="preserve">רבות </w:t>
      </w:r>
      <w:bookmarkStart w:id="9128" w:name="_ETM_Q26_516600"/>
      <w:bookmarkEnd w:id="9128"/>
      <w:r w:rsidRPr="00B40B06">
        <w:rPr>
          <w:rtl/>
        </w:rPr>
        <w:t xml:space="preserve">מהן </w:t>
      </w:r>
      <w:bookmarkStart w:id="9129" w:name="_ETM_Q26_516839"/>
      <w:bookmarkEnd w:id="9129"/>
      <w:r w:rsidRPr="00B40B06">
        <w:rPr>
          <w:rtl/>
        </w:rPr>
        <w:t xml:space="preserve">תוקנו </w:t>
      </w:r>
      <w:bookmarkStart w:id="9130" w:name="_ETM_Q26_517230"/>
      <w:bookmarkEnd w:id="9130"/>
      <w:r>
        <w:rPr>
          <w:rFonts w:hint="cs"/>
          <w:rtl/>
        </w:rPr>
        <w:t>כמה</w:t>
      </w:r>
      <w:r w:rsidRPr="00B40B06">
        <w:rPr>
          <w:rtl/>
        </w:rPr>
        <w:t xml:space="preserve"> </w:t>
      </w:r>
      <w:bookmarkStart w:id="9131" w:name="_ETM_Q26_517649"/>
      <w:bookmarkEnd w:id="9131"/>
      <w:r w:rsidRPr="00B40B06">
        <w:rPr>
          <w:rtl/>
        </w:rPr>
        <w:t xml:space="preserve">פעמים </w:t>
      </w:r>
      <w:bookmarkStart w:id="9132" w:name="_ETM_Q26_518670"/>
      <w:bookmarkEnd w:id="9132"/>
      <w:r>
        <w:rPr>
          <w:rtl/>
        </w:rPr>
        <w:t>וחלק</w:t>
      </w:r>
      <w:r>
        <w:rPr>
          <w:rFonts w:hint="cs"/>
          <w:rtl/>
        </w:rPr>
        <w:t>ן</w:t>
      </w:r>
      <w:r w:rsidRPr="00B40B06">
        <w:rPr>
          <w:rtl/>
        </w:rPr>
        <w:t xml:space="preserve"> </w:t>
      </w:r>
      <w:bookmarkStart w:id="9133" w:name="_ETM_Q26_519270"/>
      <w:bookmarkEnd w:id="9133"/>
      <w:r w:rsidRPr="00B40B06">
        <w:rPr>
          <w:rtl/>
        </w:rPr>
        <w:t xml:space="preserve">הוחלפו </w:t>
      </w:r>
      <w:bookmarkStart w:id="9134" w:name="_ETM_Q26_519690"/>
      <w:bookmarkEnd w:id="9134"/>
      <w:r w:rsidRPr="00B40B06">
        <w:rPr>
          <w:rtl/>
        </w:rPr>
        <w:t xml:space="preserve">בחקיקה </w:t>
      </w:r>
      <w:bookmarkStart w:id="9135" w:name="_ETM_Q26_520230"/>
      <w:bookmarkEnd w:id="9135"/>
      <w:r w:rsidRPr="00B40B06">
        <w:rPr>
          <w:rtl/>
        </w:rPr>
        <w:t xml:space="preserve">ראשית </w:t>
      </w:r>
      <w:bookmarkStart w:id="9136" w:name="_ETM_Q26_520589"/>
      <w:bookmarkEnd w:id="9136"/>
      <w:r w:rsidRPr="00B40B06">
        <w:rPr>
          <w:rtl/>
        </w:rPr>
        <w:t xml:space="preserve">של </w:t>
      </w:r>
      <w:bookmarkStart w:id="9137" w:name="_ETM_Q26_520740"/>
      <w:bookmarkEnd w:id="9137"/>
      <w:r w:rsidRPr="00B40B06">
        <w:rPr>
          <w:rtl/>
        </w:rPr>
        <w:t>הכנסת</w:t>
      </w:r>
      <w:r>
        <w:rPr>
          <w:rFonts w:hint="cs"/>
          <w:rtl/>
        </w:rPr>
        <w:t>.</w:t>
      </w:r>
      <w:r w:rsidRPr="00B40B06">
        <w:rPr>
          <w:rtl/>
        </w:rPr>
        <w:t xml:space="preserve"> </w:t>
      </w:r>
      <w:bookmarkStart w:id="9138" w:name="_ETM_Q26_521910"/>
      <w:bookmarkEnd w:id="9138"/>
    </w:p>
    <w:p w:rsidR="00672F84" w:rsidRDefault="00672F84" w:rsidP="00335993">
      <w:pPr>
        <w:rPr>
          <w:rtl/>
        </w:rPr>
      </w:pPr>
    </w:p>
    <w:p w:rsidR="00672F84" w:rsidRDefault="00672F84" w:rsidP="002402DE">
      <w:pPr>
        <w:rPr>
          <w:rtl/>
        </w:rPr>
      </w:pPr>
      <w:bookmarkStart w:id="9139" w:name="_ETM_Q26_522870"/>
      <w:bookmarkEnd w:id="9139"/>
      <w:r w:rsidRPr="00B40B06">
        <w:rPr>
          <w:rtl/>
        </w:rPr>
        <w:t xml:space="preserve">היבט </w:t>
      </w:r>
      <w:bookmarkStart w:id="9140" w:name="_ETM_Q26_523289"/>
      <w:bookmarkEnd w:id="9140"/>
      <w:r w:rsidRPr="00B40B06">
        <w:rPr>
          <w:rtl/>
        </w:rPr>
        <w:t xml:space="preserve">נוסף </w:t>
      </w:r>
      <w:bookmarkStart w:id="9141" w:name="_ETM_Q26_523679"/>
      <w:bookmarkEnd w:id="9141"/>
      <w:r w:rsidRPr="00B40B06">
        <w:rPr>
          <w:rtl/>
        </w:rPr>
        <w:t xml:space="preserve">של </w:t>
      </w:r>
      <w:bookmarkStart w:id="9142" w:name="_ETM_Q26_523920"/>
      <w:bookmarkEnd w:id="9142"/>
      <w:r w:rsidRPr="00B40B06">
        <w:rPr>
          <w:rtl/>
        </w:rPr>
        <w:t xml:space="preserve">ההכרזה </w:t>
      </w:r>
      <w:bookmarkStart w:id="9143" w:name="_ETM_Q26_524950"/>
      <w:bookmarkEnd w:id="9143"/>
      <w:r w:rsidRPr="00B40B06">
        <w:rPr>
          <w:rtl/>
        </w:rPr>
        <w:t xml:space="preserve">הוא </w:t>
      </w:r>
      <w:bookmarkStart w:id="9144" w:name="_ETM_Q26_525129"/>
      <w:bookmarkEnd w:id="9144"/>
      <w:r w:rsidRPr="00B40B06">
        <w:rPr>
          <w:rtl/>
        </w:rPr>
        <w:t xml:space="preserve">החוקים </w:t>
      </w:r>
      <w:bookmarkStart w:id="9145" w:name="_ETM_Q26_525550"/>
      <w:bookmarkEnd w:id="9145"/>
      <w:r w:rsidRPr="00B40B06">
        <w:rPr>
          <w:rtl/>
        </w:rPr>
        <w:t xml:space="preserve">והצווים </w:t>
      </w:r>
      <w:bookmarkStart w:id="9146" w:name="_ETM_Q26_526029"/>
      <w:bookmarkEnd w:id="9146"/>
      <w:r w:rsidRPr="00B40B06">
        <w:rPr>
          <w:rtl/>
        </w:rPr>
        <w:t xml:space="preserve">השונים </w:t>
      </w:r>
      <w:bookmarkStart w:id="9147" w:name="_ETM_Q26_526480"/>
      <w:bookmarkEnd w:id="9147"/>
      <w:r w:rsidRPr="00B40B06">
        <w:rPr>
          <w:rtl/>
        </w:rPr>
        <w:t xml:space="preserve">שההכרזה </w:t>
      </w:r>
      <w:bookmarkStart w:id="9148" w:name="_ETM_Q26_527140"/>
      <w:bookmarkEnd w:id="9148"/>
      <w:r w:rsidRPr="00B40B06">
        <w:rPr>
          <w:rtl/>
        </w:rPr>
        <w:t xml:space="preserve">מקנה </w:t>
      </w:r>
      <w:bookmarkStart w:id="9149" w:name="_ETM_Q26_527500"/>
      <w:bookmarkEnd w:id="9149"/>
      <w:r w:rsidRPr="00B40B06">
        <w:rPr>
          <w:rtl/>
        </w:rPr>
        <w:t xml:space="preserve">להם </w:t>
      </w:r>
      <w:bookmarkStart w:id="9150" w:name="_ETM_Q26_527739"/>
      <w:bookmarkEnd w:id="9150"/>
      <w:r w:rsidRPr="00B40B06">
        <w:rPr>
          <w:rtl/>
        </w:rPr>
        <w:t>תוקף</w:t>
      </w:r>
      <w:r>
        <w:rPr>
          <w:rFonts w:hint="cs"/>
          <w:rtl/>
        </w:rPr>
        <w:t>.</w:t>
      </w:r>
      <w:r w:rsidRPr="00B40B06">
        <w:rPr>
          <w:rtl/>
        </w:rPr>
        <w:t xml:space="preserve"> </w:t>
      </w:r>
      <w:bookmarkStart w:id="9151" w:name="_ETM_Q26_528779"/>
      <w:bookmarkEnd w:id="9151"/>
      <w:r w:rsidRPr="00B40B06">
        <w:rPr>
          <w:rtl/>
        </w:rPr>
        <w:t xml:space="preserve">בחוקים </w:t>
      </w:r>
      <w:bookmarkStart w:id="9152" w:name="_ETM_Q26_529320"/>
      <w:bookmarkEnd w:id="9152"/>
      <w:r w:rsidRPr="00B40B06">
        <w:rPr>
          <w:rtl/>
        </w:rPr>
        <w:t xml:space="preserve">ובצווים </w:t>
      </w:r>
      <w:bookmarkStart w:id="9153" w:name="_ETM_Q26_529920"/>
      <w:bookmarkEnd w:id="9153"/>
      <w:r w:rsidRPr="00B40B06">
        <w:rPr>
          <w:rtl/>
        </w:rPr>
        <w:t xml:space="preserve">השונים </w:t>
      </w:r>
      <w:bookmarkStart w:id="9154" w:name="_ETM_Q26_530339"/>
      <w:bookmarkEnd w:id="9154"/>
      <w:r w:rsidRPr="00B40B06">
        <w:rPr>
          <w:rtl/>
        </w:rPr>
        <w:t xml:space="preserve">נקבעו </w:t>
      </w:r>
      <w:bookmarkStart w:id="9155" w:name="_ETM_Q26_530940"/>
      <w:bookmarkEnd w:id="9155"/>
      <w:r w:rsidRPr="00B40B06">
        <w:rPr>
          <w:rtl/>
        </w:rPr>
        <w:t xml:space="preserve">בזמנו </w:t>
      </w:r>
      <w:bookmarkStart w:id="9156" w:name="_ETM_Q26_531510"/>
      <w:bookmarkEnd w:id="9156"/>
      <w:r w:rsidRPr="00B40B06">
        <w:rPr>
          <w:rtl/>
        </w:rPr>
        <w:t xml:space="preserve">הסדרים </w:t>
      </w:r>
      <w:bookmarkStart w:id="9157" w:name="_ETM_Q26_532020"/>
      <w:bookmarkEnd w:id="9157"/>
      <w:r w:rsidRPr="00B40B06">
        <w:rPr>
          <w:rtl/>
        </w:rPr>
        <w:t xml:space="preserve">חיוניים </w:t>
      </w:r>
      <w:bookmarkStart w:id="9158" w:name="_ETM_Q26_532980"/>
      <w:bookmarkEnd w:id="9158"/>
      <w:r w:rsidRPr="00B40B06">
        <w:rPr>
          <w:rtl/>
        </w:rPr>
        <w:t xml:space="preserve">שנתנו </w:t>
      </w:r>
      <w:bookmarkStart w:id="9159" w:name="_ETM_Q26_533520"/>
      <w:bookmarkEnd w:id="9159"/>
      <w:r w:rsidRPr="00B40B06">
        <w:rPr>
          <w:rtl/>
        </w:rPr>
        <w:t xml:space="preserve">מענה </w:t>
      </w:r>
      <w:bookmarkStart w:id="9160" w:name="_ETM_Q26_533940"/>
      <w:bookmarkEnd w:id="9160"/>
      <w:r w:rsidRPr="00B40B06">
        <w:rPr>
          <w:rtl/>
        </w:rPr>
        <w:t xml:space="preserve">לצרכים </w:t>
      </w:r>
      <w:bookmarkStart w:id="9161" w:name="_ETM_Q26_534510"/>
      <w:bookmarkEnd w:id="9161"/>
      <w:r w:rsidRPr="00B40B06">
        <w:rPr>
          <w:rtl/>
        </w:rPr>
        <w:t xml:space="preserve">ביטחוניים </w:t>
      </w:r>
      <w:bookmarkStart w:id="9162" w:name="_ETM_Q26_535050"/>
      <w:bookmarkEnd w:id="9162"/>
      <w:r w:rsidRPr="00B40B06">
        <w:rPr>
          <w:rtl/>
        </w:rPr>
        <w:t xml:space="preserve">ואחרים </w:t>
      </w:r>
      <w:bookmarkStart w:id="9163" w:name="_ETM_Q26_535980"/>
      <w:bookmarkEnd w:id="9163"/>
      <w:r w:rsidRPr="00B40B06">
        <w:rPr>
          <w:rtl/>
        </w:rPr>
        <w:t xml:space="preserve">שנועדו </w:t>
      </w:r>
      <w:bookmarkStart w:id="9164" w:name="_ETM_Q26_536579"/>
      <w:bookmarkEnd w:id="9164"/>
      <w:r w:rsidRPr="00B40B06">
        <w:rPr>
          <w:rtl/>
        </w:rPr>
        <w:t xml:space="preserve">להסדיר </w:t>
      </w:r>
      <w:bookmarkStart w:id="9165" w:name="_ETM_Q26_537059"/>
      <w:bookmarkEnd w:id="9165"/>
      <w:r w:rsidRPr="00B40B06">
        <w:rPr>
          <w:rtl/>
        </w:rPr>
        <w:t xml:space="preserve">את </w:t>
      </w:r>
      <w:bookmarkStart w:id="9166" w:name="_ETM_Q26_537180"/>
      <w:bookmarkEnd w:id="9166"/>
      <w:r w:rsidRPr="00B40B06">
        <w:rPr>
          <w:rtl/>
        </w:rPr>
        <w:t xml:space="preserve">הפעילות </w:t>
      </w:r>
      <w:bookmarkStart w:id="9167" w:name="_ETM_Q26_537660"/>
      <w:bookmarkEnd w:id="9167"/>
      <w:r w:rsidRPr="00B40B06">
        <w:rPr>
          <w:rtl/>
        </w:rPr>
        <w:t>במשק</w:t>
      </w:r>
      <w:r>
        <w:rPr>
          <w:rFonts w:hint="cs"/>
          <w:rtl/>
        </w:rPr>
        <w:t>.</w:t>
      </w:r>
      <w:r w:rsidRPr="00B40B06">
        <w:rPr>
          <w:rtl/>
        </w:rPr>
        <w:t xml:space="preserve"> </w:t>
      </w:r>
      <w:bookmarkStart w:id="9168" w:name="_ETM_Q26_538620"/>
      <w:bookmarkEnd w:id="9168"/>
      <w:r w:rsidRPr="00B40B06">
        <w:rPr>
          <w:rtl/>
        </w:rPr>
        <w:t xml:space="preserve">אם </w:t>
      </w:r>
      <w:bookmarkStart w:id="9169" w:name="_ETM_Q26_538769"/>
      <w:bookmarkEnd w:id="9169"/>
      <w:r w:rsidRPr="00B40B06">
        <w:rPr>
          <w:rtl/>
        </w:rPr>
        <w:t xml:space="preserve">הכנסת </w:t>
      </w:r>
      <w:bookmarkStart w:id="9170" w:name="_ETM_Q26_539250"/>
      <w:bookmarkEnd w:id="9170"/>
      <w:r w:rsidRPr="00B40B06">
        <w:rPr>
          <w:rtl/>
        </w:rPr>
        <w:t xml:space="preserve">לא </w:t>
      </w:r>
      <w:bookmarkStart w:id="9171" w:name="_ETM_Q26_539339"/>
      <w:bookmarkEnd w:id="9171"/>
      <w:r w:rsidRPr="00B40B06">
        <w:rPr>
          <w:rtl/>
        </w:rPr>
        <w:t xml:space="preserve">תשוב </w:t>
      </w:r>
      <w:bookmarkStart w:id="9172" w:name="_ETM_Q26_539699"/>
      <w:bookmarkEnd w:id="9172"/>
      <w:r>
        <w:rPr>
          <w:rFonts w:hint="cs"/>
          <w:rtl/>
        </w:rPr>
        <w:t>ו</w:t>
      </w:r>
      <w:r w:rsidRPr="00B40B06">
        <w:rPr>
          <w:rtl/>
        </w:rPr>
        <w:t xml:space="preserve">תכריז </w:t>
      </w:r>
      <w:bookmarkStart w:id="9173" w:name="_ETM_Q26_540180"/>
      <w:bookmarkEnd w:id="9173"/>
      <w:r w:rsidRPr="00B40B06">
        <w:rPr>
          <w:rtl/>
        </w:rPr>
        <w:t xml:space="preserve">על </w:t>
      </w:r>
      <w:bookmarkStart w:id="9174" w:name="_ETM_Q26_540239"/>
      <w:bookmarkEnd w:id="9174"/>
      <w:r w:rsidRPr="00B40B06">
        <w:rPr>
          <w:rtl/>
        </w:rPr>
        <w:t xml:space="preserve">מצב </w:t>
      </w:r>
      <w:bookmarkStart w:id="9175" w:name="_ETM_Q26_540629"/>
      <w:bookmarkEnd w:id="9175"/>
      <w:r w:rsidRPr="00B40B06">
        <w:rPr>
          <w:rtl/>
        </w:rPr>
        <w:t>חירום</w:t>
      </w:r>
      <w:r>
        <w:rPr>
          <w:rFonts w:hint="cs"/>
          <w:rtl/>
        </w:rPr>
        <w:t>,</w:t>
      </w:r>
      <w:r w:rsidRPr="00B40B06">
        <w:rPr>
          <w:rtl/>
        </w:rPr>
        <w:t xml:space="preserve"> </w:t>
      </w:r>
      <w:bookmarkStart w:id="9176" w:name="_ETM_Q26_541379"/>
      <w:bookmarkEnd w:id="9176"/>
      <w:r w:rsidRPr="00B40B06">
        <w:rPr>
          <w:rtl/>
        </w:rPr>
        <w:t xml:space="preserve">הסדרים </w:t>
      </w:r>
      <w:bookmarkStart w:id="9177" w:name="_ETM_Q26_541890"/>
      <w:bookmarkEnd w:id="9177"/>
      <w:r w:rsidRPr="00B40B06">
        <w:rPr>
          <w:rtl/>
        </w:rPr>
        <w:t xml:space="preserve">חיוניים </w:t>
      </w:r>
      <w:bookmarkStart w:id="9178" w:name="_ETM_Q26_542460"/>
      <w:bookmarkEnd w:id="9178"/>
      <w:r w:rsidRPr="00B40B06">
        <w:rPr>
          <w:rtl/>
        </w:rPr>
        <w:t xml:space="preserve">אלה </w:t>
      </w:r>
      <w:bookmarkStart w:id="9179" w:name="_ETM_Q26_542699"/>
      <w:bookmarkEnd w:id="9179"/>
      <w:r>
        <w:rPr>
          <w:rFonts w:hint="cs"/>
          <w:rtl/>
        </w:rPr>
        <w:t>יפקעו</w:t>
      </w:r>
      <w:r w:rsidRPr="00B40B06">
        <w:rPr>
          <w:rtl/>
        </w:rPr>
        <w:t xml:space="preserve"> </w:t>
      </w:r>
      <w:bookmarkStart w:id="9180" w:name="_ETM_Q26_543570"/>
      <w:bookmarkEnd w:id="9180"/>
      <w:r w:rsidRPr="00B40B06">
        <w:rPr>
          <w:rtl/>
        </w:rPr>
        <w:t xml:space="preserve">ואת </w:t>
      </w:r>
      <w:bookmarkStart w:id="9181" w:name="_ETM_Q26_543809"/>
      <w:bookmarkEnd w:id="9181"/>
      <w:r w:rsidRPr="00B40B06">
        <w:rPr>
          <w:rtl/>
        </w:rPr>
        <w:t xml:space="preserve">חלקם </w:t>
      </w:r>
      <w:bookmarkStart w:id="9182" w:name="_ETM_Q26_544290"/>
      <w:bookmarkEnd w:id="9182"/>
      <w:r w:rsidRPr="00B40B06">
        <w:rPr>
          <w:rtl/>
        </w:rPr>
        <w:t xml:space="preserve">לא </w:t>
      </w:r>
      <w:bookmarkStart w:id="9183" w:name="_ETM_Q26_544440"/>
      <w:bookmarkEnd w:id="9183"/>
      <w:r w:rsidRPr="00B40B06">
        <w:rPr>
          <w:rtl/>
        </w:rPr>
        <w:t xml:space="preserve">ניתן </w:t>
      </w:r>
      <w:bookmarkStart w:id="9184" w:name="_ETM_Q26_544890"/>
      <w:bookmarkEnd w:id="9184"/>
      <w:r w:rsidRPr="00B40B06">
        <w:rPr>
          <w:rtl/>
        </w:rPr>
        <w:t xml:space="preserve">יהיה </w:t>
      </w:r>
      <w:bookmarkStart w:id="9185" w:name="_ETM_Q26_545159"/>
      <w:bookmarkEnd w:id="9185"/>
      <w:r w:rsidRPr="00B40B06">
        <w:rPr>
          <w:rtl/>
        </w:rPr>
        <w:t xml:space="preserve">להחיות </w:t>
      </w:r>
      <w:bookmarkStart w:id="9186" w:name="_ETM_Q26_545729"/>
      <w:bookmarkEnd w:id="9186"/>
      <w:r w:rsidRPr="00B40B06">
        <w:rPr>
          <w:rtl/>
        </w:rPr>
        <w:t>שוב</w:t>
      </w:r>
      <w:r>
        <w:rPr>
          <w:rFonts w:hint="cs"/>
          <w:rtl/>
        </w:rPr>
        <w:t>.</w:t>
      </w:r>
      <w:r w:rsidRPr="00B40B06">
        <w:rPr>
          <w:rtl/>
        </w:rPr>
        <w:t xml:space="preserve"> </w:t>
      </w:r>
      <w:bookmarkStart w:id="9187" w:name="_ETM_Q26_546950"/>
      <w:bookmarkEnd w:id="9187"/>
      <w:r w:rsidRPr="00B40B06">
        <w:rPr>
          <w:rtl/>
        </w:rPr>
        <w:t xml:space="preserve">יש </w:t>
      </w:r>
      <w:bookmarkStart w:id="9188" w:name="_ETM_Q26_547220"/>
      <w:bookmarkEnd w:id="9188"/>
      <w:r w:rsidRPr="00B40B06">
        <w:rPr>
          <w:rtl/>
        </w:rPr>
        <w:t xml:space="preserve">לציין </w:t>
      </w:r>
      <w:bookmarkStart w:id="9189" w:name="_ETM_Q26_547759"/>
      <w:bookmarkEnd w:id="9189"/>
      <w:r w:rsidRPr="00B40B06">
        <w:rPr>
          <w:rtl/>
        </w:rPr>
        <w:t xml:space="preserve">שאף </w:t>
      </w:r>
      <w:bookmarkStart w:id="9190" w:name="_ETM_Q26_548150"/>
      <w:bookmarkStart w:id="9191" w:name="_ETM_Q26_548479"/>
      <w:bookmarkEnd w:id="9190"/>
      <w:bookmarkEnd w:id="9191"/>
      <w:r w:rsidRPr="00B40B06">
        <w:rPr>
          <w:rtl/>
        </w:rPr>
        <w:t xml:space="preserve">שאין </w:t>
      </w:r>
      <w:bookmarkStart w:id="9192" w:name="_ETM_Q26_549020"/>
      <w:bookmarkEnd w:id="9192"/>
      <w:r w:rsidRPr="00B40B06">
        <w:rPr>
          <w:rtl/>
        </w:rPr>
        <w:t xml:space="preserve">קשר </w:t>
      </w:r>
      <w:bookmarkStart w:id="9193" w:name="_ETM_Q26_549470"/>
      <w:bookmarkEnd w:id="9193"/>
      <w:r w:rsidRPr="00B40B06">
        <w:rPr>
          <w:rtl/>
        </w:rPr>
        <w:t xml:space="preserve">ישיר </w:t>
      </w:r>
      <w:bookmarkStart w:id="9194" w:name="_ETM_Q26_549860"/>
      <w:bookmarkEnd w:id="9194"/>
      <w:r w:rsidRPr="00B40B06">
        <w:rPr>
          <w:rtl/>
        </w:rPr>
        <w:t xml:space="preserve">בין </w:t>
      </w:r>
      <w:bookmarkStart w:id="9195" w:name="_ETM_Q26_550009"/>
      <w:bookmarkEnd w:id="9195"/>
      <w:r w:rsidRPr="00B40B06">
        <w:rPr>
          <w:rtl/>
        </w:rPr>
        <w:t xml:space="preserve">הצווים </w:t>
      </w:r>
      <w:bookmarkStart w:id="9196" w:name="_ETM_Q26_550460"/>
      <w:bookmarkEnd w:id="9196"/>
      <w:r w:rsidRPr="00B40B06">
        <w:rPr>
          <w:rtl/>
        </w:rPr>
        <w:t xml:space="preserve">לבין </w:t>
      </w:r>
      <w:bookmarkStart w:id="9197" w:name="_ETM_Q26_550759"/>
      <w:bookmarkEnd w:id="9197"/>
      <w:r w:rsidRPr="00B40B06">
        <w:rPr>
          <w:rtl/>
        </w:rPr>
        <w:t xml:space="preserve">מצב </w:t>
      </w:r>
      <w:bookmarkStart w:id="9198" w:name="_ETM_Q26_551119"/>
      <w:bookmarkEnd w:id="9198"/>
      <w:r w:rsidRPr="00B40B06">
        <w:rPr>
          <w:rtl/>
        </w:rPr>
        <w:t>החירום</w:t>
      </w:r>
      <w:r>
        <w:rPr>
          <w:rFonts w:hint="cs"/>
          <w:rtl/>
        </w:rPr>
        <w:t>,</w:t>
      </w:r>
      <w:r w:rsidRPr="00B40B06">
        <w:rPr>
          <w:rtl/>
        </w:rPr>
        <w:t xml:space="preserve"> </w:t>
      </w:r>
      <w:bookmarkStart w:id="9199" w:name="_ETM_Q26_551960"/>
      <w:bookmarkEnd w:id="9199"/>
      <w:r w:rsidRPr="00B40B06">
        <w:rPr>
          <w:rtl/>
        </w:rPr>
        <w:t xml:space="preserve">עדיין </w:t>
      </w:r>
      <w:bookmarkStart w:id="9200" w:name="_ETM_Q26_552500"/>
      <w:bookmarkEnd w:id="9200"/>
      <w:r w:rsidRPr="00B40B06">
        <w:rPr>
          <w:rtl/>
        </w:rPr>
        <w:t xml:space="preserve">יש </w:t>
      </w:r>
      <w:bookmarkStart w:id="9201" w:name="_ETM_Q26_552740"/>
      <w:bookmarkEnd w:id="9201"/>
      <w:r w:rsidRPr="00B40B06">
        <w:rPr>
          <w:rtl/>
        </w:rPr>
        <w:t xml:space="preserve">בהם </w:t>
      </w:r>
      <w:bookmarkStart w:id="9202" w:name="_ETM_Q26_553009"/>
      <w:bookmarkEnd w:id="9202"/>
      <w:r w:rsidRPr="00B40B06">
        <w:rPr>
          <w:rtl/>
        </w:rPr>
        <w:t>צורך</w:t>
      </w:r>
      <w:r>
        <w:rPr>
          <w:rFonts w:hint="cs"/>
          <w:rtl/>
        </w:rPr>
        <w:t>,</w:t>
      </w:r>
      <w:r w:rsidRPr="00B40B06">
        <w:rPr>
          <w:rtl/>
        </w:rPr>
        <w:t xml:space="preserve"> </w:t>
      </w:r>
      <w:bookmarkStart w:id="9203" w:name="_ETM_Q26_553850"/>
      <w:bookmarkEnd w:id="9203"/>
      <w:r w:rsidRPr="00B40B06">
        <w:rPr>
          <w:rtl/>
        </w:rPr>
        <w:t xml:space="preserve">שכן </w:t>
      </w:r>
      <w:bookmarkStart w:id="9204" w:name="_ETM_Q26_554390"/>
      <w:bookmarkEnd w:id="9204"/>
      <w:r w:rsidRPr="00B40B06">
        <w:rPr>
          <w:rtl/>
        </w:rPr>
        <w:t xml:space="preserve">הם </w:t>
      </w:r>
      <w:bookmarkStart w:id="9205" w:name="_ETM_Q26_554539"/>
      <w:bookmarkEnd w:id="9205"/>
      <w:r w:rsidRPr="00B40B06">
        <w:rPr>
          <w:rtl/>
        </w:rPr>
        <w:t xml:space="preserve">מסדירים </w:t>
      </w:r>
      <w:bookmarkStart w:id="9206" w:name="_ETM_Q26_555469"/>
      <w:bookmarkEnd w:id="9206"/>
      <w:r w:rsidRPr="00B40B06">
        <w:rPr>
          <w:rtl/>
        </w:rPr>
        <w:t xml:space="preserve">ענפים </w:t>
      </w:r>
      <w:bookmarkStart w:id="9207" w:name="_ETM_Q26_556039"/>
      <w:bookmarkEnd w:id="9207"/>
      <w:r w:rsidRPr="00B40B06">
        <w:rPr>
          <w:rtl/>
        </w:rPr>
        <w:t xml:space="preserve">שונים </w:t>
      </w:r>
      <w:bookmarkStart w:id="9208" w:name="_ETM_Q26_556460"/>
      <w:bookmarkEnd w:id="9208"/>
      <w:r w:rsidRPr="00B40B06">
        <w:rPr>
          <w:rtl/>
        </w:rPr>
        <w:t>במשק</w:t>
      </w:r>
      <w:r>
        <w:rPr>
          <w:rFonts w:hint="cs"/>
          <w:rtl/>
        </w:rPr>
        <w:t>,</w:t>
      </w:r>
      <w:r w:rsidRPr="00B40B06">
        <w:rPr>
          <w:rtl/>
        </w:rPr>
        <w:t xml:space="preserve"> </w:t>
      </w:r>
      <w:bookmarkStart w:id="9209" w:name="_ETM_Q26_557089"/>
      <w:bookmarkEnd w:id="9209"/>
      <w:r w:rsidRPr="00B40B06">
        <w:rPr>
          <w:rtl/>
        </w:rPr>
        <w:t xml:space="preserve">כגון </w:t>
      </w:r>
      <w:bookmarkStart w:id="9210" w:name="_ETM_Q26_557570"/>
      <w:bookmarkEnd w:id="9210"/>
      <w:r w:rsidRPr="00B40B06">
        <w:rPr>
          <w:rtl/>
        </w:rPr>
        <w:t>יהלומים</w:t>
      </w:r>
      <w:r>
        <w:rPr>
          <w:rFonts w:hint="cs"/>
          <w:rtl/>
        </w:rPr>
        <w:t>,</w:t>
      </w:r>
      <w:r w:rsidRPr="00B40B06">
        <w:rPr>
          <w:rtl/>
        </w:rPr>
        <w:t xml:space="preserve"> </w:t>
      </w:r>
      <w:bookmarkStart w:id="9211" w:name="_ETM_Q26_558229"/>
      <w:bookmarkEnd w:id="9211"/>
      <w:r w:rsidRPr="00B40B06">
        <w:rPr>
          <w:rtl/>
        </w:rPr>
        <w:t>דבש</w:t>
      </w:r>
      <w:r w:rsidR="002402DE">
        <w:rPr>
          <w:rFonts w:hint="cs"/>
          <w:rtl/>
        </w:rPr>
        <w:t xml:space="preserve"> ו</w:t>
      </w:r>
      <w:bookmarkStart w:id="9212" w:name="_ETM_Q26_558649"/>
      <w:bookmarkEnd w:id="9212"/>
      <w:r w:rsidRPr="00B40B06">
        <w:rPr>
          <w:rtl/>
        </w:rPr>
        <w:t>מעליות</w:t>
      </w:r>
      <w:bookmarkStart w:id="9213" w:name="_ETM_Q26_559250"/>
      <w:bookmarkEnd w:id="9213"/>
      <w:r>
        <w:rPr>
          <w:rFonts w:hint="cs"/>
          <w:rtl/>
        </w:rPr>
        <w:t>.</w:t>
      </w:r>
      <w:r w:rsidRPr="00B40B06">
        <w:rPr>
          <w:rtl/>
        </w:rPr>
        <w:t xml:space="preserve"> </w:t>
      </w:r>
      <w:bookmarkStart w:id="9214" w:name="_ETM_Q26_560159"/>
      <w:bookmarkEnd w:id="9214"/>
    </w:p>
    <w:p w:rsidR="00672F84" w:rsidRDefault="00672F84" w:rsidP="00335993">
      <w:pPr>
        <w:rPr>
          <w:rtl/>
        </w:rPr>
      </w:pPr>
      <w:bookmarkStart w:id="9215" w:name="_ETM_Q26_558420"/>
      <w:bookmarkStart w:id="9216" w:name="_ETM_Q26_558536"/>
      <w:bookmarkStart w:id="9217" w:name="_ETM_Q26_558732"/>
      <w:bookmarkEnd w:id="9215"/>
      <w:bookmarkEnd w:id="9216"/>
      <w:bookmarkEnd w:id="9217"/>
    </w:p>
    <w:p w:rsidR="00672F84" w:rsidRDefault="00672F84" w:rsidP="002402DE">
      <w:pPr>
        <w:rPr>
          <w:rtl/>
        </w:rPr>
      </w:pPr>
      <w:bookmarkStart w:id="9218" w:name="_ETM_Q26_558838"/>
      <w:bookmarkEnd w:id="9218"/>
      <w:r w:rsidRPr="00B40B06">
        <w:rPr>
          <w:rtl/>
        </w:rPr>
        <w:t xml:space="preserve">בשנת </w:t>
      </w:r>
      <w:bookmarkStart w:id="9219" w:name="_ETM_Q26_560610"/>
      <w:bookmarkEnd w:id="9219"/>
      <w:r w:rsidRPr="00B40B06">
        <w:rPr>
          <w:rtl/>
        </w:rPr>
        <w:t xml:space="preserve">2009 </w:t>
      </w:r>
      <w:bookmarkStart w:id="9220" w:name="_ETM_Q26_561690"/>
      <w:bookmarkEnd w:id="9220"/>
      <w:r w:rsidRPr="00B40B06">
        <w:rPr>
          <w:rtl/>
        </w:rPr>
        <w:t xml:space="preserve">החלה </w:t>
      </w:r>
      <w:bookmarkStart w:id="9221" w:name="_ETM_Q26_562050"/>
      <w:bookmarkEnd w:id="9221"/>
      <w:r w:rsidRPr="00B40B06">
        <w:rPr>
          <w:rtl/>
        </w:rPr>
        <w:t xml:space="preserve">הוועדה </w:t>
      </w:r>
      <w:bookmarkStart w:id="9222" w:name="_ETM_Q26_562470"/>
      <w:bookmarkEnd w:id="9222"/>
      <w:r w:rsidRPr="00B40B06">
        <w:rPr>
          <w:rtl/>
        </w:rPr>
        <w:t xml:space="preserve">המשותפת </w:t>
      </w:r>
      <w:bookmarkStart w:id="9223" w:name="_ETM_Q26_563040"/>
      <w:bookmarkEnd w:id="9223"/>
      <w:r w:rsidRPr="00B40B06">
        <w:rPr>
          <w:rtl/>
        </w:rPr>
        <w:t xml:space="preserve">לקיים </w:t>
      </w:r>
      <w:bookmarkStart w:id="9224" w:name="_ETM_Q26_563400"/>
      <w:bookmarkEnd w:id="9224"/>
      <w:r w:rsidRPr="00B40B06">
        <w:rPr>
          <w:rtl/>
        </w:rPr>
        <w:t xml:space="preserve">פיקוח </w:t>
      </w:r>
      <w:bookmarkStart w:id="9225" w:name="_ETM_Q26_563909"/>
      <w:bookmarkEnd w:id="9225"/>
      <w:r w:rsidRPr="00B40B06">
        <w:rPr>
          <w:rtl/>
        </w:rPr>
        <w:t xml:space="preserve">הדוק </w:t>
      </w:r>
      <w:bookmarkStart w:id="9226" w:name="_ETM_Q26_564270"/>
      <w:bookmarkEnd w:id="9226"/>
      <w:r w:rsidRPr="00B40B06">
        <w:rPr>
          <w:rtl/>
        </w:rPr>
        <w:t xml:space="preserve">יותר </w:t>
      </w:r>
      <w:bookmarkStart w:id="9227" w:name="_ETM_Q26_564990"/>
      <w:bookmarkEnd w:id="9227"/>
      <w:r w:rsidRPr="00B40B06">
        <w:rPr>
          <w:rtl/>
        </w:rPr>
        <w:t xml:space="preserve">על </w:t>
      </w:r>
      <w:bookmarkStart w:id="9228" w:name="_ETM_Q26_565140"/>
      <w:bookmarkEnd w:id="9228"/>
      <w:r w:rsidRPr="00B40B06">
        <w:rPr>
          <w:rtl/>
        </w:rPr>
        <w:t xml:space="preserve">משרדי </w:t>
      </w:r>
      <w:bookmarkStart w:id="9229" w:name="_ETM_Q26_565650"/>
      <w:bookmarkEnd w:id="9229"/>
      <w:r w:rsidRPr="00B40B06">
        <w:rPr>
          <w:rtl/>
        </w:rPr>
        <w:t>הממשלה</w:t>
      </w:r>
      <w:r w:rsidR="002402DE">
        <w:rPr>
          <w:rFonts w:hint="cs"/>
          <w:rtl/>
        </w:rPr>
        <w:t>,</w:t>
      </w:r>
      <w:r w:rsidRPr="00B40B06">
        <w:rPr>
          <w:rtl/>
        </w:rPr>
        <w:t xml:space="preserve"> </w:t>
      </w:r>
      <w:bookmarkStart w:id="9230" w:name="_ETM_Q26_566630"/>
      <w:bookmarkEnd w:id="9230"/>
      <w:r w:rsidRPr="00B40B06">
        <w:rPr>
          <w:rtl/>
        </w:rPr>
        <w:t xml:space="preserve">כדי </w:t>
      </w:r>
      <w:bookmarkStart w:id="9231" w:name="_ETM_Q26_566900"/>
      <w:bookmarkEnd w:id="9231"/>
      <w:r w:rsidRPr="00B40B06">
        <w:rPr>
          <w:rtl/>
        </w:rPr>
        <w:t xml:space="preserve">להביא </w:t>
      </w:r>
      <w:bookmarkStart w:id="9232" w:name="_ETM_Q26_567229"/>
      <w:bookmarkEnd w:id="9232"/>
      <w:r w:rsidRPr="00B40B06">
        <w:rPr>
          <w:rtl/>
        </w:rPr>
        <w:t xml:space="preserve">להחלפת </w:t>
      </w:r>
      <w:bookmarkStart w:id="9233" w:name="_ETM_Q26_567830"/>
      <w:bookmarkEnd w:id="9233"/>
      <w:r w:rsidRPr="00B40B06">
        <w:rPr>
          <w:rtl/>
        </w:rPr>
        <w:t xml:space="preserve">החקיקה </w:t>
      </w:r>
      <w:bookmarkStart w:id="9234" w:name="_ETM_Q26_568339"/>
      <w:bookmarkEnd w:id="9234"/>
      <w:r w:rsidRPr="00B40B06">
        <w:rPr>
          <w:rtl/>
        </w:rPr>
        <w:t xml:space="preserve">הזו </w:t>
      </w:r>
      <w:bookmarkStart w:id="9235" w:name="_ETM_Q26_569029"/>
      <w:bookmarkEnd w:id="9235"/>
      <w:r w:rsidRPr="00B40B06">
        <w:rPr>
          <w:rtl/>
        </w:rPr>
        <w:t xml:space="preserve">בחקיקה </w:t>
      </w:r>
      <w:bookmarkStart w:id="9236" w:name="_ETM_Q26_569630"/>
      <w:bookmarkEnd w:id="9236"/>
      <w:r w:rsidRPr="00B40B06">
        <w:rPr>
          <w:rtl/>
        </w:rPr>
        <w:t xml:space="preserve">שלא </w:t>
      </w:r>
      <w:bookmarkStart w:id="9237" w:name="_ETM_Q26_569930"/>
      <w:bookmarkEnd w:id="9237"/>
      <w:r w:rsidRPr="00B40B06">
        <w:rPr>
          <w:rtl/>
        </w:rPr>
        <w:t xml:space="preserve">תהיה </w:t>
      </w:r>
      <w:bookmarkStart w:id="9238" w:name="_ETM_Q26_570200"/>
      <w:bookmarkEnd w:id="9238"/>
      <w:r w:rsidRPr="00B40B06">
        <w:rPr>
          <w:rtl/>
        </w:rPr>
        <w:t xml:space="preserve">תלויה </w:t>
      </w:r>
      <w:bookmarkStart w:id="9239" w:name="_ETM_Q26_570560"/>
      <w:bookmarkEnd w:id="9239"/>
      <w:r w:rsidRPr="00B40B06">
        <w:rPr>
          <w:rtl/>
        </w:rPr>
        <w:t xml:space="preserve">במצב </w:t>
      </w:r>
      <w:bookmarkStart w:id="9240" w:name="_ETM_Q26_571040"/>
      <w:bookmarkEnd w:id="9240"/>
      <w:r w:rsidRPr="00B40B06">
        <w:rPr>
          <w:rtl/>
        </w:rPr>
        <w:t>חירום</w:t>
      </w:r>
      <w:r>
        <w:rPr>
          <w:rFonts w:hint="cs"/>
          <w:rtl/>
        </w:rPr>
        <w:t>.</w:t>
      </w:r>
      <w:r w:rsidRPr="00B40B06">
        <w:rPr>
          <w:rtl/>
        </w:rPr>
        <w:t xml:space="preserve"> </w:t>
      </w:r>
      <w:bookmarkStart w:id="9241" w:name="_ETM_Q26_571880"/>
      <w:bookmarkEnd w:id="9241"/>
      <w:r w:rsidRPr="00B40B06">
        <w:rPr>
          <w:rtl/>
        </w:rPr>
        <w:t xml:space="preserve">המאמץ </w:t>
      </w:r>
      <w:bookmarkStart w:id="9242" w:name="_ETM_Q26_572450"/>
      <w:bookmarkEnd w:id="9242"/>
      <w:r w:rsidRPr="00B40B06">
        <w:rPr>
          <w:rtl/>
        </w:rPr>
        <w:t xml:space="preserve">המשותף </w:t>
      </w:r>
      <w:bookmarkStart w:id="9243" w:name="_ETM_Q26_572990"/>
      <w:bookmarkEnd w:id="9243"/>
      <w:r w:rsidRPr="00B40B06">
        <w:rPr>
          <w:rtl/>
        </w:rPr>
        <w:t xml:space="preserve">של </w:t>
      </w:r>
      <w:bookmarkStart w:id="9244" w:name="_ETM_Q26_573229"/>
      <w:bookmarkEnd w:id="9244"/>
      <w:r w:rsidRPr="00B40B06">
        <w:rPr>
          <w:rtl/>
        </w:rPr>
        <w:t xml:space="preserve">הוועדה </w:t>
      </w:r>
      <w:bookmarkStart w:id="9245" w:name="_ETM_Q26_573680"/>
      <w:bookmarkEnd w:id="9245"/>
      <w:r w:rsidRPr="00B40B06">
        <w:rPr>
          <w:rtl/>
        </w:rPr>
        <w:t xml:space="preserve">המשותפת </w:t>
      </w:r>
      <w:bookmarkStart w:id="9246" w:name="_ETM_Q26_574279"/>
      <w:bookmarkEnd w:id="9246"/>
      <w:r w:rsidRPr="00B40B06">
        <w:rPr>
          <w:rtl/>
        </w:rPr>
        <w:t xml:space="preserve">ושל </w:t>
      </w:r>
      <w:bookmarkStart w:id="9247" w:name="_ETM_Q26_574520"/>
      <w:bookmarkEnd w:id="9247"/>
      <w:r w:rsidRPr="00B40B06">
        <w:rPr>
          <w:rtl/>
        </w:rPr>
        <w:t xml:space="preserve">משרדי </w:t>
      </w:r>
      <w:bookmarkStart w:id="9248" w:name="_ETM_Q26_575000"/>
      <w:bookmarkEnd w:id="9248"/>
      <w:r w:rsidRPr="00B40B06">
        <w:rPr>
          <w:rtl/>
        </w:rPr>
        <w:t xml:space="preserve">הממשלה </w:t>
      </w:r>
      <w:bookmarkStart w:id="9249" w:name="_ETM_Q26_575479"/>
      <w:bookmarkEnd w:id="9249"/>
      <w:r>
        <w:rPr>
          <w:rFonts w:hint="cs"/>
          <w:rtl/>
        </w:rPr>
        <w:t>נשא</w:t>
      </w:r>
      <w:r w:rsidRPr="00B40B06">
        <w:rPr>
          <w:rtl/>
        </w:rPr>
        <w:t xml:space="preserve"> </w:t>
      </w:r>
      <w:bookmarkStart w:id="9250" w:name="_ETM_Q26_575810"/>
      <w:bookmarkEnd w:id="9250"/>
      <w:r w:rsidRPr="00B40B06">
        <w:rPr>
          <w:rtl/>
        </w:rPr>
        <w:t>פירות</w:t>
      </w:r>
      <w:r>
        <w:rPr>
          <w:rFonts w:hint="cs"/>
          <w:rtl/>
        </w:rPr>
        <w:t>:</w:t>
      </w:r>
      <w:r w:rsidRPr="00B40B06">
        <w:rPr>
          <w:rtl/>
        </w:rPr>
        <w:t xml:space="preserve"> </w:t>
      </w:r>
      <w:bookmarkStart w:id="9251" w:name="_ETM_Q26_576749"/>
      <w:bookmarkEnd w:id="9251"/>
      <w:r w:rsidRPr="00B40B06">
        <w:rPr>
          <w:rtl/>
        </w:rPr>
        <w:t xml:space="preserve">אם </w:t>
      </w:r>
      <w:bookmarkStart w:id="9252" w:name="_ETM_Q26_576899"/>
      <w:bookmarkEnd w:id="9252"/>
      <w:r w:rsidRPr="00B40B06">
        <w:rPr>
          <w:rtl/>
        </w:rPr>
        <w:t xml:space="preserve">ב-2009 </w:t>
      </w:r>
      <w:bookmarkStart w:id="9253" w:name="_ETM_Q26_577829"/>
      <w:bookmarkEnd w:id="9253"/>
      <w:r w:rsidRPr="00B40B06">
        <w:rPr>
          <w:rtl/>
        </w:rPr>
        <w:t xml:space="preserve">היו </w:t>
      </w:r>
      <w:bookmarkStart w:id="9254" w:name="_ETM_Q26_577979"/>
      <w:bookmarkEnd w:id="9254"/>
      <w:r w:rsidRPr="00B40B06">
        <w:rPr>
          <w:rtl/>
        </w:rPr>
        <w:t xml:space="preserve">בתוקף </w:t>
      </w:r>
      <w:bookmarkStart w:id="9255" w:name="_ETM_Q26_578520"/>
      <w:bookmarkEnd w:id="9255"/>
      <w:r w:rsidRPr="00B40B06">
        <w:rPr>
          <w:rtl/>
        </w:rPr>
        <w:t xml:space="preserve">174 </w:t>
      </w:r>
      <w:bookmarkStart w:id="9256" w:name="_ETM_Q26_579600"/>
      <w:bookmarkEnd w:id="9256"/>
      <w:r w:rsidRPr="00B40B06">
        <w:rPr>
          <w:rtl/>
        </w:rPr>
        <w:t xml:space="preserve">חוקים </w:t>
      </w:r>
      <w:bookmarkStart w:id="9257" w:name="_ETM_Q26_580469"/>
      <w:bookmarkEnd w:id="9257"/>
      <w:r w:rsidRPr="00B40B06">
        <w:rPr>
          <w:rtl/>
        </w:rPr>
        <w:t xml:space="preserve">וצווים </w:t>
      </w:r>
      <w:bookmarkStart w:id="9258" w:name="_ETM_Q26_581009"/>
      <w:bookmarkEnd w:id="9258"/>
      <w:r w:rsidRPr="00B40B06">
        <w:rPr>
          <w:rtl/>
        </w:rPr>
        <w:t xml:space="preserve">שתוקפם </w:t>
      </w:r>
      <w:bookmarkStart w:id="9259" w:name="_ETM_Q26_581520"/>
      <w:bookmarkEnd w:id="9259"/>
      <w:r w:rsidRPr="00B40B06">
        <w:rPr>
          <w:rtl/>
        </w:rPr>
        <w:t xml:space="preserve">תלוי </w:t>
      </w:r>
      <w:bookmarkStart w:id="9260" w:name="_ETM_Q26_581880"/>
      <w:bookmarkEnd w:id="9260"/>
      <w:r w:rsidRPr="00B40B06">
        <w:rPr>
          <w:rtl/>
        </w:rPr>
        <w:t xml:space="preserve">בהכרזה </w:t>
      </w:r>
      <w:bookmarkStart w:id="9261" w:name="_ETM_Q26_582450"/>
      <w:bookmarkEnd w:id="9261"/>
      <w:r w:rsidRPr="00B40B06">
        <w:rPr>
          <w:rtl/>
        </w:rPr>
        <w:t xml:space="preserve">על </w:t>
      </w:r>
      <w:bookmarkStart w:id="9262" w:name="_ETM_Q26_582509"/>
      <w:bookmarkEnd w:id="9262"/>
      <w:r w:rsidRPr="00B40B06">
        <w:rPr>
          <w:rtl/>
        </w:rPr>
        <w:t xml:space="preserve">מצב </w:t>
      </w:r>
      <w:bookmarkStart w:id="9263" w:name="_ETM_Q26_582869"/>
      <w:bookmarkEnd w:id="9263"/>
      <w:r w:rsidRPr="00B40B06">
        <w:rPr>
          <w:rtl/>
        </w:rPr>
        <w:t>חירום</w:t>
      </w:r>
      <w:r>
        <w:rPr>
          <w:rFonts w:hint="cs"/>
          <w:rtl/>
        </w:rPr>
        <w:t>,</w:t>
      </w:r>
      <w:r w:rsidRPr="00B40B06">
        <w:rPr>
          <w:rtl/>
        </w:rPr>
        <w:t xml:space="preserve"> </w:t>
      </w:r>
      <w:bookmarkStart w:id="9264" w:name="_ETM_Q26_583709"/>
      <w:bookmarkEnd w:id="9264"/>
      <w:r w:rsidRPr="00B40B06">
        <w:rPr>
          <w:rtl/>
        </w:rPr>
        <w:t xml:space="preserve">הרי </w:t>
      </w:r>
      <w:bookmarkStart w:id="9265" w:name="_ETM_Q26_584039"/>
      <w:bookmarkEnd w:id="9265"/>
      <w:r w:rsidRPr="00B40B06">
        <w:rPr>
          <w:rtl/>
        </w:rPr>
        <w:t xml:space="preserve">כיום </w:t>
      </w:r>
      <w:bookmarkStart w:id="9266" w:name="_ETM_Q26_585119"/>
      <w:bookmarkEnd w:id="9266"/>
      <w:r w:rsidRPr="00B40B06">
        <w:rPr>
          <w:rtl/>
        </w:rPr>
        <w:t xml:space="preserve">נותרו </w:t>
      </w:r>
      <w:bookmarkStart w:id="9267" w:name="_ETM_Q26_585539"/>
      <w:bookmarkEnd w:id="9267"/>
      <w:r w:rsidRPr="00B40B06">
        <w:rPr>
          <w:rtl/>
        </w:rPr>
        <w:t xml:space="preserve">רק </w:t>
      </w:r>
      <w:bookmarkStart w:id="9268" w:name="_ETM_Q26_585779"/>
      <w:bookmarkEnd w:id="9268"/>
      <w:r w:rsidRPr="00B40B06">
        <w:rPr>
          <w:rtl/>
        </w:rPr>
        <w:t xml:space="preserve">19 </w:t>
      </w:r>
      <w:bookmarkStart w:id="9269" w:name="_ETM_Q26_586499"/>
      <w:bookmarkEnd w:id="9269"/>
      <w:r w:rsidRPr="00B40B06">
        <w:rPr>
          <w:rtl/>
        </w:rPr>
        <w:t>כאל</w:t>
      </w:r>
      <w:r>
        <w:rPr>
          <w:rFonts w:hint="cs"/>
          <w:rtl/>
        </w:rPr>
        <w:t>ה.</w:t>
      </w:r>
      <w:r w:rsidRPr="00B40B06">
        <w:rPr>
          <w:rtl/>
        </w:rPr>
        <w:t xml:space="preserve"> </w:t>
      </w:r>
      <w:bookmarkStart w:id="9270" w:name="_ETM_Q26_587560"/>
      <w:bookmarkEnd w:id="9270"/>
    </w:p>
    <w:p w:rsidR="00672F84" w:rsidRDefault="00672F84" w:rsidP="00335993">
      <w:pPr>
        <w:rPr>
          <w:rtl/>
        </w:rPr>
      </w:pPr>
    </w:p>
    <w:p w:rsidR="00672F84" w:rsidRDefault="00672F84" w:rsidP="002402DE">
      <w:pPr>
        <w:rPr>
          <w:rtl/>
        </w:rPr>
      </w:pPr>
      <w:bookmarkStart w:id="9271" w:name="_ETM_Q26_586052"/>
      <w:bookmarkStart w:id="9272" w:name="_ETM_Q26_586138"/>
      <w:bookmarkEnd w:id="9271"/>
      <w:bookmarkEnd w:id="9272"/>
      <w:r w:rsidRPr="00B40B06">
        <w:rPr>
          <w:rtl/>
        </w:rPr>
        <w:t xml:space="preserve">במהלך </w:t>
      </w:r>
      <w:bookmarkStart w:id="9273" w:name="_ETM_Q26_588070"/>
      <w:bookmarkEnd w:id="9273"/>
      <w:r w:rsidRPr="00B40B06">
        <w:rPr>
          <w:rtl/>
        </w:rPr>
        <w:t xml:space="preserve">השנה </w:t>
      </w:r>
      <w:bookmarkStart w:id="9274" w:name="_ETM_Q26_588490"/>
      <w:bookmarkEnd w:id="9274"/>
      <w:r w:rsidRPr="00B40B06">
        <w:rPr>
          <w:rtl/>
        </w:rPr>
        <w:t xml:space="preserve">האחרונה </w:t>
      </w:r>
      <w:bookmarkStart w:id="9275" w:name="_ETM_Q26_588940"/>
      <w:bookmarkEnd w:id="9275"/>
      <w:r w:rsidRPr="00B40B06">
        <w:rPr>
          <w:rtl/>
        </w:rPr>
        <w:t xml:space="preserve">לא </w:t>
      </w:r>
      <w:bookmarkStart w:id="9276" w:name="_ETM_Q26_589060"/>
      <w:bookmarkEnd w:id="9276"/>
      <w:r w:rsidRPr="00B40B06">
        <w:rPr>
          <w:rtl/>
        </w:rPr>
        <w:t xml:space="preserve">הוסדרו </w:t>
      </w:r>
      <w:bookmarkStart w:id="9277" w:name="_ETM_Q26_589540"/>
      <w:bookmarkEnd w:id="9277"/>
      <w:r w:rsidRPr="00B40B06">
        <w:rPr>
          <w:rtl/>
        </w:rPr>
        <w:t xml:space="preserve">חוקים </w:t>
      </w:r>
      <w:bookmarkStart w:id="9278" w:name="_ETM_Q26_589930"/>
      <w:bookmarkEnd w:id="9278"/>
      <w:r w:rsidRPr="00B40B06">
        <w:rPr>
          <w:rtl/>
        </w:rPr>
        <w:t xml:space="preserve">וצווים </w:t>
      </w:r>
      <w:bookmarkStart w:id="9279" w:name="_ETM_Q26_590380"/>
      <w:bookmarkEnd w:id="9279"/>
      <w:r w:rsidRPr="00B40B06">
        <w:rPr>
          <w:rtl/>
        </w:rPr>
        <w:t xml:space="preserve">חדשים </w:t>
      </w:r>
      <w:bookmarkStart w:id="9280" w:name="_ETM_Q26_591250"/>
      <w:bookmarkEnd w:id="9280"/>
      <w:r w:rsidRPr="00B40B06">
        <w:rPr>
          <w:rtl/>
        </w:rPr>
        <w:t xml:space="preserve">בשל </w:t>
      </w:r>
      <w:bookmarkStart w:id="9281" w:name="_ETM_Q26_591580"/>
      <w:bookmarkEnd w:id="9281"/>
      <w:r w:rsidRPr="00B40B06">
        <w:rPr>
          <w:rtl/>
        </w:rPr>
        <w:t xml:space="preserve">הלחימה </w:t>
      </w:r>
      <w:bookmarkStart w:id="9282" w:name="_ETM_Q26_592060"/>
      <w:bookmarkEnd w:id="9282"/>
      <w:r w:rsidRPr="00B40B06">
        <w:rPr>
          <w:rtl/>
        </w:rPr>
        <w:t xml:space="preserve">במסגרת </w:t>
      </w:r>
      <w:bookmarkStart w:id="9283" w:name="_ETM_Q26_592630"/>
      <w:bookmarkEnd w:id="9283"/>
      <w:r w:rsidRPr="00B40B06">
        <w:rPr>
          <w:rtl/>
        </w:rPr>
        <w:t xml:space="preserve">מלחמת </w:t>
      </w:r>
      <w:bookmarkStart w:id="9284" w:name="_ETM_Q26_593140"/>
      <w:bookmarkEnd w:id="9284"/>
      <w:r>
        <w:rPr>
          <w:rFonts w:hint="cs"/>
          <w:rtl/>
        </w:rPr>
        <w:t>חרבות</w:t>
      </w:r>
      <w:r w:rsidRPr="00B40B06">
        <w:rPr>
          <w:rtl/>
        </w:rPr>
        <w:t xml:space="preserve"> </w:t>
      </w:r>
      <w:bookmarkStart w:id="9285" w:name="_ETM_Q26_593560"/>
      <w:bookmarkEnd w:id="9285"/>
      <w:r w:rsidRPr="00B40B06">
        <w:rPr>
          <w:rtl/>
        </w:rPr>
        <w:t>ברזל</w:t>
      </w:r>
      <w:r>
        <w:rPr>
          <w:rFonts w:hint="cs"/>
          <w:rtl/>
        </w:rPr>
        <w:t>.</w:t>
      </w:r>
      <w:r w:rsidRPr="00B40B06">
        <w:rPr>
          <w:rtl/>
        </w:rPr>
        <w:t xml:space="preserve"> </w:t>
      </w:r>
      <w:bookmarkStart w:id="9286" w:name="_ETM_Q26_594520"/>
      <w:bookmarkEnd w:id="9286"/>
      <w:r w:rsidRPr="00B40B06">
        <w:rPr>
          <w:rtl/>
        </w:rPr>
        <w:t xml:space="preserve">עם </w:t>
      </w:r>
      <w:bookmarkStart w:id="9287" w:name="_ETM_Q26_594700"/>
      <w:bookmarkEnd w:id="9287"/>
      <w:r w:rsidRPr="00B40B06">
        <w:rPr>
          <w:rtl/>
        </w:rPr>
        <w:t>זאת</w:t>
      </w:r>
      <w:r>
        <w:rPr>
          <w:rFonts w:hint="cs"/>
          <w:rtl/>
        </w:rPr>
        <w:t>,</w:t>
      </w:r>
      <w:r w:rsidRPr="00B40B06">
        <w:rPr>
          <w:rtl/>
        </w:rPr>
        <w:t xml:space="preserve"> </w:t>
      </w:r>
      <w:bookmarkStart w:id="9288" w:name="_ETM_Q26_595060"/>
      <w:bookmarkEnd w:id="9288"/>
      <w:r w:rsidRPr="00B40B06">
        <w:rPr>
          <w:rtl/>
        </w:rPr>
        <w:t>ב</w:t>
      </w:r>
      <w:r>
        <w:rPr>
          <w:rFonts w:hint="cs"/>
          <w:rtl/>
        </w:rPr>
        <w:t>כמה</w:t>
      </w:r>
      <w:r w:rsidRPr="00B40B06">
        <w:rPr>
          <w:rtl/>
        </w:rPr>
        <w:t xml:space="preserve"> </w:t>
      </w:r>
      <w:bookmarkStart w:id="9289" w:name="_ETM_Q26_595600"/>
      <w:bookmarkEnd w:id="9289"/>
      <w:r w:rsidRPr="00B40B06">
        <w:rPr>
          <w:rtl/>
        </w:rPr>
        <w:t xml:space="preserve">נושאים </w:t>
      </w:r>
      <w:bookmarkStart w:id="9290" w:name="_ETM_Q26_596049"/>
      <w:bookmarkEnd w:id="9290"/>
      <w:r w:rsidRPr="00B40B06">
        <w:rPr>
          <w:rtl/>
        </w:rPr>
        <w:t xml:space="preserve">חלה </w:t>
      </w:r>
      <w:bookmarkStart w:id="9291" w:name="_ETM_Q26_596409"/>
      <w:bookmarkEnd w:id="9291"/>
      <w:r w:rsidRPr="00B40B06">
        <w:rPr>
          <w:rtl/>
        </w:rPr>
        <w:t>התקדמות</w:t>
      </w:r>
      <w:r>
        <w:rPr>
          <w:rFonts w:hint="cs"/>
          <w:rtl/>
        </w:rPr>
        <w:t>.</w:t>
      </w:r>
      <w:r w:rsidRPr="00B40B06">
        <w:rPr>
          <w:rtl/>
        </w:rPr>
        <w:t xml:space="preserve"> </w:t>
      </w:r>
      <w:bookmarkStart w:id="9292" w:name="_ETM_Q26_597549"/>
      <w:bookmarkEnd w:id="9292"/>
      <w:r w:rsidRPr="00B40B06">
        <w:rPr>
          <w:rtl/>
        </w:rPr>
        <w:t xml:space="preserve">שלוש </w:t>
      </w:r>
      <w:bookmarkStart w:id="9293" w:name="_ETM_Q26_597999"/>
      <w:bookmarkEnd w:id="9293"/>
      <w:r w:rsidRPr="00B40B06">
        <w:rPr>
          <w:rtl/>
        </w:rPr>
        <w:t xml:space="preserve">הצעות </w:t>
      </w:r>
      <w:bookmarkStart w:id="9294" w:name="_ETM_Q26_598420"/>
      <w:bookmarkEnd w:id="9294"/>
      <w:r w:rsidRPr="00B40B06">
        <w:rPr>
          <w:rtl/>
        </w:rPr>
        <w:t xml:space="preserve">חוק </w:t>
      </w:r>
      <w:bookmarkStart w:id="9295" w:name="_ETM_Q26_599170"/>
      <w:bookmarkEnd w:id="9295"/>
      <w:r>
        <w:rPr>
          <w:rFonts w:hint="cs"/>
          <w:rtl/>
        </w:rPr>
        <w:t xml:space="preserve">– </w:t>
      </w:r>
      <w:r w:rsidRPr="00B40B06">
        <w:rPr>
          <w:rtl/>
        </w:rPr>
        <w:t xml:space="preserve">הצעת </w:t>
      </w:r>
      <w:bookmarkStart w:id="9296" w:name="_ETM_Q26_599619"/>
      <w:bookmarkEnd w:id="9296"/>
      <w:r w:rsidRPr="00B40B06">
        <w:rPr>
          <w:rtl/>
        </w:rPr>
        <w:t xml:space="preserve">חוק </w:t>
      </w:r>
      <w:bookmarkStart w:id="9297" w:name="_ETM_Q26_599890"/>
      <w:bookmarkEnd w:id="9297"/>
      <w:r w:rsidRPr="00B40B06">
        <w:rPr>
          <w:rtl/>
        </w:rPr>
        <w:t xml:space="preserve">להסדרת </w:t>
      </w:r>
      <w:bookmarkStart w:id="9298" w:name="_ETM_Q26_600399"/>
      <w:bookmarkEnd w:id="9298"/>
      <w:r w:rsidRPr="00B40B06">
        <w:rPr>
          <w:rtl/>
        </w:rPr>
        <w:t xml:space="preserve">כוורות </w:t>
      </w:r>
      <w:bookmarkStart w:id="9299" w:name="_ETM_Q26_600850"/>
      <w:bookmarkEnd w:id="9299"/>
      <w:r w:rsidRPr="00B40B06">
        <w:rPr>
          <w:rtl/>
        </w:rPr>
        <w:t xml:space="preserve">וייצור </w:t>
      </w:r>
      <w:bookmarkStart w:id="9300" w:name="_ETM_Q26_601299"/>
      <w:bookmarkEnd w:id="9300"/>
      <w:r w:rsidRPr="00B40B06">
        <w:rPr>
          <w:rtl/>
        </w:rPr>
        <w:t>דבש</w:t>
      </w:r>
      <w:r>
        <w:rPr>
          <w:rFonts w:hint="cs"/>
          <w:rtl/>
        </w:rPr>
        <w:t>,</w:t>
      </w:r>
      <w:r w:rsidRPr="00B40B06">
        <w:rPr>
          <w:rtl/>
        </w:rPr>
        <w:t xml:space="preserve"> </w:t>
      </w:r>
      <w:bookmarkStart w:id="9301" w:name="_ETM_Q26_601689"/>
      <w:bookmarkEnd w:id="9301"/>
      <w:r w:rsidRPr="00B40B06">
        <w:rPr>
          <w:rtl/>
        </w:rPr>
        <w:t xml:space="preserve">הצעת </w:t>
      </w:r>
      <w:bookmarkStart w:id="9302" w:name="_ETM_Q26_602109"/>
      <w:bookmarkEnd w:id="9302"/>
      <w:r w:rsidRPr="00B40B06">
        <w:rPr>
          <w:rtl/>
        </w:rPr>
        <w:t xml:space="preserve">חוק </w:t>
      </w:r>
      <w:bookmarkStart w:id="9303" w:name="_ETM_Q26_602409"/>
      <w:bookmarkEnd w:id="9303"/>
      <w:r w:rsidRPr="00B40B06">
        <w:rPr>
          <w:rtl/>
        </w:rPr>
        <w:t xml:space="preserve">לתיקון </w:t>
      </w:r>
      <w:bookmarkStart w:id="9304" w:name="_ETM_Q26_602829"/>
      <w:bookmarkEnd w:id="9304"/>
      <w:r w:rsidRPr="00B40B06">
        <w:rPr>
          <w:rtl/>
        </w:rPr>
        <w:t xml:space="preserve">פקודת </w:t>
      </w:r>
      <w:bookmarkStart w:id="9305" w:name="_ETM_Q26_603279"/>
      <w:bookmarkEnd w:id="9305"/>
      <w:r w:rsidRPr="00B40B06">
        <w:rPr>
          <w:rtl/>
        </w:rPr>
        <w:t xml:space="preserve">הרוקחים </w:t>
      </w:r>
      <w:bookmarkStart w:id="9306" w:name="_ETM_Q26_603819"/>
      <w:bookmarkStart w:id="9307" w:name="_ETM_Q26_604689"/>
      <w:bookmarkEnd w:id="9306"/>
      <w:bookmarkEnd w:id="9307"/>
      <w:r w:rsidRPr="00B40B06">
        <w:rPr>
          <w:rtl/>
        </w:rPr>
        <w:t xml:space="preserve">והצעת </w:t>
      </w:r>
      <w:bookmarkStart w:id="9308" w:name="_ETM_Q26_605259"/>
      <w:bookmarkEnd w:id="9308"/>
      <w:r w:rsidRPr="00B40B06">
        <w:rPr>
          <w:rtl/>
        </w:rPr>
        <w:t xml:space="preserve">חוק </w:t>
      </w:r>
      <w:bookmarkStart w:id="9309" w:name="_ETM_Q26_605649"/>
      <w:bookmarkEnd w:id="9309"/>
      <w:r w:rsidRPr="00B40B06">
        <w:rPr>
          <w:rtl/>
        </w:rPr>
        <w:t xml:space="preserve">הסדרת </w:t>
      </w:r>
      <w:bookmarkStart w:id="9310" w:name="_ETM_Q26_606130"/>
      <w:bookmarkEnd w:id="9310"/>
      <w:r w:rsidRPr="00B40B06">
        <w:rPr>
          <w:rtl/>
        </w:rPr>
        <w:t xml:space="preserve">העיסוק </w:t>
      </w:r>
      <w:bookmarkStart w:id="9311" w:name="_ETM_Q26_606490"/>
      <w:bookmarkEnd w:id="9311"/>
      <w:r w:rsidRPr="00B40B06">
        <w:rPr>
          <w:rtl/>
        </w:rPr>
        <w:t xml:space="preserve">בקרינה </w:t>
      </w:r>
      <w:bookmarkStart w:id="9312" w:name="_ETM_Q26_606969"/>
      <w:bookmarkEnd w:id="9312"/>
      <w:r w:rsidRPr="00B40B06">
        <w:rPr>
          <w:rtl/>
        </w:rPr>
        <w:t>מייננת</w:t>
      </w:r>
      <w:r>
        <w:rPr>
          <w:rFonts w:hint="cs"/>
          <w:rtl/>
        </w:rPr>
        <w:t xml:space="preserve"> </w:t>
      </w:r>
      <w:r>
        <w:rPr>
          <w:rFonts w:hint="eastAsia"/>
          <w:rtl/>
        </w:rPr>
        <w:t>–</w:t>
      </w:r>
      <w:r w:rsidRPr="00B40B06">
        <w:rPr>
          <w:rtl/>
        </w:rPr>
        <w:t xml:space="preserve"> </w:t>
      </w:r>
      <w:bookmarkStart w:id="9313" w:name="_ETM_Q26_608049"/>
      <w:bookmarkEnd w:id="9313"/>
      <w:r w:rsidRPr="00B40B06">
        <w:rPr>
          <w:rtl/>
        </w:rPr>
        <w:t xml:space="preserve">אושרו </w:t>
      </w:r>
      <w:bookmarkStart w:id="9314" w:name="_ETM_Q26_608500"/>
      <w:bookmarkEnd w:id="9314"/>
      <w:r w:rsidRPr="00B40B06">
        <w:rPr>
          <w:rtl/>
        </w:rPr>
        <w:t xml:space="preserve">בקריאה </w:t>
      </w:r>
      <w:bookmarkStart w:id="9315" w:name="_ETM_Q26_609129"/>
      <w:bookmarkEnd w:id="9315"/>
      <w:r w:rsidRPr="00B40B06">
        <w:rPr>
          <w:rtl/>
        </w:rPr>
        <w:t xml:space="preserve">ראשונה </w:t>
      </w:r>
      <w:bookmarkStart w:id="9316" w:name="_ETM_Q26_609909"/>
      <w:bookmarkEnd w:id="9316"/>
      <w:r w:rsidRPr="00B40B06">
        <w:rPr>
          <w:rtl/>
        </w:rPr>
        <w:t xml:space="preserve">במושב </w:t>
      </w:r>
      <w:bookmarkStart w:id="9317" w:name="_ETM_Q26_610480"/>
      <w:bookmarkEnd w:id="9317"/>
      <w:r w:rsidRPr="00B40B06">
        <w:rPr>
          <w:rtl/>
        </w:rPr>
        <w:t xml:space="preserve">הקודם </w:t>
      </w:r>
      <w:bookmarkStart w:id="9318" w:name="_ETM_Q26_611350"/>
      <w:bookmarkEnd w:id="9318"/>
      <w:r w:rsidRPr="00B40B06">
        <w:rPr>
          <w:rtl/>
        </w:rPr>
        <w:t xml:space="preserve">וכעת </w:t>
      </w:r>
      <w:bookmarkStart w:id="9319" w:name="_ETM_Q26_612100"/>
      <w:bookmarkEnd w:id="9319"/>
      <w:r w:rsidRPr="00B40B06">
        <w:rPr>
          <w:rtl/>
        </w:rPr>
        <w:t xml:space="preserve">נמצאות </w:t>
      </w:r>
      <w:bookmarkStart w:id="9320" w:name="_ETM_Q26_612580"/>
      <w:bookmarkEnd w:id="9320"/>
      <w:r w:rsidRPr="00B40B06">
        <w:rPr>
          <w:rtl/>
        </w:rPr>
        <w:t xml:space="preserve">בהכנה </w:t>
      </w:r>
      <w:bookmarkStart w:id="9321" w:name="_ETM_Q26_613060"/>
      <w:bookmarkEnd w:id="9321"/>
      <w:r w:rsidRPr="00B40B06">
        <w:rPr>
          <w:rtl/>
        </w:rPr>
        <w:t xml:space="preserve">לקריאה </w:t>
      </w:r>
      <w:bookmarkStart w:id="9322" w:name="_ETM_Q26_613960"/>
      <w:bookmarkEnd w:id="9322"/>
      <w:r w:rsidRPr="00B40B06">
        <w:rPr>
          <w:rtl/>
        </w:rPr>
        <w:t xml:space="preserve">שנייה </w:t>
      </w:r>
      <w:bookmarkStart w:id="9323" w:name="_ETM_Q26_614500"/>
      <w:bookmarkEnd w:id="9323"/>
      <w:r w:rsidRPr="00B40B06">
        <w:rPr>
          <w:rtl/>
        </w:rPr>
        <w:t>ושלישית</w:t>
      </w:r>
      <w:r>
        <w:rPr>
          <w:rFonts w:hint="cs"/>
          <w:rtl/>
        </w:rPr>
        <w:t>.</w:t>
      </w:r>
      <w:r w:rsidRPr="00B40B06">
        <w:rPr>
          <w:rtl/>
        </w:rPr>
        <w:t xml:space="preserve"> </w:t>
      </w:r>
      <w:bookmarkStart w:id="9324" w:name="_ETM_Q26_615580"/>
      <w:bookmarkStart w:id="9325" w:name="_ETM_Q26_616397"/>
      <w:bookmarkStart w:id="9326" w:name="_ETM_Q26_616483"/>
      <w:bookmarkStart w:id="9327" w:name="_ETM_Q26_616570"/>
      <w:bookmarkStart w:id="9328" w:name="_ETM_Q26_616691"/>
      <w:bookmarkEnd w:id="9324"/>
      <w:bookmarkEnd w:id="9325"/>
      <w:bookmarkEnd w:id="9326"/>
      <w:bookmarkEnd w:id="9327"/>
      <w:bookmarkEnd w:id="9328"/>
      <w:r w:rsidRPr="00B40B06">
        <w:rPr>
          <w:rtl/>
        </w:rPr>
        <w:t xml:space="preserve">נוסף </w:t>
      </w:r>
      <w:bookmarkStart w:id="9329" w:name="_ETM_Q26_616150"/>
      <w:bookmarkEnd w:id="9329"/>
      <w:r w:rsidRPr="00B40B06">
        <w:rPr>
          <w:rtl/>
        </w:rPr>
        <w:t>לכך</w:t>
      </w:r>
      <w:r>
        <w:rPr>
          <w:rFonts w:hint="cs"/>
          <w:rtl/>
        </w:rPr>
        <w:t>,</w:t>
      </w:r>
      <w:r w:rsidRPr="00B40B06">
        <w:rPr>
          <w:rtl/>
        </w:rPr>
        <w:t xml:space="preserve"> </w:t>
      </w:r>
      <w:bookmarkStart w:id="9330" w:name="_ETM_Q26_616390"/>
      <w:bookmarkEnd w:id="9330"/>
      <w:r w:rsidRPr="00B40B06">
        <w:rPr>
          <w:rtl/>
        </w:rPr>
        <w:t xml:space="preserve">משרדי </w:t>
      </w:r>
      <w:bookmarkStart w:id="9331" w:name="_ETM_Q26_616870"/>
      <w:bookmarkEnd w:id="9331"/>
      <w:r w:rsidRPr="00B40B06">
        <w:rPr>
          <w:rtl/>
        </w:rPr>
        <w:t xml:space="preserve">הממשלה </w:t>
      </w:r>
      <w:bookmarkStart w:id="9332" w:name="_ETM_Q26_617350"/>
      <w:bookmarkEnd w:id="9332"/>
      <w:r w:rsidRPr="00B40B06">
        <w:rPr>
          <w:rtl/>
        </w:rPr>
        <w:t xml:space="preserve">דיווחו </w:t>
      </w:r>
      <w:bookmarkStart w:id="9333" w:name="_ETM_Q26_617740"/>
      <w:bookmarkStart w:id="9334" w:name="_ETM_Q26_618100"/>
      <w:bookmarkEnd w:id="9333"/>
      <w:bookmarkEnd w:id="9334"/>
      <w:r w:rsidRPr="00B40B06">
        <w:rPr>
          <w:rtl/>
        </w:rPr>
        <w:t xml:space="preserve">בדיון </w:t>
      </w:r>
      <w:bookmarkStart w:id="9335" w:name="_ETM_Q26_618670"/>
      <w:bookmarkEnd w:id="9335"/>
      <w:r>
        <w:rPr>
          <w:rFonts w:hint="cs"/>
          <w:rtl/>
        </w:rPr>
        <w:t>ב</w:t>
      </w:r>
      <w:r w:rsidRPr="00B40B06">
        <w:rPr>
          <w:rtl/>
        </w:rPr>
        <w:t xml:space="preserve">וועדה </w:t>
      </w:r>
      <w:bookmarkStart w:id="9336" w:name="_ETM_Q26_619180"/>
      <w:bookmarkEnd w:id="9336"/>
      <w:r>
        <w:rPr>
          <w:rFonts w:hint="cs"/>
          <w:rtl/>
        </w:rPr>
        <w:t>על</w:t>
      </w:r>
      <w:r w:rsidRPr="00B40B06">
        <w:rPr>
          <w:rtl/>
        </w:rPr>
        <w:t xml:space="preserve"> </w:t>
      </w:r>
      <w:bookmarkStart w:id="9337" w:name="_ETM_Q26_619540"/>
      <w:bookmarkEnd w:id="9337"/>
      <w:r w:rsidRPr="00B40B06">
        <w:rPr>
          <w:rtl/>
        </w:rPr>
        <w:t xml:space="preserve">התקדמות </w:t>
      </w:r>
      <w:bookmarkStart w:id="9338" w:name="_ETM_Q26_619990"/>
      <w:bookmarkEnd w:id="9338"/>
      <w:r w:rsidRPr="00B40B06">
        <w:rPr>
          <w:rtl/>
        </w:rPr>
        <w:t xml:space="preserve">בגיבוש </w:t>
      </w:r>
      <w:bookmarkStart w:id="9339" w:name="_ETM_Q26_620470"/>
      <w:bookmarkStart w:id="9340" w:name="_ETM_Q26_621650"/>
      <w:bookmarkEnd w:id="9339"/>
      <w:bookmarkEnd w:id="9340"/>
      <w:r w:rsidRPr="00B40B06">
        <w:rPr>
          <w:rtl/>
        </w:rPr>
        <w:t xml:space="preserve">טיוטות </w:t>
      </w:r>
      <w:bookmarkStart w:id="9341" w:name="_ETM_Q26_622069"/>
      <w:bookmarkEnd w:id="9341"/>
      <w:r w:rsidRPr="00B40B06">
        <w:rPr>
          <w:rtl/>
        </w:rPr>
        <w:t xml:space="preserve">תזכיר </w:t>
      </w:r>
      <w:bookmarkStart w:id="9342" w:name="_ETM_Q26_622489"/>
      <w:bookmarkEnd w:id="9342"/>
      <w:r w:rsidRPr="00B40B06">
        <w:rPr>
          <w:rtl/>
        </w:rPr>
        <w:t xml:space="preserve">להצעות </w:t>
      </w:r>
      <w:bookmarkStart w:id="9343" w:name="_ETM_Q26_623420"/>
      <w:bookmarkEnd w:id="9343"/>
      <w:r w:rsidRPr="00B40B06">
        <w:rPr>
          <w:rtl/>
        </w:rPr>
        <w:t xml:space="preserve">תלויות </w:t>
      </w:r>
      <w:bookmarkStart w:id="9344" w:name="_ETM_Q26_624200"/>
      <w:bookmarkEnd w:id="9344"/>
      <w:r w:rsidRPr="00B40B06">
        <w:rPr>
          <w:rtl/>
        </w:rPr>
        <w:t xml:space="preserve">מצב </w:t>
      </w:r>
      <w:bookmarkStart w:id="9345" w:name="_ETM_Q26_624740"/>
      <w:bookmarkEnd w:id="9345"/>
      <w:r w:rsidRPr="00B40B06">
        <w:rPr>
          <w:rtl/>
        </w:rPr>
        <w:t xml:space="preserve">חירום </w:t>
      </w:r>
      <w:bookmarkStart w:id="9346" w:name="_ETM_Q26_625100"/>
      <w:bookmarkEnd w:id="9346"/>
      <w:r w:rsidRPr="00B40B06">
        <w:rPr>
          <w:rtl/>
        </w:rPr>
        <w:t xml:space="preserve">הנמצאות </w:t>
      </w:r>
      <w:bookmarkStart w:id="9347" w:name="_ETM_Q26_625580"/>
      <w:bookmarkEnd w:id="9347"/>
      <w:r w:rsidRPr="00B40B06">
        <w:rPr>
          <w:rtl/>
        </w:rPr>
        <w:t>בתחומם</w:t>
      </w:r>
      <w:r>
        <w:rPr>
          <w:rFonts w:hint="cs"/>
          <w:rtl/>
        </w:rPr>
        <w:t>,</w:t>
      </w:r>
      <w:r w:rsidRPr="00B40B06">
        <w:rPr>
          <w:rtl/>
        </w:rPr>
        <w:t xml:space="preserve"> </w:t>
      </w:r>
      <w:bookmarkStart w:id="9348" w:name="_ETM_Q26_626600"/>
      <w:bookmarkEnd w:id="9348"/>
      <w:r w:rsidRPr="00B40B06">
        <w:rPr>
          <w:rtl/>
        </w:rPr>
        <w:t xml:space="preserve">וחלק </w:t>
      </w:r>
      <w:bookmarkStart w:id="9349" w:name="_ETM_Q26_627110"/>
      <w:bookmarkEnd w:id="9349"/>
      <w:r>
        <w:rPr>
          <w:rFonts w:hint="cs"/>
          <w:rtl/>
        </w:rPr>
        <w:t>מאלו</w:t>
      </w:r>
      <w:r w:rsidRPr="00B40B06">
        <w:rPr>
          <w:rtl/>
        </w:rPr>
        <w:t xml:space="preserve"> </w:t>
      </w:r>
      <w:bookmarkStart w:id="9350" w:name="_ETM_Q26_627350"/>
      <w:bookmarkEnd w:id="9350"/>
      <w:r w:rsidRPr="00B40B06">
        <w:rPr>
          <w:rtl/>
        </w:rPr>
        <w:t xml:space="preserve">צפויות </w:t>
      </w:r>
      <w:bookmarkStart w:id="9351" w:name="_ETM_Q26_627920"/>
      <w:bookmarkEnd w:id="9351"/>
      <w:r w:rsidRPr="00B40B06">
        <w:rPr>
          <w:rtl/>
        </w:rPr>
        <w:t xml:space="preserve">להתפרסם </w:t>
      </w:r>
      <w:bookmarkStart w:id="9352" w:name="_ETM_Q26_628490"/>
      <w:bookmarkEnd w:id="9352"/>
      <w:r w:rsidRPr="00B40B06">
        <w:rPr>
          <w:rtl/>
        </w:rPr>
        <w:t xml:space="preserve">בשבועות </w:t>
      </w:r>
      <w:bookmarkStart w:id="9353" w:name="_ETM_Q26_629090"/>
      <w:bookmarkEnd w:id="9353"/>
      <w:r>
        <w:rPr>
          <w:rtl/>
        </w:rPr>
        <w:t>הקרוב</w:t>
      </w:r>
      <w:r>
        <w:rPr>
          <w:rFonts w:hint="cs"/>
          <w:rtl/>
        </w:rPr>
        <w:t>ים.</w:t>
      </w:r>
      <w:r w:rsidRPr="00B40B06">
        <w:rPr>
          <w:rtl/>
        </w:rPr>
        <w:t xml:space="preserve"> </w:t>
      </w:r>
      <w:bookmarkStart w:id="9354" w:name="_ETM_Q26_630030"/>
      <w:bookmarkEnd w:id="9354"/>
    </w:p>
    <w:p w:rsidR="00672F84" w:rsidRDefault="00672F84" w:rsidP="00335993">
      <w:pPr>
        <w:rPr>
          <w:rtl/>
        </w:rPr>
      </w:pPr>
    </w:p>
    <w:p w:rsidR="00672F84" w:rsidRDefault="00672F84" w:rsidP="002402DE">
      <w:pPr>
        <w:rPr>
          <w:rtl/>
        </w:rPr>
      </w:pPr>
      <w:r w:rsidRPr="00B40B06">
        <w:rPr>
          <w:rtl/>
        </w:rPr>
        <w:t>לא</w:t>
      </w:r>
      <w:r>
        <w:rPr>
          <w:rFonts w:hint="cs"/>
          <w:rtl/>
        </w:rPr>
        <w:t>ור</w:t>
      </w:r>
      <w:r w:rsidRPr="00B40B06">
        <w:rPr>
          <w:rtl/>
        </w:rPr>
        <w:t xml:space="preserve"> </w:t>
      </w:r>
      <w:bookmarkStart w:id="9355" w:name="_ETM_Q26_630240"/>
      <w:bookmarkEnd w:id="9355"/>
      <w:r w:rsidRPr="00B40B06">
        <w:rPr>
          <w:rtl/>
        </w:rPr>
        <w:t xml:space="preserve">רצונה </w:t>
      </w:r>
      <w:bookmarkStart w:id="9356" w:name="_ETM_Q26_630750"/>
      <w:bookmarkEnd w:id="9356"/>
      <w:r w:rsidRPr="00B40B06">
        <w:rPr>
          <w:rtl/>
        </w:rPr>
        <w:t xml:space="preserve">של </w:t>
      </w:r>
      <w:bookmarkStart w:id="9357" w:name="_ETM_Q26_630959"/>
      <w:bookmarkEnd w:id="9357"/>
      <w:r w:rsidRPr="00B40B06">
        <w:rPr>
          <w:rtl/>
        </w:rPr>
        <w:t xml:space="preserve">הוועדה </w:t>
      </w:r>
      <w:bookmarkStart w:id="9358" w:name="_ETM_Q26_631440"/>
      <w:bookmarkEnd w:id="9358"/>
      <w:r w:rsidRPr="00B40B06">
        <w:rPr>
          <w:rtl/>
        </w:rPr>
        <w:t xml:space="preserve">לקדם </w:t>
      </w:r>
      <w:bookmarkStart w:id="9359" w:name="_ETM_Q26_631860"/>
      <w:bookmarkEnd w:id="9359"/>
      <w:r w:rsidRPr="00B40B06">
        <w:rPr>
          <w:rtl/>
        </w:rPr>
        <w:t xml:space="preserve">את </w:t>
      </w:r>
      <w:bookmarkStart w:id="9360" w:name="_ETM_Q26_631950"/>
      <w:bookmarkEnd w:id="9360"/>
      <w:r w:rsidRPr="00B40B06">
        <w:rPr>
          <w:rtl/>
        </w:rPr>
        <w:t xml:space="preserve">ניתוק </w:t>
      </w:r>
      <w:bookmarkStart w:id="9361" w:name="_ETM_Q26_632310"/>
      <w:bookmarkEnd w:id="9361"/>
      <w:r w:rsidRPr="00B40B06">
        <w:rPr>
          <w:rtl/>
        </w:rPr>
        <w:t xml:space="preserve">הזיקה </w:t>
      </w:r>
      <w:bookmarkStart w:id="9362" w:name="_ETM_Q26_632849"/>
      <w:bookmarkEnd w:id="9362"/>
      <w:r w:rsidR="002402DE">
        <w:rPr>
          <w:rFonts w:hint="cs"/>
          <w:rtl/>
        </w:rPr>
        <w:t>של</w:t>
      </w:r>
      <w:r w:rsidRPr="00B40B06">
        <w:rPr>
          <w:rtl/>
        </w:rPr>
        <w:t xml:space="preserve"> </w:t>
      </w:r>
      <w:bookmarkStart w:id="9363" w:name="_ETM_Q26_633030"/>
      <w:bookmarkEnd w:id="9363"/>
      <w:r w:rsidRPr="00B40B06">
        <w:rPr>
          <w:rtl/>
        </w:rPr>
        <w:t xml:space="preserve">החקיקה </w:t>
      </w:r>
      <w:bookmarkStart w:id="9364" w:name="_ETM_Q26_633540"/>
      <w:bookmarkEnd w:id="9364"/>
      <w:r w:rsidRPr="00B40B06">
        <w:rPr>
          <w:rtl/>
        </w:rPr>
        <w:t xml:space="preserve">והצווים </w:t>
      </w:r>
      <w:bookmarkStart w:id="9365" w:name="_ETM_Q26_634020"/>
      <w:bookmarkEnd w:id="9365"/>
      <w:r w:rsidRPr="00B40B06">
        <w:rPr>
          <w:rtl/>
        </w:rPr>
        <w:t xml:space="preserve">השונים </w:t>
      </w:r>
      <w:bookmarkStart w:id="9366" w:name="_ETM_Q26_634739"/>
      <w:bookmarkEnd w:id="9366"/>
      <w:r w:rsidRPr="00B40B06">
        <w:rPr>
          <w:rtl/>
        </w:rPr>
        <w:t xml:space="preserve">להכרזה </w:t>
      </w:r>
      <w:bookmarkStart w:id="9367" w:name="_ETM_Q26_635370"/>
      <w:bookmarkEnd w:id="9367"/>
      <w:r w:rsidRPr="00B40B06">
        <w:rPr>
          <w:rtl/>
        </w:rPr>
        <w:t xml:space="preserve">על </w:t>
      </w:r>
      <w:bookmarkStart w:id="9368" w:name="_ETM_Q26_635430"/>
      <w:bookmarkEnd w:id="9368"/>
      <w:r w:rsidRPr="00B40B06">
        <w:rPr>
          <w:rtl/>
        </w:rPr>
        <w:t xml:space="preserve">מצב </w:t>
      </w:r>
      <w:bookmarkStart w:id="9369" w:name="_ETM_Q26_635819"/>
      <w:bookmarkEnd w:id="9369"/>
      <w:r w:rsidRPr="00B40B06">
        <w:rPr>
          <w:rtl/>
        </w:rPr>
        <w:t>חירום</w:t>
      </w:r>
      <w:r>
        <w:rPr>
          <w:rFonts w:hint="cs"/>
          <w:rtl/>
        </w:rPr>
        <w:t>,</w:t>
      </w:r>
      <w:r w:rsidRPr="00B40B06">
        <w:rPr>
          <w:rtl/>
        </w:rPr>
        <w:t xml:space="preserve"> </w:t>
      </w:r>
      <w:bookmarkStart w:id="9370" w:name="_ETM_Q26_636540"/>
      <w:bookmarkEnd w:id="9370"/>
      <w:r w:rsidRPr="00B40B06">
        <w:rPr>
          <w:rtl/>
        </w:rPr>
        <w:t xml:space="preserve">ונוכח </w:t>
      </w:r>
      <w:bookmarkStart w:id="9371" w:name="_ETM_Q26_637080"/>
      <w:bookmarkEnd w:id="9371"/>
      <w:r w:rsidRPr="00B40B06">
        <w:rPr>
          <w:rtl/>
        </w:rPr>
        <w:t xml:space="preserve">העובדה </w:t>
      </w:r>
      <w:bookmarkStart w:id="9372" w:name="_ETM_Q26_637590"/>
      <w:bookmarkEnd w:id="9372"/>
      <w:r w:rsidRPr="00B40B06">
        <w:rPr>
          <w:rtl/>
        </w:rPr>
        <w:t xml:space="preserve">שבשנה </w:t>
      </w:r>
      <w:bookmarkStart w:id="9373" w:name="_ETM_Q26_638190"/>
      <w:bookmarkEnd w:id="9373"/>
      <w:r w:rsidRPr="00B40B06">
        <w:rPr>
          <w:rtl/>
        </w:rPr>
        <w:t xml:space="preserve">האחרונה </w:t>
      </w:r>
      <w:bookmarkStart w:id="9374" w:name="_ETM_Q26_639030"/>
      <w:bookmarkEnd w:id="9374"/>
      <w:r w:rsidRPr="00B40B06">
        <w:rPr>
          <w:rtl/>
        </w:rPr>
        <w:t xml:space="preserve">לא </w:t>
      </w:r>
      <w:bookmarkStart w:id="9375" w:name="_ETM_Q26_639270"/>
      <w:bookmarkEnd w:id="9375"/>
      <w:r w:rsidRPr="00B40B06">
        <w:rPr>
          <w:rtl/>
        </w:rPr>
        <w:t xml:space="preserve">הייתה </w:t>
      </w:r>
      <w:bookmarkStart w:id="9376" w:name="_ETM_Q26_639540"/>
      <w:bookmarkEnd w:id="9376"/>
      <w:r w:rsidRPr="00B40B06">
        <w:rPr>
          <w:rtl/>
        </w:rPr>
        <w:t xml:space="preserve">התקדמות </w:t>
      </w:r>
      <w:bookmarkStart w:id="9377" w:name="_ETM_Q26_640110"/>
      <w:bookmarkEnd w:id="9377"/>
      <w:r w:rsidRPr="00B40B06">
        <w:rPr>
          <w:rtl/>
        </w:rPr>
        <w:t xml:space="preserve">משמעותית </w:t>
      </w:r>
      <w:bookmarkStart w:id="9378" w:name="_ETM_Q26_641010"/>
      <w:bookmarkEnd w:id="9378"/>
      <w:r w:rsidRPr="00B40B06">
        <w:rPr>
          <w:rtl/>
        </w:rPr>
        <w:t xml:space="preserve">בעבודת </w:t>
      </w:r>
      <w:bookmarkStart w:id="9379" w:name="_ETM_Q26_641580"/>
      <w:bookmarkEnd w:id="9379"/>
      <w:r w:rsidRPr="00B40B06">
        <w:rPr>
          <w:rtl/>
        </w:rPr>
        <w:t>הממשלה</w:t>
      </w:r>
      <w:r>
        <w:rPr>
          <w:rFonts w:hint="cs"/>
          <w:rtl/>
        </w:rPr>
        <w:t>,</w:t>
      </w:r>
      <w:r w:rsidRPr="00B40B06">
        <w:rPr>
          <w:rtl/>
        </w:rPr>
        <w:t xml:space="preserve"> </w:t>
      </w:r>
      <w:bookmarkStart w:id="9380" w:name="_ETM_Q26_642630"/>
      <w:bookmarkEnd w:id="9380"/>
      <w:r w:rsidRPr="00B40B06">
        <w:rPr>
          <w:rtl/>
        </w:rPr>
        <w:t xml:space="preserve">החליטה </w:t>
      </w:r>
      <w:bookmarkStart w:id="9381" w:name="_ETM_Q26_643140"/>
      <w:bookmarkEnd w:id="9381"/>
      <w:r w:rsidRPr="00B40B06">
        <w:rPr>
          <w:rtl/>
        </w:rPr>
        <w:t xml:space="preserve">הוועדה </w:t>
      </w:r>
      <w:bookmarkStart w:id="9382" w:name="_ETM_Q26_643560"/>
      <w:bookmarkEnd w:id="9382"/>
      <w:r w:rsidRPr="00B40B06">
        <w:rPr>
          <w:rtl/>
        </w:rPr>
        <w:t xml:space="preserve">המשותפת </w:t>
      </w:r>
      <w:bookmarkStart w:id="9383" w:name="_ETM_Q26_644190"/>
      <w:bookmarkEnd w:id="9383"/>
      <w:r w:rsidRPr="00B40B06">
        <w:rPr>
          <w:rtl/>
        </w:rPr>
        <w:t xml:space="preserve">להמליץ </w:t>
      </w:r>
      <w:bookmarkStart w:id="9384" w:name="_ETM_Q26_645160"/>
      <w:bookmarkEnd w:id="9384"/>
      <w:r w:rsidRPr="00B40B06">
        <w:rPr>
          <w:rtl/>
        </w:rPr>
        <w:t xml:space="preserve">על </w:t>
      </w:r>
      <w:bookmarkStart w:id="9385" w:name="_ETM_Q26_645310"/>
      <w:bookmarkEnd w:id="9385"/>
      <w:r w:rsidRPr="00B40B06">
        <w:rPr>
          <w:rtl/>
        </w:rPr>
        <w:t xml:space="preserve">הכרזה </w:t>
      </w:r>
      <w:bookmarkStart w:id="9386" w:name="_ETM_Q26_645820"/>
      <w:bookmarkEnd w:id="9386"/>
      <w:r w:rsidRPr="00B40B06">
        <w:rPr>
          <w:rtl/>
        </w:rPr>
        <w:t xml:space="preserve">על </w:t>
      </w:r>
      <w:bookmarkStart w:id="9387" w:name="_ETM_Q26_645910"/>
      <w:bookmarkEnd w:id="9387"/>
      <w:r w:rsidRPr="00B40B06">
        <w:rPr>
          <w:rtl/>
        </w:rPr>
        <w:t xml:space="preserve">מצב </w:t>
      </w:r>
      <w:bookmarkStart w:id="9388" w:name="_ETM_Q26_646300"/>
      <w:bookmarkEnd w:id="9388"/>
      <w:r w:rsidRPr="00B40B06">
        <w:rPr>
          <w:rtl/>
        </w:rPr>
        <w:t xml:space="preserve">חירום </w:t>
      </w:r>
      <w:bookmarkStart w:id="9389" w:name="_ETM_Q26_646690"/>
      <w:bookmarkEnd w:id="9389"/>
      <w:r w:rsidRPr="00B40B06">
        <w:rPr>
          <w:rtl/>
        </w:rPr>
        <w:t xml:space="preserve">עד </w:t>
      </w:r>
      <w:bookmarkStart w:id="9390" w:name="_ETM_Q26_646870"/>
      <w:bookmarkEnd w:id="9390"/>
      <w:r w:rsidRPr="00B40B06">
        <w:rPr>
          <w:rtl/>
        </w:rPr>
        <w:t xml:space="preserve">ליום </w:t>
      </w:r>
      <w:bookmarkStart w:id="9391" w:name="_ETM_Q26_647230"/>
      <w:bookmarkEnd w:id="9391"/>
      <w:r w:rsidRPr="00B40B06">
        <w:rPr>
          <w:rtl/>
        </w:rPr>
        <w:t xml:space="preserve">ל' </w:t>
      </w:r>
      <w:bookmarkStart w:id="9392" w:name="_ETM_Q26_647560"/>
      <w:bookmarkEnd w:id="9392"/>
      <w:r w:rsidRPr="00B40B06">
        <w:rPr>
          <w:rtl/>
        </w:rPr>
        <w:t xml:space="preserve">בכסלו </w:t>
      </w:r>
      <w:bookmarkStart w:id="9393" w:name="_ETM_Q26_648640"/>
      <w:bookmarkStart w:id="9394" w:name="_ETM_Q26_650110"/>
      <w:bookmarkEnd w:id="9393"/>
      <w:bookmarkEnd w:id="9394"/>
      <w:r>
        <w:rPr>
          <w:rFonts w:hint="cs"/>
          <w:rtl/>
        </w:rPr>
        <w:t>תשפ"ה, 31 בדצמבר 2024,</w:t>
      </w:r>
      <w:bookmarkStart w:id="9395" w:name="_ETM_Q26_653280"/>
      <w:bookmarkEnd w:id="9395"/>
      <w:r>
        <w:rPr>
          <w:rFonts w:hint="cs"/>
          <w:rtl/>
        </w:rPr>
        <w:t xml:space="preserve"> </w:t>
      </w:r>
      <w:bookmarkStart w:id="9396" w:name="_ETM_Q26_653760"/>
      <w:bookmarkEnd w:id="9396"/>
      <w:r w:rsidRPr="00B40B06">
        <w:rPr>
          <w:rtl/>
        </w:rPr>
        <w:t xml:space="preserve">כדי </w:t>
      </w:r>
      <w:bookmarkStart w:id="9397" w:name="_ETM_Q26_654210"/>
      <w:bookmarkEnd w:id="9397"/>
      <w:r w:rsidRPr="00B40B06">
        <w:rPr>
          <w:rtl/>
        </w:rPr>
        <w:t xml:space="preserve">לאפשר </w:t>
      </w:r>
      <w:bookmarkStart w:id="9398" w:name="_ETM_Q26_654690"/>
      <w:bookmarkEnd w:id="9398"/>
      <w:r w:rsidRPr="00B40B06">
        <w:rPr>
          <w:rtl/>
        </w:rPr>
        <w:t xml:space="preserve">לוועדה </w:t>
      </w:r>
      <w:bookmarkStart w:id="9399" w:name="_ETM_Q26_655200"/>
      <w:bookmarkEnd w:id="9399"/>
      <w:r w:rsidRPr="00B40B06">
        <w:rPr>
          <w:rtl/>
        </w:rPr>
        <w:t xml:space="preserve">המשותפת </w:t>
      </w:r>
      <w:bookmarkStart w:id="9400" w:name="_ETM_Q26_656010"/>
      <w:bookmarkEnd w:id="9400"/>
      <w:r w:rsidRPr="00B40B06">
        <w:rPr>
          <w:rtl/>
        </w:rPr>
        <w:t xml:space="preserve">להמשיך </w:t>
      </w:r>
      <w:bookmarkStart w:id="9401" w:name="_ETM_Q26_656640"/>
      <w:bookmarkEnd w:id="9401"/>
      <w:r w:rsidRPr="00B40B06">
        <w:rPr>
          <w:rtl/>
        </w:rPr>
        <w:t xml:space="preserve">לעקוב </w:t>
      </w:r>
      <w:bookmarkStart w:id="9402" w:name="_ETM_Q26_657090"/>
      <w:bookmarkEnd w:id="9402"/>
      <w:r w:rsidRPr="00B40B06">
        <w:rPr>
          <w:rtl/>
        </w:rPr>
        <w:t xml:space="preserve">אחר </w:t>
      </w:r>
      <w:bookmarkStart w:id="9403" w:name="_ETM_Q26_657330"/>
      <w:bookmarkEnd w:id="9403"/>
      <w:r w:rsidRPr="00B40B06">
        <w:rPr>
          <w:rtl/>
        </w:rPr>
        <w:t xml:space="preserve">התקדמות </w:t>
      </w:r>
      <w:bookmarkStart w:id="9404" w:name="_ETM_Q26_657870"/>
      <w:bookmarkEnd w:id="9404"/>
      <w:r w:rsidRPr="00B40B06">
        <w:rPr>
          <w:rtl/>
        </w:rPr>
        <w:t xml:space="preserve">החקיקה </w:t>
      </w:r>
      <w:bookmarkStart w:id="9405" w:name="_ETM_Q26_658800"/>
      <w:bookmarkEnd w:id="9405"/>
      <w:r w:rsidRPr="00B40B06">
        <w:rPr>
          <w:rtl/>
        </w:rPr>
        <w:t xml:space="preserve">באופן </w:t>
      </w:r>
      <w:bookmarkStart w:id="9406" w:name="_ETM_Q26_659310"/>
      <w:bookmarkEnd w:id="9406"/>
      <w:r w:rsidRPr="00B40B06">
        <w:rPr>
          <w:rtl/>
        </w:rPr>
        <w:t xml:space="preserve">שיאפשר </w:t>
      </w:r>
      <w:bookmarkStart w:id="9407" w:name="_ETM_Q26_660240"/>
      <w:bookmarkEnd w:id="9407"/>
      <w:r w:rsidRPr="00B40B06">
        <w:rPr>
          <w:rtl/>
        </w:rPr>
        <w:t xml:space="preserve">את </w:t>
      </w:r>
      <w:bookmarkStart w:id="9408" w:name="_ETM_Q26_660390"/>
      <w:bookmarkEnd w:id="9408"/>
      <w:r w:rsidRPr="00B40B06">
        <w:rPr>
          <w:rtl/>
        </w:rPr>
        <w:t xml:space="preserve">סיומו </w:t>
      </w:r>
      <w:bookmarkStart w:id="9409" w:name="_ETM_Q26_660870"/>
      <w:bookmarkEnd w:id="9409"/>
      <w:r w:rsidRPr="00B40B06">
        <w:rPr>
          <w:rtl/>
        </w:rPr>
        <w:t xml:space="preserve">של </w:t>
      </w:r>
      <w:bookmarkStart w:id="9410" w:name="_ETM_Q26_661020"/>
      <w:bookmarkEnd w:id="9410"/>
      <w:r w:rsidRPr="00B40B06">
        <w:rPr>
          <w:rtl/>
        </w:rPr>
        <w:t xml:space="preserve">מצב </w:t>
      </w:r>
      <w:bookmarkStart w:id="9411" w:name="_ETM_Q26_661410"/>
      <w:bookmarkEnd w:id="9411"/>
      <w:r w:rsidRPr="00B40B06">
        <w:rPr>
          <w:rtl/>
        </w:rPr>
        <w:t>החירום</w:t>
      </w:r>
      <w:r>
        <w:rPr>
          <w:rFonts w:hint="cs"/>
          <w:rtl/>
        </w:rPr>
        <w:t>.</w:t>
      </w:r>
      <w:r w:rsidRPr="00B40B06">
        <w:rPr>
          <w:rtl/>
        </w:rPr>
        <w:t xml:space="preserve"> </w:t>
      </w:r>
      <w:bookmarkStart w:id="9412" w:name="_ETM_Q26_662269"/>
      <w:bookmarkEnd w:id="9412"/>
      <w:r w:rsidRPr="00B40B06">
        <w:rPr>
          <w:rtl/>
        </w:rPr>
        <w:t xml:space="preserve">הוועדה </w:t>
      </w:r>
      <w:bookmarkStart w:id="9413" w:name="_ETM_Q26_662720"/>
      <w:bookmarkEnd w:id="9413"/>
      <w:r w:rsidRPr="00B40B06">
        <w:rPr>
          <w:rtl/>
        </w:rPr>
        <w:t xml:space="preserve">המשותפת </w:t>
      </w:r>
      <w:bookmarkStart w:id="9414" w:name="_ETM_Q26_663500"/>
      <w:bookmarkEnd w:id="9414"/>
      <w:r w:rsidRPr="00B40B06">
        <w:rPr>
          <w:rtl/>
        </w:rPr>
        <w:t xml:space="preserve">תמשיך </w:t>
      </w:r>
      <w:bookmarkStart w:id="9415" w:name="_ETM_Q26_663920"/>
      <w:bookmarkEnd w:id="9415"/>
      <w:r w:rsidRPr="00B40B06">
        <w:rPr>
          <w:rtl/>
        </w:rPr>
        <w:t xml:space="preserve">לעקוב </w:t>
      </w:r>
      <w:bookmarkStart w:id="9416" w:name="_ETM_Q26_664280"/>
      <w:bookmarkEnd w:id="9416"/>
      <w:r w:rsidRPr="00B40B06">
        <w:rPr>
          <w:rtl/>
        </w:rPr>
        <w:t xml:space="preserve">אחר </w:t>
      </w:r>
      <w:bookmarkStart w:id="9417" w:name="_ETM_Q26_664519"/>
      <w:bookmarkEnd w:id="9417"/>
      <w:r w:rsidRPr="00B40B06">
        <w:rPr>
          <w:rtl/>
        </w:rPr>
        <w:t xml:space="preserve">התקדמות </w:t>
      </w:r>
      <w:bookmarkStart w:id="9418" w:name="_ETM_Q26_664970"/>
      <w:bookmarkEnd w:id="9418"/>
      <w:r w:rsidRPr="00B40B06">
        <w:rPr>
          <w:rtl/>
        </w:rPr>
        <w:t>החקיקה</w:t>
      </w:r>
      <w:r>
        <w:rPr>
          <w:rFonts w:hint="cs"/>
          <w:rtl/>
        </w:rPr>
        <w:t>,</w:t>
      </w:r>
      <w:r w:rsidRPr="00B40B06">
        <w:rPr>
          <w:rtl/>
        </w:rPr>
        <w:t xml:space="preserve"> </w:t>
      </w:r>
      <w:bookmarkStart w:id="9419" w:name="_ETM_Q26_665930"/>
      <w:bookmarkEnd w:id="9419"/>
      <w:r>
        <w:rPr>
          <w:rFonts w:hint="cs"/>
          <w:rtl/>
        </w:rPr>
        <w:t>הן</w:t>
      </w:r>
      <w:r w:rsidRPr="00B40B06">
        <w:rPr>
          <w:rtl/>
        </w:rPr>
        <w:t xml:space="preserve"> </w:t>
      </w:r>
      <w:bookmarkStart w:id="9420" w:name="_ETM_Q26_666139"/>
      <w:bookmarkEnd w:id="9420"/>
      <w:r w:rsidRPr="00B40B06">
        <w:rPr>
          <w:rtl/>
        </w:rPr>
        <w:t xml:space="preserve">בממשלה </w:t>
      </w:r>
      <w:bookmarkStart w:id="9421" w:name="_ETM_Q26_666799"/>
      <w:bookmarkEnd w:id="9421"/>
      <w:r w:rsidRPr="00B40B06">
        <w:rPr>
          <w:rtl/>
        </w:rPr>
        <w:t>ו</w:t>
      </w:r>
      <w:r>
        <w:rPr>
          <w:rFonts w:hint="cs"/>
          <w:rtl/>
        </w:rPr>
        <w:t xml:space="preserve">הן </w:t>
      </w:r>
      <w:r w:rsidRPr="00B40B06">
        <w:rPr>
          <w:rtl/>
        </w:rPr>
        <w:t>בכנסת</w:t>
      </w:r>
      <w:r>
        <w:rPr>
          <w:rFonts w:hint="cs"/>
          <w:rtl/>
        </w:rPr>
        <w:t>,</w:t>
      </w:r>
      <w:r w:rsidRPr="00B40B06">
        <w:rPr>
          <w:rtl/>
        </w:rPr>
        <w:t xml:space="preserve"> </w:t>
      </w:r>
      <w:bookmarkStart w:id="9422" w:name="_ETM_Q26_667939"/>
      <w:bookmarkEnd w:id="9422"/>
      <w:r w:rsidRPr="00B40B06">
        <w:rPr>
          <w:rtl/>
        </w:rPr>
        <w:t xml:space="preserve">במטרה </w:t>
      </w:r>
      <w:bookmarkStart w:id="9423" w:name="_ETM_Q26_668510"/>
      <w:bookmarkEnd w:id="9423"/>
      <w:r w:rsidRPr="00B40B06">
        <w:rPr>
          <w:rtl/>
        </w:rPr>
        <w:t xml:space="preserve">להביא </w:t>
      </w:r>
      <w:bookmarkStart w:id="9424" w:name="_ETM_Q26_668840"/>
      <w:bookmarkEnd w:id="9424"/>
      <w:r w:rsidRPr="00B40B06">
        <w:rPr>
          <w:rtl/>
        </w:rPr>
        <w:t xml:space="preserve">לסיומה </w:t>
      </w:r>
      <w:bookmarkStart w:id="9425" w:name="_ETM_Q26_669769"/>
      <w:bookmarkEnd w:id="9425"/>
      <w:r w:rsidRPr="00B40B06">
        <w:rPr>
          <w:rtl/>
        </w:rPr>
        <w:t xml:space="preserve">באופן </w:t>
      </w:r>
      <w:bookmarkStart w:id="9426" w:name="_ETM_Q26_670249"/>
      <w:bookmarkEnd w:id="9426"/>
      <w:r w:rsidRPr="00B40B06">
        <w:rPr>
          <w:rtl/>
        </w:rPr>
        <w:t xml:space="preserve">שיאפשר </w:t>
      </w:r>
      <w:bookmarkStart w:id="9427" w:name="_ETM_Q26_670849"/>
      <w:bookmarkEnd w:id="9427"/>
      <w:r w:rsidRPr="00B40B06">
        <w:rPr>
          <w:rtl/>
        </w:rPr>
        <w:t xml:space="preserve">את </w:t>
      </w:r>
      <w:bookmarkStart w:id="9428" w:name="_ETM_Q26_670909"/>
      <w:bookmarkEnd w:id="9428"/>
      <w:r w:rsidRPr="00B40B06">
        <w:rPr>
          <w:rtl/>
        </w:rPr>
        <w:t xml:space="preserve">סיומו </w:t>
      </w:r>
      <w:bookmarkStart w:id="9429" w:name="_ETM_Q26_671299"/>
      <w:bookmarkEnd w:id="9429"/>
      <w:r w:rsidRPr="00B40B06">
        <w:rPr>
          <w:rtl/>
        </w:rPr>
        <w:t xml:space="preserve">של </w:t>
      </w:r>
      <w:bookmarkStart w:id="9430" w:name="_ETM_Q26_671480"/>
      <w:bookmarkEnd w:id="9430"/>
      <w:r w:rsidRPr="00B40B06">
        <w:rPr>
          <w:rtl/>
        </w:rPr>
        <w:t xml:space="preserve">מצב </w:t>
      </w:r>
      <w:bookmarkStart w:id="9431" w:name="_ETM_Q26_671840"/>
      <w:bookmarkEnd w:id="9431"/>
      <w:r w:rsidRPr="00B40B06">
        <w:rPr>
          <w:rtl/>
        </w:rPr>
        <w:t>החירום</w:t>
      </w:r>
      <w:r>
        <w:rPr>
          <w:rFonts w:hint="cs"/>
          <w:rtl/>
        </w:rPr>
        <w:t>.</w:t>
      </w:r>
      <w:r w:rsidRPr="00B40B06">
        <w:rPr>
          <w:rtl/>
        </w:rPr>
        <w:t xml:space="preserve"> </w:t>
      </w:r>
      <w:bookmarkStart w:id="9432" w:name="_ETM_Q26_672620"/>
      <w:bookmarkEnd w:id="9432"/>
    </w:p>
    <w:p w:rsidR="00672F84" w:rsidRDefault="00672F84" w:rsidP="00335993">
      <w:pPr>
        <w:rPr>
          <w:rtl/>
        </w:rPr>
      </w:pPr>
      <w:bookmarkStart w:id="9433" w:name="_ETM_Q26_674024"/>
      <w:bookmarkStart w:id="9434" w:name="_ETM_Q26_674107"/>
      <w:bookmarkEnd w:id="9433"/>
      <w:bookmarkEnd w:id="9434"/>
    </w:p>
    <w:p w:rsidR="00672F84" w:rsidRDefault="00672F84" w:rsidP="00335993">
      <w:pPr>
        <w:rPr>
          <w:rtl/>
        </w:rPr>
      </w:pPr>
      <w:bookmarkStart w:id="9435" w:name="_ETM_Q26_674360"/>
      <w:bookmarkStart w:id="9436" w:name="_ETM_Q26_674438"/>
      <w:bookmarkEnd w:id="9435"/>
      <w:bookmarkEnd w:id="9436"/>
      <w:r w:rsidRPr="00B40B06">
        <w:rPr>
          <w:rtl/>
        </w:rPr>
        <w:t xml:space="preserve">אבקש </w:t>
      </w:r>
      <w:bookmarkStart w:id="9437" w:name="_ETM_Q26_673099"/>
      <w:bookmarkEnd w:id="9437"/>
      <w:r w:rsidRPr="00B40B06">
        <w:rPr>
          <w:rtl/>
        </w:rPr>
        <w:t xml:space="preserve">מחברי </w:t>
      </w:r>
      <w:bookmarkStart w:id="9438" w:name="_ETM_Q26_673549"/>
      <w:bookmarkEnd w:id="9438"/>
      <w:r w:rsidRPr="00B40B06">
        <w:rPr>
          <w:rtl/>
        </w:rPr>
        <w:t xml:space="preserve">הכנסת </w:t>
      </w:r>
      <w:bookmarkStart w:id="9439" w:name="_ETM_Q26_674389"/>
      <w:bookmarkEnd w:id="9439"/>
      <w:r w:rsidRPr="00B40B06">
        <w:rPr>
          <w:rtl/>
        </w:rPr>
        <w:t xml:space="preserve">לאשר </w:t>
      </w:r>
      <w:bookmarkStart w:id="9440" w:name="_ETM_Q26_674930"/>
      <w:bookmarkEnd w:id="9440"/>
      <w:r w:rsidRPr="00B40B06">
        <w:rPr>
          <w:rtl/>
        </w:rPr>
        <w:t xml:space="preserve">את </w:t>
      </w:r>
      <w:bookmarkStart w:id="9441" w:name="_ETM_Q26_675079"/>
      <w:bookmarkEnd w:id="9441"/>
      <w:r w:rsidRPr="00B40B06">
        <w:rPr>
          <w:rtl/>
        </w:rPr>
        <w:t xml:space="preserve">המלצת </w:t>
      </w:r>
      <w:bookmarkStart w:id="9442" w:name="_ETM_Q26_675590"/>
      <w:bookmarkEnd w:id="9442"/>
      <w:r w:rsidRPr="00B40B06">
        <w:rPr>
          <w:rtl/>
        </w:rPr>
        <w:t>הוועדה</w:t>
      </w:r>
      <w:r>
        <w:rPr>
          <w:rFonts w:hint="cs"/>
          <w:rtl/>
        </w:rPr>
        <w:t>.</w:t>
      </w:r>
      <w:r w:rsidRPr="00B40B06">
        <w:rPr>
          <w:rtl/>
        </w:rPr>
        <w:t xml:space="preserve"> </w:t>
      </w:r>
      <w:bookmarkStart w:id="9443" w:name="_ETM_Q26_676129"/>
      <w:bookmarkEnd w:id="9443"/>
      <w:r w:rsidRPr="00B40B06">
        <w:rPr>
          <w:rtl/>
        </w:rPr>
        <w:t xml:space="preserve">תודה </w:t>
      </w:r>
      <w:bookmarkStart w:id="9444" w:name="_ETM_Q26_676489"/>
      <w:bookmarkEnd w:id="9444"/>
      <w:r w:rsidRPr="00B40B06">
        <w:rPr>
          <w:rtl/>
        </w:rPr>
        <w:t>רבה</w:t>
      </w:r>
      <w:r>
        <w:rPr>
          <w:rFonts w:hint="cs"/>
          <w:rtl/>
        </w:rPr>
        <w:t>.</w:t>
      </w:r>
      <w:r w:rsidRPr="00B40B06">
        <w:rPr>
          <w:rtl/>
        </w:rPr>
        <w:t xml:space="preserve"> </w:t>
      </w:r>
      <w:bookmarkStart w:id="9445" w:name="_ETM_Q26_678430"/>
      <w:bookmarkStart w:id="9446" w:name="_ETM_Q26_675333"/>
      <w:bookmarkEnd w:id="9445"/>
      <w:bookmarkEnd w:id="9446"/>
    </w:p>
    <w:p w:rsidR="00672F84" w:rsidRDefault="00672F84" w:rsidP="00335993">
      <w:pPr>
        <w:rPr>
          <w:rtl/>
        </w:rPr>
      </w:pPr>
      <w:bookmarkStart w:id="9447" w:name="_ETM_Q26_675392"/>
      <w:bookmarkEnd w:id="9447"/>
    </w:p>
    <w:p w:rsidR="00672F84" w:rsidRPr="00724AE4" w:rsidRDefault="00672F84" w:rsidP="00335993">
      <w:pPr>
        <w:pStyle w:val="af6"/>
        <w:keepNext/>
        <w:rPr>
          <w:rtl/>
        </w:rPr>
      </w:pPr>
      <w:r w:rsidRPr="00724AE4">
        <w:rPr>
          <w:rStyle w:val="TagStyle"/>
          <w:rtl/>
        </w:rPr>
        <w:t xml:space="preserve"> &lt;&lt; יור &gt;&gt; </w:t>
      </w:r>
      <w:r>
        <w:rPr>
          <w:rtl/>
        </w:rPr>
        <w:t>היו"ר ניסים ואטורי:</w:t>
      </w:r>
      <w:r w:rsidRPr="00724AE4">
        <w:rPr>
          <w:rStyle w:val="TagStyle"/>
          <w:rtl/>
        </w:rPr>
        <w:t xml:space="preserve"> &lt;&lt; יור &gt;&gt;</w:t>
      </w:r>
      <w:r>
        <w:rPr>
          <w:rtl/>
        </w:rPr>
        <w:t xml:space="preserve">   </w:t>
      </w:r>
      <w:bookmarkStart w:id="9448" w:name="_ETM_Q26_679281"/>
      <w:bookmarkEnd w:id="9448"/>
    </w:p>
    <w:p w:rsidR="00672F84" w:rsidRDefault="00672F84" w:rsidP="00335993">
      <w:pPr>
        <w:rPr>
          <w:rtl/>
        </w:rPr>
      </w:pPr>
      <w:bookmarkStart w:id="9449" w:name="_ETM_Q26_676697"/>
      <w:bookmarkStart w:id="9450" w:name="_ETM_Q26_676757"/>
      <w:bookmarkEnd w:id="9449"/>
      <w:bookmarkEnd w:id="9450"/>
    </w:p>
    <w:p w:rsidR="00672F84" w:rsidRDefault="00672F84" w:rsidP="00335993">
      <w:pPr>
        <w:rPr>
          <w:rtl/>
        </w:rPr>
      </w:pPr>
      <w:r w:rsidRPr="00B40B06">
        <w:rPr>
          <w:rtl/>
        </w:rPr>
        <w:t xml:space="preserve">תודה </w:t>
      </w:r>
      <w:bookmarkStart w:id="9451" w:name="_ETM_Q26_678850"/>
      <w:bookmarkEnd w:id="9451"/>
      <w:r w:rsidRPr="00B40B06">
        <w:rPr>
          <w:rtl/>
        </w:rPr>
        <w:t>רבה</w:t>
      </w:r>
      <w:r>
        <w:rPr>
          <w:rFonts w:hint="cs"/>
          <w:rtl/>
        </w:rPr>
        <w:t>.</w:t>
      </w:r>
      <w:r w:rsidRPr="00B40B06">
        <w:rPr>
          <w:rtl/>
        </w:rPr>
        <w:t xml:space="preserve"> </w:t>
      </w:r>
      <w:bookmarkStart w:id="9452" w:name="_ETM_Q26_679180"/>
      <w:bookmarkEnd w:id="9452"/>
      <w:r w:rsidRPr="00B40B06">
        <w:rPr>
          <w:rtl/>
        </w:rPr>
        <w:t xml:space="preserve">נעבור </w:t>
      </w:r>
      <w:bookmarkStart w:id="9453" w:name="_ETM_Q26_679420"/>
      <w:bookmarkEnd w:id="9453"/>
      <w:r w:rsidRPr="00B40B06">
        <w:rPr>
          <w:rtl/>
        </w:rPr>
        <w:t xml:space="preserve">לרשימת </w:t>
      </w:r>
      <w:bookmarkStart w:id="9454" w:name="_ETM_Q26_679840"/>
      <w:bookmarkEnd w:id="9454"/>
      <w:r w:rsidRPr="00B40B06">
        <w:rPr>
          <w:rtl/>
        </w:rPr>
        <w:t>הדוברים</w:t>
      </w:r>
      <w:r>
        <w:rPr>
          <w:rFonts w:hint="cs"/>
          <w:rtl/>
        </w:rPr>
        <w:t>.</w:t>
      </w:r>
      <w:r w:rsidRPr="00B40B06">
        <w:rPr>
          <w:rtl/>
        </w:rPr>
        <w:t xml:space="preserve"> </w:t>
      </w:r>
      <w:bookmarkStart w:id="9455" w:name="_ETM_Q26_680440"/>
      <w:bookmarkEnd w:id="9455"/>
      <w:r w:rsidRPr="00B40B06">
        <w:rPr>
          <w:rtl/>
        </w:rPr>
        <w:t xml:space="preserve">חבר </w:t>
      </w:r>
      <w:bookmarkStart w:id="9456" w:name="_ETM_Q26_680680"/>
      <w:bookmarkEnd w:id="9456"/>
      <w:r w:rsidRPr="00B40B06">
        <w:rPr>
          <w:rtl/>
        </w:rPr>
        <w:t xml:space="preserve">הכנסת </w:t>
      </w:r>
      <w:bookmarkStart w:id="9457" w:name="_ETM_Q26_681280"/>
      <w:bookmarkEnd w:id="9457"/>
      <w:r w:rsidRPr="00B40B06">
        <w:rPr>
          <w:rtl/>
        </w:rPr>
        <w:t xml:space="preserve">גלעד </w:t>
      </w:r>
      <w:bookmarkStart w:id="9458" w:name="_ETM_Q26_681640"/>
      <w:bookmarkEnd w:id="9458"/>
      <w:r w:rsidRPr="00B40B06">
        <w:rPr>
          <w:rtl/>
        </w:rPr>
        <w:t xml:space="preserve">קריב </w:t>
      </w:r>
      <w:bookmarkStart w:id="9459" w:name="_ETM_Q26_682300"/>
      <w:bookmarkEnd w:id="9459"/>
      <w:r>
        <w:rPr>
          <w:rFonts w:hint="cs"/>
          <w:rtl/>
        </w:rPr>
        <w:t xml:space="preserve">– </w:t>
      </w:r>
      <w:r w:rsidRPr="00B40B06">
        <w:rPr>
          <w:rtl/>
        </w:rPr>
        <w:t xml:space="preserve">אינו </w:t>
      </w:r>
      <w:bookmarkStart w:id="9460" w:name="_ETM_Q26_682540"/>
      <w:bookmarkEnd w:id="9460"/>
      <w:r w:rsidRPr="00B40B06">
        <w:rPr>
          <w:rtl/>
        </w:rPr>
        <w:t>נוכח</w:t>
      </w:r>
      <w:r>
        <w:rPr>
          <w:rFonts w:hint="cs"/>
          <w:rtl/>
        </w:rPr>
        <w:t>;</w:t>
      </w:r>
      <w:r w:rsidRPr="00B40B06">
        <w:rPr>
          <w:rtl/>
        </w:rPr>
        <w:t xml:space="preserve"> </w:t>
      </w:r>
      <w:bookmarkStart w:id="9461" w:name="_ETM_Q26_684079"/>
      <w:bookmarkStart w:id="9462" w:name="_ETM_Q26_684750"/>
      <w:bookmarkEnd w:id="9461"/>
      <w:bookmarkEnd w:id="9462"/>
      <w:r w:rsidRPr="00B40B06">
        <w:rPr>
          <w:rtl/>
        </w:rPr>
        <w:t xml:space="preserve">חברת </w:t>
      </w:r>
      <w:bookmarkStart w:id="9463" w:name="_ETM_Q26_685140"/>
      <w:bookmarkEnd w:id="9463"/>
      <w:r w:rsidRPr="00B40B06">
        <w:rPr>
          <w:rtl/>
        </w:rPr>
        <w:t xml:space="preserve">הכנסת </w:t>
      </w:r>
      <w:bookmarkStart w:id="9464" w:name="_ETM_Q26_685620"/>
      <w:bookmarkEnd w:id="9464"/>
      <w:r w:rsidRPr="00B40B06">
        <w:rPr>
          <w:rtl/>
        </w:rPr>
        <w:t xml:space="preserve">מירב </w:t>
      </w:r>
      <w:bookmarkStart w:id="9465" w:name="_ETM_Q26_685980"/>
      <w:bookmarkEnd w:id="9465"/>
      <w:r w:rsidRPr="00B40B06">
        <w:rPr>
          <w:rtl/>
        </w:rPr>
        <w:t>כהן</w:t>
      </w:r>
      <w:r>
        <w:rPr>
          <w:rFonts w:hint="cs"/>
          <w:rtl/>
        </w:rPr>
        <w:t xml:space="preserve"> </w:t>
      </w:r>
      <w:r>
        <w:rPr>
          <w:rFonts w:hint="eastAsia"/>
          <w:rtl/>
        </w:rPr>
        <w:t>–</w:t>
      </w:r>
      <w:r w:rsidRPr="00B40B06">
        <w:rPr>
          <w:rtl/>
        </w:rPr>
        <w:t xml:space="preserve"> </w:t>
      </w:r>
      <w:bookmarkStart w:id="9466" w:name="_ETM_Q26_686220"/>
      <w:bookmarkEnd w:id="9466"/>
      <w:r w:rsidRPr="00B40B06">
        <w:rPr>
          <w:rtl/>
        </w:rPr>
        <w:t xml:space="preserve">אינה </w:t>
      </w:r>
      <w:bookmarkStart w:id="9467" w:name="_ETM_Q26_686400"/>
      <w:bookmarkEnd w:id="9467"/>
      <w:r w:rsidRPr="00B40B06">
        <w:rPr>
          <w:rtl/>
        </w:rPr>
        <w:t>נוכחת</w:t>
      </w:r>
      <w:r>
        <w:rPr>
          <w:rFonts w:hint="cs"/>
          <w:rtl/>
        </w:rPr>
        <w:t>;</w:t>
      </w:r>
      <w:r w:rsidRPr="00B40B06">
        <w:rPr>
          <w:rtl/>
        </w:rPr>
        <w:t xml:space="preserve"> </w:t>
      </w:r>
      <w:bookmarkStart w:id="9468" w:name="_ETM_Q26_687090"/>
      <w:bookmarkEnd w:id="9468"/>
      <w:r w:rsidRPr="00B40B06">
        <w:rPr>
          <w:rtl/>
        </w:rPr>
        <w:t xml:space="preserve">חברת </w:t>
      </w:r>
      <w:bookmarkStart w:id="9469" w:name="_ETM_Q26_687540"/>
      <w:bookmarkEnd w:id="9469"/>
      <w:r w:rsidRPr="00B40B06">
        <w:rPr>
          <w:rtl/>
        </w:rPr>
        <w:t xml:space="preserve">הכנסת </w:t>
      </w:r>
      <w:bookmarkStart w:id="9470" w:name="_ETM_Q26_687990"/>
      <w:bookmarkEnd w:id="9470"/>
      <w:r w:rsidRPr="00B40B06">
        <w:rPr>
          <w:rtl/>
        </w:rPr>
        <w:t xml:space="preserve">מרב </w:t>
      </w:r>
      <w:bookmarkStart w:id="9471" w:name="_ETM_Q26_688230"/>
      <w:bookmarkEnd w:id="9471"/>
      <w:r w:rsidRPr="00B40B06">
        <w:rPr>
          <w:rtl/>
        </w:rPr>
        <w:t>מיכאלי</w:t>
      </w:r>
      <w:r>
        <w:rPr>
          <w:rFonts w:hint="cs"/>
          <w:rtl/>
        </w:rPr>
        <w:t xml:space="preserve"> </w:t>
      </w:r>
      <w:r>
        <w:rPr>
          <w:rFonts w:hint="eastAsia"/>
          <w:rtl/>
        </w:rPr>
        <w:t>–</w:t>
      </w:r>
      <w:r w:rsidRPr="00B40B06">
        <w:rPr>
          <w:rtl/>
        </w:rPr>
        <w:t xml:space="preserve"> </w:t>
      </w:r>
      <w:bookmarkStart w:id="9472" w:name="_ETM_Q26_688680"/>
      <w:bookmarkEnd w:id="9472"/>
      <w:r w:rsidRPr="00B40B06">
        <w:rPr>
          <w:rtl/>
        </w:rPr>
        <w:t xml:space="preserve">אינה </w:t>
      </w:r>
      <w:bookmarkStart w:id="9473" w:name="_ETM_Q26_688920"/>
      <w:bookmarkEnd w:id="9473"/>
      <w:r w:rsidRPr="00B40B06">
        <w:rPr>
          <w:rtl/>
        </w:rPr>
        <w:t>נוכחת</w:t>
      </w:r>
      <w:r>
        <w:rPr>
          <w:rFonts w:hint="cs"/>
          <w:rtl/>
        </w:rPr>
        <w:t>;</w:t>
      </w:r>
      <w:r w:rsidRPr="00B40B06">
        <w:rPr>
          <w:rtl/>
        </w:rPr>
        <w:t xml:space="preserve"> </w:t>
      </w:r>
      <w:bookmarkStart w:id="9474" w:name="_ETM_Q26_689980"/>
      <w:bookmarkEnd w:id="9474"/>
      <w:r w:rsidRPr="00B40B06">
        <w:rPr>
          <w:rtl/>
        </w:rPr>
        <w:t xml:space="preserve">חבר </w:t>
      </w:r>
      <w:bookmarkStart w:id="9475" w:name="_ETM_Q26_690250"/>
      <w:bookmarkEnd w:id="9475"/>
      <w:r w:rsidRPr="00B40B06">
        <w:rPr>
          <w:rtl/>
        </w:rPr>
        <w:t xml:space="preserve">הכנסת </w:t>
      </w:r>
      <w:bookmarkStart w:id="9476" w:name="_ETM_Q26_690640"/>
      <w:bookmarkEnd w:id="9476"/>
      <w:r>
        <w:rPr>
          <w:rFonts w:hint="cs"/>
          <w:rtl/>
        </w:rPr>
        <w:t xml:space="preserve">צגה מלקו </w:t>
      </w:r>
      <w:r>
        <w:rPr>
          <w:rFonts w:hint="eastAsia"/>
          <w:rtl/>
        </w:rPr>
        <w:t>–</w:t>
      </w:r>
      <w:r w:rsidRPr="00B40B06">
        <w:rPr>
          <w:rtl/>
        </w:rPr>
        <w:t xml:space="preserve"> </w:t>
      </w:r>
      <w:bookmarkStart w:id="9477" w:name="_ETM_Q26_691420"/>
      <w:bookmarkEnd w:id="9477"/>
      <w:r w:rsidRPr="00B40B06">
        <w:rPr>
          <w:rtl/>
        </w:rPr>
        <w:t xml:space="preserve">אינה </w:t>
      </w:r>
      <w:bookmarkStart w:id="9478" w:name="_ETM_Q26_691659"/>
      <w:bookmarkEnd w:id="9478"/>
      <w:r w:rsidRPr="00B40B06">
        <w:rPr>
          <w:rtl/>
        </w:rPr>
        <w:t>נוכחת</w:t>
      </w:r>
      <w:r>
        <w:rPr>
          <w:rFonts w:hint="cs"/>
          <w:rtl/>
        </w:rPr>
        <w:t>;</w:t>
      </w:r>
      <w:r w:rsidRPr="00B40B06">
        <w:rPr>
          <w:rtl/>
        </w:rPr>
        <w:t xml:space="preserve"> </w:t>
      </w:r>
      <w:bookmarkStart w:id="9479" w:name="_ETM_Q26_693010"/>
      <w:bookmarkEnd w:id="9479"/>
      <w:r w:rsidRPr="00B40B06">
        <w:rPr>
          <w:rtl/>
        </w:rPr>
        <w:t xml:space="preserve">חברת </w:t>
      </w:r>
      <w:bookmarkStart w:id="9480" w:name="_ETM_Q26_693489"/>
      <w:bookmarkEnd w:id="9480"/>
      <w:r w:rsidRPr="00B40B06">
        <w:rPr>
          <w:rtl/>
        </w:rPr>
        <w:t xml:space="preserve">הכנסת </w:t>
      </w:r>
      <w:bookmarkStart w:id="9481" w:name="_ETM_Q26_694150"/>
      <w:bookmarkEnd w:id="9481"/>
      <w:r w:rsidRPr="00B40B06">
        <w:rPr>
          <w:rtl/>
        </w:rPr>
        <w:t xml:space="preserve">יוליה </w:t>
      </w:r>
      <w:bookmarkStart w:id="9482" w:name="_ETM_Q26_694510"/>
      <w:bookmarkEnd w:id="9482"/>
      <w:r w:rsidRPr="00B40B06">
        <w:rPr>
          <w:rtl/>
        </w:rPr>
        <w:t>מלינובסקי</w:t>
      </w:r>
      <w:r>
        <w:rPr>
          <w:rFonts w:hint="cs"/>
          <w:rtl/>
        </w:rPr>
        <w:t xml:space="preserve"> –</w:t>
      </w:r>
      <w:r w:rsidRPr="00B40B06">
        <w:rPr>
          <w:rtl/>
        </w:rPr>
        <w:t xml:space="preserve"> </w:t>
      </w:r>
      <w:bookmarkStart w:id="9483" w:name="_ETM_Q26_695319"/>
      <w:bookmarkEnd w:id="9483"/>
      <w:r w:rsidRPr="00B40B06">
        <w:rPr>
          <w:rtl/>
        </w:rPr>
        <w:t xml:space="preserve">אינה </w:t>
      </w:r>
      <w:bookmarkStart w:id="9484" w:name="_ETM_Q26_695530"/>
      <w:bookmarkEnd w:id="9484"/>
      <w:r w:rsidRPr="00B40B06">
        <w:rPr>
          <w:rtl/>
        </w:rPr>
        <w:t>נוכחת</w:t>
      </w:r>
      <w:r>
        <w:rPr>
          <w:rFonts w:hint="cs"/>
          <w:rtl/>
        </w:rPr>
        <w:t>;</w:t>
      </w:r>
      <w:r w:rsidRPr="00B40B06">
        <w:rPr>
          <w:rtl/>
        </w:rPr>
        <w:t xml:space="preserve"> </w:t>
      </w:r>
      <w:bookmarkStart w:id="9485" w:name="_ETM_Q26_696489"/>
      <w:bookmarkEnd w:id="9485"/>
      <w:r w:rsidRPr="00B40B06">
        <w:rPr>
          <w:rtl/>
        </w:rPr>
        <w:t>חבר</w:t>
      </w:r>
      <w:r>
        <w:rPr>
          <w:rFonts w:hint="cs"/>
          <w:rtl/>
        </w:rPr>
        <w:t>ת</w:t>
      </w:r>
      <w:r w:rsidRPr="00B40B06">
        <w:rPr>
          <w:rtl/>
        </w:rPr>
        <w:t xml:space="preserve"> </w:t>
      </w:r>
      <w:bookmarkStart w:id="9486" w:name="_ETM_Q26_696790"/>
      <w:bookmarkEnd w:id="9486"/>
      <w:r w:rsidRPr="00B40B06">
        <w:rPr>
          <w:rtl/>
        </w:rPr>
        <w:t xml:space="preserve">הכנסת </w:t>
      </w:r>
      <w:bookmarkStart w:id="9487" w:name="_ETM_Q26_697059"/>
      <w:bookmarkEnd w:id="9487"/>
      <w:r>
        <w:rPr>
          <w:rtl/>
        </w:rPr>
        <w:t>מיכ</w:t>
      </w:r>
      <w:r w:rsidRPr="00B40B06">
        <w:rPr>
          <w:rtl/>
        </w:rPr>
        <w:t xml:space="preserve">ל </w:t>
      </w:r>
      <w:bookmarkStart w:id="9488" w:name="_ETM_Q26_697359"/>
      <w:bookmarkEnd w:id="9488"/>
      <w:r>
        <w:rPr>
          <w:rFonts w:hint="cs"/>
          <w:rtl/>
        </w:rPr>
        <w:t xml:space="preserve">מרים </w:t>
      </w:r>
      <w:r w:rsidRPr="00654E21">
        <w:rPr>
          <w:rtl/>
        </w:rPr>
        <w:t>וולדיגר</w:t>
      </w:r>
      <w:r w:rsidRPr="00654E21">
        <w:rPr>
          <w:rFonts w:hint="cs"/>
          <w:rtl/>
        </w:rPr>
        <w:t xml:space="preserve"> </w:t>
      </w:r>
      <w:r>
        <w:rPr>
          <w:rFonts w:hint="cs"/>
          <w:rtl/>
        </w:rPr>
        <w:t>–</w:t>
      </w:r>
      <w:r w:rsidRPr="00B40B06">
        <w:rPr>
          <w:rtl/>
        </w:rPr>
        <w:t xml:space="preserve"> </w:t>
      </w:r>
      <w:bookmarkStart w:id="9489" w:name="_ETM_Q26_698370"/>
      <w:bookmarkEnd w:id="9489"/>
      <w:r w:rsidRPr="00B40B06">
        <w:rPr>
          <w:rtl/>
        </w:rPr>
        <w:t xml:space="preserve">אינה </w:t>
      </w:r>
      <w:bookmarkStart w:id="9490" w:name="_ETM_Q26_698519"/>
      <w:bookmarkEnd w:id="9490"/>
      <w:r w:rsidRPr="00B40B06">
        <w:rPr>
          <w:rtl/>
        </w:rPr>
        <w:t>נוכחת</w:t>
      </w:r>
      <w:r>
        <w:rPr>
          <w:rFonts w:hint="cs"/>
          <w:rtl/>
        </w:rPr>
        <w:t>;</w:t>
      </w:r>
      <w:r w:rsidRPr="00B40B06">
        <w:rPr>
          <w:rtl/>
        </w:rPr>
        <w:t xml:space="preserve"> </w:t>
      </w:r>
      <w:bookmarkStart w:id="9491" w:name="_ETM_Q26_699030"/>
      <w:bookmarkEnd w:id="9491"/>
      <w:r w:rsidRPr="00B40B06">
        <w:rPr>
          <w:rtl/>
        </w:rPr>
        <w:t xml:space="preserve">חבר </w:t>
      </w:r>
      <w:bookmarkStart w:id="9492" w:name="_ETM_Q26_699300"/>
      <w:bookmarkEnd w:id="9492"/>
      <w:r w:rsidRPr="00B40B06">
        <w:rPr>
          <w:rtl/>
        </w:rPr>
        <w:t xml:space="preserve">הכנסת </w:t>
      </w:r>
      <w:bookmarkStart w:id="9493" w:name="_ETM_Q26_699720"/>
      <w:bookmarkEnd w:id="9493"/>
      <w:r w:rsidRPr="00B40B06">
        <w:rPr>
          <w:rtl/>
        </w:rPr>
        <w:t xml:space="preserve">חמד </w:t>
      </w:r>
      <w:bookmarkStart w:id="9494" w:name="_ETM_Q26_700019"/>
      <w:bookmarkEnd w:id="9494"/>
      <w:r w:rsidRPr="00B40B06">
        <w:rPr>
          <w:rtl/>
        </w:rPr>
        <w:t>עמאר</w:t>
      </w:r>
      <w:r>
        <w:rPr>
          <w:rFonts w:hint="cs"/>
          <w:rtl/>
        </w:rPr>
        <w:t xml:space="preserve"> </w:t>
      </w:r>
      <w:r>
        <w:rPr>
          <w:rFonts w:hint="eastAsia"/>
          <w:rtl/>
        </w:rPr>
        <w:t>–</w:t>
      </w:r>
      <w:bookmarkStart w:id="9495" w:name="_ETM_Q26_701940"/>
      <w:bookmarkEnd w:id="9495"/>
      <w:r>
        <w:rPr>
          <w:rFonts w:hint="cs"/>
          <w:rtl/>
        </w:rPr>
        <w:t xml:space="preserve"> </w:t>
      </w:r>
      <w:r w:rsidRPr="00B40B06">
        <w:rPr>
          <w:rtl/>
        </w:rPr>
        <w:t>מוותר</w:t>
      </w:r>
      <w:r>
        <w:rPr>
          <w:rFonts w:hint="cs"/>
          <w:rtl/>
        </w:rPr>
        <w:t>;</w:t>
      </w:r>
      <w:r w:rsidRPr="00B40B06">
        <w:rPr>
          <w:rtl/>
        </w:rPr>
        <w:t xml:space="preserve"> </w:t>
      </w:r>
      <w:bookmarkStart w:id="9496" w:name="_ETM_Q26_702990"/>
      <w:bookmarkStart w:id="9497" w:name="_ETM_Q26_704769"/>
      <w:bookmarkEnd w:id="9496"/>
      <w:bookmarkEnd w:id="9497"/>
      <w:r w:rsidRPr="00B40B06">
        <w:rPr>
          <w:rtl/>
        </w:rPr>
        <w:t xml:space="preserve">חבר </w:t>
      </w:r>
      <w:bookmarkStart w:id="9498" w:name="_ETM_Q26_705159"/>
      <w:bookmarkEnd w:id="9498"/>
      <w:r w:rsidRPr="00B40B06">
        <w:rPr>
          <w:rtl/>
        </w:rPr>
        <w:t xml:space="preserve">הכנסת </w:t>
      </w:r>
      <w:bookmarkStart w:id="9499" w:name="_ETM_Q26_705669"/>
      <w:bookmarkEnd w:id="9499"/>
      <w:r>
        <w:rPr>
          <w:rFonts w:hint="cs"/>
          <w:rtl/>
        </w:rPr>
        <w:t>רון</w:t>
      </w:r>
      <w:r w:rsidRPr="00B40B06">
        <w:rPr>
          <w:rtl/>
        </w:rPr>
        <w:t xml:space="preserve"> </w:t>
      </w:r>
      <w:bookmarkStart w:id="9500" w:name="_ETM_Q26_705849"/>
      <w:bookmarkEnd w:id="9500"/>
      <w:r w:rsidRPr="00B40B06">
        <w:rPr>
          <w:rtl/>
        </w:rPr>
        <w:t>כץ</w:t>
      </w:r>
      <w:r>
        <w:rPr>
          <w:rFonts w:hint="cs"/>
          <w:rtl/>
        </w:rPr>
        <w:t xml:space="preserve"> </w:t>
      </w:r>
      <w:r>
        <w:rPr>
          <w:rFonts w:hint="eastAsia"/>
          <w:rtl/>
        </w:rPr>
        <w:t>–</w:t>
      </w:r>
      <w:r w:rsidRPr="00B40B06">
        <w:rPr>
          <w:rtl/>
        </w:rPr>
        <w:t xml:space="preserve"> </w:t>
      </w:r>
      <w:bookmarkStart w:id="9501" w:name="_ETM_Q26_706540"/>
      <w:bookmarkEnd w:id="9501"/>
      <w:r w:rsidRPr="00B40B06">
        <w:rPr>
          <w:rtl/>
        </w:rPr>
        <w:t xml:space="preserve">אינו </w:t>
      </w:r>
      <w:bookmarkStart w:id="9502" w:name="_ETM_Q26_706929"/>
      <w:bookmarkEnd w:id="9502"/>
      <w:r w:rsidRPr="00B40B06">
        <w:rPr>
          <w:rtl/>
        </w:rPr>
        <w:t>נוכח</w:t>
      </w:r>
      <w:r>
        <w:rPr>
          <w:rFonts w:hint="cs"/>
          <w:rtl/>
        </w:rPr>
        <w:t>;</w:t>
      </w:r>
      <w:r w:rsidRPr="00B40B06">
        <w:rPr>
          <w:rtl/>
        </w:rPr>
        <w:t xml:space="preserve"> </w:t>
      </w:r>
      <w:bookmarkStart w:id="9503" w:name="_ETM_Q26_707949"/>
      <w:bookmarkEnd w:id="9503"/>
      <w:r w:rsidRPr="00B40B06">
        <w:rPr>
          <w:rtl/>
        </w:rPr>
        <w:t xml:space="preserve">חבר </w:t>
      </w:r>
      <w:bookmarkStart w:id="9504" w:name="_ETM_Q26_708249"/>
      <w:bookmarkEnd w:id="9504"/>
      <w:r w:rsidRPr="00B40B06">
        <w:rPr>
          <w:rtl/>
        </w:rPr>
        <w:t xml:space="preserve">הכנסת </w:t>
      </w:r>
      <w:bookmarkStart w:id="9505" w:name="_ETM_Q26_708519"/>
      <w:bookmarkEnd w:id="9505"/>
      <w:r>
        <w:rPr>
          <w:rFonts w:hint="cs"/>
          <w:rtl/>
        </w:rPr>
        <w:t>עמית</w:t>
      </w:r>
      <w:r w:rsidRPr="00B40B06">
        <w:rPr>
          <w:rtl/>
        </w:rPr>
        <w:t xml:space="preserve"> </w:t>
      </w:r>
      <w:bookmarkStart w:id="9506" w:name="_ETM_Q26_708699"/>
      <w:bookmarkEnd w:id="9506"/>
      <w:r>
        <w:rPr>
          <w:rFonts w:hint="cs"/>
          <w:rtl/>
        </w:rPr>
        <w:t>ה</w:t>
      </w:r>
      <w:r w:rsidRPr="00B40B06">
        <w:rPr>
          <w:rtl/>
        </w:rPr>
        <w:t>לוי</w:t>
      </w:r>
      <w:r>
        <w:rPr>
          <w:rFonts w:hint="cs"/>
          <w:rtl/>
        </w:rPr>
        <w:t xml:space="preserve"> </w:t>
      </w:r>
      <w:r>
        <w:rPr>
          <w:rFonts w:hint="eastAsia"/>
          <w:rtl/>
        </w:rPr>
        <w:t>–</w:t>
      </w:r>
      <w:r w:rsidRPr="00B40B06">
        <w:rPr>
          <w:rtl/>
        </w:rPr>
        <w:t xml:space="preserve"> </w:t>
      </w:r>
      <w:bookmarkStart w:id="9507" w:name="_ETM_Q26_709209"/>
      <w:bookmarkEnd w:id="9507"/>
      <w:r w:rsidRPr="00B40B06">
        <w:rPr>
          <w:rtl/>
        </w:rPr>
        <w:t xml:space="preserve">אינו </w:t>
      </w:r>
      <w:bookmarkStart w:id="9508" w:name="_ETM_Q26_709419"/>
      <w:bookmarkEnd w:id="9508"/>
      <w:r w:rsidRPr="00B40B06">
        <w:rPr>
          <w:rtl/>
        </w:rPr>
        <w:t>נוכח</w:t>
      </w:r>
      <w:r>
        <w:rPr>
          <w:rFonts w:hint="cs"/>
          <w:rtl/>
        </w:rPr>
        <w:t>;</w:t>
      </w:r>
      <w:r w:rsidRPr="00B40B06">
        <w:rPr>
          <w:rtl/>
        </w:rPr>
        <w:t xml:space="preserve"> </w:t>
      </w:r>
      <w:bookmarkStart w:id="9509" w:name="_ETM_Q26_709809"/>
      <w:bookmarkEnd w:id="9509"/>
      <w:r w:rsidRPr="00B40B06">
        <w:rPr>
          <w:rtl/>
        </w:rPr>
        <w:t xml:space="preserve">חבר </w:t>
      </w:r>
      <w:bookmarkStart w:id="9510" w:name="_ETM_Q26_709989"/>
      <w:bookmarkEnd w:id="9510"/>
      <w:r w:rsidRPr="00B40B06">
        <w:rPr>
          <w:rtl/>
        </w:rPr>
        <w:t xml:space="preserve">הכנסת </w:t>
      </w:r>
      <w:bookmarkStart w:id="9511" w:name="_ETM_Q26_710260"/>
      <w:bookmarkStart w:id="9512" w:name="_ETM_Q26_712290"/>
      <w:bookmarkEnd w:id="9511"/>
      <w:bookmarkEnd w:id="9512"/>
      <w:r w:rsidRPr="00924B5C">
        <w:rPr>
          <w:rtl/>
        </w:rPr>
        <w:t xml:space="preserve">וליד אלהואשלה </w:t>
      </w:r>
      <w:r>
        <w:rPr>
          <w:rFonts w:hint="cs"/>
          <w:rtl/>
        </w:rPr>
        <w:t xml:space="preserve">– </w:t>
      </w:r>
      <w:r w:rsidRPr="00B40B06">
        <w:rPr>
          <w:rtl/>
        </w:rPr>
        <w:t>מוותר</w:t>
      </w:r>
      <w:r>
        <w:rPr>
          <w:rFonts w:hint="cs"/>
          <w:rtl/>
        </w:rPr>
        <w:t>.</w:t>
      </w:r>
      <w:r w:rsidRPr="00B40B06">
        <w:rPr>
          <w:rtl/>
        </w:rPr>
        <w:t xml:space="preserve"> </w:t>
      </w:r>
      <w:bookmarkStart w:id="9513" w:name="_ETM_Q26_714550"/>
      <w:bookmarkStart w:id="9514" w:name="_ETM_Q26_713482"/>
      <w:bookmarkStart w:id="9515" w:name="_ETM_Q26_713553"/>
      <w:bookmarkStart w:id="9516" w:name="_ETM_Q26_713701"/>
      <w:bookmarkStart w:id="9517" w:name="_ETM_Q26_713812"/>
      <w:bookmarkEnd w:id="9513"/>
      <w:bookmarkEnd w:id="9514"/>
      <w:bookmarkEnd w:id="9515"/>
      <w:bookmarkEnd w:id="9516"/>
      <w:bookmarkEnd w:id="9517"/>
    </w:p>
    <w:p w:rsidR="00672F84" w:rsidRPr="00924B5C" w:rsidRDefault="00672F84" w:rsidP="00335993">
      <w:pPr>
        <w:rPr>
          <w:rtl/>
        </w:rPr>
      </w:pPr>
    </w:p>
    <w:p w:rsidR="00672F84" w:rsidRDefault="00672F84" w:rsidP="002402DE">
      <w:pPr>
        <w:rPr>
          <w:rtl/>
        </w:rPr>
      </w:pPr>
      <w:bookmarkStart w:id="9518" w:name="TOR_Q27"/>
      <w:bookmarkEnd w:id="9518"/>
      <w:r>
        <w:rPr>
          <w:rFonts w:hint="cs"/>
          <w:rtl/>
        </w:rPr>
        <w:t xml:space="preserve">אנחנו נעבור להצבעה. מי שבעד </w:t>
      </w:r>
      <w:r w:rsidR="002402DE">
        <w:rPr>
          <w:rFonts w:hint="eastAsia"/>
          <w:rtl/>
        </w:rPr>
        <w:t xml:space="preserve">– </w:t>
      </w:r>
      <w:r>
        <w:rPr>
          <w:rFonts w:hint="cs"/>
          <w:rtl/>
        </w:rPr>
        <w:t>ירים את ידו.</w:t>
      </w:r>
      <w:bookmarkStart w:id="9519" w:name="_ETM_Q27_209000"/>
      <w:bookmarkEnd w:id="9519"/>
      <w:r w:rsidR="002402DE">
        <w:rPr>
          <w:rFonts w:hint="cs"/>
          <w:rtl/>
        </w:rPr>
        <w:t xml:space="preserve"> </w:t>
      </w:r>
      <w:r>
        <w:rPr>
          <w:rFonts w:hint="cs"/>
          <w:rtl/>
        </w:rPr>
        <w:t>אבקש למנות את הקולות.</w:t>
      </w:r>
    </w:p>
    <w:p w:rsidR="00672F84" w:rsidRDefault="00672F84" w:rsidP="00335993">
      <w:pPr>
        <w:rPr>
          <w:rtl/>
        </w:rPr>
      </w:pPr>
      <w:bookmarkStart w:id="9520" w:name="_ETM_Q27_172000"/>
      <w:bookmarkEnd w:id="9520"/>
    </w:p>
    <w:p w:rsidR="00672F84" w:rsidRDefault="00672F84" w:rsidP="00335993">
      <w:pPr>
        <w:pStyle w:val="af1"/>
        <w:keepNext/>
        <w:rPr>
          <w:rtl/>
        </w:rPr>
      </w:pPr>
      <w:bookmarkStart w:id="9521" w:name="_ETM_Q27_173000"/>
      <w:bookmarkStart w:id="9522" w:name="_ETM_Q27_123000"/>
      <w:bookmarkStart w:id="9523" w:name="_ETM_Q27_131000"/>
      <w:bookmarkEnd w:id="9521"/>
      <w:bookmarkEnd w:id="9522"/>
      <w:bookmarkEnd w:id="9523"/>
      <w:r>
        <w:rPr>
          <w:rtl/>
        </w:rPr>
        <w:t>הצבעה</w:t>
      </w:r>
    </w:p>
    <w:p w:rsidR="00672F84" w:rsidRDefault="00672F84" w:rsidP="00335993">
      <w:pPr>
        <w:pStyle w:val="--"/>
        <w:keepNext/>
        <w:rPr>
          <w:rtl/>
        </w:rPr>
      </w:pPr>
    </w:p>
    <w:p w:rsidR="00672F84" w:rsidRDefault="00672F84" w:rsidP="00335993">
      <w:pPr>
        <w:pStyle w:val="--"/>
        <w:keepNext/>
        <w:rPr>
          <w:rtl/>
        </w:rPr>
      </w:pPr>
      <w:r>
        <w:rPr>
          <w:rtl/>
        </w:rPr>
        <w:t>בעד</w:t>
      </w:r>
      <w:r>
        <w:rPr>
          <w:rFonts w:hint="cs"/>
          <w:rtl/>
        </w:rPr>
        <w:t xml:space="preserve"> ההמלצה</w:t>
      </w:r>
      <w:r>
        <w:rPr>
          <w:rtl/>
        </w:rPr>
        <w:t xml:space="preserve"> – </w:t>
      </w:r>
      <w:r>
        <w:rPr>
          <w:rFonts w:hint="cs"/>
          <w:rtl/>
        </w:rPr>
        <w:t>13</w:t>
      </w:r>
    </w:p>
    <w:p w:rsidR="00672F84" w:rsidRDefault="00672F84" w:rsidP="00335993">
      <w:pPr>
        <w:pStyle w:val="--"/>
        <w:keepNext/>
        <w:rPr>
          <w:rtl/>
        </w:rPr>
      </w:pPr>
      <w:r>
        <w:rPr>
          <w:rtl/>
        </w:rPr>
        <w:t xml:space="preserve">נגד – </w:t>
      </w:r>
      <w:r>
        <w:rPr>
          <w:rFonts w:hint="cs"/>
          <w:rtl/>
        </w:rPr>
        <w:t>7</w:t>
      </w:r>
    </w:p>
    <w:p w:rsidR="00672F84" w:rsidRDefault="00672F84" w:rsidP="00335993">
      <w:pPr>
        <w:pStyle w:val="--"/>
        <w:keepNext/>
        <w:rPr>
          <w:rtl/>
        </w:rPr>
      </w:pPr>
      <w:r>
        <w:rPr>
          <w:rtl/>
        </w:rPr>
        <w:t xml:space="preserve">נמנעים – </w:t>
      </w:r>
      <w:r>
        <w:rPr>
          <w:rFonts w:hint="cs"/>
          <w:rtl/>
        </w:rPr>
        <w:t>אין</w:t>
      </w:r>
    </w:p>
    <w:p w:rsidR="00672F84" w:rsidRPr="005F1C46" w:rsidRDefault="00672F84" w:rsidP="00335993">
      <w:pPr>
        <w:pStyle w:val="af2"/>
        <w:rPr>
          <w:rtl/>
        </w:rPr>
      </w:pPr>
      <w:r>
        <w:rPr>
          <w:rFonts w:hint="cs"/>
          <w:rtl/>
        </w:rPr>
        <w:t>המלצת הוועדה המשותפת של ועדת החוץ והביטחון וועדת חוקה, חוק ומשפט בעניין הארכת תוקף ההכרזה על מצב חירום נתקבלה.</w:t>
      </w:r>
    </w:p>
    <w:p w:rsidR="00672F84" w:rsidRDefault="00672F84" w:rsidP="00335993">
      <w:pPr>
        <w:rPr>
          <w:rtl/>
        </w:rPr>
      </w:pPr>
    </w:p>
    <w:p w:rsidR="00672F84" w:rsidRDefault="00672F84" w:rsidP="00335993">
      <w:pPr>
        <w:pStyle w:val="af6"/>
        <w:keepNext/>
        <w:rPr>
          <w:rtl/>
        </w:rPr>
      </w:pPr>
      <w:r w:rsidRPr="0066753D">
        <w:rPr>
          <w:rStyle w:val="TagStyle"/>
          <w:rtl/>
        </w:rPr>
        <w:t xml:space="preserve"> &lt;&lt; יור &gt;&gt; </w:t>
      </w:r>
      <w:r>
        <w:rPr>
          <w:rtl/>
        </w:rPr>
        <w:t>היו"ר ניסים ואטורי:</w:t>
      </w:r>
      <w:r w:rsidRPr="0066753D">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lang w:eastAsia="he-IL"/>
        </w:rPr>
      </w:pPr>
      <w:bookmarkStart w:id="9524" w:name="_ETM_Q27_201000"/>
      <w:bookmarkEnd w:id="9524"/>
      <w:r>
        <w:rPr>
          <w:rFonts w:hint="cs"/>
          <w:rtl/>
          <w:lang w:eastAsia="he-IL"/>
        </w:rPr>
        <w:t xml:space="preserve">13 בעד, שבעה מתנגדים. אני קובע כי </w:t>
      </w:r>
      <w:bookmarkStart w:id="9525" w:name="_ETM_Q27_239000"/>
      <w:bookmarkEnd w:id="9525"/>
      <w:r>
        <w:rPr>
          <w:rFonts w:hint="cs"/>
          <w:rtl/>
          <w:lang w:eastAsia="he-IL"/>
        </w:rPr>
        <w:t>בקשת הממשלה התקבלה.</w:t>
      </w:r>
    </w:p>
    <w:p w:rsidR="00672F84" w:rsidRDefault="00672F84" w:rsidP="00335993">
      <w:pPr>
        <w:rPr>
          <w:rtl/>
          <w:lang w:eastAsia="he-IL"/>
        </w:rPr>
      </w:pPr>
    </w:p>
    <w:p w:rsidR="00672F84" w:rsidRDefault="00672F84" w:rsidP="00335993">
      <w:pPr>
        <w:rPr>
          <w:rtl/>
          <w:lang w:eastAsia="he-IL"/>
        </w:rPr>
      </w:pPr>
    </w:p>
    <w:p w:rsidR="00672F84" w:rsidRDefault="00672F84" w:rsidP="00335993">
      <w:pPr>
        <w:pStyle w:val="a6"/>
        <w:rPr>
          <w:rtl/>
          <w:lang w:eastAsia="he-IL"/>
        </w:rPr>
      </w:pPr>
      <w:bookmarkStart w:id="9526" w:name="ET_subject_642911_3"/>
      <w:r w:rsidRPr="0066753D">
        <w:rPr>
          <w:rStyle w:val="TagStyle"/>
          <w:rtl/>
        </w:rPr>
        <w:t xml:space="preserve"> &lt;&lt; נושא &gt;&gt; </w:t>
      </w:r>
      <w:bookmarkStart w:id="9527" w:name="_Toc167873534"/>
      <w:r>
        <w:rPr>
          <w:rtl/>
          <w:lang w:eastAsia="he-IL"/>
        </w:rPr>
        <w:t>ציון 83 שנים לאירועי הפרהוד וזיכרון הקורבנות</w:t>
      </w:r>
      <w:bookmarkEnd w:id="9527"/>
      <w:r w:rsidRPr="0066753D">
        <w:rPr>
          <w:rStyle w:val="TagStyle"/>
          <w:rtl/>
        </w:rPr>
        <w:t xml:space="preserve"> &lt;&lt; נושא &gt;&gt;</w:t>
      </w:r>
      <w:r>
        <w:rPr>
          <w:rtl/>
          <w:lang w:eastAsia="he-IL"/>
        </w:rPr>
        <w:t xml:space="preserve">   </w:t>
      </w:r>
      <w:bookmarkEnd w:id="9526"/>
    </w:p>
    <w:p w:rsidR="00672F84" w:rsidRDefault="00672F84" w:rsidP="00335993">
      <w:pPr>
        <w:rPr>
          <w:rtl/>
          <w:lang w:eastAsia="he-IL"/>
        </w:rPr>
      </w:pPr>
    </w:p>
    <w:p w:rsidR="00672F84" w:rsidRDefault="00672F84" w:rsidP="00335993">
      <w:pPr>
        <w:pStyle w:val="af6"/>
        <w:keepNext/>
        <w:rPr>
          <w:rtl/>
        </w:rPr>
      </w:pPr>
      <w:r w:rsidRPr="0066753D">
        <w:rPr>
          <w:rStyle w:val="TagStyle"/>
          <w:rtl/>
        </w:rPr>
        <w:t xml:space="preserve"> &lt;&lt; יור &gt;&gt; </w:t>
      </w:r>
      <w:r>
        <w:rPr>
          <w:rtl/>
        </w:rPr>
        <w:t>היו"ר ניסים ואטורי:</w:t>
      </w:r>
      <w:r w:rsidRPr="0066753D">
        <w:rPr>
          <w:rStyle w:val="TagStyle"/>
          <w:rtl/>
        </w:rPr>
        <w:t xml:space="preserve"> &lt;&lt; יור &gt;&gt;</w:t>
      </w:r>
      <w:r>
        <w:rPr>
          <w:rtl/>
        </w:rPr>
        <w:t xml:space="preserve">   </w:t>
      </w:r>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נעבור לנושא הבא שעל סדר-היום </w:t>
      </w:r>
      <w:r w:rsidR="002402DE">
        <w:rPr>
          <w:rFonts w:hint="eastAsia"/>
          <w:rtl/>
          <w:lang w:eastAsia="he-IL"/>
        </w:rPr>
        <w:t xml:space="preserve">– </w:t>
      </w:r>
      <w:r>
        <w:rPr>
          <w:rFonts w:hint="cs"/>
          <w:rtl/>
          <w:lang w:eastAsia="he-IL"/>
        </w:rPr>
        <w:t xml:space="preserve">ציון 83 שנים לאירועי </w:t>
      </w:r>
      <w:bookmarkStart w:id="9528" w:name="_ETM_Q27_254000"/>
      <w:bookmarkEnd w:id="9528"/>
      <w:r>
        <w:rPr>
          <w:rFonts w:hint="cs"/>
          <w:rtl/>
          <w:lang w:eastAsia="he-IL"/>
        </w:rPr>
        <w:t xml:space="preserve">הפרהוד וזיכרון הקורבנות. </w:t>
      </w:r>
      <w:bookmarkStart w:id="9529" w:name="_ETM_Q27_252000"/>
      <w:bookmarkEnd w:id="9529"/>
      <w:r>
        <w:rPr>
          <w:rFonts w:hint="cs"/>
          <w:rtl/>
          <w:lang w:eastAsia="he-IL"/>
        </w:rPr>
        <w:t xml:space="preserve">אני מזמין את חבר הכנסת אלי דלל לפתוח </w:t>
      </w:r>
      <w:bookmarkStart w:id="9530" w:name="_ETM_Q27_256000"/>
      <w:bookmarkEnd w:id="9530"/>
      <w:r>
        <w:rPr>
          <w:rFonts w:hint="cs"/>
          <w:rtl/>
          <w:lang w:eastAsia="he-IL"/>
        </w:rPr>
        <w:t>את הדיון, אשר יזם חבר הכנסת אופיר כץ. בבקשה.</w:t>
      </w:r>
    </w:p>
    <w:p w:rsidR="00672F84" w:rsidRDefault="00672F84" w:rsidP="00335993">
      <w:pPr>
        <w:rPr>
          <w:rtl/>
          <w:lang w:eastAsia="he-IL"/>
        </w:rPr>
      </w:pPr>
    </w:p>
    <w:p w:rsidR="00672F84" w:rsidRDefault="00672F84" w:rsidP="00335993">
      <w:pPr>
        <w:pStyle w:val="af5"/>
        <w:keepNext/>
        <w:rPr>
          <w:rtl/>
        </w:rPr>
      </w:pPr>
      <w:bookmarkStart w:id="9531" w:name="ET_interruption_5786_8"/>
      <w:r w:rsidRPr="00EF518A">
        <w:rPr>
          <w:rStyle w:val="TagStyle"/>
          <w:rtl/>
        </w:rPr>
        <w:t xml:space="preserve"> &lt;&lt; קריאה &gt;&gt; </w:t>
      </w:r>
      <w:r>
        <w:rPr>
          <w:rtl/>
        </w:rPr>
        <w:t>אופיר כץ (הליכוד):</w:t>
      </w:r>
      <w:r w:rsidRPr="00EF518A">
        <w:rPr>
          <w:rStyle w:val="TagStyle"/>
          <w:rtl/>
        </w:rPr>
        <w:t xml:space="preserve"> &lt;&lt; קריאה &gt;&gt;</w:t>
      </w:r>
      <w:r>
        <w:rPr>
          <w:rtl/>
        </w:rPr>
        <w:t xml:space="preserve">   </w:t>
      </w:r>
      <w:bookmarkEnd w:id="9531"/>
    </w:p>
    <w:p w:rsidR="00672F84" w:rsidRDefault="00672F84" w:rsidP="00335993">
      <w:pPr>
        <w:rPr>
          <w:rtl/>
          <w:lang w:eastAsia="he-IL"/>
        </w:rPr>
      </w:pPr>
    </w:p>
    <w:p w:rsidR="00672F84" w:rsidRPr="00EF518A" w:rsidRDefault="00746346" w:rsidP="00746346">
      <w:pPr>
        <w:rPr>
          <w:rtl/>
          <w:lang w:eastAsia="he-IL"/>
        </w:rPr>
      </w:pPr>
      <w:r>
        <w:rPr>
          <w:rFonts w:hint="cs"/>
          <w:rtl/>
          <w:lang w:eastAsia="he-IL"/>
        </w:rPr>
        <w:t>– – –</w:t>
      </w:r>
      <w:r w:rsidR="00672F84">
        <w:rPr>
          <w:rFonts w:hint="cs"/>
          <w:rtl/>
          <w:lang w:eastAsia="he-IL"/>
        </w:rPr>
        <w:t xml:space="preserve"> </w:t>
      </w:r>
    </w:p>
    <w:p w:rsidR="00672F84" w:rsidRDefault="00672F84" w:rsidP="00335993">
      <w:pPr>
        <w:rPr>
          <w:rtl/>
          <w:lang w:eastAsia="he-IL"/>
        </w:rPr>
      </w:pPr>
    </w:p>
    <w:p w:rsidR="00672F84" w:rsidRDefault="00672F84" w:rsidP="00335993">
      <w:pPr>
        <w:pStyle w:val="af6"/>
        <w:keepNext/>
        <w:rPr>
          <w:rtl/>
        </w:rPr>
      </w:pPr>
      <w:r w:rsidRPr="00EF518A">
        <w:rPr>
          <w:rStyle w:val="TagStyle"/>
          <w:rtl/>
        </w:rPr>
        <w:t xml:space="preserve"> &lt;&lt; יור &gt;&gt; </w:t>
      </w:r>
      <w:r>
        <w:rPr>
          <w:rtl/>
        </w:rPr>
        <w:t>היו"ר ניסים ואטורי:</w:t>
      </w:r>
      <w:r w:rsidRPr="00EF518A">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lang w:eastAsia="he-IL"/>
        </w:rPr>
      </w:pPr>
      <w:bookmarkStart w:id="9532" w:name="_ETM_Q27_267000"/>
      <w:bookmarkEnd w:id="9532"/>
      <w:r>
        <w:rPr>
          <w:rFonts w:hint="cs"/>
          <w:rtl/>
          <w:lang w:eastAsia="he-IL"/>
        </w:rPr>
        <w:t>אמרתי שאני נותן לו לדבר על היום שאתה יזמת. תודה.</w:t>
      </w:r>
    </w:p>
    <w:p w:rsidR="00672F84" w:rsidRDefault="00672F84" w:rsidP="00335993">
      <w:pPr>
        <w:rPr>
          <w:rtl/>
          <w:lang w:eastAsia="he-IL"/>
        </w:rPr>
      </w:pPr>
    </w:p>
    <w:p w:rsidR="00672F84" w:rsidRDefault="00672F84" w:rsidP="00335993">
      <w:pPr>
        <w:pStyle w:val="a4"/>
        <w:keepNext/>
        <w:rPr>
          <w:rtl/>
        </w:rPr>
      </w:pPr>
      <w:bookmarkStart w:id="9533" w:name="ET_speaker_6347_9"/>
      <w:r w:rsidRPr="00A47894">
        <w:rPr>
          <w:rStyle w:val="TagStyle"/>
          <w:rtl/>
        </w:rPr>
        <w:t xml:space="preserve"> &lt;&lt; דובר &gt;&gt; </w:t>
      </w:r>
      <w:bookmarkStart w:id="9534" w:name="_Toc167873535"/>
      <w:r>
        <w:rPr>
          <w:rtl/>
        </w:rPr>
        <w:t>אלי דלל (הליכוד):</w:t>
      </w:r>
      <w:bookmarkEnd w:id="9534"/>
      <w:r w:rsidRPr="00A47894">
        <w:rPr>
          <w:rStyle w:val="TagStyle"/>
          <w:rtl/>
        </w:rPr>
        <w:t xml:space="preserve"> &lt;&lt; דובר &gt;&gt;</w:t>
      </w:r>
      <w:r>
        <w:rPr>
          <w:rtl/>
        </w:rPr>
        <w:t xml:space="preserve">   </w:t>
      </w:r>
      <w:bookmarkEnd w:id="9533"/>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אדוני היושב-ראש, כנסת נכבדה, ב-1 </w:t>
      </w:r>
      <w:bookmarkStart w:id="9535" w:name="_ETM_Q27_291000"/>
      <w:bookmarkEnd w:id="9535"/>
      <w:r>
        <w:rPr>
          <w:rFonts w:hint="cs"/>
          <w:rtl/>
          <w:lang w:eastAsia="he-IL"/>
        </w:rPr>
        <w:t xml:space="preserve">ביוני 1941, חג השבועות, התחילו מהומות הפרהוד, יומיים ארורים </w:t>
      </w:r>
      <w:bookmarkStart w:id="9536" w:name="_ETM_Q27_298000"/>
      <w:bookmarkEnd w:id="9536"/>
      <w:r>
        <w:rPr>
          <w:rFonts w:hint="cs"/>
          <w:rtl/>
          <w:lang w:eastAsia="he-IL"/>
        </w:rPr>
        <w:t xml:space="preserve">ומדממים שבמהלכם פלוגות של נוער מוסלמי, פרו-נאצי, מוסלמים מוסתים, אנסו </w:t>
      </w:r>
      <w:bookmarkStart w:id="9537" w:name="_ETM_Q27_308000"/>
      <w:bookmarkEnd w:id="9537"/>
      <w:r>
        <w:rPr>
          <w:rFonts w:hint="cs"/>
          <w:rtl/>
          <w:lang w:eastAsia="he-IL"/>
        </w:rPr>
        <w:t xml:space="preserve">ושרפו גברים, נשים וטף מבני הקהילה היהודית בבגדאד. כ-200 נהרגו, </w:t>
      </w:r>
      <w:bookmarkStart w:id="9538" w:name="_ETM_Q27_320000"/>
      <w:bookmarkEnd w:id="9538"/>
      <w:r>
        <w:rPr>
          <w:rFonts w:hint="cs"/>
          <w:rtl/>
          <w:lang w:eastAsia="he-IL"/>
        </w:rPr>
        <w:t>אלפים נפצעו, נשים נאנסו, מאות ילדים הפכו בן רגע יתומים</w:t>
      </w:r>
      <w:r w:rsidR="002402DE">
        <w:rPr>
          <w:rFonts w:hint="cs"/>
          <w:rtl/>
          <w:lang w:eastAsia="he-IL"/>
        </w:rPr>
        <w:t>, ו</w:t>
      </w:r>
      <w:bookmarkStart w:id="9539" w:name="_ETM_Q27_328000"/>
      <w:bookmarkEnd w:id="9539"/>
      <w:r>
        <w:rPr>
          <w:rFonts w:hint="cs"/>
          <w:rtl/>
          <w:lang w:eastAsia="he-IL"/>
        </w:rPr>
        <w:t>תינוקות וקשישים נאלצו לחוות התעללות אכזרית.</w:t>
      </w:r>
    </w:p>
    <w:p w:rsidR="00672F84" w:rsidRDefault="00672F84" w:rsidP="00335993">
      <w:pPr>
        <w:rPr>
          <w:rtl/>
          <w:lang w:eastAsia="he-IL"/>
        </w:rPr>
      </w:pPr>
    </w:p>
    <w:p w:rsidR="00672F84" w:rsidRDefault="00672F84" w:rsidP="002402DE">
      <w:pPr>
        <w:rPr>
          <w:rtl/>
          <w:lang w:eastAsia="he-IL"/>
        </w:rPr>
      </w:pPr>
      <w:bookmarkStart w:id="9540" w:name="_ETM_Q27_334000"/>
      <w:bookmarkEnd w:id="9540"/>
      <w:r>
        <w:rPr>
          <w:rFonts w:hint="cs"/>
          <w:rtl/>
          <w:lang w:eastAsia="he-IL"/>
        </w:rPr>
        <w:t xml:space="preserve">היום קיימתי בוועדה לזכויות הילד </w:t>
      </w:r>
      <w:bookmarkStart w:id="9541" w:name="_ETM_Q27_333000"/>
      <w:bookmarkEnd w:id="9541"/>
      <w:r>
        <w:rPr>
          <w:rFonts w:hint="cs"/>
          <w:rtl/>
          <w:lang w:eastAsia="he-IL"/>
        </w:rPr>
        <w:t xml:space="preserve">דיון מיוחד, </w:t>
      </w:r>
      <w:r w:rsidR="002402DE">
        <w:rPr>
          <w:rFonts w:hint="cs"/>
          <w:rtl/>
          <w:lang w:eastAsia="he-IL"/>
        </w:rPr>
        <w:t>ו</w:t>
      </w:r>
      <w:r>
        <w:rPr>
          <w:rFonts w:hint="cs"/>
          <w:rtl/>
          <w:lang w:eastAsia="he-IL"/>
        </w:rPr>
        <w:t xml:space="preserve">בו שמענו עדויות על כריתת איברים, ידיים ורגליים </w:t>
      </w:r>
      <w:bookmarkStart w:id="9542" w:name="_ETM_Q27_344000"/>
      <w:bookmarkEnd w:id="9542"/>
      <w:r>
        <w:rPr>
          <w:rFonts w:hint="cs"/>
          <w:rtl/>
          <w:lang w:eastAsia="he-IL"/>
        </w:rPr>
        <w:t xml:space="preserve">של תינוקות רק כדי לבזוז את הזהב שהיה על ידיהם </w:t>
      </w:r>
      <w:bookmarkStart w:id="9543" w:name="_ETM_Q27_350000"/>
      <w:bookmarkEnd w:id="9543"/>
      <w:r>
        <w:rPr>
          <w:rFonts w:hint="cs"/>
          <w:rtl/>
          <w:lang w:eastAsia="he-IL"/>
        </w:rPr>
        <w:t>ורגליהם.</w:t>
      </w:r>
      <w:bookmarkStart w:id="9544" w:name="_ETM_Q27_351000"/>
      <w:bookmarkEnd w:id="9544"/>
      <w:r>
        <w:rPr>
          <w:rFonts w:hint="cs"/>
          <w:rtl/>
          <w:lang w:eastAsia="he-IL"/>
        </w:rPr>
        <w:t xml:space="preserve"> זה מה שקרה גם לאבא של סבי, אליהו, שאני קרוי </w:t>
      </w:r>
      <w:bookmarkStart w:id="9545" w:name="_ETM_Q27_359000"/>
      <w:bookmarkEnd w:id="9545"/>
      <w:r>
        <w:rPr>
          <w:rFonts w:hint="cs"/>
          <w:rtl/>
          <w:lang w:eastAsia="he-IL"/>
        </w:rPr>
        <w:t>על שמו, אשר הוכה בצורה אכזרית ונפצע קשה בזמן המאורעות</w:t>
      </w:r>
      <w:bookmarkStart w:id="9546" w:name="_ETM_Q27_366000"/>
      <w:bookmarkEnd w:id="9546"/>
      <w:r>
        <w:rPr>
          <w:rFonts w:hint="cs"/>
          <w:rtl/>
          <w:lang w:eastAsia="he-IL"/>
        </w:rPr>
        <w:t xml:space="preserve"> ומת לאחר כחודש מפצעיו. האכזריות הייתה נוראית ובלתי נסבלת. סו</w:t>
      </w:r>
      <w:bookmarkStart w:id="9547" w:name="_ETM_Q27_374000"/>
      <w:bookmarkEnd w:id="9547"/>
      <w:r>
        <w:rPr>
          <w:rFonts w:hint="cs"/>
          <w:rtl/>
          <w:lang w:eastAsia="he-IL"/>
        </w:rPr>
        <w:t xml:space="preserve">עד, אחותה של </w:t>
      </w:r>
      <w:proofErr w:type="spellStart"/>
      <w:r>
        <w:rPr>
          <w:rFonts w:hint="cs"/>
          <w:rtl/>
          <w:lang w:eastAsia="he-IL"/>
        </w:rPr>
        <w:t>אימי</w:t>
      </w:r>
      <w:proofErr w:type="spellEnd"/>
      <w:r>
        <w:rPr>
          <w:rFonts w:hint="cs"/>
          <w:rtl/>
          <w:lang w:eastAsia="he-IL"/>
        </w:rPr>
        <w:t xml:space="preserve">, שהייתה בסך הכול בת שנה וחצי, </w:t>
      </w:r>
      <w:bookmarkStart w:id="9548" w:name="_ETM_Q27_375000"/>
      <w:bookmarkEnd w:id="9548"/>
      <w:r>
        <w:rPr>
          <w:rFonts w:hint="cs"/>
          <w:rtl/>
          <w:lang w:eastAsia="he-IL"/>
        </w:rPr>
        <w:t xml:space="preserve">נחטפה מידיה של סבתי ז"ל כאשר ניסתה לנוס על נפשה </w:t>
      </w:r>
      <w:bookmarkStart w:id="9549" w:name="_ETM_Q27_383000"/>
      <w:bookmarkEnd w:id="9549"/>
      <w:r>
        <w:rPr>
          <w:rFonts w:hint="cs"/>
          <w:rtl/>
          <w:lang w:eastAsia="he-IL"/>
        </w:rPr>
        <w:t xml:space="preserve">והיא נושאת בידיה את בתה הקטנה. חוטפים אותה, </w:t>
      </w:r>
      <w:bookmarkStart w:id="9550" w:name="_ETM_Q27_389000"/>
      <w:bookmarkEnd w:id="9550"/>
      <w:r>
        <w:rPr>
          <w:rFonts w:hint="cs"/>
          <w:rtl/>
          <w:lang w:eastAsia="he-IL"/>
        </w:rPr>
        <w:t>מטיחים אותה על הרצפה וכתוצאה מכך היא נפצעת קשה</w:t>
      </w:r>
      <w:r w:rsidR="002402DE">
        <w:rPr>
          <w:rFonts w:hint="cs"/>
          <w:rtl/>
          <w:lang w:eastAsia="he-IL"/>
        </w:rPr>
        <w:t>,</w:t>
      </w:r>
      <w:r>
        <w:rPr>
          <w:rFonts w:hint="cs"/>
          <w:rtl/>
          <w:lang w:eastAsia="he-IL"/>
        </w:rPr>
        <w:t xml:space="preserve"> </w:t>
      </w:r>
      <w:bookmarkStart w:id="9551" w:name="_ETM_Q27_388000"/>
      <w:bookmarkEnd w:id="9551"/>
      <w:r>
        <w:rPr>
          <w:rFonts w:hint="cs"/>
          <w:rtl/>
          <w:lang w:eastAsia="he-IL"/>
        </w:rPr>
        <w:t xml:space="preserve">ולאחר </w:t>
      </w:r>
      <w:r w:rsidR="002402DE">
        <w:rPr>
          <w:rFonts w:hint="cs"/>
          <w:rtl/>
          <w:lang w:eastAsia="he-IL"/>
        </w:rPr>
        <w:t>כמה</w:t>
      </w:r>
      <w:r>
        <w:rPr>
          <w:rFonts w:hint="cs"/>
          <w:rtl/>
          <w:lang w:eastAsia="he-IL"/>
        </w:rPr>
        <w:t xml:space="preserve"> ימים </w:t>
      </w:r>
      <w:r w:rsidR="002402DE">
        <w:rPr>
          <w:rFonts w:hint="cs"/>
          <w:rtl/>
          <w:lang w:eastAsia="he-IL"/>
        </w:rPr>
        <w:t xml:space="preserve">היא </w:t>
      </w:r>
      <w:r>
        <w:rPr>
          <w:rFonts w:hint="cs"/>
          <w:rtl/>
          <w:lang w:eastAsia="he-IL"/>
        </w:rPr>
        <w:t>מתה מפצעיה.</w:t>
      </w:r>
    </w:p>
    <w:p w:rsidR="00672F84" w:rsidRDefault="00672F84" w:rsidP="00335993">
      <w:pPr>
        <w:rPr>
          <w:rtl/>
          <w:lang w:eastAsia="he-IL"/>
        </w:rPr>
      </w:pPr>
      <w:bookmarkStart w:id="9552" w:name="_ETM_Q27_397000"/>
      <w:bookmarkEnd w:id="9552"/>
    </w:p>
    <w:p w:rsidR="00672F84" w:rsidRDefault="00672F84" w:rsidP="00335993">
      <w:pPr>
        <w:rPr>
          <w:rtl/>
          <w:lang w:eastAsia="he-IL"/>
        </w:rPr>
      </w:pPr>
      <w:bookmarkStart w:id="9553" w:name="_ETM_Q27_398000"/>
      <w:bookmarkEnd w:id="9553"/>
      <w:r>
        <w:rPr>
          <w:rFonts w:hint="cs"/>
          <w:rtl/>
          <w:lang w:eastAsia="he-IL"/>
        </w:rPr>
        <w:t xml:space="preserve">הוריי, כמו רבים מילדי בגדד, הם </w:t>
      </w:r>
      <w:bookmarkStart w:id="9554" w:name="_ETM_Q27_402000"/>
      <w:bookmarkEnd w:id="9554"/>
      <w:r>
        <w:rPr>
          <w:rFonts w:hint="cs"/>
          <w:rtl/>
          <w:lang w:eastAsia="he-IL"/>
        </w:rPr>
        <w:t xml:space="preserve">ניצולי הפרהוד. הוריי היו בני שש ושבע. הפרהוד היה </w:t>
      </w:r>
      <w:bookmarkStart w:id="9555" w:name="_ETM_Q27_410000"/>
      <w:bookmarkEnd w:id="9555"/>
      <w:r>
        <w:rPr>
          <w:rFonts w:hint="cs"/>
          <w:rtl/>
          <w:lang w:eastAsia="he-IL"/>
        </w:rPr>
        <w:t xml:space="preserve">פוגרום אנטישמי, אכזרי, ברברי וקשה שביצעו מוסלמים מוסתים על ידי </w:t>
      </w:r>
      <w:bookmarkStart w:id="9556" w:name="_ETM_Q27_416000"/>
      <w:bookmarkEnd w:id="9556"/>
      <w:r>
        <w:rPr>
          <w:rFonts w:hint="cs"/>
          <w:rtl/>
          <w:lang w:eastAsia="he-IL"/>
        </w:rPr>
        <w:t xml:space="preserve">הנאצים והמופתי ביהודי בגדאד ללא כל סיבה אלא רק </w:t>
      </w:r>
      <w:bookmarkStart w:id="9557" w:name="_ETM_Q27_421000"/>
      <w:bookmarkEnd w:id="9557"/>
      <w:r>
        <w:rPr>
          <w:rFonts w:hint="cs"/>
          <w:rtl/>
          <w:lang w:eastAsia="he-IL"/>
        </w:rPr>
        <w:t>בגלל היותם יהודים.</w:t>
      </w:r>
      <w:bookmarkStart w:id="9558" w:name="_ETM_Q27_424000"/>
      <w:bookmarkEnd w:id="9558"/>
      <w:r>
        <w:rPr>
          <w:rFonts w:hint="cs"/>
          <w:rtl/>
          <w:lang w:eastAsia="he-IL"/>
        </w:rPr>
        <w:t xml:space="preserve"> הקהילה המפוארת</w:t>
      </w:r>
      <w:r w:rsidR="002402DE">
        <w:rPr>
          <w:rFonts w:hint="cs"/>
          <w:rtl/>
          <w:lang w:eastAsia="he-IL"/>
        </w:rPr>
        <w:t>,</w:t>
      </w:r>
      <w:r>
        <w:rPr>
          <w:rFonts w:hint="cs"/>
          <w:rtl/>
          <w:lang w:eastAsia="he-IL"/>
        </w:rPr>
        <w:t xml:space="preserve"> שאז עוד חיה בבטחה ושגשגה </w:t>
      </w:r>
      <w:bookmarkStart w:id="9559" w:name="_ETM_Q27_432000"/>
      <w:bookmarkEnd w:id="9559"/>
      <w:r>
        <w:rPr>
          <w:rFonts w:hint="cs"/>
          <w:rtl/>
          <w:lang w:eastAsia="he-IL"/>
        </w:rPr>
        <w:t>בכל תחום</w:t>
      </w:r>
      <w:r w:rsidR="002402DE">
        <w:rPr>
          <w:rFonts w:hint="cs"/>
          <w:rtl/>
          <w:lang w:eastAsia="he-IL"/>
        </w:rPr>
        <w:t>,</w:t>
      </w:r>
      <w:r>
        <w:rPr>
          <w:rFonts w:hint="cs"/>
          <w:rtl/>
          <w:lang w:eastAsia="he-IL"/>
        </w:rPr>
        <w:t xml:space="preserve"> ספגה מכה קשה, טראומה ליהדות בבל כולה. </w:t>
      </w:r>
      <w:bookmarkStart w:id="9560" w:name="_ETM_Q27_436000"/>
      <w:bookmarkEnd w:id="9560"/>
      <w:r>
        <w:rPr>
          <w:rFonts w:hint="cs"/>
          <w:rtl/>
          <w:lang w:eastAsia="he-IL"/>
        </w:rPr>
        <w:t xml:space="preserve">כשקמה מדינת </w:t>
      </w:r>
      <w:bookmarkStart w:id="9561" w:name="_ETM_Q27_437000"/>
      <w:bookmarkEnd w:id="9561"/>
      <w:r>
        <w:rPr>
          <w:rFonts w:hint="cs"/>
          <w:rtl/>
          <w:lang w:eastAsia="he-IL"/>
        </w:rPr>
        <w:t>ישראל, הוריי, כמו רבבות בני יהדות בבל המפוארת</w:t>
      </w:r>
      <w:r w:rsidR="002402DE">
        <w:rPr>
          <w:rFonts w:hint="cs"/>
          <w:rtl/>
          <w:lang w:eastAsia="he-IL"/>
        </w:rPr>
        <w:t>,</w:t>
      </w:r>
      <w:r>
        <w:rPr>
          <w:rFonts w:hint="cs"/>
          <w:rtl/>
          <w:lang w:eastAsia="he-IL"/>
        </w:rPr>
        <w:t xml:space="preserve"> אשר </w:t>
      </w:r>
      <w:bookmarkStart w:id="9562" w:name="_ETM_Q27_445000"/>
      <w:bookmarkEnd w:id="9562"/>
      <w:r>
        <w:rPr>
          <w:rFonts w:hint="cs"/>
          <w:rtl/>
          <w:lang w:eastAsia="he-IL"/>
        </w:rPr>
        <w:t>נתנה ליהדות את התלמוד הבבלי, הבינו שרק במדינת ישראל יוכלו</w:t>
      </w:r>
      <w:bookmarkStart w:id="9563" w:name="_ETM_Q27_452000"/>
      <w:bookmarkEnd w:id="9563"/>
      <w:r>
        <w:rPr>
          <w:rFonts w:hint="cs"/>
          <w:rtl/>
          <w:lang w:eastAsia="he-IL"/>
        </w:rPr>
        <w:t xml:space="preserve"> לחיות בביטחון. לכן, ברגע שהתאפשר</w:t>
      </w:r>
      <w:r w:rsidR="002402DE">
        <w:rPr>
          <w:rFonts w:hint="cs"/>
          <w:rtl/>
          <w:lang w:eastAsia="he-IL"/>
        </w:rPr>
        <w:t>,</w:t>
      </w:r>
      <w:r>
        <w:rPr>
          <w:rFonts w:hint="cs"/>
          <w:rtl/>
          <w:lang w:eastAsia="he-IL"/>
        </w:rPr>
        <w:t xml:space="preserve"> הם עלו ארצה להגשים את </w:t>
      </w:r>
      <w:bookmarkStart w:id="9564" w:name="_ETM_Q27_456000"/>
      <w:bookmarkEnd w:id="9564"/>
      <w:r>
        <w:rPr>
          <w:rFonts w:hint="cs"/>
          <w:rtl/>
          <w:lang w:eastAsia="he-IL"/>
        </w:rPr>
        <w:t xml:space="preserve">חלומם הציוני. שתי המשפחות המכובדות והאמידות של הוריי השאירו מאחור </w:t>
      </w:r>
      <w:bookmarkStart w:id="9565" w:name="_ETM_Q27_464000"/>
      <w:bookmarkEnd w:id="9565"/>
      <w:r>
        <w:rPr>
          <w:rFonts w:hint="cs"/>
          <w:rtl/>
          <w:lang w:eastAsia="he-IL"/>
        </w:rPr>
        <w:t>את כל נכסיהן ובאו ארצה חסרות כול.</w:t>
      </w:r>
    </w:p>
    <w:p w:rsidR="00672F84" w:rsidRDefault="00672F84" w:rsidP="00335993">
      <w:pPr>
        <w:rPr>
          <w:rtl/>
          <w:lang w:eastAsia="he-IL"/>
        </w:rPr>
      </w:pPr>
    </w:p>
    <w:p w:rsidR="00672F84" w:rsidRDefault="00672F84" w:rsidP="002402DE">
      <w:pPr>
        <w:rPr>
          <w:rtl/>
          <w:lang w:eastAsia="he-IL"/>
        </w:rPr>
      </w:pPr>
      <w:bookmarkStart w:id="9566" w:name="_ETM_Q27_468000"/>
      <w:bookmarkEnd w:id="9566"/>
      <w:r>
        <w:rPr>
          <w:rFonts w:hint="cs"/>
          <w:rtl/>
          <w:lang w:eastAsia="he-IL"/>
        </w:rPr>
        <w:t xml:space="preserve">ביום ציון זה, 83 </w:t>
      </w:r>
      <w:bookmarkStart w:id="9567" w:name="_ETM_Q27_471000"/>
      <w:bookmarkEnd w:id="9567"/>
      <w:r>
        <w:rPr>
          <w:rFonts w:hint="cs"/>
          <w:rtl/>
          <w:lang w:eastAsia="he-IL"/>
        </w:rPr>
        <w:t xml:space="preserve">שנה </w:t>
      </w:r>
      <w:proofErr w:type="spellStart"/>
      <w:r>
        <w:rPr>
          <w:rFonts w:hint="cs"/>
          <w:rtl/>
          <w:lang w:eastAsia="he-IL"/>
        </w:rPr>
        <w:t>לפרהוד</w:t>
      </w:r>
      <w:proofErr w:type="spellEnd"/>
      <w:r>
        <w:rPr>
          <w:rFonts w:hint="cs"/>
          <w:rtl/>
          <w:lang w:eastAsia="he-IL"/>
        </w:rPr>
        <w:t xml:space="preserve">, אנחנו צריכים לזכור עד כמה המלחמה על המדינה </w:t>
      </w:r>
      <w:bookmarkStart w:id="9568" w:name="_ETM_Q27_472000"/>
      <w:bookmarkEnd w:id="9568"/>
      <w:r>
        <w:rPr>
          <w:rFonts w:hint="cs"/>
          <w:rtl/>
          <w:lang w:eastAsia="he-IL"/>
        </w:rPr>
        <w:t xml:space="preserve">היהודית שלנו היא יום-יומית וחייבת להיות בנפשנו. יש לנו הרבה </w:t>
      </w:r>
      <w:bookmarkStart w:id="9569" w:name="_ETM_Q27_483000"/>
      <w:bookmarkEnd w:id="9569"/>
      <w:r>
        <w:rPr>
          <w:rFonts w:hint="cs"/>
          <w:rtl/>
          <w:lang w:eastAsia="he-IL"/>
        </w:rPr>
        <w:t xml:space="preserve">מה ללמוד מהזיקה של עם ישראל למולדתו ההיסטורית ועד </w:t>
      </w:r>
      <w:bookmarkStart w:id="9570" w:name="_ETM_Q27_490000"/>
      <w:bookmarkEnd w:id="9570"/>
      <w:r>
        <w:rPr>
          <w:rFonts w:hint="cs"/>
          <w:rtl/>
          <w:lang w:eastAsia="he-IL"/>
        </w:rPr>
        <w:t>כמה היא הייתה במרכז הווייתו של היהודי בגולה</w:t>
      </w:r>
      <w:bookmarkStart w:id="9571" w:name="_ETM_Q27_489000"/>
      <w:bookmarkEnd w:id="9571"/>
      <w:r>
        <w:rPr>
          <w:rFonts w:hint="cs"/>
          <w:rtl/>
          <w:lang w:eastAsia="he-IL"/>
        </w:rPr>
        <w:t xml:space="preserve"> </w:t>
      </w:r>
      <w:r w:rsidR="002402DE">
        <w:rPr>
          <w:rFonts w:hint="eastAsia"/>
          <w:rtl/>
          <w:lang w:eastAsia="he-IL"/>
        </w:rPr>
        <w:t xml:space="preserve">– </w:t>
      </w:r>
      <w:r>
        <w:rPr>
          <w:rFonts w:hint="cs"/>
          <w:rtl/>
          <w:lang w:eastAsia="he-IL"/>
        </w:rPr>
        <w:t xml:space="preserve">יהודים רבים בגולה </w:t>
      </w:r>
      <w:bookmarkStart w:id="9572" w:name="_ETM_Q27_492000"/>
      <w:bookmarkEnd w:id="9572"/>
      <w:r>
        <w:rPr>
          <w:rFonts w:hint="cs"/>
          <w:rtl/>
          <w:lang w:eastAsia="he-IL"/>
        </w:rPr>
        <w:t>חירפו נפשם, היו מוכנים למסור את נפשם</w:t>
      </w:r>
      <w:r w:rsidR="002402DE">
        <w:rPr>
          <w:rFonts w:hint="cs"/>
          <w:rtl/>
          <w:lang w:eastAsia="he-IL"/>
        </w:rPr>
        <w:t xml:space="preserve">, </w:t>
      </w:r>
      <w:r>
        <w:rPr>
          <w:rFonts w:hint="cs"/>
          <w:rtl/>
          <w:lang w:eastAsia="he-IL"/>
        </w:rPr>
        <w:t xml:space="preserve">העיקר לשמור על </w:t>
      </w:r>
      <w:bookmarkStart w:id="9573" w:name="_ETM_Q27_500000"/>
      <w:bookmarkEnd w:id="9573"/>
      <w:r>
        <w:rPr>
          <w:rFonts w:hint="cs"/>
          <w:rtl/>
          <w:lang w:eastAsia="he-IL"/>
        </w:rPr>
        <w:t xml:space="preserve">תורת ישראל ואהבת ארץ ישראל </w:t>
      </w:r>
      <w:r>
        <w:rPr>
          <w:rFonts w:hint="eastAsia"/>
          <w:rtl/>
          <w:lang w:eastAsia="he-IL"/>
        </w:rPr>
        <w:t>–</w:t>
      </w:r>
      <w:r>
        <w:rPr>
          <w:rFonts w:hint="cs"/>
          <w:rtl/>
          <w:lang w:eastAsia="he-IL"/>
        </w:rPr>
        <w:t xml:space="preserve"> והדבר בא לידי ביטוי בתפילותיו, </w:t>
      </w:r>
      <w:bookmarkStart w:id="9574" w:name="_ETM_Q27_502000"/>
      <w:bookmarkEnd w:id="9574"/>
      <w:r>
        <w:rPr>
          <w:rFonts w:hint="cs"/>
          <w:rtl/>
          <w:lang w:eastAsia="he-IL"/>
        </w:rPr>
        <w:t xml:space="preserve">במנהגיו ובאורח חייו. </w:t>
      </w:r>
      <w:bookmarkStart w:id="9575" w:name="_ETM_Q27_510000"/>
      <w:bookmarkEnd w:id="9575"/>
      <w:r>
        <w:rPr>
          <w:rFonts w:hint="cs"/>
          <w:rtl/>
          <w:lang w:eastAsia="he-IL"/>
        </w:rPr>
        <w:t xml:space="preserve">כמיהתו העזה של היהודי לשוב לציון, אשר </w:t>
      </w:r>
      <w:bookmarkStart w:id="9576" w:name="_ETM_Q27_518000"/>
      <w:bookmarkEnd w:id="9576"/>
      <w:r>
        <w:rPr>
          <w:rFonts w:hint="cs"/>
          <w:rtl/>
          <w:lang w:eastAsia="he-IL"/>
        </w:rPr>
        <w:t xml:space="preserve">רק בה יכולה להתגשם הגאולה השלמה, לא פסקה במשך הדורות. </w:t>
      </w:r>
      <w:bookmarkStart w:id="9577" w:name="_ETM_Q27_524000"/>
      <w:bookmarkEnd w:id="9577"/>
      <w:r>
        <w:rPr>
          <w:rFonts w:hint="cs"/>
          <w:rtl/>
          <w:lang w:eastAsia="he-IL"/>
        </w:rPr>
        <w:t xml:space="preserve">בשל </w:t>
      </w:r>
      <w:bookmarkStart w:id="9578" w:name="_ETM_Q27_525000"/>
      <w:bookmarkEnd w:id="9578"/>
      <w:r>
        <w:rPr>
          <w:rFonts w:hint="cs"/>
          <w:rtl/>
          <w:lang w:eastAsia="he-IL"/>
        </w:rPr>
        <w:t xml:space="preserve">הריחוק הפיזי של היהודים מן הארץ הפכה ארץ ישראל ממקום </w:t>
      </w:r>
      <w:bookmarkStart w:id="9579" w:name="_ETM_Q27_531000"/>
      <w:bookmarkEnd w:id="9579"/>
      <w:r>
        <w:rPr>
          <w:rFonts w:hint="cs"/>
          <w:rtl/>
          <w:lang w:eastAsia="he-IL"/>
        </w:rPr>
        <w:t>מגורים לחלום, לרעיון ולשאיפה.</w:t>
      </w:r>
      <w:bookmarkStart w:id="9580" w:name="_ETM_Q27_536000"/>
      <w:bookmarkEnd w:id="9580"/>
      <w:r>
        <w:rPr>
          <w:rFonts w:hint="cs"/>
          <w:rtl/>
          <w:lang w:eastAsia="he-IL"/>
        </w:rPr>
        <w:t xml:space="preserve"> כנסת נכבדה, היום הזה הוא בעל חשיבות </w:t>
      </w:r>
      <w:bookmarkStart w:id="9581" w:name="_ETM_Q27_532000"/>
      <w:bookmarkEnd w:id="9581"/>
      <w:r>
        <w:rPr>
          <w:rFonts w:hint="cs"/>
          <w:rtl/>
          <w:lang w:eastAsia="he-IL"/>
        </w:rPr>
        <w:t xml:space="preserve">לאומית, ואנו כחברה וכמדינה חייבים לתת לו ביטוי </w:t>
      </w:r>
      <w:bookmarkStart w:id="9582" w:name="_ETM_Q27_544000"/>
      <w:bookmarkEnd w:id="9582"/>
      <w:r>
        <w:rPr>
          <w:rFonts w:hint="cs"/>
          <w:rtl/>
          <w:lang w:eastAsia="he-IL"/>
        </w:rPr>
        <w:t xml:space="preserve">ולהוקיר פרק מפואר בן אלפי שנים של יהדות בבל, שלא </w:t>
      </w:r>
      <w:bookmarkStart w:id="9583" w:name="_ETM_Q27_552000"/>
      <w:bookmarkEnd w:id="9583"/>
      <w:r>
        <w:rPr>
          <w:rFonts w:hint="cs"/>
          <w:rtl/>
          <w:lang w:eastAsia="he-IL"/>
        </w:rPr>
        <w:t>תמיד זכה למקום הראוי לו בהיסטוריה של העם היהודי.</w:t>
      </w:r>
    </w:p>
    <w:p w:rsidR="00672F84" w:rsidRDefault="00672F84" w:rsidP="00335993">
      <w:pPr>
        <w:rPr>
          <w:rtl/>
          <w:lang w:eastAsia="he-IL"/>
        </w:rPr>
      </w:pPr>
    </w:p>
    <w:p w:rsidR="00672F84" w:rsidRDefault="00672F84" w:rsidP="00335993">
      <w:pPr>
        <w:rPr>
          <w:rtl/>
          <w:lang w:eastAsia="he-IL"/>
        </w:rPr>
      </w:pPr>
      <w:bookmarkStart w:id="9584" w:name="_ETM_Q27_557000"/>
      <w:bookmarkEnd w:id="9584"/>
      <w:r>
        <w:rPr>
          <w:rFonts w:hint="cs"/>
          <w:rtl/>
          <w:lang w:eastAsia="he-IL"/>
        </w:rPr>
        <w:t>טבח 7</w:t>
      </w:r>
      <w:bookmarkStart w:id="9585" w:name="_ETM_Q27_560000"/>
      <w:bookmarkEnd w:id="9585"/>
      <w:r>
        <w:rPr>
          <w:rFonts w:hint="cs"/>
          <w:rtl/>
          <w:lang w:eastAsia="he-IL"/>
        </w:rPr>
        <w:t xml:space="preserve"> באוקטובר, כמו גם פרעות הפרהוד וליל הבדולח, וגם מאורעות </w:t>
      </w:r>
      <w:bookmarkStart w:id="9586" w:name="_ETM_Q27_563000"/>
      <w:bookmarkEnd w:id="9586"/>
      <w:r>
        <w:rPr>
          <w:rFonts w:hint="cs"/>
          <w:rtl/>
          <w:lang w:eastAsia="he-IL"/>
        </w:rPr>
        <w:t xml:space="preserve">תרפ"ט בחברון, נפתחו מסיבה אחת: שנאת היהודים, שנאת עם ישראל. זו גם הסיבה היחידה שבגינה סובלים וסבלו אחינו ואחיותינו </w:t>
      </w:r>
      <w:bookmarkStart w:id="9587" w:name="_ETM_Q27_572000"/>
      <w:bookmarkEnd w:id="9587"/>
      <w:r>
        <w:rPr>
          <w:rFonts w:hint="cs"/>
          <w:rtl/>
          <w:lang w:eastAsia="he-IL"/>
        </w:rPr>
        <w:t>בתפוצות מאירועי אנטישמיות חמורים ומזעזעים. מחובתנו להמשיך לספר ולכתוב</w:t>
      </w:r>
      <w:bookmarkStart w:id="9588" w:name="_ETM_Q27_582000"/>
      <w:bookmarkEnd w:id="9588"/>
      <w:r>
        <w:rPr>
          <w:rFonts w:hint="cs"/>
          <w:rtl/>
          <w:lang w:eastAsia="he-IL"/>
        </w:rPr>
        <w:t xml:space="preserve">, לשמר ולפאר את סיפור המורשת של אבותינו ושלנו בארצות </w:t>
      </w:r>
      <w:bookmarkStart w:id="9589" w:name="_ETM_Q27_593000"/>
      <w:bookmarkEnd w:id="9589"/>
      <w:r>
        <w:rPr>
          <w:rFonts w:hint="cs"/>
          <w:rtl/>
          <w:lang w:eastAsia="he-IL"/>
        </w:rPr>
        <w:t xml:space="preserve">הגולה, וגם את סיפור הגירוש, העלייה והקליטה כאן, בארץ ישראל. </w:t>
      </w:r>
      <w:bookmarkStart w:id="9590" w:name="_ETM_Q27_596000"/>
      <w:bookmarkEnd w:id="9590"/>
      <w:r>
        <w:rPr>
          <w:rFonts w:hint="cs"/>
          <w:rtl/>
          <w:lang w:eastAsia="he-IL"/>
        </w:rPr>
        <w:t xml:space="preserve">חייבים </w:t>
      </w:r>
      <w:bookmarkStart w:id="9591" w:name="_ETM_Q27_597000"/>
      <w:bookmarkEnd w:id="9591"/>
      <w:r>
        <w:rPr>
          <w:rFonts w:hint="cs"/>
          <w:rtl/>
          <w:lang w:eastAsia="he-IL"/>
        </w:rPr>
        <w:t>לספר את הסיפור שלא סופר מספיק למען הדורות הבאים.</w:t>
      </w:r>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אני </w:t>
      </w:r>
      <w:bookmarkStart w:id="9592" w:name="_ETM_Q27_599000"/>
      <w:bookmarkEnd w:id="9592"/>
      <w:r>
        <w:rPr>
          <w:rFonts w:hint="cs"/>
          <w:rtl/>
          <w:lang w:eastAsia="he-IL"/>
        </w:rPr>
        <w:t xml:space="preserve">רוצה להודות לחברי יו"ר הקואליציה חבר הכנסת אופיר כץ, </w:t>
      </w:r>
      <w:bookmarkStart w:id="9593" w:name="_ETM_Q27_608000"/>
      <w:bookmarkEnd w:id="9593"/>
      <w:r>
        <w:rPr>
          <w:rFonts w:hint="cs"/>
          <w:rtl/>
          <w:lang w:eastAsia="he-IL"/>
        </w:rPr>
        <w:t xml:space="preserve">שיזם את היום הזה בכנסת ופועל לחוקק את חוק הפרהוד </w:t>
      </w:r>
      <w:bookmarkStart w:id="9594" w:name="_ETM_Q27_613000"/>
      <w:bookmarkEnd w:id="9594"/>
      <w:r>
        <w:rPr>
          <w:rFonts w:hint="cs"/>
          <w:rtl/>
          <w:lang w:eastAsia="he-IL"/>
        </w:rPr>
        <w:t>ול</w:t>
      </w:r>
      <w:r w:rsidR="002402DE">
        <w:rPr>
          <w:rFonts w:hint="cs"/>
          <w:rtl/>
          <w:lang w:eastAsia="he-IL"/>
        </w:rPr>
        <w:t>י</w:t>
      </w:r>
      <w:r>
        <w:rPr>
          <w:rFonts w:hint="cs"/>
          <w:rtl/>
          <w:lang w:eastAsia="he-IL"/>
        </w:rPr>
        <w:t>ישמו יחד עם חברתי חברת הכנסת לימור סון הר מלך.</w:t>
      </w:r>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אני </w:t>
      </w:r>
      <w:bookmarkStart w:id="9595" w:name="_ETM_Q27_621000"/>
      <w:bookmarkEnd w:id="9595"/>
      <w:r>
        <w:rPr>
          <w:rFonts w:hint="cs"/>
          <w:rtl/>
          <w:lang w:eastAsia="he-IL"/>
        </w:rPr>
        <w:t>עומד כאן, מעל במה מכובדת ז</w:t>
      </w:r>
      <w:r w:rsidR="002402DE">
        <w:rPr>
          <w:rFonts w:hint="cs"/>
          <w:rtl/>
          <w:lang w:eastAsia="he-IL"/>
        </w:rPr>
        <w:t>ו,</w:t>
      </w:r>
      <w:r>
        <w:rPr>
          <w:rFonts w:hint="cs"/>
          <w:rtl/>
          <w:lang w:eastAsia="he-IL"/>
        </w:rPr>
        <w:t xml:space="preserve"> כדי להבטיח להוריי, שייבדלו </w:t>
      </w:r>
      <w:bookmarkStart w:id="9596" w:name="_ETM_Q27_622000"/>
      <w:bookmarkEnd w:id="9596"/>
      <w:r>
        <w:rPr>
          <w:rFonts w:hint="cs"/>
          <w:rtl/>
          <w:lang w:eastAsia="he-IL"/>
        </w:rPr>
        <w:t xml:space="preserve">לחיים טובים וארוכים, ולאשתי היקרה, שיחד עם חבריי מכל </w:t>
      </w:r>
      <w:bookmarkStart w:id="9597" w:name="_ETM_Q27_631000"/>
      <w:bookmarkEnd w:id="9597"/>
      <w:r>
        <w:rPr>
          <w:rFonts w:hint="cs"/>
          <w:rtl/>
          <w:lang w:eastAsia="he-IL"/>
        </w:rPr>
        <w:t xml:space="preserve">חלקי הבית הזה נעשה הכול על מנת להנחיל לדור הבא </w:t>
      </w:r>
      <w:bookmarkStart w:id="9598" w:name="_ETM_Q27_637000"/>
      <w:bookmarkEnd w:id="9598"/>
      <w:r>
        <w:rPr>
          <w:rFonts w:hint="cs"/>
          <w:rtl/>
          <w:lang w:eastAsia="he-IL"/>
        </w:rPr>
        <w:t xml:space="preserve">את המורשת הנפלאה שעליה גדלתי ואותה אני מחויב </w:t>
      </w:r>
      <w:bookmarkStart w:id="9599" w:name="_ETM_Q27_638000"/>
      <w:bookmarkEnd w:id="9599"/>
      <w:r>
        <w:rPr>
          <w:rFonts w:hint="cs"/>
          <w:rtl/>
          <w:lang w:eastAsia="he-IL"/>
        </w:rPr>
        <w:t>להעביר לדור הבא.</w:t>
      </w:r>
      <w:bookmarkStart w:id="9600" w:name="_ETM_Q27_643000"/>
      <w:bookmarkEnd w:id="9600"/>
      <w:r>
        <w:rPr>
          <w:rFonts w:hint="cs"/>
          <w:rtl/>
          <w:lang w:eastAsia="he-IL"/>
        </w:rPr>
        <w:t xml:space="preserve"> ה' עוז לעמו ייתן, ה' יברך את עמו </w:t>
      </w:r>
      <w:bookmarkStart w:id="9601" w:name="_ETM_Q27_650000"/>
      <w:bookmarkEnd w:id="9601"/>
      <w:r>
        <w:rPr>
          <w:rFonts w:hint="cs"/>
          <w:rtl/>
          <w:lang w:eastAsia="he-IL"/>
        </w:rPr>
        <w:t>בשלום. תודה.</w:t>
      </w:r>
    </w:p>
    <w:p w:rsidR="00672F84" w:rsidRDefault="00672F84" w:rsidP="00335993">
      <w:pPr>
        <w:rPr>
          <w:rtl/>
          <w:lang w:eastAsia="he-IL"/>
        </w:rPr>
      </w:pPr>
    </w:p>
    <w:p w:rsidR="00672F84" w:rsidRDefault="00672F84" w:rsidP="00335993">
      <w:pPr>
        <w:pStyle w:val="af6"/>
        <w:keepNext/>
        <w:rPr>
          <w:rtl/>
        </w:rPr>
      </w:pPr>
      <w:bookmarkStart w:id="9602" w:name="_ETM_Q27_567000"/>
      <w:bookmarkStart w:id="9603" w:name="_ETM_Q27_568000"/>
      <w:bookmarkStart w:id="9604" w:name="_ETM_Q27_571000"/>
      <w:bookmarkStart w:id="9605" w:name="_ETM_Q27_652000"/>
      <w:bookmarkEnd w:id="9602"/>
      <w:bookmarkEnd w:id="9603"/>
      <w:bookmarkEnd w:id="9604"/>
      <w:bookmarkEnd w:id="9605"/>
      <w:r w:rsidRPr="00A25F96">
        <w:rPr>
          <w:rStyle w:val="TagStyle"/>
          <w:rtl/>
        </w:rPr>
        <w:t xml:space="preserve"> &lt;&lt; יור &gt;&gt; </w:t>
      </w:r>
      <w:r>
        <w:rPr>
          <w:rtl/>
        </w:rPr>
        <w:t>היו"ר ניסים ואטורי:</w:t>
      </w:r>
      <w:r w:rsidRPr="00A25F96">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lang w:eastAsia="he-IL"/>
        </w:rPr>
      </w:pPr>
      <w:r>
        <w:rPr>
          <w:rFonts w:hint="cs"/>
          <w:rtl/>
          <w:lang w:eastAsia="he-IL"/>
        </w:rPr>
        <w:t>אמן. תודה רבה. חבר הכנסת ינון אזולאי, בבקשה.</w:t>
      </w:r>
    </w:p>
    <w:p w:rsidR="00672F84" w:rsidRDefault="00672F84" w:rsidP="00335993">
      <w:pPr>
        <w:rPr>
          <w:rtl/>
          <w:lang w:eastAsia="he-IL"/>
        </w:rPr>
      </w:pPr>
    </w:p>
    <w:p w:rsidR="00672F84" w:rsidRDefault="00672F84" w:rsidP="00335993">
      <w:pPr>
        <w:pStyle w:val="a4"/>
        <w:keepNext/>
        <w:rPr>
          <w:rtl/>
        </w:rPr>
      </w:pPr>
      <w:bookmarkStart w:id="9606" w:name="ET_speaker_5726_6"/>
      <w:r w:rsidRPr="00A25F96">
        <w:rPr>
          <w:rStyle w:val="TagStyle"/>
          <w:rtl/>
        </w:rPr>
        <w:t xml:space="preserve"> &lt;&lt; דובר &gt;&gt; </w:t>
      </w:r>
      <w:bookmarkStart w:id="9607" w:name="_Toc167873536"/>
      <w:r>
        <w:rPr>
          <w:rtl/>
        </w:rPr>
        <w:t>ינון אזולאי (ש"ס):</w:t>
      </w:r>
      <w:bookmarkEnd w:id="9607"/>
      <w:r w:rsidRPr="00A25F96">
        <w:rPr>
          <w:rStyle w:val="TagStyle"/>
          <w:rtl/>
        </w:rPr>
        <w:t xml:space="preserve"> &lt;&lt; דובר &gt;&gt;</w:t>
      </w:r>
      <w:r>
        <w:rPr>
          <w:rtl/>
        </w:rPr>
        <w:t xml:space="preserve">   </w:t>
      </w:r>
      <w:bookmarkEnd w:id="9606"/>
    </w:p>
    <w:p w:rsidR="00672F84" w:rsidRDefault="00672F84" w:rsidP="00335993">
      <w:pPr>
        <w:rPr>
          <w:rtl/>
          <w:lang w:eastAsia="he-IL"/>
        </w:rPr>
      </w:pPr>
    </w:p>
    <w:p w:rsidR="00672F84" w:rsidRDefault="00672F84" w:rsidP="00335993">
      <w:pPr>
        <w:rPr>
          <w:rtl/>
          <w:lang w:eastAsia="he-IL"/>
        </w:rPr>
      </w:pPr>
      <w:r>
        <w:rPr>
          <w:rFonts w:hint="cs"/>
          <w:rtl/>
          <w:lang w:eastAsia="he-IL"/>
        </w:rPr>
        <w:t>יו"ר הקואליציה, אני אחכה עד שתסיים. תודה.</w:t>
      </w:r>
    </w:p>
    <w:p w:rsidR="00672F84" w:rsidRDefault="00672F84" w:rsidP="00335993">
      <w:pPr>
        <w:rPr>
          <w:rtl/>
          <w:lang w:eastAsia="he-IL"/>
        </w:rPr>
      </w:pPr>
    </w:p>
    <w:p w:rsidR="00672F84" w:rsidRDefault="00672F84" w:rsidP="002402DE">
      <w:pPr>
        <w:rPr>
          <w:rtl/>
          <w:lang w:eastAsia="he-IL"/>
        </w:rPr>
      </w:pPr>
      <w:bookmarkStart w:id="9608" w:name="_ETM_Q27_691000"/>
      <w:bookmarkEnd w:id="9608"/>
      <w:r>
        <w:rPr>
          <w:rFonts w:hint="cs"/>
          <w:rtl/>
          <w:lang w:eastAsia="he-IL"/>
        </w:rPr>
        <w:t xml:space="preserve">אדוני היושב-ראש, </w:t>
      </w:r>
      <w:bookmarkStart w:id="9609" w:name="_ETM_Q27_692000"/>
      <w:bookmarkEnd w:id="9609"/>
      <w:r>
        <w:rPr>
          <w:rFonts w:hint="cs"/>
          <w:rtl/>
          <w:lang w:eastAsia="he-IL"/>
        </w:rPr>
        <w:t xml:space="preserve">חבריי חברי הכנסת, כבוד השרה, בעוד כשבועיים נחגוג כולנו את </w:t>
      </w:r>
      <w:bookmarkStart w:id="9610" w:name="_ETM_Q27_700000"/>
      <w:bookmarkEnd w:id="9610"/>
      <w:r>
        <w:rPr>
          <w:rFonts w:hint="cs"/>
          <w:rtl/>
          <w:lang w:eastAsia="he-IL"/>
        </w:rPr>
        <w:t xml:space="preserve">חג השבועות, אבל בחג השבועות, חג מתן תורתנו, יצוינו 83 </w:t>
      </w:r>
      <w:bookmarkStart w:id="9611" w:name="_ETM_Q27_706000"/>
      <w:bookmarkEnd w:id="9611"/>
      <w:r>
        <w:rPr>
          <w:rFonts w:hint="cs"/>
          <w:rtl/>
          <w:lang w:eastAsia="he-IL"/>
        </w:rPr>
        <w:t xml:space="preserve">שנים לאירועי הפרהוד. אירועי הפרהוד היו בעיראק, והפירוש </w:t>
      </w:r>
      <w:bookmarkStart w:id="9612" w:name="_ETM_Q27_707000"/>
      <w:bookmarkEnd w:id="9612"/>
      <w:r>
        <w:rPr>
          <w:rFonts w:hint="cs"/>
          <w:rtl/>
          <w:lang w:eastAsia="he-IL"/>
        </w:rPr>
        <w:t xml:space="preserve">של </w:t>
      </w:r>
      <w:proofErr w:type="spellStart"/>
      <w:r>
        <w:rPr>
          <w:rFonts w:hint="cs"/>
          <w:rtl/>
          <w:lang w:eastAsia="he-IL"/>
        </w:rPr>
        <w:t>פרהוד</w:t>
      </w:r>
      <w:proofErr w:type="spellEnd"/>
      <w:r>
        <w:rPr>
          <w:rFonts w:hint="cs"/>
          <w:rtl/>
          <w:lang w:eastAsia="he-IL"/>
        </w:rPr>
        <w:t xml:space="preserve"> הוא, כמו שאמרת, אלימות, בזיזה, שוד </w:t>
      </w:r>
      <w:bookmarkStart w:id="9613" w:name="_ETM_Q27_724000"/>
      <w:bookmarkEnd w:id="9613"/>
      <w:r w:rsidR="002402DE">
        <w:rPr>
          <w:rFonts w:hint="eastAsia"/>
          <w:rtl/>
          <w:lang w:eastAsia="he-IL"/>
        </w:rPr>
        <w:t xml:space="preserve">– </w:t>
      </w:r>
      <w:r>
        <w:rPr>
          <w:rFonts w:hint="cs"/>
          <w:rtl/>
          <w:lang w:eastAsia="he-IL"/>
        </w:rPr>
        <w:t xml:space="preserve">הכול. והגדרת את זה נכון בדיוק </w:t>
      </w:r>
      <w:bookmarkStart w:id="9614" w:name="_ETM_Q27_728000"/>
      <w:bookmarkEnd w:id="9614"/>
      <w:r>
        <w:rPr>
          <w:rFonts w:hint="cs"/>
          <w:rtl/>
          <w:lang w:eastAsia="he-IL"/>
        </w:rPr>
        <w:t>גם לימים אלה.</w:t>
      </w:r>
      <w:bookmarkStart w:id="9615" w:name="_ETM_Q27_659000"/>
      <w:bookmarkStart w:id="9616" w:name="TOR_Q28"/>
      <w:bookmarkEnd w:id="9615"/>
      <w:bookmarkEnd w:id="9616"/>
      <w:r>
        <w:rPr>
          <w:rFonts w:hint="cs"/>
          <w:rtl/>
          <w:lang w:eastAsia="he-IL"/>
        </w:rPr>
        <w:t xml:space="preserve"> אבל מה שקרה אז </w:t>
      </w:r>
      <w:r>
        <w:rPr>
          <w:rFonts w:hint="eastAsia"/>
          <w:rtl/>
          <w:lang w:eastAsia="he-IL"/>
        </w:rPr>
        <w:t>–</w:t>
      </w:r>
      <w:r>
        <w:rPr>
          <w:rFonts w:hint="cs"/>
          <w:rtl/>
          <w:lang w:eastAsia="he-IL"/>
        </w:rPr>
        <w:t xml:space="preserve"> על שום דבר, בגלל דבר אחד: מוצאם היהודי של אותם אנשים אשר טבחו אותם. יומיים</w:t>
      </w:r>
      <w:bookmarkStart w:id="9617" w:name="_ETM_Q28_143000"/>
      <w:bookmarkEnd w:id="9617"/>
      <w:r>
        <w:rPr>
          <w:rFonts w:hint="cs"/>
          <w:rtl/>
          <w:lang w:eastAsia="he-IL"/>
        </w:rPr>
        <w:t xml:space="preserve"> נוראיים; נרצחו בהם מאות אנשים, יהודים</w:t>
      </w:r>
      <w:r w:rsidR="002402DE">
        <w:rPr>
          <w:rFonts w:hint="cs"/>
          <w:rtl/>
          <w:lang w:eastAsia="he-IL"/>
        </w:rPr>
        <w:t>,</w:t>
      </w:r>
      <w:r>
        <w:rPr>
          <w:rFonts w:hint="cs"/>
          <w:rtl/>
          <w:lang w:eastAsia="he-IL"/>
        </w:rPr>
        <w:t xml:space="preserve"> אלפים נפצעו באותו היום, רכושם נבזז, </w:t>
      </w:r>
      <w:bookmarkStart w:id="9618" w:name="_ETM_Q28_158000"/>
      <w:bookmarkEnd w:id="9618"/>
      <w:r>
        <w:rPr>
          <w:rFonts w:hint="cs"/>
          <w:rtl/>
          <w:lang w:eastAsia="he-IL"/>
        </w:rPr>
        <w:t xml:space="preserve">רק בשל יהדותם. </w:t>
      </w:r>
      <w:bookmarkStart w:id="9619" w:name="_ETM_Q28_163000"/>
      <w:bookmarkStart w:id="9620" w:name="_ETM_Q28_164000"/>
      <w:bookmarkEnd w:id="9619"/>
      <w:bookmarkEnd w:id="9620"/>
    </w:p>
    <w:p w:rsidR="00672F84" w:rsidRDefault="00672F84" w:rsidP="00335993">
      <w:pPr>
        <w:rPr>
          <w:rtl/>
          <w:lang w:eastAsia="he-IL"/>
        </w:rPr>
      </w:pPr>
    </w:p>
    <w:p w:rsidR="00672F84" w:rsidRDefault="00672F84" w:rsidP="002402DE">
      <w:pPr>
        <w:rPr>
          <w:rtl/>
        </w:rPr>
      </w:pPr>
      <w:r>
        <w:rPr>
          <w:rFonts w:hint="cs"/>
          <w:rtl/>
          <w:lang w:eastAsia="he-IL"/>
        </w:rPr>
        <w:t xml:space="preserve">בריאיון של הניצול אדי מור </w:t>
      </w:r>
      <w:r>
        <w:rPr>
          <w:rFonts w:hint="eastAsia"/>
          <w:rtl/>
          <w:lang w:eastAsia="he-IL"/>
        </w:rPr>
        <w:t xml:space="preserve">– </w:t>
      </w:r>
      <w:r>
        <w:rPr>
          <w:rFonts w:hint="cs"/>
          <w:rtl/>
          <w:lang w:eastAsia="he-IL"/>
        </w:rPr>
        <w:t>הוא דיבר על זה לפני</w:t>
      </w:r>
      <w:bookmarkStart w:id="9621" w:name="_ETM_Q28_170000"/>
      <w:bookmarkEnd w:id="9621"/>
      <w:r>
        <w:rPr>
          <w:rFonts w:hint="cs"/>
          <w:rtl/>
          <w:lang w:eastAsia="he-IL"/>
        </w:rPr>
        <w:t xml:space="preserve"> כשנה בגלי צה"ל </w:t>
      </w:r>
      <w:r>
        <w:rPr>
          <w:rFonts w:hint="eastAsia"/>
          <w:rtl/>
          <w:lang w:eastAsia="he-IL"/>
        </w:rPr>
        <w:t xml:space="preserve">– </w:t>
      </w:r>
      <w:r>
        <w:rPr>
          <w:rFonts w:hint="cs"/>
          <w:rtl/>
          <w:lang w:eastAsia="he-IL"/>
        </w:rPr>
        <w:t xml:space="preserve">כך הוא אמר: הם הרסו כל דבר. הם הלכו </w:t>
      </w:r>
      <w:bookmarkStart w:id="9622" w:name="_ETM_Q28_173000"/>
      <w:bookmarkEnd w:id="9622"/>
      <w:r>
        <w:rPr>
          <w:rFonts w:hint="cs"/>
          <w:rtl/>
          <w:lang w:eastAsia="he-IL"/>
        </w:rPr>
        <w:t xml:space="preserve">עם רגליים של תינוקות, חתכו רגליים, חתכו ראשים. עדות של </w:t>
      </w:r>
      <w:bookmarkStart w:id="9623" w:name="_ETM_Q28_179000"/>
      <w:bookmarkEnd w:id="9623"/>
      <w:r>
        <w:rPr>
          <w:rFonts w:hint="cs"/>
          <w:rtl/>
          <w:lang w:eastAsia="he-IL"/>
        </w:rPr>
        <w:t xml:space="preserve">אדם שבא משם, אירועים שמהווים פרק אפל </w:t>
      </w:r>
      <w:r>
        <w:rPr>
          <w:rtl/>
        </w:rPr>
        <w:t xml:space="preserve">בהיסטוריה </w:t>
      </w:r>
      <w:bookmarkStart w:id="9624" w:name="_ETM_Q28_183899"/>
      <w:bookmarkEnd w:id="9624"/>
      <w:r>
        <w:rPr>
          <w:rtl/>
        </w:rPr>
        <w:t xml:space="preserve">של </w:t>
      </w:r>
      <w:bookmarkStart w:id="9625" w:name="_ETM_Q28_184140"/>
      <w:bookmarkEnd w:id="9625"/>
      <w:r>
        <w:rPr>
          <w:rtl/>
        </w:rPr>
        <w:t xml:space="preserve">יהודי </w:t>
      </w:r>
      <w:bookmarkStart w:id="9626" w:name="_ETM_Q28_184589"/>
      <w:bookmarkEnd w:id="9626"/>
      <w:r>
        <w:rPr>
          <w:rtl/>
        </w:rPr>
        <w:t>עיראק</w:t>
      </w:r>
      <w:r>
        <w:rPr>
          <w:rFonts w:hint="cs"/>
          <w:rtl/>
        </w:rPr>
        <w:t xml:space="preserve">, ואנו </w:t>
      </w:r>
      <w:bookmarkStart w:id="9627" w:name="_ETM_Q28_188000"/>
      <w:bookmarkStart w:id="9628" w:name="_ETM_Q28_186120"/>
      <w:bookmarkStart w:id="9629" w:name="_ETM_Q28_186569"/>
      <w:bookmarkStart w:id="9630" w:name="_ETM_Q28_186870"/>
      <w:bookmarkEnd w:id="9627"/>
      <w:bookmarkEnd w:id="9628"/>
      <w:bookmarkEnd w:id="9629"/>
      <w:bookmarkEnd w:id="9630"/>
      <w:r>
        <w:rPr>
          <w:rFonts w:hint="cs"/>
          <w:rtl/>
        </w:rPr>
        <w:t xml:space="preserve">כאן </w:t>
      </w:r>
      <w:r>
        <w:rPr>
          <w:rtl/>
        </w:rPr>
        <w:t xml:space="preserve">ביום </w:t>
      </w:r>
      <w:bookmarkStart w:id="9631" w:name="_ETM_Q28_187139"/>
      <w:bookmarkEnd w:id="9631"/>
      <w:r>
        <w:rPr>
          <w:rtl/>
        </w:rPr>
        <w:t xml:space="preserve">כזה </w:t>
      </w:r>
      <w:bookmarkStart w:id="9632" w:name="_ETM_Q28_188380"/>
      <w:bookmarkEnd w:id="9632"/>
      <w:r>
        <w:rPr>
          <w:rtl/>
        </w:rPr>
        <w:t xml:space="preserve">על </w:t>
      </w:r>
      <w:bookmarkStart w:id="9633" w:name="_ETM_Q28_188650"/>
      <w:bookmarkEnd w:id="9633"/>
      <w:r>
        <w:rPr>
          <w:rtl/>
        </w:rPr>
        <w:t xml:space="preserve">מנת </w:t>
      </w:r>
      <w:bookmarkStart w:id="9634" w:name="_ETM_Q28_188920"/>
      <w:bookmarkEnd w:id="9634"/>
      <w:r>
        <w:rPr>
          <w:rFonts w:hint="cs"/>
          <w:rtl/>
        </w:rPr>
        <w:t xml:space="preserve">להוקיר </w:t>
      </w:r>
      <w:bookmarkStart w:id="9635" w:name="_ETM_Q28_191599"/>
      <w:bookmarkEnd w:id="9635"/>
      <w:r>
        <w:rPr>
          <w:rtl/>
        </w:rPr>
        <w:t xml:space="preserve">ולהגיד </w:t>
      </w:r>
      <w:bookmarkStart w:id="9636" w:name="_ETM_Q28_192230"/>
      <w:bookmarkEnd w:id="9636"/>
      <w:r>
        <w:rPr>
          <w:rtl/>
        </w:rPr>
        <w:t xml:space="preserve">להם </w:t>
      </w:r>
      <w:bookmarkStart w:id="9637" w:name="_ETM_Q28_192410"/>
      <w:bookmarkEnd w:id="9637"/>
      <w:r>
        <w:rPr>
          <w:rtl/>
        </w:rPr>
        <w:t xml:space="preserve">שאנחנו </w:t>
      </w:r>
      <w:bookmarkStart w:id="9638" w:name="_ETM_Q28_192769"/>
      <w:bookmarkEnd w:id="9638"/>
      <w:r>
        <w:rPr>
          <w:rtl/>
        </w:rPr>
        <w:t xml:space="preserve">פה </w:t>
      </w:r>
      <w:bookmarkStart w:id="9639" w:name="_ETM_Q28_193070"/>
      <w:bookmarkEnd w:id="9639"/>
      <w:r>
        <w:rPr>
          <w:rFonts w:hint="cs"/>
          <w:rtl/>
        </w:rPr>
        <w:t xml:space="preserve">על מנת </w:t>
      </w:r>
      <w:bookmarkStart w:id="9640" w:name="_ETM_Q28_193369"/>
      <w:bookmarkEnd w:id="9640"/>
      <w:r>
        <w:rPr>
          <w:rtl/>
        </w:rPr>
        <w:t xml:space="preserve">שלא </w:t>
      </w:r>
      <w:bookmarkStart w:id="9641" w:name="_ETM_Q28_193609"/>
      <w:bookmarkEnd w:id="9641"/>
      <w:r>
        <w:rPr>
          <w:rtl/>
        </w:rPr>
        <w:t xml:space="preserve">נשכח </w:t>
      </w:r>
      <w:bookmarkStart w:id="9642" w:name="_ETM_Q28_195290"/>
      <w:bookmarkEnd w:id="9642"/>
      <w:r>
        <w:rPr>
          <w:rFonts w:hint="cs"/>
          <w:rtl/>
        </w:rPr>
        <w:t xml:space="preserve">את </w:t>
      </w:r>
      <w:bookmarkStart w:id="9643" w:name="_ETM_Q28_195470"/>
      <w:bookmarkEnd w:id="9643"/>
      <w:r>
        <w:rPr>
          <w:rtl/>
        </w:rPr>
        <w:t xml:space="preserve">אותם </w:t>
      </w:r>
      <w:bookmarkStart w:id="9644" w:name="_ETM_Q28_195740"/>
      <w:bookmarkEnd w:id="9644"/>
      <w:r>
        <w:rPr>
          <w:rtl/>
        </w:rPr>
        <w:t>קורבנות</w:t>
      </w:r>
      <w:r>
        <w:rPr>
          <w:rFonts w:hint="cs"/>
          <w:rtl/>
        </w:rPr>
        <w:t>.</w:t>
      </w:r>
      <w:r>
        <w:rPr>
          <w:rtl/>
        </w:rPr>
        <w:t xml:space="preserve"> </w:t>
      </w:r>
      <w:bookmarkStart w:id="9645" w:name="_ETM_Q28_198619"/>
      <w:bookmarkEnd w:id="9645"/>
      <w:r>
        <w:rPr>
          <w:rtl/>
        </w:rPr>
        <w:t xml:space="preserve">למרות </w:t>
      </w:r>
      <w:bookmarkStart w:id="9646" w:name="_ETM_Q28_199130"/>
      <w:bookmarkEnd w:id="9646"/>
      <w:r>
        <w:rPr>
          <w:rtl/>
        </w:rPr>
        <w:t xml:space="preserve">האימה </w:t>
      </w:r>
      <w:bookmarkStart w:id="9647" w:name="_ETM_Q28_199640"/>
      <w:bookmarkEnd w:id="9647"/>
      <w:r>
        <w:rPr>
          <w:rtl/>
        </w:rPr>
        <w:t>והכאב</w:t>
      </w:r>
      <w:r>
        <w:rPr>
          <w:rFonts w:hint="cs"/>
          <w:rtl/>
        </w:rPr>
        <w:t>,</w:t>
      </w:r>
      <w:r>
        <w:rPr>
          <w:rtl/>
        </w:rPr>
        <w:t xml:space="preserve"> </w:t>
      </w:r>
      <w:bookmarkStart w:id="9648" w:name="_ETM_Q28_200300"/>
      <w:bookmarkEnd w:id="9648"/>
      <w:r>
        <w:rPr>
          <w:rtl/>
        </w:rPr>
        <w:t xml:space="preserve">יהודי </w:t>
      </w:r>
      <w:bookmarkStart w:id="9649" w:name="_ETM_Q28_200779"/>
      <w:bookmarkEnd w:id="9649"/>
      <w:r>
        <w:rPr>
          <w:rFonts w:hint="cs"/>
          <w:rtl/>
        </w:rPr>
        <w:t xml:space="preserve">עיראק </w:t>
      </w:r>
      <w:bookmarkStart w:id="9650" w:name="_ETM_Q28_201739"/>
      <w:bookmarkEnd w:id="9650"/>
      <w:r>
        <w:rPr>
          <w:rtl/>
        </w:rPr>
        <w:t xml:space="preserve">גילו </w:t>
      </w:r>
      <w:bookmarkStart w:id="9651" w:name="_ETM_Q28_202159"/>
      <w:bookmarkEnd w:id="9651"/>
      <w:r>
        <w:rPr>
          <w:rtl/>
        </w:rPr>
        <w:t xml:space="preserve">עוז </w:t>
      </w:r>
      <w:bookmarkStart w:id="9652" w:name="_ETM_Q28_202429"/>
      <w:bookmarkStart w:id="9653" w:name="_ETM_Q28_202819"/>
      <w:bookmarkEnd w:id="9652"/>
      <w:bookmarkEnd w:id="9653"/>
      <w:r>
        <w:rPr>
          <w:rFonts w:hint="cs"/>
          <w:rtl/>
        </w:rPr>
        <w:t xml:space="preserve">ותעצומות </w:t>
      </w:r>
      <w:bookmarkStart w:id="9654" w:name="_ETM_Q28_205160"/>
      <w:bookmarkEnd w:id="9654"/>
      <w:r>
        <w:rPr>
          <w:rFonts w:hint="cs"/>
          <w:rtl/>
        </w:rPr>
        <w:t xml:space="preserve">וכוחות </w:t>
      </w:r>
      <w:bookmarkStart w:id="9655" w:name="_ETM_Q28_209000"/>
      <w:bookmarkStart w:id="9656" w:name="_ETM_Q28_205670"/>
      <w:bookmarkEnd w:id="9655"/>
      <w:bookmarkEnd w:id="9656"/>
      <w:r>
        <w:rPr>
          <w:rtl/>
        </w:rPr>
        <w:t xml:space="preserve">נפשיים </w:t>
      </w:r>
      <w:bookmarkStart w:id="9657" w:name="_ETM_Q28_206689"/>
      <w:bookmarkEnd w:id="9657"/>
      <w:r>
        <w:rPr>
          <w:rFonts w:hint="cs"/>
          <w:rtl/>
        </w:rPr>
        <w:t xml:space="preserve">על-טבעיים, </w:t>
      </w:r>
      <w:bookmarkStart w:id="9658" w:name="_ETM_Q28_209179"/>
      <w:bookmarkEnd w:id="9658"/>
      <w:r>
        <w:rPr>
          <w:rtl/>
        </w:rPr>
        <w:t xml:space="preserve">עזבו </w:t>
      </w:r>
      <w:bookmarkStart w:id="9659" w:name="_ETM_Q28_209569"/>
      <w:bookmarkEnd w:id="9659"/>
      <w:r>
        <w:rPr>
          <w:rtl/>
        </w:rPr>
        <w:t xml:space="preserve">את </w:t>
      </w:r>
      <w:bookmarkStart w:id="9660" w:name="_ETM_Q28_209719"/>
      <w:bookmarkEnd w:id="9660"/>
      <w:r>
        <w:rPr>
          <w:rtl/>
        </w:rPr>
        <w:t xml:space="preserve">ארץ </w:t>
      </w:r>
      <w:bookmarkStart w:id="9661" w:name="_ETM_Q28_209989"/>
      <w:bookmarkEnd w:id="9661"/>
      <w:r>
        <w:rPr>
          <w:rtl/>
        </w:rPr>
        <w:t>מולדתם</w:t>
      </w:r>
      <w:r>
        <w:rPr>
          <w:rFonts w:hint="cs"/>
          <w:rtl/>
        </w:rPr>
        <w:t xml:space="preserve">, אך הרימו ראש, וגם </w:t>
      </w:r>
      <w:bookmarkStart w:id="9662" w:name="_ETM_Q28_215039"/>
      <w:bookmarkEnd w:id="9662"/>
      <w:r>
        <w:rPr>
          <w:rtl/>
        </w:rPr>
        <w:t xml:space="preserve">במקום </w:t>
      </w:r>
      <w:bookmarkStart w:id="9663" w:name="_ETM_Q28_215429"/>
      <w:bookmarkEnd w:id="9663"/>
      <w:r>
        <w:rPr>
          <w:rFonts w:hint="cs"/>
          <w:rtl/>
        </w:rPr>
        <w:t>גלותם</w:t>
      </w:r>
      <w:bookmarkStart w:id="9664" w:name="_ETM_Q28_222000"/>
      <w:bookmarkEnd w:id="9664"/>
      <w:r>
        <w:rPr>
          <w:rFonts w:hint="cs"/>
          <w:rtl/>
        </w:rPr>
        <w:t xml:space="preserve"> </w:t>
      </w:r>
      <w:bookmarkStart w:id="9665" w:name="_ETM_Q28_218040"/>
      <w:bookmarkEnd w:id="9665"/>
      <w:r>
        <w:rPr>
          <w:rtl/>
        </w:rPr>
        <w:t xml:space="preserve">השתדלו </w:t>
      </w:r>
      <w:bookmarkStart w:id="9666" w:name="_ETM_Q28_218610"/>
      <w:bookmarkEnd w:id="9666"/>
      <w:r>
        <w:rPr>
          <w:rtl/>
        </w:rPr>
        <w:t xml:space="preserve">להפיץ </w:t>
      </w:r>
      <w:bookmarkStart w:id="9667" w:name="_ETM_Q28_220729"/>
      <w:bookmarkEnd w:id="9667"/>
      <w:r>
        <w:rPr>
          <w:rtl/>
        </w:rPr>
        <w:t xml:space="preserve">את </w:t>
      </w:r>
      <w:bookmarkStart w:id="9668" w:name="_ETM_Q28_220909"/>
      <w:bookmarkEnd w:id="9668"/>
      <w:r>
        <w:rPr>
          <w:rtl/>
        </w:rPr>
        <w:t xml:space="preserve">התרבות </w:t>
      </w:r>
      <w:bookmarkStart w:id="9669" w:name="_ETM_Q28_221540"/>
      <w:bookmarkEnd w:id="9669"/>
      <w:r>
        <w:rPr>
          <w:rtl/>
        </w:rPr>
        <w:t xml:space="preserve">וחיזקו </w:t>
      </w:r>
      <w:bookmarkStart w:id="9670" w:name="_ETM_Q28_222050"/>
      <w:bookmarkEnd w:id="9670"/>
      <w:r>
        <w:rPr>
          <w:rtl/>
        </w:rPr>
        <w:t xml:space="preserve">את </w:t>
      </w:r>
      <w:bookmarkStart w:id="9671" w:name="_ETM_Q28_222140"/>
      <w:bookmarkEnd w:id="9671"/>
      <w:r>
        <w:rPr>
          <w:rtl/>
        </w:rPr>
        <w:t>הכלכלה</w:t>
      </w:r>
      <w:r>
        <w:rPr>
          <w:rFonts w:hint="cs"/>
          <w:rtl/>
        </w:rPr>
        <w:t>.</w:t>
      </w:r>
      <w:r>
        <w:rPr>
          <w:rtl/>
        </w:rPr>
        <w:t xml:space="preserve"> </w:t>
      </w:r>
      <w:bookmarkStart w:id="9672" w:name="_ETM_Q28_225010"/>
      <w:bookmarkEnd w:id="9672"/>
      <w:r>
        <w:rPr>
          <w:rtl/>
        </w:rPr>
        <w:t xml:space="preserve">תרבותם </w:t>
      </w:r>
      <w:bookmarkStart w:id="9673" w:name="_ETM_Q28_225729"/>
      <w:bookmarkEnd w:id="9673"/>
      <w:r>
        <w:rPr>
          <w:rFonts w:hint="cs"/>
          <w:rtl/>
        </w:rPr>
        <w:t xml:space="preserve">היא </w:t>
      </w:r>
      <w:bookmarkStart w:id="9674" w:name="_ETM_Q28_225909"/>
      <w:bookmarkEnd w:id="9674"/>
      <w:r>
        <w:rPr>
          <w:rtl/>
        </w:rPr>
        <w:t xml:space="preserve">לא </w:t>
      </w:r>
      <w:bookmarkStart w:id="9675" w:name="_ETM_Q28_226000"/>
      <w:bookmarkEnd w:id="9675"/>
      <w:r>
        <w:rPr>
          <w:rtl/>
        </w:rPr>
        <w:t xml:space="preserve">רק </w:t>
      </w:r>
      <w:bookmarkStart w:id="9676" w:name="_ETM_Q28_226180"/>
      <w:bookmarkEnd w:id="9676"/>
      <w:r>
        <w:rPr>
          <w:rtl/>
        </w:rPr>
        <w:t xml:space="preserve">התרבות </w:t>
      </w:r>
      <w:bookmarkStart w:id="9677" w:name="_ETM_Q28_226960"/>
      <w:bookmarkEnd w:id="9677"/>
      <w:r>
        <w:rPr>
          <w:rtl/>
        </w:rPr>
        <w:t xml:space="preserve">שאנו </w:t>
      </w:r>
      <w:bookmarkStart w:id="9678" w:name="_ETM_Q28_227320"/>
      <w:bookmarkEnd w:id="9678"/>
      <w:r>
        <w:rPr>
          <w:rtl/>
        </w:rPr>
        <w:t>מכירים</w:t>
      </w:r>
      <w:r>
        <w:rPr>
          <w:rFonts w:hint="cs"/>
          <w:rtl/>
        </w:rPr>
        <w:t xml:space="preserve">. הזכרת </w:t>
      </w:r>
      <w:bookmarkStart w:id="9679" w:name="_ETM_Q28_228739"/>
      <w:bookmarkStart w:id="9680" w:name="_ETM_Q28_229219"/>
      <w:bookmarkEnd w:id="9679"/>
      <w:bookmarkEnd w:id="9680"/>
      <w:r>
        <w:rPr>
          <w:rtl/>
        </w:rPr>
        <w:t xml:space="preserve">זאת </w:t>
      </w:r>
      <w:bookmarkStart w:id="9681" w:name="_ETM_Q28_229489"/>
      <w:bookmarkEnd w:id="9681"/>
      <w:r>
        <w:rPr>
          <w:rFonts w:hint="cs"/>
          <w:rtl/>
        </w:rPr>
        <w:t xml:space="preserve">על </w:t>
      </w:r>
      <w:bookmarkStart w:id="9682" w:name="_ETM_Q28_229670"/>
      <w:bookmarkEnd w:id="9682"/>
      <w:r>
        <w:rPr>
          <w:rtl/>
        </w:rPr>
        <w:t xml:space="preserve">יהדות </w:t>
      </w:r>
      <w:bookmarkStart w:id="9683" w:name="_ETM_Q28_229999"/>
      <w:bookmarkEnd w:id="9683"/>
      <w:r>
        <w:rPr>
          <w:rtl/>
        </w:rPr>
        <w:t>בבל</w:t>
      </w:r>
      <w:r>
        <w:rPr>
          <w:rFonts w:hint="cs"/>
          <w:rtl/>
        </w:rPr>
        <w:t>,</w:t>
      </w:r>
      <w:r>
        <w:rPr>
          <w:rtl/>
        </w:rPr>
        <w:t xml:space="preserve"> </w:t>
      </w:r>
      <w:bookmarkStart w:id="9684" w:name="_ETM_Q28_231500"/>
      <w:bookmarkEnd w:id="9684"/>
      <w:r>
        <w:rPr>
          <w:rtl/>
        </w:rPr>
        <w:t xml:space="preserve">ידידי </w:t>
      </w:r>
      <w:bookmarkStart w:id="9685" w:name="_ETM_Q28_231979"/>
      <w:bookmarkEnd w:id="9685"/>
      <w:r>
        <w:rPr>
          <w:rFonts w:hint="cs"/>
          <w:rtl/>
        </w:rPr>
        <w:t>ה</w:t>
      </w:r>
      <w:r>
        <w:rPr>
          <w:rtl/>
        </w:rPr>
        <w:t>יקר</w:t>
      </w:r>
      <w:r>
        <w:rPr>
          <w:rFonts w:hint="cs"/>
          <w:rtl/>
        </w:rPr>
        <w:t xml:space="preserve"> א</w:t>
      </w:r>
      <w:bookmarkStart w:id="9686" w:name="_ETM_Q28_232400"/>
      <w:bookmarkEnd w:id="9686"/>
      <w:r>
        <w:rPr>
          <w:rtl/>
        </w:rPr>
        <w:t xml:space="preserve">לי </w:t>
      </w:r>
      <w:bookmarkStart w:id="9687" w:name="_ETM_Q28_233069"/>
      <w:bookmarkEnd w:id="9687"/>
      <w:r w:rsidR="002402DE">
        <w:rPr>
          <w:rFonts w:hint="cs"/>
          <w:rtl/>
        </w:rPr>
        <w:t xml:space="preserve">– </w:t>
      </w:r>
      <w:r>
        <w:rPr>
          <w:rtl/>
        </w:rPr>
        <w:t xml:space="preserve">התלמוד </w:t>
      </w:r>
      <w:bookmarkStart w:id="9688" w:name="_ETM_Q28_233429"/>
      <w:bookmarkEnd w:id="9688"/>
      <w:r>
        <w:rPr>
          <w:rtl/>
        </w:rPr>
        <w:t>הבבלי</w:t>
      </w:r>
      <w:r>
        <w:rPr>
          <w:rFonts w:hint="cs"/>
          <w:rtl/>
        </w:rPr>
        <w:t>.</w:t>
      </w:r>
      <w:r>
        <w:rPr>
          <w:rtl/>
        </w:rPr>
        <w:t xml:space="preserve"> </w:t>
      </w:r>
      <w:bookmarkStart w:id="9689" w:name="_ETM_Q28_234970"/>
      <w:bookmarkEnd w:id="9689"/>
      <w:r>
        <w:rPr>
          <w:rtl/>
        </w:rPr>
        <w:t xml:space="preserve">גאוני </w:t>
      </w:r>
      <w:bookmarkStart w:id="9690" w:name="_ETM_Q28_235480"/>
      <w:bookmarkEnd w:id="9690"/>
      <w:r>
        <w:rPr>
          <w:rtl/>
        </w:rPr>
        <w:t xml:space="preserve">עולם </w:t>
      </w:r>
      <w:bookmarkStart w:id="9691" w:name="_ETM_Q28_235840"/>
      <w:bookmarkEnd w:id="9691"/>
      <w:r>
        <w:rPr>
          <w:rtl/>
        </w:rPr>
        <w:t xml:space="preserve">יצאו </w:t>
      </w:r>
      <w:bookmarkStart w:id="9692" w:name="_ETM_Q28_236140"/>
      <w:bookmarkEnd w:id="9692"/>
      <w:r>
        <w:rPr>
          <w:rtl/>
        </w:rPr>
        <w:t>משם</w:t>
      </w:r>
      <w:r>
        <w:rPr>
          <w:rFonts w:hint="cs"/>
          <w:rtl/>
        </w:rPr>
        <w:t>,</w:t>
      </w:r>
      <w:r>
        <w:rPr>
          <w:rtl/>
        </w:rPr>
        <w:t xml:space="preserve"> </w:t>
      </w:r>
      <w:bookmarkStart w:id="9693" w:name="_ETM_Q28_238160"/>
      <w:bookmarkEnd w:id="9693"/>
      <w:r>
        <w:rPr>
          <w:rFonts w:hint="cs"/>
          <w:rtl/>
        </w:rPr>
        <w:t xml:space="preserve">תנאים ואמוראים. </w:t>
      </w:r>
    </w:p>
    <w:p w:rsidR="00672F84" w:rsidRDefault="00672F84" w:rsidP="00335993">
      <w:pPr>
        <w:rPr>
          <w:rtl/>
        </w:rPr>
      </w:pPr>
    </w:p>
    <w:p w:rsidR="00672F84" w:rsidRDefault="00672F84" w:rsidP="002402DE">
      <w:pPr>
        <w:rPr>
          <w:rtl/>
        </w:rPr>
      </w:pPr>
      <w:bookmarkStart w:id="9694" w:name="_ETM_Q28_242000"/>
      <w:bookmarkEnd w:id="9694"/>
      <w:r>
        <w:rPr>
          <w:rFonts w:hint="cs"/>
          <w:rtl/>
        </w:rPr>
        <w:t xml:space="preserve">וכאשר אנחנו </w:t>
      </w:r>
      <w:bookmarkStart w:id="9695" w:name="_ETM_Q28_242219"/>
      <w:bookmarkEnd w:id="9695"/>
      <w:r>
        <w:rPr>
          <w:rtl/>
        </w:rPr>
        <w:t xml:space="preserve">נזכרים </w:t>
      </w:r>
      <w:bookmarkStart w:id="9696" w:name="_ETM_Q28_242760"/>
      <w:bookmarkEnd w:id="9696"/>
      <w:r>
        <w:rPr>
          <w:rtl/>
        </w:rPr>
        <w:t xml:space="preserve">באירועים </w:t>
      </w:r>
      <w:bookmarkStart w:id="9697" w:name="_ETM_Q28_243210"/>
      <w:bookmarkEnd w:id="9697"/>
      <w:r>
        <w:rPr>
          <w:rtl/>
        </w:rPr>
        <w:t xml:space="preserve">האלה </w:t>
      </w:r>
      <w:bookmarkStart w:id="9698" w:name="_ETM_Q28_243449"/>
      <w:bookmarkEnd w:id="9698"/>
      <w:r>
        <w:rPr>
          <w:rtl/>
        </w:rPr>
        <w:t xml:space="preserve">ומדברים </w:t>
      </w:r>
      <w:bookmarkStart w:id="9699" w:name="_ETM_Q28_244020"/>
      <w:bookmarkEnd w:id="9699"/>
      <w:r>
        <w:rPr>
          <w:rtl/>
        </w:rPr>
        <w:t>עליהם</w:t>
      </w:r>
      <w:r>
        <w:rPr>
          <w:rFonts w:hint="cs"/>
          <w:rtl/>
        </w:rPr>
        <w:t>,</w:t>
      </w:r>
      <w:r>
        <w:rPr>
          <w:rtl/>
        </w:rPr>
        <w:t xml:space="preserve"> </w:t>
      </w:r>
      <w:bookmarkStart w:id="9700" w:name="_ETM_Q28_245420"/>
      <w:bookmarkEnd w:id="9700"/>
      <w:r>
        <w:rPr>
          <w:rtl/>
        </w:rPr>
        <w:t>לצערי</w:t>
      </w:r>
      <w:r>
        <w:rPr>
          <w:rFonts w:hint="cs"/>
          <w:rtl/>
        </w:rPr>
        <w:t>,</w:t>
      </w:r>
      <w:r>
        <w:rPr>
          <w:rtl/>
        </w:rPr>
        <w:t xml:space="preserve"> </w:t>
      </w:r>
      <w:bookmarkStart w:id="9701" w:name="_ETM_Q28_246110"/>
      <w:bookmarkEnd w:id="9701"/>
      <w:r>
        <w:rPr>
          <w:rtl/>
        </w:rPr>
        <w:t xml:space="preserve">בימים </w:t>
      </w:r>
      <w:bookmarkStart w:id="9702" w:name="_ETM_Q28_246530"/>
      <w:bookmarkEnd w:id="9702"/>
      <w:r>
        <w:rPr>
          <w:rtl/>
        </w:rPr>
        <w:t xml:space="preserve">אלו </w:t>
      </w:r>
      <w:bookmarkStart w:id="9703" w:name="_ETM_Q28_246890"/>
      <w:bookmarkEnd w:id="9703"/>
      <w:r>
        <w:rPr>
          <w:rtl/>
        </w:rPr>
        <w:t xml:space="preserve">הקשר </w:t>
      </w:r>
      <w:bookmarkStart w:id="9704" w:name="_ETM_Q28_247430"/>
      <w:bookmarkEnd w:id="9704"/>
      <w:r>
        <w:rPr>
          <w:rtl/>
        </w:rPr>
        <w:t xml:space="preserve">הוא </w:t>
      </w:r>
      <w:bookmarkStart w:id="9705" w:name="_ETM_Q28_247580"/>
      <w:bookmarkEnd w:id="9705"/>
      <w:r>
        <w:rPr>
          <w:rtl/>
        </w:rPr>
        <w:t xml:space="preserve">אותו </w:t>
      </w:r>
      <w:bookmarkStart w:id="9706" w:name="_ETM_Q28_247850"/>
      <w:bookmarkEnd w:id="9706"/>
      <w:r>
        <w:rPr>
          <w:rFonts w:hint="cs"/>
          <w:rtl/>
        </w:rPr>
        <w:t>ק</w:t>
      </w:r>
      <w:r>
        <w:rPr>
          <w:rtl/>
        </w:rPr>
        <w:t>שר</w:t>
      </w:r>
      <w:r>
        <w:rPr>
          <w:rFonts w:hint="cs"/>
          <w:rtl/>
        </w:rPr>
        <w:t xml:space="preserve"> </w:t>
      </w:r>
      <w:r w:rsidR="002402DE">
        <w:rPr>
          <w:rFonts w:hint="eastAsia"/>
          <w:rtl/>
        </w:rPr>
        <w:t xml:space="preserve">– </w:t>
      </w:r>
      <w:r>
        <w:rPr>
          <w:rtl/>
        </w:rPr>
        <w:t xml:space="preserve">אירוע </w:t>
      </w:r>
      <w:bookmarkStart w:id="9707" w:name="_ETM_Q28_250290"/>
      <w:bookmarkEnd w:id="9707"/>
      <w:r>
        <w:rPr>
          <w:rtl/>
        </w:rPr>
        <w:t xml:space="preserve">7 </w:t>
      </w:r>
      <w:bookmarkStart w:id="9708" w:name="_ETM_Q28_250935"/>
      <w:bookmarkEnd w:id="9708"/>
      <w:r>
        <w:rPr>
          <w:rFonts w:hint="cs"/>
          <w:rtl/>
        </w:rPr>
        <w:t>ב</w:t>
      </w:r>
      <w:r>
        <w:rPr>
          <w:rtl/>
        </w:rPr>
        <w:t>אוקטובר</w:t>
      </w:r>
      <w:r>
        <w:rPr>
          <w:rFonts w:hint="cs"/>
          <w:rtl/>
        </w:rPr>
        <w:t>,</w:t>
      </w:r>
      <w:r>
        <w:rPr>
          <w:rtl/>
        </w:rPr>
        <w:t xml:space="preserve"> </w:t>
      </w:r>
      <w:bookmarkStart w:id="9709" w:name="_ETM_Q28_252030"/>
      <w:bookmarkEnd w:id="9709"/>
      <w:r>
        <w:rPr>
          <w:rtl/>
        </w:rPr>
        <w:t>שמח</w:t>
      </w:r>
      <w:r w:rsidR="002402DE">
        <w:rPr>
          <w:rFonts w:hint="cs"/>
          <w:rtl/>
        </w:rPr>
        <w:t>ת</w:t>
      </w:r>
      <w:r>
        <w:rPr>
          <w:rtl/>
        </w:rPr>
        <w:t xml:space="preserve"> </w:t>
      </w:r>
      <w:bookmarkStart w:id="9710" w:name="_ETM_Q28_252689"/>
      <w:bookmarkEnd w:id="9710"/>
      <w:r>
        <w:rPr>
          <w:rFonts w:hint="cs"/>
          <w:rtl/>
        </w:rPr>
        <w:t xml:space="preserve">תורה. </w:t>
      </w:r>
      <w:bookmarkStart w:id="9711" w:name="_ETM_Q28_255000"/>
      <w:bookmarkStart w:id="9712" w:name="_ETM_Q28_254009"/>
      <w:bookmarkEnd w:id="9711"/>
      <w:bookmarkEnd w:id="9712"/>
      <w:r>
        <w:rPr>
          <w:rtl/>
        </w:rPr>
        <w:t xml:space="preserve">בחג </w:t>
      </w:r>
      <w:bookmarkStart w:id="9713" w:name="_ETM_Q28_254490"/>
      <w:bookmarkEnd w:id="9713"/>
      <w:r>
        <w:rPr>
          <w:rtl/>
        </w:rPr>
        <w:t xml:space="preserve">השבועות </w:t>
      </w:r>
      <w:bookmarkStart w:id="9714" w:name="_ETM_Q28_255060"/>
      <w:bookmarkEnd w:id="9714"/>
      <w:r>
        <w:rPr>
          <w:rtl/>
        </w:rPr>
        <w:t xml:space="preserve">קיבלנו </w:t>
      </w:r>
      <w:bookmarkStart w:id="9715" w:name="_ETM_Q28_255450"/>
      <w:bookmarkEnd w:id="9715"/>
      <w:r>
        <w:rPr>
          <w:rFonts w:hint="cs"/>
          <w:rtl/>
        </w:rPr>
        <w:t xml:space="preserve">את התורה, בשמחת תורה אנחנו </w:t>
      </w:r>
      <w:bookmarkStart w:id="9716" w:name="_ETM_Q28_256979"/>
      <w:bookmarkEnd w:id="9716"/>
      <w:r>
        <w:rPr>
          <w:rtl/>
        </w:rPr>
        <w:t xml:space="preserve">מסיימים </w:t>
      </w:r>
      <w:bookmarkStart w:id="9717" w:name="_ETM_Q28_257549"/>
      <w:bookmarkEnd w:id="9717"/>
      <w:r>
        <w:rPr>
          <w:rtl/>
        </w:rPr>
        <w:t xml:space="preserve">את </w:t>
      </w:r>
      <w:bookmarkStart w:id="9718" w:name="_ETM_Q28_257610"/>
      <w:bookmarkEnd w:id="9718"/>
      <w:r>
        <w:rPr>
          <w:rtl/>
        </w:rPr>
        <w:t>התורה</w:t>
      </w:r>
      <w:r>
        <w:rPr>
          <w:rFonts w:hint="cs"/>
          <w:rtl/>
        </w:rPr>
        <w:t>,</w:t>
      </w:r>
      <w:r>
        <w:rPr>
          <w:rtl/>
        </w:rPr>
        <w:t xml:space="preserve"> </w:t>
      </w:r>
      <w:bookmarkStart w:id="9719" w:name="_ETM_Q28_258060"/>
      <w:bookmarkEnd w:id="9719"/>
      <w:r>
        <w:rPr>
          <w:rtl/>
        </w:rPr>
        <w:t>ו</w:t>
      </w:r>
      <w:r>
        <w:rPr>
          <w:rFonts w:hint="cs"/>
          <w:rtl/>
        </w:rPr>
        <w:t>כש</w:t>
      </w:r>
      <w:r>
        <w:rPr>
          <w:rtl/>
        </w:rPr>
        <w:t xml:space="preserve">כולם </w:t>
      </w:r>
      <w:bookmarkStart w:id="9720" w:name="_ETM_Q28_258539"/>
      <w:bookmarkEnd w:id="9720"/>
      <w:r>
        <w:rPr>
          <w:rtl/>
        </w:rPr>
        <w:t>שמחים</w:t>
      </w:r>
      <w:r>
        <w:rPr>
          <w:rFonts w:hint="cs"/>
          <w:rtl/>
        </w:rPr>
        <w:t>,</w:t>
      </w:r>
      <w:r>
        <w:rPr>
          <w:rtl/>
        </w:rPr>
        <w:t xml:space="preserve"> </w:t>
      </w:r>
      <w:bookmarkStart w:id="9721" w:name="_ETM_Q28_259289"/>
      <w:bookmarkEnd w:id="9721"/>
      <w:r>
        <w:rPr>
          <w:rtl/>
        </w:rPr>
        <w:t xml:space="preserve">באו </w:t>
      </w:r>
      <w:bookmarkStart w:id="9722" w:name="_ETM_Q28_259590"/>
      <w:bookmarkEnd w:id="9722"/>
      <w:r>
        <w:rPr>
          <w:rtl/>
        </w:rPr>
        <w:t xml:space="preserve">אותם </w:t>
      </w:r>
      <w:bookmarkStart w:id="9723" w:name="_ETM_Q28_259890"/>
      <w:bookmarkEnd w:id="9723"/>
      <w:r>
        <w:rPr>
          <w:rtl/>
        </w:rPr>
        <w:t xml:space="preserve">אלה </w:t>
      </w:r>
      <w:bookmarkStart w:id="9724" w:name="_ETM_Q28_260100"/>
      <w:bookmarkEnd w:id="9724"/>
      <w:r>
        <w:rPr>
          <w:rtl/>
        </w:rPr>
        <w:t xml:space="preserve">כדי </w:t>
      </w:r>
      <w:bookmarkStart w:id="9725" w:name="_ETM_Q28_260369"/>
      <w:bookmarkEnd w:id="9725"/>
      <w:r>
        <w:rPr>
          <w:rtl/>
        </w:rPr>
        <w:t>לעקור</w:t>
      </w:r>
      <w:r>
        <w:rPr>
          <w:rFonts w:hint="cs"/>
          <w:rtl/>
        </w:rPr>
        <w:t>,</w:t>
      </w:r>
      <w:r>
        <w:rPr>
          <w:rtl/>
        </w:rPr>
        <w:t xml:space="preserve"> </w:t>
      </w:r>
      <w:bookmarkStart w:id="9726" w:name="_ETM_Q28_261509"/>
      <w:bookmarkEnd w:id="9726"/>
      <w:r>
        <w:rPr>
          <w:rtl/>
        </w:rPr>
        <w:t xml:space="preserve">כדי </w:t>
      </w:r>
      <w:bookmarkStart w:id="9727" w:name="_ETM_Q28_261810"/>
      <w:bookmarkEnd w:id="9727"/>
      <w:r>
        <w:rPr>
          <w:rtl/>
        </w:rPr>
        <w:t>להשמיד</w:t>
      </w:r>
      <w:r>
        <w:rPr>
          <w:rFonts w:hint="cs"/>
          <w:rtl/>
        </w:rPr>
        <w:t>,</w:t>
      </w:r>
      <w:r>
        <w:rPr>
          <w:rtl/>
        </w:rPr>
        <w:t xml:space="preserve"> </w:t>
      </w:r>
      <w:bookmarkStart w:id="9728" w:name="_ETM_Q28_262530"/>
      <w:bookmarkEnd w:id="9728"/>
      <w:r>
        <w:rPr>
          <w:rtl/>
        </w:rPr>
        <w:t xml:space="preserve">להרוג </w:t>
      </w:r>
      <w:bookmarkStart w:id="9729" w:name="_ETM_Q28_262979"/>
      <w:bookmarkEnd w:id="9729"/>
      <w:r>
        <w:rPr>
          <w:rtl/>
        </w:rPr>
        <w:t xml:space="preserve">ולאבד </w:t>
      </w:r>
      <w:bookmarkStart w:id="9730" w:name="_ETM_Q28_263429"/>
      <w:bookmarkEnd w:id="9730"/>
      <w:r>
        <w:rPr>
          <w:rtl/>
        </w:rPr>
        <w:t xml:space="preserve">את </w:t>
      </w:r>
      <w:bookmarkStart w:id="9731" w:name="_ETM_Q28_263549"/>
      <w:bookmarkEnd w:id="9731"/>
      <w:r>
        <w:rPr>
          <w:rtl/>
        </w:rPr>
        <w:t xml:space="preserve">היהודים </w:t>
      </w:r>
      <w:bookmarkStart w:id="9732" w:name="_ETM_Q28_264090"/>
      <w:bookmarkEnd w:id="9732"/>
      <w:r>
        <w:rPr>
          <w:rFonts w:hint="cs"/>
          <w:rtl/>
        </w:rPr>
        <w:t xml:space="preserve">רק בשל היותם </w:t>
      </w:r>
      <w:bookmarkStart w:id="9733" w:name="_ETM_Q28_264719"/>
      <w:bookmarkEnd w:id="9733"/>
      <w:r>
        <w:rPr>
          <w:rtl/>
        </w:rPr>
        <w:t>יהודים</w:t>
      </w:r>
      <w:r>
        <w:rPr>
          <w:rFonts w:hint="cs"/>
          <w:rtl/>
        </w:rPr>
        <w:t>.</w:t>
      </w:r>
      <w:r>
        <w:rPr>
          <w:rtl/>
        </w:rPr>
        <w:t xml:space="preserve"> </w:t>
      </w:r>
      <w:bookmarkStart w:id="9734" w:name="_ETM_Q28_267080"/>
      <w:bookmarkEnd w:id="9734"/>
      <w:r>
        <w:rPr>
          <w:rtl/>
        </w:rPr>
        <w:t xml:space="preserve">זה </w:t>
      </w:r>
      <w:bookmarkStart w:id="9735" w:name="_ETM_Q28_267319"/>
      <w:bookmarkEnd w:id="9735"/>
      <w:r>
        <w:rPr>
          <w:rtl/>
        </w:rPr>
        <w:t xml:space="preserve">קרה </w:t>
      </w:r>
      <w:bookmarkStart w:id="9736" w:name="_ETM_Q28_267830"/>
      <w:bookmarkEnd w:id="9736"/>
      <w:r>
        <w:rPr>
          <w:rtl/>
        </w:rPr>
        <w:t xml:space="preserve">אז </w:t>
      </w:r>
      <w:bookmarkStart w:id="9737" w:name="_ETM_Q28_267980"/>
      <w:bookmarkEnd w:id="9737"/>
      <w:r>
        <w:rPr>
          <w:rtl/>
        </w:rPr>
        <w:t xml:space="preserve">וזה </w:t>
      </w:r>
      <w:bookmarkStart w:id="9738" w:name="_ETM_Q28_268190"/>
      <w:bookmarkEnd w:id="9738"/>
      <w:r>
        <w:rPr>
          <w:rtl/>
        </w:rPr>
        <w:t xml:space="preserve">קורה </w:t>
      </w:r>
      <w:bookmarkStart w:id="9739" w:name="_ETM_Q28_268550"/>
      <w:bookmarkEnd w:id="9739"/>
      <w:r>
        <w:rPr>
          <w:rtl/>
        </w:rPr>
        <w:t>היום</w:t>
      </w:r>
      <w:r>
        <w:rPr>
          <w:rFonts w:hint="cs"/>
          <w:rtl/>
        </w:rPr>
        <w:t>.</w:t>
      </w:r>
      <w:r>
        <w:rPr>
          <w:rtl/>
        </w:rPr>
        <w:t xml:space="preserve"> </w:t>
      </w:r>
      <w:bookmarkStart w:id="9740" w:name="_ETM_Q28_269880"/>
      <w:bookmarkEnd w:id="9740"/>
      <w:r>
        <w:rPr>
          <w:rtl/>
        </w:rPr>
        <w:t xml:space="preserve">בכל </w:t>
      </w:r>
      <w:bookmarkStart w:id="9741" w:name="_ETM_Q28_270329"/>
      <w:bookmarkEnd w:id="9741"/>
      <w:r>
        <w:rPr>
          <w:rtl/>
        </w:rPr>
        <w:t xml:space="preserve">דור </w:t>
      </w:r>
      <w:bookmarkStart w:id="9742" w:name="_ETM_Q28_270540"/>
      <w:bookmarkEnd w:id="9742"/>
      <w:r>
        <w:rPr>
          <w:rtl/>
        </w:rPr>
        <w:t xml:space="preserve">ודור </w:t>
      </w:r>
      <w:bookmarkStart w:id="9743" w:name="_ETM_Q28_270900"/>
      <w:bookmarkEnd w:id="9743"/>
      <w:r>
        <w:rPr>
          <w:rtl/>
        </w:rPr>
        <w:t xml:space="preserve">עומדים </w:t>
      </w:r>
      <w:bookmarkStart w:id="9744" w:name="_ETM_Q28_271200"/>
      <w:bookmarkEnd w:id="9744"/>
      <w:r>
        <w:rPr>
          <w:rtl/>
        </w:rPr>
        <w:t xml:space="preserve">עלינו </w:t>
      </w:r>
      <w:bookmarkStart w:id="9745" w:name="_ETM_Q28_271530"/>
      <w:bookmarkEnd w:id="9745"/>
      <w:r>
        <w:rPr>
          <w:rtl/>
        </w:rPr>
        <w:t>לכלות</w:t>
      </w:r>
      <w:r>
        <w:rPr>
          <w:rFonts w:hint="cs"/>
          <w:rtl/>
        </w:rPr>
        <w:t>י</w:t>
      </w:r>
      <w:r>
        <w:rPr>
          <w:rtl/>
        </w:rPr>
        <w:t xml:space="preserve">נו </w:t>
      </w:r>
      <w:bookmarkStart w:id="9746" w:name="_ETM_Q28_272250"/>
      <w:bookmarkEnd w:id="9746"/>
      <w:r>
        <w:rPr>
          <w:rFonts w:hint="cs"/>
          <w:rtl/>
        </w:rPr>
        <w:t>ו</w:t>
      </w:r>
      <w:r>
        <w:rPr>
          <w:rtl/>
        </w:rPr>
        <w:t xml:space="preserve">הקדוש </w:t>
      </w:r>
      <w:bookmarkStart w:id="9747" w:name="_ETM_Q28_272700"/>
      <w:bookmarkEnd w:id="9747"/>
      <w:r>
        <w:rPr>
          <w:rtl/>
        </w:rPr>
        <w:t xml:space="preserve">ברוך </w:t>
      </w:r>
      <w:bookmarkStart w:id="9748" w:name="_ETM_Q28_272939"/>
      <w:bookmarkEnd w:id="9748"/>
      <w:r>
        <w:rPr>
          <w:rtl/>
        </w:rPr>
        <w:t xml:space="preserve">הוא </w:t>
      </w:r>
      <w:bookmarkStart w:id="9749" w:name="_ETM_Q28_273060"/>
      <w:bookmarkEnd w:id="9749"/>
      <w:r>
        <w:rPr>
          <w:rtl/>
        </w:rPr>
        <w:t xml:space="preserve">מצילנו </w:t>
      </w:r>
      <w:bookmarkStart w:id="9750" w:name="_ETM_Q28_273630"/>
      <w:bookmarkEnd w:id="9750"/>
      <w:r>
        <w:rPr>
          <w:rtl/>
        </w:rPr>
        <w:t>מידם</w:t>
      </w:r>
      <w:r>
        <w:rPr>
          <w:rFonts w:hint="cs"/>
          <w:rtl/>
        </w:rPr>
        <w:t>.</w:t>
      </w:r>
      <w:r>
        <w:rPr>
          <w:rtl/>
        </w:rPr>
        <w:t xml:space="preserve"> </w:t>
      </w:r>
      <w:bookmarkStart w:id="9751" w:name="_ETM_Q28_275609"/>
      <w:bookmarkEnd w:id="9751"/>
      <w:r>
        <w:rPr>
          <w:rtl/>
        </w:rPr>
        <w:t xml:space="preserve">לצערנו </w:t>
      </w:r>
      <w:bookmarkStart w:id="9752" w:name="_ETM_Q28_276329"/>
      <w:bookmarkEnd w:id="9752"/>
      <w:r>
        <w:rPr>
          <w:rtl/>
        </w:rPr>
        <w:t>הרב</w:t>
      </w:r>
      <w:r>
        <w:rPr>
          <w:rFonts w:hint="cs"/>
          <w:rtl/>
        </w:rPr>
        <w:t xml:space="preserve">, אולי </w:t>
      </w:r>
      <w:bookmarkStart w:id="9753" w:name="_ETM_Q28_278000"/>
      <w:bookmarkStart w:id="9754" w:name="_ETM_Q28_276689"/>
      <w:bookmarkStart w:id="9755" w:name="_ETM_Q28_276990"/>
      <w:bookmarkEnd w:id="9753"/>
      <w:bookmarkEnd w:id="9754"/>
      <w:bookmarkEnd w:id="9755"/>
      <w:r>
        <w:rPr>
          <w:rtl/>
        </w:rPr>
        <w:t xml:space="preserve">ילדינו </w:t>
      </w:r>
      <w:bookmarkStart w:id="9756" w:name="_ETM_Q28_277439"/>
      <w:bookmarkEnd w:id="9756"/>
      <w:r>
        <w:rPr>
          <w:rtl/>
        </w:rPr>
        <w:t xml:space="preserve">יגדלו </w:t>
      </w:r>
      <w:bookmarkStart w:id="9757" w:name="_ETM_Q28_277859"/>
      <w:bookmarkEnd w:id="9757"/>
      <w:r>
        <w:rPr>
          <w:rtl/>
        </w:rPr>
        <w:t>ל</w:t>
      </w:r>
      <w:r>
        <w:rPr>
          <w:rFonts w:hint="cs"/>
          <w:rtl/>
        </w:rPr>
        <w:t xml:space="preserve">תוך </w:t>
      </w:r>
      <w:bookmarkStart w:id="9758" w:name="_ETM_Q28_278219"/>
      <w:bookmarkEnd w:id="9758"/>
      <w:r>
        <w:rPr>
          <w:rtl/>
        </w:rPr>
        <w:t xml:space="preserve">מקום </w:t>
      </w:r>
      <w:bookmarkStart w:id="9759" w:name="_ETM_Q28_278670"/>
      <w:bookmarkEnd w:id="9759"/>
      <w:r>
        <w:rPr>
          <w:rtl/>
        </w:rPr>
        <w:t xml:space="preserve">שהם </w:t>
      </w:r>
      <w:bookmarkStart w:id="9760" w:name="_ETM_Q28_278880"/>
      <w:bookmarkEnd w:id="9760"/>
      <w:r>
        <w:rPr>
          <w:rtl/>
        </w:rPr>
        <w:t xml:space="preserve">יודעים </w:t>
      </w:r>
      <w:bookmarkStart w:id="9761" w:name="_ETM_Q28_279209"/>
      <w:bookmarkEnd w:id="9761"/>
      <w:r>
        <w:rPr>
          <w:rtl/>
        </w:rPr>
        <w:t xml:space="preserve">מה </w:t>
      </w:r>
      <w:bookmarkStart w:id="9762" w:name="_ETM_Q28_279390"/>
      <w:bookmarkEnd w:id="9762"/>
      <w:r>
        <w:rPr>
          <w:rtl/>
        </w:rPr>
        <w:t xml:space="preserve">זה </w:t>
      </w:r>
      <w:bookmarkStart w:id="9763" w:name="_ETM_Q28_279600"/>
      <w:bookmarkStart w:id="9764" w:name="_ETM_Q28_280530"/>
      <w:bookmarkEnd w:id="9763"/>
      <w:bookmarkEnd w:id="9764"/>
      <w:r>
        <w:rPr>
          <w:rtl/>
        </w:rPr>
        <w:t xml:space="preserve">אירועי </w:t>
      </w:r>
      <w:bookmarkStart w:id="9765" w:name="_ETM_Q28_280859"/>
      <w:bookmarkEnd w:id="9765"/>
      <w:r>
        <w:rPr>
          <w:rtl/>
        </w:rPr>
        <w:t xml:space="preserve">7 </w:t>
      </w:r>
      <w:bookmarkStart w:id="9766" w:name="_ETM_Q28_281489"/>
      <w:bookmarkEnd w:id="9766"/>
      <w:r>
        <w:rPr>
          <w:rtl/>
        </w:rPr>
        <w:t>באוקטובר</w:t>
      </w:r>
      <w:r>
        <w:rPr>
          <w:rFonts w:hint="cs"/>
          <w:rtl/>
        </w:rPr>
        <w:t>,</w:t>
      </w:r>
      <w:r>
        <w:rPr>
          <w:rtl/>
        </w:rPr>
        <w:t xml:space="preserve"> </w:t>
      </w:r>
      <w:bookmarkStart w:id="9767" w:name="_ETM_Q28_282840"/>
      <w:bookmarkEnd w:id="9767"/>
      <w:r>
        <w:rPr>
          <w:rtl/>
        </w:rPr>
        <w:t xml:space="preserve">שמחת </w:t>
      </w:r>
      <w:bookmarkStart w:id="9768" w:name="_ETM_Q28_283319"/>
      <w:bookmarkEnd w:id="9768"/>
      <w:r>
        <w:rPr>
          <w:rtl/>
        </w:rPr>
        <w:t>תורה</w:t>
      </w:r>
      <w:r>
        <w:rPr>
          <w:rFonts w:hint="cs"/>
          <w:rtl/>
        </w:rPr>
        <w:t>,</w:t>
      </w:r>
      <w:r>
        <w:rPr>
          <w:rtl/>
        </w:rPr>
        <w:t xml:space="preserve"> </w:t>
      </w:r>
      <w:bookmarkStart w:id="9769" w:name="_ETM_Q28_284319"/>
      <w:bookmarkEnd w:id="9769"/>
      <w:r>
        <w:rPr>
          <w:rtl/>
        </w:rPr>
        <w:t xml:space="preserve">טבח </w:t>
      </w:r>
      <w:bookmarkStart w:id="9770" w:name="_ETM_Q28_284859"/>
      <w:bookmarkEnd w:id="9770"/>
      <w:r>
        <w:rPr>
          <w:rtl/>
        </w:rPr>
        <w:t>נורא</w:t>
      </w:r>
      <w:r>
        <w:rPr>
          <w:rFonts w:hint="cs"/>
          <w:rtl/>
        </w:rPr>
        <w:t>,</w:t>
      </w:r>
      <w:r>
        <w:rPr>
          <w:rtl/>
        </w:rPr>
        <w:t xml:space="preserve"> </w:t>
      </w:r>
      <w:bookmarkStart w:id="9771" w:name="_ETM_Q28_285939"/>
      <w:bookmarkEnd w:id="9771"/>
      <w:r>
        <w:rPr>
          <w:rFonts w:hint="cs"/>
          <w:rtl/>
        </w:rPr>
        <w:t>ו</w:t>
      </w:r>
      <w:r>
        <w:rPr>
          <w:rtl/>
        </w:rPr>
        <w:t xml:space="preserve">עד </w:t>
      </w:r>
      <w:bookmarkStart w:id="9772" w:name="_ETM_Q28_286240"/>
      <w:bookmarkEnd w:id="9772"/>
      <w:r>
        <w:rPr>
          <w:rtl/>
        </w:rPr>
        <w:t xml:space="preserve">היום </w:t>
      </w:r>
      <w:bookmarkStart w:id="9773" w:name="_ETM_Q28_286509"/>
      <w:bookmarkEnd w:id="9773"/>
      <w:r>
        <w:rPr>
          <w:rtl/>
        </w:rPr>
        <w:t xml:space="preserve">אנחנו </w:t>
      </w:r>
      <w:bookmarkStart w:id="9774" w:name="_ETM_Q28_286869"/>
      <w:bookmarkEnd w:id="9774"/>
      <w:r>
        <w:rPr>
          <w:rtl/>
        </w:rPr>
        <w:t xml:space="preserve">חווים </w:t>
      </w:r>
      <w:bookmarkStart w:id="9775" w:name="_ETM_Q28_287350"/>
      <w:bookmarkEnd w:id="9775"/>
      <w:r>
        <w:rPr>
          <w:rtl/>
        </w:rPr>
        <w:t xml:space="preserve">וממשיכים </w:t>
      </w:r>
      <w:bookmarkStart w:id="9776" w:name="_ETM_Q28_287979"/>
      <w:bookmarkEnd w:id="9776"/>
      <w:r>
        <w:rPr>
          <w:rtl/>
        </w:rPr>
        <w:t xml:space="preserve">את </w:t>
      </w:r>
      <w:bookmarkStart w:id="9777" w:name="_ETM_Q28_288100"/>
      <w:bookmarkEnd w:id="9777"/>
      <w:r>
        <w:rPr>
          <w:rtl/>
        </w:rPr>
        <w:t>המלחמה</w:t>
      </w:r>
      <w:r>
        <w:rPr>
          <w:rFonts w:hint="cs"/>
          <w:rtl/>
        </w:rPr>
        <w:t xml:space="preserve">, </w:t>
      </w:r>
      <w:bookmarkStart w:id="9778" w:name="_ETM_Q28_290740"/>
      <w:bookmarkEnd w:id="9778"/>
      <w:r>
        <w:rPr>
          <w:rFonts w:hint="cs"/>
          <w:rtl/>
        </w:rPr>
        <w:t>הח</w:t>
      </w:r>
      <w:r>
        <w:rPr>
          <w:rtl/>
        </w:rPr>
        <w:t>טו</w:t>
      </w:r>
      <w:r>
        <w:rPr>
          <w:rFonts w:hint="cs"/>
          <w:rtl/>
        </w:rPr>
        <w:t>פי</w:t>
      </w:r>
      <w:r>
        <w:rPr>
          <w:rtl/>
        </w:rPr>
        <w:t xml:space="preserve">ם </w:t>
      </w:r>
      <w:bookmarkStart w:id="9779" w:name="_ETM_Q28_291009"/>
      <w:bookmarkEnd w:id="9779"/>
      <w:r>
        <w:rPr>
          <w:rtl/>
        </w:rPr>
        <w:t xml:space="preserve">נמצאים </w:t>
      </w:r>
      <w:bookmarkStart w:id="9780" w:name="_ETM_Q28_291670"/>
      <w:bookmarkEnd w:id="9780"/>
      <w:r>
        <w:rPr>
          <w:rtl/>
        </w:rPr>
        <w:t>שם</w:t>
      </w:r>
      <w:r>
        <w:rPr>
          <w:rFonts w:hint="cs"/>
          <w:rtl/>
        </w:rPr>
        <w:t>,</w:t>
      </w:r>
      <w:r>
        <w:rPr>
          <w:rtl/>
        </w:rPr>
        <w:t xml:space="preserve"> </w:t>
      </w:r>
      <w:bookmarkStart w:id="9781" w:name="_ETM_Q28_293800"/>
      <w:bookmarkEnd w:id="9781"/>
      <w:r>
        <w:rPr>
          <w:rtl/>
        </w:rPr>
        <w:t xml:space="preserve">והמחבלים </w:t>
      </w:r>
      <w:bookmarkStart w:id="9782" w:name="_ETM_Q28_294550"/>
      <w:bookmarkEnd w:id="9782"/>
      <w:r>
        <w:rPr>
          <w:rtl/>
        </w:rPr>
        <w:t xml:space="preserve">עדיין </w:t>
      </w:r>
      <w:bookmarkStart w:id="9783" w:name="_ETM_Q28_294850"/>
      <w:bookmarkEnd w:id="9783"/>
      <w:r>
        <w:rPr>
          <w:rtl/>
        </w:rPr>
        <w:t xml:space="preserve">ממשיכים </w:t>
      </w:r>
      <w:bookmarkStart w:id="9784" w:name="_ETM_Q28_295270"/>
      <w:bookmarkEnd w:id="9784"/>
      <w:r>
        <w:rPr>
          <w:rtl/>
        </w:rPr>
        <w:t xml:space="preserve">לנסות </w:t>
      </w:r>
      <w:bookmarkStart w:id="9785" w:name="_ETM_Q28_295660"/>
      <w:bookmarkEnd w:id="9785"/>
      <w:r>
        <w:rPr>
          <w:rtl/>
        </w:rPr>
        <w:t>ל</w:t>
      </w:r>
      <w:r>
        <w:rPr>
          <w:rFonts w:hint="cs"/>
          <w:rtl/>
        </w:rPr>
        <w:t xml:space="preserve">טבוח בנו. </w:t>
      </w:r>
      <w:bookmarkStart w:id="9786" w:name="_ETM_Q28_298009"/>
      <w:bookmarkEnd w:id="9786"/>
      <w:r>
        <w:rPr>
          <w:rFonts w:hint="cs"/>
          <w:rtl/>
        </w:rPr>
        <w:t xml:space="preserve">את </w:t>
      </w:r>
      <w:r>
        <w:rPr>
          <w:rtl/>
        </w:rPr>
        <w:t xml:space="preserve">זה </w:t>
      </w:r>
      <w:bookmarkStart w:id="9787" w:name="_ETM_Q28_298130"/>
      <w:bookmarkEnd w:id="9787"/>
      <w:r>
        <w:rPr>
          <w:rFonts w:hint="cs"/>
          <w:rtl/>
        </w:rPr>
        <w:t xml:space="preserve">הדור </w:t>
      </w:r>
      <w:r>
        <w:rPr>
          <w:rtl/>
        </w:rPr>
        <w:t xml:space="preserve">לא </w:t>
      </w:r>
      <w:bookmarkStart w:id="9788" w:name="_ETM_Q28_298250"/>
      <w:bookmarkEnd w:id="9788"/>
      <w:r>
        <w:rPr>
          <w:rFonts w:hint="cs"/>
          <w:rtl/>
        </w:rPr>
        <w:t xml:space="preserve">ישכח </w:t>
      </w:r>
      <w:bookmarkStart w:id="9789" w:name="_ETM_Q28_299119"/>
      <w:bookmarkEnd w:id="9789"/>
      <w:r>
        <w:rPr>
          <w:rFonts w:hint="cs"/>
          <w:rtl/>
        </w:rPr>
        <w:t xml:space="preserve">כל </w:t>
      </w:r>
      <w:bookmarkStart w:id="9790" w:name="_ETM_Q28_298000"/>
      <w:bookmarkEnd w:id="9790"/>
      <w:r>
        <w:rPr>
          <w:rtl/>
        </w:rPr>
        <w:t xml:space="preserve">כך </w:t>
      </w:r>
      <w:bookmarkStart w:id="9791" w:name="_ETM_Q28_299360"/>
      <w:bookmarkEnd w:id="9791"/>
      <w:r>
        <w:rPr>
          <w:rtl/>
        </w:rPr>
        <w:t>מהר</w:t>
      </w:r>
      <w:r>
        <w:rPr>
          <w:rFonts w:hint="cs"/>
          <w:rtl/>
        </w:rPr>
        <w:t xml:space="preserve">. אבל את אירועי הפרהוד </w:t>
      </w:r>
      <w:r>
        <w:rPr>
          <w:rtl/>
        </w:rPr>
        <w:t>–</w:t>
      </w:r>
      <w:r>
        <w:rPr>
          <w:rFonts w:hint="cs"/>
          <w:rtl/>
        </w:rPr>
        <w:t xml:space="preserve"> אם נצא </w:t>
      </w:r>
      <w:bookmarkStart w:id="9792" w:name="_ETM_Q28_304859"/>
      <w:bookmarkEnd w:id="9792"/>
      <w:r>
        <w:rPr>
          <w:rFonts w:hint="cs"/>
          <w:rtl/>
        </w:rPr>
        <w:t xml:space="preserve">לרחוב ונשאל </w:t>
      </w:r>
      <w:bookmarkStart w:id="9793" w:name="_ETM_Q28_305000"/>
      <w:bookmarkEnd w:id="9793"/>
      <w:r>
        <w:rPr>
          <w:rtl/>
        </w:rPr>
        <w:t xml:space="preserve">את </w:t>
      </w:r>
      <w:bookmarkStart w:id="9794" w:name="_ETM_Q28_304919"/>
      <w:bookmarkEnd w:id="9794"/>
      <w:r>
        <w:rPr>
          <w:rtl/>
        </w:rPr>
        <w:t>הילדים</w:t>
      </w:r>
      <w:r>
        <w:rPr>
          <w:rFonts w:hint="cs"/>
          <w:rtl/>
        </w:rPr>
        <w:t>, הם</w:t>
      </w:r>
      <w:r>
        <w:rPr>
          <w:rtl/>
        </w:rPr>
        <w:t xml:space="preserve"> </w:t>
      </w:r>
      <w:bookmarkStart w:id="9795" w:name="_ETM_Q28_305340"/>
      <w:bookmarkEnd w:id="9795"/>
      <w:r>
        <w:rPr>
          <w:rtl/>
        </w:rPr>
        <w:t xml:space="preserve">כבר </w:t>
      </w:r>
      <w:bookmarkStart w:id="9796" w:name="_ETM_Q28_305520"/>
      <w:bookmarkEnd w:id="9796"/>
      <w:r>
        <w:rPr>
          <w:rtl/>
        </w:rPr>
        <w:t xml:space="preserve">לא </w:t>
      </w:r>
      <w:bookmarkStart w:id="9797" w:name="_ETM_Q28_305609"/>
      <w:bookmarkEnd w:id="9797"/>
      <w:r>
        <w:rPr>
          <w:rtl/>
        </w:rPr>
        <w:t>יודעים</w:t>
      </w:r>
      <w:r>
        <w:rPr>
          <w:rFonts w:hint="cs"/>
          <w:rtl/>
        </w:rPr>
        <w:t xml:space="preserve">. ויש פה </w:t>
      </w:r>
      <w:bookmarkStart w:id="9798" w:name="_ETM_Q28_309150"/>
      <w:bookmarkEnd w:id="9798"/>
      <w:r>
        <w:rPr>
          <w:rtl/>
        </w:rPr>
        <w:t xml:space="preserve">גם </w:t>
      </w:r>
      <w:bookmarkStart w:id="9799" w:name="_ETM_Q28_309389"/>
      <w:bookmarkStart w:id="9800" w:name="_ETM_Q28_309720"/>
      <w:bookmarkEnd w:id="9799"/>
      <w:bookmarkEnd w:id="9800"/>
      <w:r>
        <w:rPr>
          <w:rtl/>
        </w:rPr>
        <w:t xml:space="preserve">שרק </w:t>
      </w:r>
      <w:bookmarkStart w:id="9801" w:name="_ETM_Q28_310080"/>
      <w:bookmarkEnd w:id="9801"/>
      <w:r>
        <w:rPr>
          <w:rtl/>
        </w:rPr>
        <w:t xml:space="preserve">הגיעו </w:t>
      </w:r>
      <w:bookmarkStart w:id="9802" w:name="_ETM_Q28_310440"/>
      <w:bookmarkEnd w:id="9802"/>
      <w:r>
        <w:rPr>
          <w:rtl/>
        </w:rPr>
        <w:t>לכנסת</w:t>
      </w:r>
      <w:r>
        <w:rPr>
          <w:rFonts w:hint="cs"/>
          <w:rtl/>
        </w:rPr>
        <w:t>,</w:t>
      </w:r>
      <w:r>
        <w:rPr>
          <w:rtl/>
        </w:rPr>
        <w:t xml:space="preserve"> </w:t>
      </w:r>
      <w:bookmarkStart w:id="9803" w:name="_ETM_Q28_310950"/>
      <w:bookmarkEnd w:id="9803"/>
      <w:r>
        <w:rPr>
          <w:rtl/>
        </w:rPr>
        <w:t xml:space="preserve">ואז </w:t>
      </w:r>
      <w:bookmarkStart w:id="9804" w:name="_ETM_Q28_311220"/>
      <w:bookmarkEnd w:id="9804"/>
      <w:r>
        <w:rPr>
          <w:rtl/>
        </w:rPr>
        <w:t xml:space="preserve">התחילו </w:t>
      </w:r>
      <w:bookmarkStart w:id="9805" w:name="_ETM_Q28_311550"/>
      <w:bookmarkEnd w:id="9805"/>
      <w:r>
        <w:rPr>
          <w:rtl/>
        </w:rPr>
        <w:t xml:space="preserve">פתאום </w:t>
      </w:r>
      <w:bookmarkStart w:id="9806" w:name="_ETM_Q28_312060"/>
      <w:bookmarkEnd w:id="9806"/>
      <w:r>
        <w:rPr>
          <w:rtl/>
        </w:rPr>
        <w:t xml:space="preserve">יותר </w:t>
      </w:r>
      <w:bookmarkStart w:id="9807" w:name="_ETM_Q28_312510"/>
      <w:bookmarkEnd w:id="9807"/>
      <w:r>
        <w:rPr>
          <w:rtl/>
        </w:rPr>
        <w:t>–</w:t>
      </w:r>
      <w:r>
        <w:rPr>
          <w:rFonts w:hint="cs"/>
          <w:rtl/>
        </w:rPr>
        <w:t xml:space="preserve"> </w:t>
      </w:r>
      <w:r>
        <w:rPr>
          <w:rtl/>
        </w:rPr>
        <w:t xml:space="preserve">גם </w:t>
      </w:r>
      <w:bookmarkStart w:id="9808" w:name="_ETM_Q28_312750"/>
      <w:bookmarkEnd w:id="9808"/>
      <w:r>
        <w:rPr>
          <w:rtl/>
        </w:rPr>
        <w:t xml:space="preserve">אם </w:t>
      </w:r>
      <w:bookmarkStart w:id="9809" w:name="_ETM_Q28_312840"/>
      <w:bookmarkEnd w:id="9809"/>
      <w:r>
        <w:rPr>
          <w:rtl/>
        </w:rPr>
        <w:t xml:space="preserve">ידעו </w:t>
      </w:r>
      <w:bookmarkStart w:id="9810" w:name="_ETM_Q28_313230"/>
      <w:bookmarkEnd w:id="9810"/>
      <w:r>
        <w:rPr>
          <w:rtl/>
        </w:rPr>
        <w:t xml:space="preserve">את </w:t>
      </w:r>
      <w:bookmarkStart w:id="9811" w:name="_ETM_Q28_313349"/>
      <w:bookmarkEnd w:id="9811"/>
      <w:r>
        <w:rPr>
          <w:rtl/>
        </w:rPr>
        <w:t>זה</w:t>
      </w:r>
      <w:r>
        <w:rPr>
          <w:rFonts w:hint="cs"/>
          <w:rtl/>
        </w:rPr>
        <w:t>,</w:t>
      </w:r>
      <w:r>
        <w:rPr>
          <w:rtl/>
        </w:rPr>
        <w:t xml:space="preserve"> </w:t>
      </w:r>
      <w:bookmarkStart w:id="9812" w:name="_ETM_Q28_314250"/>
      <w:bookmarkEnd w:id="9812"/>
      <w:r>
        <w:rPr>
          <w:rtl/>
        </w:rPr>
        <w:t xml:space="preserve">זה </w:t>
      </w:r>
      <w:bookmarkStart w:id="9813" w:name="_ETM_Q28_314490"/>
      <w:bookmarkEnd w:id="9813"/>
      <w:r>
        <w:rPr>
          <w:rtl/>
        </w:rPr>
        <w:t xml:space="preserve">התחיל </w:t>
      </w:r>
      <w:bookmarkStart w:id="9814" w:name="_ETM_Q28_314760"/>
      <w:bookmarkEnd w:id="9814"/>
      <w:r>
        <w:rPr>
          <w:rtl/>
        </w:rPr>
        <w:t>להיות</w:t>
      </w:r>
      <w:r>
        <w:rPr>
          <w:rFonts w:hint="cs"/>
          <w:rtl/>
        </w:rPr>
        <w:t xml:space="preserve"> אחרת, להישמע </w:t>
      </w:r>
      <w:bookmarkStart w:id="9815" w:name="_ETM_Q28_318000"/>
      <w:bookmarkEnd w:id="9815"/>
      <w:r>
        <w:rPr>
          <w:rFonts w:hint="cs"/>
          <w:rtl/>
        </w:rPr>
        <w:t>להם אחרת.</w:t>
      </w:r>
    </w:p>
    <w:p w:rsidR="00672F84" w:rsidRDefault="00672F84" w:rsidP="00335993">
      <w:pPr>
        <w:rPr>
          <w:rtl/>
          <w:lang w:eastAsia="he-IL"/>
        </w:rPr>
      </w:pPr>
    </w:p>
    <w:p w:rsidR="00672F84" w:rsidRDefault="00672F84" w:rsidP="002402DE">
      <w:pPr>
        <w:rPr>
          <w:rtl/>
          <w:lang w:eastAsia="he-IL"/>
        </w:rPr>
      </w:pPr>
      <w:bookmarkStart w:id="9816" w:name="_ETM_Q28_182879"/>
      <w:bookmarkEnd w:id="9816"/>
      <w:r>
        <w:rPr>
          <w:rFonts w:hint="cs"/>
          <w:rtl/>
          <w:lang w:eastAsia="he-IL"/>
        </w:rPr>
        <w:t xml:space="preserve">ועל כן זה המקום להודות לידידי יושב-ראש הקואליציה חבר הכנסת אופיר כץ, שעושה את הכול, ובשבוע הבא </w:t>
      </w:r>
      <w:bookmarkStart w:id="9817" w:name="_ETM_Q28_332000"/>
      <w:bookmarkEnd w:id="9817"/>
      <w:r>
        <w:rPr>
          <w:rFonts w:hint="cs"/>
          <w:rtl/>
          <w:lang w:eastAsia="he-IL"/>
        </w:rPr>
        <w:t xml:space="preserve">גם יעביר פה חוק </w:t>
      </w:r>
      <w:r>
        <w:rPr>
          <w:rFonts w:hint="eastAsia"/>
          <w:rtl/>
          <w:lang w:eastAsia="he-IL"/>
        </w:rPr>
        <w:t xml:space="preserve">– </w:t>
      </w:r>
      <w:r>
        <w:rPr>
          <w:rFonts w:hint="cs"/>
          <w:rtl/>
          <w:lang w:eastAsia="he-IL"/>
        </w:rPr>
        <w:t xml:space="preserve">אם אני לא טועה, גם בקדנציה הקודמת </w:t>
      </w:r>
      <w:bookmarkStart w:id="9818" w:name="_ETM_Q28_331000"/>
      <w:bookmarkEnd w:id="9818"/>
      <w:r>
        <w:rPr>
          <w:rFonts w:hint="cs"/>
          <w:rtl/>
          <w:lang w:eastAsia="he-IL"/>
        </w:rPr>
        <w:t xml:space="preserve">ניסית, והפעם, בעזרת השם, גם תצליח </w:t>
      </w:r>
      <w:r>
        <w:rPr>
          <w:rFonts w:hint="eastAsia"/>
          <w:rtl/>
          <w:lang w:eastAsia="he-IL"/>
        </w:rPr>
        <w:t xml:space="preserve">– </w:t>
      </w:r>
      <w:r>
        <w:rPr>
          <w:rFonts w:hint="cs"/>
          <w:rtl/>
          <w:lang w:eastAsia="he-IL"/>
        </w:rPr>
        <w:t xml:space="preserve">הצעת חוק שיהיה יום ציון לאירועי הפרהוד. ופה המקום, אופיר, להגיד לסבתא </w:t>
      </w:r>
      <w:proofErr w:type="spellStart"/>
      <w:r>
        <w:rPr>
          <w:rFonts w:hint="cs"/>
          <w:rtl/>
          <w:lang w:eastAsia="he-IL"/>
        </w:rPr>
        <w:t>צח'לה</w:t>
      </w:r>
      <w:proofErr w:type="spellEnd"/>
      <w:r>
        <w:rPr>
          <w:rFonts w:hint="cs"/>
          <w:rtl/>
          <w:lang w:eastAsia="he-IL"/>
        </w:rPr>
        <w:t xml:space="preserve"> עבדאללה, הגב' רחל עובדיה, שהיא זכתה בנכד שזה היום</w:t>
      </w:r>
      <w:bookmarkStart w:id="9819" w:name="_ETM_Q28_356000"/>
      <w:bookmarkEnd w:id="9819"/>
      <w:r>
        <w:rPr>
          <w:rFonts w:hint="cs"/>
          <w:rtl/>
          <w:lang w:eastAsia="he-IL"/>
        </w:rPr>
        <w:t xml:space="preserve"> שהיא יכולה להתגאות בו. באותו היום שיעבור החוק הזה, אני מקווה שנזכה שהיא תהיה איתנו פה והיא</w:t>
      </w:r>
      <w:bookmarkStart w:id="9820" w:name="_ETM_Q28_364000"/>
      <w:bookmarkEnd w:id="9820"/>
      <w:r>
        <w:rPr>
          <w:rFonts w:hint="cs"/>
          <w:rtl/>
          <w:lang w:eastAsia="he-IL"/>
        </w:rPr>
        <w:t xml:space="preserve"> תוכל לחבק אותך, כי היא יכולה להתגאות בך. אומנם אתה כץ, אבל שכולם ידעו שיש </w:t>
      </w:r>
      <w:bookmarkStart w:id="9821" w:name="_ETM_Q28_369000"/>
      <w:bookmarkEnd w:id="9821"/>
      <w:r>
        <w:rPr>
          <w:rFonts w:hint="cs"/>
          <w:rtl/>
          <w:lang w:eastAsia="he-IL"/>
        </w:rPr>
        <w:t>לך גם עבדאללה מצד אחד. אתה יכול להתגאות בזה.</w:t>
      </w:r>
    </w:p>
    <w:p w:rsidR="00672F84" w:rsidRDefault="00672F84" w:rsidP="00335993">
      <w:pPr>
        <w:rPr>
          <w:rtl/>
          <w:lang w:eastAsia="he-IL"/>
        </w:rPr>
      </w:pPr>
    </w:p>
    <w:p w:rsidR="00672F84" w:rsidRDefault="00672F84" w:rsidP="00335993">
      <w:pPr>
        <w:pStyle w:val="af5"/>
        <w:keepNext/>
        <w:rPr>
          <w:rtl/>
        </w:rPr>
      </w:pPr>
      <w:bookmarkStart w:id="9822" w:name="ET_interruption_5786_6"/>
      <w:r w:rsidRPr="00A00FC1">
        <w:rPr>
          <w:rStyle w:val="TagStyle"/>
          <w:rtl/>
        </w:rPr>
        <w:t xml:space="preserve"> &lt;&lt; קריאה &gt;&gt; </w:t>
      </w:r>
      <w:r>
        <w:rPr>
          <w:rtl/>
        </w:rPr>
        <w:t>אופיר כץ (הליכוד):</w:t>
      </w:r>
      <w:r w:rsidRPr="00A00FC1">
        <w:rPr>
          <w:rStyle w:val="TagStyle"/>
          <w:rtl/>
        </w:rPr>
        <w:t xml:space="preserve"> &lt;&lt; קריאה &gt;&gt;</w:t>
      </w:r>
      <w:r>
        <w:rPr>
          <w:rtl/>
        </w:rPr>
        <w:t xml:space="preserve">   </w:t>
      </w:r>
      <w:bookmarkEnd w:id="9822"/>
    </w:p>
    <w:p w:rsidR="00672F84" w:rsidRDefault="00672F84" w:rsidP="00335993">
      <w:pPr>
        <w:rPr>
          <w:rtl/>
          <w:lang w:eastAsia="he-IL"/>
        </w:rPr>
      </w:pPr>
    </w:p>
    <w:p w:rsidR="00672F84" w:rsidRDefault="00672F84" w:rsidP="00335993">
      <w:pPr>
        <w:rPr>
          <w:rtl/>
          <w:lang w:eastAsia="he-IL"/>
        </w:rPr>
      </w:pPr>
      <w:r>
        <w:rPr>
          <w:rFonts w:hint="cs"/>
          <w:rtl/>
          <w:lang w:eastAsia="he-IL"/>
        </w:rPr>
        <w:t>תמיד.</w:t>
      </w:r>
    </w:p>
    <w:p w:rsidR="00672F84" w:rsidRDefault="00672F84" w:rsidP="00335993">
      <w:pPr>
        <w:rPr>
          <w:rtl/>
          <w:lang w:eastAsia="he-IL"/>
        </w:rPr>
      </w:pPr>
    </w:p>
    <w:p w:rsidR="00672F84" w:rsidRDefault="00672F84" w:rsidP="00335993">
      <w:pPr>
        <w:pStyle w:val="-"/>
        <w:keepNext/>
        <w:rPr>
          <w:rtl/>
        </w:rPr>
      </w:pPr>
      <w:bookmarkStart w:id="9823" w:name="ET_speakercontinue_5726_4"/>
      <w:r w:rsidRPr="006C6522">
        <w:rPr>
          <w:rStyle w:val="TagStyle"/>
          <w:rtl/>
        </w:rPr>
        <w:t xml:space="preserve"> &lt;&lt; דובר_המשך &gt;&gt; </w:t>
      </w:r>
      <w:r>
        <w:rPr>
          <w:rtl/>
        </w:rPr>
        <w:t>ינון אזולאי (ש"ס):</w:t>
      </w:r>
      <w:r w:rsidRPr="006C6522">
        <w:rPr>
          <w:rStyle w:val="TagStyle"/>
          <w:rtl/>
        </w:rPr>
        <w:t xml:space="preserve"> &lt;&lt; דובר_המשך &gt;&gt;</w:t>
      </w:r>
      <w:r>
        <w:rPr>
          <w:rtl/>
        </w:rPr>
        <w:t xml:space="preserve">   </w:t>
      </w:r>
      <w:bookmarkEnd w:id="9823"/>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תמיד. </w:t>
      </w:r>
      <w:r>
        <w:rPr>
          <w:rtl/>
        </w:rPr>
        <w:t xml:space="preserve">אנחנו </w:t>
      </w:r>
      <w:bookmarkStart w:id="9824" w:name="_ETM_Q28_378120"/>
      <w:bookmarkEnd w:id="9824"/>
      <w:r>
        <w:rPr>
          <w:rtl/>
        </w:rPr>
        <w:t xml:space="preserve">עומדים </w:t>
      </w:r>
      <w:bookmarkStart w:id="9825" w:name="_ETM_Q28_378389"/>
      <w:bookmarkEnd w:id="9825"/>
      <w:r>
        <w:rPr>
          <w:rtl/>
        </w:rPr>
        <w:t xml:space="preserve">פה </w:t>
      </w:r>
      <w:bookmarkStart w:id="9826" w:name="_ETM_Q28_378569"/>
      <w:bookmarkEnd w:id="9826"/>
      <w:r>
        <w:rPr>
          <w:rtl/>
        </w:rPr>
        <w:t xml:space="preserve">היום </w:t>
      </w:r>
      <w:bookmarkStart w:id="9827" w:name="_ETM_Q28_378900"/>
      <w:bookmarkStart w:id="9828" w:name="_ETM_Q28_380499"/>
      <w:bookmarkEnd w:id="9827"/>
      <w:bookmarkEnd w:id="9828"/>
      <w:r>
        <w:rPr>
          <w:rtl/>
        </w:rPr>
        <w:t xml:space="preserve">לא </w:t>
      </w:r>
      <w:bookmarkStart w:id="9829" w:name="_ETM_Q28_380680"/>
      <w:bookmarkEnd w:id="9829"/>
      <w:r>
        <w:rPr>
          <w:rtl/>
        </w:rPr>
        <w:t xml:space="preserve">רק </w:t>
      </w:r>
      <w:bookmarkStart w:id="9830" w:name="_ETM_Q28_380859"/>
      <w:bookmarkEnd w:id="9830"/>
      <w:r>
        <w:rPr>
          <w:rtl/>
        </w:rPr>
        <w:t xml:space="preserve">כדי </w:t>
      </w:r>
      <w:bookmarkStart w:id="9831" w:name="_ETM_Q28_381129"/>
      <w:bookmarkEnd w:id="9831"/>
      <w:r>
        <w:rPr>
          <w:rtl/>
        </w:rPr>
        <w:t xml:space="preserve">להזכיר </w:t>
      </w:r>
      <w:bookmarkStart w:id="9832" w:name="_ETM_Q28_382709"/>
      <w:bookmarkEnd w:id="9832"/>
      <w:r>
        <w:rPr>
          <w:rtl/>
        </w:rPr>
        <w:t xml:space="preserve">ולזכור </w:t>
      </w:r>
      <w:bookmarkStart w:id="9833" w:name="_ETM_Q28_383790"/>
      <w:bookmarkEnd w:id="9833"/>
      <w:r>
        <w:rPr>
          <w:rtl/>
        </w:rPr>
        <w:t xml:space="preserve">אלא </w:t>
      </w:r>
      <w:bookmarkStart w:id="9834" w:name="_ETM_Q28_384029"/>
      <w:bookmarkEnd w:id="9834"/>
      <w:r>
        <w:rPr>
          <w:rtl/>
        </w:rPr>
        <w:t xml:space="preserve">גם </w:t>
      </w:r>
      <w:bookmarkStart w:id="9835" w:name="_ETM_Q28_384239"/>
      <w:bookmarkEnd w:id="9835"/>
      <w:r>
        <w:rPr>
          <w:rtl/>
        </w:rPr>
        <w:t xml:space="preserve">להנציח </w:t>
      </w:r>
      <w:bookmarkStart w:id="9836" w:name="_ETM_Q28_384839"/>
      <w:bookmarkEnd w:id="9836"/>
      <w:r>
        <w:rPr>
          <w:rtl/>
        </w:rPr>
        <w:t xml:space="preserve">את </w:t>
      </w:r>
      <w:bookmarkStart w:id="9837" w:name="_ETM_Q28_384959"/>
      <w:bookmarkEnd w:id="9837"/>
      <w:r>
        <w:rPr>
          <w:rtl/>
        </w:rPr>
        <w:t xml:space="preserve">זה </w:t>
      </w:r>
      <w:bookmarkStart w:id="9838" w:name="_ETM_Q28_385650"/>
      <w:bookmarkEnd w:id="9838"/>
      <w:r>
        <w:rPr>
          <w:rtl/>
        </w:rPr>
        <w:t xml:space="preserve">ולהגיד </w:t>
      </w:r>
      <w:bookmarkStart w:id="9839" w:name="_ETM_Q28_386219"/>
      <w:bookmarkEnd w:id="9839"/>
      <w:r>
        <w:rPr>
          <w:rtl/>
        </w:rPr>
        <w:t xml:space="preserve">לכל </w:t>
      </w:r>
      <w:bookmarkStart w:id="9840" w:name="_ETM_Q28_386639"/>
      <w:bookmarkEnd w:id="9840"/>
      <w:r>
        <w:rPr>
          <w:rtl/>
        </w:rPr>
        <w:t xml:space="preserve">העומדים </w:t>
      </w:r>
      <w:bookmarkStart w:id="9841" w:name="_ETM_Q28_387090"/>
      <w:bookmarkEnd w:id="9841"/>
      <w:proofErr w:type="spellStart"/>
      <w:r>
        <w:rPr>
          <w:rFonts w:hint="cs"/>
          <w:rtl/>
        </w:rPr>
        <w:t>לכלותנו</w:t>
      </w:r>
      <w:proofErr w:type="spellEnd"/>
      <w:r>
        <w:rPr>
          <w:rFonts w:hint="cs"/>
          <w:rtl/>
        </w:rPr>
        <w:t xml:space="preserve">: </w:t>
      </w:r>
      <w:bookmarkStart w:id="9842" w:name="_ETM_Q28_387419"/>
      <w:bookmarkStart w:id="9843" w:name="_ETM_Q28_387779"/>
      <w:bookmarkEnd w:id="9842"/>
      <w:bookmarkEnd w:id="9843"/>
      <w:r>
        <w:rPr>
          <w:rtl/>
        </w:rPr>
        <w:t xml:space="preserve">אנחנו </w:t>
      </w:r>
      <w:bookmarkStart w:id="9844" w:name="_ETM_Q28_388139"/>
      <w:bookmarkEnd w:id="9844"/>
      <w:r>
        <w:rPr>
          <w:rtl/>
        </w:rPr>
        <w:t xml:space="preserve">פה </w:t>
      </w:r>
      <w:bookmarkStart w:id="9845" w:name="_ETM_Q28_388439"/>
      <w:bookmarkEnd w:id="9845"/>
      <w:r>
        <w:rPr>
          <w:rtl/>
        </w:rPr>
        <w:t xml:space="preserve">עומדים </w:t>
      </w:r>
      <w:bookmarkStart w:id="9846" w:name="_ETM_Q28_390379"/>
      <w:bookmarkEnd w:id="9846"/>
      <w:r>
        <w:rPr>
          <w:rtl/>
        </w:rPr>
        <w:t>זקופים</w:t>
      </w:r>
      <w:r>
        <w:rPr>
          <w:rFonts w:hint="cs"/>
          <w:rtl/>
        </w:rPr>
        <w:t>.</w:t>
      </w:r>
      <w:r>
        <w:rPr>
          <w:rtl/>
        </w:rPr>
        <w:t xml:space="preserve"> </w:t>
      </w:r>
      <w:bookmarkStart w:id="9847" w:name="_ETM_Q28_392040"/>
      <w:bookmarkEnd w:id="9847"/>
      <w:r>
        <w:rPr>
          <w:rtl/>
        </w:rPr>
        <w:t xml:space="preserve">לא </w:t>
      </w:r>
      <w:bookmarkStart w:id="9848" w:name="_ETM_Q28_392280"/>
      <w:bookmarkEnd w:id="9848"/>
      <w:r>
        <w:rPr>
          <w:rtl/>
        </w:rPr>
        <w:t>תצליח</w:t>
      </w:r>
      <w:r>
        <w:rPr>
          <w:rFonts w:hint="cs"/>
          <w:rtl/>
        </w:rPr>
        <w:t>ו</w:t>
      </w:r>
      <w:r>
        <w:rPr>
          <w:rtl/>
        </w:rPr>
        <w:t xml:space="preserve"> </w:t>
      </w:r>
      <w:bookmarkStart w:id="9849" w:name="_ETM_Q28_392730"/>
      <w:bookmarkEnd w:id="9849"/>
      <w:r>
        <w:rPr>
          <w:rFonts w:hint="cs"/>
          <w:rtl/>
        </w:rPr>
        <w:t xml:space="preserve">עלינו. אנחנו </w:t>
      </w:r>
      <w:bookmarkStart w:id="9850" w:name="_ETM_Q28_396000"/>
      <w:bookmarkEnd w:id="9850"/>
      <w:r>
        <w:rPr>
          <w:rFonts w:hint="cs"/>
          <w:rtl/>
        </w:rPr>
        <w:t xml:space="preserve">בוטחים באחד, </w:t>
      </w:r>
      <w:bookmarkStart w:id="9851" w:name="_ETM_Q28_396180"/>
      <w:bookmarkEnd w:id="9851"/>
      <w:r>
        <w:rPr>
          <w:rtl/>
        </w:rPr>
        <w:t xml:space="preserve">וכך </w:t>
      </w:r>
      <w:bookmarkStart w:id="9852" w:name="_ETM_Q28_396599"/>
      <w:bookmarkEnd w:id="9852"/>
      <w:r>
        <w:rPr>
          <w:rtl/>
        </w:rPr>
        <w:t xml:space="preserve">לא </w:t>
      </w:r>
      <w:bookmarkStart w:id="9853" w:name="_ETM_Q28_396719"/>
      <w:bookmarkEnd w:id="9853"/>
      <w:r>
        <w:rPr>
          <w:rtl/>
        </w:rPr>
        <w:t>נפחד</w:t>
      </w:r>
      <w:r>
        <w:rPr>
          <w:rFonts w:hint="cs"/>
          <w:rtl/>
        </w:rPr>
        <w:t>.</w:t>
      </w:r>
      <w:r>
        <w:rPr>
          <w:rtl/>
        </w:rPr>
        <w:t xml:space="preserve"> </w:t>
      </w:r>
      <w:bookmarkStart w:id="9854" w:name="_ETM_Q28_397620"/>
      <w:bookmarkEnd w:id="9854"/>
      <w:r>
        <w:rPr>
          <w:rtl/>
        </w:rPr>
        <w:t xml:space="preserve">בעזרת </w:t>
      </w:r>
      <w:bookmarkStart w:id="9855" w:name="_ETM_Q28_398220"/>
      <w:bookmarkEnd w:id="9855"/>
      <w:r>
        <w:rPr>
          <w:rtl/>
        </w:rPr>
        <w:t>השם</w:t>
      </w:r>
      <w:r>
        <w:rPr>
          <w:rFonts w:hint="cs"/>
          <w:rtl/>
        </w:rPr>
        <w:t>,</w:t>
      </w:r>
      <w:r>
        <w:rPr>
          <w:rtl/>
        </w:rPr>
        <w:t xml:space="preserve"> </w:t>
      </w:r>
      <w:bookmarkStart w:id="9856" w:name="_ETM_Q28_398520"/>
      <w:bookmarkEnd w:id="9856"/>
      <w:r>
        <w:rPr>
          <w:rFonts w:hint="cs"/>
          <w:rtl/>
        </w:rPr>
        <w:t>נ</w:t>
      </w:r>
      <w:r>
        <w:rPr>
          <w:rtl/>
        </w:rPr>
        <w:t xml:space="preserve">זכה </w:t>
      </w:r>
      <w:bookmarkStart w:id="9857" w:name="_ETM_Q28_399580"/>
      <w:bookmarkEnd w:id="9857"/>
      <w:r>
        <w:rPr>
          <w:rtl/>
        </w:rPr>
        <w:t xml:space="preserve">גם </w:t>
      </w:r>
      <w:bookmarkStart w:id="9858" w:name="_ETM_Q28_399940"/>
      <w:bookmarkEnd w:id="9858"/>
      <w:r>
        <w:rPr>
          <w:rtl/>
        </w:rPr>
        <w:t xml:space="preserve">הפעם </w:t>
      </w:r>
      <w:bookmarkStart w:id="9859" w:name="_ETM_Q28_400790"/>
      <w:bookmarkEnd w:id="9859"/>
      <w:r>
        <w:rPr>
          <w:rtl/>
        </w:rPr>
        <w:t xml:space="preserve">לנצח </w:t>
      </w:r>
      <w:bookmarkStart w:id="9860" w:name="_ETM_Q28_401689"/>
      <w:bookmarkEnd w:id="9860"/>
      <w:r>
        <w:rPr>
          <w:rtl/>
        </w:rPr>
        <w:t xml:space="preserve">ולהמשיך </w:t>
      </w:r>
      <w:bookmarkStart w:id="9861" w:name="_ETM_Q28_402290"/>
      <w:bookmarkEnd w:id="9861"/>
      <w:r>
        <w:rPr>
          <w:rtl/>
        </w:rPr>
        <w:t xml:space="preserve">להיות </w:t>
      </w:r>
      <w:bookmarkStart w:id="9862" w:name="_ETM_Q28_402890"/>
      <w:bookmarkEnd w:id="9862"/>
      <w:r>
        <w:rPr>
          <w:rtl/>
        </w:rPr>
        <w:t xml:space="preserve">עם </w:t>
      </w:r>
      <w:bookmarkStart w:id="9863" w:name="_ETM_Q28_403099"/>
      <w:bookmarkEnd w:id="9863"/>
      <w:r>
        <w:rPr>
          <w:rtl/>
        </w:rPr>
        <w:t>הנצח</w:t>
      </w:r>
      <w:r>
        <w:rPr>
          <w:rFonts w:hint="cs"/>
          <w:rtl/>
        </w:rPr>
        <w:t>.</w:t>
      </w:r>
      <w:r>
        <w:rPr>
          <w:rtl/>
        </w:rPr>
        <w:t xml:space="preserve"> </w:t>
      </w:r>
      <w:bookmarkStart w:id="9864" w:name="_ETM_Q28_403790"/>
      <w:bookmarkEnd w:id="9864"/>
      <w:r>
        <w:rPr>
          <w:rtl/>
        </w:rPr>
        <w:t xml:space="preserve">תודה </w:t>
      </w:r>
      <w:bookmarkStart w:id="9865" w:name="_ETM_Q28_404000"/>
      <w:bookmarkEnd w:id="9865"/>
      <w:r>
        <w:rPr>
          <w:rtl/>
        </w:rPr>
        <w:t>רבה</w:t>
      </w:r>
      <w:r>
        <w:rPr>
          <w:rFonts w:hint="cs"/>
          <w:rtl/>
        </w:rPr>
        <w:t>.</w:t>
      </w:r>
      <w:r>
        <w:rPr>
          <w:rtl/>
        </w:rPr>
        <w:t xml:space="preserve"> </w:t>
      </w:r>
      <w:bookmarkStart w:id="9866" w:name="_ETM_Q28_405870"/>
      <w:bookmarkEnd w:id="9866"/>
    </w:p>
    <w:p w:rsidR="00672F84" w:rsidRDefault="00672F84" w:rsidP="00335993">
      <w:pPr>
        <w:rPr>
          <w:rtl/>
          <w:lang w:eastAsia="he-IL"/>
        </w:rPr>
      </w:pPr>
    </w:p>
    <w:p w:rsidR="00672F84" w:rsidRDefault="00672F84" w:rsidP="00335993">
      <w:pPr>
        <w:pStyle w:val="af6"/>
        <w:keepNext/>
        <w:rPr>
          <w:rtl/>
        </w:rPr>
      </w:pPr>
      <w:r w:rsidRPr="006C6522">
        <w:rPr>
          <w:rStyle w:val="TagStyle"/>
          <w:rtl/>
        </w:rPr>
        <w:t xml:space="preserve"> &lt;&lt; יור &gt;&gt; </w:t>
      </w:r>
      <w:r>
        <w:rPr>
          <w:rtl/>
        </w:rPr>
        <w:t>היו"ר ניסים ואטורי:</w:t>
      </w:r>
      <w:r w:rsidRPr="006C6522">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rPr>
      </w:pPr>
      <w:r>
        <w:rPr>
          <w:rtl/>
        </w:rPr>
        <w:t xml:space="preserve">תודה </w:t>
      </w:r>
      <w:bookmarkStart w:id="9867" w:name="_ETM_Q28_406110"/>
      <w:bookmarkEnd w:id="9867"/>
      <w:r>
        <w:rPr>
          <w:rtl/>
        </w:rPr>
        <w:t>רבה</w:t>
      </w:r>
      <w:r>
        <w:rPr>
          <w:rFonts w:hint="cs"/>
          <w:rtl/>
        </w:rPr>
        <w:t>.</w:t>
      </w:r>
      <w:r>
        <w:rPr>
          <w:rtl/>
        </w:rPr>
        <w:t xml:space="preserve"> </w:t>
      </w:r>
      <w:bookmarkStart w:id="9868" w:name="_ETM_Q28_406500"/>
      <w:bookmarkEnd w:id="9868"/>
      <w:r>
        <w:rPr>
          <w:rtl/>
        </w:rPr>
        <w:t xml:space="preserve">חברת </w:t>
      </w:r>
      <w:bookmarkStart w:id="9869" w:name="_ETM_Q28_406920"/>
      <w:bookmarkEnd w:id="9869"/>
      <w:r>
        <w:rPr>
          <w:rtl/>
        </w:rPr>
        <w:t xml:space="preserve">הכנסת </w:t>
      </w:r>
      <w:bookmarkStart w:id="9870" w:name="_ETM_Q28_407129"/>
      <w:bookmarkStart w:id="9871" w:name="_ETM_Q28_407669"/>
      <w:bookmarkEnd w:id="9870"/>
      <w:bookmarkEnd w:id="9871"/>
      <w:r>
        <w:rPr>
          <w:rtl/>
        </w:rPr>
        <w:t xml:space="preserve">לימור </w:t>
      </w:r>
      <w:bookmarkStart w:id="9872" w:name="_ETM_Q28_408059"/>
      <w:bookmarkEnd w:id="9872"/>
      <w:r>
        <w:rPr>
          <w:rtl/>
        </w:rPr>
        <w:t>סו</w:t>
      </w:r>
      <w:r>
        <w:rPr>
          <w:rFonts w:hint="cs"/>
          <w:rtl/>
        </w:rPr>
        <w:t>ן הר</w:t>
      </w:r>
      <w:r>
        <w:rPr>
          <w:rtl/>
        </w:rPr>
        <w:t xml:space="preserve"> </w:t>
      </w:r>
      <w:bookmarkStart w:id="9873" w:name="_ETM_Q28_408450"/>
      <w:bookmarkEnd w:id="9873"/>
      <w:r>
        <w:rPr>
          <w:rtl/>
        </w:rPr>
        <w:t>מלך</w:t>
      </w:r>
      <w:r>
        <w:rPr>
          <w:rFonts w:hint="cs"/>
          <w:rtl/>
        </w:rPr>
        <w:t>,</w:t>
      </w:r>
      <w:r>
        <w:rPr>
          <w:rtl/>
        </w:rPr>
        <w:t xml:space="preserve"> </w:t>
      </w:r>
      <w:bookmarkStart w:id="9874" w:name="_ETM_Q28_409019"/>
      <w:bookmarkEnd w:id="9874"/>
      <w:r>
        <w:rPr>
          <w:rtl/>
        </w:rPr>
        <w:t>בבקשה</w:t>
      </w:r>
      <w:r>
        <w:rPr>
          <w:rFonts w:hint="cs"/>
          <w:rtl/>
        </w:rPr>
        <w:t>.</w:t>
      </w:r>
      <w:r>
        <w:rPr>
          <w:rtl/>
        </w:rPr>
        <w:t xml:space="preserve"> </w:t>
      </w:r>
      <w:bookmarkStart w:id="9875" w:name="_ETM_Q28_411220"/>
      <w:bookmarkEnd w:id="9875"/>
    </w:p>
    <w:p w:rsidR="00672F84" w:rsidRDefault="00672F84" w:rsidP="00335993">
      <w:pPr>
        <w:rPr>
          <w:rtl/>
        </w:rPr>
      </w:pPr>
      <w:bookmarkStart w:id="9876" w:name="_ETM_Q28_408916"/>
      <w:bookmarkStart w:id="9877" w:name="_ETM_Q28_408965"/>
      <w:bookmarkEnd w:id="9876"/>
      <w:bookmarkEnd w:id="9877"/>
    </w:p>
    <w:p w:rsidR="00672F84" w:rsidRDefault="00672F84" w:rsidP="00335993">
      <w:pPr>
        <w:rPr>
          <w:rtl/>
        </w:rPr>
      </w:pPr>
      <w:bookmarkStart w:id="9878" w:name="_ETM_Q28_409104"/>
      <w:bookmarkStart w:id="9879" w:name="_ETM_Q28_409146"/>
      <w:bookmarkEnd w:id="9878"/>
      <w:bookmarkEnd w:id="9879"/>
      <w:r>
        <w:rPr>
          <w:rtl/>
        </w:rPr>
        <w:t xml:space="preserve">עד </w:t>
      </w:r>
      <w:bookmarkStart w:id="9880" w:name="_ETM_Q28_411370"/>
      <w:bookmarkEnd w:id="9880"/>
      <w:r>
        <w:rPr>
          <w:rtl/>
        </w:rPr>
        <w:t xml:space="preserve">שהיא </w:t>
      </w:r>
      <w:bookmarkStart w:id="9881" w:name="_ETM_Q28_411490"/>
      <w:bookmarkEnd w:id="9881"/>
      <w:r>
        <w:rPr>
          <w:rtl/>
        </w:rPr>
        <w:t>תגיע</w:t>
      </w:r>
      <w:r>
        <w:rPr>
          <w:rFonts w:hint="cs"/>
          <w:rtl/>
        </w:rPr>
        <w:t>,</w:t>
      </w:r>
      <w:r>
        <w:rPr>
          <w:rtl/>
        </w:rPr>
        <w:t xml:space="preserve"> </w:t>
      </w:r>
      <w:bookmarkStart w:id="9882" w:name="_ETM_Q28_411760"/>
      <w:bookmarkEnd w:id="9882"/>
      <w:r>
        <w:rPr>
          <w:rtl/>
        </w:rPr>
        <w:t xml:space="preserve">אני </w:t>
      </w:r>
      <w:bookmarkStart w:id="9883" w:name="_ETM_Q28_411850"/>
      <w:bookmarkEnd w:id="9883"/>
      <w:r>
        <w:rPr>
          <w:rtl/>
        </w:rPr>
        <w:t xml:space="preserve">אספר </w:t>
      </w:r>
      <w:bookmarkStart w:id="9884" w:name="_ETM_Q28_412090"/>
      <w:bookmarkEnd w:id="9884"/>
      <w:r>
        <w:rPr>
          <w:rtl/>
        </w:rPr>
        <w:t xml:space="preserve">לכם </w:t>
      </w:r>
      <w:bookmarkStart w:id="9885" w:name="_ETM_Q28_412270"/>
      <w:bookmarkEnd w:id="9885"/>
      <w:r>
        <w:rPr>
          <w:rtl/>
        </w:rPr>
        <w:t>ש</w:t>
      </w:r>
      <w:r>
        <w:rPr>
          <w:rFonts w:hint="cs"/>
          <w:rtl/>
        </w:rPr>
        <w:t xml:space="preserve">גם אני </w:t>
      </w:r>
      <w:bookmarkStart w:id="9886" w:name="_ETM_Q28_413370"/>
      <w:bookmarkEnd w:id="9886"/>
      <w:r>
        <w:rPr>
          <w:rtl/>
        </w:rPr>
        <w:t xml:space="preserve">נכד </w:t>
      </w:r>
      <w:bookmarkStart w:id="9887" w:name="_ETM_Q28_413879"/>
      <w:bookmarkEnd w:id="9887"/>
      <w:r>
        <w:rPr>
          <w:rtl/>
        </w:rPr>
        <w:t xml:space="preserve">לניצולי </w:t>
      </w:r>
      <w:bookmarkStart w:id="9888" w:name="_ETM_Q28_414629"/>
      <w:bookmarkEnd w:id="9888"/>
      <w:r>
        <w:rPr>
          <w:rtl/>
        </w:rPr>
        <w:t>הפרהוד</w:t>
      </w:r>
      <w:r>
        <w:rPr>
          <w:rFonts w:hint="cs"/>
          <w:rtl/>
        </w:rPr>
        <w:t>.</w:t>
      </w:r>
      <w:r>
        <w:rPr>
          <w:rtl/>
        </w:rPr>
        <w:t xml:space="preserve"> </w:t>
      </w:r>
      <w:bookmarkStart w:id="9889" w:name="_ETM_Q28_416180"/>
      <w:bookmarkEnd w:id="9889"/>
    </w:p>
    <w:p w:rsidR="00672F84" w:rsidRDefault="00672F84" w:rsidP="00335993">
      <w:pPr>
        <w:rPr>
          <w:rtl/>
        </w:rPr>
      </w:pPr>
    </w:p>
    <w:p w:rsidR="00672F84" w:rsidRDefault="00672F84" w:rsidP="00335993">
      <w:pPr>
        <w:pStyle w:val="af5"/>
        <w:keepNext/>
        <w:rPr>
          <w:rtl/>
        </w:rPr>
      </w:pPr>
      <w:bookmarkStart w:id="9890" w:name="ET_interruption_5726_7"/>
      <w:r w:rsidRPr="00A00FC1">
        <w:rPr>
          <w:rStyle w:val="TagStyle"/>
          <w:rtl/>
        </w:rPr>
        <w:t xml:space="preserve"> &lt;&lt; קריאה &gt;&gt; </w:t>
      </w:r>
      <w:r>
        <w:rPr>
          <w:rtl/>
        </w:rPr>
        <w:t>ינון אזולאי (ש"ס):</w:t>
      </w:r>
      <w:r w:rsidRPr="00A00FC1">
        <w:rPr>
          <w:rStyle w:val="TagStyle"/>
          <w:rtl/>
        </w:rPr>
        <w:t xml:space="preserve"> &lt;&lt; קריאה &gt;&gt;</w:t>
      </w:r>
      <w:r>
        <w:rPr>
          <w:rtl/>
        </w:rPr>
        <w:t xml:space="preserve">   </w:t>
      </w:r>
      <w:bookmarkEnd w:id="9890"/>
    </w:p>
    <w:p w:rsidR="00672F84" w:rsidRDefault="00672F84" w:rsidP="00335993">
      <w:pPr>
        <w:rPr>
          <w:rtl/>
          <w:lang w:eastAsia="he-IL"/>
        </w:rPr>
      </w:pPr>
    </w:p>
    <w:p w:rsidR="00672F84" w:rsidRDefault="00672F84" w:rsidP="00746346">
      <w:pPr>
        <w:rPr>
          <w:rtl/>
          <w:lang w:eastAsia="he-IL"/>
        </w:rPr>
      </w:pPr>
      <w:r>
        <w:rPr>
          <w:rFonts w:hint="cs"/>
          <w:rtl/>
          <w:lang w:eastAsia="he-IL"/>
        </w:rPr>
        <w:t xml:space="preserve">מעניין </w:t>
      </w:r>
      <w:r w:rsidR="00746346">
        <w:rPr>
          <w:rFonts w:hint="cs"/>
          <w:rtl/>
          <w:lang w:eastAsia="he-IL"/>
        </w:rPr>
        <w:t>– – –</w:t>
      </w:r>
      <w:r>
        <w:rPr>
          <w:rFonts w:hint="cs"/>
          <w:rtl/>
          <w:lang w:eastAsia="he-IL"/>
        </w:rPr>
        <w:t xml:space="preserve"> כל אחד מוצא איזה משהו.</w:t>
      </w:r>
    </w:p>
    <w:p w:rsidR="00672F84" w:rsidRDefault="00672F84" w:rsidP="00335993">
      <w:pPr>
        <w:rPr>
          <w:rtl/>
          <w:lang w:eastAsia="he-IL"/>
        </w:rPr>
      </w:pPr>
      <w:bookmarkStart w:id="9891" w:name="_ETM_Q28_421000"/>
      <w:bookmarkEnd w:id="9891"/>
    </w:p>
    <w:p w:rsidR="00672F84" w:rsidRDefault="00672F84" w:rsidP="00335993">
      <w:pPr>
        <w:pStyle w:val="af6"/>
        <w:keepNext/>
        <w:rPr>
          <w:rtl/>
        </w:rPr>
      </w:pPr>
      <w:r w:rsidRPr="00A00FC1">
        <w:rPr>
          <w:rStyle w:val="TagStyle"/>
          <w:rtl/>
        </w:rPr>
        <w:t xml:space="preserve"> &lt;&lt; יור &gt;&gt; </w:t>
      </w:r>
      <w:r>
        <w:rPr>
          <w:rtl/>
        </w:rPr>
        <w:t>היו"ר ניסים ואטורי:</w:t>
      </w:r>
      <w:r w:rsidRPr="00A00FC1">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rPr>
      </w:pPr>
      <w:bookmarkStart w:id="9892" w:name="_ETM_Q28_422000"/>
      <w:bookmarkEnd w:id="9892"/>
      <w:r>
        <w:rPr>
          <w:rFonts w:hint="cs"/>
          <w:rtl/>
          <w:lang w:eastAsia="he-IL"/>
        </w:rPr>
        <w:t xml:space="preserve">מה לעשות. </w:t>
      </w:r>
      <w:bookmarkStart w:id="9893" w:name="_ETM_Q28_425180"/>
      <w:bookmarkEnd w:id="9893"/>
      <w:r>
        <w:rPr>
          <w:rFonts w:hint="cs"/>
          <w:rtl/>
          <w:lang w:eastAsia="he-IL"/>
        </w:rPr>
        <w:t xml:space="preserve">ינון, אולי </w:t>
      </w:r>
      <w:bookmarkStart w:id="9894" w:name="_ETM_Q28_423000"/>
      <w:bookmarkEnd w:id="9894"/>
      <w:r>
        <w:rPr>
          <w:rtl/>
        </w:rPr>
        <w:t>תעלה</w:t>
      </w:r>
      <w:r>
        <w:rPr>
          <w:rFonts w:hint="cs"/>
          <w:rtl/>
        </w:rPr>
        <w:t>,</w:t>
      </w:r>
      <w:r>
        <w:rPr>
          <w:rtl/>
        </w:rPr>
        <w:t xml:space="preserve"> </w:t>
      </w:r>
      <w:bookmarkStart w:id="9895" w:name="_ETM_Q28_425450"/>
      <w:bookmarkEnd w:id="9895"/>
      <w:r>
        <w:rPr>
          <w:rtl/>
        </w:rPr>
        <w:t xml:space="preserve">תברך </w:t>
      </w:r>
      <w:bookmarkStart w:id="9896" w:name="_ETM_Q28_425810"/>
      <w:bookmarkEnd w:id="9896"/>
      <w:r>
        <w:rPr>
          <w:rtl/>
        </w:rPr>
        <w:t xml:space="preserve">אותי </w:t>
      </w:r>
      <w:bookmarkStart w:id="9897" w:name="_ETM_Q28_426019"/>
      <w:bookmarkEnd w:id="9897"/>
      <w:r>
        <w:rPr>
          <w:rtl/>
        </w:rPr>
        <w:t>ככה</w:t>
      </w:r>
      <w:r>
        <w:rPr>
          <w:rFonts w:hint="cs"/>
          <w:rtl/>
        </w:rPr>
        <w:t>,</w:t>
      </w:r>
      <w:r>
        <w:rPr>
          <w:rtl/>
        </w:rPr>
        <w:t xml:space="preserve"> </w:t>
      </w:r>
      <w:bookmarkStart w:id="9898" w:name="_ETM_Q28_426290"/>
      <w:bookmarkEnd w:id="9898"/>
      <w:r>
        <w:rPr>
          <w:rtl/>
        </w:rPr>
        <w:t xml:space="preserve">כמו </w:t>
      </w:r>
      <w:bookmarkStart w:id="9899" w:name="_ETM_Q28_426470"/>
      <w:bookmarkEnd w:id="9899"/>
      <w:r>
        <w:rPr>
          <w:rtl/>
        </w:rPr>
        <w:t>ש</w:t>
      </w:r>
      <w:r>
        <w:rPr>
          <w:rFonts w:hint="cs"/>
          <w:rtl/>
        </w:rPr>
        <w:t>את אופיר. המליאה כולה עיראקים חוץ ממך. גם השרה.</w:t>
      </w:r>
    </w:p>
    <w:p w:rsidR="00672F84" w:rsidRDefault="00672F84" w:rsidP="00335993">
      <w:pPr>
        <w:rPr>
          <w:rtl/>
          <w:lang w:eastAsia="he-IL"/>
        </w:rPr>
      </w:pPr>
      <w:bookmarkStart w:id="9900" w:name="_ETM_Q28_436000"/>
      <w:bookmarkEnd w:id="9900"/>
    </w:p>
    <w:p w:rsidR="00672F84" w:rsidRDefault="00672F84" w:rsidP="00335993">
      <w:pPr>
        <w:pStyle w:val="af5"/>
        <w:keepNext/>
        <w:rPr>
          <w:rtl/>
        </w:rPr>
      </w:pPr>
      <w:bookmarkStart w:id="9901" w:name="ET_interruption_5726_9"/>
      <w:r w:rsidRPr="002038C8">
        <w:rPr>
          <w:rStyle w:val="TagStyle"/>
          <w:rtl/>
        </w:rPr>
        <w:t xml:space="preserve"> &lt;&lt; קריאה &gt;&gt; </w:t>
      </w:r>
      <w:r>
        <w:rPr>
          <w:rtl/>
        </w:rPr>
        <w:t>ינון אזולאי (ש"ס):</w:t>
      </w:r>
      <w:r w:rsidRPr="002038C8">
        <w:rPr>
          <w:rStyle w:val="TagStyle"/>
          <w:rtl/>
        </w:rPr>
        <w:t xml:space="preserve"> &lt;&lt; קריאה &gt;&gt;</w:t>
      </w:r>
      <w:r>
        <w:rPr>
          <w:rtl/>
        </w:rPr>
        <w:t xml:space="preserve">   </w:t>
      </w:r>
      <w:bookmarkEnd w:id="9901"/>
    </w:p>
    <w:p w:rsidR="00672F84" w:rsidRDefault="00672F84" w:rsidP="00335993">
      <w:pPr>
        <w:rPr>
          <w:rtl/>
          <w:lang w:eastAsia="he-IL"/>
        </w:rPr>
      </w:pPr>
    </w:p>
    <w:p w:rsidR="00672F84" w:rsidRDefault="00672F84" w:rsidP="00335993">
      <w:pPr>
        <w:rPr>
          <w:rtl/>
          <w:lang w:eastAsia="he-IL"/>
        </w:rPr>
      </w:pPr>
      <w:r>
        <w:rPr>
          <w:rFonts w:hint="cs"/>
          <w:rtl/>
          <w:lang w:eastAsia="he-IL"/>
        </w:rPr>
        <w:t>אני לא עיראקי.</w:t>
      </w:r>
    </w:p>
    <w:p w:rsidR="00672F84" w:rsidRDefault="00672F84" w:rsidP="00335993">
      <w:pPr>
        <w:rPr>
          <w:rtl/>
          <w:lang w:eastAsia="he-IL"/>
        </w:rPr>
      </w:pPr>
    </w:p>
    <w:p w:rsidR="00672F84" w:rsidRDefault="00672F84" w:rsidP="00335993">
      <w:pPr>
        <w:pStyle w:val="af6"/>
        <w:keepNext/>
        <w:rPr>
          <w:rtl/>
        </w:rPr>
      </w:pPr>
      <w:r w:rsidRPr="002038C8">
        <w:rPr>
          <w:rStyle w:val="TagStyle"/>
          <w:rtl/>
        </w:rPr>
        <w:t xml:space="preserve"> &lt;&lt; יור &gt;&gt; </w:t>
      </w:r>
      <w:r>
        <w:rPr>
          <w:rtl/>
        </w:rPr>
        <w:t>היו"ר ניסים ואטורי:</w:t>
      </w:r>
      <w:r w:rsidRPr="002038C8">
        <w:rPr>
          <w:rStyle w:val="TagStyle"/>
          <w:rtl/>
        </w:rPr>
        <w:t xml:space="preserve"> &lt;&lt; יור &gt;&gt;</w:t>
      </w:r>
      <w:r>
        <w:rPr>
          <w:rtl/>
        </w:rPr>
        <w:t xml:space="preserve">   </w:t>
      </w:r>
    </w:p>
    <w:p w:rsidR="00672F84" w:rsidRDefault="00672F84" w:rsidP="00335993">
      <w:pPr>
        <w:rPr>
          <w:rtl/>
          <w:lang w:eastAsia="he-IL"/>
        </w:rPr>
      </w:pPr>
    </w:p>
    <w:p w:rsidR="00672F84" w:rsidRDefault="00672F84" w:rsidP="00335993">
      <w:pPr>
        <w:rPr>
          <w:rtl/>
          <w:lang w:eastAsia="he-IL"/>
        </w:rPr>
      </w:pPr>
      <w:bookmarkStart w:id="9902" w:name="_ETM_Q28_445000"/>
      <w:bookmarkEnd w:id="9902"/>
      <w:r>
        <w:rPr>
          <w:rFonts w:hint="cs"/>
          <w:rtl/>
          <w:lang w:eastAsia="he-IL"/>
        </w:rPr>
        <w:t>חוץ ממך, אמרתי.</w:t>
      </w:r>
    </w:p>
    <w:p w:rsidR="00672F84" w:rsidRPr="002038C8" w:rsidRDefault="00672F84" w:rsidP="00335993">
      <w:pPr>
        <w:rPr>
          <w:rtl/>
          <w:lang w:eastAsia="he-IL"/>
        </w:rPr>
      </w:pPr>
      <w:bookmarkStart w:id="9903" w:name="_ETM_Q28_447000"/>
      <w:bookmarkEnd w:id="9903"/>
    </w:p>
    <w:p w:rsidR="00672F84" w:rsidRDefault="00672F84" w:rsidP="00335993">
      <w:pPr>
        <w:pStyle w:val="a4"/>
        <w:keepNext/>
        <w:rPr>
          <w:rtl/>
        </w:rPr>
      </w:pPr>
      <w:bookmarkStart w:id="9904" w:name="ET_speaker_6356_6"/>
      <w:r w:rsidRPr="006C6522">
        <w:rPr>
          <w:rStyle w:val="TagStyle"/>
          <w:rtl/>
        </w:rPr>
        <w:t xml:space="preserve"> &lt;&lt; דובר &gt;&gt; </w:t>
      </w:r>
      <w:bookmarkStart w:id="9905" w:name="_Toc167873537"/>
      <w:r>
        <w:rPr>
          <w:rtl/>
        </w:rPr>
        <w:t>לימור סון הר מלך (עוצמה יהודית):</w:t>
      </w:r>
      <w:bookmarkEnd w:id="9905"/>
      <w:r w:rsidRPr="006C6522">
        <w:rPr>
          <w:rStyle w:val="TagStyle"/>
          <w:rtl/>
        </w:rPr>
        <w:t xml:space="preserve"> &lt;&lt; דובר &gt;&gt;</w:t>
      </w:r>
      <w:r>
        <w:rPr>
          <w:rtl/>
        </w:rPr>
        <w:t xml:space="preserve">   </w:t>
      </w:r>
      <w:bookmarkEnd w:id="9904"/>
    </w:p>
    <w:p w:rsidR="00672F84" w:rsidRDefault="00672F84" w:rsidP="00335993">
      <w:pPr>
        <w:rPr>
          <w:rtl/>
          <w:lang w:eastAsia="he-IL"/>
        </w:rPr>
      </w:pPr>
    </w:p>
    <w:p w:rsidR="00672F84" w:rsidRDefault="00672F84" w:rsidP="002402DE">
      <w:pPr>
        <w:rPr>
          <w:rtl/>
          <w:lang w:eastAsia="he-IL"/>
        </w:rPr>
      </w:pPr>
      <w:r>
        <w:rPr>
          <w:rFonts w:hint="cs"/>
          <w:rtl/>
          <w:lang w:eastAsia="he-IL"/>
        </w:rPr>
        <w:t xml:space="preserve">אדוני היושב-ראש, כנסת נכבדה, כבוד השרה, ראשית, אבקש להודות ליו"ר הקואליציה חבר הכנסת אופיר כץ על </w:t>
      </w:r>
      <w:bookmarkStart w:id="9906" w:name="_ETM_Q28_458000"/>
      <w:bookmarkEnd w:id="9906"/>
      <w:r>
        <w:rPr>
          <w:rFonts w:hint="cs"/>
          <w:rtl/>
          <w:lang w:eastAsia="he-IL"/>
        </w:rPr>
        <w:t xml:space="preserve">ציון היום המיוחד הזה ועל החוק החשוב שמנציח ומשמר את הסיפורים של אירועי הפרהוד בתודעה הלאומית, ולחברי חבר הכנסת אלי דלל היקר, שבכל פעם שהוא עולה, הוא מדבר על מורשתם המופלאה של יהודי עיראק, הוא זוקף קומתה </w:t>
      </w:r>
      <w:bookmarkStart w:id="9907" w:name="_ETM_Q28_477000"/>
      <w:bookmarkEnd w:id="9907"/>
      <w:r>
        <w:rPr>
          <w:rFonts w:hint="cs"/>
          <w:rtl/>
          <w:lang w:eastAsia="he-IL"/>
        </w:rPr>
        <w:t xml:space="preserve">של האומה כולה. </w:t>
      </w:r>
    </w:p>
    <w:p w:rsidR="00672F84" w:rsidRDefault="00672F84" w:rsidP="00335993">
      <w:pPr>
        <w:rPr>
          <w:rtl/>
          <w:lang w:eastAsia="he-IL"/>
        </w:rPr>
      </w:pPr>
      <w:bookmarkStart w:id="9908" w:name="_ETM_Q28_480000"/>
      <w:bookmarkEnd w:id="9908"/>
    </w:p>
    <w:p w:rsidR="00672F84" w:rsidRDefault="00672F84" w:rsidP="00335993">
      <w:pPr>
        <w:rPr>
          <w:rtl/>
          <w:lang w:eastAsia="he-IL"/>
        </w:rPr>
      </w:pPr>
      <w:bookmarkStart w:id="9909" w:name="_ETM_Q28_481000"/>
      <w:bookmarkEnd w:id="9909"/>
      <w:r>
        <w:rPr>
          <w:rFonts w:hint="cs"/>
          <w:rtl/>
          <w:lang w:eastAsia="he-IL"/>
        </w:rPr>
        <w:t>היום אנחנו מציינים 83 שנים לאירועי הפרהוד</w:t>
      </w:r>
      <w:bookmarkStart w:id="9910" w:name="_ETM_Q28_485000"/>
      <w:bookmarkEnd w:id="9910"/>
      <w:r>
        <w:rPr>
          <w:rFonts w:hint="cs"/>
          <w:rtl/>
          <w:lang w:eastAsia="he-IL"/>
        </w:rPr>
        <w:t xml:space="preserve">, אחד מתוך גל הפרעות שבסופו של דבר הובילו לגירוש היהודים מארצות ערב. בחג השבועות של שנת תש"א, 1941, עיראק הוכתמה בדם יהודי. ערבים ביצעו מעשי זוועות של רצח ואונס וביזה איומים בשכניהם היהודים. </w:t>
      </w:r>
      <w:bookmarkStart w:id="9911" w:name="_ETM_Q28_502000"/>
      <w:bookmarkEnd w:id="9911"/>
      <w:r>
        <w:rPr>
          <w:rFonts w:hint="cs"/>
          <w:rtl/>
          <w:lang w:eastAsia="he-IL"/>
        </w:rPr>
        <w:t xml:space="preserve">מדובר על פשעים ומעשים שרק מוחות מעוותים ומסוכנים מסוגלים לייצר, ורק פושעים יכולים לתת יד כדי למחוק את האירוע מספרי </w:t>
      </w:r>
      <w:bookmarkStart w:id="9912" w:name="_ETM_Q28_515000"/>
      <w:bookmarkEnd w:id="9912"/>
      <w:r>
        <w:rPr>
          <w:rFonts w:hint="cs"/>
          <w:rtl/>
          <w:lang w:eastAsia="he-IL"/>
        </w:rPr>
        <w:t>ההיסטוריה. כי עם שלא לומד מעברו, ההווה שלו</w:t>
      </w:r>
      <w:bookmarkStart w:id="9913" w:name="_ETM_Q28_519000"/>
      <w:bookmarkEnd w:id="9913"/>
      <w:r>
        <w:rPr>
          <w:rFonts w:hint="cs"/>
          <w:rtl/>
          <w:lang w:eastAsia="he-IL"/>
        </w:rPr>
        <w:t xml:space="preserve"> דל ועתידו לוט בערפל. </w:t>
      </w:r>
    </w:p>
    <w:p w:rsidR="00672F84" w:rsidRDefault="00672F84" w:rsidP="00335993">
      <w:pPr>
        <w:rPr>
          <w:rtl/>
          <w:lang w:eastAsia="he-IL"/>
        </w:rPr>
      </w:pPr>
    </w:p>
    <w:p w:rsidR="00672F84" w:rsidRDefault="00672F84" w:rsidP="002402DE">
      <w:pPr>
        <w:rPr>
          <w:rtl/>
          <w:lang w:eastAsia="he-IL"/>
        </w:rPr>
      </w:pPr>
      <w:r>
        <w:rPr>
          <w:rFonts w:hint="cs"/>
          <w:rtl/>
          <w:lang w:eastAsia="he-IL"/>
        </w:rPr>
        <w:t>ד"ר אדי כהן, מומחה לענייני העולם הערבי, קושר בין התעמולה הנאצית</w:t>
      </w:r>
      <w:bookmarkStart w:id="9914" w:name="_ETM_Q28_529000"/>
      <w:bookmarkEnd w:id="9914"/>
      <w:r>
        <w:rPr>
          <w:rFonts w:hint="cs"/>
          <w:rtl/>
          <w:lang w:eastAsia="he-IL"/>
        </w:rPr>
        <w:t xml:space="preserve"> בערבית לבין אירועי הפרהוד. הוא מספר על יונס בחרי, פליט עיראקי שהגיע לברלין והפך לשדרן</w:t>
      </w:r>
      <w:bookmarkStart w:id="9915" w:name="_ETM_Q28_535000"/>
      <w:bookmarkEnd w:id="9915"/>
      <w:r>
        <w:rPr>
          <w:rFonts w:hint="cs"/>
          <w:rtl/>
          <w:lang w:eastAsia="he-IL"/>
        </w:rPr>
        <w:t xml:space="preserve"> ברדיו ברלין, תחנת הרדיו הערבית הפופולרית. התחנה הוקמה על ידי הנאצים כדי </w:t>
      </w:r>
      <w:bookmarkStart w:id="9916" w:name="_ETM_Q28_540000"/>
      <w:bookmarkEnd w:id="9916"/>
      <w:r>
        <w:rPr>
          <w:rFonts w:hint="cs"/>
          <w:rtl/>
          <w:lang w:eastAsia="he-IL"/>
        </w:rPr>
        <w:t>להתקרב לערבים ולחלחל להם את המסר: האויבים שלכם הם האויבים שלנו. המסר הועבר בהצלחה. בח</w:t>
      </w:r>
      <w:bookmarkStart w:id="9917" w:name="_ETM_Q28_551000"/>
      <w:bookmarkEnd w:id="9917"/>
      <w:r>
        <w:rPr>
          <w:rFonts w:hint="cs"/>
          <w:rtl/>
          <w:lang w:eastAsia="he-IL"/>
        </w:rPr>
        <w:t xml:space="preserve">רי לא היסס לשקר. אומנם הנאצים הפסידו, אבל הוא דאג לשלהב את שומעיו בסיפורי </w:t>
      </w:r>
      <w:bookmarkStart w:id="9918" w:name="_ETM_Q28_555000"/>
      <w:bookmarkEnd w:id="9918"/>
      <w:r>
        <w:rPr>
          <w:rFonts w:hint="cs"/>
          <w:rtl/>
          <w:lang w:eastAsia="he-IL"/>
        </w:rPr>
        <w:t xml:space="preserve">ניצחונות. במקביל, הוא האשים את היהודים בכל מה שרק </w:t>
      </w:r>
      <w:bookmarkStart w:id="9919" w:name="_ETM_Q28_561000"/>
      <w:bookmarkEnd w:id="9919"/>
      <w:r>
        <w:rPr>
          <w:rFonts w:hint="cs"/>
          <w:rtl/>
          <w:lang w:eastAsia="he-IL"/>
        </w:rPr>
        <w:t>יכול.</w:t>
      </w:r>
    </w:p>
    <w:p w:rsidR="00672F84" w:rsidRDefault="00672F84" w:rsidP="00335993">
      <w:pPr>
        <w:rPr>
          <w:rtl/>
          <w:lang w:eastAsia="he-IL"/>
        </w:rPr>
      </w:pPr>
    </w:p>
    <w:p w:rsidR="00672F84" w:rsidRDefault="00672F84" w:rsidP="00335993">
      <w:pPr>
        <w:rPr>
          <w:rtl/>
          <w:lang w:eastAsia="he-IL"/>
        </w:rPr>
      </w:pPr>
      <w:r>
        <w:rPr>
          <w:rFonts w:hint="cs"/>
          <w:rtl/>
          <w:lang w:eastAsia="he-IL"/>
        </w:rPr>
        <w:t xml:space="preserve">מדובר בתקופה שבה מכשירי רדיו לא היו נפוצים בכל בית, ואנשים יצאו במיוחד לבתי קפה כדי להאזין לשידוריו. הוא שיקר כשהכריז: כבשנו, </w:t>
      </w:r>
      <w:bookmarkStart w:id="9920" w:name="_ETM_Q28_573000"/>
      <w:bookmarkEnd w:id="9920"/>
      <w:r>
        <w:rPr>
          <w:rFonts w:hint="cs"/>
          <w:rtl/>
          <w:lang w:eastAsia="he-IL"/>
        </w:rPr>
        <w:t>והשומעים פרצו בקריאות "אללה אכבר". השידור האחרון לפני הפרהוד הוקדש להסתה</w:t>
      </w:r>
      <w:bookmarkStart w:id="9921" w:name="_ETM_Q28_577000"/>
      <w:bookmarkEnd w:id="9921"/>
      <w:r>
        <w:rPr>
          <w:rFonts w:hint="cs"/>
          <w:rtl/>
          <w:lang w:eastAsia="he-IL"/>
        </w:rPr>
        <w:t xml:space="preserve"> פרועה נגד היהודים. הערבים, שהוקסמו מהאידיאולוגיה הנאצית, הוכיחו את </w:t>
      </w:r>
      <w:bookmarkStart w:id="9922" w:name="_ETM_Q28_585000"/>
      <w:bookmarkEnd w:id="9922"/>
      <w:r>
        <w:rPr>
          <w:rFonts w:hint="cs"/>
          <w:rtl/>
          <w:lang w:eastAsia="he-IL"/>
        </w:rPr>
        <w:t>תוצר ההסתה כעבור ארבעה ימים, כשהדם היהודי נשפך ברחובות כמים. בספרו התגאה בחרי:</w:t>
      </w:r>
      <w:bookmarkStart w:id="9923" w:name="_ETM_Q28_593000"/>
      <w:bookmarkEnd w:id="9923"/>
      <w:r>
        <w:rPr>
          <w:rFonts w:hint="cs"/>
          <w:rtl/>
          <w:lang w:eastAsia="he-IL"/>
        </w:rPr>
        <w:t xml:space="preserve"> אני הערבי הראשון ששיתף פעולה עם הנאצים.</w:t>
      </w:r>
    </w:p>
    <w:p w:rsidR="00672F84" w:rsidRDefault="00672F84" w:rsidP="00335993">
      <w:pPr>
        <w:rPr>
          <w:rtl/>
          <w:lang w:eastAsia="he-IL"/>
        </w:rPr>
      </w:pPr>
      <w:bookmarkStart w:id="9924" w:name="_ETM_Q28_597000"/>
      <w:bookmarkEnd w:id="9924"/>
    </w:p>
    <w:p w:rsidR="00672F84" w:rsidRDefault="00672F84" w:rsidP="00335993">
      <w:pPr>
        <w:rPr>
          <w:rtl/>
          <w:lang w:eastAsia="he-IL"/>
        </w:rPr>
      </w:pPr>
      <w:bookmarkStart w:id="9925" w:name="_ETM_Q28_598000"/>
      <w:bookmarkEnd w:id="9925"/>
      <w:r>
        <w:rPr>
          <w:rFonts w:hint="cs"/>
          <w:rtl/>
          <w:lang w:eastAsia="he-IL"/>
        </w:rPr>
        <w:t>סבתי האהובה והצדיקה שולמית עיני גדלה</w:t>
      </w:r>
      <w:bookmarkStart w:id="9926" w:name="_ETM_Q28_600000"/>
      <w:bookmarkEnd w:id="9926"/>
      <w:r>
        <w:rPr>
          <w:rFonts w:hint="cs"/>
          <w:rtl/>
          <w:lang w:eastAsia="he-IL"/>
        </w:rPr>
        <w:t xml:space="preserve"> בבגדאד, וכילדה הייתה עדה לזוועות שהתרחשו </w:t>
      </w:r>
      <w:proofErr w:type="spellStart"/>
      <w:r>
        <w:rPr>
          <w:rFonts w:hint="cs"/>
          <w:rtl/>
          <w:lang w:eastAsia="he-IL"/>
        </w:rPr>
        <w:t>בפרהוד</w:t>
      </w:r>
      <w:proofErr w:type="spellEnd"/>
      <w:r>
        <w:rPr>
          <w:rFonts w:hint="cs"/>
          <w:rtl/>
          <w:lang w:eastAsia="he-IL"/>
        </w:rPr>
        <w:t xml:space="preserve"> ולרמת האכזריות הבלתי-נתפסת </w:t>
      </w:r>
      <w:r>
        <w:rPr>
          <w:rFonts w:hint="eastAsia"/>
          <w:rtl/>
          <w:lang w:eastAsia="he-IL"/>
        </w:rPr>
        <w:t xml:space="preserve">– </w:t>
      </w:r>
      <w:r>
        <w:rPr>
          <w:rFonts w:hint="cs"/>
          <w:rtl/>
          <w:lang w:eastAsia="he-IL"/>
        </w:rPr>
        <w:t>סיפורים שעלי</w:t>
      </w:r>
      <w:bookmarkStart w:id="9927" w:name="_ETM_Q28_609000"/>
      <w:bookmarkEnd w:id="9927"/>
      <w:r>
        <w:rPr>
          <w:rFonts w:hint="cs"/>
          <w:rtl/>
          <w:lang w:eastAsia="he-IL"/>
        </w:rPr>
        <w:t xml:space="preserve">הם גדלתי. וכשאני שומעת את הסיפורים של ניצולי הטבח בשמחת </w:t>
      </w:r>
      <w:bookmarkStart w:id="9928" w:name="_ETM_Q28_614000"/>
      <w:bookmarkEnd w:id="9928"/>
      <w:r>
        <w:rPr>
          <w:rFonts w:hint="cs"/>
          <w:rtl/>
          <w:lang w:eastAsia="he-IL"/>
        </w:rPr>
        <w:t xml:space="preserve">תורה, הסיפורים שלה כמו קמים לתחייה. כי האמת היא </w:t>
      </w:r>
      <w:r>
        <w:rPr>
          <w:rtl/>
          <w:lang w:eastAsia="he-IL"/>
        </w:rPr>
        <w:t>–</w:t>
      </w:r>
      <w:r>
        <w:rPr>
          <w:rFonts w:hint="cs"/>
          <w:rtl/>
          <w:lang w:eastAsia="he-IL"/>
        </w:rPr>
        <w:t xml:space="preserve"> וגם אם יהיה מי שינסה להכחיש </w:t>
      </w:r>
      <w:r>
        <w:rPr>
          <w:rFonts w:hint="eastAsia"/>
          <w:rtl/>
          <w:lang w:eastAsia="he-IL"/>
        </w:rPr>
        <w:t>–</w:t>
      </w:r>
      <w:r>
        <w:rPr>
          <w:rFonts w:hint="cs"/>
          <w:rtl/>
          <w:lang w:eastAsia="he-IL"/>
        </w:rPr>
        <w:t xml:space="preserve"> ששום דבר לא השתנה. בכל דור ודור עומדים וקמים עלינו אויבינו לכלותינו. האויבים האלה פושטים ולובשים צורה, אבל הדרישה שלהם</w:t>
      </w:r>
      <w:bookmarkStart w:id="9929" w:name="_ETM_Q28_632000"/>
      <w:bookmarkEnd w:id="9929"/>
      <w:r>
        <w:rPr>
          <w:rFonts w:hint="cs"/>
          <w:rtl/>
          <w:lang w:eastAsia="he-IL"/>
        </w:rPr>
        <w:t xml:space="preserve"> ששם ישראל לא ייזכר עוד עומדת לעד. והתפקיד שלנו הוא לחשוף בפני העולם את פרצופם האמיתי ואת דמותם המעוותת של הנאצים בני דורנו. התפקיד שלנו הוא לנצל </w:t>
      </w:r>
      <w:bookmarkStart w:id="9930" w:name="_ETM_Q28_647000"/>
      <w:bookmarkEnd w:id="9930"/>
      <w:r>
        <w:rPr>
          <w:rFonts w:hint="cs"/>
          <w:rtl/>
          <w:lang w:eastAsia="he-IL"/>
        </w:rPr>
        <w:t xml:space="preserve">את הכוח התקשורתי כדי להבהיר את התמונה המלאה. אסור לנו להשאיר את הזירה פנויה לאלו שעמלים </w:t>
      </w:r>
      <w:bookmarkStart w:id="9931" w:name="_ETM_Q28_652000"/>
      <w:bookmarkEnd w:id="9931"/>
      <w:r>
        <w:rPr>
          <w:rFonts w:hint="cs"/>
          <w:rtl/>
          <w:lang w:eastAsia="he-IL"/>
        </w:rPr>
        <w:t>לשכוח ולהשכיח. מחובתנו לספר, לספר ועוד לספר.</w:t>
      </w:r>
    </w:p>
    <w:p w:rsidR="00672F84" w:rsidRDefault="00672F84" w:rsidP="00335993">
      <w:pPr>
        <w:rPr>
          <w:rtl/>
          <w:lang w:eastAsia="he-IL"/>
        </w:rPr>
      </w:pPr>
    </w:p>
    <w:p w:rsidR="00672F84" w:rsidRDefault="00672F84" w:rsidP="002402DE">
      <w:pPr>
        <w:rPr>
          <w:rtl/>
          <w:lang w:eastAsia="he-IL"/>
        </w:rPr>
      </w:pPr>
      <w:r>
        <w:rPr>
          <w:rFonts w:hint="cs"/>
          <w:rtl/>
          <w:lang w:eastAsia="he-IL"/>
        </w:rPr>
        <w:t>אבל מעל הכול, התפקיד שלנו הוא להיות מכירי טובה</w:t>
      </w:r>
      <w:bookmarkStart w:id="9932" w:name="_ETM_Q28_666000"/>
      <w:bookmarkEnd w:id="9932"/>
      <w:r w:rsidR="002402DE">
        <w:rPr>
          <w:rFonts w:hint="cs"/>
          <w:rtl/>
          <w:lang w:eastAsia="he-IL"/>
        </w:rPr>
        <w:t>;</w:t>
      </w:r>
      <w:r>
        <w:rPr>
          <w:rFonts w:hint="cs"/>
          <w:rtl/>
          <w:lang w:eastAsia="he-IL"/>
        </w:rPr>
        <w:t xml:space="preserve"> לזכור שהסיבה היחידה לקיומנו כאן היא מכוח וגודל אהבתו של הקדוש ברוך הוא, שבכל דור ודור מצילנו מידם, ואנו כמו כבשה אחת העומדת בין</w:t>
      </w:r>
      <w:bookmarkStart w:id="9933" w:name="_ETM_Q28_678000"/>
      <w:bookmarkEnd w:id="9933"/>
      <w:r>
        <w:rPr>
          <w:rFonts w:hint="cs"/>
          <w:rtl/>
          <w:lang w:eastAsia="he-IL"/>
        </w:rPr>
        <w:t xml:space="preserve"> 70 זאבים, ולפי כל היגיון שבעולם, אין לה שום </w:t>
      </w:r>
      <w:bookmarkStart w:id="9934" w:name="_ETM_Q28_684000"/>
      <w:bookmarkEnd w:id="9934"/>
      <w:r>
        <w:rPr>
          <w:rFonts w:hint="cs"/>
          <w:rtl/>
          <w:lang w:eastAsia="he-IL"/>
        </w:rPr>
        <w:t xml:space="preserve">סיכוי אלא רק שמירה אלוקית הדוקה שמאפשרת את תקומתו המפוארת של עם ישראל בארצו. </w:t>
      </w:r>
    </w:p>
    <w:p w:rsidR="00672F84" w:rsidRDefault="00672F84" w:rsidP="00335993">
      <w:pPr>
        <w:rPr>
          <w:rtl/>
          <w:lang w:eastAsia="he-IL"/>
        </w:rPr>
      </w:pPr>
    </w:p>
    <w:p w:rsidR="00672F84" w:rsidRDefault="00672F84" w:rsidP="002402DE">
      <w:pPr>
        <w:rPr>
          <w:rtl/>
          <w:lang w:eastAsia="he-IL"/>
        </w:rPr>
      </w:pPr>
      <w:r>
        <w:rPr>
          <w:rFonts w:hint="cs"/>
          <w:rtl/>
          <w:lang w:eastAsia="he-IL"/>
        </w:rPr>
        <w:t>לסיום, חשוב לומר</w:t>
      </w:r>
      <w:r w:rsidR="002402DE">
        <w:rPr>
          <w:rFonts w:hint="cs"/>
          <w:rtl/>
          <w:lang w:eastAsia="he-IL"/>
        </w:rPr>
        <w:t>:</w:t>
      </w:r>
      <w:r>
        <w:rPr>
          <w:rFonts w:hint="cs"/>
          <w:rtl/>
          <w:lang w:eastAsia="he-IL"/>
        </w:rPr>
        <w:t xml:space="preserve"> זיכרון פעולת הערבים הנאצים היא חובה, אבל חוץ מלזכור ולא</w:t>
      </w:r>
      <w:bookmarkStart w:id="9935" w:name="_ETM_Q28_697000"/>
      <w:bookmarkEnd w:id="9935"/>
      <w:r>
        <w:rPr>
          <w:rFonts w:hint="cs"/>
          <w:rtl/>
          <w:lang w:eastAsia="he-IL"/>
        </w:rPr>
        <w:t xml:space="preserve"> לשכוח, חשוב שנעבוד באופן פעיל נגד הנאציזם. וכאשר ייענו אותו, </w:t>
      </w:r>
      <w:bookmarkStart w:id="9936" w:name="_ETM_Q28_703000"/>
      <w:bookmarkEnd w:id="9936"/>
      <w:r>
        <w:rPr>
          <w:rFonts w:hint="cs"/>
          <w:rtl/>
          <w:lang w:eastAsia="he-IL"/>
        </w:rPr>
        <w:t xml:space="preserve">כן ירבה וכן יפרוץ: עוד בתים, עוד חתונות, עוד ילדים, עוד משפחות. שכל </w:t>
      </w:r>
      <w:bookmarkStart w:id="9937" w:name="_ETM_Q28_712000"/>
      <w:bookmarkEnd w:id="9937"/>
      <w:r>
        <w:rPr>
          <w:rFonts w:hint="cs"/>
          <w:rtl/>
          <w:lang w:eastAsia="he-IL"/>
        </w:rPr>
        <w:t>העולם יראה שעם ישראל חי, ויראו כי שם השם עליך נקרא. זו הנחמה וזו הנקמה שלנו בנאצים של אז ובנאצים</w:t>
      </w:r>
      <w:bookmarkStart w:id="9938" w:name="_ETM_Q28_724000"/>
      <w:bookmarkEnd w:id="9938"/>
      <w:r>
        <w:rPr>
          <w:rFonts w:hint="cs"/>
          <w:rtl/>
          <w:lang w:eastAsia="he-IL"/>
        </w:rPr>
        <w:t xml:space="preserve"> של היום.</w:t>
      </w:r>
    </w:p>
    <w:p w:rsidR="00672F84" w:rsidRDefault="00672F84" w:rsidP="00335993">
      <w:pPr>
        <w:rPr>
          <w:rtl/>
          <w:lang w:eastAsia="he-IL"/>
        </w:rPr>
      </w:pPr>
    </w:p>
    <w:p w:rsidR="00672F84" w:rsidRDefault="00672F84" w:rsidP="00535F9C">
      <w:pPr>
        <w:rPr>
          <w:rtl/>
          <w:lang w:eastAsia="he-IL"/>
        </w:rPr>
      </w:pPr>
      <w:r>
        <w:rPr>
          <w:rFonts w:hint="cs"/>
          <w:rtl/>
          <w:lang w:eastAsia="he-IL"/>
        </w:rPr>
        <w:t xml:space="preserve">בעזרת השם, שנזכה לשובם של בנינו ובנותינו כולם לארצם ולאדמתם. </w:t>
      </w:r>
      <w:r w:rsidR="00535F9C">
        <w:rPr>
          <w:rFonts w:hint="cs"/>
          <w:rtl/>
          <w:lang w:eastAsia="he-IL"/>
        </w:rPr>
        <w:t>"</w:t>
      </w:r>
      <w:r>
        <w:rPr>
          <w:rFonts w:hint="cs"/>
          <w:rtl/>
          <w:lang w:eastAsia="he-IL"/>
        </w:rPr>
        <w:t>ונטעתים על אדמתם ולא יינטשו</w:t>
      </w:r>
      <w:bookmarkStart w:id="9939" w:name="_ETM_Q28_733000"/>
      <w:bookmarkEnd w:id="9939"/>
      <w:r>
        <w:rPr>
          <w:rFonts w:hint="cs"/>
          <w:rtl/>
          <w:lang w:eastAsia="he-IL"/>
        </w:rPr>
        <w:t xml:space="preserve"> עוד מעל אדמתם אשר נתתי להם אמר ה' </w:t>
      </w:r>
      <w:proofErr w:type="spellStart"/>
      <w:r>
        <w:rPr>
          <w:rFonts w:hint="cs"/>
          <w:rtl/>
          <w:lang w:eastAsia="he-IL"/>
        </w:rPr>
        <w:t>אל</w:t>
      </w:r>
      <w:r w:rsidR="00535F9C">
        <w:rPr>
          <w:rFonts w:hint="cs"/>
          <w:rtl/>
          <w:lang w:eastAsia="he-IL"/>
        </w:rPr>
        <w:t>היך</w:t>
      </w:r>
      <w:proofErr w:type="spellEnd"/>
      <w:r w:rsidR="00535F9C">
        <w:rPr>
          <w:rFonts w:hint="cs"/>
          <w:rtl/>
          <w:lang w:eastAsia="he-IL"/>
        </w:rPr>
        <w:t>"</w:t>
      </w:r>
      <w:r>
        <w:rPr>
          <w:rFonts w:hint="cs"/>
          <w:rtl/>
          <w:lang w:eastAsia="he-IL"/>
        </w:rPr>
        <w:t>. תודה רבה.</w:t>
      </w:r>
    </w:p>
    <w:p w:rsidR="00672F84" w:rsidRDefault="00672F84" w:rsidP="00335993">
      <w:pPr>
        <w:rPr>
          <w:rtl/>
          <w:lang w:eastAsia="he-IL"/>
        </w:rPr>
      </w:pPr>
    </w:p>
    <w:p w:rsidR="00C00D2F" w:rsidRDefault="00C00D2F" w:rsidP="00335993">
      <w:pPr>
        <w:pStyle w:val="af6"/>
        <w:keepNext/>
        <w:rPr>
          <w:rtl/>
        </w:rPr>
      </w:pPr>
      <w:r w:rsidRPr="00E161A5">
        <w:rPr>
          <w:rStyle w:val="TagStyle"/>
          <w:rtl/>
        </w:rPr>
        <w:t>&lt;&lt; יור &gt;&gt;</w:t>
      </w:r>
      <w:r w:rsidRPr="00A7172B">
        <w:rPr>
          <w:rStyle w:val="TagStyle"/>
          <w:rtl/>
        </w:rPr>
        <w:t xml:space="preserve"> </w:t>
      </w:r>
      <w:r>
        <w:rPr>
          <w:rtl/>
        </w:rPr>
        <w:t>היו"ר ניסים ואטורי:</w:t>
      </w:r>
      <w:r w:rsidRPr="00A7172B">
        <w:rPr>
          <w:rStyle w:val="TagStyle"/>
          <w:rtl/>
        </w:rPr>
        <w:t xml:space="preserve"> </w:t>
      </w:r>
      <w:r w:rsidRPr="00E161A5">
        <w:rPr>
          <w:rStyle w:val="TagStyle"/>
          <w:rtl/>
        </w:rPr>
        <w:t>&lt;&lt; יור &gt;&gt;</w:t>
      </w:r>
      <w:r>
        <w:rPr>
          <w:rtl/>
        </w:rPr>
        <w:t xml:space="preserve"> </w:t>
      </w:r>
    </w:p>
    <w:p w:rsidR="00C00D2F" w:rsidRDefault="00C00D2F" w:rsidP="00335993">
      <w:pPr>
        <w:rPr>
          <w:rtl/>
        </w:rPr>
      </w:pPr>
    </w:p>
    <w:p w:rsidR="00C00D2F" w:rsidRPr="00A7172B" w:rsidRDefault="00C00D2F" w:rsidP="00335993">
      <w:pPr>
        <w:rPr>
          <w:rtl/>
        </w:rPr>
      </w:pPr>
      <w:bookmarkStart w:id="9940" w:name="_ETM_Q29_144800"/>
      <w:bookmarkStart w:id="9941" w:name="_ETM_Q29_144908"/>
      <w:bookmarkEnd w:id="9940"/>
      <w:bookmarkEnd w:id="9941"/>
      <w:r>
        <w:rPr>
          <w:rFonts w:hint="cs"/>
          <w:rtl/>
        </w:rPr>
        <w:t xml:space="preserve">תודה רבה. חבר הכנסת עופר כסיף. אופיר, מחלקים סמבוסק בפרסה </w:t>
      </w:r>
      <w:bookmarkStart w:id="9942" w:name="_ETM_Q29_159208"/>
      <w:bookmarkEnd w:id="9942"/>
      <w:r>
        <w:rPr>
          <w:rtl/>
        </w:rPr>
        <w:t>–</w:t>
      </w:r>
      <w:r>
        <w:rPr>
          <w:rFonts w:hint="cs"/>
          <w:rtl/>
        </w:rPr>
        <w:t xml:space="preserve"> מי שרוצה.</w:t>
      </w:r>
    </w:p>
    <w:p w:rsidR="00C00D2F" w:rsidRDefault="00C00D2F" w:rsidP="00335993">
      <w:pPr>
        <w:rPr>
          <w:rtl/>
        </w:rPr>
      </w:pPr>
      <w:bookmarkStart w:id="9943" w:name="_ETM_Q29_112987"/>
      <w:bookmarkEnd w:id="9943"/>
    </w:p>
    <w:p w:rsidR="00C00D2F" w:rsidRDefault="00C00D2F" w:rsidP="00335993">
      <w:pPr>
        <w:pStyle w:val="a4"/>
        <w:keepNext/>
        <w:rPr>
          <w:rtl/>
        </w:rPr>
      </w:pPr>
      <w:bookmarkStart w:id="9944" w:name="ET_speaker_5785_8"/>
      <w:r w:rsidRPr="00E161A5">
        <w:rPr>
          <w:rStyle w:val="TagStyle"/>
          <w:rtl/>
        </w:rPr>
        <w:t xml:space="preserve"> &lt;&lt; דובר &gt;&gt;</w:t>
      </w:r>
      <w:r w:rsidRPr="00A7172B">
        <w:rPr>
          <w:rStyle w:val="TagStyle"/>
          <w:rtl/>
        </w:rPr>
        <w:t xml:space="preserve"> </w:t>
      </w:r>
      <w:bookmarkStart w:id="9945" w:name="_Toc167873538"/>
      <w:r>
        <w:rPr>
          <w:rtl/>
        </w:rPr>
        <w:t>עופר כסיף (חד"ש-תע"ל):</w:t>
      </w:r>
      <w:bookmarkEnd w:id="9945"/>
      <w:r w:rsidRPr="00A7172B">
        <w:rPr>
          <w:rStyle w:val="TagStyle"/>
          <w:rtl/>
        </w:rPr>
        <w:t xml:space="preserve"> </w:t>
      </w:r>
      <w:r w:rsidRPr="00E161A5">
        <w:rPr>
          <w:rStyle w:val="TagStyle"/>
          <w:rtl/>
        </w:rPr>
        <w:t>&lt;&lt; דובר &gt;&gt;</w:t>
      </w:r>
      <w:r>
        <w:rPr>
          <w:rtl/>
        </w:rPr>
        <w:t xml:space="preserve"> </w:t>
      </w:r>
      <w:bookmarkEnd w:id="9944"/>
    </w:p>
    <w:p w:rsidR="00C00D2F" w:rsidRDefault="00C00D2F" w:rsidP="00335993">
      <w:pPr>
        <w:rPr>
          <w:rtl/>
        </w:rPr>
      </w:pPr>
    </w:p>
    <w:p w:rsidR="00C00D2F" w:rsidRDefault="00C00D2F" w:rsidP="00535F9C">
      <w:pPr>
        <w:rPr>
          <w:rtl/>
        </w:rPr>
      </w:pPr>
      <w:bookmarkStart w:id="9946" w:name="_ETM_Q29_119390"/>
      <w:bookmarkStart w:id="9947" w:name="_ETM_Q29_119467"/>
      <w:bookmarkStart w:id="9948" w:name="_ETM_Q29_114265"/>
      <w:bookmarkStart w:id="9949" w:name="_ETM_Q29_107492"/>
      <w:bookmarkStart w:id="9950" w:name="_ETM_Q29_107598"/>
      <w:bookmarkEnd w:id="9946"/>
      <w:bookmarkEnd w:id="9947"/>
      <w:bookmarkEnd w:id="9948"/>
      <w:bookmarkEnd w:id="9949"/>
      <w:bookmarkEnd w:id="9950"/>
      <w:r>
        <w:rPr>
          <w:rFonts w:hint="cs"/>
          <w:rtl/>
        </w:rPr>
        <w:t>היושב-ראש, חברי הכנסת, לפני שאני מתחיל</w:t>
      </w:r>
      <w:r w:rsidR="00535F9C">
        <w:rPr>
          <w:rFonts w:hint="cs"/>
          <w:rtl/>
        </w:rPr>
        <w:t>,</w:t>
      </w:r>
      <w:r>
        <w:rPr>
          <w:rFonts w:hint="cs"/>
          <w:rtl/>
        </w:rPr>
        <w:t xml:space="preserve"> אני</w:t>
      </w:r>
      <w:bookmarkStart w:id="9951" w:name="_ETM_Q29_171608"/>
      <w:bookmarkEnd w:id="9951"/>
      <w:r>
        <w:rPr>
          <w:rFonts w:hint="cs"/>
          <w:rtl/>
        </w:rPr>
        <w:t xml:space="preserve"> צריך רק להזכיר שמי שהעלה לראשונה את הנושא של הפרהוד</w:t>
      </w:r>
      <w:bookmarkStart w:id="9952" w:name="_ETM_Q29_176189"/>
      <w:bookmarkEnd w:id="9952"/>
      <w:r>
        <w:rPr>
          <w:rFonts w:hint="cs"/>
          <w:rtl/>
        </w:rPr>
        <w:t xml:space="preserve"> בבית הזה היה אני, ואני גאה על כך. ב-2019 זה</w:t>
      </w:r>
      <w:bookmarkStart w:id="9953" w:name="_ETM_Q29_179432"/>
      <w:bookmarkEnd w:id="9953"/>
      <w:r>
        <w:rPr>
          <w:rFonts w:hint="cs"/>
          <w:rtl/>
        </w:rPr>
        <w:t xml:space="preserve"> אומנם לא צוין אז כיום, אבל ביום ציון </w:t>
      </w:r>
      <w:bookmarkStart w:id="9954" w:name="_ETM_Q29_186565"/>
      <w:bookmarkEnd w:id="9954"/>
      <w:r>
        <w:rPr>
          <w:rFonts w:hint="cs"/>
          <w:rtl/>
        </w:rPr>
        <w:t>הפרהוד אני העליתי את זה באחד מנאומיי</w:t>
      </w:r>
      <w:r w:rsidR="00535F9C">
        <w:rPr>
          <w:rFonts w:hint="cs"/>
          <w:rtl/>
        </w:rPr>
        <w:t>,</w:t>
      </w:r>
      <w:r>
        <w:rPr>
          <w:rFonts w:hint="cs"/>
          <w:rtl/>
        </w:rPr>
        <w:t xml:space="preserve"> ואני שמח על </w:t>
      </w:r>
      <w:bookmarkStart w:id="9955" w:name="_ETM_Q29_188534"/>
      <w:bookmarkEnd w:id="9955"/>
      <w:r>
        <w:rPr>
          <w:rFonts w:hint="cs"/>
          <w:rtl/>
        </w:rPr>
        <w:t>כך וגאה בכך, והיה לי הכבוד לעשות</w:t>
      </w:r>
      <w:bookmarkStart w:id="9956" w:name="_ETM_Q29_107687"/>
      <w:bookmarkStart w:id="9957" w:name="_ETM_Q29_107757"/>
      <w:bookmarkStart w:id="9958" w:name="_ETM_Q29_191690"/>
      <w:bookmarkEnd w:id="9956"/>
      <w:bookmarkEnd w:id="9957"/>
      <w:bookmarkEnd w:id="9958"/>
      <w:r>
        <w:rPr>
          <w:rFonts w:hint="cs"/>
          <w:rtl/>
        </w:rPr>
        <w:t xml:space="preserve"> </w:t>
      </w:r>
      <w:r w:rsidRPr="00A7172B">
        <w:rPr>
          <w:rtl/>
        </w:rPr>
        <w:t xml:space="preserve">את </w:t>
      </w:r>
      <w:bookmarkStart w:id="9959" w:name="_ETM_Q29_191780"/>
      <w:bookmarkEnd w:id="9959"/>
      <w:r w:rsidRPr="00A7172B">
        <w:rPr>
          <w:rtl/>
        </w:rPr>
        <w:t>זה</w:t>
      </w:r>
      <w:r>
        <w:rPr>
          <w:rFonts w:hint="cs"/>
          <w:rtl/>
        </w:rPr>
        <w:t>.</w:t>
      </w:r>
      <w:bookmarkStart w:id="9960" w:name="_ETM_Q29_192660"/>
      <w:bookmarkEnd w:id="9960"/>
    </w:p>
    <w:p w:rsidR="00C00D2F" w:rsidRDefault="00C00D2F" w:rsidP="00335993">
      <w:pPr>
        <w:ind w:firstLine="0"/>
        <w:rPr>
          <w:rtl/>
        </w:rPr>
      </w:pPr>
      <w:bookmarkStart w:id="9961" w:name="_ETM_Q29_192749"/>
      <w:bookmarkStart w:id="9962" w:name="_ETM_Q29_192772"/>
      <w:bookmarkEnd w:id="9961"/>
      <w:bookmarkEnd w:id="9962"/>
    </w:p>
    <w:p w:rsidR="00C00D2F" w:rsidRDefault="00C00D2F" w:rsidP="00535F9C">
      <w:pPr>
        <w:rPr>
          <w:rtl/>
        </w:rPr>
      </w:pPr>
      <w:bookmarkStart w:id="9963" w:name="_ETM_Q29_192849"/>
      <w:bookmarkStart w:id="9964" w:name="_ETM_Q29_193209"/>
      <w:bookmarkEnd w:id="9963"/>
      <w:bookmarkEnd w:id="9964"/>
      <w:r w:rsidRPr="00A7172B">
        <w:rPr>
          <w:rtl/>
        </w:rPr>
        <w:t>ל</w:t>
      </w:r>
      <w:r>
        <w:rPr>
          <w:rFonts w:hint="cs"/>
          <w:rtl/>
        </w:rPr>
        <w:t xml:space="preserve">הבדיל </w:t>
      </w:r>
      <w:bookmarkStart w:id="9965" w:name="_ETM_Q29_193719"/>
      <w:bookmarkEnd w:id="9965"/>
      <w:r>
        <w:rPr>
          <w:rFonts w:hint="cs"/>
          <w:rtl/>
        </w:rPr>
        <w:t>מ</w:t>
      </w:r>
      <w:r w:rsidRPr="00A7172B">
        <w:rPr>
          <w:rtl/>
        </w:rPr>
        <w:t xml:space="preserve">האנטישמיות </w:t>
      </w:r>
      <w:bookmarkStart w:id="9966" w:name="_ETM_Q29_195160"/>
      <w:bookmarkEnd w:id="9966"/>
      <w:r>
        <w:rPr>
          <w:rtl/>
        </w:rPr>
        <w:t>הפר</w:t>
      </w:r>
      <w:r>
        <w:rPr>
          <w:rFonts w:hint="cs"/>
          <w:rtl/>
        </w:rPr>
        <w:t>ה-</w:t>
      </w:r>
      <w:bookmarkStart w:id="9967" w:name="_ETM_Q29_195670"/>
      <w:bookmarkEnd w:id="9967"/>
      <w:r w:rsidRPr="00A7172B">
        <w:rPr>
          <w:rtl/>
        </w:rPr>
        <w:t>מודרנית</w:t>
      </w:r>
      <w:r>
        <w:rPr>
          <w:rFonts w:hint="cs"/>
          <w:rtl/>
        </w:rPr>
        <w:t>,</w:t>
      </w:r>
      <w:r w:rsidRPr="00A7172B">
        <w:rPr>
          <w:rtl/>
        </w:rPr>
        <w:t xml:space="preserve"> </w:t>
      </w:r>
      <w:bookmarkStart w:id="9968" w:name="_ETM_Q29_197159"/>
      <w:bookmarkEnd w:id="9968"/>
      <w:r w:rsidRPr="00A7172B">
        <w:rPr>
          <w:rtl/>
        </w:rPr>
        <w:t>שנגע</w:t>
      </w:r>
      <w:r>
        <w:rPr>
          <w:rFonts w:hint="cs"/>
          <w:rtl/>
        </w:rPr>
        <w:t>ה</w:t>
      </w:r>
      <w:r w:rsidRPr="00A7172B">
        <w:rPr>
          <w:rtl/>
        </w:rPr>
        <w:t xml:space="preserve"> </w:t>
      </w:r>
      <w:bookmarkStart w:id="9969" w:name="_ETM_Q29_197730"/>
      <w:bookmarkEnd w:id="9969"/>
      <w:r w:rsidRPr="00A7172B">
        <w:rPr>
          <w:rtl/>
        </w:rPr>
        <w:t xml:space="preserve">לפולחנם </w:t>
      </w:r>
      <w:bookmarkStart w:id="9970" w:name="_ETM_Q29_198419"/>
      <w:bookmarkEnd w:id="9970"/>
      <w:r w:rsidRPr="00A7172B">
        <w:rPr>
          <w:rtl/>
        </w:rPr>
        <w:t xml:space="preserve">הדתי </w:t>
      </w:r>
      <w:bookmarkStart w:id="9971" w:name="_ETM_Q29_198839"/>
      <w:bookmarkEnd w:id="9971"/>
      <w:r w:rsidRPr="00A7172B">
        <w:rPr>
          <w:rtl/>
        </w:rPr>
        <w:t xml:space="preserve">של </w:t>
      </w:r>
      <w:bookmarkStart w:id="9972" w:name="_ETM_Q29_199050"/>
      <w:bookmarkEnd w:id="9972"/>
      <w:r w:rsidRPr="00A7172B">
        <w:rPr>
          <w:rtl/>
        </w:rPr>
        <w:t>יהודים</w:t>
      </w:r>
      <w:r>
        <w:rPr>
          <w:rFonts w:hint="cs"/>
          <w:rtl/>
        </w:rPr>
        <w:t>,</w:t>
      </w:r>
      <w:r w:rsidRPr="00A7172B">
        <w:rPr>
          <w:rtl/>
        </w:rPr>
        <w:t xml:space="preserve"> </w:t>
      </w:r>
      <w:bookmarkStart w:id="9973" w:name="_ETM_Q29_200250"/>
      <w:bookmarkEnd w:id="9973"/>
      <w:r w:rsidRPr="00A7172B">
        <w:rPr>
          <w:rtl/>
        </w:rPr>
        <w:t xml:space="preserve">האנטישמיות </w:t>
      </w:r>
      <w:bookmarkStart w:id="9974" w:name="_ETM_Q29_200970"/>
      <w:bookmarkEnd w:id="9974"/>
      <w:r w:rsidRPr="00A7172B">
        <w:rPr>
          <w:rtl/>
        </w:rPr>
        <w:t>המודרנית</w:t>
      </w:r>
      <w:r>
        <w:rPr>
          <w:rFonts w:hint="cs"/>
          <w:rtl/>
        </w:rPr>
        <w:t>,</w:t>
      </w:r>
      <w:r w:rsidRPr="00A7172B">
        <w:rPr>
          <w:rtl/>
        </w:rPr>
        <w:t xml:space="preserve"> </w:t>
      </w:r>
      <w:bookmarkStart w:id="9975" w:name="_ETM_Q29_201660"/>
      <w:bookmarkEnd w:id="9975"/>
      <w:r w:rsidRPr="00A7172B">
        <w:rPr>
          <w:rtl/>
        </w:rPr>
        <w:t xml:space="preserve">לפחות </w:t>
      </w:r>
      <w:bookmarkStart w:id="9976" w:name="_ETM_Q29_202050"/>
      <w:bookmarkEnd w:id="9976"/>
      <w:r w:rsidRPr="00A7172B">
        <w:rPr>
          <w:rtl/>
        </w:rPr>
        <w:t>בראשיתה</w:t>
      </w:r>
      <w:r>
        <w:rPr>
          <w:rFonts w:hint="cs"/>
          <w:rtl/>
        </w:rPr>
        <w:t>,</w:t>
      </w:r>
      <w:r w:rsidRPr="00A7172B">
        <w:rPr>
          <w:rtl/>
        </w:rPr>
        <w:t xml:space="preserve"> </w:t>
      </w:r>
      <w:bookmarkStart w:id="9977" w:name="_ETM_Q29_203620"/>
      <w:bookmarkEnd w:id="9977"/>
      <w:r w:rsidRPr="00A7172B">
        <w:rPr>
          <w:rtl/>
        </w:rPr>
        <w:t>נגע</w:t>
      </w:r>
      <w:r>
        <w:rPr>
          <w:rFonts w:hint="cs"/>
          <w:rtl/>
        </w:rPr>
        <w:t>ה</w:t>
      </w:r>
      <w:r w:rsidRPr="00A7172B">
        <w:rPr>
          <w:rtl/>
        </w:rPr>
        <w:t xml:space="preserve"> </w:t>
      </w:r>
      <w:bookmarkStart w:id="9978" w:name="_ETM_Q29_204100"/>
      <w:bookmarkEnd w:id="9978"/>
      <w:r w:rsidRPr="00A7172B">
        <w:rPr>
          <w:rtl/>
        </w:rPr>
        <w:t xml:space="preserve">למוצאם </w:t>
      </w:r>
      <w:bookmarkStart w:id="9979" w:name="_ETM_Q29_204790"/>
      <w:bookmarkEnd w:id="9979"/>
      <w:r w:rsidRPr="00A7172B">
        <w:rPr>
          <w:rtl/>
        </w:rPr>
        <w:t>הגזעי</w:t>
      </w:r>
      <w:r>
        <w:rPr>
          <w:rFonts w:hint="cs"/>
          <w:rtl/>
        </w:rPr>
        <w:t>,</w:t>
      </w:r>
      <w:r w:rsidRPr="00A7172B">
        <w:rPr>
          <w:rtl/>
        </w:rPr>
        <w:t xml:space="preserve"> </w:t>
      </w:r>
      <w:bookmarkStart w:id="9980" w:name="_ETM_Q29_205270"/>
      <w:bookmarkEnd w:id="9980"/>
      <w:r w:rsidRPr="00A7172B">
        <w:rPr>
          <w:rtl/>
        </w:rPr>
        <w:t>כביכול</w:t>
      </w:r>
      <w:r>
        <w:rPr>
          <w:rFonts w:hint="cs"/>
          <w:rtl/>
        </w:rPr>
        <w:t>,</w:t>
      </w:r>
      <w:r w:rsidRPr="00A7172B">
        <w:rPr>
          <w:rtl/>
        </w:rPr>
        <w:t xml:space="preserve"> </w:t>
      </w:r>
      <w:bookmarkStart w:id="9981" w:name="_ETM_Q29_206619"/>
      <w:bookmarkEnd w:id="9981"/>
      <w:r w:rsidRPr="00A7172B">
        <w:rPr>
          <w:rtl/>
        </w:rPr>
        <w:t xml:space="preserve">של </w:t>
      </w:r>
      <w:bookmarkStart w:id="9982" w:name="_ETM_Q29_206859"/>
      <w:bookmarkEnd w:id="9982"/>
      <w:r w:rsidRPr="00A7172B">
        <w:rPr>
          <w:rtl/>
        </w:rPr>
        <w:t xml:space="preserve">היהודים </w:t>
      </w:r>
      <w:bookmarkStart w:id="9983" w:name="_ETM_Q29_207400"/>
      <w:bookmarkStart w:id="9984" w:name="_ETM_Q29_207580"/>
      <w:bookmarkEnd w:id="9983"/>
      <w:bookmarkEnd w:id="9984"/>
      <w:r>
        <w:rPr>
          <w:rFonts w:hint="cs"/>
          <w:rtl/>
        </w:rPr>
        <w:t>ול</w:t>
      </w:r>
      <w:r w:rsidRPr="00A7172B">
        <w:rPr>
          <w:rtl/>
        </w:rPr>
        <w:t xml:space="preserve">תכונותיהם </w:t>
      </w:r>
      <w:bookmarkStart w:id="9985" w:name="_ETM_Q29_208210"/>
      <w:bookmarkEnd w:id="9985"/>
      <w:r w:rsidRPr="00A7172B">
        <w:rPr>
          <w:rtl/>
        </w:rPr>
        <w:t xml:space="preserve">הכרוכות </w:t>
      </w:r>
      <w:bookmarkStart w:id="9986" w:name="_ETM_Q29_209569"/>
      <w:bookmarkEnd w:id="9986"/>
      <w:r w:rsidRPr="00A7172B">
        <w:rPr>
          <w:rtl/>
        </w:rPr>
        <w:t xml:space="preserve">במוצא </w:t>
      </w:r>
      <w:bookmarkStart w:id="9987" w:name="_ETM_Q29_210229"/>
      <w:bookmarkEnd w:id="9987"/>
      <w:r w:rsidRPr="00A7172B">
        <w:rPr>
          <w:rtl/>
        </w:rPr>
        <w:t xml:space="preserve">מומצא </w:t>
      </w:r>
      <w:bookmarkStart w:id="9988" w:name="_ETM_Q29_210890"/>
      <w:bookmarkEnd w:id="9988"/>
      <w:r w:rsidRPr="00A7172B">
        <w:rPr>
          <w:rtl/>
        </w:rPr>
        <w:t xml:space="preserve">ומדומיין </w:t>
      </w:r>
      <w:bookmarkStart w:id="9989" w:name="_ETM_Q29_211609"/>
      <w:bookmarkEnd w:id="9989"/>
      <w:r w:rsidRPr="00A7172B">
        <w:rPr>
          <w:rtl/>
        </w:rPr>
        <w:t>זה</w:t>
      </w:r>
      <w:r>
        <w:rPr>
          <w:rFonts w:hint="cs"/>
          <w:rtl/>
        </w:rPr>
        <w:t>.</w:t>
      </w:r>
      <w:r w:rsidRPr="00A7172B">
        <w:rPr>
          <w:rtl/>
        </w:rPr>
        <w:t xml:space="preserve"> </w:t>
      </w:r>
      <w:bookmarkStart w:id="9990" w:name="_ETM_Q29_212600"/>
      <w:bookmarkEnd w:id="9990"/>
      <w:r w:rsidRPr="00A7172B">
        <w:rPr>
          <w:rtl/>
        </w:rPr>
        <w:t xml:space="preserve">אנטישמיות </w:t>
      </w:r>
      <w:bookmarkStart w:id="9991" w:name="_ETM_Q29_213440"/>
      <w:bookmarkEnd w:id="9991"/>
      <w:r w:rsidRPr="00A7172B">
        <w:rPr>
          <w:rtl/>
        </w:rPr>
        <w:t>זו</w:t>
      </w:r>
      <w:r>
        <w:rPr>
          <w:rFonts w:hint="cs"/>
          <w:rtl/>
        </w:rPr>
        <w:t>,</w:t>
      </w:r>
      <w:r w:rsidRPr="00A7172B">
        <w:rPr>
          <w:rtl/>
        </w:rPr>
        <w:t xml:space="preserve"> </w:t>
      </w:r>
      <w:bookmarkStart w:id="9992" w:name="_ETM_Q29_213740"/>
      <w:bookmarkEnd w:id="9992"/>
      <w:r w:rsidRPr="00A7172B">
        <w:rPr>
          <w:rtl/>
        </w:rPr>
        <w:t>שסי</w:t>
      </w:r>
      <w:r>
        <w:rPr>
          <w:rFonts w:hint="cs"/>
          <w:rtl/>
        </w:rPr>
        <w:t>י</w:t>
      </w:r>
      <w:r w:rsidRPr="00A7172B">
        <w:rPr>
          <w:rtl/>
        </w:rPr>
        <w:t xml:space="preserve">עה </w:t>
      </w:r>
      <w:bookmarkStart w:id="9993" w:name="_ETM_Q29_214310"/>
      <w:bookmarkEnd w:id="9993"/>
      <w:r w:rsidRPr="00A7172B">
        <w:rPr>
          <w:rtl/>
        </w:rPr>
        <w:t xml:space="preserve">בפשעי </w:t>
      </w:r>
      <w:bookmarkStart w:id="9994" w:name="_ETM_Q29_214820"/>
      <w:bookmarkEnd w:id="9994"/>
      <w:r w:rsidRPr="00A7172B">
        <w:rPr>
          <w:rtl/>
        </w:rPr>
        <w:t>הנאצים</w:t>
      </w:r>
      <w:r>
        <w:rPr>
          <w:rFonts w:hint="cs"/>
          <w:rtl/>
        </w:rPr>
        <w:t>,</w:t>
      </w:r>
      <w:r w:rsidRPr="00A7172B">
        <w:rPr>
          <w:rtl/>
        </w:rPr>
        <w:t xml:space="preserve"> </w:t>
      </w:r>
      <w:bookmarkStart w:id="9995" w:name="_ETM_Q29_216020"/>
      <w:bookmarkEnd w:id="9995"/>
      <w:r w:rsidRPr="00A7172B">
        <w:rPr>
          <w:rtl/>
        </w:rPr>
        <w:t xml:space="preserve">נולדה </w:t>
      </w:r>
      <w:bookmarkStart w:id="9996" w:name="_ETM_Q29_216409"/>
      <w:bookmarkEnd w:id="9996"/>
      <w:r w:rsidRPr="00A7172B">
        <w:rPr>
          <w:rtl/>
        </w:rPr>
        <w:t xml:space="preserve">וצמחה </w:t>
      </w:r>
      <w:bookmarkStart w:id="9997" w:name="_ETM_Q29_216920"/>
      <w:bookmarkEnd w:id="9997"/>
      <w:r w:rsidRPr="00A7172B">
        <w:rPr>
          <w:rtl/>
        </w:rPr>
        <w:t xml:space="preserve">באירופה </w:t>
      </w:r>
      <w:bookmarkStart w:id="9998" w:name="_ETM_Q29_217489"/>
      <w:bookmarkEnd w:id="9998"/>
      <w:r w:rsidRPr="00A7172B">
        <w:rPr>
          <w:rtl/>
        </w:rPr>
        <w:t>המערבית</w:t>
      </w:r>
      <w:r>
        <w:rPr>
          <w:rFonts w:hint="cs"/>
          <w:rtl/>
        </w:rPr>
        <w:t>,</w:t>
      </w:r>
      <w:r w:rsidRPr="00A7172B">
        <w:rPr>
          <w:rtl/>
        </w:rPr>
        <w:t xml:space="preserve"> </w:t>
      </w:r>
      <w:bookmarkStart w:id="9999" w:name="_ETM_Q29_219000"/>
      <w:bookmarkEnd w:id="9999"/>
      <w:r w:rsidRPr="00A7172B">
        <w:rPr>
          <w:rtl/>
        </w:rPr>
        <w:t xml:space="preserve">בעיקר </w:t>
      </w:r>
      <w:bookmarkStart w:id="10000" w:name="_ETM_Q29_219510"/>
      <w:bookmarkEnd w:id="10000"/>
      <w:r w:rsidRPr="00A7172B">
        <w:rPr>
          <w:rtl/>
        </w:rPr>
        <w:t xml:space="preserve">בגרמניה </w:t>
      </w:r>
      <w:bookmarkStart w:id="10001" w:name="_ETM_Q29_220050"/>
      <w:bookmarkEnd w:id="10001"/>
      <w:r w:rsidRPr="00A7172B">
        <w:rPr>
          <w:rtl/>
        </w:rPr>
        <w:t>וצרפת</w:t>
      </w:r>
      <w:r>
        <w:rPr>
          <w:rFonts w:hint="cs"/>
          <w:rtl/>
        </w:rPr>
        <w:t>,</w:t>
      </w:r>
      <w:r w:rsidRPr="00A7172B">
        <w:rPr>
          <w:rtl/>
        </w:rPr>
        <w:t xml:space="preserve"> </w:t>
      </w:r>
      <w:bookmarkStart w:id="10002" w:name="_ETM_Q29_221409"/>
      <w:bookmarkEnd w:id="10002"/>
      <w:r w:rsidRPr="00A7172B">
        <w:rPr>
          <w:rtl/>
        </w:rPr>
        <w:t xml:space="preserve">ופותחה </w:t>
      </w:r>
      <w:bookmarkStart w:id="10003" w:name="_ETM_Q29_222010"/>
      <w:bookmarkEnd w:id="10003"/>
      <w:r w:rsidRPr="00A7172B">
        <w:rPr>
          <w:rtl/>
        </w:rPr>
        <w:t xml:space="preserve">בידי </w:t>
      </w:r>
      <w:bookmarkStart w:id="10004" w:name="_ETM_Q29_222429"/>
      <w:bookmarkEnd w:id="10004"/>
      <w:r>
        <w:rPr>
          <w:rFonts w:hint="cs"/>
          <w:rtl/>
        </w:rPr>
        <w:t>ה</w:t>
      </w:r>
      <w:r w:rsidRPr="00A7172B">
        <w:rPr>
          <w:rtl/>
        </w:rPr>
        <w:t xml:space="preserve">וגי </w:t>
      </w:r>
      <w:bookmarkStart w:id="10005" w:name="_ETM_Q29_222729"/>
      <w:bookmarkEnd w:id="10005"/>
      <w:r w:rsidRPr="00A7172B">
        <w:rPr>
          <w:rtl/>
        </w:rPr>
        <w:t xml:space="preserve">תורת </w:t>
      </w:r>
      <w:bookmarkStart w:id="10006" w:name="_ETM_Q29_223089"/>
      <w:bookmarkEnd w:id="10006"/>
      <w:r w:rsidRPr="00A7172B">
        <w:rPr>
          <w:rtl/>
        </w:rPr>
        <w:t xml:space="preserve">גזע </w:t>
      </w:r>
      <w:bookmarkStart w:id="10007" w:name="_ETM_Q29_223449"/>
      <w:bookmarkEnd w:id="10007"/>
      <w:r w:rsidRPr="00A7172B">
        <w:rPr>
          <w:rtl/>
        </w:rPr>
        <w:t xml:space="preserve">כגון </w:t>
      </w:r>
      <w:bookmarkStart w:id="10008" w:name="_ETM_Q29_224019"/>
      <w:bookmarkEnd w:id="10008"/>
      <w:r w:rsidRPr="00A7172B">
        <w:rPr>
          <w:rtl/>
        </w:rPr>
        <w:t xml:space="preserve">ארתור </w:t>
      </w:r>
      <w:bookmarkStart w:id="10009" w:name="_ETM_Q29_224409"/>
      <w:bookmarkEnd w:id="10009"/>
      <w:r w:rsidRPr="00A7172B">
        <w:rPr>
          <w:rtl/>
        </w:rPr>
        <w:t>ד</w:t>
      </w:r>
      <w:r>
        <w:rPr>
          <w:rFonts w:hint="cs"/>
          <w:rtl/>
        </w:rPr>
        <w:t xml:space="preserve">ה גובינו </w:t>
      </w:r>
      <w:bookmarkStart w:id="10010" w:name="_ETM_Q29_225258"/>
      <w:bookmarkStart w:id="10011" w:name="_ETM_Q29_225729"/>
      <w:bookmarkEnd w:id="10010"/>
      <w:bookmarkEnd w:id="10011"/>
      <w:r w:rsidRPr="00A7172B">
        <w:rPr>
          <w:rtl/>
        </w:rPr>
        <w:t xml:space="preserve">ויוסטון </w:t>
      </w:r>
      <w:bookmarkStart w:id="10012" w:name="_ETM_Q29_226420"/>
      <w:bookmarkEnd w:id="10012"/>
      <w:r>
        <w:rPr>
          <w:rtl/>
        </w:rPr>
        <w:t>ס</w:t>
      </w:r>
      <w:r>
        <w:rPr>
          <w:rFonts w:hint="cs"/>
          <w:rtl/>
        </w:rPr>
        <w:t xml:space="preserve">טיוארט </w:t>
      </w:r>
      <w:bookmarkStart w:id="10013" w:name="_ETM_Q29_226840"/>
      <w:bookmarkEnd w:id="10013"/>
      <w:proofErr w:type="spellStart"/>
      <w:r w:rsidRPr="00A7172B">
        <w:rPr>
          <w:rtl/>
        </w:rPr>
        <w:t>צ'מברליין</w:t>
      </w:r>
      <w:proofErr w:type="spellEnd"/>
      <w:r>
        <w:rPr>
          <w:rFonts w:hint="cs"/>
          <w:rtl/>
        </w:rPr>
        <w:t>,</w:t>
      </w:r>
      <w:r w:rsidRPr="00A7172B">
        <w:rPr>
          <w:rtl/>
        </w:rPr>
        <w:t xml:space="preserve"> </w:t>
      </w:r>
      <w:bookmarkStart w:id="10014" w:name="_ETM_Q29_227650"/>
      <w:bookmarkEnd w:id="10014"/>
      <w:r w:rsidRPr="00A7172B">
        <w:rPr>
          <w:rtl/>
        </w:rPr>
        <w:t xml:space="preserve">אנגלי </w:t>
      </w:r>
      <w:bookmarkStart w:id="10015" w:name="_ETM_Q29_228070"/>
      <w:bookmarkEnd w:id="10015"/>
      <w:proofErr w:type="spellStart"/>
      <w:r>
        <w:rPr>
          <w:rtl/>
        </w:rPr>
        <w:t>שהתגרמ</w:t>
      </w:r>
      <w:r>
        <w:rPr>
          <w:rFonts w:hint="cs"/>
          <w:rtl/>
        </w:rPr>
        <w:t>ן</w:t>
      </w:r>
      <w:proofErr w:type="spellEnd"/>
      <w:r>
        <w:rPr>
          <w:rFonts w:hint="cs"/>
          <w:rtl/>
        </w:rPr>
        <w:t xml:space="preserve">, </w:t>
      </w:r>
      <w:bookmarkStart w:id="10016" w:name="_ETM_Q29_229060"/>
      <w:bookmarkStart w:id="10017" w:name="_ETM_Q29_230209"/>
      <w:bookmarkEnd w:id="10016"/>
      <w:bookmarkEnd w:id="10017"/>
      <w:r w:rsidRPr="00A7172B">
        <w:rPr>
          <w:rtl/>
        </w:rPr>
        <w:t xml:space="preserve">על </w:t>
      </w:r>
      <w:bookmarkStart w:id="10018" w:name="_ETM_Q29_230389"/>
      <w:bookmarkEnd w:id="10018"/>
      <w:r w:rsidRPr="00A7172B">
        <w:rPr>
          <w:rtl/>
        </w:rPr>
        <w:t xml:space="preserve">בסיס </w:t>
      </w:r>
      <w:bookmarkStart w:id="10019" w:name="_ETM_Q29_230959"/>
      <w:bookmarkEnd w:id="10019"/>
      <w:r w:rsidRPr="00A7172B">
        <w:rPr>
          <w:rtl/>
        </w:rPr>
        <w:t xml:space="preserve">מדעי </w:t>
      </w:r>
      <w:bookmarkStart w:id="10020" w:name="_ETM_Q29_231409"/>
      <w:bookmarkEnd w:id="10020"/>
      <w:r w:rsidRPr="00A7172B">
        <w:rPr>
          <w:rtl/>
        </w:rPr>
        <w:t>כביכול</w:t>
      </w:r>
      <w:r>
        <w:rPr>
          <w:rFonts w:hint="cs"/>
          <w:rtl/>
        </w:rPr>
        <w:t>.</w:t>
      </w:r>
      <w:bookmarkStart w:id="10021" w:name="_ETM_Q29_233409"/>
      <w:bookmarkEnd w:id="10021"/>
      <w:r>
        <w:rPr>
          <w:rFonts w:hint="cs"/>
          <w:rtl/>
        </w:rPr>
        <w:t xml:space="preserve"> </w:t>
      </w:r>
      <w:r w:rsidRPr="00A7172B">
        <w:rPr>
          <w:rtl/>
        </w:rPr>
        <w:t xml:space="preserve">רעיונות </w:t>
      </w:r>
      <w:bookmarkStart w:id="10022" w:name="_ETM_Q29_234010"/>
      <w:bookmarkEnd w:id="10022"/>
      <w:r>
        <w:rPr>
          <w:rFonts w:hint="cs"/>
          <w:rtl/>
        </w:rPr>
        <w:t xml:space="preserve">עוועים </w:t>
      </w:r>
      <w:bookmarkStart w:id="10023" w:name="_ETM_Q29_234430"/>
      <w:bookmarkEnd w:id="10023"/>
      <w:r w:rsidRPr="00A7172B">
        <w:rPr>
          <w:rtl/>
        </w:rPr>
        <w:t>אלה</w:t>
      </w:r>
      <w:r>
        <w:rPr>
          <w:rFonts w:hint="cs"/>
          <w:rtl/>
        </w:rPr>
        <w:t>,</w:t>
      </w:r>
      <w:r w:rsidRPr="00A7172B">
        <w:rPr>
          <w:rtl/>
        </w:rPr>
        <w:t xml:space="preserve"> </w:t>
      </w:r>
      <w:bookmarkStart w:id="10024" w:name="_ETM_Q29_234910"/>
      <w:bookmarkEnd w:id="10024"/>
      <w:r w:rsidRPr="00A7172B">
        <w:rPr>
          <w:rtl/>
        </w:rPr>
        <w:t>שנולדו</w:t>
      </w:r>
      <w:r>
        <w:rPr>
          <w:rFonts w:hint="cs"/>
          <w:rtl/>
        </w:rPr>
        <w:t>,</w:t>
      </w:r>
      <w:r w:rsidRPr="00A7172B">
        <w:rPr>
          <w:rtl/>
        </w:rPr>
        <w:t xml:space="preserve"> </w:t>
      </w:r>
      <w:bookmarkStart w:id="10025" w:name="_ETM_Q29_235420"/>
      <w:bookmarkEnd w:id="10025"/>
      <w:r w:rsidRPr="00A7172B">
        <w:rPr>
          <w:rtl/>
        </w:rPr>
        <w:t>כאמור</w:t>
      </w:r>
      <w:r>
        <w:rPr>
          <w:rFonts w:hint="cs"/>
          <w:rtl/>
        </w:rPr>
        <w:t>,</w:t>
      </w:r>
      <w:r w:rsidRPr="00A7172B">
        <w:rPr>
          <w:rtl/>
        </w:rPr>
        <w:t xml:space="preserve"> </w:t>
      </w:r>
      <w:bookmarkStart w:id="10026" w:name="_ETM_Q29_235809"/>
      <w:bookmarkStart w:id="10027" w:name="_ETM_Q29_236170"/>
      <w:bookmarkEnd w:id="10026"/>
      <w:bookmarkEnd w:id="10027"/>
      <w:r w:rsidRPr="00A7172B">
        <w:rPr>
          <w:rtl/>
        </w:rPr>
        <w:t xml:space="preserve">במערב </w:t>
      </w:r>
      <w:bookmarkStart w:id="10028" w:name="_ETM_Q29_236739"/>
      <w:bookmarkEnd w:id="10028"/>
      <w:r w:rsidRPr="00A7172B">
        <w:rPr>
          <w:rtl/>
        </w:rPr>
        <w:t>הנוצרי</w:t>
      </w:r>
      <w:r>
        <w:rPr>
          <w:rFonts w:hint="cs"/>
          <w:rtl/>
        </w:rPr>
        <w:t>,</w:t>
      </w:r>
      <w:r w:rsidRPr="00A7172B">
        <w:rPr>
          <w:rtl/>
        </w:rPr>
        <w:t xml:space="preserve"> </w:t>
      </w:r>
      <w:bookmarkStart w:id="10029" w:name="_ETM_Q29_238190"/>
      <w:bookmarkEnd w:id="10029"/>
      <w:r w:rsidRPr="00A7172B">
        <w:rPr>
          <w:rtl/>
        </w:rPr>
        <w:t xml:space="preserve">הלכו </w:t>
      </w:r>
      <w:bookmarkStart w:id="10030" w:name="_ETM_Q29_238550"/>
      <w:bookmarkEnd w:id="10030"/>
      <w:r w:rsidRPr="00A7172B">
        <w:rPr>
          <w:rtl/>
        </w:rPr>
        <w:t xml:space="preserve">והתפשטו </w:t>
      </w:r>
      <w:bookmarkStart w:id="10031" w:name="_ETM_Q29_239180"/>
      <w:bookmarkEnd w:id="10031"/>
      <w:r w:rsidRPr="00A7172B">
        <w:rPr>
          <w:rtl/>
        </w:rPr>
        <w:t xml:space="preserve">כסרטן </w:t>
      </w:r>
      <w:bookmarkStart w:id="10032" w:name="_ETM_Q29_239930"/>
      <w:bookmarkEnd w:id="10032"/>
      <w:r w:rsidRPr="00A7172B">
        <w:rPr>
          <w:rtl/>
        </w:rPr>
        <w:t xml:space="preserve">גם </w:t>
      </w:r>
      <w:bookmarkStart w:id="10033" w:name="_ETM_Q29_240199"/>
      <w:bookmarkEnd w:id="10033"/>
      <w:r w:rsidRPr="00A7172B">
        <w:rPr>
          <w:rtl/>
        </w:rPr>
        <w:t xml:space="preserve">מחוץ </w:t>
      </w:r>
      <w:bookmarkStart w:id="10034" w:name="_ETM_Q29_240590"/>
      <w:bookmarkEnd w:id="10034"/>
      <w:r w:rsidRPr="00A7172B">
        <w:rPr>
          <w:rtl/>
        </w:rPr>
        <w:t xml:space="preserve">לאירופה </w:t>
      </w:r>
      <w:bookmarkStart w:id="10035" w:name="_ETM_Q29_241810"/>
      <w:bookmarkEnd w:id="10035"/>
      <w:r w:rsidRPr="00A7172B">
        <w:rPr>
          <w:rtl/>
        </w:rPr>
        <w:t xml:space="preserve">ופלשו </w:t>
      </w:r>
      <w:bookmarkStart w:id="10036" w:name="_ETM_Q29_242590"/>
      <w:bookmarkEnd w:id="10036"/>
      <w:r w:rsidRPr="00A7172B">
        <w:rPr>
          <w:rtl/>
        </w:rPr>
        <w:t xml:space="preserve">גם </w:t>
      </w:r>
      <w:bookmarkStart w:id="10037" w:name="_ETM_Q29_242860"/>
      <w:bookmarkEnd w:id="10037"/>
      <w:r w:rsidRPr="00A7172B">
        <w:rPr>
          <w:rtl/>
        </w:rPr>
        <w:t>לעיראק</w:t>
      </w:r>
      <w:r>
        <w:rPr>
          <w:rFonts w:hint="cs"/>
          <w:rtl/>
        </w:rPr>
        <w:t>,</w:t>
      </w:r>
      <w:r w:rsidRPr="00A7172B">
        <w:rPr>
          <w:rtl/>
        </w:rPr>
        <w:t xml:space="preserve"> </w:t>
      </w:r>
      <w:bookmarkStart w:id="10038" w:name="_ETM_Q29_244030"/>
      <w:bookmarkEnd w:id="10038"/>
      <w:r>
        <w:rPr>
          <w:rFonts w:hint="cs"/>
          <w:rtl/>
        </w:rPr>
        <w:t>ש</w:t>
      </w:r>
      <w:r w:rsidRPr="00A7172B">
        <w:rPr>
          <w:rtl/>
        </w:rPr>
        <w:t>ב</w:t>
      </w:r>
      <w:r>
        <w:rPr>
          <w:rFonts w:hint="cs"/>
          <w:rtl/>
        </w:rPr>
        <w:t>ה ח</w:t>
      </w:r>
      <w:r w:rsidRPr="00A7172B">
        <w:rPr>
          <w:rtl/>
        </w:rPr>
        <w:t xml:space="preserve">יו </w:t>
      </w:r>
      <w:bookmarkStart w:id="10039" w:name="_ETM_Q29_244659"/>
      <w:bookmarkEnd w:id="10039"/>
      <w:r w:rsidRPr="00A7172B">
        <w:rPr>
          <w:rtl/>
        </w:rPr>
        <w:t xml:space="preserve">היהודים </w:t>
      </w:r>
      <w:bookmarkStart w:id="10040" w:name="_ETM_Q29_245170"/>
      <w:bookmarkEnd w:id="10040"/>
      <w:r w:rsidRPr="00A7172B">
        <w:rPr>
          <w:rtl/>
        </w:rPr>
        <w:t xml:space="preserve">בתנאים </w:t>
      </w:r>
      <w:bookmarkStart w:id="10041" w:name="_ETM_Q29_245619"/>
      <w:bookmarkEnd w:id="10041"/>
      <w:r w:rsidRPr="00A7172B">
        <w:rPr>
          <w:rtl/>
        </w:rPr>
        <w:t xml:space="preserve">טובים </w:t>
      </w:r>
      <w:bookmarkStart w:id="10042" w:name="_ETM_Q29_246729"/>
      <w:bookmarkEnd w:id="10042"/>
      <w:r w:rsidRPr="00A7172B">
        <w:rPr>
          <w:rtl/>
        </w:rPr>
        <w:t>ו</w:t>
      </w:r>
      <w:bookmarkStart w:id="10043" w:name="_ETM_Q29_246819"/>
      <w:bookmarkEnd w:id="10043"/>
      <w:r w:rsidRPr="00A7172B">
        <w:rPr>
          <w:rtl/>
        </w:rPr>
        <w:t xml:space="preserve">בשכנות </w:t>
      </w:r>
      <w:bookmarkStart w:id="10044" w:name="_ETM_Q29_247360"/>
      <w:bookmarkEnd w:id="10044"/>
      <w:r w:rsidRPr="00A7172B">
        <w:rPr>
          <w:rtl/>
        </w:rPr>
        <w:t xml:space="preserve">טובה </w:t>
      </w:r>
      <w:bookmarkStart w:id="10045" w:name="_ETM_Q29_247630"/>
      <w:bookmarkEnd w:id="10045"/>
      <w:r w:rsidRPr="00A7172B">
        <w:rPr>
          <w:rtl/>
        </w:rPr>
        <w:t xml:space="preserve">עם </w:t>
      </w:r>
      <w:bookmarkStart w:id="10046" w:name="_ETM_Q29_247780"/>
      <w:bookmarkEnd w:id="10046"/>
      <w:r w:rsidRPr="00A7172B">
        <w:rPr>
          <w:rtl/>
        </w:rPr>
        <w:t xml:space="preserve">הערבים </w:t>
      </w:r>
      <w:bookmarkStart w:id="10047" w:name="_ETM_Q29_248229"/>
      <w:bookmarkEnd w:id="10047"/>
      <w:r w:rsidRPr="00A7172B">
        <w:rPr>
          <w:rtl/>
        </w:rPr>
        <w:t xml:space="preserve">האחרים </w:t>
      </w:r>
      <w:bookmarkStart w:id="10048" w:name="_ETM_Q29_249130"/>
      <w:bookmarkEnd w:id="10048"/>
      <w:r w:rsidRPr="00A7172B">
        <w:rPr>
          <w:rtl/>
        </w:rPr>
        <w:t xml:space="preserve">בדרך </w:t>
      </w:r>
      <w:bookmarkStart w:id="10049" w:name="_ETM_Q29_249579"/>
      <w:bookmarkEnd w:id="10049"/>
      <w:r w:rsidRPr="00A7172B">
        <w:rPr>
          <w:rtl/>
        </w:rPr>
        <w:t>כלל</w:t>
      </w:r>
      <w:r>
        <w:rPr>
          <w:rFonts w:hint="cs"/>
          <w:rtl/>
        </w:rPr>
        <w:t>.</w:t>
      </w:r>
    </w:p>
    <w:p w:rsidR="00C00D2F" w:rsidRDefault="00C00D2F" w:rsidP="00335993">
      <w:pPr>
        <w:ind w:firstLine="0"/>
        <w:rPr>
          <w:rtl/>
        </w:rPr>
      </w:pPr>
      <w:bookmarkStart w:id="10050" w:name="_ETM_Q29_253079"/>
      <w:bookmarkEnd w:id="10050"/>
    </w:p>
    <w:p w:rsidR="00C00D2F" w:rsidRDefault="00C00D2F" w:rsidP="00535F9C">
      <w:pPr>
        <w:rPr>
          <w:rtl/>
        </w:rPr>
      </w:pPr>
      <w:bookmarkStart w:id="10051" w:name="_ETM_Q29_253179"/>
      <w:bookmarkStart w:id="10052" w:name="_ETM_Q29_253214"/>
      <w:bookmarkStart w:id="10053" w:name="_ETM_Q29_253266"/>
      <w:bookmarkEnd w:id="10051"/>
      <w:bookmarkEnd w:id="10052"/>
      <w:bookmarkEnd w:id="10053"/>
      <w:r w:rsidRPr="00A7172B">
        <w:rPr>
          <w:rtl/>
        </w:rPr>
        <w:t xml:space="preserve">ב-1941 </w:t>
      </w:r>
      <w:bookmarkStart w:id="10054" w:name="_ETM_Q29_252700"/>
      <w:bookmarkEnd w:id="10054"/>
      <w:r w:rsidRPr="00A7172B">
        <w:rPr>
          <w:rtl/>
        </w:rPr>
        <w:t xml:space="preserve">כבר </w:t>
      </w:r>
      <w:bookmarkStart w:id="10055" w:name="_ETM_Q29_252850"/>
      <w:bookmarkEnd w:id="10055"/>
      <w:r w:rsidRPr="00A7172B">
        <w:rPr>
          <w:rtl/>
        </w:rPr>
        <w:t xml:space="preserve">הופצה </w:t>
      </w:r>
      <w:bookmarkStart w:id="10056" w:name="_ETM_Q29_253270"/>
      <w:bookmarkEnd w:id="10056"/>
      <w:r w:rsidRPr="00A7172B">
        <w:rPr>
          <w:rtl/>
        </w:rPr>
        <w:t xml:space="preserve">בעיראק </w:t>
      </w:r>
      <w:bookmarkStart w:id="10057" w:name="_ETM_Q29_253780"/>
      <w:bookmarkEnd w:id="10057"/>
      <w:r w:rsidRPr="00A7172B">
        <w:rPr>
          <w:rtl/>
        </w:rPr>
        <w:t xml:space="preserve">תעמולה </w:t>
      </w:r>
      <w:bookmarkStart w:id="10058" w:name="_ETM_Q29_254260"/>
      <w:bookmarkEnd w:id="10058"/>
      <w:r w:rsidRPr="00A7172B">
        <w:rPr>
          <w:rtl/>
        </w:rPr>
        <w:t>נאצית</w:t>
      </w:r>
      <w:r>
        <w:rPr>
          <w:rFonts w:hint="cs"/>
          <w:rtl/>
        </w:rPr>
        <w:t>,</w:t>
      </w:r>
      <w:r w:rsidRPr="00A7172B">
        <w:rPr>
          <w:rtl/>
        </w:rPr>
        <w:t xml:space="preserve"> </w:t>
      </w:r>
      <w:bookmarkStart w:id="10059" w:name="_ETM_Q29_255430"/>
      <w:bookmarkEnd w:id="10059"/>
      <w:r w:rsidRPr="00A7172B">
        <w:rPr>
          <w:rtl/>
        </w:rPr>
        <w:t xml:space="preserve">לרבות </w:t>
      </w:r>
      <w:bookmarkStart w:id="10060" w:name="_ETM_Q29_256600"/>
      <w:bookmarkEnd w:id="10060"/>
      <w:r w:rsidRPr="00A7172B">
        <w:rPr>
          <w:rtl/>
        </w:rPr>
        <w:t xml:space="preserve">הפצה </w:t>
      </w:r>
      <w:bookmarkStart w:id="10061" w:name="_ETM_Q29_257230"/>
      <w:bookmarkEnd w:id="10061"/>
      <w:r>
        <w:rPr>
          <w:rFonts w:hint="cs"/>
          <w:rtl/>
        </w:rPr>
        <w:t xml:space="preserve">של </w:t>
      </w:r>
      <w:r w:rsidRPr="00A7172B">
        <w:rPr>
          <w:rtl/>
        </w:rPr>
        <w:t xml:space="preserve">ספר </w:t>
      </w:r>
      <w:bookmarkStart w:id="10062" w:name="_ETM_Q29_257650"/>
      <w:bookmarkEnd w:id="10062"/>
      <w:r w:rsidRPr="00A7172B">
        <w:rPr>
          <w:rtl/>
        </w:rPr>
        <w:t>התועבה</w:t>
      </w:r>
      <w:r>
        <w:rPr>
          <w:rFonts w:hint="cs"/>
          <w:rtl/>
        </w:rPr>
        <w:t xml:space="preserve"> מיין </w:t>
      </w:r>
      <w:proofErr w:type="spellStart"/>
      <w:r>
        <w:rPr>
          <w:rFonts w:hint="cs"/>
          <w:rtl/>
        </w:rPr>
        <w:t>קאמפף</w:t>
      </w:r>
      <w:proofErr w:type="spellEnd"/>
      <w:r>
        <w:rPr>
          <w:rFonts w:hint="cs"/>
          <w:rtl/>
        </w:rPr>
        <w:t xml:space="preserve"> </w:t>
      </w:r>
      <w:bookmarkStart w:id="10063" w:name="_ETM_Q29_259290"/>
      <w:bookmarkEnd w:id="10063"/>
      <w:r w:rsidRPr="00A7172B">
        <w:rPr>
          <w:rtl/>
        </w:rPr>
        <w:t xml:space="preserve">של </w:t>
      </w:r>
      <w:bookmarkStart w:id="10064" w:name="_ETM_Q29_259590"/>
      <w:bookmarkEnd w:id="10064"/>
      <w:r>
        <w:rPr>
          <w:rFonts w:hint="cs"/>
          <w:rtl/>
        </w:rPr>
        <w:t>ה</w:t>
      </w:r>
      <w:r>
        <w:rPr>
          <w:rtl/>
        </w:rPr>
        <w:t>צור</w:t>
      </w:r>
      <w:r>
        <w:rPr>
          <w:rFonts w:hint="cs"/>
          <w:rtl/>
        </w:rPr>
        <w:t>ר</w:t>
      </w:r>
      <w:r w:rsidRPr="00A7172B">
        <w:rPr>
          <w:rtl/>
        </w:rPr>
        <w:t xml:space="preserve"> </w:t>
      </w:r>
      <w:bookmarkStart w:id="10065" w:name="_ETM_Q29_259950"/>
      <w:bookmarkEnd w:id="10065"/>
      <w:r w:rsidRPr="00A7172B">
        <w:rPr>
          <w:rtl/>
        </w:rPr>
        <w:t>היטלר</w:t>
      </w:r>
      <w:r>
        <w:rPr>
          <w:rFonts w:hint="cs"/>
          <w:rtl/>
        </w:rPr>
        <w:t>,</w:t>
      </w:r>
      <w:r w:rsidRPr="00A7172B">
        <w:rPr>
          <w:rtl/>
        </w:rPr>
        <w:t xml:space="preserve"> </w:t>
      </w:r>
      <w:bookmarkStart w:id="10066" w:name="_ETM_Q29_260940"/>
      <w:bookmarkEnd w:id="10066"/>
      <w:r w:rsidRPr="00A7172B">
        <w:rPr>
          <w:rtl/>
        </w:rPr>
        <w:t xml:space="preserve">וטופחה </w:t>
      </w:r>
      <w:bookmarkStart w:id="10067" w:name="_ETM_Q29_261600"/>
      <w:bookmarkEnd w:id="10067"/>
      <w:r w:rsidRPr="00A7172B">
        <w:rPr>
          <w:rtl/>
        </w:rPr>
        <w:t xml:space="preserve">בעיקר </w:t>
      </w:r>
      <w:bookmarkStart w:id="10068" w:name="_ETM_Q29_262170"/>
      <w:bookmarkEnd w:id="10068"/>
      <w:r w:rsidRPr="00A7172B">
        <w:rPr>
          <w:rtl/>
        </w:rPr>
        <w:t xml:space="preserve">בידי </w:t>
      </w:r>
      <w:bookmarkStart w:id="10069" w:name="_ETM_Q29_262470"/>
      <w:bookmarkEnd w:id="10069"/>
      <w:r w:rsidRPr="00A7172B">
        <w:rPr>
          <w:rtl/>
        </w:rPr>
        <w:t xml:space="preserve">תומך </w:t>
      </w:r>
      <w:bookmarkStart w:id="10070" w:name="_ETM_Q29_262860"/>
      <w:bookmarkEnd w:id="10070"/>
      <w:r w:rsidRPr="00A7172B">
        <w:rPr>
          <w:rtl/>
        </w:rPr>
        <w:t xml:space="preserve">הנאצים </w:t>
      </w:r>
      <w:bookmarkStart w:id="10071" w:name="_ETM_Q29_263400"/>
      <w:bookmarkEnd w:id="10071"/>
      <w:r w:rsidRPr="00A7172B">
        <w:rPr>
          <w:rtl/>
        </w:rPr>
        <w:t xml:space="preserve">רשיד </w:t>
      </w:r>
      <w:bookmarkStart w:id="10072" w:name="_ETM_Q29_263850"/>
      <w:bookmarkEnd w:id="10072"/>
      <w:proofErr w:type="spellStart"/>
      <w:r w:rsidRPr="00A7172B">
        <w:rPr>
          <w:rtl/>
        </w:rPr>
        <w:t>ע</w:t>
      </w:r>
      <w:r>
        <w:rPr>
          <w:rFonts w:hint="cs"/>
          <w:rtl/>
        </w:rPr>
        <w:t>א</w:t>
      </w:r>
      <w:r w:rsidRPr="00A7172B">
        <w:rPr>
          <w:rtl/>
        </w:rPr>
        <w:t>לי</w:t>
      </w:r>
      <w:proofErr w:type="spellEnd"/>
      <w:r w:rsidRPr="00A7172B">
        <w:rPr>
          <w:rtl/>
        </w:rPr>
        <w:t xml:space="preserve"> </w:t>
      </w:r>
      <w:bookmarkStart w:id="10073" w:name="_ETM_Q29_264120"/>
      <w:bookmarkEnd w:id="10073"/>
      <w:r>
        <w:rPr>
          <w:rFonts w:hint="cs"/>
          <w:rtl/>
        </w:rPr>
        <w:t>א</w:t>
      </w:r>
      <w:r w:rsidRPr="00A7172B">
        <w:rPr>
          <w:rtl/>
        </w:rPr>
        <w:t>ל</w:t>
      </w:r>
      <w:r>
        <w:rPr>
          <w:rFonts w:hint="cs"/>
          <w:rtl/>
        </w:rPr>
        <w:t>-</w:t>
      </w:r>
      <w:proofErr w:type="spellStart"/>
      <w:r>
        <w:rPr>
          <w:rFonts w:hint="cs"/>
          <w:rtl/>
        </w:rPr>
        <w:t>כילאני</w:t>
      </w:r>
      <w:proofErr w:type="spellEnd"/>
      <w:r>
        <w:rPr>
          <w:rFonts w:hint="cs"/>
          <w:rtl/>
        </w:rPr>
        <w:t xml:space="preserve">. </w:t>
      </w:r>
      <w:bookmarkStart w:id="10074" w:name="_ETM_Q29_266436"/>
      <w:bookmarkStart w:id="10075" w:name="_ETM_Q29_265670"/>
      <w:bookmarkEnd w:id="10074"/>
      <w:bookmarkEnd w:id="10075"/>
      <w:r w:rsidRPr="00A7172B">
        <w:rPr>
          <w:rtl/>
        </w:rPr>
        <w:t xml:space="preserve">תעמולה </w:t>
      </w:r>
      <w:bookmarkStart w:id="10076" w:name="_ETM_Q29_266090"/>
      <w:bookmarkEnd w:id="10076"/>
      <w:r w:rsidRPr="00A7172B">
        <w:rPr>
          <w:rtl/>
        </w:rPr>
        <w:t>ז</w:t>
      </w:r>
      <w:r w:rsidR="00535F9C">
        <w:rPr>
          <w:rFonts w:hint="cs"/>
          <w:rtl/>
        </w:rPr>
        <w:t>ו</w:t>
      </w:r>
      <w:r w:rsidRPr="00A7172B">
        <w:rPr>
          <w:rtl/>
        </w:rPr>
        <w:t xml:space="preserve"> </w:t>
      </w:r>
      <w:bookmarkStart w:id="10077" w:name="_ETM_Q29_266389"/>
      <w:bookmarkEnd w:id="10077"/>
      <w:r w:rsidRPr="00A7172B">
        <w:rPr>
          <w:rtl/>
        </w:rPr>
        <w:t xml:space="preserve">עשתה </w:t>
      </w:r>
      <w:bookmarkStart w:id="10078" w:name="_ETM_Q29_266719"/>
      <w:bookmarkEnd w:id="10078"/>
      <w:r w:rsidRPr="00A7172B">
        <w:rPr>
          <w:rtl/>
        </w:rPr>
        <w:t xml:space="preserve">את </w:t>
      </w:r>
      <w:bookmarkStart w:id="10079" w:name="_ETM_Q29_266840"/>
      <w:bookmarkEnd w:id="10079"/>
      <w:r w:rsidRPr="00A7172B">
        <w:rPr>
          <w:rtl/>
        </w:rPr>
        <w:t xml:space="preserve">שלה </w:t>
      </w:r>
      <w:bookmarkStart w:id="10080" w:name="_ETM_Q29_267200"/>
      <w:bookmarkEnd w:id="10080"/>
      <w:r w:rsidRPr="00A7172B">
        <w:rPr>
          <w:rtl/>
        </w:rPr>
        <w:t>והשפיע</w:t>
      </w:r>
      <w:r>
        <w:rPr>
          <w:rFonts w:hint="cs"/>
          <w:rtl/>
        </w:rPr>
        <w:t>ה</w:t>
      </w:r>
      <w:r w:rsidRPr="00A7172B">
        <w:rPr>
          <w:rtl/>
        </w:rPr>
        <w:t xml:space="preserve"> </w:t>
      </w:r>
      <w:bookmarkStart w:id="10081" w:name="_ETM_Q29_267709"/>
      <w:bookmarkEnd w:id="10081"/>
      <w:r w:rsidRPr="00A7172B">
        <w:rPr>
          <w:rtl/>
        </w:rPr>
        <w:t xml:space="preserve">על </w:t>
      </w:r>
      <w:bookmarkStart w:id="10082" w:name="_ETM_Q29_267979"/>
      <w:bookmarkEnd w:id="10082"/>
      <w:r w:rsidRPr="00A7172B">
        <w:rPr>
          <w:rtl/>
        </w:rPr>
        <w:t xml:space="preserve">המון </w:t>
      </w:r>
      <w:bookmarkStart w:id="10083" w:name="_ETM_Q29_268340"/>
      <w:bookmarkEnd w:id="10083"/>
      <w:r>
        <w:rPr>
          <w:rtl/>
        </w:rPr>
        <w:t>מוס</w:t>
      </w:r>
      <w:r>
        <w:rPr>
          <w:rFonts w:hint="cs"/>
          <w:rtl/>
        </w:rPr>
        <w:t>ת,</w:t>
      </w:r>
      <w:r w:rsidRPr="00A7172B">
        <w:rPr>
          <w:rtl/>
        </w:rPr>
        <w:t xml:space="preserve"> </w:t>
      </w:r>
      <w:bookmarkStart w:id="10084" w:name="_ETM_Q29_269399"/>
      <w:bookmarkEnd w:id="10084"/>
      <w:r w:rsidR="00535F9C">
        <w:rPr>
          <w:rFonts w:hint="cs"/>
          <w:rtl/>
        </w:rPr>
        <w:t>ו</w:t>
      </w:r>
      <w:r w:rsidRPr="00A7172B">
        <w:rPr>
          <w:rtl/>
        </w:rPr>
        <w:t>ב</w:t>
      </w:r>
      <w:r>
        <w:rPr>
          <w:rFonts w:hint="cs"/>
          <w:rtl/>
        </w:rPr>
        <w:t>-1 וב-2</w:t>
      </w:r>
      <w:r w:rsidRPr="00A7172B">
        <w:rPr>
          <w:rtl/>
        </w:rPr>
        <w:t xml:space="preserve"> </w:t>
      </w:r>
      <w:bookmarkStart w:id="10085" w:name="_ETM_Q29_270600"/>
      <w:bookmarkEnd w:id="10085"/>
      <w:r>
        <w:rPr>
          <w:rFonts w:hint="cs"/>
          <w:rtl/>
        </w:rPr>
        <w:t>ב</w:t>
      </w:r>
      <w:r w:rsidRPr="00A7172B">
        <w:rPr>
          <w:rtl/>
        </w:rPr>
        <w:t xml:space="preserve">יוני </w:t>
      </w:r>
      <w:bookmarkStart w:id="10086" w:name="_ETM_Q29_271020"/>
      <w:bookmarkEnd w:id="10086"/>
      <w:r>
        <w:rPr>
          <w:rFonts w:hint="cs"/>
          <w:rtl/>
        </w:rPr>
        <w:t>ב</w:t>
      </w:r>
      <w:r w:rsidRPr="00A7172B">
        <w:rPr>
          <w:rtl/>
        </w:rPr>
        <w:t xml:space="preserve">אותה </w:t>
      </w:r>
      <w:bookmarkStart w:id="10087" w:name="_ETM_Q29_271289"/>
      <w:bookmarkEnd w:id="10087"/>
      <w:r w:rsidRPr="00A7172B">
        <w:rPr>
          <w:rtl/>
        </w:rPr>
        <w:t xml:space="preserve">שנה </w:t>
      </w:r>
      <w:bookmarkStart w:id="10088" w:name="_ETM_Q29_272139"/>
      <w:bookmarkEnd w:id="10088"/>
      <w:r w:rsidRPr="00A7172B">
        <w:rPr>
          <w:rtl/>
        </w:rPr>
        <w:t xml:space="preserve">תקף </w:t>
      </w:r>
      <w:bookmarkStart w:id="10089" w:name="_ETM_Q29_272590"/>
      <w:bookmarkEnd w:id="10089"/>
      <w:r>
        <w:rPr>
          <w:rFonts w:hint="cs"/>
          <w:rtl/>
        </w:rPr>
        <w:t xml:space="preserve">ופרע </w:t>
      </w:r>
      <w:bookmarkStart w:id="10090" w:name="_ETM_Q29_273039"/>
      <w:bookmarkEnd w:id="10090"/>
      <w:r w:rsidRPr="00A7172B">
        <w:rPr>
          <w:rtl/>
        </w:rPr>
        <w:t xml:space="preserve">באכזריות </w:t>
      </w:r>
      <w:bookmarkStart w:id="10091" w:name="_ETM_Q29_273849"/>
      <w:bookmarkEnd w:id="10091"/>
      <w:r w:rsidRPr="00A7172B">
        <w:rPr>
          <w:rtl/>
        </w:rPr>
        <w:t xml:space="preserve">באוכלוסייה </w:t>
      </w:r>
      <w:bookmarkStart w:id="10092" w:name="_ETM_Q29_274479"/>
      <w:bookmarkEnd w:id="10092"/>
      <w:r w:rsidRPr="00A7172B">
        <w:rPr>
          <w:rtl/>
        </w:rPr>
        <w:t xml:space="preserve">היהודית </w:t>
      </w:r>
      <w:bookmarkStart w:id="10093" w:name="_ETM_Q29_274929"/>
      <w:bookmarkEnd w:id="10093"/>
      <w:r w:rsidRPr="00A7172B">
        <w:rPr>
          <w:rtl/>
        </w:rPr>
        <w:t>בעיראק</w:t>
      </w:r>
      <w:r>
        <w:rPr>
          <w:rFonts w:hint="cs"/>
          <w:rtl/>
        </w:rPr>
        <w:t>,</w:t>
      </w:r>
      <w:r w:rsidRPr="00A7172B">
        <w:rPr>
          <w:rtl/>
        </w:rPr>
        <w:t xml:space="preserve"> </w:t>
      </w:r>
      <w:bookmarkStart w:id="10094" w:name="_ETM_Q29_276200"/>
      <w:bookmarkEnd w:id="10094"/>
      <w:r w:rsidRPr="00A7172B">
        <w:rPr>
          <w:rtl/>
        </w:rPr>
        <w:t xml:space="preserve">בקהילה </w:t>
      </w:r>
      <w:bookmarkStart w:id="10095" w:name="_ETM_Q29_276889"/>
      <w:bookmarkEnd w:id="10095"/>
      <w:r w:rsidRPr="00A7172B">
        <w:rPr>
          <w:rtl/>
        </w:rPr>
        <w:t xml:space="preserve">שדורות </w:t>
      </w:r>
      <w:bookmarkStart w:id="10096" w:name="_ETM_Q29_277849"/>
      <w:bookmarkEnd w:id="10096"/>
      <w:r>
        <w:rPr>
          <w:rtl/>
        </w:rPr>
        <w:t>רבי</w:t>
      </w:r>
      <w:r>
        <w:rPr>
          <w:rFonts w:hint="cs"/>
          <w:rtl/>
        </w:rPr>
        <w:t>ם</w:t>
      </w:r>
      <w:r w:rsidRPr="00A7172B">
        <w:rPr>
          <w:rtl/>
        </w:rPr>
        <w:t xml:space="preserve"> </w:t>
      </w:r>
      <w:bookmarkStart w:id="10097" w:name="_ETM_Q29_278329"/>
      <w:bookmarkEnd w:id="10097"/>
      <w:r w:rsidRPr="00A7172B">
        <w:rPr>
          <w:rtl/>
        </w:rPr>
        <w:t xml:space="preserve">היוותה </w:t>
      </w:r>
      <w:bookmarkStart w:id="10098" w:name="_ETM_Q29_278689"/>
      <w:bookmarkEnd w:id="10098"/>
      <w:r w:rsidRPr="00A7172B">
        <w:rPr>
          <w:rtl/>
        </w:rPr>
        <w:t xml:space="preserve">חלק </w:t>
      </w:r>
      <w:bookmarkStart w:id="10099" w:name="_ETM_Q29_279049"/>
      <w:bookmarkEnd w:id="10099"/>
      <w:r w:rsidRPr="00A7172B">
        <w:rPr>
          <w:rtl/>
        </w:rPr>
        <w:t xml:space="preserve">חשוב </w:t>
      </w:r>
      <w:bookmarkStart w:id="10100" w:name="_ETM_Q29_279950"/>
      <w:bookmarkEnd w:id="10100"/>
      <w:r w:rsidRPr="00A7172B">
        <w:rPr>
          <w:rtl/>
        </w:rPr>
        <w:t xml:space="preserve">מן </w:t>
      </w:r>
      <w:bookmarkStart w:id="10101" w:name="_ETM_Q29_280159"/>
      <w:bookmarkEnd w:id="10101"/>
      <w:r w:rsidRPr="00A7172B">
        <w:rPr>
          <w:rtl/>
        </w:rPr>
        <w:t xml:space="preserve">הקהילה </w:t>
      </w:r>
      <w:bookmarkStart w:id="10102" w:name="_ETM_Q29_280579"/>
      <w:bookmarkEnd w:id="10102"/>
      <w:r w:rsidRPr="00A7172B">
        <w:rPr>
          <w:rtl/>
        </w:rPr>
        <w:t xml:space="preserve">העיראקית </w:t>
      </w:r>
      <w:bookmarkStart w:id="10103" w:name="_ETM_Q29_281060"/>
      <w:bookmarkEnd w:id="10103"/>
      <w:r w:rsidRPr="00A7172B">
        <w:rPr>
          <w:rtl/>
        </w:rPr>
        <w:t>כולה</w:t>
      </w:r>
      <w:r>
        <w:rPr>
          <w:rFonts w:hint="cs"/>
          <w:rtl/>
        </w:rPr>
        <w:t>.</w:t>
      </w:r>
      <w:r w:rsidRPr="00A7172B">
        <w:rPr>
          <w:rtl/>
        </w:rPr>
        <w:t xml:space="preserve"> </w:t>
      </w:r>
      <w:bookmarkStart w:id="10104" w:name="_ETM_Q29_282470"/>
      <w:bookmarkEnd w:id="10104"/>
      <w:r w:rsidRPr="00A7172B">
        <w:rPr>
          <w:rtl/>
        </w:rPr>
        <w:t xml:space="preserve">179 </w:t>
      </w:r>
      <w:bookmarkStart w:id="10105" w:name="_ETM_Q29_283520"/>
      <w:bookmarkEnd w:id="10105"/>
      <w:r w:rsidRPr="00A7172B">
        <w:rPr>
          <w:rtl/>
        </w:rPr>
        <w:t xml:space="preserve">יהודים </w:t>
      </w:r>
      <w:bookmarkStart w:id="10106" w:name="_ETM_Q29_283880"/>
      <w:bookmarkEnd w:id="10106"/>
      <w:r w:rsidRPr="00A7172B">
        <w:rPr>
          <w:rtl/>
        </w:rPr>
        <w:t xml:space="preserve">נרצחו </w:t>
      </w:r>
      <w:bookmarkStart w:id="10107" w:name="_ETM_Q29_284390"/>
      <w:bookmarkEnd w:id="10107"/>
      <w:r w:rsidRPr="00A7172B">
        <w:rPr>
          <w:rtl/>
        </w:rPr>
        <w:t xml:space="preserve">בטבח </w:t>
      </w:r>
      <w:bookmarkStart w:id="10108" w:name="_ETM_Q29_284870"/>
      <w:bookmarkEnd w:id="10108"/>
      <w:r w:rsidRPr="00A7172B">
        <w:rPr>
          <w:rtl/>
        </w:rPr>
        <w:t>הנורא</w:t>
      </w:r>
      <w:bookmarkStart w:id="10109" w:name="_ETM_Q29_287390"/>
      <w:bookmarkEnd w:id="10109"/>
      <w:r w:rsidR="00535F9C">
        <w:rPr>
          <w:rFonts w:hint="cs"/>
          <w:rtl/>
        </w:rPr>
        <w:t>.</w:t>
      </w:r>
      <w:r>
        <w:rPr>
          <w:rFonts w:hint="cs"/>
          <w:rtl/>
        </w:rPr>
        <w:t xml:space="preserve"> 2,118 </w:t>
      </w:r>
      <w:r w:rsidRPr="00A7172B">
        <w:rPr>
          <w:rtl/>
        </w:rPr>
        <w:t>נפצעו</w:t>
      </w:r>
      <w:r>
        <w:rPr>
          <w:rFonts w:hint="cs"/>
          <w:rtl/>
        </w:rPr>
        <w:t>.</w:t>
      </w:r>
      <w:r w:rsidRPr="00A7172B">
        <w:rPr>
          <w:rtl/>
        </w:rPr>
        <w:t xml:space="preserve"> </w:t>
      </w:r>
      <w:bookmarkStart w:id="10110" w:name="_ETM_Q29_288520"/>
      <w:bookmarkEnd w:id="10110"/>
      <w:r w:rsidRPr="00A7172B">
        <w:rPr>
          <w:rtl/>
        </w:rPr>
        <w:t>אונס</w:t>
      </w:r>
      <w:r>
        <w:rPr>
          <w:rFonts w:hint="cs"/>
          <w:rtl/>
        </w:rPr>
        <w:t>,</w:t>
      </w:r>
      <w:r w:rsidRPr="00A7172B">
        <w:rPr>
          <w:rtl/>
        </w:rPr>
        <w:t xml:space="preserve"> </w:t>
      </w:r>
      <w:bookmarkStart w:id="10111" w:name="_ETM_Q29_289060"/>
      <w:bookmarkEnd w:id="10111"/>
      <w:r w:rsidRPr="00A7172B">
        <w:rPr>
          <w:rtl/>
        </w:rPr>
        <w:t>ביזה</w:t>
      </w:r>
      <w:r>
        <w:rPr>
          <w:rFonts w:hint="cs"/>
          <w:rtl/>
        </w:rPr>
        <w:t>,</w:t>
      </w:r>
      <w:r w:rsidRPr="00A7172B">
        <w:rPr>
          <w:rtl/>
        </w:rPr>
        <w:t xml:space="preserve"> </w:t>
      </w:r>
      <w:bookmarkStart w:id="10112" w:name="_ETM_Q29_290140"/>
      <w:bookmarkEnd w:id="10112"/>
      <w:r w:rsidRPr="00A7172B">
        <w:rPr>
          <w:rtl/>
        </w:rPr>
        <w:t xml:space="preserve">חילול </w:t>
      </w:r>
      <w:bookmarkStart w:id="10113" w:name="_ETM_Q29_290560"/>
      <w:bookmarkEnd w:id="10113"/>
      <w:r w:rsidRPr="00A7172B">
        <w:rPr>
          <w:rtl/>
        </w:rPr>
        <w:t xml:space="preserve">ספרי </w:t>
      </w:r>
      <w:bookmarkStart w:id="10114" w:name="_ETM_Q29_290950"/>
      <w:bookmarkEnd w:id="10114"/>
      <w:r w:rsidRPr="00A7172B">
        <w:rPr>
          <w:rtl/>
        </w:rPr>
        <w:t xml:space="preserve">קודש </w:t>
      </w:r>
      <w:bookmarkStart w:id="10115" w:name="_ETM_Q29_291400"/>
      <w:bookmarkEnd w:id="10115"/>
      <w:r w:rsidRPr="00A7172B">
        <w:rPr>
          <w:rtl/>
        </w:rPr>
        <w:t xml:space="preserve">והצתת </w:t>
      </w:r>
      <w:bookmarkStart w:id="10116" w:name="_ETM_Q29_292000"/>
      <w:bookmarkEnd w:id="10116"/>
      <w:r w:rsidRPr="00A7172B">
        <w:rPr>
          <w:rtl/>
        </w:rPr>
        <w:t xml:space="preserve">בתי </w:t>
      </w:r>
      <w:bookmarkStart w:id="10117" w:name="_ETM_Q29_292330"/>
      <w:bookmarkEnd w:id="10117"/>
      <w:r w:rsidRPr="00A7172B">
        <w:rPr>
          <w:rtl/>
        </w:rPr>
        <w:t xml:space="preserve">כנסת </w:t>
      </w:r>
      <w:bookmarkStart w:id="10118" w:name="_ETM_Q29_292810"/>
      <w:bookmarkEnd w:id="10118"/>
      <w:r w:rsidRPr="00A7172B">
        <w:rPr>
          <w:rtl/>
        </w:rPr>
        <w:t>התרחשו</w:t>
      </w:r>
      <w:r>
        <w:rPr>
          <w:rFonts w:hint="cs"/>
          <w:rtl/>
        </w:rPr>
        <w:t>,</w:t>
      </w:r>
      <w:r w:rsidRPr="00A7172B">
        <w:rPr>
          <w:rtl/>
        </w:rPr>
        <w:t xml:space="preserve"> </w:t>
      </w:r>
      <w:bookmarkStart w:id="10119" w:name="_ETM_Q29_294030"/>
      <w:bookmarkStart w:id="10120" w:name="_ETM_Q29_294149"/>
      <w:bookmarkEnd w:id="10119"/>
      <w:bookmarkEnd w:id="10120"/>
      <w:r>
        <w:rPr>
          <w:rFonts w:hint="cs"/>
          <w:rtl/>
        </w:rPr>
        <w:t>ו</w:t>
      </w:r>
      <w:r w:rsidRPr="00A7172B">
        <w:rPr>
          <w:rtl/>
        </w:rPr>
        <w:t>כ-50</w:t>
      </w:r>
      <w:r>
        <w:rPr>
          <w:rFonts w:hint="cs"/>
          <w:rtl/>
        </w:rPr>
        <w:t>,</w:t>
      </w:r>
      <w:r w:rsidRPr="00A7172B">
        <w:rPr>
          <w:rtl/>
        </w:rPr>
        <w:t xml:space="preserve">000 </w:t>
      </w:r>
      <w:bookmarkStart w:id="10121" w:name="_ETM_Q29_294990"/>
      <w:bookmarkEnd w:id="10121"/>
      <w:r w:rsidRPr="00A7172B">
        <w:rPr>
          <w:rtl/>
        </w:rPr>
        <w:t xml:space="preserve">יהודים </w:t>
      </w:r>
      <w:bookmarkStart w:id="10122" w:name="_ETM_Q29_295439"/>
      <w:bookmarkEnd w:id="10122"/>
      <w:r w:rsidRPr="00A7172B">
        <w:rPr>
          <w:rtl/>
        </w:rPr>
        <w:t xml:space="preserve">נפגעו </w:t>
      </w:r>
      <w:bookmarkStart w:id="10123" w:name="_ETM_Q29_296399"/>
      <w:bookmarkEnd w:id="10123"/>
      <w:r w:rsidRPr="00A7172B">
        <w:rPr>
          <w:rtl/>
        </w:rPr>
        <w:t xml:space="preserve">באופן </w:t>
      </w:r>
      <w:bookmarkStart w:id="10124" w:name="_ETM_Q29_296880"/>
      <w:bookmarkEnd w:id="10124"/>
      <w:r w:rsidRPr="00A7172B">
        <w:rPr>
          <w:rtl/>
        </w:rPr>
        <w:t xml:space="preserve">כזה </w:t>
      </w:r>
      <w:bookmarkStart w:id="10125" w:name="_ETM_Q29_297240"/>
      <w:bookmarkEnd w:id="10125"/>
      <w:r w:rsidRPr="00A7172B">
        <w:rPr>
          <w:rtl/>
        </w:rPr>
        <w:t xml:space="preserve">או </w:t>
      </w:r>
      <w:bookmarkStart w:id="10126" w:name="_ETM_Q29_297359"/>
      <w:bookmarkEnd w:id="10126"/>
      <w:r w:rsidRPr="00A7172B">
        <w:rPr>
          <w:rtl/>
        </w:rPr>
        <w:t>אחר</w:t>
      </w:r>
      <w:r>
        <w:rPr>
          <w:rFonts w:hint="cs"/>
          <w:rtl/>
        </w:rPr>
        <w:t>.</w:t>
      </w:r>
      <w:r w:rsidRPr="00A7172B">
        <w:rPr>
          <w:rtl/>
        </w:rPr>
        <w:t xml:space="preserve"> </w:t>
      </w:r>
      <w:bookmarkStart w:id="10127" w:name="_ETM_Q29_298729"/>
      <w:bookmarkEnd w:id="10127"/>
    </w:p>
    <w:p w:rsidR="00C00D2F" w:rsidRDefault="00C00D2F" w:rsidP="00335993">
      <w:pPr>
        <w:ind w:firstLine="0"/>
        <w:rPr>
          <w:rtl/>
        </w:rPr>
      </w:pPr>
      <w:bookmarkStart w:id="10128" w:name="_ETM_Q29_298334"/>
      <w:bookmarkStart w:id="10129" w:name="_ETM_Q29_298415"/>
      <w:bookmarkEnd w:id="10128"/>
      <w:bookmarkEnd w:id="10129"/>
    </w:p>
    <w:p w:rsidR="00C00D2F" w:rsidRDefault="00C00D2F" w:rsidP="00535F9C">
      <w:pPr>
        <w:rPr>
          <w:rtl/>
        </w:rPr>
      </w:pPr>
      <w:bookmarkStart w:id="10130" w:name="_ETM_Q29_298446"/>
      <w:bookmarkStart w:id="10131" w:name="_ETM_Q29_298505"/>
      <w:bookmarkEnd w:id="10130"/>
      <w:bookmarkEnd w:id="10131"/>
      <w:r w:rsidRPr="00A7172B">
        <w:rPr>
          <w:rtl/>
        </w:rPr>
        <w:t xml:space="preserve">אבל </w:t>
      </w:r>
      <w:bookmarkStart w:id="10132" w:name="_ETM_Q29_298970"/>
      <w:bookmarkEnd w:id="10132"/>
      <w:r w:rsidRPr="00A7172B">
        <w:rPr>
          <w:rtl/>
        </w:rPr>
        <w:t xml:space="preserve">אל </w:t>
      </w:r>
      <w:bookmarkStart w:id="10133" w:name="_ETM_Q29_299090"/>
      <w:bookmarkEnd w:id="10133"/>
      <w:r w:rsidRPr="00A7172B">
        <w:rPr>
          <w:rtl/>
        </w:rPr>
        <w:t xml:space="preserve">מול </w:t>
      </w:r>
      <w:bookmarkStart w:id="10134" w:name="_ETM_Q29_299270"/>
      <w:bookmarkEnd w:id="10134"/>
      <w:r w:rsidRPr="00A7172B">
        <w:rPr>
          <w:rtl/>
        </w:rPr>
        <w:t xml:space="preserve">חשכת </w:t>
      </w:r>
      <w:bookmarkStart w:id="10135" w:name="_ETM_Q29_299750"/>
      <w:bookmarkEnd w:id="10135"/>
      <w:r w:rsidRPr="00A7172B">
        <w:rPr>
          <w:rtl/>
        </w:rPr>
        <w:t xml:space="preserve">הפשעים </w:t>
      </w:r>
      <w:bookmarkStart w:id="10136" w:name="_ETM_Q29_300200"/>
      <w:bookmarkStart w:id="10137" w:name="_ETM_Q29_300380"/>
      <w:bookmarkEnd w:id="10136"/>
      <w:bookmarkEnd w:id="10137"/>
      <w:r w:rsidRPr="00A7172B">
        <w:rPr>
          <w:rtl/>
        </w:rPr>
        <w:t xml:space="preserve">היה </w:t>
      </w:r>
      <w:bookmarkStart w:id="10138" w:name="_ETM_Q29_300619"/>
      <w:bookmarkEnd w:id="10138"/>
      <w:r>
        <w:rPr>
          <w:rFonts w:hint="cs"/>
          <w:rtl/>
        </w:rPr>
        <w:t xml:space="preserve">גם </w:t>
      </w:r>
      <w:r w:rsidRPr="00A7172B">
        <w:rPr>
          <w:rtl/>
        </w:rPr>
        <w:t>אור</w:t>
      </w:r>
      <w:r w:rsidR="00535F9C">
        <w:rPr>
          <w:rFonts w:hint="cs"/>
          <w:rtl/>
        </w:rPr>
        <w:t>,</w:t>
      </w:r>
      <w:r>
        <w:rPr>
          <w:rFonts w:hint="cs"/>
          <w:rtl/>
        </w:rPr>
        <w:t xml:space="preserve"> אור</w:t>
      </w:r>
      <w:r w:rsidRPr="00A7172B">
        <w:rPr>
          <w:rtl/>
        </w:rPr>
        <w:t xml:space="preserve"> </w:t>
      </w:r>
      <w:bookmarkStart w:id="10139" w:name="_ETM_Q29_301959"/>
      <w:bookmarkEnd w:id="10139"/>
      <w:r w:rsidRPr="00A7172B">
        <w:rPr>
          <w:rtl/>
        </w:rPr>
        <w:t xml:space="preserve">גדול </w:t>
      </w:r>
      <w:bookmarkStart w:id="10140" w:name="_ETM_Q29_302380"/>
      <w:bookmarkEnd w:id="10140"/>
      <w:r w:rsidRPr="00A7172B">
        <w:rPr>
          <w:rtl/>
        </w:rPr>
        <w:t xml:space="preserve">של </w:t>
      </w:r>
      <w:bookmarkStart w:id="10141" w:name="_ETM_Q29_302560"/>
      <w:bookmarkEnd w:id="10141"/>
      <w:r w:rsidRPr="00A7172B">
        <w:rPr>
          <w:rtl/>
        </w:rPr>
        <w:t xml:space="preserve">רבים </w:t>
      </w:r>
      <w:bookmarkStart w:id="10142" w:name="_ETM_Q29_302920"/>
      <w:bookmarkEnd w:id="10142"/>
      <w:r w:rsidRPr="00A7172B">
        <w:rPr>
          <w:rtl/>
        </w:rPr>
        <w:t xml:space="preserve">וטובים </w:t>
      </w:r>
      <w:bookmarkStart w:id="10143" w:name="_ETM_Q29_304090"/>
      <w:bookmarkEnd w:id="10143"/>
      <w:r w:rsidRPr="00A7172B">
        <w:rPr>
          <w:rtl/>
        </w:rPr>
        <w:t xml:space="preserve">שלא </w:t>
      </w:r>
      <w:bookmarkStart w:id="10144" w:name="_ETM_Q29_304450"/>
      <w:bookmarkEnd w:id="10144"/>
      <w:r w:rsidRPr="00A7172B">
        <w:rPr>
          <w:rtl/>
        </w:rPr>
        <w:t xml:space="preserve">רק </w:t>
      </w:r>
      <w:bookmarkStart w:id="10145" w:name="_ETM_Q29_304630"/>
      <w:bookmarkEnd w:id="10145"/>
      <w:r w:rsidRPr="00A7172B">
        <w:rPr>
          <w:rtl/>
        </w:rPr>
        <w:t xml:space="preserve">שסירבו </w:t>
      </w:r>
      <w:bookmarkStart w:id="10146" w:name="_ETM_Q29_305319"/>
      <w:bookmarkEnd w:id="10146"/>
      <w:r w:rsidRPr="00A7172B">
        <w:rPr>
          <w:rtl/>
        </w:rPr>
        <w:t xml:space="preserve">להשתתף </w:t>
      </w:r>
      <w:bookmarkStart w:id="10147" w:name="_ETM_Q29_305920"/>
      <w:bookmarkEnd w:id="10147"/>
      <w:r w:rsidRPr="00A7172B">
        <w:rPr>
          <w:rtl/>
        </w:rPr>
        <w:t xml:space="preserve">בפוגרומים </w:t>
      </w:r>
      <w:bookmarkStart w:id="10148" w:name="_ETM_Q29_307370"/>
      <w:bookmarkEnd w:id="10148"/>
      <w:r>
        <w:rPr>
          <w:rtl/>
        </w:rPr>
        <w:t>אל</w:t>
      </w:r>
      <w:r>
        <w:rPr>
          <w:rFonts w:hint="cs"/>
          <w:rtl/>
        </w:rPr>
        <w:t>א</w:t>
      </w:r>
      <w:r w:rsidRPr="00A7172B">
        <w:rPr>
          <w:rtl/>
        </w:rPr>
        <w:t xml:space="preserve"> </w:t>
      </w:r>
      <w:bookmarkStart w:id="10149" w:name="_ETM_Q29_307700"/>
      <w:bookmarkEnd w:id="10149"/>
      <w:r w:rsidRPr="00A7172B">
        <w:rPr>
          <w:rtl/>
        </w:rPr>
        <w:t xml:space="preserve">הושיטו </w:t>
      </w:r>
      <w:bookmarkStart w:id="10150" w:name="_ETM_Q29_308120"/>
      <w:bookmarkEnd w:id="10150"/>
      <w:r w:rsidRPr="00A7172B">
        <w:rPr>
          <w:rtl/>
        </w:rPr>
        <w:t xml:space="preserve">ידם </w:t>
      </w:r>
      <w:bookmarkStart w:id="10151" w:name="_ETM_Q29_308480"/>
      <w:bookmarkEnd w:id="10151"/>
      <w:r w:rsidRPr="00A7172B">
        <w:rPr>
          <w:rtl/>
        </w:rPr>
        <w:t xml:space="preserve">להצלת </w:t>
      </w:r>
      <w:bookmarkStart w:id="10152" w:name="_ETM_Q29_309020"/>
      <w:bookmarkEnd w:id="10152"/>
      <w:r w:rsidRPr="00A7172B">
        <w:rPr>
          <w:rtl/>
        </w:rPr>
        <w:t xml:space="preserve">היהודים </w:t>
      </w:r>
      <w:bookmarkStart w:id="10153" w:name="_ETM_Q29_309470"/>
      <w:bookmarkEnd w:id="10153"/>
      <w:r w:rsidRPr="00A7172B">
        <w:rPr>
          <w:rtl/>
        </w:rPr>
        <w:t>הנרדפים</w:t>
      </w:r>
      <w:r>
        <w:rPr>
          <w:rFonts w:hint="cs"/>
          <w:rtl/>
        </w:rPr>
        <w:t>,</w:t>
      </w:r>
      <w:r w:rsidRPr="00A7172B">
        <w:rPr>
          <w:rtl/>
        </w:rPr>
        <w:t xml:space="preserve"> </w:t>
      </w:r>
      <w:bookmarkStart w:id="10154" w:name="_ETM_Q29_310669"/>
      <w:bookmarkEnd w:id="10154"/>
      <w:r w:rsidRPr="00A7172B">
        <w:rPr>
          <w:rtl/>
        </w:rPr>
        <w:t xml:space="preserve">הסתירו </w:t>
      </w:r>
      <w:bookmarkStart w:id="10155" w:name="_ETM_Q29_311240"/>
      <w:bookmarkEnd w:id="10155"/>
      <w:r w:rsidRPr="00A7172B">
        <w:rPr>
          <w:rtl/>
        </w:rPr>
        <w:t xml:space="preserve">וסעדו </w:t>
      </w:r>
      <w:bookmarkStart w:id="10156" w:name="_ETM_Q29_311810"/>
      <w:bookmarkEnd w:id="10156"/>
      <w:r w:rsidRPr="00A7172B">
        <w:rPr>
          <w:rtl/>
        </w:rPr>
        <w:t>אותם</w:t>
      </w:r>
      <w:r>
        <w:rPr>
          <w:rFonts w:hint="cs"/>
          <w:rtl/>
        </w:rPr>
        <w:t>.</w:t>
      </w:r>
      <w:r w:rsidRPr="00A7172B">
        <w:rPr>
          <w:rtl/>
        </w:rPr>
        <w:t xml:space="preserve"> </w:t>
      </w:r>
      <w:bookmarkStart w:id="10157" w:name="_ETM_Q29_313049"/>
      <w:bookmarkEnd w:id="10157"/>
      <w:r w:rsidRPr="00A7172B">
        <w:rPr>
          <w:rtl/>
        </w:rPr>
        <w:t xml:space="preserve">בין </w:t>
      </w:r>
      <w:bookmarkStart w:id="10158" w:name="_ETM_Q29_313319"/>
      <w:bookmarkEnd w:id="10158"/>
      <w:r w:rsidRPr="00A7172B">
        <w:rPr>
          <w:rtl/>
        </w:rPr>
        <w:t xml:space="preserve">חסידי </w:t>
      </w:r>
      <w:bookmarkStart w:id="10159" w:name="_ETM_Q29_313829"/>
      <w:bookmarkEnd w:id="10159"/>
      <w:r w:rsidRPr="00A7172B">
        <w:rPr>
          <w:rtl/>
        </w:rPr>
        <w:t xml:space="preserve">אומות </w:t>
      </w:r>
      <w:bookmarkStart w:id="10160" w:name="_ETM_Q29_314159"/>
      <w:bookmarkEnd w:id="10160"/>
      <w:r w:rsidRPr="00A7172B">
        <w:rPr>
          <w:rtl/>
        </w:rPr>
        <w:t xml:space="preserve">העולם </w:t>
      </w:r>
      <w:bookmarkStart w:id="10161" w:name="_ETM_Q29_314519"/>
      <w:bookmarkEnd w:id="10161"/>
      <w:r w:rsidRPr="00A7172B">
        <w:rPr>
          <w:rtl/>
        </w:rPr>
        <w:t xml:space="preserve">הללו </w:t>
      </w:r>
      <w:bookmarkStart w:id="10162" w:name="_ETM_Q29_314849"/>
      <w:bookmarkEnd w:id="10162"/>
      <w:r w:rsidRPr="00A7172B">
        <w:rPr>
          <w:rtl/>
        </w:rPr>
        <w:t xml:space="preserve">בלטו </w:t>
      </w:r>
      <w:bookmarkStart w:id="10163" w:name="_ETM_Q29_315209"/>
      <w:bookmarkEnd w:id="10163"/>
      <w:r w:rsidRPr="00A7172B">
        <w:rPr>
          <w:rtl/>
        </w:rPr>
        <w:t xml:space="preserve">הקומוניסטים </w:t>
      </w:r>
      <w:bookmarkStart w:id="10164" w:name="_ETM_Q29_315930"/>
      <w:bookmarkEnd w:id="10164"/>
      <w:r w:rsidRPr="00A7172B">
        <w:rPr>
          <w:rtl/>
        </w:rPr>
        <w:t>העיראקים</w:t>
      </w:r>
      <w:r>
        <w:rPr>
          <w:rFonts w:hint="cs"/>
          <w:rtl/>
        </w:rPr>
        <w:t>.</w:t>
      </w:r>
      <w:r w:rsidRPr="00A7172B">
        <w:rPr>
          <w:rtl/>
        </w:rPr>
        <w:t xml:space="preserve"> </w:t>
      </w:r>
      <w:bookmarkStart w:id="10165" w:name="_ETM_Q29_317530"/>
      <w:bookmarkEnd w:id="10165"/>
      <w:r w:rsidRPr="00A7172B">
        <w:rPr>
          <w:rtl/>
        </w:rPr>
        <w:t xml:space="preserve">כפי </w:t>
      </w:r>
      <w:bookmarkStart w:id="10166" w:name="_ETM_Q29_317739"/>
      <w:bookmarkEnd w:id="10166"/>
      <w:r w:rsidRPr="00A7172B">
        <w:rPr>
          <w:rtl/>
        </w:rPr>
        <w:t>שכתב</w:t>
      </w:r>
      <w:r>
        <w:rPr>
          <w:rFonts w:hint="cs"/>
          <w:rtl/>
        </w:rPr>
        <w:t xml:space="preserve"> אחד</w:t>
      </w:r>
      <w:bookmarkStart w:id="10167" w:name="_ETM_Q29_318459"/>
      <w:bookmarkEnd w:id="10167"/>
      <w:r>
        <w:rPr>
          <w:rFonts w:hint="cs"/>
          <w:rtl/>
        </w:rPr>
        <w:t xml:space="preserve"> </w:t>
      </w:r>
      <w:r w:rsidRPr="00A7172B">
        <w:rPr>
          <w:rtl/>
        </w:rPr>
        <w:t>הניצולים</w:t>
      </w:r>
      <w:r>
        <w:rPr>
          <w:rFonts w:hint="cs"/>
          <w:rtl/>
        </w:rPr>
        <w:t>,</w:t>
      </w:r>
      <w:r w:rsidRPr="00A7172B">
        <w:rPr>
          <w:rtl/>
        </w:rPr>
        <w:t xml:space="preserve"> </w:t>
      </w:r>
      <w:bookmarkStart w:id="10168" w:name="_ETM_Q29_319120"/>
      <w:bookmarkEnd w:id="10168"/>
      <w:r w:rsidRPr="00A7172B">
        <w:rPr>
          <w:rtl/>
        </w:rPr>
        <w:t xml:space="preserve">סלים </w:t>
      </w:r>
      <w:bookmarkStart w:id="10169" w:name="_ETM_Q29_319480"/>
      <w:bookmarkEnd w:id="10169"/>
      <w:proofErr w:type="spellStart"/>
      <w:r w:rsidRPr="00A7172B">
        <w:rPr>
          <w:rtl/>
        </w:rPr>
        <w:t>פ</w:t>
      </w:r>
      <w:r>
        <w:rPr>
          <w:rFonts w:hint="cs"/>
          <w:rtl/>
        </w:rPr>
        <w:t>תאל</w:t>
      </w:r>
      <w:proofErr w:type="spellEnd"/>
      <w:r>
        <w:rPr>
          <w:rFonts w:hint="cs"/>
          <w:rtl/>
        </w:rPr>
        <w:t xml:space="preserve">: </w:t>
      </w:r>
      <w:bookmarkStart w:id="10170" w:name="_ETM_Q29_320349"/>
      <w:bookmarkStart w:id="10171" w:name="_ETM_Q29_321919"/>
      <w:bookmarkEnd w:id="10170"/>
      <w:bookmarkEnd w:id="10171"/>
      <w:r w:rsidRPr="00A7172B">
        <w:rPr>
          <w:rtl/>
        </w:rPr>
        <w:t xml:space="preserve">אם </w:t>
      </w:r>
      <w:bookmarkStart w:id="10172" w:name="_ETM_Q29_322189"/>
      <w:bookmarkEnd w:id="10172"/>
      <w:r w:rsidRPr="00A7172B">
        <w:rPr>
          <w:rtl/>
        </w:rPr>
        <w:t xml:space="preserve">היה </w:t>
      </w:r>
      <w:bookmarkStart w:id="10173" w:name="_ETM_Q29_322489"/>
      <w:bookmarkEnd w:id="10173"/>
      <w:r w:rsidRPr="00A7172B">
        <w:rPr>
          <w:rtl/>
        </w:rPr>
        <w:t xml:space="preserve">משהו </w:t>
      </w:r>
      <w:bookmarkStart w:id="10174" w:name="_ETM_Q29_322879"/>
      <w:bookmarkEnd w:id="10174"/>
      <w:r>
        <w:rPr>
          <w:rtl/>
        </w:rPr>
        <w:t>שש</w:t>
      </w:r>
      <w:r w:rsidRPr="00A7172B">
        <w:rPr>
          <w:rtl/>
        </w:rPr>
        <w:t xml:space="preserve">כנע </w:t>
      </w:r>
      <w:bookmarkStart w:id="10175" w:name="_ETM_Q29_323510"/>
      <w:bookmarkEnd w:id="10175"/>
      <w:r w:rsidRPr="00A7172B">
        <w:rPr>
          <w:rtl/>
        </w:rPr>
        <w:t xml:space="preserve">אותי </w:t>
      </w:r>
      <w:bookmarkStart w:id="10176" w:name="_ETM_Q29_323719"/>
      <w:bookmarkEnd w:id="10176"/>
      <w:r w:rsidRPr="00A7172B">
        <w:rPr>
          <w:rtl/>
        </w:rPr>
        <w:t xml:space="preserve">להצטרף </w:t>
      </w:r>
      <w:bookmarkStart w:id="10177" w:name="_ETM_Q29_324260"/>
      <w:bookmarkEnd w:id="10177"/>
      <w:r w:rsidRPr="00A7172B">
        <w:rPr>
          <w:rtl/>
        </w:rPr>
        <w:t xml:space="preserve">סופית </w:t>
      </w:r>
      <w:bookmarkStart w:id="10178" w:name="_ETM_Q29_324650"/>
      <w:bookmarkEnd w:id="10178"/>
      <w:r w:rsidRPr="00A7172B">
        <w:rPr>
          <w:rtl/>
        </w:rPr>
        <w:t xml:space="preserve">למחתרת </w:t>
      </w:r>
      <w:bookmarkStart w:id="10179" w:name="_ETM_Q29_325219"/>
      <w:bookmarkEnd w:id="10179"/>
      <w:r w:rsidRPr="00A7172B">
        <w:rPr>
          <w:rtl/>
        </w:rPr>
        <w:t>הקומוניסטית</w:t>
      </w:r>
      <w:r>
        <w:rPr>
          <w:rFonts w:hint="cs"/>
          <w:rtl/>
        </w:rPr>
        <w:t>,</w:t>
      </w:r>
      <w:r w:rsidRPr="00A7172B">
        <w:rPr>
          <w:rtl/>
        </w:rPr>
        <w:t xml:space="preserve"> </w:t>
      </w:r>
      <w:bookmarkStart w:id="10180" w:name="_ETM_Q29_326719"/>
      <w:bookmarkEnd w:id="10180"/>
      <w:r w:rsidRPr="00A7172B">
        <w:rPr>
          <w:rtl/>
        </w:rPr>
        <w:t xml:space="preserve">היה </w:t>
      </w:r>
      <w:bookmarkStart w:id="10181" w:name="_ETM_Q29_327019"/>
      <w:bookmarkEnd w:id="10181"/>
      <w:r w:rsidRPr="00A7172B">
        <w:rPr>
          <w:rtl/>
        </w:rPr>
        <w:t xml:space="preserve">זה </w:t>
      </w:r>
      <w:bookmarkStart w:id="10182" w:name="_ETM_Q29_327200"/>
      <w:bookmarkEnd w:id="10182"/>
      <w:r w:rsidRPr="00A7172B">
        <w:rPr>
          <w:rtl/>
        </w:rPr>
        <w:t xml:space="preserve">רצח </w:t>
      </w:r>
      <w:bookmarkStart w:id="10183" w:name="_ETM_Q29_327529"/>
      <w:bookmarkEnd w:id="10183"/>
      <w:r w:rsidRPr="00A7172B">
        <w:rPr>
          <w:rtl/>
        </w:rPr>
        <w:t>יהודים</w:t>
      </w:r>
      <w:r>
        <w:rPr>
          <w:rFonts w:hint="cs"/>
          <w:rtl/>
        </w:rPr>
        <w:t>.</w:t>
      </w:r>
      <w:r w:rsidRPr="00A7172B">
        <w:rPr>
          <w:rtl/>
        </w:rPr>
        <w:t xml:space="preserve"> </w:t>
      </w:r>
      <w:bookmarkStart w:id="10184" w:name="_ETM_Q29_328620"/>
      <w:bookmarkEnd w:id="10184"/>
      <w:r w:rsidRPr="00A7172B">
        <w:rPr>
          <w:rtl/>
        </w:rPr>
        <w:t xml:space="preserve">מאז </w:t>
      </w:r>
      <w:bookmarkStart w:id="10185" w:name="_ETM_Q29_329099"/>
      <w:bookmarkEnd w:id="10185"/>
      <w:r w:rsidRPr="00A7172B">
        <w:rPr>
          <w:rtl/>
        </w:rPr>
        <w:t xml:space="preserve">פוגרום </w:t>
      </w:r>
      <w:bookmarkStart w:id="10186" w:name="_ETM_Q29_329519"/>
      <w:bookmarkEnd w:id="10186"/>
      <w:r w:rsidRPr="00A7172B">
        <w:rPr>
          <w:rtl/>
        </w:rPr>
        <w:t xml:space="preserve">1941 </w:t>
      </w:r>
      <w:bookmarkStart w:id="10187" w:name="_ETM_Q29_331560"/>
      <w:bookmarkStart w:id="10188" w:name="_ETM_Q29_332129"/>
      <w:bookmarkEnd w:id="10187"/>
      <w:bookmarkEnd w:id="10188"/>
      <w:r>
        <w:rPr>
          <w:rFonts w:hint="cs"/>
          <w:rtl/>
        </w:rPr>
        <w:t xml:space="preserve">סחבתי בתוכי </w:t>
      </w:r>
      <w:bookmarkStart w:id="10189" w:name="_ETM_Q29_332532"/>
      <w:bookmarkStart w:id="10190" w:name="_ETM_Q29_332790"/>
      <w:bookmarkEnd w:id="10189"/>
      <w:bookmarkEnd w:id="10190"/>
      <w:r w:rsidRPr="00A7172B">
        <w:rPr>
          <w:rtl/>
        </w:rPr>
        <w:t xml:space="preserve">את </w:t>
      </w:r>
      <w:bookmarkStart w:id="10191" w:name="_ETM_Q29_332909"/>
      <w:bookmarkEnd w:id="10191"/>
      <w:r w:rsidRPr="00A7172B">
        <w:rPr>
          <w:rtl/>
        </w:rPr>
        <w:t xml:space="preserve">ההרגשה </w:t>
      </w:r>
      <w:bookmarkStart w:id="10192" w:name="_ETM_Q29_333930"/>
      <w:bookmarkEnd w:id="10192"/>
      <w:r>
        <w:rPr>
          <w:rFonts w:hint="cs"/>
          <w:rtl/>
        </w:rPr>
        <w:t xml:space="preserve">שקיומי </w:t>
      </w:r>
      <w:bookmarkStart w:id="10193" w:name="_ETM_Q29_335010"/>
      <w:bookmarkEnd w:id="10193"/>
      <w:r w:rsidRPr="00A7172B">
        <w:rPr>
          <w:rtl/>
        </w:rPr>
        <w:t xml:space="preserve">כיהודי </w:t>
      </w:r>
      <w:bookmarkStart w:id="10194" w:name="_ETM_Q29_335969"/>
      <w:bookmarkEnd w:id="10194"/>
      <w:r w:rsidRPr="00A7172B">
        <w:rPr>
          <w:rtl/>
        </w:rPr>
        <w:t xml:space="preserve">הוא </w:t>
      </w:r>
      <w:bookmarkStart w:id="10195" w:name="_ETM_Q29_336120"/>
      <w:bookmarkEnd w:id="10195"/>
      <w:r w:rsidRPr="00A7172B">
        <w:rPr>
          <w:rtl/>
        </w:rPr>
        <w:t>הפקר</w:t>
      </w:r>
      <w:r>
        <w:rPr>
          <w:rFonts w:hint="cs"/>
          <w:rtl/>
        </w:rPr>
        <w:t xml:space="preserve">. </w:t>
      </w:r>
      <w:proofErr w:type="spellStart"/>
      <w:r>
        <w:rPr>
          <w:rFonts w:hint="cs"/>
          <w:rtl/>
        </w:rPr>
        <w:t>פתאל</w:t>
      </w:r>
      <w:proofErr w:type="spellEnd"/>
      <w:r>
        <w:rPr>
          <w:rFonts w:hint="cs"/>
          <w:rtl/>
        </w:rPr>
        <w:t xml:space="preserve"> ויהודים </w:t>
      </w:r>
      <w:bookmarkStart w:id="10196" w:name="_ETM_Q29_338470"/>
      <w:bookmarkEnd w:id="10196"/>
      <w:r w:rsidRPr="00A7172B">
        <w:rPr>
          <w:rtl/>
        </w:rPr>
        <w:t xml:space="preserve">עיראקים </w:t>
      </w:r>
      <w:bookmarkStart w:id="10197" w:name="_ETM_Q29_338889"/>
      <w:bookmarkEnd w:id="10197"/>
      <w:r w:rsidRPr="00A7172B">
        <w:rPr>
          <w:rtl/>
        </w:rPr>
        <w:t xml:space="preserve">רבים </w:t>
      </w:r>
      <w:bookmarkStart w:id="10198" w:name="_ETM_Q29_339250"/>
      <w:bookmarkStart w:id="10199" w:name="_ETM_Q29_339520"/>
      <w:bookmarkEnd w:id="10198"/>
      <w:bookmarkEnd w:id="10199"/>
      <w:r>
        <w:rPr>
          <w:rFonts w:hint="cs"/>
          <w:rtl/>
        </w:rPr>
        <w:t xml:space="preserve">מצאו </w:t>
      </w:r>
      <w:r w:rsidRPr="00A7172B">
        <w:rPr>
          <w:rtl/>
        </w:rPr>
        <w:t xml:space="preserve">בתנועה </w:t>
      </w:r>
      <w:bookmarkStart w:id="10200" w:name="_ETM_Q29_339910"/>
      <w:bookmarkEnd w:id="10200"/>
      <w:r>
        <w:rPr>
          <w:rFonts w:hint="cs"/>
          <w:rtl/>
        </w:rPr>
        <w:t>ה</w:t>
      </w:r>
      <w:r w:rsidRPr="00A7172B">
        <w:rPr>
          <w:rtl/>
        </w:rPr>
        <w:t xml:space="preserve">קומוניסטית </w:t>
      </w:r>
      <w:bookmarkStart w:id="10201" w:name="_ETM_Q29_340480"/>
      <w:bookmarkEnd w:id="10201"/>
      <w:r w:rsidRPr="00A7172B">
        <w:rPr>
          <w:rtl/>
        </w:rPr>
        <w:t xml:space="preserve">בית </w:t>
      </w:r>
      <w:bookmarkStart w:id="10202" w:name="_ETM_Q29_340750"/>
      <w:bookmarkEnd w:id="10202"/>
      <w:r w:rsidRPr="00A7172B">
        <w:rPr>
          <w:rtl/>
        </w:rPr>
        <w:t xml:space="preserve">פוליטי </w:t>
      </w:r>
      <w:bookmarkStart w:id="10203" w:name="_ETM_Q29_341200"/>
      <w:bookmarkEnd w:id="10203"/>
      <w:r w:rsidRPr="00A7172B">
        <w:rPr>
          <w:rtl/>
        </w:rPr>
        <w:t xml:space="preserve">שוויוני </w:t>
      </w:r>
      <w:bookmarkStart w:id="10204" w:name="_ETM_Q29_342340"/>
      <w:bookmarkEnd w:id="10204"/>
      <w:r w:rsidRPr="00A7172B">
        <w:rPr>
          <w:rtl/>
        </w:rPr>
        <w:t>ומשחרר</w:t>
      </w:r>
      <w:r>
        <w:rPr>
          <w:rFonts w:hint="cs"/>
          <w:rtl/>
        </w:rPr>
        <w:t>,</w:t>
      </w:r>
      <w:r w:rsidRPr="00A7172B">
        <w:rPr>
          <w:rtl/>
        </w:rPr>
        <w:t xml:space="preserve"> </w:t>
      </w:r>
      <w:bookmarkStart w:id="10205" w:name="_ETM_Q29_343669"/>
      <w:bookmarkEnd w:id="10205"/>
      <w:r w:rsidRPr="00A7172B">
        <w:rPr>
          <w:rtl/>
        </w:rPr>
        <w:t xml:space="preserve">שכן </w:t>
      </w:r>
      <w:bookmarkStart w:id="10206" w:name="_ETM_Q29_344090"/>
      <w:bookmarkEnd w:id="10206"/>
      <w:r w:rsidRPr="00A7172B">
        <w:rPr>
          <w:rtl/>
        </w:rPr>
        <w:t xml:space="preserve">רק </w:t>
      </w:r>
      <w:bookmarkStart w:id="10207" w:name="_ETM_Q29_344360"/>
      <w:bookmarkEnd w:id="10207"/>
      <w:r w:rsidRPr="00A7172B">
        <w:rPr>
          <w:rtl/>
        </w:rPr>
        <w:t xml:space="preserve">במפלגה </w:t>
      </w:r>
      <w:bookmarkStart w:id="10208" w:name="_ETM_Q29_344989"/>
      <w:bookmarkStart w:id="10209" w:name="_ETM_Q29_345319"/>
      <w:bookmarkEnd w:id="10208"/>
      <w:bookmarkEnd w:id="10209"/>
      <w:r>
        <w:rPr>
          <w:rFonts w:hint="cs"/>
          <w:rtl/>
        </w:rPr>
        <w:t xml:space="preserve">הזו רווחה </w:t>
      </w:r>
      <w:bookmarkStart w:id="10210" w:name="_ETM_Q29_345650"/>
      <w:bookmarkEnd w:id="10210"/>
      <w:r w:rsidRPr="00A7172B">
        <w:rPr>
          <w:rtl/>
        </w:rPr>
        <w:t xml:space="preserve">אידיאולוגיה </w:t>
      </w:r>
      <w:bookmarkStart w:id="10211" w:name="_ETM_Q29_346879"/>
      <w:bookmarkEnd w:id="10211"/>
      <w:r w:rsidRPr="00A7172B">
        <w:rPr>
          <w:rtl/>
        </w:rPr>
        <w:t xml:space="preserve">ופרקטיקה </w:t>
      </w:r>
      <w:bookmarkStart w:id="10212" w:name="_ETM_Q29_347660"/>
      <w:bookmarkEnd w:id="10212"/>
      <w:r w:rsidRPr="00A7172B">
        <w:rPr>
          <w:rtl/>
        </w:rPr>
        <w:t xml:space="preserve">נגד </w:t>
      </w:r>
      <w:bookmarkStart w:id="10213" w:name="_ETM_Q29_348019"/>
      <w:bookmarkEnd w:id="10213"/>
      <w:r w:rsidRPr="00A7172B">
        <w:rPr>
          <w:rtl/>
        </w:rPr>
        <w:t xml:space="preserve">האנטישמיות </w:t>
      </w:r>
      <w:bookmarkStart w:id="10214" w:name="_ETM_Q29_348830"/>
      <w:bookmarkEnd w:id="10214"/>
      <w:r w:rsidRPr="00A7172B">
        <w:rPr>
          <w:rtl/>
        </w:rPr>
        <w:t xml:space="preserve">והגזענות </w:t>
      </w:r>
      <w:bookmarkStart w:id="10215" w:name="_ETM_Q29_349489"/>
      <w:bookmarkEnd w:id="10215"/>
      <w:r w:rsidRPr="00A7172B">
        <w:rPr>
          <w:rtl/>
        </w:rPr>
        <w:t>ככלל</w:t>
      </w:r>
      <w:r>
        <w:rPr>
          <w:rFonts w:hint="cs"/>
          <w:rtl/>
        </w:rPr>
        <w:t>,</w:t>
      </w:r>
      <w:r w:rsidRPr="00A7172B">
        <w:rPr>
          <w:rtl/>
        </w:rPr>
        <w:t xml:space="preserve"> </w:t>
      </w:r>
      <w:bookmarkStart w:id="10216" w:name="_ETM_Q29_350969"/>
      <w:bookmarkEnd w:id="10216"/>
      <w:r w:rsidRPr="00A7172B">
        <w:rPr>
          <w:rtl/>
        </w:rPr>
        <w:t xml:space="preserve">ורק </w:t>
      </w:r>
      <w:bookmarkStart w:id="10217" w:name="_ETM_Q29_351389"/>
      <w:bookmarkEnd w:id="10217"/>
      <w:r w:rsidRPr="00A7172B">
        <w:rPr>
          <w:rtl/>
        </w:rPr>
        <w:t xml:space="preserve">שם </w:t>
      </w:r>
      <w:bookmarkStart w:id="10218" w:name="_ETM_Q29_351659"/>
      <w:bookmarkEnd w:id="10218"/>
      <w:r w:rsidRPr="00A7172B">
        <w:rPr>
          <w:rtl/>
        </w:rPr>
        <w:t xml:space="preserve">מצאו </w:t>
      </w:r>
      <w:bookmarkStart w:id="10219" w:name="_ETM_Q29_351930"/>
      <w:bookmarkEnd w:id="10219"/>
      <w:r w:rsidRPr="00A7172B">
        <w:rPr>
          <w:rtl/>
        </w:rPr>
        <w:t xml:space="preserve">יהודים </w:t>
      </w:r>
      <w:bookmarkStart w:id="10220" w:name="_ETM_Q29_352349"/>
      <w:bookmarkEnd w:id="10220"/>
      <w:r w:rsidRPr="00A7172B">
        <w:rPr>
          <w:rtl/>
        </w:rPr>
        <w:t xml:space="preserve">שותפים </w:t>
      </w:r>
      <w:bookmarkStart w:id="10221" w:name="_ETM_Q29_352889"/>
      <w:bookmarkEnd w:id="10221"/>
      <w:r w:rsidRPr="00A7172B">
        <w:rPr>
          <w:rtl/>
        </w:rPr>
        <w:t xml:space="preserve">מוסלמים </w:t>
      </w:r>
      <w:bookmarkStart w:id="10222" w:name="_ETM_Q29_354130"/>
      <w:bookmarkEnd w:id="10222"/>
      <w:r>
        <w:rPr>
          <w:rtl/>
        </w:rPr>
        <w:t>ו</w:t>
      </w:r>
      <w:r w:rsidRPr="00A7172B">
        <w:rPr>
          <w:rtl/>
        </w:rPr>
        <w:t xml:space="preserve">אחרים </w:t>
      </w:r>
      <w:bookmarkStart w:id="10223" w:name="_ETM_Q29_355400"/>
      <w:bookmarkEnd w:id="10223"/>
      <w:r>
        <w:rPr>
          <w:rFonts w:hint="cs"/>
          <w:rtl/>
        </w:rPr>
        <w:t>שי</w:t>
      </w:r>
      <w:r w:rsidRPr="00A7172B">
        <w:rPr>
          <w:rtl/>
        </w:rPr>
        <w:t xml:space="preserve">עמדו </w:t>
      </w:r>
      <w:bookmarkStart w:id="10224" w:name="_ETM_Q29_355880"/>
      <w:bookmarkEnd w:id="10224"/>
      <w:proofErr w:type="spellStart"/>
      <w:r w:rsidRPr="00A7172B">
        <w:rPr>
          <w:rtl/>
        </w:rPr>
        <w:t>לצידם</w:t>
      </w:r>
      <w:proofErr w:type="spellEnd"/>
      <w:r w:rsidRPr="00A7172B">
        <w:rPr>
          <w:rtl/>
        </w:rPr>
        <w:t xml:space="preserve"> </w:t>
      </w:r>
      <w:bookmarkStart w:id="10225" w:name="_ETM_Q29_356419"/>
      <w:bookmarkEnd w:id="10225"/>
      <w:r w:rsidRPr="00A7172B">
        <w:rPr>
          <w:rtl/>
        </w:rPr>
        <w:t xml:space="preserve">בעת </w:t>
      </w:r>
      <w:bookmarkStart w:id="10226" w:name="_ETM_Q29_356690"/>
      <w:bookmarkEnd w:id="10226"/>
      <w:r w:rsidRPr="00A7172B">
        <w:rPr>
          <w:rtl/>
        </w:rPr>
        <w:t>הצורך</w:t>
      </w:r>
      <w:r>
        <w:rPr>
          <w:rFonts w:hint="cs"/>
          <w:rtl/>
        </w:rPr>
        <w:t>.</w:t>
      </w:r>
      <w:r w:rsidRPr="00A7172B">
        <w:rPr>
          <w:rtl/>
        </w:rPr>
        <w:t xml:space="preserve"> </w:t>
      </w:r>
      <w:bookmarkStart w:id="10227" w:name="_ETM_Q29_357900"/>
      <w:bookmarkEnd w:id="10227"/>
      <w:r w:rsidRPr="00A7172B">
        <w:rPr>
          <w:rtl/>
        </w:rPr>
        <w:t>אגב</w:t>
      </w:r>
      <w:r>
        <w:rPr>
          <w:rFonts w:hint="cs"/>
          <w:rtl/>
        </w:rPr>
        <w:t>,</w:t>
      </w:r>
      <w:r w:rsidRPr="00A7172B">
        <w:rPr>
          <w:rtl/>
        </w:rPr>
        <w:t xml:space="preserve"> </w:t>
      </w:r>
      <w:bookmarkStart w:id="10228" w:name="_ETM_Q29_358290"/>
      <w:bookmarkEnd w:id="10228"/>
      <w:r w:rsidRPr="00A7172B">
        <w:rPr>
          <w:rtl/>
        </w:rPr>
        <w:t xml:space="preserve">כשבוע </w:t>
      </w:r>
      <w:bookmarkStart w:id="10229" w:name="_ETM_Q29_358739"/>
      <w:bookmarkEnd w:id="10229"/>
      <w:r w:rsidRPr="00A7172B">
        <w:rPr>
          <w:rtl/>
        </w:rPr>
        <w:t xml:space="preserve">לאחר </w:t>
      </w:r>
      <w:bookmarkStart w:id="10230" w:name="_ETM_Q29_359069"/>
      <w:bookmarkEnd w:id="10230"/>
      <w:r w:rsidRPr="00A7172B">
        <w:rPr>
          <w:rtl/>
        </w:rPr>
        <w:t xml:space="preserve">הטבח </w:t>
      </w:r>
      <w:bookmarkStart w:id="10231" w:name="_ETM_Q29_359519"/>
      <w:bookmarkEnd w:id="10231"/>
      <w:r w:rsidRPr="00A7172B">
        <w:rPr>
          <w:rtl/>
        </w:rPr>
        <w:t xml:space="preserve">הוקמה </w:t>
      </w:r>
      <w:bookmarkStart w:id="10232" w:name="_ETM_Q29_359819"/>
      <w:bookmarkEnd w:id="10232"/>
      <w:r w:rsidRPr="00A7172B">
        <w:rPr>
          <w:rtl/>
        </w:rPr>
        <w:t xml:space="preserve">ועדת </w:t>
      </w:r>
      <w:bookmarkStart w:id="10233" w:name="_ETM_Q29_360180"/>
      <w:bookmarkEnd w:id="10233"/>
      <w:r w:rsidRPr="00A7172B">
        <w:rPr>
          <w:rtl/>
        </w:rPr>
        <w:t xml:space="preserve">חקירה </w:t>
      </w:r>
      <w:bookmarkStart w:id="10234" w:name="_ETM_Q29_361019"/>
      <w:bookmarkEnd w:id="10234"/>
      <w:r w:rsidRPr="00A7172B">
        <w:rPr>
          <w:rtl/>
        </w:rPr>
        <w:t>ממשלתית</w:t>
      </w:r>
      <w:r>
        <w:rPr>
          <w:rFonts w:hint="cs"/>
          <w:rtl/>
        </w:rPr>
        <w:t>,</w:t>
      </w:r>
      <w:r w:rsidRPr="00A7172B">
        <w:rPr>
          <w:rtl/>
        </w:rPr>
        <w:t xml:space="preserve"> </w:t>
      </w:r>
      <w:bookmarkStart w:id="10235" w:name="_ETM_Q29_362250"/>
      <w:bookmarkEnd w:id="10235"/>
      <w:r w:rsidRPr="00A7172B">
        <w:rPr>
          <w:rtl/>
        </w:rPr>
        <w:t xml:space="preserve">ובסופה </w:t>
      </w:r>
      <w:bookmarkStart w:id="10236" w:name="_ETM_Q29_362790"/>
      <w:bookmarkEnd w:id="10236"/>
      <w:r w:rsidRPr="00A7172B">
        <w:rPr>
          <w:rtl/>
        </w:rPr>
        <w:t xml:space="preserve">הוצאו </w:t>
      </w:r>
      <w:bookmarkStart w:id="10237" w:name="_ETM_Q29_363090"/>
      <w:bookmarkEnd w:id="10237"/>
      <w:r w:rsidRPr="00A7172B">
        <w:rPr>
          <w:rtl/>
        </w:rPr>
        <w:t>להורג</w:t>
      </w:r>
      <w:r>
        <w:rPr>
          <w:rFonts w:hint="cs"/>
          <w:rtl/>
        </w:rPr>
        <w:t xml:space="preserve"> שמונה</w:t>
      </w:r>
      <w:r w:rsidRPr="00A7172B">
        <w:rPr>
          <w:rtl/>
        </w:rPr>
        <w:t xml:space="preserve"> </w:t>
      </w:r>
      <w:bookmarkStart w:id="10238" w:name="_ETM_Q29_363840"/>
      <w:bookmarkEnd w:id="10238"/>
      <w:r w:rsidRPr="00A7172B">
        <w:rPr>
          <w:rtl/>
        </w:rPr>
        <w:t xml:space="preserve">מן </w:t>
      </w:r>
      <w:bookmarkStart w:id="10239" w:name="_ETM_Q29_364020"/>
      <w:bookmarkEnd w:id="10239"/>
      <w:r w:rsidRPr="00A7172B">
        <w:rPr>
          <w:rtl/>
        </w:rPr>
        <w:t>הפורעים</w:t>
      </w:r>
      <w:r>
        <w:rPr>
          <w:rFonts w:hint="cs"/>
          <w:rtl/>
        </w:rPr>
        <w:t>,</w:t>
      </w:r>
      <w:r w:rsidRPr="00A7172B">
        <w:rPr>
          <w:rtl/>
        </w:rPr>
        <w:t xml:space="preserve"> </w:t>
      </w:r>
      <w:bookmarkStart w:id="10240" w:name="_ETM_Q29_364950"/>
      <w:bookmarkEnd w:id="10240"/>
      <w:r>
        <w:rPr>
          <w:rFonts w:hint="cs"/>
          <w:rtl/>
        </w:rPr>
        <w:t>ו</w:t>
      </w:r>
      <w:r w:rsidRPr="00A7172B">
        <w:rPr>
          <w:rtl/>
        </w:rPr>
        <w:t xml:space="preserve">בהם </w:t>
      </w:r>
      <w:bookmarkStart w:id="10241" w:name="_ETM_Q29_365250"/>
      <w:bookmarkEnd w:id="10241"/>
      <w:r w:rsidRPr="00A7172B">
        <w:rPr>
          <w:rtl/>
        </w:rPr>
        <w:t xml:space="preserve">גם </w:t>
      </w:r>
      <w:bookmarkStart w:id="10242" w:name="_ETM_Q29_365400"/>
      <w:bookmarkEnd w:id="10242"/>
      <w:r w:rsidRPr="00A7172B">
        <w:rPr>
          <w:rtl/>
        </w:rPr>
        <w:t xml:space="preserve">קציני </w:t>
      </w:r>
      <w:bookmarkStart w:id="10243" w:name="_ETM_Q29_365730"/>
      <w:bookmarkEnd w:id="10243"/>
      <w:r w:rsidRPr="00A7172B">
        <w:rPr>
          <w:rtl/>
        </w:rPr>
        <w:t xml:space="preserve">משטרה </w:t>
      </w:r>
      <w:bookmarkStart w:id="10244" w:name="_ETM_Q29_366150"/>
      <w:bookmarkEnd w:id="10244"/>
      <w:r w:rsidRPr="00A7172B">
        <w:rPr>
          <w:rtl/>
        </w:rPr>
        <w:t>וצבא</w:t>
      </w:r>
      <w:r>
        <w:rPr>
          <w:rFonts w:hint="cs"/>
          <w:rtl/>
        </w:rPr>
        <w:t>.</w:t>
      </w:r>
    </w:p>
    <w:p w:rsidR="00C00D2F" w:rsidRDefault="00C00D2F" w:rsidP="00335993">
      <w:pPr>
        <w:rPr>
          <w:rtl/>
        </w:rPr>
      </w:pPr>
      <w:bookmarkStart w:id="10245" w:name="_ETM_Q29_364389"/>
      <w:bookmarkEnd w:id="10245"/>
    </w:p>
    <w:p w:rsidR="00C00D2F" w:rsidRDefault="00C00D2F" w:rsidP="00535F9C">
      <w:pPr>
        <w:rPr>
          <w:rtl/>
        </w:rPr>
      </w:pPr>
      <w:bookmarkStart w:id="10246" w:name="_ETM_Q29_364543"/>
      <w:bookmarkStart w:id="10247" w:name="_ETM_Q29_364575"/>
      <w:bookmarkStart w:id="10248" w:name="_ETM_Q29_364635"/>
      <w:bookmarkStart w:id="10249" w:name="_ETM_Q29_367900"/>
      <w:bookmarkEnd w:id="10246"/>
      <w:bookmarkEnd w:id="10247"/>
      <w:bookmarkEnd w:id="10248"/>
      <w:bookmarkEnd w:id="10249"/>
      <w:r>
        <w:rPr>
          <w:rtl/>
        </w:rPr>
        <w:t>למרב</w:t>
      </w:r>
      <w:r>
        <w:rPr>
          <w:rFonts w:hint="cs"/>
          <w:rtl/>
        </w:rPr>
        <w:t>ה</w:t>
      </w:r>
      <w:r w:rsidRPr="00A7172B">
        <w:rPr>
          <w:rtl/>
        </w:rPr>
        <w:t xml:space="preserve"> </w:t>
      </w:r>
      <w:bookmarkStart w:id="10250" w:name="_ETM_Q29_368350"/>
      <w:bookmarkEnd w:id="10250"/>
      <w:r w:rsidRPr="00A7172B">
        <w:rPr>
          <w:rtl/>
        </w:rPr>
        <w:t xml:space="preserve">הצער </w:t>
      </w:r>
      <w:bookmarkStart w:id="10251" w:name="_ETM_Q29_368650"/>
      <w:bookmarkEnd w:id="10251"/>
      <w:r w:rsidRPr="00A7172B">
        <w:rPr>
          <w:rtl/>
        </w:rPr>
        <w:t>והחרפה</w:t>
      </w:r>
      <w:r>
        <w:rPr>
          <w:rFonts w:hint="cs"/>
          <w:rtl/>
        </w:rPr>
        <w:t>,</w:t>
      </w:r>
      <w:r w:rsidRPr="00A7172B">
        <w:rPr>
          <w:rtl/>
        </w:rPr>
        <w:t xml:space="preserve"> </w:t>
      </w:r>
      <w:bookmarkStart w:id="10252" w:name="_ETM_Q29_369310"/>
      <w:bookmarkEnd w:id="10252"/>
      <w:r w:rsidRPr="00A7172B">
        <w:rPr>
          <w:rtl/>
        </w:rPr>
        <w:t xml:space="preserve">יהודים </w:t>
      </w:r>
      <w:bookmarkStart w:id="10253" w:name="_ETM_Q29_369730"/>
      <w:bookmarkEnd w:id="10253"/>
      <w:r w:rsidRPr="00A7172B">
        <w:rPr>
          <w:rtl/>
        </w:rPr>
        <w:t xml:space="preserve">רבים </w:t>
      </w:r>
      <w:bookmarkStart w:id="10254" w:name="_ETM_Q29_370270"/>
      <w:bookmarkEnd w:id="10254"/>
      <w:r>
        <w:rPr>
          <w:rFonts w:hint="cs"/>
          <w:rtl/>
        </w:rPr>
        <w:t>ש</w:t>
      </w:r>
      <w:r w:rsidRPr="00A7172B">
        <w:rPr>
          <w:rtl/>
        </w:rPr>
        <w:t xml:space="preserve">נאלצו </w:t>
      </w:r>
      <w:bookmarkStart w:id="10255" w:name="_ETM_Q29_370570"/>
      <w:bookmarkEnd w:id="10255"/>
      <w:r w:rsidRPr="00A7172B">
        <w:rPr>
          <w:rtl/>
        </w:rPr>
        <w:t xml:space="preserve">לברוח </w:t>
      </w:r>
      <w:bookmarkStart w:id="10256" w:name="_ETM_Q29_370990"/>
      <w:bookmarkEnd w:id="10256"/>
      <w:r w:rsidRPr="00A7172B">
        <w:rPr>
          <w:rtl/>
        </w:rPr>
        <w:t xml:space="preserve">מעיראק </w:t>
      </w:r>
      <w:bookmarkStart w:id="10257" w:name="_ETM_Q29_371470"/>
      <w:bookmarkEnd w:id="10257"/>
      <w:r w:rsidRPr="00A7172B">
        <w:rPr>
          <w:rtl/>
        </w:rPr>
        <w:t xml:space="preserve">והגיעו </w:t>
      </w:r>
      <w:bookmarkStart w:id="10258" w:name="_ETM_Q29_371889"/>
      <w:bookmarkEnd w:id="10258"/>
      <w:r w:rsidRPr="00A7172B">
        <w:rPr>
          <w:rtl/>
        </w:rPr>
        <w:t xml:space="preserve">לישראל </w:t>
      </w:r>
      <w:bookmarkStart w:id="10259" w:name="_ETM_Q29_372940"/>
      <w:bookmarkEnd w:id="10259"/>
      <w:r w:rsidRPr="00A7172B">
        <w:rPr>
          <w:rtl/>
        </w:rPr>
        <w:t xml:space="preserve">לא </w:t>
      </w:r>
      <w:bookmarkStart w:id="10260" w:name="_ETM_Q29_373180"/>
      <w:bookmarkEnd w:id="10260"/>
      <w:r w:rsidRPr="00A7172B">
        <w:rPr>
          <w:rtl/>
        </w:rPr>
        <w:t xml:space="preserve">זכו </w:t>
      </w:r>
      <w:bookmarkStart w:id="10261" w:name="_ETM_Q29_373510"/>
      <w:bookmarkEnd w:id="10261"/>
      <w:r w:rsidRPr="00A7172B">
        <w:rPr>
          <w:rtl/>
        </w:rPr>
        <w:t xml:space="preserve">לקבלת </w:t>
      </w:r>
      <w:bookmarkStart w:id="10262" w:name="_ETM_Q29_373990"/>
      <w:bookmarkEnd w:id="10262"/>
      <w:r w:rsidRPr="00A7172B">
        <w:rPr>
          <w:rtl/>
        </w:rPr>
        <w:t xml:space="preserve">פנים </w:t>
      </w:r>
      <w:bookmarkStart w:id="10263" w:name="_ETM_Q29_374320"/>
      <w:bookmarkEnd w:id="10263"/>
      <w:r w:rsidRPr="00A7172B">
        <w:rPr>
          <w:rtl/>
        </w:rPr>
        <w:t xml:space="preserve">הולמת </w:t>
      </w:r>
      <w:bookmarkStart w:id="10264" w:name="_ETM_Q29_374800"/>
      <w:bookmarkEnd w:id="10264"/>
      <w:r w:rsidRPr="00A7172B">
        <w:rPr>
          <w:rtl/>
        </w:rPr>
        <w:t xml:space="preserve">והופלו </w:t>
      </w:r>
      <w:bookmarkStart w:id="10265" w:name="_ETM_Q29_375310"/>
      <w:bookmarkEnd w:id="10265"/>
      <w:r w:rsidRPr="00A7172B">
        <w:rPr>
          <w:rtl/>
        </w:rPr>
        <w:t xml:space="preserve">קשות </w:t>
      </w:r>
      <w:bookmarkStart w:id="10266" w:name="_ETM_Q29_376780"/>
      <w:bookmarkEnd w:id="10266"/>
      <w:r>
        <w:rPr>
          <w:rFonts w:hint="cs"/>
          <w:rtl/>
        </w:rPr>
        <w:t xml:space="preserve">– </w:t>
      </w:r>
      <w:r w:rsidRPr="00A7172B">
        <w:rPr>
          <w:rtl/>
        </w:rPr>
        <w:t>כלכלי</w:t>
      </w:r>
      <w:r>
        <w:rPr>
          <w:rFonts w:hint="cs"/>
          <w:rtl/>
        </w:rPr>
        <w:t>ת,</w:t>
      </w:r>
      <w:r w:rsidRPr="00A7172B">
        <w:rPr>
          <w:rtl/>
        </w:rPr>
        <w:t xml:space="preserve"> </w:t>
      </w:r>
      <w:bookmarkStart w:id="10267" w:name="_ETM_Q29_377319"/>
      <w:bookmarkEnd w:id="10267"/>
      <w:r w:rsidRPr="00A7172B">
        <w:rPr>
          <w:rtl/>
        </w:rPr>
        <w:t>תרבותי</w:t>
      </w:r>
      <w:r>
        <w:rPr>
          <w:rFonts w:hint="cs"/>
          <w:rtl/>
        </w:rPr>
        <w:t>ת,</w:t>
      </w:r>
      <w:r w:rsidRPr="00A7172B">
        <w:rPr>
          <w:rtl/>
        </w:rPr>
        <w:t xml:space="preserve"> </w:t>
      </w:r>
      <w:bookmarkStart w:id="10268" w:name="_ETM_Q29_378440"/>
      <w:bookmarkEnd w:id="10268"/>
      <w:r w:rsidRPr="00A7172B">
        <w:rPr>
          <w:rtl/>
        </w:rPr>
        <w:t>תעסוקתי</w:t>
      </w:r>
      <w:r>
        <w:rPr>
          <w:rFonts w:hint="cs"/>
          <w:rtl/>
        </w:rPr>
        <w:t>ת,</w:t>
      </w:r>
      <w:r w:rsidRPr="00A7172B">
        <w:rPr>
          <w:rtl/>
        </w:rPr>
        <w:t xml:space="preserve"> </w:t>
      </w:r>
      <w:bookmarkStart w:id="10269" w:name="_ETM_Q29_379280"/>
      <w:bookmarkEnd w:id="10269"/>
      <w:r w:rsidRPr="00A7172B">
        <w:rPr>
          <w:rtl/>
        </w:rPr>
        <w:t xml:space="preserve">בדיור </w:t>
      </w:r>
      <w:bookmarkStart w:id="10270" w:name="_ETM_Q29_380419"/>
      <w:bookmarkEnd w:id="10270"/>
      <w:r w:rsidRPr="00A7172B">
        <w:rPr>
          <w:rtl/>
        </w:rPr>
        <w:t>ועוד</w:t>
      </w:r>
      <w:r>
        <w:rPr>
          <w:rFonts w:hint="cs"/>
          <w:rtl/>
        </w:rPr>
        <w:t>.</w:t>
      </w:r>
      <w:r w:rsidRPr="00A7172B">
        <w:rPr>
          <w:rtl/>
        </w:rPr>
        <w:t xml:space="preserve"> </w:t>
      </w:r>
      <w:bookmarkStart w:id="10271" w:name="_ETM_Q29_381430"/>
      <w:bookmarkEnd w:id="10271"/>
      <w:r w:rsidRPr="00A7172B">
        <w:rPr>
          <w:rtl/>
        </w:rPr>
        <w:t xml:space="preserve">גם </w:t>
      </w:r>
      <w:bookmarkStart w:id="10272" w:name="_ETM_Q29_381790"/>
      <w:bookmarkEnd w:id="10272"/>
      <w:r w:rsidRPr="00A7172B">
        <w:rPr>
          <w:rtl/>
        </w:rPr>
        <w:t xml:space="preserve">פה </w:t>
      </w:r>
      <w:bookmarkStart w:id="10273" w:name="_ETM_Q29_382000"/>
      <w:bookmarkEnd w:id="10273"/>
      <w:r w:rsidRPr="00A7172B">
        <w:rPr>
          <w:rtl/>
        </w:rPr>
        <w:t xml:space="preserve">בלטה </w:t>
      </w:r>
      <w:bookmarkStart w:id="10274" w:name="_ETM_Q29_382329"/>
      <w:bookmarkEnd w:id="10274"/>
      <w:r w:rsidRPr="00A7172B">
        <w:rPr>
          <w:rtl/>
        </w:rPr>
        <w:t xml:space="preserve">המפלגה </w:t>
      </w:r>
      <w:bookmarkStart w:id="10275" w:name="_ETM_Q29_382750"/>
      <w:bookmarkEnd w:id="10275"/>
      <w:r w:rsidRPr="00A7172B">
        <w:rPr>
          <w:rtl/>
        </w:rPr>
        <w:t xml:space="preserve">הקומוניסטית </w:t>
      </w:r>
      <w:bookmarkStart w:id="10276" w:name="_ETM_Q29_383379"/>
      <w:bookmarkEnd w:id="10276"/>
      <w:r w:rsidRPr="00A7172B">
        <w:rPr>
          <w:rtl/>
        </w:rPr>
        <w:t xml:space="preserve">הישראלית </w:t>
      </w:r>
      <w:bookmarkStart w:id="10277" w:name="_ETM_Q29_384590"/>
      <w:bookmarkEnd w:id="10277"/>
      <w:r w:rsidRPr="00A7172B">
        <w:rPr>
          <w:rtl/>
        </w:rPr>
        <w:t xml:space="preserve">במאבקה </w:t>
      </w:r>
      <w:bookmarkStart w:id="10278" w:name="_ETM_Q29_385340"/>
      <w:bookmarkEnd w:id="10278"/>
      <w:r w:rsidRPr="00A7172B">
        <w:rPr>
          <w:rtl/>
        </w:rPr>
        <w:t xml:space="preserve">למען </w:t>
      </w:r>
      <w:bookmarkStart w:id="10279" w:name="_ETM_Q29_385700"/>
      <w:bookmarkEnd w:id="10279"/>
      <w:r w:rsidRPr="00A7172B">
        <w:rPr>
          <w:rtl/>
        </w:rPr>
        <w:t xml:space="preserve">יוצאי </w:t>
      </w:r>
      <w:bookmarkStart w:id="10280" w:name="_ETM_Q29_386060"/>
      <w:bookmarkEnd w:id="10280"/>
      <w:r w:rsidRPr="00A7172B">
        <w:rPr>
          <w:rtl/>
        </w:rPr>
        <w:t xml:space="preserve">יהדות </w:t>
      </w:r>
      <w:bookmarkStart w:id="10281" w:name="_ETM_Q29_386480"/>
      <w:bookmarkEnd w:id="10281"/>
      <w:r w:rsidRPr="00A7172B">
        <w:rPr>
          <w:rtl/>
        </w:rPr>
        <w:t>בבל</w:t>
      </w:r>
      <w:r>
        <w:rPr>
          <w:rFonts w:hint="cs"/>
          <w:rtl/>
        </w:rPr>
        <w:t>,</w:t>
      </w:r>
      <w:r w:rsidRPr="00A7172B">
        <w:rPr>
          <w:rtl/>
        </w:rPr>
        <w:t xml:space="preserve"> </w:t>
      </w:r>
      <w:bookmarkStart w:id="10282" w:name="_ETM_Q29_387579"/>
      <w:bookmarkEnd w:id="10282"/>
      <w:r w:rsidRPr="00A7172B">
        <w:rPr>
          <w:rtl/>
        </w:rPr>
        <w:t xml:space="preserve">ובכך </w:t>
      </w:r>
      <w:bookmarkStart w:id="10283" w:name="_ETM_Q29_388030"/>
      <w:bookmarkEnd w:id="10283"/>
      <w:r w:rsidRPr="00A7172B">
        <w:rPr>
          <w:rtl/>
        </w:rPr>
        <w:t xml:space="preserve">המשיכה </w:t>
      </w:r>
      <w:bookmarkStart w:id="10284" w:name="_ETM_Q29_388540"/>
      <w:bookmarkEnd w:id="10284"/>
      <w:r w:rsidRPr="00A7172B">
        <w:rPr>
          <w:rtl/>
        </w:rPr>
        <w:t xml:space="preserve">את </w:t>
      </w:r>
      <w:bookmarkStart w:id="10285" w:name="_ETM_Q29_388659"/>
      <w:bookmarkEnd w:id="10285"/>
      <w:r w:rsidRPr="00A7172B">
        <w:rPr>
          <w:rtl/>
        </w:rPr>
        <w:t xml:space="preserve">מקום </w:t>
      </w:r>
      <w:bookmarkStart w:id="10286" w:name="_ETM_Q29_388959"/>
      <w:bookmarkEnd w:id="10286"/>
      <w:r w:rsidRPr="00A7172B">
        <w:rPr>
          <w:rtl/>
        </w:rPr>
        <w:t xml:space="preserve">הכבוד </w:t>
      </w:r>
      <w:bookmarkStart w:id="10287" w:name="_ETM_Q29_389349"/>
      <w:bookmarkEnd w:id="10287"/>
      <w:r w:rsidRPr="00A7172B">
        <w:rPr>
          <w:rtl/>
        </w:rPr>
        <w:t xml:space="preserve">של </w:t>
      </w:r>
      <w:bookmarkStart w:id="10288" w:name="_ETM_Q29_389469"/>
      <w:bookmarkEnd w:id="10288"/>
      <w:r w:rsidRPr="00A7172B">
        <w:rPr>
          <w:rtl/>
        </w:rPr>
        <w:t xml:space="preserve">הקומוניסטים </w:t>
      </w:r>
      <w:bookmarkStart w:id="10289" w:name="_ETM_Q29_390129"/>
      <w:bookmarkEnd w:id="10289"/>
      <w:r w:rsidRPr="00A7172B">
        <w:rPr>
          <w:rtl/>
        </w:rPr>
        <w:t>העיראקים</w:t>
      </w:r>
      <w:r>
        <w:rPr>
          <w:rFonts w:hint="cs"/>
          <w:rtl/>
        </w:rPr>
        <w:t>,</w:t>
      </w:r>
      <w:r w:rsidRPr="00A7172B">
        <w:rPr>
          <w:rtl/>
        </w:rPr>
        <w:t xml:space="preserve"> </w:t>
      </w:r>
      <w:bookmarkStart w:id="10290" w:name="_ETM_Q29_390700"/>
      <w:bookmarkEnd w:id="10290"/>
      <w:r w:rsidRPr="00A7172B">
        <w:rPr>
          <w:rtl/>
        </w:rPr>
        <w:t xml:space="preserve">ואף </w:t>
      </w:r>
      <w:bookmarkStart w:id="10291" w:name="_ETM_Q29_391030"/>
      <w:bookmarkEnd w:id="10291"/>
      <w:r w:rsidRPr="00A7172B">
        <w:rPr>
          <w:rtl/>
        </w:rPr>
        <w:t>האירופים</w:t>
      </w:r>
      <w:r>
        <w:rPr>
          <w:rFonts w:hint="cs"/>
          <w:rtl/>
        </w:rPr>
        <w:t>,</w:t>
      </w:r>
      <w:r w:rsidRPr="00A7172B">
        <w:rPr>
          <w:rtl/>
        </w:rPr>
        <w:t xml:space="preserve"> </w:t>
      </w:r>
      <w:bookmarkStart w:id="10292" w:name="_ETM_Q29_392160"/>
      <w:bookmarkEnd w:id="10292"/>
      <w:r w:rsidRPr="00A7172B">
        <w:rPr>
          <w:rtl/>
        </w:rPr>
        <w:t xml:space="preserve">במאבקם </w:t>
      </w:r>
      <w:bookmarkStart w:id="10293" w:name="_ETM_Q29_392880"/>
      <w:bookmarkEnd w:id="10293"/>
      <w:r w:rsidRPr="00A7172B">
        <w:rPr>
          <w:rtl/>
        </w:rPr>
        <w:t>הבלתי</w:t>
      </w:r>
      <w:bookmarkStart w:id="10294" w:name="_ETM_Q29_393300"/>
      <w:bookmarkEnd w:id="10294"/>
      <w:r w:rsidR="00535F9C">
        <w:rPr>
          <w:rFonts w:hint="cs"/>
          <w:rtl/>
        </w:rPr>
        <w:t>-</w:t>
      </w:r>
      <w:r w:rsidRPr="00A7172B">
        <w:rPr>
          <w:rtl/>
        </w:rPr>
        <w:t xml:space="preserve">נלאה </w:t>
      </w:r>
      <w:bookmarkStart w:id="10295" w:name="_ETM_Q29_394080"/>
      <w:bookmarkEnd w:id="10295"/>
      <w:r w:rsidRPr="00A7172B">
        <w:rPr>
          <w:rtl/>
        </w:rPr>
        <w:t xml:space="preserve">נגד </w:t>
      </w:r>
      <w:bookmarkStart w:id="10296" w:name="_ETM_Q29_394530"/>
      <w:bookmarkEnd w:id="10296"/>
      <w:r w:rsidRPr="00A7172B">
        <w:rPr>
          <w:rtl/>
        </w:rPr>
        <w:t xml:space="preserve">האנטישמיות </w:t>
      </w:r>
      <w:bookmarkStart w:id="10297" w:name="_ETM_Q29_395250"/>
      <w:bookmarkEnd w:id="10297"/>
      <w:r w:rsidRPr="00A7172B">
        <w:rPr>
          <w:rtl/>
        </w:rPr>
        <w:t xml:space="preserve">בכלל </w:t>
      </w:r>
      <w:bookmarkStart w:id="10298" w:name="_ETM_Q29_396209"/>
      <w:bookmarkEnd w:id="10298"/>
      <w:r w:rsidRPr="00A7172B">
        <w:rPr>
          <w:rtl/>
        </w:rPr>
        <w:t xml:space="preserve">ונגד </w:t>
      </w:r>
      <w:bookmarkStart w:id="10299" w:name="_ETM_Q29_396690"/>
      <w:bookmarkEnd w:id="10299"/>
      <w:r w:rsidRPr="00A7172B">
        <w:rPr>
          <w:rtl/>
        </w:rPr>
        <w:t xml:space="preserve">הנאצים </w:t>
      </w:r>
      <w:bookmarkStart w:id="10300" w:name="_ETM_Q29_397170"/>
      <w:bookmarkEnd w:id="10300"/>
      <w:r w:rsidRPr="00A7172B">
        <w:rPr>
          <w:rtl/>
        </w:rPr>
        <w:t xml:space="preserve">ועוזריהם </w:t>
      </w:r>
      <w:bookmarkStart w:id="10301" w:name="_ETM_Q29_397709"/>
      <w:bookmarkEnd w:id="10301"/>
      <w:r w:rsidRPr="00A7172B">
        <w:rPr>
          <w:rtl/>
        </w:rPr>
        <w:t>בפרט</w:t>
      </w:r>
      <w:r>
        <w:rPr>
          <w:rFonts w:hint="cs"/>
          <w:rtl/>
        </w:rPr>
        <w:t>.</w:t>
      </w:r>
      <w:r w:rsidRPr="00A7172B">
        <w:rPr>
          <w:rtl/>
        </w:rPr>
        <w:t xml:space="preserve"> </w:t>
      </w:r>
      <w:bookmarkStart w:id="10302" w:name="_ETM_Q29_399069"/>
      <w:bookmarkEnd w:id="10302"/>
      <w:r w:rsidRPr="00A7172B">
        <w:rPr>
          <w:rtl/>
        </w:rPr>
        <w:t xml:space="preserve">כפי </w:t>
      </w:r>
      <w:bookmarkStart w:id="10303" w:name="_ETM_Q29_399280"/>
      <w:bookmarkEnd w:id="10303"/>
      <w:r w:rsidRPr="00A7172B">
        <w:rPr>
          <w:rtl/>
        </w:rPr>
        <w:t>שה</w:t>
      </w:r>
      <w:r>
        <w:rPr>
          <w:rFonts w:hint="cs"/>
          <w:rtl/>
        </w:rPr>
        <w:t xml:space="preserve">ראתה </w:t>
      </w:r>
      <w:bookmarkStart w:id="10304" w:name="_ETM_Q29_399849"/>
      <w:bookmarkEnd w:id="10304"/>
      <w:r w:rsidRPr="00A7172B">
        <w:rPr>
          <w:rtl/>
        </w:rPr>
        <w:t xml:space="preserve">חברתי </w:t>
      </w:r>
      <w:bookmarkStart w:id="10305" w:name="_ETM_Q29_400359"/>
      <w:bookmarkEnd w:id="10305"/>
      <w:r w:rsidRPr="00A7172B">
        <w:rPr>
          <w:rtl/>
        </w:rPr>
        <w:t xml:space="preserve">חברת </w:t>
      </w:r>
      <w:bookmarkStart w:id="10306" w:name="_ETM_Q29_400719"/>
      <w:bookmarkEnd w:id="10306"/>
      <w:r w:rsidRPr="00A7172B">
        <w:rPr>
          <w:rtl/>
        </w:rPr>
        <w:t xml:space="preserve">הכנסת </w:t>
      </w:r>
      <w:bookmarkStart w:id="10307" w:name="_ETM_Q29_401019"/>
      <w:bookmarkEnd w:id="10307"/>
      <w:r w:rsidRPr="00A7172B">
        <w:rPr>
          <w:rtl/>
        </w:rPr>
        <w:t xml:space="preserve">לשעבר </w:t>
      </w:r>
      <w:bookmarkStart w:id="10308" w:name="_ETM_Q29_401469"/>
      <w:bookmarkEnd w:id="10308"/>
      <w:r w:rsidRPr="00A7172B">
        <w:rPr>
          <w:rtl/>
        </w:rPr>
        <w:t xml:space="preserve">תמר </w:t>
      </w:r>
      <w:bookmarkStart w:id="10309" w:name="_ETM_Q29_401739"/>
      <w:bookmarkEnd w:id="10309"/>
      <w:r w:rsidRPr="00A7172B">
        <w:rPr>
          <w:rtl/>
        </w:rPr>
        <w:t xml:space="preserve">גוז'נסקי </w:t>
      </w:r>
      <w:bookmarkStart w:id="10310" w:name="_ETM_Q29_402909"/>
      <w:bookmarkEnd w:id="10310"/>
      <w:r w:rsidRPr="00A7172B">
        <w:rPr>
          <w:rtl/>
        </w:rPr>
        <w:t xml:space="preserve">בספרה </w:t>
      </w:r>
      <w:bookmarkStart w:id="10311" w:name="_ETM_Q29_403480"/>
      <w:bookmarkEnd w:id="10311"/>
      <w:r>
        <w:rPr>
          <w:rFonts w:hint="cs"/>
          <w:rtl/>
        </w:rPr>
        <w:t>"</w:t>
      </w:r>
      <w:r w:rsidRPr="00A7172B">
        <w:rPr>
          <w:rtl/>
        </w:rPr>
        <w:t>קומוניסט</w:t>
      </w:r>
      <w:r>
        <w:rPr>
          <w:rFonts w:hint="cs"/>
          <w:rtl/>
        </w:rPr>
        <w:t>ים</w:t>
      </w:r>
      <w:r w:rsidRPr="00A7172B">
        <w:rPr>
          <w:rtl/>
        </w:rPr>
        <w:t xml:space="preserve"> </w:t>
      </w:r>
      <w:bookmarkStart w:id="10312" w:name="_ETM_Q29_403989"/>
      <w:bookmarkEnd w:id="10312"/>
      <w:r w:rsidRPr="00A7172B">
        <w:rPr>
          <w:rtl/>
        </w:rPr>
        <w:t>מזרחים</w:t>
      </w:r>
      <w:r>
        <w:rPr>
          <w:rFonts w:hint="cs"/>
          <w:rtl/>
        </w:rPr>
        <w:t>",</w:t>
      </w:r>
      <w:r w:rsidRPr="00A7172B">
        <w:rPr>
          <w:rtl/>
        </w:rPr>
        <w:t xml:space="preserve"> </w:t>
      </w:r>
      <w:bookmarkStart w:id="10313" w:name="_ETM_Q29_405360"/>
      <w:bookmarkEnd w:id="10313"/>
      <w:r w:rsidRPr="00A7172B">
        <w:rPr>
          <w:rtl/>
        </w:rPr>
        <w:t xml:space="preserve">קומוניסטים </w:t>
      </w:r>
      <w:bookmarkStart w:id="10314" w:name="_ETM_Q29_405959"/>
      <w:bookmarkEnd w:id="10314"/>
      <w:r w:rsidRPr="00A7172B">
        <w:rPr>
          <w:rtl/>
        </w:rPr>
        <w:t xml:space="preserve">יהודים </w:t>
      </w:r>
      <w:bookmarkStart w:id="10315" w:name="_ETM_Q29_406319"/>
      <w:bookmarkEnd w:id="10315"/>
      <w:r w:rsidRPr="00A7172B">
        <w:rPr>
          <w:rtl/>
        </w:rPr>
        <w:t>שב</w:t>
      </w:r>
      <w:r>
        <w:rPr>
          <w:rFonts w:hint="cs"/>
          <w:rtl/>
        </w:rPr>
        <w:t xml:space="preserve">רחו </w:t>
      </w:r>
      <w:bookmarkStart w:id="10316" w:name="_ETM_Q29_404881"/>
      <w:bookmarkEnd w:id="10316"/>
      <w:r w:rsidRPr="00A7172B">
        <w:rPr>
          <w:rtl/>
        </w:rPr>
        <w:t xml:space="preserve">או </w:t>
      </w:r>
      <w:bookmarkStart w:id="10317" w:name="_ETM_Q29_406680"/>
      <w:bookmarkEnd w:id="10317"/>
      <w:r>
        <w:rPr>
          <w:rFonts w:hint="cs"/>
          <w:rtl/>
        </w:rPr>
        <w:t>א</w:t>
      </w:r>
      <w:r w:rsidRPr="00A7172B">
        <w:rPr>
          <w:rtl/>
        </w:rPr>
        <w:t xml:space="preserve">ולצו </w:t>
      </w:r>
      <w:bookmarkStart w:id="10318" w:name="_ETM_Q29_407400"/>
      <w:bookmarkEnd w:id="10318"/>
      <w:r w:rsidRPr="00A7172B">
        <w:rPr>
          <w:rtl/>
        </w:rPr>
        <w:t xml:space="preserve">לעזוב </w:t>
      </w:r>
      <w:bookmarkStart w:id="10319" w:name="_ETM_Q29_407790"/>
      <w:bookmarkEnd w:id="10319"/>
      <w:r w:rsidRPr="00A7172B">
        <w:rPr>
          <w:rtl/>
        </w:rPr>
        <w:t xml:space="preserve">את </w:t>
      </w:r>
      <w:bookmarkStart w:id="10320" w:name="_ETM_Q29_407940"/>
      <w:bookmarkEnd w:id="10320"/>
      <w:r w:rsidRPr="00A7172B">
        <w:rPr>
          <w:rtl/>
        </w:rPr>
        <w:t xml:space="preserve">עיראק </w:t>
      </w:r>
      <w:bookmarkStart w:id="10321" w:name="_ETM_Q29_408810"/>
      <w:bookmarkEnd w:id="10321"/>
      <w:r w:rsidRPr="00A7172B">
        <w:rPr>
          <w:rtl/>
        </w:rPr>
        <w:t xml:space="preserve">ויושבו </w:t>
      </w:r>
      <w:bookmarkStart w:id="10322" w:name="_ETM_Q29_409379"/>
      <w:bookmarkEnd w:id="10322"/>
      <w:r w:rsidRPr="00A7172B">
        <w:rPr>
          <w:rtl/>
        </w:rPr>
        <w:t>במעברות</w:t>
      </w:r>
      <w:r>
        <w:rPr>
          <w:rFonts w:hint="cs"/>
          <w:rtl/>
        </w:rPr>
        <w:t>,</w:t>
      </w:r>
      <w:r w:rsidRPr="00A7172B">
        <w:rPr>
          <w:rtl/>
        </w:rPr>
        <w:t xml:space="preserve"> </w:t>
      </w:r>
      <w:bookmarkStart w:id="10323" w:name="_ETM_Q29_410549"/>
      <w:bookmarkEnd w:id="10323"/>
      <w:r w:rsidRPr="00A7172B">
        <w:rPr>
          <w:rtl/>
        </w:rPr>
        <w:t xml:space="preserve">פעלו </w:t>
      </w:r>
      <w:bookmarkStart w:id="10324" w:name="_ETM_Q29_411120"/>
      <w:bookmarkEnd w:id="10324"/>
      <w:r w:rsidRPr="00A7172B">
        <w:rPr>
          <w:rtl/>
        </w:rPr>
        <w:t>בה</w:t>
      </w:r>
      <w:r>
        <w:rPr>
          <w:rFonts w:hint="cs"/>
          <w:rtl/>
        </w:rPr>
        <w:t>ן</w:t>
      </w:r>
      <w:r w:rsidRPr="00A7172B">
        <w:rPr>
          <w:rtl/>
        </w:rPr>
        <w:t xml:space="preserve"> </w:t>
      </w:r>
      <w:bookmarkStart w:id="10325" w:name="_ETM_Q29_411389"/>
      <w:bookmarkEnd w:id="10325"/>
      <w:r w:rsidRPr="00A7172B">
        <w:rPr>
          <w:rtl/>
        </w:rPr>
        <w:t xml:space="preserve">במסגרת </w:t>
      </w:r>
      <w:bookmarkStart w:id="10326" w:name="_ETM_Q29_411959"/>
      <w:bookmarkEnd w:id="10326"/>
      <w:r w:rsidRPr="00A7172B">
        <w:rPr>
          <w:rtl/>
        </w:rPr>
        <w:t xml:space="preserve">המפלגה </w:t>
      </w:r>
      <w:bookmarkStart w:id="10327" w:name="_ETM_Q29_412590"/>
      <w:bookmarkEnd w:id="10327"/>
      <w:r w:rsidRPr="00A7172B">
        <w:rPr>
          <w:rtl/>
        </w:rPr>
        <w:t xml:space="preserve">למען </w:t>
      </w:r>
      <w:bookmarkStart w:id="10328" w:name="_ETM_Q29_412950"/>
      <w:bookmarkEnd w:id="10328"/>
      <w:r w:rsidRPr="00A7172B">
        <w:rPr>
          <w:rtl/>
        </w:rPr>
        <w:t xml:space="preserve">תעסוקה </w:t>
      </w:r>
      <w:bookmarkStart w:id="10329" w:name="_ETM_Q29_413849"/>
      <w:bookmarkEnd w:id="10329"/>
      <w:r w:rsidRPr="00A7172B">
        <w:rPr>
          <w:rtl/>
        </w:rPr>
        <w:t>הוגנת</w:t>
      </w:r>
      <w:r>
        <w:rPr>
          <w:rFonts w:hint="cs"/>
          <w:rtl/>
        </w:rPr>
        <w:t>,</w:t>
      </w:r>
      <w:r w:rsidRPr="00A7172B">
        <w:rPr>
          <w:rtl/>
        </w:rPr>
        <w:t xml:space="preserve"> </w:t>
      </w:r>
      <w:bookmarkStart w:id="10330" w:name="_ETM_Q29_414910"/>
      <w:bookmarkEnd w:id="10330"/>
      <w:r w:rsidRPr="00A7172B">
        <w:rPr>
          <w:rtl/>
        </w:rPr>
        <w:t xml:space="preserve">דיור </w:t>
      </w:r>
      <w:bookmarkStart w:id="10331" w:name="_ETM_Q29_415270"/>
      <w:bookmarkEnd w:id="10331"/>
      <w:r w:rsidRPr="00A7172B">
        <w:rPr>
          <w:rtl/>
        </w:rPr>
        <w:t xml:space="preserve">הולם </w:t>
      </w:r>
      <w:bookmarkStart w:id="10332" w:name="_ETM_Q29_415660"/>
      <w:bookmarkEnd w:id="10332"/>
      <w:r w:rsidRPr="00A7172B">
        <w:rPr>
          <w:rtl/>
        </w:rPr>
        <w:t xml:space="preserve">ותנאים </w:t>
      </w:r>
      <w:bookmarkStart w:id="10333" w:name="_ETM_Q29_416050"/>
      <w:bookmarkEnd w:id="10333"/>
      <w:r w:rsidRPr="00A7172B">
        <w:rPr>
          <w:rtl/>
        </w:rPr>
        <w:t xml:space="preserve">בריאותיים </w:t>
      </w:r>
      <w:bookmarkStart w:id="10334" w:name="_ETM_Q29_416560"/>
      <w:bookmarkEnd w:id="10334"/>
      <w:r w:rsidRPr="00A7172B">
        <w:rPr>
          <w:rtl/>
        </w:rPr>
        <w:t>ראויים</w:t>
      </w:r>
      <w:r>
        <w:rPr>
          <w:rFonts w:hint="cs"/>
          <w:rtl/>
        </w:rPr>
        <w:t>.</w:t>
      </w:r>
      <w:bookmarkStart w:id="10335" w:name="_ETM_Q29_416874"/>
      <w:bookmarkEnd w:id="10335"/>
    </w:p>
    <w:p w:rsidR="00C00D2F" w:rsidRDefault="00C00D2F" w:rsidP="00335993">
      <w:pPr>
        <w:rPr>
          <w:rtl/>
        </w:rPr>
      </w:pPr>
      <w:bookmarkStart w:id="10336" w:name="_ETM_Q29_416959"/>
      <w:bookmarkEnd w:id="10336"/>
    </w:p>
    <w:p w:rsidR="00C00D2F" w:rsidRDefault="00C00D2F" w:rsidP="00335993">
      <w:pPr>
        <w:rPr>
          <w:rtl/>
        </w:rPr>
      </w:pPr>
      <w:bookmarkStart w:id="10337" w:name="_ETM_Q29_416986"/>
      <w:bookmarkStart w:id="10338" w:name="_ETM_Q29_417063"/>
      <w:bookmarkStart w:id="10339" w:name="_ETM_Q29_418389"/>
      <w:bookmarkEnd w:id="10337"/>
      <w:bookmarkEnd w:id="10338"/>
      <w:bookmarkEnd w:id="10339"/>
      <w:r w:rsidRPr="00A7172B">
        <w:rPr>
          <w:rtl/>
        </w:rPr>
        <w:t xml:space="preserve">את </w:t>
      </w:r>
      <w:bookmarkStart w:id="10340" w:name="_ETM_Q29_418629"/>
      <w:bookmarkEnd w:id="10340"/>
      <w:r w:rsidRPr="00A7172B">
        <w:rPr>
          <w:rtl/>
        </w:rPr>
        <w:t xml:space="preserve">הפרהוד </w:t>
      </w:r>
      <w:bookmarkStart w:id="10341" w:name="_ETM_Q29_419109"/>
      <w:bookmarkEnd w:id="10341"/>
      <w:r w:rsidRPr="00A7172B">
        <w:rPr>
          <w:rtl/>
        </w:rPr>
        <w:t xml:space="preserve">חובה </w:t>
      </w:r>
      <w:bookmarkStart w:id="10342" w:name="_ETM_Q29_419439"/>
      <w:bookmarkEnd w:id="10342"/>
      <w:r w:rsidRPr="00A7172B">
        <w:rPr>
          <w:rtl/>
        </w:rPr>
        <w:t xml:space="preserve">עלינו </w:t>
      </w:r>
      <w:bookmarkStart w:id="10343" w:name="_ETM_Q29_419709"/>
      <w:bookmarkEnd w:id="10343"/>
      <w:r w:rsidRPr="00A7172B">
        <w:rPr>
          <w:rtl/>
        </w:rPr>
        <w:t xml:space="preserve">לזכור </w:t>
      </w:r>
      <w:bookmarkStart w:id="10344" w:name="_ETM_Q29_420189"/>
      <w:bookmarkEnd w:id="10344"/>
      <w:r w:rsidRPr="00A7172B">
        <w:rPr>
          <w:rtl/>
        </w:rPr>
        <w:t>ולהזכיר</w:t>
      </w:r>
      <w:r>
        <w:rPr>
          <w:rFonts w:hint="cs"/>
          <w:rtl/>
        </w:rPr>
        <w:t>,</w:t>
      </w:r>
      <w:r w:rsidRPr="00A7172B">
        <w:rPr>
          <w:rtl/>
        </w:rPr>
        <w:t xml:space="preserve"> </w:t>
      </w:r>
      <w:bookmarkStart w:id="10345" w:name="_ETM_Q29_421389"/>
      <w:bookmarkEnd w:id="10345"/>
      <w:r w:rsidRPr="00A7172B">
        <w:rPr>
          <w:rtl/>
        </w:rPr>
        <w:t xml:space="preserve">ולעולם </w:t>
      </w:r>
      <w:bookmarkStart w:id="10346" w:name="_ETM_Q29_422109"/>
      <w:bookmarkEnd w:id="10346"/>
      <w:r w:rsidRPr="00A7172B">
        <w:rPr>
          <w:rtl/>
        </w:rPr>
        <w:t xml:space="preserve">לא </w:t>
      </w:r>
      <w:bookmarkStart w:id="10347" w:name="_ETM_Q29_422200"/>
      <w:bookmarkEnd w:id="10347"/>
      <w:r w:rsidRPr="00A7172B">
        <w:rPr>
          <w:rtl/>
        </w:rPr>
        <w:t xml:space="preserve">לתת </w:t>
      </w:r>
      <w:bookmarkStart w:id="10348" w:name="_ETM_Q29_422560"/>
      <w:bookmarkEnd w:id="10348"/>
      <w:r w:rsidRPr="00A7172B">
        <w:rPr>
          <w:rtl/>
        </w:rPr>
        <w:t xml:space="preserve">לו </w:t>
      </w:r>
      <w:bookmarkStart w:id="10349" w:name="_ETM_Q29_422680"/>
      <w:bookmarkEnd w:id="10349"/>
      <w:r w:rsidRPr="00A7172B">
        <w:rPr>
          <w:rtl/>
        </w:rPr>
        <w:t xml:space="preserve">לשקוע </w:t>
      </w:r>
      <w:bookmarkStart w:id="10350" w:name="_ETM_Q29_423189"/>
      <w:bookmarkEnd w:id="10350"/>
      <w:r w:rsidRPr="00A7172B">
        <w:rPr>
          <w:rtl/>
        </w:rPr>
        <w:t xml:space="preserve">בתהום </w:t>
      </w:r>
      <w:bookmarkStart w:id="10351" w:name="_ETM_Q29_423609"/>
      <w:bookmarkEnd w:id="10351"/>
      <w:r w:rsidRPr="00A7172B">
        <w:rPr>
          <w:rtl/>
        </w:rPr>
        <w:t>הנ</w:t>
      </w:r>
      <w:r>
        <w:rPr>
          <w:rFonts w:hint="cs"/>
          <w:rtl/>
        </w:rPr>
        <w:t xml:space="preserve">שייה, וטוב </w:t>
      </w:r>
      <w:bookmarkStart w:id="10352" w:name="_ETM_Q29_425640"/>
      <w:bookmarkEnd w:id="10352"/>
      <w:r w:rsidRPr="00A7172B">
        <w:rPr>
          <w:rtl/>
        </w:rPr>
        <w:t xml:space="preserve">שככה </w:t>
      </w:r>
      <w:bookmarkStart w:id="10353" w:name="_ETM_Q29_426030"/>
      <w:bookmarkEnd w:id="10353"/>
      <w:r w:rsidRPr="00A7172B">
        <w:rPr>
          <w:rtl/>
        </w:rPr>
        <w:t xml:space="preserve">אנחנו </w:t>
      </w:r>
      <w:bookmarkStart w:id="10354" w:name="_ETM_Q29_426420"/>
      <w:bookmarkEnd w:id="10354"/>
      <w:r w:rsidRPr="00A7172B">
        <w:rPr>
          <w:rtl/>
        </w:rPr>
        <w:t xml:space="preserve">עושים </w:t>
      </w:r>
      <w:bookmarkStart w:id="10355" w:name="_ETM_Q29_426750"/>
      <w:bookmarkEnd w:id="10355"/>
      <w:r w:rsidRPr="00A7172B">
        <w:rPr>
          <w:rtl/>
        </w:rPr>
        <w:t xml:space="preserve">בבית </w:t>
      </w:r>
      <w:bookmarkStart w:id="10356" w:name="_ETM_Q29_427200"/>
      <w:bookmarkEnd w:id="10356"/>
      <w:r w:rsidRPr="00A7172B">
        <w:rPr>
          <w:rtl/>
        </w:rPr>
        <w:t>הזה</w:t>
      </w:r>
      <w:r>
        <w:rPr>
          <w:rFonts w:hint="cs"/>
          <w:rtl/>
        </w:rPr>
        <w:t>,</w:t>
      </w:r>
      <w:r w:rsidRPr="00A7172B">
        <w:rPr>
          <w:rtl/>
        </w:rPr>
        <w:t xml:space="preserve"> </w:t>
      </w:r>
      <w:bookmarkStart w:id="10357" w:name="_ETM_Q29_427950"/>
      <w:bookmarkEnd w:id="10357"/>
      <w:r w:rsidRPr="00A7172B">
        <w:rPr>
          <w:rtl/>
        </w:rPr>
        <w:t xml:space="preserve">שהרי </w:t>
      </w:r>
      <w:bookmarkStart w:id="10358" w:name="_ETM_Q29_428280"/>
      <w:bookmarkEnd w:id="10358"/>
      <w:r w:rsidRPr="00A7172B">
        <w:rPr>
          <w:rtl/>
        </w:rPr>
        <w:t xml:space="preserve">טוב </w:t>
      </w:r>
      <w:bookmarkStart w:id="10359" w:name="_ETM_Q29_428519"/>
      <w:bookmarkEnd w:id="10359"/>
      <w:r w:rsidRPr="00A7172B">
        <w:rPr>
          <w:rtl/>
        </w:rPr>
        <w:t xml:space="preserve">מאוחר </w:t>
      </w:r>
      <w:bookmarkStart w:id="10360" w:name="_ETM_Q29_428969"/>
      <w:bookmarkEnd w:id="10360"/>
      <w:r w:rsidRPr="00A7172B">
        <w:rPr>
          <w:rtl/>
        </w:rPr>
        <w:t xml:space="preserve">מאשר </w:t>
      </w:r>
      <w:bookmarkStart w:id="10361" w:name="_ETM_Q29_429329"/>
      <w:bookmarkEnd w:id="10361"/>
      <w:r w:rsidRPr="00A7172B">
        <w:rPr>
          <w:rtl/>
        </w:rPr>
        <w:t xml:space="preserve">לעולם </w:t>
      </w:r>
      <w:bookmarkStart w:id="10362" w:name="_ETM_Q29_429780"/>
      <w:bookmarkEnd w:id="10362"/>
      <w:r w:rsidRPr="00A7172B">
        <w:rPr>
          <w:rtl/>
        </w:rPr>
        <w:t>לא</w:t>
      </w:r>
      <w:r>
        <w:rPr>
          <w:rFonts w:hint="cs"/>
          <w:rtl/>
        </w:rPr>
        <w:t>.</w:t>
      </w:r>
      <w:r w:rsidRPr="00A7172B">
        <w:rPr>
          <w:rtl/>
        </w:rPr>
        <w:t xml:space="preserve"> </w:t>
      </w:r>
      <w:bookmarkStart w:id="10363" w:name="_ETM_Q29_430750"/>
      <w:bookmarkEnd w:id="10363"/>
      <w:r w:rsidRPr="00A7172B">
        <w:rPr>
          <w:rtl/>
        </w:rPr>
        <w:t xml:space="preserve">עלינו </w:t>
      </w:r>
      <w:bookmarkStart w:id="10364" w:name="_ETM_Q29_431140"/>
      <w:bookmarkEnd w:id="10364"/>
      <w:r w:rsidRPr="00A7172B">
        <w:rPr>
          <w:rtl/>
        </w:rPr>
        <w:t xml:space="preserve">גם </w:t>
      </w:r>
      <w:bookmarkStart w:id="10365" w:name="_ETM_Q29_431319"/>
      <w:bookmarkEnd w:id="10365"/>
      <w:r w:rsidRPr="00A7172B">
        <w:rPr>
          <w:rtl/>
        </w:rPr>
        <w:t xml:space="preserve">לזכור </w:t>
      </w:r>
      <w:bookmarkStart w:id="10366" w:name="_ETM_Q29_431680"/>
      <w:bookmarkEnd w:id="10366"/>
      <w:r w:rsidRPr="00A7172B">
        <w:rPr>
          <w:rtl/>
        </w:rPr>
        <w:t xml:space="preserve">ולהזכיר </w:t>
      </w:r>
      <w:bookmarkStart w:id="10367" w:name="_ETM_Q29_432310"/>
      <w:bookmarkEnd w:id="10367"/>
      <w:r w:rsidRPr="00A7172B">
        <w:rPr>
          <w:rtl/>
        </w:rPr>
        <w:t xml:space="preserve">את </w:t>
      </w:r>
      <w:bookmarkStart w:id="10368" w:name="_ETM_Q29_432430"/>
      <w:bookmarkEnd w:id="10368"/>
      <w:r w:rsidRPr="00A7172B">
        <w:rPr>
          <w:rtl/>
        </w:rPr>
        <w:t xml:space="preserve">אפליית </w:t>
      </w:r>
      <w:bookmarkStart w:id="10369" w:name="_ETM_Q29_432939"/>
      <w:bookmarkEnd w:id="10369"/>
      <w:r w:rsidRPr="00A7172B">
        <w:rPr>
          <w:rtl/>
        </w:rPr>
        <w:t xml:space="preserve">היהודים </w:t>
      </w:r>
      <w:bookmarkStart w:id="10370" w:name="_ETM_Q29_433420"/>
      <w:bookmarkEnd w:id="10370"/>
      <w:r w:rsidRPr="00A7172B">
        <w:rPr>
          <w:rtl/>
        </w:rPr>
        <w:t xml:space="preserve">יוצאי </w:t>
      </w:r>
      <w:bookmarkStart w:id="10371" w:name="_ETM_Q29_433750"/>
      <w:bookmarkEnd w:id="10371"/>
      <w:r w:rsidRPr="00A7172B">
        <w:rPr>
          <w:rtl/>
        </w:rPr>
        <w:t xml:space="preserve">עיראק </w:t>
      </w:r>
      <w:bookmarkStart w:id="10372" w:name="_ETM_Q29_434590"/>
      <w:bookmarkEnd w:id="10372"/>
      <w:r w:rsidRPr="00A7172B">
        <w:rPr>
          <w:rtl/>
        </w:rPr>
        <w:t xml:space="preserve">וארצות </w:t>
      </w:r>
      <w:bookmarkStart w:id="10373" w:name="_ETM_Q29_435040"/>
      <w:bookmarkEnd w:id="10373"/>
      <w:r w:rsidRPr="00A7172B">
        <w:rPr>
          <w:rtl/>
        </w:rPr>
        <w:t xml:space="preserve">ערב </w:t>
      </w:r>
      <w:bookmarkStart w:id="10374" w:name="_ETM_Q29_435310"/>
      <w:bookmarkEnd w:id="10374"/>
      <w:r w:rsidRPr="00A7172B">
        <w:rPr>
          <w:rtl/>
        </w:rPr>
        <w:t xml:space="preserve">והאסלאם </w:t>
      </w:r>
      <w:bookmarkStart w:id="10375" w:name="_ETM_Q29_435760"/>
      <w:bookmarkEnd w:id="10375"/>
      <w:r w:rsidRPr="00A7172B">
        <w:rPr>
          <w:rtl/>
        </w:rPr>
        <w:t xml:space="preserve">בכלל </w:t>
      </w:r>
      <w:bookmarkStart w:id="10376" w:name="_ETM_Q29_436180"/>
      <w:bookmarkEnd w:id="10376"/>
      <w:r w:rsidRPr="00A7172B">
        <w:rPr>
          <w:rtl/>
        </w:rPr>
        <w:t xml:space="preserve">במדינת </w:t>
      </w:r>
      <w:bookmarkStart w:id="10377" w:name="_ETM_Q29_436630"/>
      <w:bookmarkEnd w:id="10377"/>
      <w:r w:rsidRPr="00A7172B">
        <w:rPr>
          <w:rtl/>
        </w:rPr>
        <w:t>ישראל</w:t>
      </w:r>
      <w:r>
        <w:rPr>
          <w:rFonts w:hint="cs"/>
          <w:rtl/>
        </w:rPr>
        <w:t>,</w:t>
      </w:r>
      <w:r w:rsidRPr="00A7172B">
        <w:rPr>
          <w:rtl/>
        </w:rPr>
        <w:t xml:space="preserve"> </w:t>
      </w:r>
      <w:bookmarkStart w:id="10378" w:name="_ETM_Q29_437669"/>
      <w:bookmarkEnd w:id="10378"/>
      <w:r w:rsidRPr="00A7172B">
        <w:rPr>
          <w:rtl/>
        </w:rPr>
        <w:t xml:space="preserve">אפליה </w:t>
      </w:r>
      <w:bookmarkStart w:id="10379" w:name="_ETM_Q29_438150"/>
      <w:bookmarkEnd w:id="10379"/>
      <w:r w:rsidRPr="00A7172B">
        <w:rPr>
          <w:rtl/>
        </w:rPr>
        <w:t xml:space="preserve">שלא </w:t>
      </w:r>
      <w:bookmarkStart w:id="10380" w:name="_ETM_Q29_438509"/>
      <w:bookmarkEnd w:id="10380"/>
      <w:r w:rsidRPr="00A7172B">
        <w:rPr>
          <w:rtl/>
        </w:rPr>
        <w:t>נעלמה</w:t>
      </w:r>
      <w:r>
        <w:rPr>
          <w:rFonts w:hint="cs"/>
          <w:rtl/>
        </w:rPr>
        <w:t>,</w:t>
      </w:r>
      <w:r w:rsidRPr="00A7172B">
        <w:rPr>
          <w:rtl/>
        </w:rPr>
        <w:t xml:space="preserve"> </w:t>
      </w:r>
      <w:bookmarkStart w:id="10381" w:name="_ETM_Q29_439639"/>
      <w:bookmarkEnd w:id="10381"/>
      <w:r w:rsidRPr="00A7172B">
        <w:rPr>
          <w:rtl/>
        </w:rPr>
        <w:t xml:space="preserve">ואליה </w:t>
      </w:r>
      <w:bookmarkStart w:id="10382" w:name="_ETM_Q29_440120"/>
      <w:bookmarkEnd w:id="10382"/>
      <w:r w:rsidRPr="00A7172B">
        <w:rPr>
          <w:rtl/>
        </w:rPr>
        <w:t xml:space="preserve">הצטרפה </w:t>
      </w:r>
      <w:bookmarkStart w:id="10383" w:name="_ETM_Q29_440539"/>
      <w:bookmarkEnd w:id="10383"/>
      <w:r w:rsidRPr="00A7172B">
        <w:rPr>
          <w:rtl/>
        </w:rPr>
        <w:t xml:space="preserve">גם </w:t>
      </w:r>
      <w:bookmarkStart w:id="10384" w:name="_ETM_Q29_440689"/>
      <w:bookmarkEnd w:id="10384"/>
      <w:r w:rsidRPr="00A7172B">
        <w:rPr>
          <w:rtl/>
        </w:rPr>
        <w:t xml:space="preserve">אפלייתם </w:t>
      </w:r>
      <w:bookmarkStart w:id="10385" w:name="_ETM_Q29_441289"/>
      <w:bookmarkEnd w:id="10385"/>
      <w:r w:rsidRPr="00A7172B">
        <w:rPr>
          <w:rtl/>
        </w:rPr>
        <w:t xml:space="preserve">של </w:t>
      </w:r>
      <w:bookmarkStart w:id="10386" w:name="_ETM_Q29_441469"/>
      <w:bookmarkEnd w:id="10386"/>
      <w:r w:rsidRPr="00A7172B">
        <w:rPr>
          <w:rtl/>
        </w:rPr>
        <w:t xml:space="preserve">יוצאי </w:t>
      </w:r>
      <w:bookmarkStart w:id="10387" w:name="_ETM_Q29_441800"/>
      <w:bookmarkEnd w:id="10387"/>
      <w:r w:rsidRPr="00A7172B">
        <w:rPr>
          <w:rtl/>
        </w:rPr>
        <w:t>אתיופיה</w:t>
      </w:r>
      <w:r>
        <w:rPr>
          <w:rFonts w:hint="cs"/>
          <w:rtl/>
        </w:rPr>
        <w:t>,</w:t>
      </w:r>
      <w:r w:rsidRPr="00A7172B">
        <w:rPr>
          <w:rtl/>
        </w:rPr>
        <w:t xml:space="preserve"> </w:t>
      </w:r>
      <w:bookmarkStart w:id="10388" w:name="_ETM_Q29_442750"/>
      <w:bookmarkEnd w:id="10388"/>
      <w:r w:rsidRPr="00A7172B">
        <w:rPr>
          <w:rtl/>
        </w:rPr>
        <w:t xml:space="preserve">והאפליה </w:t>
      </w:r>
      <w:bookmarkStart w:id="10389" w:name="_ETM_Q29_444259"/>
      <w:bookmarkEnd w:id="10389"/>
      <w:r w:rsidRPr="00A7172B">
        <w:rPr>
          <w:rtl/>
        </w:rPr>
        <w:t>הראשונית</w:t>
      </w:r>
      <w:r>
        <w:rPr>
          <w:rFonts w:hint="cs"/>
          <w:rtl/>
        </w:rPr>
        <w:t>,</w:t>
      </w:r>
      <w:r w:rsidRPr="00A7172B">
        <w:rPr>
          <w:rtl/>
        </w:rPr>
        <w:t xml:space="preserve"> </w:t>
      </w:r>
      <w:bookmarkStart w:id="10390" w:name="_ETM_Q29_444949"/>
      <w:bookmarkEnd w:id="10390"/>
      <w:r w:rsidRPr="00A7172B">
        <w:rPr>
          <w:rtl/>
        </w:rPr>
        <w:t xml:space="preserve">החטא </w:t>
      </w:r>
      <w:bookmarkStart w:id="10391" w:name="_ETM_Q29_445220"/>
      <w:bookmarkEnd w:id="10391"/>
      <w:r w:rsidRPr="00A7172B">
        <w:rPr>
          <w:rtl/>
        </w:rPr>
        <w:t>הקדמון</w:t>
      </w:r>
      <w:r>
        <w:rPr>
          <w:rFonts w:hint="cs"/>
          <w:rtl/>
        </w:rPr>
        <w:t xml:space="preserve">, אפליית </w:t>
      </w:r>
      <w:bookmarkStart w:id="10392" w:name="_ETM_Q29_446089"/>
      <w:bookmarkEnd w:id="10392"/>
      <w:r w:rsidRPr="00A7172B">
        <w:rPr>
          <w:rtl/>
        </w:rPr>
        <w:t xml:space="preserve">האזרחים </w:t>
      </w:r>
      <w:bookmarkStart w:id="10393" w:name="_ETM_Q29_446810"/>
      <w:bookmarkEnd w:id="10393"/>
      <w:r w:rsidRPr="00A7172B">
        <w:rPr>
          <w:rtl/>
        </w:rPr>
        <w:t>הערבים</w:t>
      </w:r>
      <w:r>
        <w:rPr>
          <w:rFonts w:hint="cs"/>
          <w:rtl/>
        </w:rPr>
        <w:t>.</w:t>
      </w:r>
      <w:r w:rsidRPr="00A7172B">
        <w:rPr>
          <w:rtl/>
        </w:rPr>
        <w:t xml:space="preserve"> </w:t>
      </w:r>
      <w:bookmarkStart w:id="10394" w:name="_ETM_Q29_447930"/>
      <w:bookmarkEnd w:id="10394"/>
      <w:r w:rsidRPr="00A7172B">
        <w:rPr>
          <w:rtl/>
        </w:rPr>
        <w:t xml:space="preserve">אפליה </w:t>
      </w:r>
      <w:bookmarkStart w:id="10395" w:name="_ETM_Q29_448529"/>
      <w:bookmarkEnd w:id="10395"/>
      <w:r w:rsidRPr="00A7172B">
        <w:rPr>
          <w:rtl/>
        </w:rPr>
        <w:t xml:space="preserve">היא </w:t>
      </w:r>
      <w:bookmarkStart w:id="10396" w:name="_ETM_Q29_448650"/>
      <w:bookmarkEnd w:id="10396"/>
      <w:r w:rsidRPr="00A7172B">
        <w:rPr>
          <w:rtl/>
        </w:rPr>
        <w:t>אפליה</w:t>
      </w:r>
      <w:r>
        <w:rPr>
          <w:rFonts w:hint="cs"/>
          <w:rtl/>
        </w:rPr>
        <w:t xml:space="preserve"> היא</w:t>
      </w:r>
      <w:r w:rsidRPr="00A7172B">
        <w:rPr>
          <w:rtl/>
        </w:rPr>
        <w:t xml:space="preserve"> </w:t>
      </w:r>
      <w:bookmarkStart w:id="10397" w:name="_ETM_Q29_449339"/>
      <w:bookmarkEnd w:id="10397"/>
      <w:r w:rsidRPr="00A7172B">
        <w:rPr>
          <w:rtl/>
        </w:rPr>
        <w:t>אפליה</w:t>
      </w:r>
      <w:r>
        <w:rPr>
          <w:rFonts w:hint="cs"/>
          <w:rtl/>
        </w:rPr>
        <w:t>,</w:t>
      </w:r>
      <w:r w:rsidRPr="00A7172B">
        <w:rPr>
          <w:rtl/>
        </w:rPr>
        <w:t xml:space="preserve"> </w:t>
      </w:r>
      <w:bookmarkStart w:id="10398" w:name="_ETM_Q29_449999"/>
      <w:bookmarkEnd w:id="10398"/>
      <w:r w:rsidRPr="00A7172B">
        <w:rPr>
          <w:rtl/>
        </w:rPr>
        <w:t xml:space="preserve">יהיו </w:t>
      </w:r>
      <w:bookmarkStart w:id="10399" w:name="_ETM_Q29_450300"/>
      <w:bookmarkEnd w:id="10399"/>
      <w:r w:rsidRPr="00A7172B">
        <w:rPr>
          <w:rtl/>
        </w:rPr>
        <w:t xml:space="preserve">קורבנותיה </w:t>
      </w:r>
      <w:bookmarkStart w:id="10400" w:name="_ETM_Q29_451169"/>
      <w:bookmarkEnd w:id="10400"/>
      <w:r w:rsidRPr="00A7172B">
        <w:rPr>
          <w:rtl/>
        </w:rPr>
        <w:t xml:space="preserve">אשר </w:t>
      </w:r>
      <w:bookmarkStart w:id="10401" w:name="_ETM_Q29_451529"/>
      <w:bookmarkEnd w:id="10401"/>
      <w:r w:rsidRPr="00A7172B">
        <w:rPr>
          <w:rtl/>
        </w:rPr>
        <w:t>יהיו</w:t>
      </w:r>
      <w:r>
        <w:rPr>
          <w:rFonts w:hint="cs"/>
          <w:rtl/>
        </w:rPr>
        <w:t xml:space="preserve"> </w:t>
      </w:r>
      <w:r>
        <w:rPr>
          <w:rFonts w:hint="eastAsia"/>
          <w:rtl/>
        </w:rPr>
        <w:t>–</w:t>
      </w:r>
      <w:r w:rsidRPr="00A7172B">
        <w:rPr>
          <w:rtl/>
        </w:rPr>
        <w:t xml:space="preserve"> </w:t>
      </w:r>
      <w:bookmarkStart w:id="10402" w:name="_ETM_Q29_452360"/>
      <w:bookmarkEnd w:id="10402"/>
      <w:r w:rsidRPr="00A7172B">
        <w:rPr>
          <w:rtl/>
        </w:rPr>
        <w:t xml:space="preserve">ערבים </w:t>
      </w:r>
      <w:bookmarkStart w:id="10403" w:name="_ETM_Q29_452810"/>
      <w:bookmarkEnd w:id="10403"/>
      <w:r w:rsidRPr="00A7172B">
        <w:rPr>
          <w:rtl/>
        </w:rPr>
        <w:t xml:space="preserve">או </w:t>
      </w:r>
      <w:bookmarkStart w:id="10404" w:name="_ETM_Q29_452870"/>
      <w:bookmarkEnd w:id="10404"/>
      <w:r w:rsidRPr="00A7172B">
        <w:rPr>
          <w:rtl/>
        </w:rPr>
        <w:t>יהודים</w:t>
      </w:r>
      <w:r>
        <w:rPr>
          <w:rFonts w:hint="cs"/>
          <w:rtl/>
        </w:rPr>
        <w:t>,</w:t>
      </w:r>
      <w:r w:rsidRPr="00A7172B">
        <w:rPr>
          <w:rtl/>
        </w:rPr>
        <w:t xml:space="preserve"> </w:t>
      </w:r>
      <w:bookmarkStart w:id="10405" w:name="_ETM_Q29_453770"/>
      <w:bookmarkEnd w:id="10405"/>
      <w:r w:rsidRPr="00A7172B">
        <w:rPr>
          <w:rtl/>
        </w:rPr>
        <w:t>מזרחים</w:t>
      </w:r>
      <w:r>
        <w:rPr>
          <w:rFonts w:hint="cs"/>
          <w:rtl/>
        </w:rPr>
        <w:t xml:space="preserve"> או</w:t>
      </w:r>
      <w:r w:rsidRPr="00A7172B">
        <w:rPr>
          <w:rtl/>
        </w:rPr>
        <w:t xml:space="preserve"> </w:t>
      </w:r>
      <w:bookmarkStart w:id="10406" w:name="_ETM_Q29_454430"/>
      <w:bookmarkEnd w:id="10406"/>
      <w:r w:rsidRPr="00A7172B">
        <w:rPr>
          <w:rtl/>
        </w:rPr>
        <w:t>אשכנזים</w:t>
      </w:r>
      <w:r>
        <w:rPr>
          <w:rFonts w:hint="cs"/>
          <w:rtl/>
        </w:rPr>
        <w:t>,</w:t>
      </w:r>
      <w:r w:rsidRPr="00A7172B">
        <w:rPr>
          <w:rtl/>
        </w:rPr>
        <w:t xml:space="preserve"> </w:t>
      </w:r>
      <w:bookmarkStart w:id="10407" w:name="_ETM_Q29_455580"/>
      <w:bookmarkEnd w:id="10407"/>
      <w:r w:rsidRPr="00A7172B">
        <w:rPr>
          <w:rtl/>
        </w:rPr>
        <w:t xml:space="preserve">דתיים </w:t>
      </w:r>
      <w:bookmarkStart w:id="10408" w:name="_ETM_Q29_456089"/>
      <w:bookmarkEnd w:id="10408"/>
      <w:r>
        <w:rPr>
          <w:rFonts w:hint="cs"/>
          <w:rtl/>
        </w:rPr>
        <w:t xml:space="preserve">או </w:t>
      </w:r>
      <w:r w:rsidRPr="00A7172B">
        <w:rPr>
          <w:rtl/>
        </w:rPr>
        <w:t>חילונים</w:t>
      </w:r>
      <w:r>
        <w:rPr>
          <w:rFonts w:hint="cs"/>
          <w:rtl/>
        </w:rPr>
        <w:t>.</w:t>
      </w:r>
      <w:r w:rsidRPr="00A7172B">
        <w:rPr>
          <w:rtl/>
        </w:rPr>
        <w:t xml:space="preserve"> </w:t>
      </w:r>
      <w:bookmarkStart w:id="10409" w:name="_ETM_Q29_457270"/>
      <w:bookmarkEnd w:id="10409"/>
      <w:r w:rsidRPr="00A7172B">
        <w:rPr>
          <w:rtl/>
        </w:rPr>
        <w:t xml:space="preserve">חבריי </w:t>
      </w:r>
      <w:bookmarkStart w:id="10410" w:name="_ETM_Q29_457720"/>
      <w:bookmarkEnd w:id="10410"/>
      <w:r w:rsidRPr="00A7172B">
        <w:rPr>
          <w:rtl/>
        </w:rPr>
        <w:t xml:space="preserve">ואני </w:t>
      </w:r>
      <w:bookmarkStart w:id="10411" w:name="_ETM_Q29_458740"/>
      <w:bookmarkEnd w:id="10411"/>
      <w:r w:rsidRPr="00A7172B">
        <w:rPr>
          <w:rtl/>
        </w:rPr>
        <w:t xml:space="preserve">תמיד </w:t>
      </w:r>
      <w:bookmarkStart w:id="10412" w:name="_ETM_Q29_459099"/>
      <w:bookmarkEnd w:id="10412"/>
      <w:r w:rsidRPr="00A7172B">
        <w:rPr>
          <w:rtl/>
        </w:rPr>
        <w:t xml:space="preserve">נאבקנו </w:t>
      </w:r>
      <w:bookmarkStart w:id="10413" w:name="_ETM_Q29_459610"/>
      <w:bookmarkEnd w:id="10413"/>
      <w:r w:rsidRPr="00A7172B">
        <w:rPr>
          <w:rtl/>
        </w:rPr>
        <w:t>נגדה</w:t>
      </w:r>
      <w:r>
        <w:rPr>
          <w:rFonts w:hint="cs"/>
          <w:rtl/>
        </w:rPr>
        <w:t>,</w:t>
      </w:r>
      <w:r w:rsidRPr="00A7172B">
        <w:rPr>
          <w:rtl/>
        </w:rPr>
        <w:t xml:space="preserve"> </w:t>
      </w:r>
      <w:bookmarkStart w:id="10414" w:name="_ETM_Q29_460650"/>
      <w:bookmarkEnd w:id="10414"/>
      <w:r w:rsidRPr="00A7172B">
        <w:rPr>
          <w:rtl/>
        </w:rPr>
        <w:t xml:space="preserve">ונמשיך </w:t>
      </w:r>
      <w:bookmarkStart w:id="10415" w:name="_ETM_Q29_461190"/>
      <w:bookmarkEnd w:id="10415"/>
      <w:r w:rsidRPr="00A7172B">
        <w:rPr>
          <w:rtl/>
        </w:rPr>
        <w:t xml:space="preserve">להיאבק </w:t>
      </w:r>
      <w:bookmarkStart w:id="10416" w:name="_ETM_Q29_461580"/>
      <w:bookmarkEnd w:id="10416"/>
      <w:r w:rsidRPr="00A7172B">
        <w:rPr>
          <w:rtl/>
        </w:rPr>
        <w:t>נגדה</w:t>
      </w:r>
      <w:r>
        <w:rPr>
          <w:rFonts w:hint="cs"/>
          <w:rtl/>
        </w:rPr>
        <w:t>.</w:t>
      </w:r>
    </w:p>
    <w:p w:rsidR="00C00D2F" w:rsidRDefault="00C00D2F" w:rsidP="00335993">
      <w:pPr>
        <w:rPr>
          <w:rtl/>
        </w:rPr>
      </w:pPr>
      <w:bookmarkStart w:id="10417" w:name="_ETM_Q29_458480"/>
      <w:bookmarkStart w:id="10418" w:name="_ETM_Q29_458579"/>
      <w:bookmarkEnd w:id="10417"/>
      <w:bookmarkEnd w:id="10418"/>
    </w:p>
    <w:p w:rsidR="00C00D2F" w:rsidRDefault="00C00D2F" w:rsidP="00535F9C">
      <w:pPr>
        <w:rPr>
          <w:rtl/>
        </w:rPr>
      </w:pPr>
      <w:bookmarkStart w:id="10419" w:name="_ETM_Q29_458628"/>
      <w:bookmarkStart w:id="10420" w:name="_ETM_Q29_458681"/>
      <w:bookmarkStart w:id="10421" w:name="_ETM_Q29_462419"/>
      <w:bookmarkEnd w:id="10419"/>
      <w:bookmarkEnd w:id="10420"/>
      <w:bookmarkEnd w:id="10421"/>
      <w:r w:rsidRPr="00A7172B">
        <w:rPr>
          <w:rtl/>
        </w:rPr>
        <w:t xml:space="preserve">אני </w:t>
      </w:r>
      <w:bookmarkStart w:id="10422" w:name="_ETM_Q29_462599"/>
      <w:bookmarkEnd w:id="10422"/>
      <w:r w:rsidRPr="00A7172B">
        <w:rPr>
          <w:rtl/>
        </w:rPr>
        <w:t xml:space="preserve">רוצה </w:t>
      </w:r>
      <w:bookmarkStart w:id="10423" w:name="_ETM_Q29_462960"/>
      <w:bookmarkEnd w:id="10423"/>
      <w:r w:rsidRPr="00A7172B">
        <w:rPr>
          <w:rtl/>
        </w:rPr>
        <w:t xml:space="preserve">כאן </w:t>
      </w:r>
      <w:bookmarkStart w:id="10424" w:name="_ETM_Q29_463259"/>
      <w:bookmarkEnd w:id="10424"/>
      <w:r w:rsidRPr="00A7172B">
        <w:rPr>
          <w:rtl/>
        </w:rPr>
        <w:t xml:space="preserve">לנצל </w:t>
      </w:r>
      <w:bookmarkStart w:id="10425" w:name="_ETM_Q29_463650"/>
      <w:bookmarkEnd w:id="10425"/>
      <w:r w:rsidRPr="00A7172B">
        <w:rPr>
          <w:rtl/>
        </w:rPr>
        <w:t xml:space="preserve">את </w:t>
      </w:r>
      <w:bookmarkStart w:id="10426" w:name="_ETM_Q29_463770"/>
      <w:bookmarkEnd w:id="10426"/>
      <w:r w:rsidRPr="00A7172B">
        <w:rPr>
          <w:rtl/>
        </w:rPr>
        <w:t>ההזדמנות</w:t>
      </w:r>
      <w:r>
        <w:rPr>
          <w:rFonts w:hint="cs"/>
          <w:rtl/>
        </w:rPr>
        <w:t>,</w:t>
      </w:r>
      <w:r w:rsidRPr="00A7172B">
        <w:rPr>
          <w:rtl/>
        </w:rPr>
        <w:t xml:space="preserve"> </w:t>
      </w:r>
      <w:bookmarkStart w:id="10427" w:name="_ETM_Q29_464370"/>
      <w:bookmarkEnd w:id="10427"/>
      <w:r>
        <w:rPr>
          <w:rFonts w:hint="cs"/>
          <w:rtl/>
        </w:rPr>
        <w:t xml:space="preserve">כמובן </w:t>
      </w:r>
      <w:bookmarkStart w:id="10428" w:name="_ETM_Q29_467500"/>
      <w:bookmarkEnd w:id="10428"/>
      <w:r>
        <w:rPr>
          <w:rFonts w:hint="cs"/>
          <w:rtl/>
        </w:rPr>
        <w:t xml:space="preserve">לצד </w:t>
      </w:r>
      <w:r w:rsidRPr="00A7172B">
        <w:rPr>
          <w:rtl/>
        </w:rPr>
        <w:t xml:space="preserve">ציון </w:t>
      </w:r>
      <w:bookmarkStart w:id="10429" w:name="_ETM_Q29_468400"/>
      <w:bookmarkEnd w:id="10429"/>
      <w:r w:rsidRPr="00A7172B">
        <w:rPr>
          <w:rtl/>
        </w:rPr>
        <w:t xml:space="preserve">הטבח </w:t>
      </w:r>
      <w:bookmarkStart w:id="10430" w:name="_ETM_Q29_469000"/>
      <w:bookmarkEnd w:id="10430"/>
      <w:r w:rsidRPr="00A7172B">
        <w:rPr>
          <w:rtl/>
        </w:rPr>
        <w:t xml:space="preserve">הנורא </w:t>
      </w:r>
      <w:bookmarkStart w:id="10431" w:name="_ETM_Q29_470080"/>
      <w:bookmarkEnd w:id="10431"/>
      <w:r w:rsidRPr="00A7172B">
        <w:rPr>
          <w:rtl/>
        </w:rPr>
        <w:t xml:space="preserve">ולזכור </w:t>
      </w:r>
      <w:bookmarkStart w:id="10432" w:name="_ETM_Q29_470740"/>
      <w:bookmarkEnd w:id="10432"/>
      <w:r w:rsidRPr="00A7172B">
        <w:rPr>
          <w:rtl/>
        </w:rPr>
        <w:t xml:space="preserve">את </w:t>
      </w:r>
      <w:bookmarkStart w:id="10433" w:name="_ETM_Q29_470890"/>
      <w:bookmarkEnd w:id="10433"/>
      <w:r w:rsidRPr="00A7172B">
        <w:rPr>
          <w:rtl/>
        </w:rPr>
        <w:t>קורבנותיו</w:t>
      </w:r>
      <w:r>
        <w:rPr>
          <w:rFonts w:hint="cs"/>
          <w:rtl/>
        </w:rPr>
        <w:t>,</w:t>
      </w:r>
      <w:r w:rsidRPr="00A7172B">
        <w:rPr>
          <w:rtl/>
        </w:rPr>
        <w:t xml:space="preserve"> </w:t>
      </w:r>
      <w:bookmarkStart w:id="10434" w:name="_ETM_Q29_472150"/>
      <w:bookmarkEnd w:id="10434"/>
      <w:r w:rsidRPr="00A7172B">
        <w:rPr>
          <w:rtl/>
        </w:rPr>
        <w:t xml:space="preserve">גם </w:t>
      </w:r>
      <w:bookmarkStart w:id="10435" w:name="_ETM_Q29_472390"/>
      <w:bookmarkEnd w:id="10435"/>
      <w:r>
        <w:rPr>
          <w:rtl/>
        </w:rPr>
        <w:t>להצ</w:t>
      </w:r>
      <w:r>
        <w:rPr>
          <w:rFonts w:hint="cs"/>
          <w:rtl/>
        </w:rPr>
        <w:t>ד</w:t>
      </w:r>
      <w:r w:rsidRPr="00A7172B">
        <w:rPr>
          <w:rtl/>
        </w:rPr>
        <w:t xml:space="preserve">יע </w:t>
      </w:r>
      <w:bookmarkStart w:id="10436" w:name="_ETM_Q29_472930"/>
      <w:bookmarkEnd w:id="10436"/>
      <w:r w:rsidRPr="00A7172B">
        <w:rPr>
          <w:rtl/>
        </w:rPr>
        <w:t xml:space="preserve">פה </w:t>
      </w:r>
      <w:bookmarkStart w:id="10437" w:name="_ETM_Q29_473850"/>
      <w:bookmarkEnd w:id="10437"/>
      <w:r w:rsidRPr="00A7172B">
        <w:rPr>
          <w:rtl/>
        </w:rPr>
        <w:t xml:space="preserve">לגיבורים </w:t>
      </w:r>
      <w:bookmarkStart w:id="10438" w:name="_ETM_Q29_474960"/>
      <w:bookmarkEnd w:id="10438"/>
      <w:r w:rsidRPr="00A7172B">
        <w:rPr>
          <w:rtl/>
        </w:rPr>
        <w:t xml:space="preserve">שהצילו </w:t>
      </w:r>
      <w:bookmarkStart w:id="10439" w:name="_ETM_Q29_475949"/>
      <w:bookmarkEnd w:id="10439"/>
      <w:r w:rsidRPr="00A7172B">
        <w:rPr>
          <w:rtl/>
        </w:rPr>
        <w:t xml:space="preserve">יהודים </w:t>
      </w:r>
      <w:bookmarkStart w:id="10440" w:name="_ETM_Q29_476699"/>
      <w:bookmarkEnd w:id="10440"/>
      <w:r w:rsidRPr="00A7172B">
        <w:rPr>
          <w:rtl/>
        </w:rPr>
        <w:t xml:space="preserve">וסיכנו </w:t>
      </w:r>
      <w:bookmarkStart w:id="10441" w:name="_ETM_Q29_477210"/>
      <w:bookmarkEnd w:id="10441"/>
      <w:r w:rsidRPr="00A7172B">
        <w:rPr>
          <w:rtl/>
        </w:rPr>
        <w:t xml:space="preserve">את </w:t>
      </w:r>
      <w:bookmarkStart w:id="10442" w:name="_ETM_Q29_477330"/>
      <w:bookmarkEnd w:id="10442"/>
      <w:r w:rsidRPr="00A7172B">
        <w:rPr>
          <w:rtl/>
        </w:rPr>
        <w:t>עצמם</w:t>
      </w:r>
      <w:r>
        <w:rPr>
          <w:rFonts w:hint="cs"/>
          <w:rtl/>
        </w:rPr>
        <w:t xml:space="preserve"> –</w:t>
      </w:r>
      <w:r w:rsidRPr="00A7172B">
        <w:rPr>
          <w:rtl/>
        </w:rPr>
        <w:t xml:space="preserve"> </w:t>
      </w:r>
      <w:bookmarkStart w:id="10443" w:name="_ETM_Q29_477810"/>
      <w:bookmarkEnd w:id="10443"/>
      <w:r w:rsidRPr="00A7172B">
        <w:rPr>
          <w:rtl/>
        </w:rPr>
        <w:t xml:space="preserve">כפי </w:t>
      </w:r>
      <w:bookmarkStart w:id="10444" w:name="_ETM_Q29_478020"/>
      <w:bookmarkEnd w:id="10444"/>
      <w:r w:rsidRPr="00A7172B">
        <w:rPr>
          <w:rtl/>
        </w:rPr>
        <w:t>שאמרתי</w:t>
      </w:r>
      <w:r>
        <w:rPr>
          <w:rFonts w:hint="cs"/>
          <w:rtl/>
        </w:rPr>
        <w:t>,</w:t>
      </w:r>
      <w:r w:rsidRPr="00A7172B">
        <w:rPr>
          <w:rtl/>
        </w:rPr>
        <w:t xml:space="preserve"> </w:t>
      </w:r>
      <w:bookmarkStart w:id="10445" w:name="_ETM_Q29_478499"/>
      <w:bookmarkEnd w:id="10445"/>
      <w:r w:rsidRPr="00A7172B">
        <w:rPr>
          <w:rtl/>
        </w:rPr>
        <w:t xml:space="preserve">בעיקר </w:t>
      </w:r>
      <w:bookmarkStart w:id="10446" w:name="_ETM_Q29_478949"/>
      <w:bookmarkEnd w:id="10446"/>
      <w:r w:rsidRPr="00A7172B">
        <w:rPr>
          <w:rtl/>
        </w:rPr>
        <w:t xml:space="preserve">קומוניסטים </w:t>
      </w:r>
      <w:bookmarkStart w:id="10447" w:name="_ETM_Q29_480270"/>
      <w:bookmarkEnd w:id="10447"/>
      <w:r w:rsidRPr="00A7172B">
        <w:rPr>
          <w:rtl/>
        </w:rPr>
        <w:t>מוסלמים</w:t>
      </w:r>
      <w:r>
        <w:rPr>
          <w:rFonts w:hint="cs"/>
          <w:rtl/>
        </w:rPr>
        <w:t>,</w:t>
      </w:r>
      <w:r w:rsidRPr="00A7172B">
        <w:rPr>
          <w:rtl/>
        </w:rPr>
        <w:t xml:space="preserve"> </w:t>
      </w:r>
      <w:bookmarkStart w:id="10448" w:name="_ETM_Q29_481169"/>
      <w:bookmarkEnd w:id="10448"/>
      <w:r w:rsidRPr="00A7172B">
        <w:rPr>
          <w:rtl/>
        </w:rPr>
        <w:t xml:space="preserve">נוצרים </w:t>
      </w:r>
      <w:bookmarkStart w:id="10449" w:name="_ETM_Q29_481740"/>
      <w:bookmarkEnd w:id="10449"/>
      <w:r w:rsidRPr="00A7172B">
        <w:rPr>
          <w:rtl/>
        </w:rPr>
        <w:t>במוצאם</w:t>
      </w:r>
      <w:r>
        <w:rPr>
          <w:rFonts w:hint="cs"/>
          <w:rtl/>
        </w:rPr>
        <w:t xml:space="preserve"> ואחרים, </w:t>
      </w:r>
      <w:bookmarkStart w:id="10450" w:name="_ETM_Q29_483679"/>
      <w:bookmarkEnd w:id="10450"/>
      <w:r w:rsidRPr="00A7172B">
        <w:rPr>
          <w:rtl/>
        </w:rPr>
        <w:t>ש</w:t>
      </w:r>
      <w:r>
        <w:rPr>
          <w:rFonts w:hint="cs"/>
          <w:rtl/>
        </w:rPr>
        <w:t>ה</w:t>
      </w:r>
      <w:r w:rsidRPr="00A7172B">
        <w:rPr>
          <w:rtl/>
        </w:rPr>
        <w:t xml:space="preserve">ראו </w:t>
      </w:r>
      <w:bookmarkStart w:id="10451" w:name="_ETM_Q29_484730"/>
      <w:bookmarkEnd w:id="10451"/>
      <w:r w:rsidRPr="00A7172B">
        <w:rPr>
          <w:rtl/>
        </w:rPr>
        <w:t xml:space="preserve">מה </w:t>
      </w:r>
      <w:bookmarkStart w:id="10452" w:name="_ETM_Q29_484880"/>
      <w:bookmarkEnd w:id="10452"/>
      <w:r w:rsidRPr="00A7172B">
        <w:rPr>
          <w:rtl/>
        </w:rPr>
        <w:t xml:space="preserve">זה </w:t>
      </w:r>
      <w:bookmarkStart w:id="10453" w:name="_ETM_Q29_485029"/>
      <w:bookmarkEnd w:id="10453"/>
      <w:r w:rsidRPr="00A7172B">
        <w:rPr>
          <w:rtl/>
        </w:rPr>
        <w:t xml:space="preserve">להיות </w:t>
      </w:r>
      <w:bookmarkStart w:id="10454" w:name="_ETM_Q29_485480"/>
      <w:bookmarkEnd w:id="10454"/>
      <w:r w:rsidRPr="00A7172B">
        <w:rPr>
          <w:rtl/>
        </w:rPr>
        <w:t xml:space="preserve">אדם </w:t>
      </w:r>
      <w:bookmarkStart w:id="10455" w:name="_ETM_Q29_486609"/>
      <w:bookmarkEnd w:id="10455"/>
      <w:r w:rsidRPr="00A7172B">
        <w:rPr>
          <w:rtl/>
        </w:rPr>
        <w:t xml:space="preserve">יותר </w:t>
      </w:r>
      <w:bookmarkStart w:id="10456" w:name="_ETM_Q29_487600"/>
      <w:bookmarkEnd w:id="10456"/>
      <w:r w:rsidRPr="00A7172B">
        <w:rPr>
          <w:rtl/>
        </w:rPr>
        <w:t xml:space="preserve">מכל </w:t>
      </w:r>
      <w:bookmarkStart w:id="10457" w:name="_ETM_Q29_487930"/>
      <w:bookmarkEnd w:id="10457"/>
      <w:r w:rsidRPr="00A7172B">
        <w:rPr>
          <w:rtl/>
        </w:rPr>
        <w:t xml:space="preserve">דבר </w:t>
      </w:r>
      <w:bookmarkStart w:id="10458" w:name="_ETM_Q29_488200"/>
      <w:bookmarkEnd w:id="10458"/>
      <w:r w:rsidRPr="00A7172B">
        <w:rPr>
          <w:rtl/>
        </w:rPr>
        <w:t>אחר</w:t>
      </w:r>
      <w:r>
        <w:rPr>
          <w:rFonts w:hint="cs"/>
          <w:rtl/>
        </w:rPr>
        <w:t>.</w:t>
      </w:r>
      <w:r w:rsidRPr="00A7172B">
        <w:rPr>
          <w:rtl/>
        </w:rPr>
        <w:t xml:space="preserve"> </w:t>
      </w:r>
      <w:bookmarkStart w:id="10459" w:name="_ETM_Q29_489950"/>
      <w:bookmarkEnd w:id="10459"/>
    </w:p>
    <w:p w:rsidR="00C00D2F" w:rsidRDefault="00C00D2F" w:rsidP="000C6447">
      <w:pPr>
        <w:rPr>
          <w:rtl/>
        </w:rPr>
      </w:pPr>
      <w:bookmarkStart w:id="10460" w:name="_ETM_Q29_492296"/>
      <w:bookmarkStart w:id="10461" w:name="_ETM_Q29_492365"/>
      <w:bookmarkStart w:id="10462" w:name="_ETM_Q29_492968"/>
      <w:bookmarkStart w:id="10463" w:name="_ETM_Q29_493035"/>
      <w:bookmarkEnd w:id="10460"/>
      <w:bookmarkEnd w:id="10461"/>
      <w:bookmarkEnd w:id="10462"/>
      <w:bookmarkEnd w:id="10463"/>
    </w:p>
    <w:p w:rsidR="00C00D2F" w:rsidRDefault="00C00D2F" w:rsidP="00335993">
      <w:pPr>
        <w:pStyle w:val="af6"/>
        <w:keepNext/>
        <w:rPr>
          <w:rtl/>
        </w:rPr>
      </w:pPr>
      <w:r w:rsidRPr="00E161A5">
        <w:rPr>
          <w:rStyle w:val="TagStyle"/>
          <w:rtl/>
        </w:rPr>
        <w:t xml:space="preserve"> &lt;&lt; יור &gt;&gt;</w:t>
      </w:r>
      <w:r w:rsidRPr="00554C26">
        <w:rPr>
          <w:rStyle w:val="TagStyle"/>
          <w:rtl/>
        </w:rPr>
        <w:t xml:space="preserve"> </w:t>
      </w:r>
      <w:r>
        <w:rPr>
          <w:rtl/>
        </w:rPr>
        <w:t>היו"ר ניסים ואטורי:</w:t>
      </w:r>
      <w:r w:rsidRPr="00554C26">
        <w:rPr>
          <w:rStyle w:val="TagStyle"/>
          <w:rtl/>
        </w:rPr>
        <w:t xml:space="preserve"> </w:t>
      </w:r>
      <w:r w:rsidRPr="00E161A5">
        <w:rPr>
          <w:rStyle w:val="TagStyle"/>
          <w:rtl/>
        </w:rPr>
        <w:t>&lt;&lt; יור &gt;&gt;</w:t>
      </w:r>
      <w:r>
        <w:rPr>
          <w:rtl/>
        </w:rPr>
        <w:t xml:space="preserve"> </w:t>
      </w:r>
    </w:p>
    <w:p w:rsidR="00C00D2F" w:rsidRDefault="00C00D2F" w:rsidP="00335993">
      <w:pPr>
        <w:rPr>
          <w:rtl/>
        </w:rPr>
      </w:pPr>
    </w:p>
    <w:p w:rsidR="00C00D2F" w:rsidRDefault="00C00D2F" w:rsidP="00335993">
      <w:pPr>
        <w:rPr>
          <w:rtl/>
        </w:rPr>
      </w:pPr>
      <w:bookmarkStart w:id="10464" w:name="_ETM_Q29_494101"/>
      <w:bookmarkEnd w:id="10464"/>
      <w:r>
        <w:rPr>
          <w:rFonts w:hint="cs"/>
          <w:rtl/>
        </w:rPr>
        <w:t xml:space="preserve">תודה. </w:t>
      </w:r>
      <w:bookmarkStart w:id="10465" w:name="_ETM_Q29_492408"/>
      <w:bookmarkStart w:id="10466" w:name="_ETM_Q29_492453"/>
      <w:bookmarkStart w:id="10467" w:name="_ETM_Q29_491930"/>
      <w:bookmarkEnd w:id="10465"/>
      <w:bookmarkEnd w:id="10466"/>
      <w:bookmarkEnd w:id="10467"/>
      <w:r w:rsidRPr="00A7172B">
        <w:rPr>
          <w:rtl/>
        </w:rPr>
        <w:t xml:space="preserve">חברת </w:t>
      </w:r>
      <w:bookmarkStart w:id="10468" w:name="_ETM_Q29_492320"/>
      <w:bookmarkEnd w:id="10468"/>
      <w:r w:rsidRPr="00A7172B">
        <w:rPr>
          <w:rtl/>
        </w:rPr>
        <w:t xml:space="preserve">הכנסת </w:t>
      </w:r>
      <w:bookmarkStart w:id="10469" w:name="_ETM_Q29_492710"/>
      <w:bookmarkEnd w:id="10469"/>
      <w:r w:rsidRPr="00A7172B">
        <w:rPr>
          <w:rtl/>
        </w:rPr>
        <w:t xml:space="preserve">שרן </w:t>
      </w:r>
      <w:bookmarkStart w:id="10470" w:name="_ETM_Q29_493040"/>
      <w:bookmarkEnd w:id="10470"/>
      <w:r w:rsidRPr="00A7172B">
        <w:rPr>
          <w:rtl/>
        </w:rPr>
        <w:t>מ</w:t>
      </w:r>
      <w:r>
        <w:rPr>
          <w:rFonts w:hint="cs"/>
          <w:rtl/>
        </w:rPr>
        <w:t>רים השכל, חמש דקות, בבקשה.</w:t>
      </w:r>
    </w:p>
    <w:p w:rsidR="00C00D2F" w:rsidRDefault="00C00D2F" w:rsidP="000C6447">
      <w:pPr>
        <w:rPr>
          <w:rtl/>
        </w:rPr>
      </w:pPr>
      <w:bookmarkStart w:id="10471" w:name="_ETM_Q29_497158"/>
      <w:bookmarkStart w:id="10472" w:name="_ETM_Q29_497209"/>
      <w:bookmarkStart w:id="10473" w:name="_ETM_Q29_497990"/>
      <w:bookmarkStart w:id="10474" w:name="_ETM_Q29_498049"/>
      <w:bookmarkStart w:id="10475" w:name="_ETM_Q29_499270"/>
      <w:bookmarkStart w:id="10476" w:name="_ETM_Q29_499358"/>
      <w:bookmarkEnd w:id="10471"/>
      <w:bookmarkEnd w:id="10472"/>
      <w:bookmarkEnd w:id="10473"/>
      <w:bookmarkEnd w:id="10474"/>
      <w:bookmarkEnd w:id="10475"/>
      <w:bookmarkEnd w:id="10476"/>
    </w:p>
    <w:p w:rsidR="00C00D2F" w:rsidRDefault="00C00D2F" w:rsidP="00335993">
      <w:pPr>
        <w:pStyle w:val="a4"/>
        <w:keepNext/>
        <w:rPr>
          <w:rtl/>
        </w:rPr>
      </w:pPr>
      <w:bookmarkStart w:id="10477" w:name="ET_speaker_5519_10"/>
      <w:r w:rsidRPr="00E161A5">
        <w:rPr>
          <w:rStyle w:val="TagStyle"/>
          <w:rtl/>
        </w:rPr>
        <w:t xml:space="preserve"> &lt;&lt; דובר &gt;&gt;</w:t>
      </w:r>
      <w:r w:rsidRPr="00554C26">
        <w:rPr>
          <w:rStyle w:val="TagStyle"/>
          <w:rtl/>
        </w:rPr>
        <w:t xml:space="preserve"> </w:t>
      </w:r>
      <w:bookmarkStart w:id="10478" w:name="_Toc167873539"/>
      <w:r>
        <w:rPr>
          <w:rtl/>
        </w:rPr>
        <w:t>שרן מרים השכל (הימין הממלכתי):</w:t>
      </w:r>
      <w:bookmarkEnd w:id="10478"/>
      <w:r w:rsidRPr="00554C26">
        <w:rPr>
          <w:rStyle w:val="TagStyle"/>
          <w:rtl/>
        </w:rPr>
        <w:t xml:space="preserve"> </w:t>
      </w:r>
      <w:r w:rsidRPr="00E161A5">
        <w:rPr>
          <w:rStyle w:val="TagStyle"/>
          <w:rtl/>
        </w:rPr>
        <w:t>&lt;&lt; דובר &gt;&gt;</w:t>
      </w:r>
      <w:r>
        <w:rPr>
          <w:rtl/>
        </w:rPr>
        <w:t xml:space="preserve"> </w:t>
      </w:r>
      <w:bookmarkEnd w:id="10477"/>
    </w:p>
    <w:p w:rsidR="00C00D2F" w:rsidRDefault="00C00D2F" w:rsidP="00335993">
      <w:pPr>
        <w:rPr>
          <w:rtl/>
        </w:rPr>
      </w:pPr>
      <w:bookmarkStart w:id="10479" w:name="_ETM_Q29_501990"/>
      <w:bookmarkStart w:id="10480" w:name="_ETM_Q29_502043"/>
      <w:bookmarkStart w:id="10481" w:name="_ETM_Q29_539890"/>
      <w:bookmarkEnd w:id="10479"/>
      <w:bookmarkEnd w:id="10480"/>
      <w:bookmarkEnd w:id="10481"/>
    </w:p>
    <w:p w:rsidR="00535F9C" w:rsidRDefault="00C00D2F" w:rsidP="00535F9C">
      <w:pPr>
        <w:rPr>
          <w:rtl/>
        </w:rPr>
      </w:pPr>
      <w:bookmarkStart w:id="10482" w:name="_ETM_Q29_537687"/>
      <w:bookmarkStart w:id="10483" w:name="_ETM_Q29_537747"/>
      <w:bookmarkEnd w:id="10482"/>
      <w:bookmarkEnd w:id="10483"/>
      <w:r>
        <w:rPr>
          <w:rFonts w:hint="cs"/>
          <w:rtl/>
        </w:rPr>
        <w:t xml:space="preserve">תודה, </w:t>
      </w:r>
      <w:bookmarkStart w:id="10484" w:name="_ETM_Q29_540157"/>
      <w:bookmarkEnd w:id="10484"/>
      <w:r w:rsidRPr="00A7172B">
        <w:rPr>
          <w:rtl/>
        </w:rPr>
        <w:t xml:space="preserve">אדוני </w:t>
      </w:r>
      <w:bookmarkStart w:id="10485" w:name="_ETM_Q29_540160"/>
      <w:bookmarkEnd w:id="10485"/>
      <w:r w:rsidRPr="00A7172B">
        <w:rPr>
          <w:rtl/>
        </w:rPr>
        <w:t>היושב-ראש</w:t>
      </w:r>
      <w:r>
        <w:rPr>
          <w:rFonts w:hint="cs"/>
          <w:rtl/>
        </w:rPr>
        <w:t>.</w:t>
      </w:r>
      <w:r w:rsidRPr="00A7172B">
        <w:rPr>
          <w:rtl/>
        </w:rPr>
        <w:t xml:space="preserve"> </w:t>
      </w:r>
      <w:bookmarkStart w:id="10486" w:name="_ETM_Q29_541089"/>
      <w:bookmarkEnd w:id="10486"/>
      <w:r w:rsidRPr="00A7172B">
        <w:rPr>
          <w:rtl/>
        </w:rPr>
        <w:t xml:space="preserve">חבריי </w:t>
      </w:r>
      <w:bookmarkStart w:id="10487" w:name="_ETM_Q29_541690"/>
      <w:bookmarkEnd w:id="10487"/>
      <w:r w:rsidRPr="00A7172B">
        <w:rPr>
          <w:rtl/>
        </w:rPr>
        <w:t xml:space="preserve">חברי </w:t>
      </w:r>
      <w:bookmarkStart w:id="10488" w:name="_ETM_Q29_542050"/>
      <w:bookmarkEnd w:id="10488"/>
      <w:r w:rsidRPr="00A7172B">
        <w:rPr>
          <w:rtl/>
        </w:rPr>
        <w:t>הכנסת</w:t>
      </w:r>
      <w:r>
        <w:rPr>
          <w:rFonts w:hint="cs"/>
          <w:rtl/>
        </w:rPr>
        <w:t>,</w:t>
      </w:r>
      <w:r w:rsidRPr="00A7172B">
        <w:rPr>
          <w:rtl/>
        </w:rPr>
        <w:t xml:space="preserve"> </w:t>
      </w:r>
      <w:bookmarkStart w:id="10489" w:name="_ETM_Q29_542500"/>
      <w:bookmarkEnd w:id="10489"/>
      <w:r w:rsidRPr="00A7172B">
        <w:rPr>
          <w:rtl/>
        </w:rPr>
        <w:t xml:space="preserve">מי </w:t>
      </w:r>
      <w:bookmarkStart w:id="10490" w:name="_ETM_Q29_542650"/>
      <w:bookmarkEnd w:id="10490"/>
      <w:r w:rsidRPr="00A7172B">
        <w:rPr>
          <w:rtl/>
        </w:rPr>
        <w:t xml:space="preserve">שנשאר </w:t>
      </w:r>
      <w:bookmarkStart w:id="10491" w:name="_ETM_Q29_543250"/>
      <w:bookmarkEnd w:id="10491"/>
      <w:r w:rsidRPr="00A7172B">
        <w:rPr>
          <w:rtl/>
        </w:rPr>
        <w:t xml:space="preserve">כל </w:t>
      </w:r>
      <w:bookmarkStart w:id="10492" w:name="_ETM_Q29_543400"/>
      <w:bookmarkEnd w:id="10492"/>
      <w:r w:rsidRPr="00A7172B">
        <w:rPr>
          <w:rtl/>
        </w:rPr>
        <w:t xml:space="preserve">כך </w:t>
      </w:r>
      <w:bookmarkStart w:id="10493" w:name="_ETM_Q29_543580"/>
      <w:bookmarkEnd w:id="10493"/>
      <w:r w:rsidRPr="00A7172B">
        <w:rPr>
          <w:rtl/>
        </w:rPr>
        <w:t xml:space="preserve">הרבה </w:t>
      </w:r>
      <w:bookmarkStart w:id="10494" w:name="_ETM_Q29_543880"/>
      <w:bookmarkEnd w:id="10494"/>
      <w:r w:rsidRPr="00A7172B">
        <w:rPr>
          <w:rtl/>
        </w:rPr>
        <w:t>בלילה</w:t>
      </w:r>
      <w:r>
        <w:rPr>
          <w:rFonts w:hint="cs"/>
          <w:rtl/>
        </w:rPr>
        <w:t xml:space="preserve">, יחסית מאוחר היום, </w:t>
      </w:r>
      <w:bookmarkStart w:id="10495" w:name="_ETM_Q29_547060"/>
      <w:bookmarkEnd w:id="10495"/>
      <w:r w:rsidRPr="00A7172B">
        <w:rPr>
          <w:rtl/>
        </w:rPr>
        <w:t xml:space="preserve">תודה </w:t>
      </w:r>
      <w:bookmarkStart w:id="10496" w:name="_ETM_Q29_547390"/>
      <w:bookmarkEnd w:id="10496"/>
      <w:r w:rsidRPr="00A7172B">
        <w:rPr>
          <w:rtl/>
        </w:rPr>
        <w:t>לכם</w:t>
      </w:r>
      <w:r>
        <w:rPr>
          <w:rFonts w:hint="cs"/>
          <w:rtl/>
        </w:rPr>
        <w:t>.</w:t>
      </w:r>
      <w:r w:rsidRPr="00A7172B">
        <w:rPr>
          <w:rtl/>
        </w:rPr>
        <w:t xml:space="preserve"> </w:t>
      </w:r>
      <w:bookmarkStart w:id="10497" w:name="_ETM_Q29_548410"/>
      <w:bookmarkEnd w:id="10497"/>
      <w:r>
        <w:rPr>
          <w:rFonts w:hint="cs"/>
          <w:rtl/>
        </w:rPr>
        <w:t>אני חושבת ש</w:t>
      </w:r>
      <w:r w:rsidRPr="00A7172B">
        <w:rPr>
          <w:rtl/>
        </w:rPr>
        <w:t xml:space="preserve">היום </w:t>
      </w:r>
      <w:bookmarkStart w:id="10498" w:name="_ETM_Q29_549160"/>
      <w:bookmarkEnd w:id="10498"/>
      <w:r w:rsidRPr="00A7172B">
        <w:rPr>
          <w:rtl/>
        </w:rPr>
        <w:t xml:space="preserve">הזה </w:t>
      </w:r>
      <w:bookmarkStart w:id="10499" w:name="_ETM_Q29_549580"/>
      <w:bookmarkEnd w:id="10499"/>
      <w:r w:rsidRPr="00A7172B">
        <w:rPr>
          <w:rtl/>
        </w:rPr>
        <w:t xml:space="preserve">הוא </w:t>
      </w:r>
      <w:bookmarkStart w:id="10500" w:name="_ETM_Q29_549760"/>
      <w:bookmarkEnd w:id="10500"/>
      <w:r w:rsidRPr="00A7172B">
        <w:rPr>
          <w:rtl/>
        </w:rPr>
        <w:t xml:space="preserve">חשוב </w:t>
      </w:r>
      <w:bookmarkStart w:id="10501" w:name="_ETM_Q29_550240"/>
      <w:bookmarkEnd w:id="10501"/>
      <w:r w:rsidRPr="00A7172B">
        <w:rPr>
          <w:rtl/>
        </w:rPr>
        <w:t xml:space="preserve">מאוד </w:t>
      </w:r>
      <w:bookmarkStart w:id="10502" w:name="_ETM_Q29_550779"/>
      <w:bookmarkEnd w:id="10502"/>
      <w:r>
        <w:rPr>
          <w:rtl/>
        </w:rPr>
        <w:t>לצי</w:t>
      </w:r>
      <w:r>
        <w:rPr>
          <w:rFonts w:hint="cs"/>
          <w:rtl/>
        </w:rPr>
        <w:t>ו</w:t>
      </w:r>
      <w:r w:rsidRPr="00A7172B">
        <w:rPr>
          <w:rtl/>
        </w:rPr>
        <w:t>ן</w:t>
      </w:r>
      <w:r>
        <w:rPr>
          <w:rFonts w:hint="cs"/>
          <w:rtl/>
        </w:rPr>
        <w:t>.</w:t>
      </w:r>
      <w:r w:rsidRPr="00A7172B">
        <w:rPr>
          <w:rtl/>
        </w:rPr>
        <w:t xml:space="preserve"> </w:t>
      </w:r>
      <w:bookmarkStart w:id="10503" w:name="_ETM_Q29_552839"/>
      <w:bookmarkEnd w:id="10503"/>
      <w:r w:rsidRPr="00A7172B">
        <w:rPr>
          <w:rtl/>
        </w:rPr>
        <w:t xml:space="preserve">היום </w:t>
      </w:r>
      <w:bookmarkStart w:id="10504" w:name="_ETM_Q29_553049"/>
      <w:bookmarkEnd w:id="10504"/>
      <w:r w:rsidRPr="00A7172B">
        <w:rPr>
          <w:rtl/>
        </w:rPr>
        <w:t xml:space="preserve">אנחנו </w:t>
      </w:r>
      <w:bookmarkStart w:id="10505" w:name="_ETM_Q29_553290"/>
      <w:bookmarkEnd w:id="10505"/>
      <w:r w:rsidRPr="00A7172B">
        <w:rPr>
          <w:rtl/>
        </w:rPr>
        <w:t xml:space="preserve">מתכנסים </w:t>
      </w:r>
      <w:bookmarkStart w:id="10506" w:name="_ETM_Q29_553890"/>
      <w:bookmarkEnd w:id="10506"/>
      <w:r w:rsidRPr="00A7172B">
        <w:rPr>
          <w:rtl/>
        </w:rPr>
        <w:t xml:space="preserve">כדי </w:t>
      </w:r>
      <w:bookmarkStart w:id="10507" w:name="_ETM_Q29_554130"/>
      <w:bookmarkEnd w:id="10507"/>
      <w:r w:rsidRPr="00A7172B">
        <w:rPr>
          <w:rtl/>
        </w:rPr>
        <w:t xml:space="preserve">לזכור </w:t>
      </w:r>
      <w:bookmarkStart w:id="10508" w:name="_ETM_Q29_554670"/>
      <w:bookmarkEnd w:id="10508"/>
      <w:r w:rsidRPr="00A7172B">
        <w:rPr>
          <w:rtl/>
        </w:rPr>
        <w:t xml:space="preserve">ולהנציח </w:t>
      </w:r>
      <w:bookmarkStart w:id="10509" w:name="_ETM_Q29_555420"/>
      <w:bookmarkEnd w:id="10509"/>
      <w:r w:rsidRPr="00A7172B">
        <w:rPr>
          <w:rtl/>
        </w:rPr>
        <w:t xml:space="preserve">פרק </w:t>
      </w:r>
      <w:bookmarkStart w:id="10510" w:name="_ETM_Q29_555839"/>
      <w:bookmarkEnd w:id="10510"/>
      <w:r w:rsidRPr="00A7172B">
        <w:rPr>
          <w:rtl/>
        </w:rPr>
        <w:t xml:space="preserve">קשה </w:t>
      </w:r>
      <w:bookmarkStart w:id="10511" w:name="_ETM_Q29_556289"/>
      <w:bookmarkEnd w:id="10511"/>
      <w:r w:rsidRPr="00A7172B">
        <w:rPr>
          <w:rtl/>
        </w:rPr>
        <w:t xml:space="preserve">בהיסטוריה </w:t>
      </w:r>
      <w:bookmarkStart w:id="10512" w:name="_ETM_Q29_556950"/>
      <w:bookmarkEnd w:id="10512"/>
      <w:r w:rsidRPr="00A7172B">
        <w:rPr>
          <w:rtl/>
        </w:rPr>
        <w:t>היהודית</w:t>
      </w:r>
      <w:r w:rsidR="00535F9C">
        <w:rPr>
          <w:rFonts w:hint="cs"/>
          <w:rtl/>
        </w:rPr>
        <w:t>,</w:t>
      </w:r>
      <w:r w:rsidRPr="00A7172B">
        <w:rPr>
          <w:rtl/>
        </w:rPr>
        <w:t xml:space="preserve"> </w:t>
      </w:r>
      <w:bookmarkStart w:id="10513" w:name="_ETM_Q29_557549"/>
      <w:bookmarkEnd w:id="10513"/>
      <w:r w:rsidRPr="00A7172B">
        <w:rPr>
          <w:rtl/>
        </w:rPr>
        <w:t xml:space="preserve">פרק </w:t>
      </w:r>
      <w:bookmarkStart w:id="10514" w:name="_ETM_Q29_557850"/>
      <w:bookmarkEnd w:id="10514"/>
      <w:r w:rsidRPr="00A7172B">
        <w:rPr>
          <w:rtl/>
        </w:rPr>
        <w:t xml:space="preserve">שהתרחש </w:t>
      </w:r>
      <w:bookmarkStart w:id="10515" w:name="_ETM_Q29_558539"/>
      <w:bookmarkEnd w:id="10515"/>
      <w:r w:rsidRPr="00A7172B">
        <w:rPr>
          <w:rtl/>
        </w:rPr>
        <w:t xml:space="preserve">לפני </w:t>
      </w:r>
      <w:bookmarkStart w:id="10516" w:name="_ETM_Q29_558930"/>
      <w:bookmarkEnd w:id="10516"/>
      <w:r w:rsidRPr="00A7172B">
        <w:rPr>
          <w:rtl/>
        </w:rPr>
        <w:t xml:space="preserve">83 </w:t>
      </w:r>
      <w:bookmarkStart w:id="10517" w:name="_ETM_Q29_559890"/>
      <w:bookmarkEnd w:id="10517"/>
      <w:r w:rsidRPr="00A7172B">
        <w:rPr>
          <w:rtl/>
        </w:rPr>
        <w:t>שנים</w:t>
      </w:r>
      <w:r>
        <w:rPr>
          <w:rFonts w:hint="cs"/>
          <w:rtl/>
        </w:rPr>
        <w:t>,</w:t>
      </w:r>
      <w:r w:rsidRPr="00A7172B">
        <w:rPr>
          <w:rtl/>
        </w:rPr>
        <w:t xml:space="preserve"> </w:t>
      </w:r>
      <w:bookmarkStart w:id="10518" w:name="_ETM_Q29_560759"/>
      <w:bookmarkEnd w:id="10518"/>
      <w:r w:rsidRPr="00A7172B">
        <w:rPr>
          <w:rtl/>
        </w:rPr>
        <w:t xml:space="preserve">ונותר </w:t>
      </w:r>
      <w:bookmarkStart w:id="10519" w:name="_ETM_Q29_561210"/>
      <w:bookmarkEnd w:id="10519"/>
      <w:r w:rsidRPr="00A7172B">
        <w:rPr>
          <w:rtl/>
        </w:rPr>
        <w:t xml:space="preserve">זמן </w:t>
      </w:r>
      <w:bookmarkStart w:id="10520" w:name="_ETM_Q29_561570"/>
      <w:bookmarkEnd w:id="10520"/>
      <w:r w:rsidRPr="00A7172B">
        <w:rPr>
          <w:rtl/>
        </w:rPr>
        <w:t xml:space="preserve">רב </w:t>
      </w:r>
      <w:bookmarkStart w:id="10521" w:name="_ETM_Q29_561869"/>
      <w:bookmarkEnd w:id="10521"/>
      <w:r w:rsidRPr="00A7172B">
        <w:rPr>
          <w:rtl/>
        </w:rPr>
        <w:t xml:space="preserve">מדי </w:t>
      </w:r>
      <w:bookmarkStart w:id="10522" w:name="_ETM_Q29_562289"/>
      <w:bookmarkEnd w:id="10522"/>
      <w:r w:rsidRPr="00A7172B">
        <w:rPr>
          <w:rtl/>
        </w:rPr>
        <w:t xml:space="preserve">מחוץ </w:t>
      </w:r>
      <w:bookmarkStart w:id="10523" w:name="_ETM_Q29_562619"/>
      <w:bookmarkEnd w:id="10523"/>
      <w:r w:rsidRPr="00A7172B">
        <w:rPr>
          <w:rtl/>
        </w:rPr>
        <w:t xml:space="preserve">לדפי </w:t>
      </w:r>
      <w:bookmarkStart w:id="10524" w:name="_ETM_Q29_563039"/>
      <w:bookmarkEnd w:id="10524"/>
      <w:r w:rsidRPr="00A7172B">
        <w:rPr>
          <w:rtl/>
        </w:rPr>
        <w:t xml:space="preserve">ההיסטוריה </w:t>
      </w:r>
      <w:bookmarkStart w:id="10525" w:name="_ETM_Q29_563670"/>
      <w:bookmarkEnd w:id="10525"/>
      <w:r w:rsidRPr="00A7172B">
        <w:rPr>
          <w:rtl/>
        </w:rPr>
        <w:t>הציונית</w:t>
      </w:r>
      <w:r>
        <w:rPr>
          <w:rFonts w:hint="cs"/>
          <w:rtl/>
        </w:rPr>
        <w:t>.</w:t>
      </w:r>
      <w:r w:rsidRPr="00A7172B">
        <w:rPr>
          <w:rtl/>
        </w:rPr>
        <w:t xml:space="preserve"> </w:t>
      </w:r>
      <w:bookmarkStart w:id="10526" w:name="_ETM_Q29_564950"/>
      <w:bookmarkEnd w:id="10526"/>
      <w:r w:rsidRPr="00A7172B">
        <w:rPr>
          <w:rtl/>
        </w:rPr>
        <w:t xml:space="preserve">זהו </w:t>
      </w:r>
      <w:bookmarkStart w:id="10527" w:name="_ETM_Q29_565190"/>
      <w:bookmarkEnd w:id="10527"/>
      <w:r w:rsidRPr="00A7172B">
        <w:rPr>
          <w:rtl/>
        </w:rPr>
        <w:t xml:space="preserve">הטבח </w:t>
      </w:r>
      <w:bookmarkStart w:id="10528" w:name="_ETM_Q29_565580"/>
      <w:bookmarkEnd w:id="10528"/>
      <w:r w:rsidRPr="00A7172B">
        <w:rPr>
          <w:rtl/>
        </w:rPr>
        <w:t xml:space="preserve">הנורא </w:t>
      </w:r>
      <w:bookmarkStart w:id="10529" w:name="_ETM_Q29_565970"/>
      <w:bookmarkEnd w:id="10529"/>
      <w:r w:rsidRPr="00A7172B">
        <w:rPr>
          <w:rtl/>
        </w:rPr>
        <w:t xml:space="preserve">של </w:t>
      </w:r>
      <w:bookmarkStart w:id="10530" w:name="_ETM_Q29_566150"/>
      <w:bookmarkEnd w:id="10530"/>
      <w:r w:rsidRPr="00A7172B">
        <w:rPr>
          <w:rtl/>
        </w:rPr>
        <w:t xml:space="preserve">יהודי </w:t>
      </w:r>
      <w:bookmarkStart w:id="10531" w:name="_ETM_Q29_566540"/>
      <w:bookmarkEnd w:id="10531"/>
      <w:r w:rsidRPr="00A7172B">
        <w:rPr>
          <w:rtl/>
        </w:rPr>
        <w:t>בגדאד</w:t>
      </w:r>
      <w:r>
        <w:rPr>
          <w:rFonts w:hint="cs"/>
          <w:rtl/>
        </w:rPr>
        <w:t>,</w:t>
      </w:r>
      <w:r w:rsidRPr="00A7172B">
        <w:rPr>
          <w:rtl/>
        </w:rPr>
        <w:t xml:space="preserve"> </w:t>
      </w:r>
      <w:bookmarkStart w:id="10532" w:name="_ETM_Q29_567080"/>
      <w:bookmarkEnd w:id="10532"/>
      <w:r w:rsidRPr="00A7172B">
        <w:rPr>
          <w:rtl/>
        </w:rPr>
        <w:t>הפר</w:t>
      </w:r>
      <w:r>
        <w:rPr>
          <w:rFonts w:hint="cs"/>
          <w:rtl/>
        </w:rPr>
        <w:t>ה</w:t>
      </w:r>
      <w:r w:rsidRPr="00A7172B">
        <w:rPr>
          <w:rtl/>
        </w:rPr>
        <w:t>וד</w:t>
      </w:r>
      <w:r>
        <w:rPr>
          <w:rFonts w:hint="cs"/>
          <w:rtl/>
        </w:rPr>
        <w:t>.</w:t>
      </w:r>
      <w:r w:rsidRPr="00A7172B">
        <w:rPr>
          <w:rtl/>
        </w:rPr>
        <w:t xml:space="preserve"> </w:t>
      </w:r>
      <w:bookmarkStart w:id="10533" w:name="_ETM_Q29_569469"/>
      <w:bookmarkStart w:id="10534" w:name="_ETM_Q29_569950"/>
      <w:bookmarkEnd w:id="10533"/>
      <w:bookmarkEnd w:id="10534"/>
      <w:r>
        <w:rPr>
          <w:rFonts w:hint="cs"/>
          <w:rtl/>
        </w:rPr>
        <w:t xml:space="preserve">הזוועות </w:t>
      </w:r>
      <w:r w:rsidRPr="00A7172B">
        <w:rPr>
          <w:rtl/>
        </w:rPr>
        <w:t xml:space="preserve">שבוצעו </w:t>
      </w:r>
      <w:bookmarkStart w:id="10535" w:name="_ETM_Q29_570490"/>
      <w:bookmarkEnd w:id="10535"/>
      <w:r w:rsidRPr="00A7172B">
        <w:rPr>
          <w:rtl/>
        </w:rPr>
        <w:t xml:space="preserve">במהלך </w:t>
      </w:r>
      <w:bookmarkStart w:id="10536" w:name="_ETM_Q29_570969"/>
      <w:bookmarkEnd w:id="10536"/>
      <w:r w:rsidRPr="00A7172B">
        <w:rPr>
          <w:rtl/>
        </w:rPr>
        <w:t xml:space="preserve">הפרהוד </w:t>
      </w:r>
      <w:bookmarkStart w:id="10537" w:name="_ETM_Q29_571899"/>
      <w:bookmarkEnd w:id="10537"/>
      <w:r w:rsidRPr="00A7172B">
        <w:rPr>
          <w:rtl/>
        </w:rPr>
        <w:t xml:space="preserve">היו </w:t>
      </w:r>
      <w:bookmarkStart w:id="10538" w:name="_ETM_Q29_572289"/>
      <w:bookmarkEnd w:id="10538"/>
      <w:r w:rsidRPr="00A7172B">
        <w:rPr>
          <w:rtl/>
        </w:rPr>
        <w:t>מחרידות</w:t>
      </w:r>
      <w:r>
        <w:rPr>
          <w:rFonts w:hint="cs"/>
          <w:rtl/>
        </w:rPr>
        <w:t>.</w:t>
      </w:r>
      <w:r w:rsidRPr="00A7172B">
        <w:rPr>
          <w:rtl/>
        </w:rPr>
        <w:t xml:space="preserve"> </w:t>
      </w:r>
      <w:bookmarkStart w:id="10539" w:name="_ETM_Q29_573750"/>
      <w:bookmarkEnd w:id="10539"/>
      <w:r w:rsidRPr="00A7172B">
        <w:rPr>
          <w:rtl/>
        </w:rPr>
        <w:t xml:space="preserve">משפחות </w:t>
      </w:r>
      <w:bookmarkStart w:id="10540" w:name="_ETM_Q29_574560"/>
      <w:bookmarkEnd w:id="10540"/>
      <w:r>
        <w:rPr>
          <w:rtl/>
        </w:rPr>
        <w:t>נקר</w:t>
      </w:r>
      <w:r>
        <w:rPr>
          <w:rFonts w:hint="cs"/>
          <w:rtl/>
        </w:rPr>
        <w:t>ע</w:t>
      </w:r>
      <w:r w:rsidRPr="00A7172B">
        <w:rPr>
          <w:rtl/>
        </w:rPr>
        <w:t>ו</w:t>
      </w:r>
      <w:r>
        <w:rPr>
          <w:rFonts w:hint="cs"/>
          <w:rtl/>
        </w:rPr>
        <w:t>,</w:t>
      </w:r>
      <w:r w:rsidRPr="00A7172B">
        <w:rPr>
          <w:rtl/>
        </w:rPr>
        <w:t xml:space="preserve"> </w:t>
      </w:r>
      <w:bookmarkStart w:id="10541" w:name="_ETM_Q29_575799"/>
      <w:bookmarkEnd w:id="10541"/>
      <w:r w:rsidRPr="00A7172B">
        <w:rPr>
          <w:rtl/>
        </w:rPr>
        <w:t xml:space="preserve">נשים </w:t>
      </w:r>
      <w:bookmarkStart w:id="10542" w:name="_ETM_Q29_576250"/>
      <w:bookmarkEnd w:id="10542"/>
      <w:r w:rsidRPr="00A7172B">
        <w:rPr>
          <w:rtl/>
        </w:rPr>
        <w:t xml:space="preserve">ונערות </w:t>
      </w:r>
      <w:bookmarkStart w:id="10543" w:name="_ETM_Q29_576880"/>
      <w:bookmarkEnd w:id="10543"/>
      <w:r w:rsidRPr="00A7172B">
        <w:rPr>
          <w:rtl/>
        </w:rPr>
        <w:t xml:space="preserve">נאנסו </w:t>
      </w:r>
      <w:bookmarkStart w:id="10544" w:name="_ETM_Q29_577539"/>
      <w:bookmarkEnd w:id="10544"/>
      <w:r w:rsidRPr="00A7172B">
        <w:rPr>
          <w:rtl/>
        </w:rPr>
        <w:t xml:space="preserve">לעיני </w:t>
      </w:r>
      <w:bookmarkStart w:id="10545" w:name="_ETM_Q29_577960"/>
      <w:bookmarkEnd w:id="10545"/>
      <w:r>
        <w:rPr>
          <w:rtl/>
        </w:rPr>
        <w:t>בעליה</w:t>
      </w:r>
      <w:r>
        <w:rPr>
          <w:rFonts w:hint="cs"/>
          <w:rtl/>
        </w:rPr>
        <w:t>ן</w:t>
      </w:r>
      <w:r w:rsidRPr="00A7172B">
        <w:rPr>
          <w:rtl/>
        </w:rPr>
        <w:t xml:space="preserve"> </w:t>
      </w:r>
      <w:bookmarkStart w:id="10546" w:name="_ETM_Q29_579009"/>
      <w:bookmarkEnd w:id="10546"/>
      <w:r>
        <w:rPr>
          <w:rtl/>
        </w:rPr>
        <w:t>ואבותיה</w:t>
      </w:r>
      <w:r>
        <w:rPr>
          <w:rFonts w:hint="cs"/>
          <w:rtl/>
        </w:rPr>
        <w:t>ן</w:t>
      </w:r>
      <w:r w:rsidR="00535F9C">
        <w:rPr>
          <w:rFonts w:hint="cs"/>
          <w:rtl/>
        </w:rPr>
        <w:t>,</w:t>
      </w:r>
      <w:r w:rsidRPr="00A7172B">
        <w:rPr>
          <w:rtl/>
        </w:rPr>
        <w:t xml:space="preserve"> </w:t>
      </w:r>
      <w:bookmarkStart w:id="10547" w:name="_ETM_Q29_580420"/>
      <w:bookmarkEnd w:id="10547"/>
      <w:r w:rsidRPr="00A7172B">
        <w:rPr>
          <w:rtl/>
        </w:rPr>
        <w:t xml:space="preserve">חיים </w:t>
      </w:r>
      <w:bookmarkStart w:id="10548" w:name="_ETM_Q29_580750"/>
      <w:bookmarkEnd w:id="10548"/>
      <w:r w:rsidRPr="00A7172B">
        <w:rPr>
          <w:rtl/>
        </w:rPr>
        <w:t xml:space="preserve">הסתיימו </w:t>
      </w:r>
      <w:bookmarkStart w:id="10549" w:name="_ETM_Q29_581320"/>
      <w:bookmarkEnd w:id="10549"/>
      <w:r w:rsidRPr="00A7172B">
        <w:rPr>
          <w:rtl/>
        </w:rPr>
        <w:t>באכזריות</w:t>
      </w:r>
      <w:r>
        <w:rPr>
          <w:rFonts w:hint="cs"/>
          <w:rtl/>
        </w:rPr>
        <w:t>,</w:t>
      </w:r>
      <w:r w:rsidRPr="00A7172B">
        <w:rPr>
          <w:rtl/>
        </w:rPr>
        <w:t xml:space="preserve"> </w:t>
      </w:r>
      <w:bookmarkStart w:id="10550" w:name="_ETM_Q29_582219"/>
      <w:bookmarkEnd w:id="10550"/>
      <w:r w:rsidRPr="00A7172B">
        <w:rPr>
          <w:rtl/>
        </w:rPr>
        <w:t xml:space="preserve">וקהילה </w:t>
      </w:r>
      <w:bookmarkStart w:id="10551" w:name="_ETM_Q29_582789"/>
      <w:bookmarkEnd w:id="10551"/>
      <w:r w:rsidRPr="00A7172B">
        <w:rPr>
          <w:rtl/>
        </w:rPr>
        <w:t xml:space="preserve">משגשגת </w:t>
      </w:r>
      <w:bookmarkStart w:id="10552" w:name="_ETM_Q29_583570"/>
      <w:bookmarkEnd w:id="10552"/>
      <w:r w:rsidRPr="00A7172B">
        <w:rPr>
          <w:rtl/>
        </w:rPr>
        <w:t xml:space="preserve">נותרה </w:t>
      </w:r>
      <w:bookmarkStart w:id="10553" w:name="_ETM_Q29_583960"/>
      <w:bookmarkEnd w:id="10553"/>
      <w:r w:rsidRPr="00A7172B">
        <w:rPr>
          <w:rtl/>
        </w:rPr>
        <w:t>בהריסות</w:t>
      </w:r>
      <w:r>
        <w:rPr>
          <w:rFonts w:hint="cs"/>
          <w:rtl/>
        </w:rPr>
        <w:t>.</w:t>
      </w:r>
      <w:r w:rsidRPr="00A7172B">
        <w:rPr>
          <w:rtl/>
        </w:rPr>
        <w:t xml:space="preserve"> </w:t>
      </w:r>
      <w:bookmarkStart w:id="10554" w:name="_ETM_Q29_585600"/>
      <w:bookmarkEnd w:id="10554"/>
      <w:r w:rsidRPr="00A7172B">
        <w:rPr>
          <w:rtl/>
        </w:rPr>
        <w:t xml:space="preserve">הניצולים </w:t>
      </w:r>
      <w:bookmarkStart w:id="10555" w:name="_ETM_Q29_586380"/>
      <w:bookmarkEnd w:id="10555"/>
      <w:r w:rsidRPr="00A7172B">
        <w:rPr>
          <w:rtl/>
        </w:rPr>
        <w:t xml:space="preserve">היו </w:t>
      </w:r>
      <w:bookmarkStart w:id="10556" w:name="_ETM_Q29_586560"/>
      <w:bookmarkEnd w:id="10556"/>
      <w:r w:rsidRPr="00A7172B">
        <w:rPr>
          <w:rtl/>
        </w:rPr>
        <w:t xml:space="preserve">בטראומה </w:t>
      </w:r>
      <w:bookmarkStart w:id="10557" w:name="_ETM_Q29_587130"/>
      <w:bookmarkEnd w:id="10557"/>
      <w:r w:rsidRPr="00A7172B">
        <w:rPr>
          <w:rtl/>
        </w:rPr>
        <w:t>עמוקה</w:t>
      </w:r>
      <w:r>
        <w:rPr>
          <w:rFonts w:hint="cs"/>
          <w:rtl/>
        </w:rPr>
        <w:t>,</w:t>
      </w:r>
      <w:r w:rsidRPr="00A7172B">
        <w:rPr>
          <w:rtl/>
        </w:rPr>
        <w:t xml:space="preserve"> </w:t>
      </w:r>
      <w:bookmarkStart w:id="10558" w:name="_ETM_Q29_587759"/>
      <w:bookmarkEnd w:id="10558"/>
      <w:r w:rsidRPr="00A7172B">
        <w:rPr>
          <w:rtl/>
        </w:rPr>
        <w:t xml:space="preserve">ורבים </w:t>
      </w:r>
      <w:bookmarkStart w:id="10559" w:name="_ETM_Q29_588329"/>
      <w:bookmarkEnd w:id="10559"/>
      <w:r w:rsidRPr="00A7172B">
        <w:rPr>
          <w:rtl/>
        </w:rPr>
        <w:t xml:space="preserve">מהם </w:t>
      </w:r>
      <w:bookmarkStart w:id="10560" w:name="_ETM_Q29_588600"/>
      <w:bookmarkEnd w:id="10560"/>
      <w:r w:rsidRPr="00A7172B">
        <w:rPr>
          <w:rtl/>
        </w:rPr>
        <w:t xml:space="preserve">נאלצו </w:t>
      </w:r>
      <w:bookmarkStart w:id="10561" w:name="_ETM_Q29_589020"/>
      <w:bookmarkEnd w:id="10561"/>
      <w:r w:rsidRPr="00A7172B">
        <w:rPr>
          <w:rtl/>
        </w:rPr>
        <w:t xml:space="preserve">לברוח </w:t>
      </w:r>
      <w:bookmarkStart w:id="10562" w:name="_ETM_Q29_589439"/>
      <w:bookmarkEnd w:id="10562"/>
      <w:r w:rsidRPr="00A7172B">
        <w:rPr>
          <w:rtl/>
        </w:rPr>
        <w:t xml:space="preserve">מבתיהם </w:t>
      </w:r>
      <w:bookmarkStart w:id="10563" w:name="_ETM_Q29_590039"/>
      <w:bookmarkEnd w:id="10563"/>
      <w:r w:rsidRPr="00A7172B">
        <w:rPr>
          <w:rtl/>
        </w:rPr>
        <w:t xml:space="preserve">בחיפוש </w:t>
      </w:r>
      <w:bookmarkStart w:id="10564" w:name="_ETM_Q29_590579"/>
      <w:bookmarkEnd w:id="10564"/>
      <w:r w:rsidRPr="00A7172B">
        <w:rPr>
          <w:rtl/>
        </w:rPr>
        <w:t xml:space="preserve">אחר </w:t>
      </w:r>
      <w:bookmarkStart w:id="10565" w:name="_ETM_Q29_590850"/>
      <w:bookmarkEnd w:id="10565"/>
      <w:r w:rsidRPr="00A7172B">
        <w:rPr>
          <w:rtl/>
        </w:rPr>
        <w:t>מקלט</w:t>
      </w:r>
      <w:r>
        <w:rPr>
          <w:rFonts w:hint="cs"/>
          <w:rtl/>
        </w:rPr>
        <w:t>.</w:t>
      </w:r>
      <w:r w:rsidRPr="00A7172B">
        <w:rPr>
          <w:rtl/>
        </w:rPr>
        <w:t xml:space="preserve"> </w:t>
      </w:r>
      <w:bookmarkStart w:id="10566" w:name="_ETM_Q29_592289"/>
      <w:bookmarkEnd w:id="10566"/>
      <w:r w:rsidRPr="00A7172B">
        <w:rPr>
          <w:rtl/>
        </w:rPr>
        <w:t xml:space="preserve">אלה </w:t>
      </w:r>
      <w:bookmarkStart w:id="10567" w:name="_ETM_Q29_592529"/>
      <w:bookmarkEnd w:id="10567"/>
      <w:r w:rsidRPr="00A7172B">
        <w:rPr>
          <w:rtl/>
        </w:rPr>
        <w:t xml:space="preserve">מהם </w:t>
      </w:r>
      <w:bookmarkStart w:id="10568" w:name="_ETM_Q29_592770"/>
      <w:bookmarkEnd w:id="10568"/>
      <w:r w:rsidRPr="00A7172B">
        <w:rPr>
          <w:rtl/>
        </w:rPr>
        <w:t xml:space="preserve">שעדיין </w:t>
      </w:r>
      <w:bookmarkStart w:id="10569" w:name="_ETM_Q29_593429"/>
      <w:bookmarkEnd w:id="10569"/>
      <w:r w:rsidRPr="00A7172B">
        <w:rPr>
          <w:rtl/>
        </w:rPr>
        <w:t xml:space="preserve">בין </w:t>
      </w:r>
      <w:bookmarkStart w:id="10570" w:name="_ETM_Q29_593669"/>
      <w:bookmarkEnd w:id="10570"/>
      <w:r w:rsidRPr="00A7172B">
        <w:rPr>
          <w:rtl/>
        </w:rPr>
        <w:t xml:space="preserve">החיים </w:t>
      </w:r>
      <w:bookmarkStart w:id="10571" w:name="_ETM_Q29_594149"/>
      <w:bookmarkEnd w:id="10571"/>
      <w:r w:rsidRPr="00A7172B">
        <w:rPr>
          <w:rtl/>
        </w:rPr>
        <w:t xml:space="preserve">היום </w:t>
      </w:r>
      <w:bookmarkStart w:id="10572" w:name="_ETM_Q29_595250"/>
      <w:bookmarkEnd w:id="10572"/>
      <w:r>
        <w:rPr>
          <w:rtl/>
        </w:rPr>
        <w:t>נו</w:t>
      </w:r>
      <w:r>
        <w:rPr>
          <w:rFonts w:hint="cs"/>
          <w:rtl/>
        </w:rPr>
        <w:t xml:space="preserve">שאים </w:t>
      </w:r>
      <w:bookmarkStart w:id="10573" w:name="_ETM_Q29_595820"/>
      <w:bookmarkEnd w:id="10573"/>
      <w:r w:rsidRPr="00A7172B">
        <w:rPr>
          <w:rtl/>
        </w:rPr>
        <w:t xml:space="preserve">על </w:t>
      </w:r>
      <w:bookmarkStart w:id="10574" w:name="_ETM_Q29_595909"/>
      <w:bookmarkEnd w:id="10574"/>
      <w:r w:rsidRPr="00A7172B">
        <w:rPr>
          <w:rtl/>
        </w:rPr>
        <w:t xml:space="preserve">גופם </w:t>
      </w:r>
      <w:bookmarkStart w:id="10575" w:name="_ETM_Q29_596450"/>
      <w:bookmarkEnd w:id="10575"/>
      <w:r w:rsidRPr="00A7172B">
        <w:rPr>
          <w:rtl/>
        </w:rPr>
        <w:t xml:space="preserve">ובנפשם </w:t>
      </w:r>
      <w:bookmarkStart w:id="10576" w:name="_ETM_Q29_597289"/>
      <w:bookmarkEnd w:id="10576"/>
      <w:r w:rsidRPr="00A7172B">
        <w:rPr>
          <w:rtl/>
        </w:rPr>
        <w:t xml:space="preserve">צלקות </w:t>
      </w:r>
      <w:bookmarkStart w:id="10577" w:name="_ETM_Q29_597920"/>
      <w:bookmarkEnd w:id="10577"/>
      <w:r w:rsidRPr="00A7172B">
        <w:rPr>
          <w:rtl/>
        </w:rPr>
        <w:t xml:space="preserve">עמוקות </w:t>
      </w:r>
      <w:bookmarkStart w:id="10578" w:name="_ETM_Q29_598490"/>
      <w:bookmarkEnd w:id="10578"/>
      <w:r>
        <w:rPr>
          <w:rtl/>
        </w:rPr>
        <w:t>שיי</w:t>
      </w:r>
      <w:r>
        <w:rPr>
          <w:rFonts w:hint="cs"/>
          <w:rtl/>
        </w:rPr>
        <w:t xml:space="preserve">שאו </w:t>
      </w:r>
      <w:bookmarkStart w:id="10579" w:name="_ETM_Q29_599000"/>
      <w:bookmarkEnd w:id="10579"/>
      <w:r w:rsidRPr="00A7172B">
        <w:rPr>
          <w:rtl/>
        </w:rPr>
        <w:t xml:space="preserve">עימם </w:t>
      </w:r>
      <w:bookmarkStart w:id="10580" w:name="_ETM_Q29_599390"/>
      <w:bookmarkEnd w:id="10580"/>
      <w:r w:rsidRPr="00A7172B">
        <w:rPr>
          <w:rtl/>
        </w:rPr>
        <w:t xml:space="preserve">עד </w:t>
      </w:r>
      <w:bookmarkStart w:id="10581" w:name="_ETM_Q29_599600"/>
      <w:bookmarkEnd w:id="10581"/>
      <w:r w:rsidRPr="00A7172B">
        <w:rPr>
          <w:rtl/>
        </w:rPr>
        <w:t xml:space="preserve">יום </w:t>
      </w:r>
      <w:bookmarkStart w:id="10582" w:name="_ETM_Q29_599839"/>
      <w:bookmarkEnd w:id="10582"/>
      <w:r>
        <w:rPr>
          <w:rFonts w:hint="cs"/>
          <w:rtl/>
        </w:rPr>
        <w:t xml:space="preserve">לכתם. </w:t>
      </w:r>
      <w:bookmarkStart w:id="10583" w:name="_ETM_Q29_600528"/>
      <w:bookmarkStart w:id="10584" w:name="_ETM_Q29_601320"/>
      <w:bookmarkEnd w:id="10583"/>
      <w:bookmarkEnd w:id="10584"/>
    </w:p>
    <w:p w:rsidR="00535F9C" w:rsidRDefault="00535F9C" w:rsidP="00535F9C">
      <w:pPr>
        <w:rPr>
          <w:rtl/>
        </w:rPr>
      </w:pPr>
    </w:p>
    <w:p w:rsidR="00C00D2F" w:rsidRDefault="00C00D2F" w:rsidP="00535F9C">
      <w:pPr>
        <w:rPr>
          <w:rtl/>
        </w:rPr>
      </w:pPr>
      <w:r w:rsidRPr="00A7172B">
        <w:rPr>
          <w:rtl/>
        </w:rPr>
        <w:t xml:space="preserve">האירועים </w:t>
      </w:r>
      <w:bookmarkStart w:id="10585" w:name="_ETM_Q29_601860"/>
      <w:bookmarkEnd w:id="10585"/>
      <w:r w:rsidRPr="00A7172B">
        <w:rPr>
          <w:rtl/>
        </w:rPr>
        <w:t xml:space="preserve">האנטישמיים </w:t>
      </w:r>
      <w:bookmarkStart w:id="10586" w:name="_ETM_Q29_602640"/>
      <w:bookmarkEnd w:id="10586"/>
      <w:r w:rsidRPr="00A7172B">
        <w:rPr>
          <w:rtl/>
        </w:rPr>
        <w:t xml:space="preserve">והאלימים </w:t>
      </w:r>
      <w:bookmarkStart w:id="10587" w:name="_ETM_Q29_603299"/>
      <w:bookmarkEnd w:id="10587"/>
      <w:r w:rsidRPr="00A7172B">
        <w:rPr>
          <w:rtl/>
        </w:rPr>
        <w:t xml:space="preserve">הללו </w:t>
      </w:r>
      <w:bookmarkStart w:id="10588" w:name="_ETM_Q29_604229"/>
      <w:bookmarkEnd w:id="10588"/>
      <w:r w:rsidRPr="00A7172B">
        <w:rPr>
          <w:rtl/>
        </w:rPr>
        <w:t xml:space="preserve">הותירו </w:t>
      </w:r>
      <w:bookmarkStart w:id="10589" w:name="_ETM_Q29_604680"/>
      <w:bookmarkEnd w:id="10589"/>
      <w:r w:rsidRPr="00A7172B">
        <w:rPr>
          <w:rtl/>
        </w:rPr>
        <w:t xml:space="preserve">חותם </w:t>
      </w:r>
      <w:bookmarkStart w:id="10590" w:name="_ETM_Q29_605310"/>
      <w:bookmarkEnd w:id="10590"/>
      <w:r>
        <w:rPr>
          <w:rtl/>
        </w:rPr>
        <w:t>ב</w:t>
      </w:r>
      <w:r>
        <w:rPr>
          <w:rFonts w:hint="cs"/>
          <w:rtl/>
        </w:rPr>
        <w:t xml:space="preserve">ל יימחה </w:t>
      </w:r>
      <w:bookmarkStart w:id="10591" w:name="_ETM_Q29_606089"/>
      <w:bookmarkEnd w:id="10591"/>
      <w:r w:rsidRPr="00A7172B">
        <w:rPr>
          <w:rtl/>
        </w:rPr>
        <w:t xml:space="preserve">על </w:t>
      </w:r>
      <w:bookmarkStart w:id="10592" w:name="_ETM_Q29_606180"/>
      <w:bookmarkEnd w:id="10592"/>
      <w:r w:rsidRPr="00A7172B">
        <w:rPr>
          <w:rtl/>
        </w:rPr>
        <w:t>הקהיל</w:t>
      </w:r>
      <w:r>
        <w:rPr>
          <w:rFonts w:hint="cs"/>
          <w:rtl/>
        </w:rPr>
        <w:t>ה</w:t>
      </w:r>
      <w:r w:rsidRPr="00A7172B">
        <w:rPr>
          <w:rtl/>
        </w:rPr>
        <w:t xml:space="preserve"> </w:t>
      </w:r>
      <w:bookmarkStart w:id="10593" w:name="_ETM_Q29_606689"/>
      <w:bookmarkEnd w:id="10593"/>
      <w:r w:rsidRPr="00A7172B">
        <w:rPr>
          <w:rtl/>
        </w:rPr>
        <w:t xml:space="preserve">היהודית </w:t>
      </w:r>
      <w:bookmarkStart w:id="10594" w:name="_ETM_Q29_607880"/>
      <w:bookmarkEnd w:id="10594"/>
      <w:r w:rsidRPr="00A7172B">
        <w:rPr>
          <w:rtl/>
        </w:rPr>
        <w:t>בבגד</w:t>
      </w:r>
      <w:r>
        <w:rPr>
          <w:rFonts w:hint="cs"/>
          <w:rtl/>
        </w:rPr>
        <w:t>א</w:t>
      </w:r>
      <w:r w:rsidRPr="00A7172B">
        <w:rPr>
          <w:rtl/>
        </w:rPr>
        <w:t>ד</w:t>
      </w:r>
      <w:r>
        <w:rPr>
          <w:rFonts w:hint="cs"/>
          <w:rtl/>
        </w:rPr>
        <w:t>,</w:t>
      </w:r>
      <w:r w:rsidRPr="00A7172B">
        <w:rPr>
          <w:rtl/>
        </w:rPr>
        <w:t xml:space="preserve"> </w:t>
      </w:r>
      <w:bookmarkStart w:id="10595" w:name="_ETM_Q29_609400"/>
      <w:bookmarkEnd w:id="10595"/>
      <w:r w:rsidRPr="00A7172B">
        <w:rPr>
          <w:rtl/>
        </w:rPr>
        <w:t xml:space="preserve">קהילה </w:t>
      </w:r>
      <w:bookmarkStart w:id="10596" w:name="_ETM_Q29_609880"/>
      <w:bookmarkEnd w:id="10596"/>
      <w:r w:rsidRPr="00A7172B">
        <w:rPr>
          <w:rtl/>
        </w:rPr>
        <w:t>שנות</w:t>
      </w:r>
      <w:r>
        <w:rPr>
          <w:rFonts w:hint="cs"/>
          <w:rtl/>
        </w:rPr>
        <w:t>רה מוכה, מדממת</w:t>
      </w:r>
      <w:bookmarkStart w:id="10597" w:name="_ETM_Q29_612090"/>
      <w:bookmarkEnd w:id="10597"/>
      <w:r>
        <w:rPr>
          <w:rFonts w:hint="cs"/>
          <w:rtl/>
        </w:rPr>
        <w:t xml:space="preserve">, </w:t>
      </w:r>
      <w:r w:rsidRPr="00A7172B">
        <w:rPr>
          <w:rtl/>
        </w:rPr>
        <w:t xml:space="preserve">ובעיקר </w:t>
      </w:r>
      <w:bookmarkStart w:id="10598" w:name="_ETM_Q29_612810"/>
      <w:bookmarkEnd w:id="10598"/>
      <w:r>
        <w:rPr>
          <w:rFonts w:hint="cs"/>
          <w:rtl/>
        </w:rPr>
        <w:t>ה</w:t>
      </w:r>
      <w:r w:rsidRPr="00A7172B">
        <w:rPr>
          <w:rtl/>
        </w:rPr>
        <w:t>מומה</w:t>
      </w:r>
      <w:r>
        <w:rPr>
          <w:rFonts w:hint="cs"/>
          <w:rtl/>
        </w:rPr>
        <w:t>.</w:t>
      </w:r>
      <w:r w:rsidRPr="00A7172B">
        <w:rPr>
          <w:rtl/>
        </w:rPr>
        <w:t xml:space="preserve"> </w:t>
      </w:r>
      <w:bookmarkStart w:id="10599" w:name="_ETM_Q29_614240"/>
      <w:bookmarkEnd w:id="10599"/>
      <w:r w:rsidRPr="00A7172B">
        <w:rPr>
          <w:rtl/>
        </w:rPr>
        <w:t xml:space="preserve">יהודי </w:t>
      </w:r>
      <w:bookmarkStart w:id="10600" w:name="_ETM_Q29_614630"/>
      <w:bookmarkEnd w:id="10600"/>
      <w:r w:rsidRPr="00A7172B">
        <w:rPr>
          <w:rtl/>
        </w:rPr>
        <w:t xml:space="preserve">בגדאד </w:t>
      </w:r>
      <w:bookmarkStart w:id="10601" w:name="_ETM_Q29_615170"/>
      <w:bookmarkEnd w:id="10601"/>
      <w:r w:rsidRPr="00A7172B">
        <w:rPr>
          <w:rtl/>
        </w:rPr>
        <w:t>הרגיש</w:t>
      </w:r>
      <w:r>
        <w:rPr>
          <w:rFonts w:hint="cs"/>
          <w:rtl/>
        </w:rPr>
        <w:t>ו</w:t>
      </w:r>
      <w:r w:rsidRPr="00A7172B">
        <w:rPr>
          <w:rtl/>
        </w:rPr>
        <w:t xml:space="preserve"> </w:t>
      </w:r>
      <w:bookmarkStart w:id="10602" w:name="_ETM_Q29_615590"/>
      <w:bookmarkStart w:id="10603" w:name="_ETM_Q29_615710"/>
      <w:bookmarkEnd w:id="10602"/>
      <w:bookmarkEnd w:id="10603"/>
      <w:r w:rsidRPr="00A7172B">
        <w:rPr>
          <w:rtl/>
        </w:rPr>
        <w:t xml:space="preserve">חלק </w:t>
      </w:r>
      <w:bookmarkStart w:id="10604" w:name="_ETM_Q29_616010"/>
      <w:bookmarkEnd w:id="10604"/>
      <w:r w:rsidRPr="00A7172B">
        <w:rPr>
          <w:rtl/>
        </w:rPr>
        <w:t xml:space="preserve">בלתי </w:t>
      </w:r>
      <w:bookmarkStart w:id="10605" w:name="_ETM_Q29_616340"/>
      <w:bookmarkEnd w:id="10605"/>
      <w:r w:rsidRPr="00A7172B">
        <w:rPr>
          <w:rtl/>
        </w:rPr>
        <w:t xml:space="preserve">נפרד </w:t>
      </w:r>
      <w:bookmarkStart w:id="10606" w:name="_ETM_Q29_616820"/>
      <w:bookmarkEnd w:id="10606"/>
      <w:r w:rsidRPr="00A7172B">
        <w:rPr>
          <w:rtl/>
        </w:rPr>
        <w:t xml:space="preserve">מהלאום </w:t>
      </w:r>
      <w:bookmarkStart w:id="10607" w:name="_ETM_Q29_617420"/>
      <w:bookmarkEnd w:id="10607"/>
      <w:r w:rsidRPr="00A7172B">
        <w:rPr>
          <w:rtl/>
        </w:rPr>
        <w:t>העיראקי</w:t>
      </w:r>
      <w:r>
        <w:rPr>
          <w:rFonts w:hint="cs"/>
          <w:rtl/>
        </w:rPr>
        <w:t>.</w:t>
      </w:r>
      <w:bookmarkStart w:id="10608" w:name="_ETM_Q29_618590"/>
      <w:bookmarkEnd w:id="10608"/>
      <w:r>
        <w:rPr>
          <w:rFonts w:hint="cs"/>
          <w:rtl/>
        </w:rPr>
        <w:t xml:space="preserve"> ה</w:t>
      </w:r>
      <w:r w:rsidRPr="00A7172B">
        <w:rPr>
          <w:rtl/>
        </w:rPr>
        <w:t xml:space="preserve">ם </w:t>
      </w:r>
      <w:bookmarkStart w:id="10609" w:name="_ETM_Q29_618739"/>
      <w:bookmarkEnd w:id="10609"/>
      <w:r w:rsidRPr="00A7172B">
        <w:rPr>
          <w:rtl/>
        </w:rPr>
        <w:t xml:space="preserve">היו </w:t>
      </w:r>
      <w:bookmarkStart w:id="10610" w:name="_ETM_Q29_618889"/>
      <w:bookmarkEnd w:id="10610"/>
      <w:r w:rsidRPr="00A7172B">
        <w:rPr>
          <w:rtl/>
        </w:rPr>
        <w:t>פטריוטים</w:t>
      </w:r>
      <w:r>
        <w:rPr>
          <w:rFonts w:hint="cs"/>
          <w:rtl/>
        </w:rPr>
        <w:t>.</w:t>
      </w:r>
      <w:r w:rsidRPr="00A7172B">
        <w:rPr>
          <w:rtl/>
        </w:rPr>
        <w:t xml:space="preserve"> </w:t>
      </w:r>
      <w:bookmarkStart w:id="10611" w:name="_ETM_Q29_620270"/>
      <w:bookmarkEnd w:id="10611"/>
      <w:r w:rsidRPr="00A7172B">
        <w:rPr>
          <w:rtl/>
        </w:rPr>
        <w:t xml:space="preserve">היה </w:t>
      </w:r>
      <w:bookmarkStart w:id="10612" w:name="_ETM_Q29_620510"/>
      <w:bookmarkEnd w:id="10612"/>
      <w:r w:rsidRPr="00A7172B">
        <w:rPr>
          <w:rtl/>
        </w:rPr>
        <w:t xml:space="preserve">להם </w:t>
      </w:r>
      <w:bookmarkStart w:id="10613" w:name="_ETM_Q29_620690"/>
      <w:bookmarkEnd w:id="10613"/>
      <w:r w:rsidRPr="00A7172B">
        <w:rPr>
          <w:rtl/>
        </w:rPr>
        <w:t xml:space="preserve">תפקיד </w:t>
      </w:r>
      <w:bookmarkStart w:id="10614" w:name="_ETM_Q29_621050"/>
      <w:bookmarkEnd w:id="10614"/>
      <w:r w:rsidRPr="00A7172B">
        <w:rPr>
          <w:rtl/>
        </w:rPr>
        <w:t xml:space="preserve">חשוב </w:t>
      </w:r>
      <w:bookmarkStart w:id="10615" w:name="_ETM_Q29_621560"/>
      <w:bookmarkEnd w:id="10615"/>
      <w:r w:rsidRPr="00A7172B">
        <w:rPr>
          <w:rtl/>
        </w:rPr>
        <w:t xml:space="preserve">בבניית </w:t>
      </w:r>
      <w:bookmarkStart w:id="10616" w:name="_ETM_Q29_622070"/>
      <w:bookmarkEnd w:id="10616"/>
      <w:r w:rsidRPr="00A7172B">
        <w:rPr>
          <w:rtl/>
        </w:rPr>
        <w:t xml:space="preserve">האומה </w:t>
      </w:r>
      <w:bookmarkStart w:id="10617" w:name="_ETM_Q29_622550"/>
      <w:bookmarkEnd w:id="10617"/>
      <w:r w:rsidRPr="00A7172B">
        <w:rPr>
          <w:rtl/>
        </w:rPr>
        <w:t xml:space="preserve">במדינה </w:t>
      </w:r>
      <w:bookmarkStart w:id="10618" w:name="_ETM_Q29_623060"/>
      <w:bookmarkEnd w:id="10618"/>
      <w:r w:rsidRPr="00A7172B">
        <w:rPr>
          <w:rtl/>
        </w:rPr>
        <w:t xml:space="preserve">שכל </w:t>
      </w:r>
      <w:bookmarkStart w:id="10619" w:name="_ETM_Q29_623540"/>
      <w:bookmarkEnd w:id="10619"/>
      <w:r w:rsidRPr="00A7172B">
        <w:rPr>
          <w:rtl/>
        </w:rPr>
        <w:t xml:space="preserve">כך </w:t>
      </w:r>
      <w:bookmarkStart w:id="10620" w:name="_ETM_Q29_624050"/>
      <w:bookmarkEnd w:id="10620"/>
      <w:r w:rsidRPr="00A7172B">
        <w:rPr>
          <w:rtl/>
        </w:rPr>
        <w:t>אהבו</w:t>
      </w:r>
      <w:r>
        <w:rPr>
          <w:rFonts w:hint="cs"/>
          <w:rtl/>
        </w:rPr>
        <w:t>.</w:t>
      </w:r>
      <w:r w:rsidRPr="00A7172B">
        <w:rPr>
          <w:rtl/>
        </w:rPr>
        <w:t xml:space="preserve"> </w:t>
      </w:r>
      <w:bookmarkStart w:id="10621" w:name="_ETM_Q29_625460"/>
      <w:bookmarkEnd w:id="10621"/>
      <w:r w:rsidRPr="00A7172B">
        <w:rPr>
          <w:rtl/>
        </w:rPr>
        <w:t xml:space="preserve">כאשר </w:t>
      </w:r>
      <w:bookmarkStart w:id="10622" w:name="_ETM_Q29_625880"/>
      <w:bookmarkEnd w:id="10622"/>
      <w:r w:rsidRPr="00A7172B">
        <w:rPr>
          <w:rtl/>
        </w:rPr>
        <w:t xml:space="preserve">הם </w:t>
      </w:r>
      <w:bookmarkStart w:id="10623" w:name="_ETM_Q29_626120"/>
      <w:bookmarkEnd w:id="10623"/>
      <w:r>
        <w:rPr>
          <w:rtl/>
        </w:rPr>
        <w:t>ש</w:t>
      </w:r>
      <w:r>
        <w:rPr>
          <w:rFonts w:hint="cs"/>
          <w:rtl/>
        </w:rPr>
        <w:t>ר</w:t>
      </w:r>
      <w:r w:rsidRPr="00A7172B">
        <w:rPr>
          <w:rtl/>
        </w:rPr>
        <w:t xml:space="preserve">ו </w:t>
      </w:r>
      <w:bookmarkStart w:id="10624" w:name="_ETM_Q29_627000"/>
      <w:bookmarkEnd w:id="10624"/>
      <w:r w:rsidRPr="00A7172B">
        <w:rPr>
          <w:rtl/>
        </w:rPr>
        <w:t xml:space="preserve">את </w:t>
      </w:r>
      <w:bookmarkStart w:id="10625" w:name="_ETM_Q29_627300"/>
      <w:bookmarkEnd w:id="10625"/>
      <w:r w:rsidRPr="00A7172B">
        <w:rPr>
          <w:rtl/>
        </w:rPr>
        <w:t xml:space="preserve">השיר </w:t>
      </w:r>
      <w:bookmarkStart w:id="10626" w:name="_ETM_Q29_628320"/>
      <w:bookmarkEnd w:id="10626"/>
      <w:r>
        <w:rPr>
          <w:rFonts w:hint="cs"/>
          <w:rtl/>
        </w:rPr>
        <w:t>"</w:t>
      </w:r>
      <w:r w:rsidRPr="00A7172B">
        <w:rPr>
          <w:rtl/>
        </w:rPr>
        <w:t xml:space="preserve">המולדת </w:t>
      </w:r>
      <w:bookmarkStart w:id="10627" w:name="_ETM_Q29_628920"/>
      <w:bookmarkEnd w:id="10627"/>
      <w:r w:rsidRPr="00A7172B">
        <w:rPr>
          <w:rtl/>
        </w:rPr>
        <w:t>שלי</w:t>
      </w:r>
      <w:r>
        <w:rPr>
          <w:rFonts w:hint="cs"/>
          <w:rtl/>
        </w:rPr>
        <w:t>" –</w:t>
      </w:r>
      <w:r w:rsidRPr="00A7172B">
        <w:rPr>
          <w:rtl/>
        </w:rPr>
        <w:t xml:space="preserve"> </w:t>
      </w:r>
      <w:bookmarkStart w:id="10628" w:name="_ETM_Q29_629460"/>
      <w:bookmarkEnd w:id="10628"/>
      <w:r w:rsidRPr="00A7172B">
        <w:rPr>
          <w:rtl/>
        </w:rPr>
        <w:t xml:space="preserve">אני </w:t>
      </w:r>
      <w:bookmarkStart w:id="10629" w:name="_ETM_Q29_629610"/>
      <w:bookmarkEnd w:id="10629"/>
      <w:r w:rsidRPr="00A7172B">
        <w:rPr>
          <w:rtl/>
        </w:rPr>
        <w:t xml:space="preserve">לא </w:t>
      </w:r>
      <w:bookmarkStart w:id="10630" w:name="_ETM_Q29_629790"/>
      <w:bookmarkEnd w:id="10630"/>
      <w:r w:rsidRPr="00A7172B">
        <w:rPr>
          <w:rtl/>
        </w:rPr>
        <w:t xml:space="preserve">אנסה </w:t>
      </w:r>
      <w:bookmarkStart w:id="10631" w:name="_ETM_Q29_630150"/>
      <w:bookmarkStart w:id="10632" w:name="_ETM_Q29_630720"/>
      <w:bookmarkEnd w:id="10631"/>
      <w:bookmarkEnd w:id="10632"/>
      <w:r w:rsidRPr="00A7172B">
        <w:rPr>
          <w:rtl/>
        </w:rPr>
        <w:t xml:space="preserve">לבטא </w:t>
      </w:r>
      <w:bookmarkStart w:id="10633" w:name="_ETM_Q29_631200"/>
      <w:bookmarkEnd w:id="10633"/>
      <w:r w:rsidRPr="00A7172B">
        <w:rPr>
          <w:rtl/>
        </w:rPr>
        <w:t>אותו</w:t>
      </w:r>
      <w:r>
        <w:rPr>
          <w:rFonts w:hint="cs"/>
          <w:rtl/>
        </w:rPr>
        <w:t xml:space="preserve"> –</w:t>
      </w:r>
      <w:r w:rsidRPr="00A7172B">
        <w:rPr>
          <w:rtl/>
        </w:rPr>
        <w:t xml:space="preserve"> </w:t>
      </w:r>
      <w:bookmarkStart w:id="10634" w:name="_ETM_Q29_632909"/>
      <w:bookmarkEnd w:id="10634"/>
      <w:r w:rsidRPr="00A7172B">
        <w:rPr>
          <w:rtl/>
        </w:rPr>
        <w:t xml:space="preserve">הם </w:t>
      </w:r>
      <w:bookmarkStart w:id="10635" w:name="_ETM_Q29_633150"/>
      <w:bookmarkEnd w:id="10635"/>
      <w:r w:rsidRPr="00A7172B">
        <w:rPr>
          <w:rtl/>
        </w:rPr>
        <w:t xml:space="preserve">האמינו </w:t>
      </w:r>
      <w:bookmarkStart w:id="10636" w:name="_ETM_Q29_633629"/>
      <w:bookmarkEnd w:id="10636"/>
      <w:r w:rsidRPr="00A7172B">
        <w:rPr>
          <w:rtl/>
        </w:rPr>
        <w:t xml:space="preserve">בלב </w:t>
      </w:r>
      <w:bookmarkStart w:id="10637" w:name="_ETM_Q29_634109"/>
      <w:bookmarkEnd w:id="10637"/>
      <w:r w:rsidRPr="00A7172B">
        <w:rPr>
          <w:rtl/>
        </w:rPr>
        <w:t xml:space="preserve">שלם </w:t>
      </w:r>
      <w:bookmarkStart w:id="10638" w:name="_ETM_Q29_635129"/>
      <w:bookmarkEnd w:id="10638"/>
      <w:r w:rsidRPr="00A7172B">
        <w:rPr>
          <w:rtl/>
        </w:rPr>
        <w:t>ש</w:t>
      </w:r>
      <w:r>
        <w:rPr>
          <w:rFonts w:hint="cs"/>
          <w:rtl/>
        </w:rPr>
        <w:t xml:space="preserve">עיראק </w:t>
      </w:r>
      <w:bookmarkStart w:id="10639" w:name="_ETM_Q29_633053"/>
      <w:bookmarkStart w:id="10640" w:name="_ETM_Q29_635969"/>
      <w:bookmarkEnd w:id="10639"/>
      <w:bookmarkEnd w:id="10640"/>
      <w:r>
        <w:rPr>
          <w:rFonts w:hint="cs"/>
          <w:rtl/>
        </w:rPr>
        <w:t xml:space="preserve">היא </w:t>
      </w:r>
      <w:r w:rsidRPr="00A7172B">
        <w:rPr>
          <w:rtl/>
        </w:rPr>
        <w:t xml:space="preserve">המולדת </w:t>
      </w:r>
      <w:bookmarkStart w:id="10641" w:name="_ETM_Q29_636510"/>
      <w:bookmarkEnd w:id="10641"/>
      <w:r w:rsidRPr="00A7172B">
        <w:rPr>
          <w:rtl/>
        </w:rPr>
        <w:t>שלהם</w:t>
      </w:r>
      <w:r>
        <w:rPr>
          <w:rFonts w:hint="cs"/>
          <w:rtl/>
        </w:rPr>
        <w:t>.</w:t>
      </w:r>
      <w:r w:rsidRPr="00A7172B">
        <w:rPr>
          <w:rtl/>
        </w:rPr>
        <w:t xml:space="preserve"> </w:t>
      </w:r>
      <w:bookmarkStart w:id="10642" w:name="_ETM_Q29_637439"/>
      <w:bookmarkEnd w:id="10642"/>
      <w:r w:rsidRPr="00A7172B">
        <w:rPr>
          <w:rtl/>
        </w:rPr>
        <w:t xml:space="preserve">והם </w:t>
      </w:r>
      <w:bookmarkStart w:id="10643" w:name="_ETM_Q29_637769"/>
      <w:bookmarkEnd w:id="10643"/>
      <w:r w:rsidRPr="00A7172B">
        <w:rPr>
          <w:rtl/>
        </w:rPr>
        <w:t xml:space="preserve">נטבחו </w:t>
      </w:r>
      <w:bookmarkStart w:id="10644" w:name="_ETM_Q29_638790"/>
      <w:bookmarkEnd w:id="10644"/>
      <w:r w:rsidRPr="00A7172B">
        <w:rPr>
          <w:rtl/>
        </w:rPr>
        <w:t xml:space="preserve">על </w:t>
      </w:r>
      <w:bookmarkStart w:id="10645" w:name="_ETM_Q29_638969"/>
      <w:bookmarkEnd w:id="10645"/>
      <w:r w:rsidRPr="00A7172B">
        <w:rPr>
          <w:rtl/>
        </w:rPr>
        <w:t xml:space="preserve">אדמת </w:t>
      </w:r>
      <w:bookmarkStart w:id="10646" w:name="_ETM_Q29_639540"/>
      <w:bookmarkEnd w:id="10646"/>
      <w:r w:rsidRPr="00A7172B">
        <w:rPr>
          <w:rtl/>
        </w:rPr>
        <w:t xml:space="preserve">הארץ </w:t>
      </w:r>
      <w:bookmarkStart w:id="10647" w:name="_ETM_Q29_640319"/>
      <w:bookmarkEnd w:id="10647"/>
      <w:r>
        <w:rPr>
          <w:rFonts w:hint="cs"/>
          <w:rtl/>
        </w:rPr>
        <w:t>ש</w:t>
      </w:r>
      <w:r w:rsidRPr="00A7172B">
        <w:rPr>
          <w:rtl/>
        </w:rPr>
        <w:t xml:space="preserve">אותה </w:t>
      </w:r>
      <w:bookmarkStart w:id="10648" w:name="_ETM_Q29_640769"/>
      <w:bookmarkEnd w:id="10648"/>
      <w:r w:rsidRPr="00A7172B">
        <w:rPr>
          <w:rtl/>
        </w:rPr>
        <w:t xml:space="preserve">הם </w:t>
      </w:r>
      <w:bookmarkStart w:id="10649" w:name="_ETM_Q29_640949"/>
      <w:bookmarkEnd w:id="10649"/>
      <w:r w:rsidRPr="00A7172B">
        <w:rPr>
          <w:rtl/>
        </w:rPr>
        <w:t xml:space="preserve">כל </w:t>
      </w:r>
      <w:bookmarkStart w:id="10650" w:name="_ETM_Q29_641219"/>
      <w:bookmarkEnd w:id="10650"/>
      <w:r w:rsidRPr="00A7172B">
        <w:rPr>
          <w:rtl/>
        </w:rPr>
        <w:t xml:space="preserve">כך </w:t>
      </w:r>
      <w:bookmarkStart w:id="10651" w:name="_ETM_Q29_641579"/>
      <w:bookmarkEnd w:id="10651"/>
      <w:r w:rsidRPr="00A7172B">
        <w:rPr>
          <w:rtl/>
        </w:rPr>
        <w:t>אהבו</w:t>
      </w:r>
      <w:r>
        <w:rPr>
          <w:rFonts w:hint="cs"/>
          <w:rtl/>
        </w:rPr>
        <w:t xml:space="preserve">. הפרהוד </w:t>
      </w:r>
      <w:bookmarkStart w:id="10652" w:name="_ETM_Q29_643659"/>
      <w:bookmarkEnd w:id="10652"/>
      <w:r w:rsidRPr="00A7172B">
        <w:rPr>
          <w:rtl/>
        </w:rPr>
        <w:t xml:space="preserve">לא </w:t>
      </w:r>
      <w:bookmarkStart w:id="10653" w:name="_ETM_Q29_643780"/>
      <w:bookmarkEnd w:id="10653"/>
      <w:r w:rsidRPr="00A7172B">
        <w:rPr>
          <w:rtl/>
        </w:rPr>
        <w:t xml:space="preserve">התרחש </w:t>
      </w:r>
      <w:bookmarkStart w:id="10654" w:name="_ETM_Q29_644319"/>
      <w:bookmarkEnd w:id="10654"/>
      <w:r w:rsidRPr="00A7172B">
        <w:rPr>
          <w:rtl/>
        </w:rPr>
        <w:t>בריק</w:t>
      </w:r>
      <w:r w:rsidR="00535F9C">
        <w:rPr>
          <w:rFonts w:hint="cs"/>
          <w:rtl/>
        </w:rPr>
        <w:t>;</w:t>
      </w:r>
      <w:r w:rsidRPr="00A7172B">
        <w:rPr>
          <w:rtl/>
        </w:rPr>
        <w:t xml:space="preserve"> </w:t>
      </w:r>
      <w:bookmarkStart w:id="10655" w:name="_ETM_Q29_645310"/>
      <w:bookmarkEnd w:id="10655"/>
      <w:r w:rsidRPr="00A7172B">
        <w:rPr>
          <w:rtl/>
        </w:rPr>
        <w:t xml:space="preserve">הוא </w:t>
      </w:r>
      <w:bookmarkStart w:id="10656" w:name="_ETM_Q29_645459"/>
      <w:bookmarkEnd w:id="10656"/>
      <w:r w:rsidRPr="00A7172B">
        <w:rPr>
          <w:rtl/>
        </w:rPr>
        <w:t xml:space="preserve">התרחש </w:t>
      </w:r>
      <w:bookmarkStart w:id="10657" w:name="_ETM_Q29_645939"/>
      <w:bookmarkEnd w:id="10657"/>
      <w:r w:rsidRPr="00A7172B">
        <w:rPr>
          <w:rtl/>
        </w:rPr>
        <w:t xml:space="preserve">בשיאה </w:t>
      </w:r>
      <w:bookmarkStart w:id="10658" w:name="_ETM_Q29_646420"/>
      <w:bookmarkEnd w:id="10658"/>
      <w:r w:rsidRPr="00A7172B">
        <w:rPr>
          <w:rtl/>
        </w:rPr>
        <w:t xml:space="preserve">של </w:t>
      </w:r>
      <w:bookmarkStart w:id="10659" w:name="_ETM_Q29_646629"/>
      <w:bookmarkEnd w:id="10659"/>
      <w:r w:rsidRPr="00A7172B">
        <w:rPr>
          <w:rtl/>
        </w:rPr>
        <w:t xml:space="preserve">תקופת </w:t>
      </w:r>
      <w:bookmarkStart w:id="10660" w:name="_ETM_Q29_647200"/>
      <w:bookmarkEnd w:id="10660"/>
      <w:r w:rsidRPr="00A7172B">
        <w:rPr>
          <w:rtl/>
        </w:rPr>
        <w:t xml:space="preserve">מתח </w:t>
      </w:r>
      <w:bookmarkStart w:id="10661" w:name="_ETM_Q29_647590"/>
      <w:bookmarkEnd w:id="10661"/>
      <w:r w:rsidRPr="00A7172B">
        <w:rPr>
          <w:rtl/>
        </w:rPr>
        <w:t>ו</w:t>
      </w:r>
      <w:bookmarkStart w:id="10662" w:name="_ETM_Q29_647860"/>
      <w:bookmarkEnd w:id="10662"/>
      <w:r w:rsidRPr="00A7172B">
        <w:rPr>
          <w:rtl/>
        </w:rPr>
        <w:t xml:space="preserve">עוינות </w:t>
      </w:r>
      <w:bookmarkStart w:id="10663" w:name="_ETM_Q29_648189"/>
      <w:bookmarkEnd w:id="10663"/>
      <w:r w:rsidRPr="00A7172B">
        <w:rPr>
          <w:rtl/>
        </w:rPr>
        <w:t xml:space="preserve">כלפי </w:t>
      </w:r>
      <w:bookmarkStart w:id="10664" w:name="_ETM_Q29_648579"/>
      <w:bookmarkEnd w:id="10664"/>
      <w:r w:rsidRPr="00A7172B">
        <w:rPr>
          <w:rtl/>
        </w:rPr>
        <w:t>יהודים</w:t>
      </w:r>
      <w:r>
        <w:rPr>
          <w:rFonts w:hint="cs"/>
          <w:rtl/>
        </w:rPr>
        <w:t>.</w:t>
      </w:r>
      <w:r w:rsidRPr="00A7172B">
        <w:rPr>
          <w:rtl/>
        </w:rPr>
        <w:t xml:space="preserve"> </w:t>
      </w:r>
      <w:bookmarkStart w:id="10665" w:name="_ETM_Q29_649720"/>
      <w:bookmarkEnd w:id="10665"/>
      <w:r w:rsidRPr="00A7172B">
        <w:rPr>
          <w:rtl/>
        </w:rPr>
        <w:t xml:space="preserve">עיראק </w:t>
      </w:r>
      <w:bookmarkStart w:id="10666" w:name="_ETM_Q29_650050"/>
      <w:bookmarkEnd w:id="10666"/>
      <w:r w:rsidRPr="00A7172B">
        <w:rPr>
          <w:rtl/>
        </w:rPr>
        <w:t xml:space="preserve">הושפעה </w:t>
      </w:r>
      <w:bookmarkStart w:id="10667" w:name="_ETM_Q29_650560"/>
      <w:bookmarkEnd w:id="10667"/>
      <w:r w:rsidRPr="00A7172B">
        <w:rPr>
          <w:rtl/>
        </w:rPr>
        <w:t>מ</w:t>
      </w:r>
      <w:r>
        <w:rPr>
          <w:rFonts w:hint="cs"/>
          <w:rtl/>
        </w:rPr>
        <w:t xml:space="preserve">עלייתן </w:t>
      </w:r>
      <w:bookmarkStart w:id="10668" w:name="_ETM_Q29_651250"/>
      <w:bookmarkEnd w:id="10668"/>
      <w:r w:rsidRPr="00A7172B">
        <w:rPr>
          <w:rtl/>
        </w:rPr>
        <w:t xml:space="preserve">של </w:t>
      </w:r>
      <w:bookmarkStart w:id="10669" w:name="_ETM_Q29_651400"/>
      <w:bookmarkEnd w:id="10669"/>
      <w:r w:rsidRPr="00A7172B">
        <w:rPr>
          <w:rtl/>
        </w:rPr>
        <w:t xml:space="preserve">תנועות </w:t>
      </w:r>
      <w:bookmarkStart w:id="10670" w:name="_ETM_Q29_651760"/>
      <w:bookmarkEnd w:id="10670"/>
      <w:r w:rsidRPr="00A7172B">
        <w:rPr>
          <w:rtl/>
        </w:rPr>
        <w:t xml:space="preserve">לאומניות </w:t>
      </w:r>
      <w:bookmarkStart w:id="10671" w:name="_ETM_Q29_652420"/>
      <w:bookmarkEnd w:id="10671"/>
      <w:r>
        <w:rPr>
          <w:rFonts w:hint="cs"/>
          <w:rtl/>
        </w:rPr>
        <w:t>מ</w:t>
      </w:r>
      <w:r w:rsidRPr="00A7172B">
        <w:rPr>
          <w:rtl/>
        </w:rPr>
        <w:t xml:space="preserve">מלחמת </w:t>
      </w:r>
      <w:bookmarkStart w:id="10672" w:name="_ETM_Q29_652990"/>
      <w:bookmarkEnd w:id="10672"/>
      <w:r w:rsidRPr="00A7172B">
        <w:rPr>
          <w:rtl/>
        </w:rPr>
        <w:t xml:space="preserve">העולם </w:t>
      </w:r>
      <w:bookmarkStart w:id="10673" w:name="_ETM_Q29_653320"/>
      <w:bookmarkEnd w:id="10673"/>
      <w:r w:rsidRPr="00A7172B">
        <w:rPr>
          <w:rtl/>
        </w:rPr>
        <w:t xml:space="preserve">השנייה </w:t>
      </w:r>
      <w:bookmarkStart w:id="10674" w:name="_ETM_Q29_653800"/>
      <w:bookmarkEnd w:id="10674"/>
      <w:r w:rsidRPr="00A7172B">
        <w:rPr>
          <w:rtl/>
        </w:rPr>
        <w:t xml:space="preserve">ומהשפעתה </w:t>
      </w:r>
      <w:bookmarkStart w:id="10675" w:name="_ETM_Q29_654730"/>
      <w:bookmarkEnd w:id="10675"/>
      <w:r>
        <w:rPr>
          <w:rFonts w:hint="cs"/>
          <w:rtl/>
        </w:rPr>
        <w:t>ה</w:t>
      </w:r>
      <w:r w:rsidRPr="00A7172B">
        <w:rPr>
          <w:rtl/>
        </w:rPr>
        <w:t xml:space="preserve">גוברת </w:t>
      </w:r>
      <w:bookmarkStart w:id="10676" w:name="_ETM_Q29_656200"/>
      <w:bookmarkEnd w:id="10676"/>
      <w:r w:rsidRPr="00A7172B">
        <w:rPr>
          <w:rtl/>
        </w:rPr>
        <w:t xml:space="preserve">של </w:t>
      </w:r>
      <w:bookmarkStart w:id="10677" w:name="_ETM_Q29_656380"/>
      <w:bookmarkEnd w:id="10677"/>
      <w:r w:rsidRPr="00A7172B">
        <w:rPr>
          <w:rtl/>
        </w:rPr>
        <w:t xml:space="preserve">מכונת </w:t>
      </w:r>
      <w:bookmarkStart w:id="10678" w:name="_ETM_Q29_656980"/>
      <w:bookmarkEnd w:id="10678"/>
      <w:r w:rsidRPr="00A7172B">
        <w:rPr>
          <w:rtl/>
        </w:rPr>
        <w:t xml:space="preserve">התעמולה </w:t>
      </w:r>
      <w:bookmarkStart w:id="10679" w:name="_ETM_Q29_657730"/>
      <w:bookmarkEnd w:id="10679"/>
      <w:r w:rsidRPr="00A7172B">
        <w:rPr>
          <w:rtl/>
        </w:rPr>
        <w:t>הנאצית</w:t>
      </w:r>
      <w:r>
        <w:rPr>
          <w:rFonts w:hint="cs"/>
          <w:rtl/>
        </w:rPr>
        <w:t>,</w:t>
      </w:r>
      <w:r w:rsidRPr="00A7172B">
        <w:rPr>
          <w:rtl/>
        </w:rPr>
        <w:t xml:space="preserve"> </w:t>
      </w:r>
      <w:bookmarkStart w:id="10680" w:name="_ETM_Q29_658720"/>
      <w:bookmarkEnd w:id="10680"/>
      <w:r w:rsidRPr="00A7172B">
        <w:rPr>
          <w:rtl/>
        </w:rPr>
        <w:t>שזר</w:t>
      </w:r>
      <w:r>
        <w:rPr>
          <w:rFonts w:hint="cs"/>
          <w:rtl/>
        </w:rPr>
        <w:t>ע</w:t>
      </w:r>
      <w:r w:rsidRPr="00A7172B">
        <w:rPr>
          <w:rtl/>
        </w:rPr>
        <w:t xml:space="preserve">ה </w:t>
      </w:r>
      <w:bookmarkStart w:id="10681" w:name="_ETM_Q29_659500"/>
      <w:bookmarkEnd w:id="10681"/>
      <w:r w:rsidRPr="00A7172B">
        <w:rPr>
          <w:rtl/>
        </w:rPr>
        <w:t xml:space="preserve">עוד </w:t>
      </w:r>
      <w:bookmarkStart w:id="10682" w:name="_ETM_Q29_659800"/>
      <w:bookmarkEnd w:id="10682"/>
      <w:r w:rsidRPr="00A7172B">
        <w:rPr>
          <w:rtl/>
        </w:rPr>
        <w:t xml:space="preserve">ועוד </w:t>
      </w:r>
      <w:bookmarkStart w:id="10683" w:name="_ETM_Q29_660160"/>
      <w:bookmarkEnd w:id="10683"/>
      <w:r w:rsidRPr="00A7172B">
        <w:rPr>
          <w:rtl/>
        </w:rPr>
        <w:t xml:space="preserve">זרעים </w:t>
      </w:r>
      <w:bookmarkStart w:id="10684" w:name="_ETM_Q29_660640"/>
      <w:bookmarkEnd w:id="10684"/>
      <w:r w:rsidRPr="00A7172B">
        <w:rPr>
          <w:rtl/>
        </w:rPr>
        <w:t xml:space="preserve">של </w:t>
      </w:r>
      <w:bookmarkStart w:id="10685" w:name="_ETM_Q29_660880"/>
      <w:bookmarkEnd w:id="10685"/>
      <w:r w:rsidRPr="00A7172B">
        <w:rPr>
          <w:rtl/>
        </w:rPr>
        <w:t xml:space="preserve">שנאה </w:t>
      </w:r>
      <w:bookmarkStart w:id="10686" w:name="_ETM_Q29_661480"/>
      <w:bookmarkEnd w:id="10686"/>
      <w:r w:rsidRPr="00A7172B">
        <w:rPr>
          <w:rtl/>
        </w:rPr>
        <w:t>ואלימות</w:t>
      </w:r>
      <w:r>
        <w:rPr>
          <w:rFonts w:hint="cs"/>
          <w:rtl/>
        </w:rPr>
        <w:t>.</w:t>
      </w:r>
      <w:r w:rsidRPr="00A7172B">
        <w:rPr>
          <w:rtl/>
        </w:rPr>
        <w:t xml:space="preserve"> </w:t>
      </w:r>
      <w:bookmarkStart w:id="10687" w:name="_ETM_Q29_662939"/>
      <w:bookmarkEnd w:id="10687"/>
      <w:r>
        <w:rPr>
          <w:rtl/>
        </w:rPr>
        <w:t>הפ</w:t>
      </w:r>
      <w:r>
        <w:rPr>
          <w:rFonts w:hint="cs"/>
          <w:rtl/>
        </w:rPr>
        <w:t xml:space="preserve">רהוד </w:t>
      </w:r>
      <w:bookmarkStart w:id="10688" w:name="_ETM_Q29_663450"/>
      <w:bookmarkEnd w:id="10688"/>
      <w:r w:rsidRPr="00A7172B">
        <w:rPr>
          <w:rtl/>
        </w:rPr>
        <w:t xml:space="preserve">נחרט </w:t>
      </w:r>
      <w:bookmarkStart w:id="10689" w:name="_ETM_Q29_664019"/>
      <w:bookmarkEnd w:id="10689"/>
      <w:r w:rsidRPr="00A7172B">
        <w:rPr>
          <w:rtl/>
        </w:rPr>
        <w:t>בז</w:t>
      </w:r>
      <w:r>
        <w:rPr>
          <w:rFonts w:hint="cs"/>
          <w:rtl/>
        </w:rPr>
        <w:t>י</w:t>
      </w:r>
      <w:r w:rsidRPr="00A7172B">
        <w:rPr>
          <w:rtl/>
        </w:rPr>
        <w:t xml:space="preserve">כרון </w:t>
      </w:r>
      <w:bookmarkStart w:id="10690" w:name="_ETM_Q29_664590"/>
      <w:bookmarkEnd w:id="10690"/>
      <w:r w:rsidRPr="00A7172B">
        <w:rPr>
          <w:rtl/>
        </w:rPr>
        <w:t xml:space="preserve">הקולקטיבי </w:t>
      </w:r>
      <w:bookmarkStart w:id="10691" w:name="_ETM_Q29_665340"/>
      <w:bookmarkEnd w:id="10691"/>
      <w:r w:rsidRPr="00A7172B">
        <w:rPr>
          <w:rtl/>
        </w:rPr>
        <w:t xml:space="preserve">של </w:t>
      </w:r>
      <w:bookmarkStart w:id="10692" w:name="_ETM_Q29_665519"/>
      <w:bookmarkEnd w:id="10692"/>
      <w:r w:rsidRPr="00A7172B">
        <w:rPr>
          <w:rtl/>
        </w:rPr>
        <w:t xml:space="preserve">יהודי </w:t>
      </w:r>
      <w:bookmarkStart w:id="10693" w:name="_ETM_Q29_666000"/>
      <w:bookmarkEnd w:id="10693"/>
      <w:r w:rsidRPr="00A7172B">
        <w:rPr>
          <w:rtl/>
        </w:rPr>
        <w:t>עיראק</w:t>
      </w:r>
      <w:r>
        <w:rPr>
          <w:rFonts w:hint="cs"/>
          <w:rtl/>
        </w:rPr>
        <w:t>,</w:t>
      </w:r>
      <w:r w:rsidRPr="00A7172B">
        <w:rPr>
          <w:rtl/>
        </w:rPr>
        <w:t xml:space="preserve"> </w:t>
      </w:r>
      <w:bookmarkStart w:id="10694" w:name="_ETM_Q29_666719"/>
      <w:bookmarkEnd w:id="10694"/>
      <w:r w:rsidRPr="00A7172B">
        <w:rPr>
          <w:rtl/>
        </w:rPr>
        <w:t xml:space="preserve">והוא </w:t>
      </w:r>
      <w:bookmarkStart w:id="10695" w:name="_ETM_Q29_667049"/>
      <w:bookmarkEnd w:id="10695"/>
      <w:r w:rsidRPr="00A7172B">
        <w:rPr>
          <w:rtl/>
        </w:rPr>
        <w:t xml:space="preserve">מהווה </w:t>
      </w:r>
      <w:bookmarkStart w:id="10696" w:name="_ETM_Q29_667620"/>
      <w:bookmarkEnd w:id="10696"/>
      <w:r w:rsidRPr="00A7172B">
        <w:rPr>
          <w:rtl/>
        </w:rPr>
        <w:t xml:space="preserve">חלק </w:t>
      </w:r>
      <w:bookmarkStart w:id="10697" w:name="_ETM_Q29_667949"/>
      <w:bookmarkEnd w:id="10697"/>
      <w:r w:rsidRPr="00A7172B">
        <w:rPr>
          <w:rtl/>
        </w:rPr>
        <w:t xml:space="preserve">בלתי </w:t>
      </w:r>
      <w:bookmarkStart w:id="10698" w:name="_ETM_Q29_668370"/>
      <w:bookmarkEnd w:id="10698"/>
      <w:r w:rsidRPr="00A7172B">
        <w:rPr>
          <w:rtl/>
        </w:rPr>
        <w:t xml:space="preserve">נפרד </w:t>
      </w:r>
      <w:bookmarkStart w:id="10699" w:name="_ETM_Q29_668849"/>
      <w:bookmarkEnd w:id="10699"/>
      <w:r w:rsidRPr="00A7172B">
        <w:rPr>
          <w:rtl/>
        </w:rPr>
        <w:t xml:space="preserve">מהמורשת </w:t>
      </w:r>
      <w:bookmarkStart w:id="10700" w:name="_ETM_Q29_669749"/>
      <w:bookmarkEnd w:id="10700"/>
      <w:r w:rsidRPr="00A7172B">
        <w:rPr>
          <w:rtl/>
        </w:rPr>
        <w:t xml:space="preserve">וההיסטוריה </w:t>
      </w:r>
      <w:bookmarkStart w:id="10701" w:name="_ETM_Q29_670439"/>
      <w:bookmarkEnd w:id="10701"/>
      <w:r w:rsidRPr="00A7172B">
        <w:rPr>
          <w:rtl/>
        </w:rPr>
        <w:t xml:space="preserve">של </w:t>
      </w:r>
      <w:bookmarkStart w:id="10702" w:name="_ETM_Q29_670680"/>
      <w:bookmarkEnd w:id="10702"/>
      <w:r w:rsidRPr="00A7172B">
        <w:rPr>
          <w:rtl/>
        </w:rPr>
        <w:t>הקהילה</w:t>
      </w:r>
      <w:r>
        <w:rPr>
          <w:rFonts w:hint="cs"/>
          <w:rtl/>
        </w:rPr>
        <w:t>.</w:t>
      </w:r>
      <w:r w:rsidRPr="00A7172B">
        <w:rPr>
          <w:rtl/>
        </w:rPr>
        <w:t xml:space="preserve"> </w:t>
      </w:r>
      <w:bookmarkStart w:id="10703" w:name="_ETM_Q29_671900"/>
      <w:bookmarkEnd w:id="10703"/>
      <w:r w:rsidRPr="00A7172B">
        <w:rPr>
          <w:rtl/>
        </w:rPr>
        <w:t xml:space="preserve">סיפוריהם </w:t>
      </w:r>
      <w:bookmarkStart w:id="10704" w:name="_ETM_Q29_672529"/>
      <w:bookmarkEnd w:id="10704"/>
      <w:r w:rsidRPr="00A7172B">
        <w:rPr>
          <w:rtl/>
        </w:rPr>
        <w:t xml:space="preserve">של </w:t>
      </w:r>
      <w:bookmarkStart w:id="10705" w:name="_ETM_Q29_672709"/>
      <w:bookmarkEnd w:id="10705"/>
      <w:r w:rsidRPr="00A7172B">
        <w:rPr>
          <w:rtl/>
        </w:rPr>
        <w:t>הניצולים</w:t>
      </w:r>
      <w:r>
        <w:rPr>
          <w:rFonts w:hint="cs"/>
          <w:rtl/>
        </w:rPr>
        <w:t>,</w:t>
      </w:r>
      <w:r w:rsidRPr="00A7172B">
        <w:rPr>
          <w:rtl/>
        </w:rPr>
        <w:t xml:space="preserve"> </w:t>
      </w:r>
      <w:bookmarkStart w:id="10706" w:name="_ETM_Q29_673890"/>
      <w:bookmarkEnd w:id="10706"/>
      <w:r w:rsidRPr="00A7172B">
        <w:rPr>
          <w:rtl/>
        </w:rPr>
        <w:t xml:space="preserve">כמו </w:t>
      </w:r>
      <w:bookmarkStart w:id="10707" w:name="_ETM_Q29_674129"/>
      <w:bookmarkEnd w:id="10707"/>
      <w:r w:rsidRPr="00A7172B">
        <w:rPr>
          <w:rtl/>
        </w:rPr>
        <w:t xml:space="preserve">מחמוד </w:t>
      </w:r>
      <w:bookmarkStart w:id="10708" w:name="_ETM_Q29_674549"/>
      <w:bookmarkEnd w:id="10708"/>
      <w:r w:rsidRPr="002477F7">
        <w:rPr>
          <w:rtl/>
        </w:rPr>
        <w:t>מנ</w:t>
      </w:r>
      <w:r w:rsidRPr="002477F7">
        <w:rPr>
          <w:rFonts w:hint="cs"/>
          <w:rtl/>
        </w:rPr>
        <w:t>שה</w:t>
      </w:r>
      <w:r>
        <w:rPr>
          <w:rFonts w:hint="cs"/>
          <w:rtl/>
        </w:rPr>
        <w:t>,</w:t>
      </w:r>
      <w:r w:rsidRPr="00A7172B">
        <w:rPr>
          <w:rtl/>
        </w:rPr>
        <w:t xml:space="preserve"> </w:t>
      </w:r>
      <w:bookmarkStart w:id="10709" w:name="_ETM_Q29_674909"/>
      <w:bookmarkStart w:id="10710" w:name="_ETM_Q29_675610"/>
      <w:bookmarkEnd w:id="10709"/>
      <w:bookmarkEnd w:id="10710"/>
      <w:r w:rsidRPr="00A7172B">
        <w:rPr>
          <w:rtl/>
        </w:rPr>
        <w:t xml:space="preserve">מועברים </w:t>
      </w:r>
      <w:bookmarkStart w:id="10711" w:name="_ETM_Q29_676180"/>
      <w:bookmarkEnd w:id="10711"/>
      <w:r w:rsidRPr="00A7172B">
        <w:rPr>
          <w:rtl/>
        </w:rPr>
        <w:t xml:space="preserve">לדורות </w:t>
      </w:r>
      <w:bookmarkStart w:id="10712" w:name="_ETM_Q29_676599"/>
      <w:bookmarkEnd w:id="10712"/>
      <w:r w:rsidRPr="00A7172B">
        <w:rPr>
          <w:rtl/>
        </w:rPr>
        <w:t xml:space="preserve">הבאים </w:t>
      </w:r>
      <w:bookmarkStart w:id="10713" w:name="_ETM_Q29_677020"/>
      <w:bookmarkEnd w:id="10713"/>
      <w:r w:rsidRPr="00A7172B">
        <w:rPr>
          <w:rtl/>
        </w:rPr>
        <w:t xml:space="preserve">ומהווים </w:t>
      </w:r>
      <w:bookmarkStart w:id="10714" w:name="_ETM_Q29_677560"/>
      <w:bookmarkEnd w:id="10714"/>
      <w:r w:rsidRPr="00A7172B">
        <w:rPr>
          <w:rtl/>
        </w:rPr>
        <w:t xml:space="preserve">עדות </w:t>
      </w:r>
      <w:bookmarkStart w:id="10715" w:name="_ETM_Q29_677920"/>
      <w:bookmarkEnd w:id="10715"/>
      <w:r w:rsidRPr="00A7172B">
        <w:rPr>
          <w:rtl/>
        </w:rPr>
        <w:t xml:space="preserve">לכוחם </w:t>
      </w:r>
      <w:bookmarkStart w:id="10716" w:name="_ETM_Q29_678550"/>
      <w:bookmarkEnd w:id="10716"/>
      <w:r w:rsidRPr="00A7172B">
        <w:rPr>
          <w:rtl/>
        </w:rPr>
        <w:t xml:space="preserve">ולסבלם </w:t>
      </w:r>
      <w:bookmarkStart w:id="10717" w:name="_ETM_Q29_679810"/>
      <w:bookmarkEnd w:id="10717"/>
      <w:r w:rsidRPr="00A7172B">
        <w:rPr>
          <w:rtl/>
        </w:rPr>
        <w:t xml:space="preserve">של </w:t>
      </w:r>
      <w:bookmarkStart w:id="10718" w:name="_ETM_Q29_680050"/>
      <w:bookmarkEnd w:id="10718"/>
      <w:r w:rsidRPr="00A7172B">
        <w:rPr>
          <w:rtl/>
        </w:rPr>
        <w:t xml:space="preserve">יהודי </w:t>
      </w:r>
      <w:bookmarkStart w:id="10719" w:name="_ETM_Q29_680530"/>
      <w:bookmarkEnd w:id="10719"/>
      <w:r w:rsidRPr="00A7172B">
        <w:rPr>
          <w:rtl/>
        </w:rPr>
        <w:t>עיראק</w:t>
      </w:r>
      <w:r>
        <w:rPr>
          <w:rFonts w:hint="cs"/>
          <w:rtl/>
        </w:rPr>
        <w:t>.</w:t>
      </w:r>
    </w:p>
    <w:p w:rsidR="00C00D2F" w:rsidRDefault="00C00D2F" w:rsidP="00335993">
      <w:pPr>
        <w:rPr>
          <w:rtl/>
        </w:rPr>
      </w:pPr>
      <w:bookmarkStart w:id="10720" w:name="_ETM_Q29_681218"/>
      <w:bookmarkEnd w:id="10720"/>
    </w:p>
    <w:p w:rsidR="00C00D2F" w:rsidRDefault="00C00D2F" w:rsidP="00535F9C">
      <w:pPr>
        <w:rPr>
          <w:rtl/>
        </w:rPr>
      </w:pPr>
      <w:bookmarkStart w:id="10721" w:name="_ETM_Q29_681451"/>
      <w:bookmarkStart w:id="10722" w:name="_ETM_Q29_681474"/>
      <w:bookmarkStart w:id="10723" w:name="_ETM_Q29_681530"/>
      <w:bookmarkStart w:id="10724" w:name="_ETM_Q29_682500"/>
      <w:bookmarkEnd w:id="10721"/>
      <w:bookmarkEnd w:id="10722"/>
      <w:bookmarkEnd w:id="10723"/>
      <w:bookmarkEnd w:id="10724"/>
      <w:r w:rsidRPr="00A7172B">
        <w:rPr>
          <w:rtl/>
        </w:rPr>
        <w:t>ב</w:t>
      </w:r>
      <w:r>
        <w:rPr>
          <w:rFonts w:hint="cs"/>
          <w:rtl/>
        </w:rPr>
        <w:t>-1 וב-2 ביוני 1941</w:t>
      </w:r>
      <w:bookmarkStart w:id="10725" w:name="_ETM_Q29_685976"/>
      <w:bookmarkStart w:id="10726" w:name="_ETM_Q29_685950"/>
      <w:bookmarkEnd w:id="10725"/>
      <w:bookmarkEnd w:id="10726"/>
      <w:r>
        <w:rPr>
          <w:rFonts w:hint="cs"/>
          <w:rtl/>
        </w:rPr>
        <w:t>, כ</w:t>
      </w:r>
      <w:r w:rsidRPr="00A7172B">
        <w:rPr>
          <w:rtl/>
        </w:rPr>
        <w:t xml:space="preserve">שהקהילה </w:t>
      </w:r>
      <w:bookmarkStart w:id="10727" w:name="_ETM_Q29_686700"/>
      <w:bookmarkEnd w:id="10727"/>
      <w:r w:rsidRPr="00A7172B">
        <w:rPr>
          <w:rtl/>
        </w:rPr>
        <w:t xml:space="preserve">היהודית </w:t>
      </w:r>
      <w:bookmarkStart w:id="10728" w:name="_ETM_Q29_687269"/>
      <w:bookmarkEnd w:id="10728"/>
      <w:r w:rsidRPr="00A7172B">
        <w:rPr>
          <w:rtl/>
        </w:rPr>
        <w:t>בבגד</w:t>
      </w:r>
      <w:r>
        <w:rPr>
          <w:rFonts w:hint="cs"/>
          <w:rtl/>
        </w:rPr>
        <w:t>א</w:t>
      </w:r>
      <w:r w:rsidRPr="00A7172B">
        <w:rPr>
          <w:rtl/>
        </w:rPr>
        <w:t xml:space="preserve">ד </w:t>
      </w:r>
      <w:bookmarkStart w:id="10729" w:name="_ETM_Q29_687989"/>
      <w:bookmarkStart w:id="10730" w:name="_ETM_Q29_688560"/>
      <w:bookmarkEnd w:id="10729"/>
      <w:bookmarkEnd w:id="10730"/>
      <w:r w:rsidRPr="00A7172B">
        <w:rPr>
          <w:rtl/>
        </w:rPr>
        <w:t xml:space="preserve">התכוננה </w:t>
      </w:r>
      <w:bookmarkStart w:id="10731" w:name="_ETM_Q29_689099"/>
      <w:bookmarkEnd w:id="10731"/>
      <w:r w:rsidRPr="00A7172B">
        <w:rPr>
          <w:rtl/>
        </w:rPr>
        <w:t xml:space="preserve">לחגוג </w:t>
      </w:r>
      <w:bookmarkStart w:id="10732" w:name="_ETM_Q29_689549"/>
      <w:bookmarkEnd w:id="10732"/>
      <w:r w:rsidRPr="00A7172B">
        <w:rPr>
          <w:rtl/>
        </w:rPr>
        <w:t xml:space="preserve">את </w:t>
      </w:r>
      <w:bookmarkStart w:id="10733" w:name="_ETM_Q29_689639"/>
      <w:bookmarkEnd w:id="10733"/>
      <w:r w:rsidRPr="00A7172B">
        <w:rPr>
          <w:rtl/>
        </w:rPr>
        <w:t xml:space="preserve">חג </w:t>
      </w:r>
      <w:bookmarkStart w:id="10734" w:name="_ETM_Q29_689879"/>
      <w:bookmarkEnd w:id="10734"/>
      <w:r w:rsidRPr="00A7172B">
        <w:rPr>
          <w:rtl/>
        </w:rPr>
        <w:t>השבועות</w:t>
      </w:r>
      <w:r>
        <w:rPr>
          <w:rFonts w:hint="cs"/>
          <w:rtl/>
        </w:rPr>
        <w:t>,</w:t>
      </w:r>
      <w:r w:rsidRPr="00A7172B">
        <w:rPr>
          <w:rtl/>
        </w:rPr>
        <w:t xml:space="preserve"> </w:t>
      </w:r>
      <w:bookmarkStart w:id="10735" w:name="_ETM_Q29_690990"/>
      <w:bookmarkEnd w:id="10735"/>
      <w:r w:rsidRPr="00A7172B">
        <w:rPr>
          <w:rtl/>
        </w:rPr>
        <w:t xml:space="preserve">שטף </w:t>
      </w:r>
      <w:bookmarkStart w:id="10736" w:name="_ETM_Q29_691410"/>
      <w:bookmarkEnd w:id="10736"/>
      <w:r w:rsidRPr="00A7172B">
        <w:rPr>
          <w:rtl/>
        </w:rPr>
        <w:t xml:space="preserve">את </w:t>
      </w:r>
      <w:bookmarkStart w:id="10737" w:name="_ETM_Q29_691560"/>
      <w:bookmarkEnd w:id="10737"/>
      <w:r w:rsidRPr="00A7172B">
        <w:rPr>
          <w:rtl/>
        </w:rPr>
        <w:t xml:space="preserve">העיר </w:t>
      </w:r>
      <w:bookmarkStart w:id="10738" w:name="_ETM_Q29_691920"/>
      <w:bookmarkEnd w:id="10738"/>
      <w:r w:rsidRPr="00A7172B">
        <w:rPr>
          <w:rtl/>
        </w:rPr>
        <w:t xml:space="preserve">גל </w:t>
      </w:r>
      <w:bookmarkStart w:id="10739" w:name="_ETM_Q29_692160"/>
      <w:bookmarkEnd w:id="10739"/>
      <w:r w:rsidRPr="00A7172B">
        <w:rPr>
          <w:rtl/>
        </w:rPr>
        <w:t xml:space="preserve">של </w:t>
      </w:r>
      <w:bookmarkStart w:id="10740" w:name="_ETM_Q29_692370"/>
      <w:bookmarkEnd w:id="10740"/>
      <w:r w:rsidRPr="00A7172B">
        <w:rPr>
          <w:rtl/>
        </w:rPr>
        <w:t xml:space="preserve">אלימות </w:t>
      </w:r>
      <w:bookmarkStart w:id="10741" w:name="_ETM_Q29_692819"/>
      <w:bookmarkEnd w:id="10741"/>
      <w:r w:rsidRPr="00A7172B">
        <w:rPr>
          <w:rtl/>
        </w:rPr>
        <w:t>קיצונית</w:t>
      </w:r>
      <w:r>
        <w:rPr>
          <w:rFonts w:hint="cs"/>
          <w:rtl/>
        </w:rPr>
        <w:t>.</w:t>
      </w:r>
      <w:r w:rsidRPr="00A7172B">
        <w:rPr>
          <w:rtl/>
        </w:rPr>
        <w:t xml:space="preserve"> </w:t>
      </w:r>
      <w:bookmarkStart w:id="10742" w:name="_ETM_Q29_694150"/>
      <w:bookmarkEnd w:id="10742"/>
      <w:r w:rsidRPr="00A7172B">
        <w:rPr>
          <w:rtl/>
        </w:rPr>
        <w:t xml:space="preserve">השכנים </w:t>
      </w:r>
      <w:bookmarkStart w:id="10743" w:name="_ETM_Q29_694780"/>
      <w:bookmarkEnd w:id="10743"/>
      <w:r w:rsidRPr="00A7172B">
        <w:rPr>
          <w:rtl/>
        </w:rPr>
        <w:t xml:space="preserve">של </w:t>
      </w:r>
      <w:bookmarkStart w:id="10744" w:name="_ETM_Q29_695020"/>
      <w:bookmarkEnd w:id="10744"/>
      <w:r w:rsidRPr="00A7172B">
        <w:rPr>
          <w:rtl/>
        </w:rPr>
        <w:t xml:space="preserve">אתמול </w:t>
      </w:r>
      <w:bookmarkStart w:id="10745" w:name="_ETM_Q29_695440"/>
      <w:bookmarkEnd w:id="10745"/>
      <w:r w:rsidRPr="00A7172B">
        <w:rPr>
          <w:rtl/>
        </w:rPr>
        <w:t xml:space="preserve">הפכו </w:t>
      </w:r>
      <w:bookmarkStart w:id="10746" w:name="_ETM_Q29_695770"/>
      <w:bookmarkEnd w:id="10746"/>
      <w:r w:rsidRPr="00A7172B">
        <w:rPr>
          <w:rtl/>
        </w:rPr>
        <w:t xml:space="preserve">לאויבים </w:t>
      </w:r>
      <w:bookmarkStart w:id="10747" w:name="_ETM_Q29_696370"/>
      <w:bookmarkEnd w:id="10747"/>
      <w:r w:rsidRPr="00A7172B">
        <w:rPr>
          <w:rtl/>
        </w:rPr>
        <w:t xml:space="preserve">של </w:t>
      </w:r>
      <w:bookmarkStart w:id="10748" w:name="_ETM_Q29_696610"/>
      <w:bookmarkEnd w:id="10748"/>
      <w:r w:rsidRPr="00A7172B">
        <w:rPr>
          <w:rtl/>
        </w:rPr>
        <w:t>היום</w:t>
      </w:r>
      <w:r>
        <w:rPr>
          <w:rFonts w:hint="cs"/>
          <w:rtl/>
        </w:rPr>
        <w:t>.</w:t>
      </w:r>
      <w:r w:rsidRPr="00A7172B">
        <w:rPr>
          <w:rtl/>
        </w:rPr>
        <w:t xml:space="preserve"> </w:t>
      </w:r>
      <w:bookmarkStart w:id="10749" w:name="_ETM_Q29_697480"/>
      <w:bookmarkEnd w:id="10749"/>
      <w:r>
        <w:rPr>
          <w:rFonts w:hint="cs"/>
          <w:rtl/>
        </w:rPr>
        <w:t>ה</w:t>
      </w:r>
      <w:r w:rsidRPr="00A7172B">
        <w:rPr>
          <w:rtl/>
        </w:rPr>
        <w:t xml:space="preserve">ם </w:t>
      </w:r>
      <w:bookmarkStart w:id="10750" w:name="_ETM_Q29_697659"/>
      <w:bookmarkEnd w:id="10750"/>
      <w:r w:rsidRPr="00A7172B">
        <w:rPr>
          <w:rtl/>
        </w:rPr>
        <w:t xml:space="preserve">בזזו </w:t>
      </w:r>
      <w:bookmarkStart w:id="10751" w:name="_ETM_Q29_698409"/>
      <w:bookmarkEnd w:id="10751"/>
      <w:r w:rsidRPr="00A7172B">
        <w:rPr>
          <w:rtl/>
        </w:rPr>
        <w:t xml:space="preserve">והרסו </w:t>
      </w:r>
      <w:bookmarkStart w:id="10752" w:name="_ETM_Q29_699010"/>
      <w:bookmarkEnd w:id="10752"/>
      <w:r w:rsidRPr="00A7172B">
        <w:rPr>
          <w:rtl/>
        </w:rPr>
        <w:t xml:space="preserve">בתים </w:t>
      </w:r>
      <w:bookmarkStart w:id="10753" w:name="_ETM_Q29_699519"/>
      <w:bookmarkEnd w:id="10753"/>
      <w:r w:rsidRPr="00A7172B">
        <w:rPr>
          <w:rtl/>
        </w:rPr>
        <w:t xml:space="preserve">ועסקים </w:t>
      </w:r>
      <w:bookmarkStart w:id="10754" w:name="_ETM_Q29_700150"/>
      <w:bookmarkEnd w:id="10754"/>
      <w:r w:rsidRPr="00A7172B">
        <w:rPr>
          <w:rtl/>
        </w:rPr>
        <w:t xml:space="preserve">של </w:t>
      </w:r>
      <w:bookmarkStart w:id="10755" w:name="_ETM_Q29_700359"/>
      <w:bookmarkEnd w:id="10755"/>
      <w:r w:rsidRPr="00A7172B">
        <w:rPr>
          <w:rtl/>
        </w:rPr>
        <w:t>יהודים</w:t>
      </w:r>
      <w:r>
        <w:rPr>
          <w:rFonts w:hint="cs"/>
          <w:rtl/>
        </w:rPr>
        <w:t>.</w:t>
      </w:r>
      <w:r w:rsidRPr="00A7172B">
        <w:rPr>
          <w:rtl/>
        </w:rPr>
        <w:t xml:space="preserve"> </w:t>
      </w:r>
      <w:bookmarkStart w:id="10756" w:name="_ETM_Q29_701400"/>
      <w:bookmarkEnd w:id="10756"/>
      <w:r w:rsidRPr="00A7172B">
        <w:rPr>
          <w:rtl/>
        </w:rPr>
        <w:t xml:space="preserve">הם </w:t>
      </w:r>
      <w:bookmarkStart w:id="10757" w:name="_ETM_Q29_701519"/>
      <w:bookmarkEnd w:id="10757"/>
      <w:r w:rsidRPr="00A7172B">
        <w:rPr>
          <w:rtl/>
        </w:rPr>
        <w:t xml:space="preserve">שחטו </w:t>
      </w:r>
      <w:bookmarkStart w:id="10758" w:name="_ETM_Q29_702029"/>
      <w:bookmarkEnd w:id="10758"/>
      <w:r w:rsidRPr="00A7172B">
        <w:rPr>
          <w:rtl/>
        </w:rPr>
        <w:t xml:space="preserve">179 </w:t>
      </w:r>
      <w:bookmarkStart w:id="10759" w:name="_ETM_Q29_703860"/>
      <w:bookmarkEnd w:id="10759"/>
      <w:r w:rsidRPr="00A7172B">
        <w:rPr>
          <w:rtl/>
        </w:rPr>
        <w:t xml:space="preserve">נשים </w:t>
      </w:r>
      <w:bookmarkStart w:id="10760" w:name="_ETM_Q29_704610"/>
      <w:bookmarkEnd w:id="10760"/>
      <w:r w:rsidRPr="00A7172B">
        <w:rPr>
          <w:rtl/>
        </w:rPr>
        <w:t>וגברים</w:t>
      </w:r>
      <w:r>
        <w:rPr>
          <w:rFonts w:hint="cs"/>
          <w:rtl/>
        </w:rPr>
        <w:t>,</w:t>
      </w:r>
      <w:r w:rsidRPr="00A7172B">
        <w:rPr>
          <w:rtl/>
        </w:rPr>
        <w:t xml:space="preserve"> </w:t>
      </w:r>
      <w:bookmarkStart w:id="10761" w:name="_ETM_Q29_705749"/>
      <w:bookmarkEnd w:id="10761"/>
      <w:r w:rsidRPr="00A7172B">
        <w:rPr>
          <w:rtl/>
        </w:rPr>
        <w:t xml:space="preserve">זקנים </w:t>
      </w:r>
      <w:bookmarkStart w:id="10762" w:name="_ETM_Q29_706679"/>
      <w:bookmarkEnd w:id="10762"/>
      <w:r w:rsidRPr="00A7172B">
        <w:rPr>
          <w:rtl/>
        </w:rPr>
        <w:t>ו</w:t>
      </w:r>
      <w:r>
        <w:rPr>
          <w:rFonts w:hint="cs"/>
          <w:rtl/>
        </w:rPr>
        <w:t xml:space="preserve">טף. </w:t>
      </w:r>
      <w:bookmarkStart w:id="10763" w:name="_ETM_Q29_708250"/>
      <w:bookmarkEnd w:id="10763"/>
      <w:r w:rsidRPr="00A7172B">
        <w:rPr>
          <w:rtl/>
        </w:rPr>
        <w:t xml:space="preserve">הם </w:t>
      </w:r>
      <w:bookmarkStart w:id="10764" w:name="_ETM_Q29_708429"/>
      <w:bookmarkEnd w:id="10764"/>
      <w:r w:rsidRPr="00A7172B">
        <w:rPr>
          <w:rtl/>
        </w:rPr>
        <w:t xml:space="preserve">פצעו </w:t>
      </w:r>
      <w:bookmarkStart w:id="10765" w:name="_ETM_Q29_708879"/>
      <w:bookmarkEnd w:id="10765"/>
      <w:r w:rsidRPr="00A7172B">
        <w:rPr>
          <w:rtl/>
        </w:rPr>
        <w:t>2</w:t>
      </w:r>
      <w:r>
        <w:rPr>
          <w:rFonts w:hint="cs"/>
          <w:rtl/>
        </w:rPr>
        <w:t>,</w:t>
      </w:r>
      <w:r w:rsidRPr="00A7172B">
        <w:rPr>
          <w:rtl/>
        </w:rPr>
        <w:t xml:space="preserve">118 </w:t>
      </w:r>
      <w:bookmarkStart w:id="10766" w:name="_ETM_Q29_710559"/>
      <w:bookmarkEnd w:id="10766"/>
      <w:r w:rsidRPr="00A7172B">
        <w:rPr>
          <w:rtl/>
        </w:rPr>
        <w:t xml:space="preserve">יהודים </w:t>
      </w:r>
      <w:bookmarkStart w:id="10767" w:name="_ETM_Q29_711129"/>
      <w:bookmarkEnd w:id="10767"/>
      <w:r w:rsidRPr="00A7172B">
        <w:rPr>
          <w:rtl/>
        </w:rPr>
        <w:t xml:space="preserve">והפכו </w:t>
      </w:r>
      <w:bookmarkStart w:id="10768" w:name="_ETM_Q29_711610"/>
      <w:bookmarkEnd w:id="10768"/>
      <w:r w:rsidRPr="00A7172B">
        <w:rPr>
          <w:rtl/>
        </w:rPr>
        <w:t xml:space="preserve">242 </w:t>
      </w:r>
      <w:bookmarkStart w:id="10769" w:name="_ETM_Q29_712989"/>
      <w:bookmarkEnd w:id="10769"/>
      <w:r w:rsidRPr="00A7172B">
        <w:rPr>
          <w:rtl/>
        </w:rPr>
        <w:t xml:space="preserve">ילדים </w:t>
      </w:r>
      <w:bookmarkStart w:id="10770" w:name="_ETM_Q29_713500"/>
      <w:bookmarkEnd w:id="10770"/>
      <w:r w:rsidRPr="00A7172B">
        <w:rPr>
          <w:rtl/>
        </w:rPr>
        <w:t xml:space="preserve">ליתומים </w:t>
      </w:r>
      <w:bookmarkStart w:id="10771" w:name="_ETM_Q29_714190"/>
      <w:bookmarkEnd w:id="10771"/>
      <w:r w:rsidRPr="00A7172B">
        <w:rPr>
          <w:rtl/>
        </w:rPr>
        <w:t xml:space="preserve">בן </w:t>
      </w:r>
      <w:bookmarkStart w:id="10772" w:name="_ETM_Q29_714459"/>
      <w:bookmarkEnd w:id="10772"/>
      <w:r w:rsidRPr="00A7172B">
        <w:rPr>
          <w:rtl/>
        </w:rPr>
        <w:t>לילה</w:t>
      </w:r>
      <w:r w:rsidR="00535F9C">
        <w:rPr>
          <w:rFonts w:hint="cs"/>
          <w:rtl/>
        </w:rPr>
        <w:t>,</w:t>
      </w:r>
      <w:r w:rsidRPr="00A7172B">
        <w:rPr>
          <w:rtl/>
        </w:rPr>
        <w:t xml:space="preserve"> </w:t>
      </w:r>
      <w:bookmarkStart w:id="10773" w:name="_ETM_Q29_715970"/>
      <w:bookmarkEnd w:id="10773"/>
      <w:r w:rsidRPr="00A7172B">
        <w:rPr>
          <w:rtl/>
        </w:rPr>
        <w:t xml:space="preserve">הרסו </w:t>
      </w:r>
      <w:bookmarkStart w:id="10774" w:name="_ETM_Q29_716569"/>
      <w:bookmarkEnd w:id="10774"/>
      <w:r w:rsidRPr="00A7172B">
        <w:rPr>
          <w:rtl/>
        </w:rPr>
        <w:t xml:space="preserve">ובזזו </w:t>
      </w:r>
      <w:bookmarkStart w:id="10775" w:name="_ETM_Q29_717319"/>
      <w:bookmarkEnd w:id="10775"/>
      <w:r w:rsidRPr="00A7172B">
        <w:rPr>
          <w:rtl/>
        </w:rPr>
        <w:t xml:space="preserve">את </w:t>
      </w:r>
      <w:bookmarkStart w:id="10776" w:name="_ETM_Q29_717440"/>
      <w:bookmarkEnd w:id="10776"/>
      <w:r w:rsidRPr="00A7172B">
        <w:rPr>
          <w:rtl/>
        </w:rPr>
        <w:t xml:space="preserve">כל </w:t>
      </w:r>
      <w:bookmarkStart w:id="10777" w:name="_ETM_Q29_717650"/>
      <w:bookmarkEnd w:id="10777"/>
      <w:r w:rsidRPr="00A7172B">
        <w:rPr>
          <w:rtl/>
        </w:rPr>
        <w:t>הב</w:t>
      </w:r>
      <w:r>
        <w:rPr>
          <w:rFonts w:hint="cs"/>
          <w:rtl/>
        </w:rPr>
        <w:t xml:space="preserve">א ליד. </w:t>
      </w:r>
    </w:p>
    <w:p w:rsidR="00C00D2F" w:rsidRDefault="00C00D2F" w:rsidP="00335993">
      <w:pPr>
        <w:rPr>
          <w:rtl/>
        </w:rPr>
      </w:pPr>
    </w:p>
    <w:p w:rsidR="00C00D2F" w:rsidRDefault="00C00D2F" w:rsidP="00335993">
      <w:pPr>
        <w:rPr>
          <w:rStyle w:val="TagStyle"/>
          <w:rtl/>
        </w:rPr>
      </w:pPr>
      <w:bookmarkStart w:id="10778" w:name="_ETM_Q29_719386"/>
      <w:bookmarkStart w:id="10779" w:name="_ETM_Q29_719472"/>
      <w:bookmarkStart w:id="10780" w:name="TOR_Q30"/>
      <w:bookmarkEnd w:id="10778"/>
      <w:bookmarkEnd w:id="10779"/>
      <w:bookmarkEnd w:id="10780"/>
    </w:p>
    <w:p w:rsidR="00C00D2F" w:rsidRDefault="00C00D2F" w:rsidP="00FE6FB2">
      <w:pPr>
        <w:rPr>
          <w:rtl/>
          <w:lang w:eastAsia="he-IL"/>
        </w:rPr>
      </w:pPr>
      <w:r>
        <w:rPr>
          <w:rFonts w:hint="cs"/>
          <w:rtl/>
          <w:lang w:eastAsia="he-IL"/>
        </w:rPr>
        <w:t xml:space="preserve">ב-7 באוקטובר 2024, כשתושבי העוטף התכוננו לחגוג את חג מתן </w:t>
      </w:r>
      <w:bookmarkStart w:id="10781" w:name="_ETM_Q30_128737"/>
      <w:bookmarkEnd w:id="10781"/>
      <w:r>
        <w:rPr>
          <w:rFonts w:hint="cs"/>
          <w:rtl/>
          <w:lang w:eastAsia="he-IL"/>
        </w:rPr>
        <w:t xml:space="preserve">תורה, שטף את הקיבוצים ואת ערי הדרום גל של אלימות קיצונית. השכנים של אתמול, אלה שאיתם תכננו בני משפחת קוץ להפריח עפיפונים של דו-קיום, הפכו לתליינים של היום. מנגינת הטראנס </w:t>
      </w:r>
      <w:bookmarkStart w:id="10782" w:name="_ETM_Q30_144629"/>
      <w:bookmarkEnd w:id="10782"/>
      <w:r>
        <w:rPr>
          <w:rFonts w:hint="cs"/>
          <w:rtl/>
          <w:lang w:eastAsia="he-IL"/>
        </w:rPr>
        <w:t>ברעים התחלפה בשריקת כדורים. באירועי השבת השחורה הם טבחו 1,145 נשים, גברים, זקנים וטף</w:t>
      </w:r>
      <w:r w:rsidR="00FE6FB2">
        <w:rPr>
          <w:rFonts w:hint="cs"/>
          <w:rtl/>
          <w:lang w:eastAsia="he-IL"/>
        </w:rPr>
        <w:t>,</w:t>
      </w:r>
      <w:r>
        <w:rPr>
          <w:rFonts w:hint="cs"/>
          <w:rtl/>
          <w:lang w:eastAsia="he-IL"/>
        </w:rPr>
        <w:t xml:space="preserve"> הם פצעו 11,549 ישראלים</w:t>
      </w:r>
      <w:r w:rsidR="00FE6FB2">
        <w:rPr>
          <w:rFonts w:hint="cs"/>
          <w:rtl/>
          <w:lang w:eastAsia="he-IL"/>
        </w:rPr>
        <w:t>,</w:t>
      </w:r>
      <w:r>
        <w:rPr>
          <w:rFonts w:hint="cs"/>
          <w:rtl/>
          <w:lang w:eastAsia="he-IL"/>
        </w:rPr>
        <w:t xml:space="preserve"> הפכו 779 ילדים ליתומים </w:t>
      </w:r>
      <w:bookmarkStart w:id="10783" w:name="_ETM_Q30_163815"/>
      <w:bookmarkEnd w:id="10783"/>
      <w:r>
        <w:rPr>
          <w:rFonts w:hint="cs"/>
          <w:rtl/>
          <w:lang w:eastAsia="he-IL"/>
        </w:rPr>
        <w:t>בן לילה</w:t>
      </w:r>
      <w:r w:rsidR="00FE6FB2">
        <w:rPr>
          <w:rFonts w:hint="cs"/>
          <w:rtl/>
          <w:lang w:eastAsia="he-IL"/>
        </w:rPr>
        <w:t>,</w:t>
      </w:r>
      <w:r>
        <w:rPr>
          <w:rFonts w:hint="cs"/>
          <w:rtl/>
          <w:lang w:eastAsia="he-IL"/>
        </w:rPr>
        <w:t xml:space="preserve"> הרסו ובזזו את כל הבא ליד. </w:t>
      </w:r>
    </w:p>
    <w:p w:rsidR="00C00D2F" w:rsidRDefault="00C00D2F" w:rsidP="00335993">
      <w:pPr>
        <w:rPr>
          <w:rtl/>
          <w:lang w:eastAsia="he-IL"/>
        </w:rPr>
      </w:pPr>
    </w:p>
    <w:p w:rsidR="00C00D2F" w:rsidRDefault="00C00D2F" w:rsidP="00FE6FB2">
      <w:pPr>
        <w:rPr>
          <w:rtl/>
          <w:lang w:eastAsia="he-IL"/>
        </w:rPr>
      </w:pPr>
      <w:r>
        <w:rPr>
          <w:rFonts w:hint="cs"/>
          <w:rtl/>
          <w:lang w:eastAsia="he-IL"/>
        </w:rPr>
        <w:t xml:space="preserve">הדמיון הטרגי בין העדויות ממאורעות הפרהוד לעדויות מאירועי השבת השחורה הוא מצמרר ובלתי נסבל. במקום ערב </w:t>
      </w:r>
      <w:bookmarkStart w:id="10784" w:name="_ETM_Q30_179779"/>
      <w:bookmarkEnd w:id="10784"/>
      <w:r>
        <w:rPr>
          <w:rFonts w:hint="cs"/>
          <w:rtl/>
          <w:lang w:eastAsia="he-IL"/>
        </w:rPr>
        <w:t xml:space="preserve">החג החגיגי והיפה התחילו שבעות, חיים נגדעו </w:t>
      </w:r>
      <w:proofErr w:type="spellStart"/>
      <w:r>
        <w:rPr>
          <w:rFonts w:hint="cs"/>
          <w:rtl/>
          <w:lang w:eastAsia="he-IL"/>
        </w:rPr>
        <w:t>באיבם</w:t>
      </w:r>
      <w:proofErr w:type="spellEnd"/>
      <w:r>
        <w:rPr>
          <w:rFonts w:hint="cs"/>
          <w:rtl/>
          <w:lang w:eastAsia="he-IL"/>
        </w:rPr>
        <w:t xml:space="preserve">, משפחות נקרעו </w:t>
      </w:r>
      <w:r w:rsidR="00FE6FB2">
        <w:rPr>
          <w:rFonts w:hint="cs"/>
          <w:rtl/>
          <w:lang w:eastAsia="he-IL"/>
        </w:rPr>
        <w:t>ו</w:t>
      </w:r>
      <w:r>
        <w:rPr>
          <w:rFonts w:hint="cs"/>
          <w:rtl/>
          <w:lang w:eastAsia="he-IL"/>
        </w:rPr>
        <w:t xml:space="preserve">קהילות שלמות נותרו שבורות, כואבות ומדממות. אז הממשלה העיראקית לא הצליחה למנוע את ההתפרעויות ולא סיפקה </w:t>
      </w:r>
      <w:bookmarkStart w:id="10785" w:name="_ETM_Q30_200594"/>
      <w:bookmarkEnd w:id="10785"/>
      <w:r>
        <w:rPr>
          <w:rFonts w:hint="cs"/>
          <w:rtl/>
          <w:lang w:eastAsia="he-IL"/>
        </w:rPr>
        <w:t>הגנה לקהילה היהודית. הכוחות הבריטיים, שהיו במרחק קצר מבגדאד, לא התערבו בזמן כדי לעצור את האלימות</w:t>
      </w:r>
      <w:r w:rsidR="00FE6FB2">
        <w:rPr>
          <w:rFonts w:hint="cs"/>
          <w:rtl/>
          <w:lang w:eastAsia="he-IL"/>
        </w:rPr>
        <w:t>.</w:t>
      </w:r>
      <w:r>
        <w:rPr>
          <w:rFonts w:hint="cs"/>
          <w:rtl/>
          <w:lang w:eastAsia="he-IL"/>
        </w:rPr>
        <w:t xml:space="preserve"> </w:t>
      </w:r>
      <w:bookmarkStart w:id="10786" w:name="_ETM_Q30_209033"/>
      <w:bookmarkStart w:id="10787" w:name="_ETM_Q30_209079"/>
      <w:bookmarkStart w:id="10788" w:name="_ETM_Q30_209169"/>
      <w:bookmarkStart w:id="10789" w:name="_ETM_Q30_209222"/>
      <w:bookmarkEnd w:id="10786"/>
      <w:bookmarkEnd w:id="10787"/>
      <w:bookmarkEnd w:id="10788"/>
      <w:bookmarkEnd w:id="10789"/>
      <w:r>
        <w:rPr>
          <w:rFonts w:hint="cs"/>
          <w:rtl/>
          <w:lang w:eastAsia="he-IL"/>
        </w:rPr>
        <w:t>היום הממשלה הישראלית</w:t>
      </w:r>
      <w:bookmarkStart w:id="10790" w:name="_ETM_Q30_211345"/>
      <w:bookmarkEnd w:id="10790"/>
      <w:r>
        <w:rPr>
          <w:rFonts w:hint="cs"/>
          <w:rtl/>
          <w:lang w:eastAsia="he-IL"/>
        </w:rPr>
        <w:t xml:space="preserve"> כשלה גם היא במשימת ההגנה הבסיסית שלה על יישובי העוטף. אז התגובה הבין-לאומית לפרעות הייתה מוגבלת בלבד, ויהודי עיראק נותרו במצב קשה וחסר ביטחון</w:t>
      </w:r>
      <w:r w:rsidR="00FE6FB2">
        <w:rPr>
          <w:rFonts w:hint="cs"/>
          <w:rtl/>
          <w:lang w:eastAsia="he-IL"/>
        </w:rPr>
        <w:t>.</w:t>
      </w:r>
      <w:r>
        <w:rPr>
          <w:rFonts w:hint="cs"/>
          <w:rtl/>
          <w:lang w:eastAsia="he-IL"/>
        </w:rPr>
        <w:t xml:space="preserve"> היום התגובה הבין-לאומית לטבח הקשה </w:t>
      </w:r>
      <w:bookmarkStart w:id="10791" w:name="_ETM_Q30_231529"/>
      <w:bookmarkEnd w:id="10791"/>
      <w:r>
        <w:rPr>
          <w:rFonts w:hint="cs"/>
          <w:rtl/>
          <w:lang w:eastAsia="he-IL"/>
        </w:rPr>
        <w:t xml:space="preserve">מוגבלת, מוסתת, וכמו אז, אינה מספקת. </w:t>
      </w:r>
    </w:p>
    <w:p w:rsidR="00C00D2F" w:rsidRDefault="00C00D2F" w:rsidP="00335993">
      <w:pPr>
        <w:rPr>
          <w:rtl/>
          <w:lang w:eastAsia="he-IL"/>
        </w:rPr>
      </w:pPr>
    </w:p>
    <w:p w:rsidR="00C00D2F" w:rsidRDefault="00C00D2F" w:rsidP="00335993">
      <w:pPr>
        <w:rPr>
          <w:rtl/>
          <w:lang w:eastAsia="he-IL"/>
        </w:rPr>
      </w:pPr>
      <w:r>
        <w:rPr>
          <w:rFonts w:hint="cs"/>
          <w:rtl/>
          <w:lang w:eastAsia="he-IL"/>
        </w:rPr>
        <w:t xml:space="preserve">הסופר המוערך סמי מיכאל, זכרו לברכה, שהלך לעולמו לפני כחודשיים, כתב: "כמו ברומנים </w:t>
      </w:r>
      <w:bookmarkStart w:id="10792" w:name="_ETM_Q30_243032"/>
      <w:bookmarkEnd w:id="10792"/>
      <w:r>
        <w:rPr>
          <w:rFonts w:hint="cs"/>
          <w:rtl/>
          <w:lang w:eastAsia="he-IL"/>
        </w:rPr>
        <w:t xml:space="preserve">גרועים, המציאות מציגה לפרקים צער שאינו מעורר הזדהות". המציאות הישראלית, כמו רומן גרוע, מלמדת אותנו כבר 234 ימים צער ויגון כבדים מנשוא. </w:t>
      </w:r>
    </w:p>
    <w:p w:rsidR="00C00D2F" w:rsidRDefault="00C00D2F" w:rsidP="00335993">
      <w:pPr>
        <w:rPr>
          <w:rtl/>
          <w:lang w:eastAsia="he-IL"/>
        </w:rPr>
      </w:pPr>
    </w:p>
    <w:p w:rsidR="00C00D2F" w:rsidRDefault="00C00D2F" w:rsidP="00335993">
      <w:pPr>
        <w:pStyle w:val="af6"/>
        <w:keepNext/>
        <w:rPr>
          <w:rtl/>
        </w:rPr>
      </w:pPr>
      <w:r w:rsidRPr="00744AE0">
        <w:rPr>
          <w:rStyle w:val="TagStyle"/>
          <w:rtl/>
        </w:rPr>
        <w:t xml:space="preserve"> &lt;&lt; יור &gt;&gt; </w:t>
      </w:r>
      <w:r>
        <w:rPr>
          <w:rtl/>
        </w:rPr>
        <w:t>היו"ר ניסים ואטורי:</w:t>
      </w:r>
      <w:r w:rsidRPr="00744AE0">
        <w:rPr>
          <w:rStyle w:val="TagStyle"/>
          <w:rtl/>
        </w:rPr>
        <w:t xml:space="preserve"> &lt;&lt; יור &gt;&gt;</w:t>
      </w:r>
      <w:r>
        <w:rPr>
          <w:rtl/>
        </w:rPr>
        <w:t xml:space="preserve"> </w:t>
      </w:r>
    </w:p>
    <w:p w:rsidR="00C00D2F" w:rsidRDefault="00C00D2F" w:rsidP="00335993">
      <w:pPr>
        <w:rPr>
          <w:rtl/>
          <w:lang w:eastAsia="he-IL"/>
        </w:rPr>
      </w:pPr>
    </w:p>
    <w:p w:rsidR="00C00D2F" w:rsidRDefault="00C00D2F" w:rsidP="00335993">
      <w:pPr>
        <w:rPr>
          <w:rtl/>
          <w:lang w:eastAsia="he-IL"/>
        </w:rPr>
      </w:pPr>
      <w:bookmarkStart w:id="10793" w:name="_ETM_Q30_259501"/>
      <w:bookmarkEnd w:id="10793"/>
      <w:r>
        <w:rPr>
          <w:rFonts w:hint="cs"/>
          <w:rtl/>
          <w:lang w:eastAsia="he-IL"/>
        </w:rPr>
        <w:t>את לא רואה</w:t>
      </w:r>
      <w:bookmarkStart w:id="10794" w:name="_ETM_Q30_260396"/>
      <w:bookmarkEnd w:id="10794"/>
      <w:r>
        <w:rPr>
          <w:rFonts w:hint="cs"/>
          <w:rtl/>
          <w:lang w:eastAsia="he-IL"/>
        </w:rPr>
        <w:t xml:space="preserve"> את השעון, אבל הסתיים הזמן. </w:t>
      </w:r>
    </w:p>
    <w:p w:rsidR="00C00D2F" w:rsidRDefault="00C00D2F" w:rsidP="00335993">
      <w:pPr>
        <w:rPr>
          <w:rtl/>
          <w:lang w:eastAsia="he-IL"/>
        </w:rPr>
      </w:pPr>
    </w:p>
    <w:p w:rsidR="00C00D2F" w:rsidRDefault="00C00D2F" w:rsidP="00335993">
      <w:pPr>
        <w:pStyle w:val="-"/>
        <w:keepNext/>
        <w:rPr>
          <w:rtl/>
        </w:rPr>
      </w:pPr>
      <w:bookmarkStart w:id="10795" w:name="_ETM_Q30_261306"/>
      <w:bookmarkStart w:id="10796" w:name="ET_speakercontinue_5519_10"/>
      <w:bookmarkEnd w:id="10795"/>
      <w:r w:rsidRPr="00744AE0">
        <w:rPr>
          <w:rStyle w:val="TagStyle"/>
          <w:rtl/>
        </w:rPr>
        <w:t xml:space="preserve"> &lt;&lt; דובר_המשך &gt;&gt; </w:t>
      </w:r>
      <w:r>
        <w:rPr>
          <w:rtl/>
        </w:rPr>
        <w:t>שרן מרים השכל (הימין הממלכתי):</w:t>
      </w:r>
      <w:r w:rsidRPr="00744AE0">
        <w:rPr>
          <w:rStyle w:val="TagStyle"/>
          <w:rtl/>
        </w:rPr>
        <w:t xml:space="preserve"> &lt;&lt; דובר_המשך &gt;&gt;</w:t>
      </w:r>
      <w:r>
        <w:rPr>
          <w:rtl/>
        </w:rPr>
        <w:t xml:space="preserve"> </w:t>
      </w:r>
      <w:bookmarkEnd w:id="10796"/>
    </w:p>
    <w:p w:rsidR="00C00D2F" w:rsidRDefault="00C00D2F" w:rsidP="00335993">
      <w:pPr>
        <w:rPr>
          <w:rtl/>
          <w:lang w:eastAsia="he-IL"/>
        </w:rPr>
      </w:pPr>
    </w:p>
    <w:p w:rsidR="00C00D2F" w:rsidRDefault="00C00D2F" w:rsidP="00FE6FB2">
      <w:pPr>
        <w:rPr>
          <w:rtl/>
          <w:lang w:eastAsia="he-IL"/>
        </w:rPr>
      </w:pPr>
      <w:bookmarkStart w:id="10797" w:name="_ETM_Q30_263134"/>
      <w:bookmarkEnd w:id="10797"/>
      <w:r>
        <w:rPr>
          <w:rFonts w:hint="cs"/>
          <w:rtl/>
          <w:lang w:eastAsia="he-IL"/>
        </w:rPr>
        <w:t>דקה, אני אסיים את</w:t>
      </w:r>
      <w:bookmarkStart w:id="10798" w:name="_ETM_Q30_265307"/>
      <w:bookmarkEnd w:id="10798"/>
      <w:r>
        <w:rPr>
          <w:rFonts w:hint="cs"/>
          <w:rtl/>
          <w:lang w:eastAsia="he-IL"/>
        </w:rPr>
        <w:t xml:space="preserve"> הקטע הזה. 125 חטופים שעודם בשבי חמאס, מאות נרצחים, והעולם שהבטיח "לעולם לא עוד" נדמה כמו עיוור, אילם ושותק. </w:t>
      </w:r>
      <w:proofErr w:type="spellStart"/>
      <w:r>
        <w:rPr>
          <w:rFonts w:hint="cs"/>
          <w:rtl/>
          <w:lang w:eastAsia="he-IL"/>
        </w:rPr>
        <w:t>כששורדי</w:t>
      </w:r>
      <w:proofErr w:type="spellEnd"/>
      <w:r>
        <w:rPr>
          <w:rFonts w:hint="cs"/>
          <w:rtl/>
          <w:lang w:eastAsia="he-IL"/>
        </w:rPr>
        <w:t xml:space="preserve"> הפרהוד </w:t>
      </w:r>
      <w:bookmarkStart w:id="10799" w:name="_ETM_Q30_277596"/>
      <w:bookmarkEnd w:id="10799"/>
      <w:r>
        <w:rPr>
          <w:rFonts w:hint="cs"/>
          <w:rtl/>
          <w:lang w:eastAsia="he-IL"/>
        </w:rPr>
        <w:t>חזרו לביתם</w:t>
      </w:r>
      <w:r w:rsidR="00FE6FB2">
        <w:rPr>
          <w:rFonts w:hint="cs"/>
          <w:rtl/>
          <w:lang w:eastAsia="he-IL"/>
        </w:rPr>
        <w:t>,</w:t>
      </w:r>
      <w:r>
        <w:rPr>
          <w:rFonts w:hint="cs"/>
          <w:rtl/>
          <w:lang w:eastAsia="he-IL"/>
        </w:rPr>
        <w:t xml:space="preserve"> לא נותר כלום מלבד עפר ואבק. </w:t>
      </w:r>
      <w:proofErr w:type="spellStart"/>
      <w:r>
        <w:rPr>
          <w:rFonts w:hint="cs"/>
          <w:rtl/>
          <w:lang w:eastAsia="he-IL"/>
        </w:rPr>
        <w:t>שורדי</w:t>
      </w:r>
      <w:proofErr w:type="spellEnd"/>
      <w:r>
        <w:rPr>
          <w:rFonts w:hint="cs"/>
          <w:rtl/>
          <w:lang w:eastAsia="he-IL"/>
        </w:rPr>
        <w:t xml:space="preserve"> הטבח בקיבוצי העוטף בארי, ניר עוז וכפר עזה מעידים על חוויה דומה – הבריחה מהבית</w:t>
      </w:r>
      <w:r w:rsidR="00FE6FB2">
        <w:rPr>
          <w:rFonts w:hint="cs"/>
          <w:rtl/>
          <w:lang w:eastAsia="he-IL"/>
        </w:rPr>
        <w:t>.</w:t>
      </w:r>
      <w:r>
        <w:rPr>
          <w:rFonts w:hint="cs"/>
          <w:rtl/>
          <w:lang w:eastAsia="he-IL"/>
        </w:rPr>
        <w:t xml:space="preserve"> </w:t>
      </w:r>
      <w:bookmarkStart w:id="10800" w:name="_ETM_Q30_290686"/>
      <w:bookmarkEnd w:id="10800"/>
      <w:r>
        <w:rPr>
          <w:rFonts w:hint="cs"/>
          <w:rtl/>
          <w:lang w:eastAsia="he-IL"/>
        </w:rPr>
        <w:t xml:space="preserve">תחושת הפרהוד חוזרת. </w:t>
      </w:r>
    </w:p>
    <w:p w:rsidR="00C00D2F" w:rsidRDefault="00C00D2F" w:rsidP="00335993">
      <w:pPr>
        <w:rPr>
          <w:rtl/>
          <w:lang w:eastAsia="he-IL"/>
        </w:rPr>
      </w:pPr>
      <w:bookmarkStart w:id="10801" w:name="_ETM_Q30_291771"/>
      <w:bookmarkEnd w:id="10801"/>
    </w:p>
    <w:p w:rsidR="00C00D2F" w:rsidRDefault="00C00D2F" w:rsidP="00335993">
      <w:pPr>
        <w:rPr>
          <w:rtl/>
          <w:lang w:eastAsia="he-IL"/>
        </w:rPr>
      </w:pPr>
      <w:bookmarkStart w:id="10802" w:name="_ETM_Q30_291791"/>
      <w:bookmarkEnd w:id="10802"/>
      <w:r>
        <w:rPr>
          <w:rFonts w:hint="cs"/>
          <w:rtl/>
          <w:lang w:eastAsia="he-IL"/>
        </w:rPr>
        <w:t xml:space="preserve">כאומה, חובתנו ההיסטורית היא לזכור ולהנחיל לדורות הבאים את ההכרה שאנטישמיות אינה מבחינה בין </w:t>
      </w:r>
      <w:proofErr w:type="spellStart"/>
      <w:r>
        <w:rPr>
          <w:rFonts w:hint="cs"/>
          <w:rtl/>
          <w:lang w:eastAsia="he-IL"/>
        </w:rPr>
        <w:t>יענקי</w:t>
      </w:r>
      <w:proofErr w:type="spellEnd"/>
      <w:r>
        <w:rPr>
          <w:rFonts w:hint="cs"/>
          <w:rtl/>
          <w:lang w:eastAsia="he-IL"/>
        </w:rPr>
        <w:t xml:space="preserve"> מפולין </w:t>
      </w:r>
      <w:proofErr w:type="spellStart"/>
      <w:r>
        <w:rPr>
          <w:rFonts w:hint="cs"/>
          <w:rtl/>
          <w:lang w:eastAsia="he-IL"/>
        </w:rPr>
        <w:t>לנאג'י</w:t>
      </w:r>
      <w:proofErr w:type="spellEnd"/>
      <w:r>
        <w:rPr>
          <w:rFonts w:hint="cs"/>
          <w:rtl/>
          <w:lang w:eastAsia="he-IL"/>
        </w:rPr>
        <w:t xml:space="preserve"> מבגדד. היא עיוורת לצבע, למגדר, לימין או לשמאל. חובתנו ההיסטורית והמוסרית היא להישאר מאוחדים במלחמה העיקשת </w:t>
      </w:r>
      <w:bookmarkStart w:id="10803" w:name="_ETM_Q30_313216"/>
      <w:bookmarkEnd w:id="10803"/>
      <w:r>
        <w:rPr>
          <w:rFonts w:hint="cs"/>
          <w:rtl/>
          <w:lang w:eastAsia="he-IL"/>
        </w:rPr>
        <w:t xml:space="preserve">כנגדה. </w:t>
      </w:r>
    </w:p>
    <w:p w:rsidR="00C00D2F" w:rsidRDefault="00C00D2F" w:rsidP="00335993">
      <w:pPr>
        <w:rPr>
          <w:rtl/>
          <w:lang w:eastAsia="he-IL"/>
        </w:rPr>
      </w:pPr>
    </w:p>
    <w:p w:rsidR="00C00D2F" w:rsidRDefault="00C00D2F" w:rsidP="00335993">
      <w:pPr>
        <w:rPr>
          <w:rtl/>
          <w:lang w:eastAsia="he-IL"/>
        </w:rPr>
      </w:pPr>
      <w:r>
        <w:rPr>
          <w:rFonts w:hint="cs"/>
          <w:rtl/>
          <w:lang w:eastAsia="he-IL"/>
        </w:rPr>
        <w:t xml:space="preserve">אני מבקשת לזכור ביום הזה את הקורבנות ולהוקיר את השורדים, לזכור שאין לנו את הפריבילגיה להפסיק להילחם על זכות הקיום שלנו במדינת ישראל, ושאין לנו עוד בית מלבדה. יהי זכרם של הקורבנות ברוך. תודה רבה. </w:t>
      </w:r>
    </w:p>
    <w:p w:rsidR="00C00D2F" w:rsidRDefault="00C00D2F" w:rsidP="00335993">
      <w:pPr>
        <w:rPr>
          <w:rtl/>
          <w:lang w:eastAsia="he-IL"/>
        </w:rPr>
      </w:pPr>
    </w:p>
    <w:p w:rsidR="00C00D2F" w:rsidRDefault="00C00D2F" w:rsidP="00335993">
      <w:pPr>
        <w:pStyle w:val="af6"/>
        <w:keepNext/>
        <w:rPr>
          <w:rtl/>
        </w:rPr>
      </w:pPr>
      <w:r w:rsidRPr="00936EC3">
        <w:rPr>
          <w:rStyle w:val="TagStyle"/>
          <w:rtl/>
        </w:rPr>
        <w:t xml:space="preserve"> &lt;&lt; יור &gt;&gt; </w:t>
      </w:r>
      <w:r>
        <w:rPr>
          <w:rtl/>
        </w:rPr>
        <w:t>היו"ר ניסים ואטורי:</w:t>
      </w:r>
      <w:r w:rsidRPr="00936EC3">
        <w:rPr>
          <w:rStyle w:val="TagStyle"/>
          <w:rtl/>
        </w:rPr>
        <w:t xml:space="preserve"> &lt;&lt; יור &gt;&gt;</w:t>
      </w:r>
      <w:r>
        <w:rPr>
          <w:rtl/>
        </w:rPr>
        <w:t xml:space="preserve"> </w:t>
      </w:r>
    </w:p>
    <w:p w:rsidR="00C00D2F" w:rsidRDefault="00C00D2F" w:rsidP="00335993">
      <w:pPr>
        <w:rPr>
          <w:rtl/>
          <w:lang w:eastAsia="he-IL"/>
        </w:rPr>
      </w:pPr>
    </w:p>
    <w:p w:rsidR="00C00D2F" w:rsidRDefault="00C00D2F" w:rsidP="00FE6FB2">
      <w:pPr>
        <w:rPr>
          <w:rtl/>
          <w:lang w:eastAsia="he-IL"/>
        </w:rPr>
      </w:pPr>
      <w:r>
        <w:rPr>
          <w:rFonts w:hint="cs"/>
          <w:rtl/>
          <w:lang w:eastAsia="he-IL"/>
        </w:rPr>
        <w:t>תודה רבה</w:t>
      </w:r>
      <w:r w:rsidR="00FE6FB2">
        <w:rPr>
          <w:rFonts w:hint="cs"/>
          <w:rtl/>
          <w:lang w:eastAsia="he-IL"/>
        </w:rPr>
        <w:t>.</w:t>
      </w:r>
      <w:r>
        <w:rPr>
          <w:rFonts w:hint="cs"/>
          <w:rtl/>
          <w:lang w:eastAsia="he-IL"/>
        </w:rPr>
        <w:t xml:space="preserve"> </w:t>
      </w:r>
      <w:bookmarkStart w:id="10804" w:name="_ETM_Q30_334553"/>
      <w:bookmarkEnd w:id="10804"/>
      <w:r>
        <w:rPr>
          <w:rFonts w:hint="cs"/>
          <w:rtl/>
          <w:lang w:eastAsia="he-IL"/>
        </w:rPr>
        <w:t xml:space="preserve">אמן. </w:t>
      </w:r>
      <w:bookmarkStart w:id="10805" w:name="_ETM_Q30_335936"/>
      <w:bookmarkStart w:id="10806" w:name="_ETM_Q30_336000"/>
      <w:bookmarkEnd w:id="10805"/>
      <w:bookmarkEnd w:id="10806"/>
      <w:r>
        <w:rPr>
          <w:rFonts w:hint="cs"/>
          <w:rtl/>
          <w:lang w:eastAsia="he-IL"/>
        </w:rPr>
        <w:t xml:space="preserve">חברת הכנסת השרה מאי גולן, בבקשה. </w:t>
      </w:r>
    </w:p>
    <w:p w:rsidR="00C00D2F" w:rsidRDefault="00C00D2F" w:rsidP="00335993">
      <w:pPr>
        <w:rPr>
          <w:rtl/>
          <w:lang w:eastAsia="he-IL"/>
        </w:rPr>
      </w:pPr>
    </w:p>
    <w:p w:rsidR="00C00D2F" w:rsidRDefault="00C00D2F" w:rsidP="00335993">
      <w:pPr>
        <w:rPr>
          <w:rtl/>
          <w:lang w:eastAsia="he-IL"/>
        </w:rPr>
      </w:pPr>
      <w:r>
        <w:rPr>
          <w:rFonts w:hint="cs"/>
          <w:rtl/>
          <w:lang w:eastAsia="he-IL"/>
        </w:rPr>
        <w:t xml:space="preserve">דיברת על שעה מאוחרת, </w:t>
      </w:r>
      <w:bookmarkStart w:id="10807" w:name="_ETM_Q30_342282"/>
      <w:bookmarkEnd w:id="10807"/>
      <w:r>
        <w:rPr>
          <w:rFonts w:hint="cs"/>
          <w:rtl/>
          <w:lang w:eastAsia="he-IL"/>
        </w:rPr>
        <w:t xml:space="preserve">אז את יודעת, הילדים שלי </w:t>
      </w:r>
      <w:r>
        <w:rPr>
          <w:rtl/>
          <w:lang w:eastAsia="he-IL"/>
        </w:rPr>
        <w:t>–</w:t>
      </w:r>
      <w:r>
        <w:rPr>
          <w:rFonts w:hint="cs"/>
          <w:rtl/>
          <w:lang w:eastAsia="he-IL"/>
        </w:rPr>
        <w:t xml:space="preserve"> אני שולח </w:t>
      </w:r>
      <w:bookmarkStart w:id="10808" w:name="_ETM_Q30_341811"/>
      <w:bookmarkEnd w:id="10808"/>
      <w:r>
        <w:rPr>
          <w:rFonts w:hint="cs"/>
          <w:rtl/>
          <w:lang w:eastAsia="he-IL"/>
        </w:rPr>
        <w:t xml:space="preserve">להם הודעה: תראו אותי בטלוויזיה, כי הם רואים אותי פעם </w:t>
      </w:r>
      <w:bookmarkStart w:id="10809" w:name="_ETM_Q30_344922"/>
      <w:bookmarkEnd w:id="10809"/>
      <w:r>
        <w:rPr>
          <w:rFonts w:hint="cs"/>
          <w:rtl/>
          <w:lang w:eastAsia="he-IL"/>
        </w:rPr>
        <w:t xml:space="preserve">בשבוע. </w:t>
      </w:r>
      <w:bookmarkStart w:id="10810" w:name="_ETM_Q30_345906"/>
      <w:bookmarkEnd w:id="10810"/>
    </w:p>
    <w:p w:rsidR="00C00D2F" w:rsidRDefault="00C00D2F" w:rsidP="00335993">
      <w:pPr>
        <w:rPr>
          <w:rtl/>
          <w:lang w:eastAsia="he-IL"/>
        </w:rPr>
      </w:pPr>
      <w:bookmarkStart w:id="10811" w:name="_ETM_Q30_345963"/>
      <w:bookmarkEnd w:id="10811"/>
    </w:p>
    <w:p w:rsidR="00C00D2F" w:rsidRDefault="00C00D2F" w:rsidP="00335993">
      <w:pPr>
        <w:pStyle w:val="af5"/>
        <w:keepNext/>
        <w:rPr>
          <w:rtl/>
        </w:rPr>
      </w:pPr>
      <w:bookmarkStart w:id="10812" w:name="ET_interruption_5519_4"/>
      <w:r w:rsidRPr="00936EC3">
        <w:rPr>
          <w:rStyle w:val="TagStyle"/>
          <w:rtl/>
        </w:rPr>
        <w:t xml:space="preserve"> &lt;&lt; קריאה &gt;&gt; </w:t>
      </w:r>
      <w:r>
        <w:rPr>
          <w:rtl/>
        </w:rPr>
        <w:t>שרן מרים השכל (הימין הממלכתי):</w:t>
      </w:r>
      <w:r w:rsidRPr="00936EC3">
        <w:rPr>
          <w:rStyle w:val="TagStyle"/>
          <w:rtl/>
        </w:rPr>
        <w:t xml:space="preserve"> &lt;&lt; קריאה &gt;&gt;</w:t>
      </w:r>
      <w:r>
        <w:rPr>
          <w:rtl/>
        </w:rPr>
        <w:t xml:space="preserve"> </w:t>
      </w:r>
      <w:bookmarkEnd w:id="10812"/>
    </w:p>
    <w:p w:rsidR="00C00D2F" w:rsidRDefault="00C00D2F" w:rsidP="00335993">
      <w:pPr>
        <w:rPr>
          <w:rtl/>
          <w:lang w:eastAsia="he-IL"/>
        </w:rPr>
      </w:pPr>
    </w:p>
    <w:p w:rsidR="00C00D2F" w:rsidRDefault="00746346" w:rsidP="00746346">
      <w:pPr>
        <w:rPr>
          <w:rtl/>
          <w:lang w:eastAsia="he-IL"/>
        </w:rPr>
      </w:pPr>
      <w:r>
        <w:rPr>
          <w:rFonts w:hint="cs"/>
          <w:rtl/>
          <w:lang w:eastAsia="he-IL"/>
        </w:rPr>
        <w:t>– – –</w:t>
      </w:r>
      <w:r w:rsidR="00C00D2F">
        <w:rPr>
          <w:rFonts w:hint="cs"/>
          <w:rtl/>
          <w:lang w:eastAsia="he-IL"/>
        </w:rPr>
        <w:t xml:space="preserve"> יש יירוטים?</w:t>
      </w:r>
    </w:p>
    <w:p w:rsidR="00C00D2F" w:rsidRDefault="00C00D2F" w:rsidP="00335993">
      <w:pPr>
        <w:rPr>
          <w:rtl/>
          <w:lang w:eastAsia="he-IL"/>
        </w:rPr>
      </w:pPr>
    </w:p>
    <w:p w:rsidR="00C00D2F" w:rsidRDefault="00C00D2F" w:rsidP="00335993">
      <w:pPr>
        <w:pStyle w:val="af6"/>
        <w:keepNext/>
        <w:rPr>
          <w:rtl/>
        </w:rPr>
      </w:pPr>
      <w:r w:rsidRPr="00936EC3">
        <w:rPr>
          <w:rStyle w:val="TagStyle"/>
          <w:rtl/>
        </w:rPr>
        <w:t xml:space="preserve"> &lt;&lt; יור &gt;&gt; </w:t>
      </w:r>
      <w:r>
        <w:rPr>
          <w:rtl/>
        </w:rPr>
        <w:t>היו"ר ניסים ואטורי:</w:t>
      </w:r>
      <w:r w:rsidRPr="00936EC3">
        <w:rPr>
          <w:rStyle w:val="TagStyle"/>
          <w:rtl/>
        </w:rPr>
        <w:t xml:space="preserve"> &lt;&lt; יור &gt;&gt;</w:t>
      </w:r>
      <w:r>
        <w:rPr>
          <w:rtl/>
        </w:rPr>
        <w:t xml:space="preserve"> </w:t>
      </w:r>
    </w:p>
    <w:p w:rsidR="00C00D2F" w:rsidRDefault="00C00D2F" w:rsidP="00335993">
      <w:pPr>
        <w:rPr>
          <w:rtl/>
          <w:lang w:eastAsia="he-IL"/>
        </w:rPr>
      </w:pPr>
    </w:p>
    <w:p w:rsidR="00C00D2F" w:rsidRDefault="00C00D2F" w:rsidP="00FE6FB2">
      <w:pPr>
        <w:rPr>
          <w:rtl/>
          <w:lang w:eastAsia="he-IL"/>
        </w:rPr>
      </w:pPr>
      <w:r>
        <w:rPr>
          <w:rFonts w:hint="cs"/>
          <w:rtl/>
          <w:lang w:eastAsia="he-IL"/>
        </w:rPr>
        <w:t xml:space="preserve">הילדים שלי, הבנות שלי, אור ולירון, יושבות עכשיו מול </w:t>
      </w:r>
      <w:bookmarkStart w:id="10813" w:name="_ETM_Q30_349800"/>
      <w:bookmarkEnd w:id="10813"/>
      <w:r>
        <w:rPr>
          <w:rFonts w:hint="cs"/>
          <w:rtl/>
          <w:lang w:eastAsia="he-IL"/>
        </w:rPr>
        <w:t>הטלוויזיה ורואות אותי, ככה</w:t>
      </w:r>
      <w:r w:rsidR="00FE6FB2">
        <w:rPr>
          <w:rFonts w:hint="cs"/>
          <w:rtl/>
          <w:lang w:eastAsia="he-IL"/>
        </w:rPr>
        <w:t>.</w:t>
      </w:r>
      <w:r>
        <w:rPr>
          <w:rFonts w:hint="cs"/>
          <w:rtl/>
          <w:lang w:eastAsia="he-IL"/>
        </w:rPr>
        <w:t xml:space="preserve"> זה המפגש שלנו הערב. לילה טוב, </w:t>
      </w:r>
      <w:bookmarkStart w:id="10814" w:name="_ETM_Q30_354655"/>
      <w:bookmarkEnd w:id="10814"/>
      <w:r>
        <w:rPr>
          <w:rFonts w:hint="cs"/>
          <w:rtl/>
          <w:lang w:eastAsia="he-IL"/>
        </w:rPr>
        <w:t>בנות</w:t>
      </w:r>
      <w:r w:rsidR="00FE6FB2">
        <w:rPr>
          <w:rFonts w:hint="cs"/>
          <w:rtl/>
          <w:lang w:eastAsia="he-IL"/>
        </w:rPr>
        <w:t>.</w:t>
      </w:r>
      <w:r>
        <w:rPr>
          <w:rFonts w:hint="cs"/>
          <w:rtl/>
          <w:lang w:eastAsia="he-IL"/>
        </w:rPr>
        <w:t xml:space="preserve"> לכו לישון, לא לעשות בלגן לאימא. </w:t>
      </w:r>
    </w:p>
    <w:p w:rsidR="00C00D2F" w:rsidRDefault="00C00D2F" w:rsidP="00335993">
      <w:pPr>
        <w:rPr>
          <w:rtl/>
          <w:lang w:eastAsia="he-IL"/>
        </w:rPr>
      </w:pPr>
    </w:p>
    <w:p w:rsidR="00C00D2F" w:rsidRDefault="00C00D2F" w:rsidP="00335993">
      <w:pPr>
        <w:pStyle w:val="a4"/>
        <w:keepNext/>
        <w:rPr>
          <w:rtl/>
        </w:rPr>
      </w:pPr>
      <w:bookmarkStart w:id="10815" w:name="ET_speaker_6605_6"/>
      <w:r w:rsidRPr="00936EC3">
        <w:rPr>
          <w:rStyle w:val="TagStyle"/>
          <w:rtl/>
        </w:rPr>
        <w:t xml:space="preserve"> &lt;&lt; דובר &gt;&gt; </w:t>
      </w:r>
      <w:bookmarkStart w:id="10816" w:name="_Toc167873540"/>
      <w:r>
        <w:rPr>
          <w:rtl/>
        </w:rPr>
        <w:t>השרה לשוויון חברתי וקידום מעמד האישה מאי גולן:</w:t>
      </w:r>
      <w:bookmarkEnd w:id="10816"/>
      <w:r w:rsidRPr="00936EC3">
        <w:rPr>
          <w:rStyle w:val="TagStyle"/>
          <w:rtl/>
        </w:rPr>
        <w:t xml:space="preserve"> &lt;&lt; דובר &gt;&gt;</w:t>
      </w:r>
      <w:r>
        <w:rPr>
          <w:rtl/>
        </w:rPr>
        <w:t xml:space="preserve"> </w:t>
      </w:r>
      <w:bookmarkEnd w:id="10815"/>
    </w:p>
    <w:p w:rsidR="00C00D2F" w:rsidRDefault="00C00D2F" w:rsidP="00335993">
      <w:pPr>
        <w:rPr>
          <w:rtl/>
          <w:lang w:eastAsia="he-IL"/>
        </w:rPr>
      </w:pPr>
    </w:p>
    <w:p w:rsidR="00C00D2F" w:rsidRDefault="00C00D2F" w:rsidP="00FE6FB2">
      <w:pPr>
        <w:rPr>
          <w:rtl/>
          <w:lang w:eastAsia="he-IL"/>
        </w:rPr>
      </w:pPr>
      <w:r>
        <w:rPr>
          <w:rFonts w:hint="cs"/>
          <w:rtl/>
          <w:lang w:eastAsia="he-IL"/>
        </w:rPr>
        <w:t xml:space="preserve">אדוני היושב-ראש, חבריי חברי הכנסת, לפני שאני אתחיל אני קודם כול רוצה להודות לחברי הכנסת היקרים שהגישו את הצעת החוק היום – ליושב-ראש הקואליציה </w:t>
      </w:r>
      <w:bookmarkStart w:id="10817" w:name="_ETM_Q30_380783"/>
      <w:bookmarkEnd w:id="10817"/>
      <w:r>
        <w:rPr>
          <w:rFonts w:hint="cs"/>
          <w:rtl/>
          <w:lang w:eastAsia="he-IL"/>
        </w:rPr>
        <w:t xml:space="preserve">חבר הכנסת אופיר כץ, שעושה את זה מהרגע שהוא חבר כנסת ומגיש את ההצעה הזאת כל שנה; </w:t>
      </w:r>
      <w:bookmarkStart w:id="10818" w:name="_ETM_Q30_387587"/>
      <w:bookmarkEnd w:id="10818"/>
      <w:r>
        <w:rPr>
          <w:rFonts w:hint="cs"/>
          <w:rtl/>
          <w:lang w:eastAsia="he-IL"/>
        </w:rPr>
        <w:t>לחבר הכנסת אלי דלל, שדיברתי איתו עכשיו לפני שעליתי לנאום, ובאמת, אני חושבת שזה משהו שרק צאצאים של מי שהגיע</w:t>
      </w:r>
      <w:r w:rsidR="00FE6FB2">
        <w:rPr>
          <w:rFonts w:hint="cs"/>
          <w:rtl/>
          <w:lang w:eastAsia="he-IL"/>
        </w:rPr>
        <w:t>ו</w:t>
      </w:r>
      <w:r>
        <w:rPr>
          <w:rFonts w:hint="cs"/>
          <w:rtl/>
          <w:lang w:eastAsia="he-IL"/>
        </w:rPr>
        <w:t xml:space="preserve"> מעיראק יכול</w:t>
      </w:r>
      <w:r w:rsidR="00FE6FB2">
        <w:rPr>
          <w:rFonts w:hint="cs"/>
          <w:rtl/>
          <w:lang w:eastAsia="he-IL"/>
        </w:rPr>
        <w:t>ים</w:t>
      </w:r>
      <w:r>
        <w:rPr>
          <w:rFonts w:hint="cs"/>
          <w:rtl/>
          <w:lang w:eastAsia="he-IL"/>
        </w:rPr>
        <w:t xml:space="preserve"> להבין </w:t>
      </w:r>
      <w:r w:rsidR="00FE6FB2">
        <w:rPr>
          <w:rFonts w:hint="eastAsia"/>
          <w:rtl/>
          <w:lang w:eastAsia="he-IL"/>
        </w:rPr>
        <w:t xml:space="preserve">– </w:t>
      </w:r>
      <w:r>
        <w:rPr>
          <w:rFonts w:hint="cs"/>
          <w:rtl/>
          <w:lang w:eastAsia="he-IL"/>
        </w:rPr>
        <w:t xml:space="preserve">הרגש שדיברת עליו, העדויות שהצגת היום בוועדה שלך, אשתו של אלי כהן שהגיעה היום לוועדה שלך. עבודת קודש </w:t>
      </w:r>
      <w:bookmarkStart w:id="10819" w:name="_ETM_Q30_410421"/>
      <w:bookmarkEnd w:id="10819"/>
      <w:r>
        <w:rPr>
          <w:rFonts w:hint="cs"/>
          <w:rtl/>
          <w:lang w:eastAsia="he-IL"/>
        </w:rPr>
        <w:t>אתה עושה בנושא</w:t>
      </w:r>
      <w:r w:rsidR="00FE6FB2">
        <w:rPr>
          <w:rFonts w:hint="cs"/>
          <w:rtl/>
          <w:lang w:eastAsia="he-IL"/>
        </w:rPr>
        <w:t>.</w:t>
      </w:r>
      <w:r>
        <w:rPr>
          <w:rFonts w:hint="cs"/>
          <w:rtl/>
          <w:lang w:eastAsia="he-IL"/>
        </w:rPr>
        <w:t xml:space="preserve"> אשריך</w:t>
      </w:r>
      <w:r w:rsidR="00FE6FB2">
        <w:rPr>
          <w:rFonts w:hint="cs"/>
          <w:rtl/>
          <w:lang w:eastAsia="he-IL"/>
        </w:rPr>
        <w:t>.</w:t>
      </w:r>
      <w:r>
        <w:rPr>
          <w:rFonts w:hint="cs"/>
          <w:rtl/>
          <w:lang w:eastAsia="he-IL"/>
        </w:rPr>
        <w:t xml:space="preserve"> כל הכבוד, אין לי מילים להגיד כמה אני מעריכה וכמה אני יודעת שיוצאי יהדות בבל, יוצאי בבל בכלל, מעריכים את מה שאתה עושה. תודה רבה לך</w:t>
      </w:r>
      <w:r w:rsidR="00FE6FB2">
        <w:rPr>
          <w:rFonts w:hint="cs"/>
          <w:rtl/>
          <w:lang w:eastAsia="he-IL"/>
        </w:rPr>
        <w:t>.</w:t>
      </w:r>
      <w:r>
        <w:rPr>
          <w:rFonts w:hint="cs"/>
          <w:rtl/>
          <w:lang w:eastAsia="he-IL"/>
        </w:rPr>
        <w:t xml:space="preserve"> </w:t>
      </w:r>
      <w:bookmarkStart w:id="10820" w:name="_ETM_Q30_422642"/>
      <w:bookmarkEnd w:id="10820"/>
      <w:r>
        <w:rPr>
          <w:rFonts w:hint="cs"/>
          <w:rtl/>
          <w:lang w:eastAsia="he-IL"/>
        </w:rPr>
        <w:t xml:space="preserve">אני קיבלתי עשרות הודעות, </w:t>
      </w:r>
      <w:r w:rsidR="00FE6FB2">
        <w:rPr>
          <w:rFonts w:hint="cs"/>
          <w:rtl/>
          <w:lang w:eastAsia="he-IL"/>
        </w:rPr>
        <w:t>ו</w:t>
      </w:r>
      <w:r>
        <w:rPr>
          <w:rFonts w:hint="cs"/>
          <w:rtl/>
          <w:lang w:eastAsia="he-IL"/>
        </w:rPr>
        <w:t>אני מודה לך בשמם כאן</w:t>
      </w:r>
      <w:r w:rsidR="00FE6FB2">
        <w:rPr>
          <w:rFonts w:hint="cs"/>
          <w:rtl/>
          <w:lang w:eastAsia="he-IL"/>
        </w:rPr>
        <w:t>, ו</w:t>
      </w:r>
      <w:r>
        <w:rPr>
          <w:rFonts w:hint="cs"/>
          <w:rtl/>
          <w:lang w:eastAsia="he-IL"/>
        </w:rPr>
        <w:t>גם לחברת הכנסת האהובה חברתי לימור סון הר מלך, שסבתה הגיעה מעיראק</w:t>
      </w:r>
      <w:r w:rsidR="00FE6FB2">
        <w:rPr>
          <w:rFonts w:hint="cs"/>
          <w:rtl/>
          <w:lang w:eastAsia="he-IL"/>
        </w:rPr>
        <w:t>,</w:t>
      </w:r>
      <w:r>
        <w:rPr>
          <w:rFonts w:hint="cs"/>
          <w:rtl/>
          <w:lang w:eastAsia="he-IL"/>
        </w:rPr>
        <w:t xml:space="preserve"> וגם היא שותפה </w:t>
      </w:r>
      <w:bookmarkStart w:id="10821" w:name="_ETM_Q30_436236"/>
      <w:bookmarkEnd w:id="10821"/>
      <w:r>
        <w:rPr>
          <w:rFonts w:hint="cs"/>
          <w:rtl/>
          <w:lang w:eastAsia="he-IL"/>
        </w:rPr>
        <w:t xml:space="preserve">לחוק הזה. אופיר, אני אמרתי כאן </w:t>
      </w:r>
      <w:r w:rsidR="00FE6FB2">
        <w:rPr>
          <w:rFonts w:hint="eastAsia"/>
          <w:rtl/>
          <w:lang w:eastAsia="he-IL"/>
        </w:rPr>
        <w:t xml:space="preserve">– </w:t>
      </w:r>
      <w:r>
        <w:rPr>
          <w:rFonts w:hint="cs"/>
          <w:rtl/>
          <w:lang w:eastAsia="he-IL"/>
        </w:rPr>
        <w:t xml:space="preserve">אני לא יודעת אם שמעת </w:t>
      </w:r>
      <w:r w:rsidR="00FE6FB2">
        <w:rPr>
          <w:rFonts w:hint="eastAsia"/>
          <w:rtl/>
          <w:lang w:eastAsia="he-IL"/>
        </w:rPr>
        <w:t xml:space="preserve">– </w:t>
      </w:r>
      <w:r>
        <w:rPr>
          <w:rFonts w:hint="cs"/>
          <w:rtl/>
          <w:lang w:eastAsia="he-IL"/>
        </w:rPr>
        <w:t xml:space="preserve">הודיתי לך על </w:t>
      </w:r>
      <w:bookmarkStart w:id="10822" w:name="_ETM_Q30_439429"/>
      <w:bookmarkEnd w:id="10822"/>
      <w:r>
        <w:rPr>
          <w:rFonts w:hint="cs"/>
          <w:rtl/>
          <w:lang w:eastAsia="he-IL"/>
        </w:rPr>
        <w:t xml:space="preserve">עבודת הקודש שאתה עושה בנושא מהרגע שנכנסת לכנסת, שאתה לא מוותר ומגיש את הצעת החוק הזאת כל שנה ושנה, נותן מקום כל כך </w:t>
      </w:r>
      <w:bookmarkStart w:id="10823" w:name="_ETM_Q30_447826"/>
      <w:bookmarkEnd w:id="10823"/>
      <w:r>
        <w:rPr>
          <w:rFonts w:hint="cs"/>
          <w:rtl/>
          <w:lang w:eastAsia="he-IL"/>
        </w:rPr>
        <w:t xml:space="preserve">חשוב למקום הזה. סיפרתי לאלי – וזה גם תקף אליך – על עשרות הודעות שקיבלתי בימים האחרונים </w:t>
      </w:r>
      <w:bookmarkStart w:id="10824" w:name="_ETM_Q30_454735"/>
      <w:bookmarkEnd w:id="10824"/>
      <w:r>
        <w:rPr>
          <w:rFonts w:hint="cs"/>
          <w:rtl/>
          <w:lang w:eastAsia="he-IL"/>
        </w:rPr>
        <w:t xml:space="preserve">לקראת החוק הזה, שידעו הוא שמגיע, אנשים שעוקבים וממש ביקשו ממני </w:t>
      </w:r>
      <w:bookmarkStart w:id="10825" w:name="_ETM_Q30_459075"/>
      <w:bookmarkEnd w:id="10825"/>
      <w:r>
        <w:rPr>
          <w:rFonts w:hint="cs"/>
          <w:rtl/>
          <w:lang w:eastAsia="he-IL"/>
        </w:rPr>
        <w:t>לברך אותך בשמם, אז אשריך</w:t>
      </w:r>
      <w:r w:rsidR="00FE6FB2">
        <w:rPr>
          <w:rFonts w:hint="cs"/>
          <w:rtl/>
          <w:lang w:eastAsia="he-IL"/>
        </w:rPr>
        <w:t>.</w:t>
      </w:r>
      <w:r>
        <w:rPr>
          <w:rFonts w:hint="cs"/>
          <w:rtl/>
          <w:lang w:eastAsia="he-IL"/>
        </w:rPr>
        <w:t xml:space="preserve"> יושב-ראש </w:t>
      </w:r>
      <w:r w:rsidR="005C2F04">
        <w:rPr>
          <w:rFonts w:hint="cs"/>
          <w:rtl/>
          <w:lang w:eastAsia="he-IL"/>
        </w:rPr>
        <w:t>הישיבה</w:t>
      </w:r>
      <w:r>
        <w:rPr>
          <w:rFonts w:hint="cs"/>
          <w:rtl/>
          <w:lang w:eastAsia="he-IL"/>
        </w:rPr>
        <w:t xml:space="preserve">, חבר הכנסת ניסים ואטורי, אני יודעת שהדבר הזה יקר גם לליבך. </w:t>
      </w:r>
      <w:bookmarkStart w:id="10826" w:name="_ETM_Q30_465917"/>
      <w:bookmarkStart w:id="10827" w:name="_ETM_Q30_465960"/>
      <w:bookmarkStart w:id="10828" w:name="_ETM_Q30_466045"/>
      <w:bookmarkStart w:id="10829" w:name="_ETM_Q30_466087"/>
      <w:bookmarkEnd w:id="10826"/>
      <w:bookmarkEnd w:id="10827"/>
      <w:bookmarkEnd w:id="10828"/>
      <w:bookmarkEnd w:id="10829"/>
      <w:r>
        <w:rPr>
          <w:rFonts w:hint="cs"/>
          <w:rtl/>
          <w:lang w:eastAsia="he-IL"/>
        </w:rPr>
        <w:t>תראו מה זה, יצאנו ארבעה עיראקים במליאה אחת.</w:t>
      </w:r>
    </w:p>
    <w:p w:rsidR="00C00D2F" w:rsidRDefault="00C00D2F" w:rsidP="00335993">
      <w:pPr>
        <w:rPr>
          <w:rtl/>
          <w:lang w:eastAsia="he-IL"/>
        </w:rPr>
      </w:pPr>
      <w:bookmarkStart w:id="10830" w:name="_ETM_Q30_470019"/>
      <w:bookmarkStart w:id="10831" w:name="_ETM_Q30_470072"/>
      <w:bookmarkStart w:id="10832" w:name="_ETM_Q30_470171"/>
      <w:bookmarkEnd w:id="10830"/>
      <w:bookmarkEnd w:id="10831"/>
      <w:bookmarkEnd w:id="10832"/>
    </w:p>
    <w:p w:rsidR="00C00D2F" w:rsidRDefault="00C00D2F" w:rsidP="00335993">
      <w:pPr>
        <w:pStyle w:val="af6"/>
        <w:keepNext/>
        <w:rPr>
          <w:rtl/>
        </w:rPr>
      </w:pPr>
      <w:r w:rsidRPr="00F72537">
        <w:rPr>
          <w:rStyle w:val="TagStyle"/>
          <w:rtl/>
        </w:rPr>
        <w:t xml:space="preserve"> &lt;&lt; יור &gt;&gt; </w:t>
      </w:r>
      <w:r>
        <w:rPr>
          <w:rtl/>
        </w:rPr>
        <w:t>היו"ר ניסים ואטורי:</w:t>
      </w:r>
      <w:r w:rsidRPr="00F72537">
        <w:rPr>
          <w:rStyle w:val="TagStyle"/>
          <w:rtl/>
        </w:rPr>
        <w:t xml:space="preserve"> &lt;&lt; יור &gt;&gt;</w:t>
      </w:r>
      <w:r>
        <w:rPr>
          <w:rtl/>
        </w:rPr>
        <w:t xml:space="preserve"> </w:t>
      </w:r>
    </w:p>
    <w:p w:rsidR="00C00D2F" w:rsidRDefault="00C00D2F" w:rsidP="00335993">
      <w:pPr>
        <w:rPr>
          <w:rtl/>
          <w:lang w:eastAsia="he-IL"/>
        </w:rPr>
      </w:pPr>
    </w:p>
    <w:p w:rsidR="00C00D2F" w:rsidRDefault="00C00D2F" w:rsidP="00335993">
      <w:pPr>
        <w:rPr>
          <w:rtl/>
          <w:lang w:eastAsia="he-IL"/>
        </w:rPr>
      </w:pPr>
      <w:bookmarkStart w:id="10833" w:name="_ETM_Q30_469561"/>
      <w:bookmarkEnd w:id="10833"/>
      <w:r>
        <w:rPr>
          <w:rFonts w:hint="cs"/>
          <w:rtl/>
          <w:lang w:eastAsia="he-IL"/>
        </w:rPr>
        <w:t>אפשר להעביר את</w:t>
      </w:r>
      <w:bookmarkStart w:id="10834" w:name="_ETM_Q30_471099"/>
      <w:bookmarkEnd w:id="10834"/>
      <w:r>
        <w:rPr>
          <w:rFonts w:hint="cs"/>
          <w:rtl/>
          <w:lang w:eastAsia="he-IL"/>
        </w:rPr>
        <w:t xml:space="preserve"> החוק, אופיר. </w:t>
      </w:r>
    </w:p>
    <w:p w:rsidR="00C00D2F" w:rsidRDefault="00C00D2F" w:rsidP="00335993">
      <w:pPr>
        <w:rPr>
          <w:rtl/>
          <w:lang w:eastAsia="he-IL"/>
        </w:rPr>
      </w:pPr>
      <w:bookmarkStart w:id="10835" w:name="_ETM_Q30_470552"/>
      <w:bookmarkStart w:id="10836" w:name="_ETM_Q30_470615"/>
      <w:bookmarkEnd w:id="10835"/>
      <w:bookmarkEnd w:id="10836"/>
    </w:p>
    <w:p w:rsidR="00C00D2F" w:rsidRDefault="00C00D2F" w:rsidP="00335993">
      <w:pPr>
        <w:pStyle w:val="-"/>
        <w:keepNext/>
        <w:rPr>
          <w:rtl/>
        </w:rPr>
      </w:pPr>
      <w:bookmarkStart w:id="10837" w:name="_ETM_Q30_472144"/>
      <w:bookmarkEnd w:id="10837"/>
      <w:r w:rsidRPr="00936EC3">
        <w:rPr>
          <w:rStyle w:val="TagStyle"/>
          <w:rtl/>
        </w:rPr>
        <w:t xml:space="preserve">&lt;&lt; דובר_המשך &gt;&gt; </w:t>
      </w:r>
      <w:r>
        <w:rPr>
          <w:rtl/>
        </w:rPr>
        <w:t>השרה לשוויון חברתי וקידום מעמד האישה מאי גולן:</w:t>
      </w:r>
      <w:r w:rsidRPr="00936EC3">
        <w:rPr>
          <w:rStyle w:val="TagStyle"/>
          <w:rtl/>
        </w:rPr>
        <w:t xml:space="preserve"> &lt;&lt; דובר_המשך &gt;&gt;</w:t>
      </w:r>
      <w:r>
        <w:rPr>
          <w:rtl/>
        </w:rPr>
        <w:t xml:space="preserve"> </w:t>
      </w:r>
    </w:p>
    <w:p w:rsidR="00C00D2F" w:rsidRDefault="00C00D2F" w:rsidP="00335993">
      <w:pPr>
        <w:rPr>
          <w:rtl/>
          <w:lang w:eastAsia="he-IL"/>
        </w:rPr>
      </w:pPr>
    </w:p>
    <w:p w:rsidR="00C00D2F" w:rsidRDefault="00C00D2F" w:rsidP="00335993">
      <w:pPr>
        <w:rPr>
          <w:rtl/>
          <w:lang w:eastAsia="he-IL"/>
        </w:rPr>
      </w:pPr>
      <w:bookmarkStart w:id="10838" w:name="_ETM_Q30_470232"/>
      <w:bookmarkEnd w:id="10838"/>
      <w:r>
        <w:rPr>
          <w:rFonts w:hint="cs"/>
          <w:rtl/>
          <w:lang w:eastAsia="he-IL"/>
        </w:rPr>
        <w:t xml:space="preserve">לפני זה לא היה. אז אנחנו לא צריכים, יש לנו רוב </w:t>
      </w:r>
      <w:bookmarkStart w:id="10839" w:name="_ETM_Q30_474692"/>
      <w:bookmarkEnd w:id="10839"/>
      <w:r>
        <w:rPr>
          <w:rFonts w:hint="cs"/>
          <w:rtl/>
          <w:lang w:eastAsia="he-IL"/>
        </w:rPr>
        <w:t xml:space="preserve">של ארבעה יוצאי בבל. </w:t>
      </w:r>
      <w:bookmarkStart w:id="10840" w:name="_ETM_Q30_473928"/>
      <w:bookmarkEnd w:id="10840"/>
      <w:r>
        <w:rPr>
          <w:rFonts w:hint="cs"/>
          <w:rtl/>
          <w:lang w:eastAsia="he-IL"/>
        </w:rPr>
        <w:t>מי עוד?</w:t>
      </w:r>
    </w:p>
    <w:p w:rsidR="00C00D2F" w:rsidRDefault="00C00D2F" w:rsidP="00335993">
      <w:pPr>
        <w:rPr>
          <w:rtl/>
          <w:lang w:eastAsia="he-IL"/>
        </w:rPr>
      </w:pPr>
      <w:bookmarkStart w:id="10841" w:name="_ETM_Q30_473971"/>
      <w:bookmarkStart w:id="10842" w:name="_ETM_Q30_474072"/>
      <w:bookmarkEnd w:id="10841"/>
      <w:bookmarkEnd w:id="10842"/>
    </w:p>
    <w:p w:rsidR="00C00D2F" w:rsidRDefault="00C00D2F" w:rsidP="00335993">
      <w:pPr>
        <w:pStyle w:val="af5"/>
        <w:keepNext/>
        <w:rPr>
          <w:rtl/>
        </w:rPr>
      </w:pPr>
      <w:bookmarkStart w:id="10843" w:name="ET_interruption_5786_13"/>
      <w:r w:rsidRPr="00F72537">
        <w:rPr>
          <w:rStyle w:val="TagStyle"/>
          <w:rtl/>
        </w:rPr>
        <w:t xml:space="preserve"> &lt;&lt; קריאה &gt;&gt; </w:t>
      </w:r>
      <w:r>
        <w:rPr>
          <w:rtl/>
        </w:rPr>
        <w:t>אופיר כץ (הליכוד):</w:t>
      </w:r>
      <w:r w:rsidRPr="00F72537">
        <w:rPr>
          <w:rStyle w:val="TagStyle"/>
          <w:rtl/>
        </w:rPr>
        <w:t xml:space="preserve"> &lt;&lt; קריאה &gt;&gt;</w:t>
      </w:r>
      <w:r>
        <w:rPr>
          <w:rtl/>
        </w:rPr>
        <w:t xml:space="preserve"> </w:t>
      </w:r>
      <w:bookmarkEnd w:id="10843"/>
    </w:p>
    <w:p w:rsidR="00C00D2F" w:rsidRDefault="00C00D2F" w:rsidP="00335993">
      <w:pPr>
        <w:rPr>
          <w:rtl/>
          <w:lang w:eastAsia="he-IL"/>
        </w:rPr>
      </w:pPr>
    </w:p>
    <w:p w:rsidR="00C00D2F" w:rsidRDefault="00C00D2F" w:rsidP="00335993">
      <w:pPr>
        <w:rPr>
          <w:rtl/>
          <w:lang w:eastAsia="he-IL"/>
        </w:rPr>
      </w:pPr>
      <w:bookmarkStart w:id="10844" w:name="_ETM_Q30_475239"/>
      <w:bookmarkEnd w:id="10844"/>
      <w:r>
        <w:rPr>
          <w:rFonts w:hint="cs"/>
          <w:rtl/>
          <w:lang w:eastAsia="he-IL"/>
        </w:rPr>
        <w:t xml:space="preserve">גם היועץ המשפטי. </w:t>
      </w:r>
    </w:p>
    <w:p w:rsidR="00C00D2F" w:rsidRDefault="00C00D2F" w:rsidP="00335993">
      <w:pPr>
        <w:rPr>
          <w:rtl/>
          <w:lang w:eastAsia="he-IL"/>
        </w:rPr>
      </w:pPr>
      <w:bookmarkStart w:id="10845" w:name="_ETM_Q30_478050"/>
      <w:bookmarkStart w:id="10846" w:name="_ETM_Q30_478107"/>
      <w:bookmarkEnd w:id="10845"/>
      <w:bookmarkEnd w:id="10846"/>
    </w:p>
    <w:p w:rsidR="00C00D2F" w:rsidRDefault="00C00D2F" w:rsidP="00335993">
      <w:pPr>
        <w:pStyle w:val="-"/>
        <w:keepNext/>
        <w:rPr>
          <w:rtl/>
        </w:rPr>
      </w:pPr>
      <w:bookmarkStart w:id="10847" w:name="_ETM_Q30_476558"/>
      <w:bookmarkStart w:id="10848" w:name="_ETM_Q30_476611"/>
      <w:bookmarkEnd w:id="10847"/>
      <w:bookmarkEnd w:id="10848"/>
      <w:r w:rsidRPr="00936EC3">
        <w:rPr>
          <w:rStyle w:val="TagStyle"/>
          <w:rtl/>
        </w:rPr>
        <w:t xml:space="preserve">&lt;&lt; דובר_המשך &gt;&gt; </w:t>
      </w:r>
      <w:r>
        <w:rPr>
          <w:rtl/>
        </w:rPr>
        <w:t>השרה לשוויון חברתי וקידום מעמד האישה מאי גולן:</w:t>
      </w:r>
      <w:r w:rsidRPr="00936EC3">
        <w:rPr>
          <w:rStyle w:val="TagStyle"/>
          <w:rtl/>
        </w:rPr>
        <w:t xml:space="preserve"> &lt;&lt; דובר_המשך &gt;&gt;</w:t>
      </w:r>
      <w:r>
        <w:rPr>
          <w:rtl/>
        </w:rPr>
        <w:t xml:space="preserve"> </w:t>
      </w:r>
    </w:p>
    <w:p w:rsidR="00C00D2F" w:rsidRDefault="00C00D2F" w:rsidP="00335993">
      <w:pPr>
        <w:rPr>
          <w:rtl/>
          <w:lang w:eastAsia="he-IL"/>
        </w:rPr>
      </w:pPr>
    </w:p>
    <w:p w:rsidR="00C00D2F" w:rsidRDefault="00C00D2F" w:rsidP="00335993">
      <w:pPr>
        <w:rPr>
          <w:rtl/>
          <w:lang w:eastAsia="he-IL"/>
        </w:rPr>
      </w:pPr>
      <w:r>
        <w:rPr>
          <w:rFonts w:hint="cs"/>
          <w:rtl/>
          <w:lang w:eastAsia="he-IL"/>
        </w:rPr>
        <w:t xml:space="preserve">גם היועץ </w:t>
      </w:r>
      <w:bookmarkStart w:id="10849" w:name="_ETM_Q30_479832"/>
      <w:bookmarkEnd w:id="10849"/>
      <w:r>
        <w:rPr>
          <w:rFonts w:hint="cs"/>
          <w:rtl/>
          <w:lang w:eastAsia="he-IL"/>
        </w:rPr>
        <w:t xml:space="preserve">המשפטי. תודה רבה לכולם. </w:t>
      </w:r>
      <w:bookmarkStart w:id="10850" w:name="_ETM_Q30_482289"/>
      <w:bookmarkEnd w:id="10850"/>
    </w:p>
    <w:p w:rsidR="00C00D2F" w:rsidRDefault="00C00D2F" w:rsidP="00335993">
      <w:pPr>
        <w:rPr>
          <w:rtl/>
          <w:lang w:eastAsia="he-IL"/>
        </w:rPr>
      </w:pPr>
    </w:p>
    <w:p w:rsidR="00C00D2F" w:rsidRDefault="00C00D2F" w:rsidP="00335993">
      <w:pPr>
        <w:pStyle w:val="af6"/>
        <w:keepNext/>
        <w:rPr>
          <w:rtl/>
        </w:rPr>
      </w:pPr>
      <w:bookmarkStart w:id="10851" w:name="ET_yor_6490_15"/>
      <w:r w:rsidRPr="00525F7A">
        <w:rPr>
          <w:rStyle w:val="TagStyle"/>
          <w:rtl/>
        </w:rPr>
        <w:t xml:space="preserve"> &lt;&lt; יור &gt;&gt; </w:t>
      </w:r>
      <w:r>
        <w:rPr>
          <w:rtl/>
        </w:rPr>
        <w:t>היו"ר ניסים ואטורי:</w:t>
      </w:r>
      <w:r w:rsidRPr="00525F7A">
        <w:rPr>
          <w:rStyle w:val="TagStyle"/>
          <w:rtl/>
        </w:rPr>
        <w:t xml:space="preserve"> &lt;&lt; יור &gt;&gt;</w:t>
      </w:r>
      <w:r>
        <w:rPr>
          <w:rtl/>
        </w:rPr>
        <w:t xml:space="preserve"> </w:t>
      </w:r>
      <w:bookmarkEnd w:id="10851"/>
    </w:p>
    <w:p w:rsidR="00C00D2F" w:rsidRDefault="00C00D2F" w:rsidP="00335993">
      <w:pPr>
        <w:rPr>
          <w:rtl/>
          <w:lang w:eastAsia="he-IL"/>
        </w:rPr>
      </w:pPr>
    </w:p>
    <w:p w:rsidR="00C00D2F" w:rsidRDefault="00C00D2F" w:rsidP="00335993">
      <w:pPr>
        <w:rPr>
          <w:rtl/>
          <w:lang w:eastAsia="he-IL"/>
        </w:rPr>
      </w:pPr>
      <w:bookmarkStart w:id="10852" w:name="_ETM_Q30_482869"/>
      <w:bookmarkEnd w:id="10852"/>
      <w:r>
        <w:rPr>
          <w:rFonts w:hint="cs"/>
          <w:rtl/>
          <w:lang w:eastAsia="he-IL"/>
        </w:rPr>
        <w:t>תביא את החוק שאתה רוצה להעביר.</w:t>
      </w:r>
    </w:p>
    <w:p w:rsidR="00C00D2F" w:rsidRDefault="00C00D2F" w:rsidP="00335993">
      <w:pPr>
        <w:rPr>
          <w:rtl/>
          <w:lang w:eastAsia="he-IL"/>
        </w:rPr>
      </w:pPr>
      <w:bookmarkStart w:id="10853" w:name="_ETM_Q30_485466"/>
      <w:bookmarkStart w:id="10854" w:name="_ETM_Q30_485540"/>
      <w:bookmarkEnd w:id="10853"/>
      <w:bookmarkEnd w:id="10854"/>
    </w:p>
    <w:p w:rsidR="00C00D2F" w:rsidRDefault="00C00D2F" w:rsidP="00335993">
      <w:pPr>
        <w:pStyle w:val="-"/>
        <w:keepNext/>
        <w:rPr>
          <w:rtl/>
        </w:rPr>
      </w:pPr>
      <w:r w:rsidRPr="00936EC3">
        <w:rPr>
          <w:rStyle w:val="TagStyle"/>
          <w:rtl/>
        </w:rPr>
        <w:t xml:space="preserve">&lt;&lt; דובר_המשך &gt;&gt; </w:t>
      </w:r>
      <w:r>
        <w:rPr>
          <w:rtl/>
        </w:rPr>
        <w:t>השרה לשוויון חברתי וקידום מעמד האישה מאי גולן:</w:t>
      </w:r>
      <w:r w:rsidRPr="00936EC3">
        <w:rPr>
          <w:rStyle w:val="TagStyle"/>
          <w:rtl/>
        </w:rPr>
        <w:t xml:space="preserve"> &lt;&lt; דובר_המשך &gt;&gt;</w:t>
      </w:r>
      <w:r>
        <w:rPr>
          <w:rtl/>
        </w:rPr>
        <w:t xml:space="preserve"> </w:t>
      </w:r>
    </w:p>
    <w:p w:rsidR="00C00D2F" w:rsidRDefault="00C00D2F" w:rsidP="00335993">
      <w:pPr>
        <w:rPr>
          <w:rtl/>
          <w:lang w:eastAsia="he-IL"/>
        </w:rPr>
      </w:pPr>
    </w:p>
    <w:p w:rsidR="00C00D2F" w:rsidRDefault="00C00D2F" w:rsidP="00FE6FB2">
      <w:pPr>
        <w:rPr>
          <w:rtl/>
          <w:lang w:eastAsia="he-IL"/>
        </w:rPr>
      </w:pPr>
      <w:bookmarkStart w:id="10855" w:name="_ETM_Q30_478012"/>
      <w:bookmarkStart w:id="10856" w:name="_ETM_Q30_474113"/>
      <w:bookmarkStart w:id="10857" w:name="_ETM_Q30_483279"/>
      <w:bookmarkEnd w:id="10855"/>
      <w:bookmarkEnd w:id="10856"/>
      <w:bookmarkEnd w:id="10857"/>
      <w:r>
        <w:rPr>
          <w:rFonts w:hint="cs"/>
          <w:rtl/>
          <w:lang w:eastAsia="he-IL"/>
        </w:rPr>
        <w:t>אני</w:t>
      </w:r>
      <w:bookmarkStart w:id="10858" w:name="_ETM_Q30_486010"/>
      <w:bookmarkEnd w:id="10858"/>
      <w:r>
        <w:rPr>
          <w:rFonts w:hint="cs"/>
          <w:rtl/>
          <w:lang w:eastAsia="he-IL"/>
        </w:rPr>
        <w:t xml:space="preserve"> רוצה להגיד, אני אפילו לא תכננתי את זה. לבשתי היום את השרשרת שנמצאת עליי עכשיו על שם סבתא שלי פלורה. אתה יודע, חבר </w:t>
      </w:r>
      <w:bookmarkStart w:id="10859" w:name="_ETM_Q30_500561"/>
      <w:bookmarkEnd w:id="10859"/>
      <w:r>
        <w:rPr>
          <w:rFonts w:hint="cs"/>
          <w:rtl/>
          <w:lang w:eastAsia="he-IL"/>
        </w:rPr>
        <w:t xml:space="preserve">הכנסת דלל, כשהייתי קטנה והייתי מגיעה לבית הספר, זה היה השם הראשון שלי בתעודת הזהות: פלורה מאי בדרה גולן </w:t>
      </w:r>
      <w:r w:rsidR="00FE6FB2">
        <w:rPr>
          <w:rFonts w:hint="eastAsia"/>
          <w:rtl/>
          <w:lang w:eastAsia="he-IL"/>
        </w:rPr>
        <w:t xml:space="preserve">– </w:t>
      </w:r>
      <w:r>
        <w:rPr>
          <w:rFonts w:hint="cs"/>
          <w:rtl/>
          <w:lang w:eastAsia="he-IL"/>
        </w:rPr>
        <w:t xml:space="preserve">פלורה בדרה על שם סבתי שעלתה מעיראק. והיו צוחקים עליי המון, על </w:t>
      </w:r>
      <w:bookmarkStart w:id="10860" w:name="_ETM_Q30_513557"/>
      <w:bookmarkEnd w:id="10860"/>
      <w:r>
        <w:rPr>
          <w:rFonts w:hint="cs"/>
          <w:rtl/>
          <w:lang w:eastAsia="he-IL"/>
        </w:rPr>
        <w:t xml:space="preserve">השם הזה. </w:t>
      </w:r>
      <w:bookmarkStart w:id="10861" w:name="_ETM_Q30_514565"/>
      <w:bookmarkStart w:id="10862" w:name="_ETM_Q30_514619"/>
      <w:bookmarkStart w:id="10863" w:name="_ETM_Q30_514693"/>
      <w:bookmarkStart w:id="10864" w:name="_ETM_Q30_514749"/>
      <w:bookmarkEnd w:id="10861"/>
      <w:bookmarkEnd w:id="10862"/>
      <w:bookmarkEnd w:id="10863"/>
      <w:bookmarkEnd w:id="10864"/>
      <w:r>
        <w:rPr>
          <w:rFonts w:hint="cs"/>
          <w:rtl/>
          <w:lang w:eastAsia="he-IL"/>
        </w:rPr>
        <w:t xml:space="preserve">עכשיו, מה זה פלורה? זה פרח. היו צוחקים, משפילים, מדברים על השם, ומה זה פלורה, ומעליבים. אני יודעת שאימא שלי, שהיא נקראת </w:t>
      </w:r>
      <w:proofErr w:type="spellStart"/>
      <w:r>
        <w:rPr>
          <w:rFonts w:hint="cs"/>
          <w:rtl/>
          <w:lang w:eastAsia="he-IL"/>
        </w:rPr>
        <w:t>רימונדה</w:t>
      </w:r>
      <w:proofErr w:type="spellEnd"/>
      <w:r>
        <w:rPr>
          <w:rFonts w:hint="cs"/>
          <w:rtl/>
          <w:lang w:eastAsia="he-IL"/>
        </w:rPr>
        <w:t xml:space="preserve"> בדרה, היו צוחקים גם עליה. אני אומרת היום, בדיעבד, כשאני רואה </w:t>
      </w:r>
      <w:bookmarkStart w:id="10865" w:name="_ETM_Q30_533424"/>
      <w:bookmarkEnd w:id="10865"/>
      <w:r>
        <w:rPr>
          <w:rFonts w:hint="cs"/>
          <w:rtl/>
          <w:lang w:eastAsia="he-IL"/>
        </w:rPr>
        <w:t>את החוק הזה ואני מדברת עם אנשים, כמה גאווה לנו, לי ולך ולאופיר ולניסים וללימור</w:t>
      </w:r>
      <w:r w:rsidR="00FE6FB2">
        <w:rPr>
          <w:rFonts w:hint="cs"/>
          <w:rtl/>
          <w:lang w:eastAsia="he-IL"/>
        </w:rPr>
        <w:t>,</w:t>
      </w:r>
      <w:r>
        <w:rPr>
          <w:rFonts w:hint="cs"/>
          <w:rtl/>
          <w:lang w:eastAsia="he-IL"/>
        </w:rPr>
        <w:t xml:space="preserve"> שדיברה פה קודם, כמה גאווה יש לנו במורשת הזאת, בעדה הזאת, במנהגים, במסורת. כמה ניסו לבייש </w:t>
      </w:r>
      <w:bookmarkStart w:id="10866" w:name="_ETM_Q30_552237"/>
      <w:bookmarkEnd w:id="10866"/>
      <w:r>
        <w:rPr>
          <w:rFonts w:hint="cs"/>
          <w:rtl/>
          <w:lang w:eastAsia="he-IL"/>
        </w:rPr>
        <w:t xml:space="preserve">אותנו. </w:t>
      </w:r>
    </w:p>
    <w:p w:rsidR="00C00D2F" w:rsidRDefault="00C00D2F" w:rsidP="00335993">
      <w:pPr>
        <w:rPr>
          <w:rtl/>
          <w:lang w:eastAsia="he-IL"/>
        </w:rPr>
      </w:pPr>
    </w:p>
    <w:p w:rsidR="00C00D2F" w:rsidRDefault="00C00D2F" w:rsidP="00335993">
      <w:pPr>
        <w:pStyle w:val="af5"/>
        <w:keepNext/>
        <w:rPr>
          <w:rtl/>
        </w:rPr>
      </w:pPr>
      <w:bookmarkStart w:id="10867" w:name="ET_interruption_5786_7"/>
      <w:r w:rsidRPr="00936EC3">
        <w:rPr>
          <w:rStyle w:val="TagStyle"/>
          <w:rtl/>
        </w:rPr>
        <w:t xml:space="preserve"> &lt;&lt; קריאה &gt;&gt; </w:t>
      </w:r>
      <w:r>
        <w:rPr>
          <w:rtl/>
        </w:rPr>
        <w:t>אופיר כץ (הליכוד):</w:t>
      </w:r>
      <w:r w:rsidRPr="00936EC3">
        <w:rPr>
          <w:rStyle w:val="TagStyle"/>
          <w:rtl/>
        </w:rPr>
        <w:t xml:space="preserve"> &lt;&lt; קריאה &gt;&gt;</w:t>
      </w:r>
      <w:r>
        <w:rPr>
          <w:rtl/>
        </w:rPr>
        <w:t xml:space="preserve"> </w:t>
      </w:r>
      <w:bookmarkEnd w:id="10867"/>
    </w:p>
    <w:p w:rsidR="00C00D2F" w:rsidRDefault="00C00D2F" w:rsidP="00335993">
      <w:pPr>
        <w:rPr>
          <w:rtl/>
          <w:lang w:eastAsia="he-IL"/>
        </w:rPr>
      </w:pPr>
    </w:p>
    <w:p w:rsidR="00C00D2F" w:rsidRDefault="00C00D2F" w:rsidP="00335993">
      <w:pPr>
        <w:rPr>
          <w:rtl/>
          <w:lang w:eastAsia="he-IL"/>
        </w:rPr>
      </w:pPr>
      <w:r>
        <w:rPr>
          <w:rFonts w:hint="cs"/>
          <w:rtl/>
          <w:lang w:eastAsia="he-IL"/>
        </w:rPr>
        <w:t xml:space="preserve">באוכל. </w:t>
      </w:r>
    </w:p>
    <w:p w:rsidR="00C00D2F" w:rsidRDefault="00C00D2F" w:rsidP="00335993">
      <w:pPr>
        <w:rPr>
          <w:rtl/>
          <w:lang w:eastAsia="he-IL"/>
        </w:rPr>
      </w:pPr>
    </w:p>
    <w:p w:rsidR="00C00D2F" w:rsidRDefault="00C00D2F" w:rsidP="00335993">
      <w:pPr>
        <w:pStyle w:val="-"/>
        <w:keepNext/>
        <w:rPr>
          <w:rtl/>
        </w:rPr>
      </w:pPr>
      <w:bookmarkStart w:id="10868" w:name="ET_speakercontinue_6605_8"/>
      <w:r w:rsidRPr="00936EC3">
        <w:rPr>
          <w:rStyle w:val="TagStyle"/>
          <w:rtl/>
        </w:rPr>
        <w:t xml:space="preserve"> &lt;&lt; דובר_המשך &gt;&gt; </w:t>
      </w:r>
      <w:r>
        <w:rPr>
          <w:rtl/>
        </w:rPr>
        <w:t>השרה לשוויון חברתי וקידום מעמד האישה מאי גולן:</w:t>
      </w:r>
      <w:r w:rsidRPr="00936EC3">
        <w:rPr>
          <w:rStyle w:val="TagStyle"/>
          <w:rtl/>
        </w:rPr>
        <w:t xml:space="preserve"> &lt;&lt; דובר_המשך &gt;&gt;</w:t>
      </w:r>
      <w:r>
        <w:rPr>
          <w:rtl/>
        </w:rPr>
        <w:t xml:space="preserve"> </w:t>
      </w:r>
      <w:bookmarkEnd w:id="10868"/>
    </w:p>
    <w:p w:rsidR="00C00D2F" w:rsidRDefault="00C00D2F" w:rsidP="00335993">
      <w:pPr>
        <w:rPr>
          <w:rtl/>
          <w:lang w:eastAsia="he-IL"/>
        </w:rPr>
      </w:pPr>
    </w:p>
    <w:p w:rsidR="00C00D2F" w:rsidRDefault="00C00D2F" w:rsidP="00FE6FB2">
      <w:pPr>
        <w:rPr>
          <w:rtl/>
          <w:lang w:eastAsia="he-IL"/>
        </w:rPr>
      </w:pPr>
      <w:r>
        <w:rPr>
          <w:rFonts w:hint="cs"/>
          <w:rtl/>
          <w:lang w:eastAsia="he-IL"/>
        </w:rPr>
        <w:t>באוכל</w:t>
      </w:r>
      <w:r w:rsidR="00FE6FB2">
        <w:rPr>
          <w:rFonts w:hint="cs"/>
          <w:rtl/>
          <w:lang w:eastAsia="he-IL"/>
        </w:rPr>
        <w:t>.</w:t>
      </w:r>
      <w:r>
        <w:rPr>
          <w:rFonts w:hint="cs"/>
          <w:rtl/>
          <w:lang w:eastAsia="he-IL"/>
        </w:rPr>
        <w:t xml:space="preserve"> אוהו, איזה אוכל. האמת, יש לנו האוכל הכי טעים בעולם</w:t>
      </w:r>
      <w:r w:rsidR="00FE6FB2">
        <w:rPr>
          <w:rFonts w:hint="cs"/>
          <w:rtl/>
          <w:lang w:eastAsia="he-IL"/>
        </w:rPr>
        <w:t>.</w:t>
      </w:r>
      <w:r>
        <w:rPr>
          <w:rFonts w:hint="cs"/>
          <w:rtl/>
          <w:lang w:eastAsia="he-IL"/>
        </w:rPr>
        <w:t xml:space="preserve"> הכי </w:t>
      </w:r>
      <w:bookmarkStart w:id="10869" w:name="_ETM_Q30_559066"/>
      <w:bookmarkEnd w:id="10869"/>
      <w:r>
        <w:rPr>
          <w:rFonts w:hint="cs"/>
          <w:rtl/>
          <w:lang w:eastAsia="he-IL"/>
        </w:rPr>
        <w:t xml:space="preserve">טעים בעולם. חבל שאין קצת אוכל עיראקי בכנסת. </w:t>
      </w:r>
    </w:p>
    <w:p w:rsidR="00C00D2F" w:rsidRDefault="00C00D2F" w:rsidP="00335993">
      <w:pPr>
        <w:rPr>
          <w:rtl/>
          <w:lang w:eastAsia="he-IL"/>
        </w:rPr>
      </w:pPr>
      <w:bookmarkStart w:id="10870" w:name="_ETM_Q30_570036"/>
      <w:bookmarkStart w:id="10871" w:name="_ETM_Q30_570147"/>
      <w:bookmarkEnd w:id="10870"/>
      <w:bookmarkEnd w:id="10871"/>
    </w:p>
    <w:p w:rsidR="00C00D2F" w:rsidRDefault="00C00D2F" w:rsidP="00FE6FB2">
      <w:pPr>
        <w:rPr>
          <w:rtl/>
          <w:lang w:eastAsia="he-IL"/>
        </w:rPr>
      </w:pPr>
      <w:bookmarkStart w:id="10872" w:name="_ETM_Q30_570441"/>
      <w:bookmarkStart w:id="10873" w:name="_ETM_Q30_570524"/>
      <w:bookmarkEnd w:id="10872"/>
      <w:bookmarkEnd w:id="10873"/>
      <w:r>
        <w:rPr>
          <w:rFonts w:hint="cs"/>
          <w:rtl/>
          <w:lang w:eastAsia="he-IL"/>
        </w:rPr>
        <w:t>אני מרגישה כאן היום סגירת מעגל לכבוד סבתא שלי. סבתא שלי</w:t>
      </w:r>
      <w:r w:rsidR="00FE6FB2">
        <w:rPr>
          <w:rFonts w:hint="cs"/>
          <w:rtl/>
          <w:lang w:eastAsia="he-IL"/>
        </w:rPr>
        <w:t>,</w:t>
      </w:r>
      <w:r>
        <w:rPr>
          <w:rFonts w:hint="cs"/>
          <w:rtl/>
          <w:lang w:eastAsia="he-IL"/>
        </w:rPr>
        <w:t xml:space="preserve"> </w:t>
      </w:r>
      <w:bookmarkStart w:id="10874" w:name="_ETM_Q30_570734"/>
      <w:bookmarkEnd w:id="10874"/>
      <w:r>
        <w:rPr>
          <w:rFonts w:hint="cs"/>
          <w:rtl/>
          <w:lang w:eastAsia="he-IL"/>
        </w:rPr>
        <w:t>פלורה בדרה היקרה, שאני קרויה על שמה, עלתה עם עשרת ילדי</w:t>
      </w:r>
      <w:r w:rsidR="00FE6FB2">
        <w:rPr>
          <w:rFonts w:hint="cs"/>
          <w:rtl/>
          <w:lang w:eastAsia="he-IL"/>
        </w:rPr>
        <w:t>ה מעיראק, נקרעה מאימא שלה, סבתא-</w:t>
      </w:r>
      <w:r>
        <w:rPr>
          <w:rFonts w:hint="cs"/>
          <w:rtl/>
          <w:lang w:eastAsia="he-IL"/>
        </w:rPr>
        <w:t>רבתא שלי</w:t>
      </w:r>
      <w:r w:rsidR="00FE6FB2">
        <w:rPr>
          <w:rFonts w:hint="cs"/>
          <w:rtl/>
          <w:lang w:eastAsia="he-IL"/>
        </w:rPr>
        <w:t>.</w:t>
      </w:r>
      <w:r>
        <w:rPr>
          <w:rFonts w:hint="cs"/>
          <w:rtl/>
          <w:lang w:eastAsia="he-IL"/>
        </w:rPr>
        <w:t xml:space="preserve"> הן עמדו ובכו. אימא שלי סיפרה לי איך הן עמדו ובכו, פשוט בכו, כשהן נקרעו אחת מהשנייה</w:t>
      </w:r>
      <w:r w:rsidR="00FE6FB2">
        <w:rPr>
          <w:rFonts w:hint="cs"/>
          <w:rtl/>
          <w:lang w:eastAsia="he-IL"/>
        </w:rPr>
        <w:t>,</w:t>
      </w:r>
      <w:r>
        <w:rPr>
          <w:rFonts w:hint="cs"/>
          <w:rtl/>
          <w:lang w:eastAsia="he-IL"/>
        </w:rPr>
        <w:t xml:space="preserve"> כי </w:t>
      </w:r>
      <w:bookmarkStart w:id="10875" w:name="_ETM_Q30_592869"/>
      <w:bookmarkEnd w:id="10875"/>
      <w:r>
        <w:rPr>
          <w:rFonts w:hint="cs"/>
          <w:rtl/>
          <w:lang w:eastAsia="he-IL"/>
        </w:rPr>
        <w:t>אימא שלה, סבתא של אימא שלי, נשארה שם עם כל הרכוש הגדול שהיה, והן ידעו שהן לא ייפגשו שוב. אימא שלי מספרת את הסיפור – א</w:t>
      </w:r>
      <w:r w:rsidR="00E2689D">
        <w:rPr>
          <w:rFonts w:hint="cs"/>
          <w:rtl/>
          <w:lang w:eastAsia="he-IL"/>
        </w:rPr>
        <w:t>י</w:t>
      </w:r>
      <w:r>
        <w:rPr>
          <w:rFonts w:hint="cs"/>
          <w:rtl/>
          <w:lang w:eastAsia="he-IL"/>
        </w:rPr>
        <w:t xml:space="preserve">מא, אני </w:t>
      </w:r>
      <w:bookmarkStart w:id="10876" w:name="_ETM_Q30_601306"/>
      <w:bookmarkEnd w:id="10876"/>
      <w:r>
        <w:rPr>
          <w:rFonts w:hint="cs"/>
          <w:rtl/>
          <w:lang w:eastAsia="he-IL"/>
        </w:rPr>
        <w:t xml:space="preserve">מספרת את זה בשמך – איך היא עמדה בשדה תעופה כשהבריחו יהודים, והיא אומרת לי: ראיתי את האש הגדולה </w:t>
      </w:r>
      <w:r>
        <w:rPr>
          <w:rtl/>
          <w:lang w:eastAsia="he-IL"/>
        </w:rPr>
        <w:t>–</w:t>
      </w:r>
      <w:r>
        <w:rPr>
          <w:rFonts w:hint="cs"/>
          <w:rtl/>
          <w:lang w:eastAsia="he-IL"/>
        </w:rPr>
        <w:t xml:space="preserve"> </w:t>
      </w:r>
      <w:bookmarkStart w:id="10877" w:name="_ETM_Q30_608841"/>
      <w:bookmarkEnd w:id="10877"/>
      <w:r>
        <w:rPr>
          <w:rFonts w:hint="cs"/>
          <w:rtl/>
          <w:lang w:eastAsia="he-IL"/>
        </w:rPr>
        <w:t xml:space="preserve">זה היה המטוס – מרוב לחץ היא הקיאה והקיאה, ובמטוס אז לא היו </w:t>
      </w:r>
      <w:bookmarkStart w:id="10878" w:name="_ETM_Q30_614219"/>
      <w:bookmarkEnd w:id="10878"/>
      <w:r>
        <w:rPr>
          <w:rFonts w:hint="cs"/>
          <w:rtl/>
          <w:lang w:eastAsia="he-IL"/>
        </w:rPr>
        <w:t>מושבים, הם ישבו על הרצפה, ואימא שלי, יחד עם עשרת אחיה ואחיותיה, ישבה ליד הטייס</w:t>
      </w:r>
      <w:r w:rsidR="00FE6FB2">
        <w:rPr>
          <w:rFonts w:hint="cs"/>
          <w:rtl/>
          <w:lang w:eastAsia="he-IL"/>
        </w:rPr>
        <w:t>,</w:t>
      </w:r>
      <w:r>
        <w:rPr>
          <w:rFonts w:hint="cs"/>
          <w:rtl/>
          <w:lang w:eastAsia="he-IL"/>
        </w:rPr>
        <w:t xml:space="preserve"> והוא הרגיע אותה. היא מספרת שהבכי שהיה בין אימא שלה, פלורה, שאני קרויה על שמה, לבין אימא של אימא שלה, </w:t>
      </w:r>
      <w:bookmarkStart w:id="10879" w:name="_ETM_Q30_631530"/>
      <w:bookmarkEnd w:id="10879"/>
      <w:r>
        <w:rPr>
          <w:rFonts w:hint="cs"/>
          <w:rtl/>
          <w:lang w:eastAsia="he-IL"/>
        </w:rPr>
        <w:t xml:space="preserve">היה כל כך קורע – </w:t>
      </w:r>
      <w:proofErr w:type="spellStart"/>
      <w:r>
        <w:rPr>
          <w:rFonts w:hint="cs"/>
          <w:rtl/>
          <w:lang w:eastAsia="he-IL"/>
        </w:rPr>
        <w:t>צ'חלה</w:t>
      </w:r>
      <w:proofErr w:type="spellEnd"/>
      <w:r>
        <w:rPr>
          <w:rFonts w:hint="cs"/>
          <w:rtl/>
          <w:lang w:eastAsia="he-IL"/>
        </w:rPr>
        <w:t xml:space="preserve"> קראו לאימא שלה, כמו סבתא שלך – ואף אחד לא יבין את זה. ולא מכירים בזה. </w:t>
      </w:r>
    </w:p>
    <w:p w:rsidR="005C07AF" w:rsidRDefault="005C07AF" w:rsidP="005C07AF">
      <w:pPr>
        <w:ind w:firstLine="0"/>
        <w:rPr>
          <w:rtl/>
          <w:lang w:eastAsia="he-IL"/>
        </w:rPr>
      </w:pPr>
    </w:p>
    <w:p w:rsidR="00C00D2F" w:rsidRDefault="00C00D2F" w:rsidP="00FE6FB2">
      <w:pPr>
        <w:rPr>
          <w:rtl/>
          <w:lang w:eastAsia="he-IL"/>
        </w:rPr>
      </w:pPr>
      <w:r>
        <w:rPr>
          <w:rFonts w:hint="cs"/>
          <w:rtl/>
          <w:lang w:eastAsia="he-IL"/>
        </w:rPr>
        <w:t xml:space="preserve">אני חזרתי אתמול לפנות </w:t>
      </w:r>
      <w:bookmarkStart w:id="10880" w:name="_ETM_Q30_645158"/>
      <w:bookmarkEnd w:id="10880"/>
      <w:r>
        <w:rPr>
          <w:rFonts w:hint="cs"/>
          <w:rtl/>
          <w:lang w:eastAsia="he-IL"/>
        </w:rPr>
        <w:t>בוקר מהונגריה</w:t>
      </w:r>
      <w:r w:rsidR="00FE6FB2">
        <w:rPr>
          <w:rFonts w:hint="cs"/>
          <w:rtl/>
          <w:lang w:eastAsia="he-IL"/>
        </w:rPr>
        <w:t>.</w:t>
      </w:r>
      <w:r>
        <w:rPr>
          <w:rFonts w:hint="cs"/>
          <w:rtl/>
          <w:lang w:eastAsia="he-IL"/>
        </w:rPr>
        <w:t xml:space="preserve"> מה עשיתי בהונגריה? באתי לדבר עם השר על השבת רכוש יהודי גזול של יהודי הונגריה, 800,000 יהודי הונגריה. ובדיוק אני יושבת עם היועצת שלי, עדי היקרה</w:t>
      </w:r>
      <w:bookmarkStart w:id="10881" w:name="_ETM_Q30_656011"/>
      <w:bookmarkEnd w:id="10881"/>
      <w:r w:rsidR="00FE6FB2">
        <w:rPr>
          <w:rFonts w:hint="cs"/>
          <w:rtl/>
          <w:lang w:eastAsia="he-IL"/>
        </w:rPr>
        <w:t>,</w:t>
      </w:r>
      <w:r>
        <w:rPr>
          <w:rFonts w:hint="cs"/>
          <w:rtl/>
          <w:lang w:eastAsia="he-IL"/>
        </w:rPr>
        <w:t xml:space="preserve"> שיושבת פה, והיא אומרת לי: מה עם הרכוש של יוצאי יהדות ערב ואיראן? ואני אומרת לה </w:t>
      </w:r>
      <w:bookmarkStart w:id="10882" w:name="_ETM_Q30_663295"/>
      <w:bookmarkEnd w:id="10882"/>
      <w:r w:rsidR="00FE6FB2">
        <w:rPr>
          <w:rFonts w:hint="eastAsia"/>
          <w:rtl/>
          <w:lang w:eastAsia="he-IL"/>
        </w:rPr>
        <w:t xml:space="preserve">– </w:t>
      </w:r>
      <w:r>
        <w:rPr>
          <w:rFonts w:hint="cs"/>
          <w:rtl/>
          <w:lang w:eastAsia="he-IL"/>
        </w:rPr>
        <w:t xml:space="preserve">ואני יודעת את זה בוודאות, הרי למה סבתא של אימא שלי לא עלתה? הם היו </w:t>
      </w:r>
      <w:bookmarkStart w:id="10883" w:name="_ETM_Q30_667688"/>
      <w:bookmarkEnd w:id="10883"/>
      <w:r>
        <w:rPr>
          <w:rFonts w:hint="cs"/>
          <w:rtl/>
          <w:lang w:eastAsia="he-IL"/>
        </w:rPr>
        <w:t xml:space="preserve">אנשים עשירים עם המון רכוש, והם לא יכלו לעזוב את הכול, היה להם </w:t>
      </w:r>
      <w:bookmarkStart w:id="10884" w:name="_ETM_Q30_672964"/>
      <w:bookmarkEnd w:id="10884"/>
      <w:r>
        <w:rPr>
          <w:rFonts w:hint="cs"/>
          <w:rtl/>
          <w:lang w:eastAsia="he-IL"/>
        </w:rPr>
        <w:t>שם כל כך הרבה. מי שעלה, עלה מהעלייה. ויש כל כך הרבה רכוש יהודי גזול, ולצערי</w:t>
      </w:r>
      <w:r w:rsidR="00FE6FB2">
        <w:rPr>
          <w:rFonts w:hint="cs"/>
          <w:rtl/>
          <w:lang w:eastAsia="he-IL"/>
        </w:rPr>
        <w:t>,</w:t>
      </w:r>
      <w:r>
        <w:rPr>
          <w:rFonts w:hint="cs"/>
          <w:rtl/>
          <w:lang w:eastAsia="he-IL"/>
        </w:rPr>
        <w:t xml:space="preserve"> ההכרה בניצולי הפרהוד מגיעה מעט מדי ומאוחר מדי. מדובר על אנשים בני 80 ומעלה, </w:t>
      </w:r>
      <w:r w:rsidR="00FE6FB2">
        <w:rPr>
          <w:rFonts w:hint="cs"/>
          <w:rtl/>
          <w:lang w:eastAsia="he-IL"/>
        </w:rPr>
        <w:t>ו</w:t>
      </w:r>
      <w:r>
        <w:rPr>
          <w:rFonts w:hint="cs"/>
          <w:rtl/>
          <w:lang w:eastAsia="he-IL"/>
        </w:rPr>
        <w:t xml:space="preserve">רובם לא מצליחים </w:t>
      </w:r>
      <w:bookmarkStart w:id="10885" w:name="_ETM_Q30_686767"/>
      <w:bookmarkEnd w:id="10885"/>
      <w:r>
        <w:rPr>
          <w:rFonts w:hint="cs"/>
          <w:rtl/>
          <w:lang w:eastAsia="he-IL"/>
        </w:rPr>
        <w:t xml:space="preserve">לקבל את זה וגם לא יכולים להוכיח את זה. אני מבטיחה לכם כאן, כל הפניות שהיו </w:t>
      </w:r>
      <w:bookmarkStart w:id="10886" w:name="_ETM_Q30_691166"/>
      <w:bookmarkEnd w:id="10886"/>
      <w:r>
        <w:rPr>
          <w:rFonts w:hint="cs"/>
          <w:rtl/>
          <w:lang w:eastAsia="he-IL"/>
        </w:rPr>
        <w:t xml:space="preserve">היום ורצו להודות לך, אופיר, באמת, אני אומרת לך, כל כך </w:t>
      </w:r>
      <w:bookmarkStart w:id="10887" w:name="_ETM_Q30_695345"/>
      <w:bookmarkEnd w:id="10887"/>
      <w:r>
        <w:rPr>
          <w:rFonts w:hint="cs"/>
          <w:rtl/>
          <w:lang w:eastAsia="he-IL"/>
        </w:rPr>
        <w:t xml:space="preserve">הרבה פניות, אני מבטיחה לכם שנעשה הכול כדי שיכירו בזכות שלכם </w:t>
      </w:r>
      <w:r>
        <w:rPr>
          <w:rtl/>
          <w:lang w:eastAsia="he-IL"/>
        </w:rPr>
        <w:t>–</w:t>
      </w:r>
      <w:r>
        <w:rPr>
          <w:rFonts w:hint="cs"/>
          <w:rtl/>
          <w:lang w:eastAsia="he-IL"/>
        </w:rPr>
        <w:t xml:space="preserve"> וצריך להגיד </w:t>
      </w:r>
      <w:bookmarkStart w:id="10888" w:name="_ETM_Q30_702938"/>
      <w:bookmarkEnd w:id="10888"/>
      <w:r>
        <w:rPr>
          <w:rFonts w:hint="cs"/>
          <w:rtl/>
          <w:lang w:eastAsia="he-IL"/>
        </w:rPr>
        <w:t>תודה כאן לחבר הכנסת אופ</w:t>
      </w:r>
      <w:bookmarkStart w:id="10889" w:name="_ETM_Q30_706012"/>
      <w:bookmarkEnd w:id="10889"/>
      <w:r>
        <w:rPr>
          <w:rFonts w:hint="cs"/>
          <w:rtl/>
          <w:lang w:eastAsia="he-IL"/>
        </w:rPr>
        <w:t xml:space="preserve">יר כץ, שלא עוזב את זה שנים </w:t>
      </w:r>
      <w:r>
        <w:rPr>
          <w:rFonts w:hint="eastAsia"/>
          <w:rtl/>
          <w:lang w:eastAsia="he-IL"/>
        </w:rPr>
        <w:t>–</w:t>
      </w:r>
      <w:r>
        <w:rPr>
          <w:rFonts w:hint="cs"/>
          <w:rtl/>
          <w:lang w:eastAsia="he-IL"/>
        </w:rPr>
        <w:t xml:space="preserve"> </w:t>
      </w:r>
      <w:bookmarkStart w:id="10890" w:name="_ETM_Q30_704667"/>
      <w:bookmarkEnd w:id="10890"/>
      <w:r>
        <w:rPr>
          <w:rFonts w:hint="cs"/>
          <w:rtl/>
          <w:lang w:eastAsia="he-IL"/>
        </w:rPr>
        <w:t xml:space="preserve">בזכות שלכם גם להשבת הרכוש הזה שנגנב מכם, ולפחות בזכות שלכם, במה שעברתם </w:t>
      </w:r>
      <w:bookmarkStart w:id="10891" w:name="_ETM_Q30_712024"/>
      <w:bookmarkEnd w:id="10891"/>
      <w:r>
        <w:rPr>
          <w:rFonts w:hint="cs"/>
          <w:rtl/>
          <w:lang w:eastAsia="he-IL"/>
        </w:rPr>
        <w:t xml:space="preserve">גם </w:t>
      </w:r>
      <w:proofErr w:type="spellStart"/>
      <w:r>
        <w:rPr>
          <w:rFonts w:hint="cs"/>
          <w:rtl/>
          <w:lang w:eastAsia="he-IL"/>
        </w:rPr>
        <w:t>בפרהוד</w:t>
      </w:r>
      <w:proofErr w:type="spellEnd"/>
      <w:r>
        <w:rPr>
          <w:rFonts w:hint="cs"/>
          <w:rtl/>
          <w:lang w:eastAsia="he-IL"/>
        </w:rPr>
        <w:t xml:space="preserve"> וגם בעוד מאורעות ופרעות שהיו ביהודי עיראק שלא מדברים עליהם. </w:t>
      </w:r>
    </w:p>
    <w:p w:rsidR="00C00D2F" w:rsidRDefault="00C00D2F" w:rsidP="00335993">
      <w:pPr>
        <w:rPr>
          <w:rtl/>
          <w:lang w:eastAsia="he-IL"/>
        </w:rPr>
      </w:pPr>
    </w:p>
    <w:p w:rsidR="00C00D2F" w:rsidRDefault="00C00D2F" w:rsidP="002A02A0">
      <w:pPr>
        <w:rPr>
          <w:rtl/>
        </w:rPr>
      </w:pPr>
      <w:r>
        <w:rPr>
          <w:rFonts w:hint="cs"/>
          <w:rtl/>
          <w:lang w:eastAsia="he-IL"/>
        </w:rPr>
        <w:t xml:space="preserve">ואני רוצה </w:t>
      </w:r>
      <w:bookmarkStart w:id="10892" w:name="_ETM_Q30_720050"/>
      <w:bookmarkEnd w:id="10892"/>
      <w:r>
        <w:rPr>
          <w:rFonts w:hint="cs"/>
          <w:rtl/>
          <w:lang w:eastAsia="he-IL"/>
        </w:rPr>
        <w:t xml:space="preserve">להגיד שהמשרד שלי, המשרד לשוויון חברתי, אחד מהאגפים שנמצאים אצלנו במשרד זה מורשת יהדות יוצאי ערב ואיראן, </w:t>
      </w:r>
      <w:bookmarkStart w:id="10893" w:name="TOR_Q31"/>
      <w:bookmarkEnd w:id="10893"/>
      <w:r>
        <w:rPr>
          <w:rFonts w:hint="cs"/>
          <w:rtl/>
        </w:rPr>
        <w:t>ושם אנחנו ממשיכים להטמיע בחינוך את כל מורשתם של יהודי בבל</w:t>
      </w:r>
      <w:r w:rsidR="002A02A0">
        <w:rPr>
          <w:rFonts w:hint="cs"/>
          <w:rtl/>
        </w:rPr>
        <w:t>.</w:t>
      </w:r>
      <w:r>
        <w:rPr>
          <w:rFonts w:hint="cs"/>
          <w:rtl/>
        </w:rPr>
        <w:t xml:space="preserve"> וצריך לעשות יותר, ומכאן אני פונה לשר </w:t>
      </w:r>
      <w:bookmarkStart w:id="10894" w:name="_ETM_Q31_136371"/>
      <w:bookmarkEnd w:id="10894"/>
      <w:r>
        <w:rPr>
          <w:rFonts w:hint="cs"/>
          <w:rtl/>
        </w:rPr>
        <w:t>קיש, שאני יודעת שהוא מכיר את הסיפור,</w:t>
      </w:r>
      <w:r w:rsidRPr="00C9024E">
        <w:rPr>
          <w:rFonts w:hint="cs"/>
          <w:rtl/>
        </w:rPr>
        <w:t xml:space="preserve"> </w:t>
      </w:r>
      <w:r>
        <w:rPr>
          <w:rFonts w:hint="cs"/>
          <w:rtl/>
        </w:rPr>
        <w:t xml:space="preserve">אבל – לעשות יותר. אנחנו עושים הרצאות, </w:t>
      </w:r>
      <w:bookmarkStart w:id="10895" w:name="_ETM_Q31_141188"/>
      <w:bookmarkEnd w:id="10895"/>
      <w:r>
        <w:rPr>
          <w:rFonts w:hint="cs"/>
          <w:rtl/>
        </w:rPr>
        <w:t>ואנחנו מדברים בארץ ובעולם, ואנחנו הולכים לאוניברסיטאות</w:t>
      </w:r>
      <w:r w:rsidR="002A02A0">
        <w:rPr>
          <w:rFonts w:hint="cs"/>
          <w:rtl/>
        </w:rPr>
        <w:t>,</w:t>
      </w:r>
      <w:r>
        <w:rPr>
          <w:rFonts w:hint="cs"/>
          <w:rtl/>
        </w:rPr>
        <w:t xml:space="preserve"> ואתם יודעים</w:t>
      </w:r>
      <w:bookmarkStart w:id="10896" w:name="_ETM_Q31_148157"/>
      <w:bookmarkEnd w:id="10896"/>
      <w:r>
        <w:rPr>
          <w:rFonts w:hint="cs"/>
          <w:rtl/>
        </w:rPr>
        <w:t xml:space="preserve">? הדור הצעיר לא יודע את זה. והדור של ההורים שלנו, </w:t>
      </w:r>
      <w:bookmarkStart w:id="10897" w:name="_ETM_Q31_152196"/>
      <w:bookmarkEnd w:id="10897"/>
      <w:r>
        <w:rPr>
          <w:rFonts w:hint="cs"/>
          <w:rtl/>
        </w:rPr>
        <w:t>שיחיו עד 120, עד הגאולה</w:t>
      </w:r>
      <w:r w:rsidR="002A02A0">
        <w:rPr>
          <w:rFonts w:hint="cs"/>
          <w:rtl/>
        </w:rPr>
        <w:t>,</w:t>
      </w:r>
      <w:r>
        <w:rPr>
          <w:rFonts w:hint="cs"/>
          <w:rtl/>
        </w:rPr>
        <w:t xml:space="preserve"> בעזרת השם, זה דור הולך </w:t>
      </w:r>
      <w:bookmarkStart w:id="10898" w:name="_ETM_Q31_156386"/>
      <w:bookmarkEnd w:id="10898"/>
      <w:r>
        <w:rPr>
          <w:rFonts w:hint="cs"/>
          <w:rtl/>
        </w:rPr>
        <w:t xml:space="preserve">ונעלם, וצריך לתעד את הדברים. אנחנו יצאנו בקמפיין תיעוד של </w:t>
      </w:r>
      <w:bookmarkStart w:id="10899" w:name="_ETM_Q31_161106"/>
      <w:bookmarkEnd w:id="10899"/>
      <w:r>
        <w:rPr>
          <w:rFonts w:hint="cs"/>
          <w:rtl/>
        </w:rPr>
        <w:t>כל יהודי בבל שעלו, ובכלל יהודי ארצות ערב ואיראן, שזה</w:t>
      </w:r>
      <w:bookmarkStart w:id="10900" w:name="_ETM_Q31_167027"/>
      <w:bookmarkEnd w:id="10900"/>
      <w:r>
        <w:rPr>
          <w:rFonts w:hint="cs"/>
          <w:rtl/>
        </w:rPr>
        <w:t xml:space="preserve"> עשר ארצות.</w:t>
      </w:r>
    </w:p>
    <w:p w:rsidR="00C00D2F" w:rsidRDefault="00C00D2F" w:rsidP="00335993">
      <w:pPr>
        <w:rPr>
          <w:rtl/>
        </w:rPr>
      </w:pPr>
      <w:bookmarkStart w:id="10901" w:name="_ETM_Q31_167166"/>
      <w:bookmarkStart w:id="10902" w:name="_ETM_Q31_167247"/>
      <w:bookmarkEnd w:id="10901"/>
      <w:bookmarkEnd w:id="10902"/>
    </w:p>
    <w:p w:rsidR="00C00D2F" w:rsidRDefault="00C00D2F" w:rsidP="002A02A0">
      <w:pPr>
        <w:rPr>
          <w:rtl/>
        </w:rPr>
      </w:pPr>
      <w:bookmarkStart w:id="10903" w:name="_ETM_Q31_167326"/>
      <w:bookmarkStart w:id="10904" w:name="_ETM_Q31_167420"/>
      <w:bookmarkEnd w:id="10903"/>
      <w:bookmarkEnd w:id="10904"/>
      <w:r>
        <w:rPr>
          <w:rFonts w:hint="cs"/>
          <w:rtl/>
        </w:rPr>
        <w:t xml:space="preserve">אני רוצה רק להגיד לסיכום, לפני שאקריא </w:t>
      </w:r>
      <w:bookmarkStart w:id="10905" w:name="_ETM_Q31_172830"/>
      <w:bookmarkEnd w:id="10905"/>
      <w:r>
        <w:rPr>
          <w:rFonts w:hint="cs"/>
          <w:rtl/>
        </w:rPr>
        <w:t xml:space="preserve">את הדברים הקצרים באמת שיש לי. אנחנו באמת </w:t>
      </w:r>
      <w:bookmarkStart w:id="10906" w:name="_ETM_Q31_176738"/>
      <w:bookmarkEnd w:id="10906"/>
      <w:proofErr w:type="spellStart"/>
      <w:r>
        <w:rPr>
          <w:rFonts w:hint="cs"/>
          <w:rtl/>
        </w:rPr>
        <w:t>מתזכרים</w:t>
      </w:r>
      <w:proofErr w:type="spellEnd"/>
      <w:r>
        <w:rPr>
          <w:rFonts w:hint="cs"/>
          <w:rtl/>
        </w:rPr>
        <w:t xml:space="preserve"> לגבי כל כך הרבה עדות, ואני אומרת את זה</w:t>
      </w:r>
      <w:bookmarkStart w:id="10907" w:name="_ETM_Q31_180658"/>
      <w:bookmarkEnd w:id="10907"/>
      <w:r>
        <w:rPr>
          <w:rFonts w:hint="cs"/>
          <w:rtl/>
        </w:rPr>
        <w:t xml:space="preserve"> בשמי, על אחריותי </w:t>
      </w:r>
      <w:r>
        <w:rPr>
          <w:rtl/>
        </w:rPr>
        <w:t>–</w:t>
      </w:r>
      <w:r>
        <w:rPr>
          <w:rFonts w:hint="cs"/>
          <w:rtl/>
        </w:rPr>
        <w:t xml:space="preserve"> לא אומרים מספיק על מה </w:t>
      </w:r>
      <w:bookmarkStart w:id="10908" w:name="_ETM_Q31_186887"/>
      <w:bookmarkEnd w:id="10908"/>
      <w:r>
        <w:rPr>
          <w:rFonts w:hint="cs"/>
          <w:rtl/>
        </w:rPr>
        <w:t>שעברו יהודי ארצות ערב ואיראן. לא אומרים מספיק. למה?</w:t>
      </w:r>
      <w:bookmarkStart w:id="10909" w:name="_ETM_Q31_191627"/>
      <w:bookmarkEnd w:id="10909"/>
      <w:r>
        <w:rPr>
          <w:rFonts w:hint="cs"/>
          <w:rtl/>
        </w:rPr>
        <w:t xml:space="preserve"> זה נושא שאני לא אפתח אותו עכשיו, אבל יש בעיה</w:t>
      </w:r>
      <w:r w:rsidR="002A02A0">
        <w:rPr>
          <w:rFonts w:hint="cs"/>
          <w:rtl/>
        </w:rPr>
        <w:t>,</w:t>
      </w:r>
      <w:r>
        <w:rPr>
          <w:rFonts w:hint="cs"/>
          <w:rtl/>
        </w:rPr>
        <w:t xml:space="preserve"> יש בעיה</w:t>
      </w:r>
      <w:r w:rsidR="002A02A0">
        <w:rPr>
          <w:rFonts w:hint="cs"/>
          <w:rtl/>
        </w:rPr>
        <w:t>.</w:t>
      </w:r>
      <w:r>
        <w:rPr>
          <w:rFonts w:hint="cs"/>
          <w:rtl/>
        </w:rPr>
        <w:t xml:space="preserve"> </w:t>
      </w:r>
      <w:bookmarkStart w:id="10910" w:name="_ETM_Q31_195060"/>
      <w:bookmarkEnd w:id="10910"/>
      <w:r>
        <w:rPr>
          <w:rFonts w:hint="cs"/>
          <w:rtl/>
        </w:rPr>
        <w:t>זה לא נושא מדובר מספיק. יגידו, אולי בגלל שזה</w:t>
      </w:r>
      <w:bookmarkStart w:id="10911" w:name="_ETM_Q31_195947"/>
      <w:bookmarkEnd w:id="10911"/>
      <w:r>
        <w:rPr>
          <w:rFonts w:hint="cs"/>
          <w:rtl/>
        </w:rPr>
        <w:t xml:space="preserve"> ארצות ערביות, אולי קצת גזענות, אולי קצת לא מכירים. אבל </w:t>
      </w:r>
      <w:bookmarkStart w:id="10912" w:name="_ETM_Q31_202751"/>
      <w:bookmarkEnd w:id="10912"/>
      <w:r>
        <w:rPr>
          <w:rFonts w:hint="cs"/>
          <w:rtl/>
        </w:rPr>
        <w:t xml:space="preserve">בסוף, אנשים שעזבו את כל רכושם והונם ומורשתם, והיו </w:t>
      </w:r>
      <w:bookmarkStart w:id="10913" w:name="_ETM_Q31_207642"/>
      <w:bookmarkEnd w:id="10913"/>
      <w:r>
        <w:rPr>
          <w:rFonts w:hint="cs"/>
          <w:rtl/>
        </w:rPr>
        <w:t xml:space="preserve">להם חיים טובים לפני הפרעות </w:t>
      </w:r>
      <w:bookmarkStart w:id="10914" w:name="_ETM_Q31_212073"/>
      <w:bookmarkEnd w:id="10914"/>
      <w:r>
        <w:rPr>
          <w:rFonts w:hint="cs"/>
          <w:rtl/>
        </w:rPr>
        <w:t xml:space="preserve">שם </w:t>
      </w:r>
      <w:r w:rsidR="002A02A0">
        <w:rPr>
          <w:rFonts w:hint="eastAsia"/>
          <w:rtl/>
        </w:rPr>
        <w:t xml:space="preserve">– </w:t>
      </w:r>
      <w:r>
        <w:rPr>
          <w:rFonts w:hint="cs"/>
          <w:rtl/>
        </w:rPr>
        <w:t>ואנחנו יודעים את</w:t>
      </w:r>
      <w:bookmarkStart w:id="10915" w:name="_ETM_Q31_207625"/>
      <w:bookmarkEnd w:id="10915"/>
      <w:r>
        <w:rPr>
          <w:rFonts w:hint="cs"/>
          <w:rtl/>
        </w:rPr>
        <w:t xml:space="preserve"> זה </w:t>
      </w:r>
      <w:r w:rsidR="002A02A0">
        <w:rPr>
          <w:rFonts w:hint="eastAsia"/>
          <w:rtl/>
        </w:rPr>
        <w:t xml:space="preserve">– </w:t>
      </w:r>
      <w:r>
        <w:rPr>
          <w:rFonts w:hint="cs"/>
          <w:rtl/>
        </w:rPr>
        <w:t xml:space="preserve">עלו עם עשרת ילדיהם, בדרך כלל משפחות מרובות </w:t>
      </w:r>
      <w:bookmarkStart w:id="10916" w:name="_ETM_Q31_213217"/>
      <w:bookmarkEnd w:id="10916"/>
      <w:r>
        <w:rPr>
          <w:rFonts w:hint="cs"/>
          <w:rtl/>
        </w:rPr>
        <w:t xml:space="preserve">ילדים, והגיעו כאן לעוני מחפיר, לגזענות, להדרה </w:t>
      </w:r>
      <w:r>
        <w:rPr>
          <w:rtl/>
        </w:rPr>
        <w:t>–</w:t>
      </w:r>
      <w:r>
        <w:rPr>
          <w:rFonts w:hint="cs"/>
          <w:rtl/>
        </w:rPr>
        <w:t xml:space="preserve"> </w:t>
      </w:r>
      <w:bookmarkStart w:id="10917" w:name="_ETM_Q31_221670"/>
      <w:bookmarkEnd w:id="10917"/>
      <w:r>
        <w:rPr>
          <w:rFonts w:hint="cs"/>
          <w:rtl/>
        </w:rPr>
        <w:t xml:space="preserve">אגב, הדרה שמנסה להיות עד היום, גם פה </w:t>
      </w:r>
      <w:bookmarkStart w:id="10918" w:name="_ETM_Q31_220679"/>
      <w:bookmarkEnd w:id="10918"/>
      <w:r>
        <w:rPr>
          <w:rFonts w:hint="cs"/>
          <w:rtl/>
        </w:rPr>
        <w:t xml:space="preserve">בכנסת ישראל וגם בדור שלנו. אבל אתם, ברוך השם, אתה, </w:t>
      </w:r>
      <w:bookmarkStart w:id="10919" w:name="_ETM_Q31_224867"/>
      <w:bookmarkEnd w:id="10919"/>
      <w:r>
        <w:rPr>
          <w:rFonts w:hint="cs"/>
          <w:rtl/>
        </w:rPr>
        <w:t xml:space="preserve">אופיר, אתה, אלי, לימור, ניסים </w:t>
      </w:r>
      <w:r w:rsidR="002A02A0">
        <w:rPr>
          <w:rFonts w:hint="eastAsia"/>
          <w:rtl/>
        </w:rPr>
        <w:t xml:space="preserve">– </w:t>
      </w:r>
      <w:r>
        <w:rPr>
          <w:rFonts w:hint="cs"/>
          <w:rtl/>
        </w:rPr>
        <w:t xml:space="preserve">אתם ממשיכי דרכם של אלו שהשתיקו </w:t>
      </w:r>
      <w:bookmarkStart w:id="10920" w:name="_ETM_Q31_228255"/>
      <w:bookmarkEnd w:id="10920"/>
      <w:r>
        <w:rPr>
          <w:rFonts w:hint="cs"/>
          <w:rtl/>
        </w:rPr>
        <w:t>את קולם, והשם ישמור אתכם.</w:t>
      </w:r>
      <w:bookmarkStart w:id="10921" w:name="_ETM_Q31_236894"/>
      <w:bookmarkEnd w:id="10921"/>
    </w:p>
    <w:p w:rsidR="00C00D2F" w:rsidRDefault="00C00D2F" w:rsidP="00335993">
      <w:pPr>
        <w:rPr>
          <w:rtl/>
        </w:rPr>
      </w:pPr>
      <w:bookmarkStart w:id="10922" w:name="_ETM_Q31_237007"/>
      <w:bookmarkEnd w:id="10922"/>
    </w:p>
    <w:p w:rsidR="00C00D2F" w:rsidRDefault="00C00D2F" w:rsidP="00335993">
      <w:pPr>
        <w:rPr>
          <w:rtl/>
        </w:rPr>
      </w:pPr>
      <w:r>
        <w:rPr>
          <w:rFonts w:hint="cs"/>
          <w:rtl/>
        </w:rPr>
        <w:t>אדוני היושב-ראש, חבריי חברי הכנסת,</w:t>
      </w:r>
      <w:bookmarkStart w:id="10923" w:name="_ETM_Q31_238191"/>
      <w:bookmarkEnd w:id="10923"/>
      <w:r>
        <w:rPr>
          <w:rFonts w:hint="cs"/>
          <w:rtl/>
        </w:rPr>
        <w:t xml:space="preserve"> משפחות יקרות שאני יודעת שצופות בנו עכשיו, כנסת ישראל מציינת היום 83 שנים לפרעות הדמים שעברה יהדות עיראק – אני מתרגשת קצת. </w:t>
      </w:r>
      <w:bookmarkStart w:id="10924" w:name="_ETM_Q31_251154"/>
      <w:bookmarkEnd w:id="10924"/>
      <w:r>
        <w:rPr>
          <w:rFonts w:hint="cs"/>
          <w:rtl/>
        </w:rPr>
        <w:t xml:space="preserve">אני אתחיל מההתחלה. </w:t>
      </w:r>
      <w:bookmarkStart w:id="10925" w:name="_ETM_Q31_246276"/>
      <w:bookmarkStart w:id="10926" w:name="_ETM_Q31_246411"/>
      <w:bookmarkStart w:id="10927" w:name="_ETM_Q31_246747"/>
      <w:bookmarkStart w:id="10928" w:name="_ETM_Q31_246831"/>
      <w:bookmarkEnd w:id="10925"/>
      <w:bookmarkEnd w:id="10926"/>
      <w:bookmarkEnd w:id="10927"/>
      <w:bookmarkEnd w:id="10928"/>
    </w:p>
    <w:p w:rsidR="00C00D2F" w:rsidRDefault="00C00D2F" w:rsidP="00335993">
      <w:pPr>
        <w:rPr>
          <w:rtl/>
        </w:rPr>
      </w:pPr>
      <w:bookmarkStart w:id="10929" w:name="_ETM_Q31_257237"/>
      <w:bookmarkStart w:id="10930" w:name="_ETM_Q31_257342"/>
      <w:bookmarkStart w:id="10931" w:name="_ETM_Q31_257373"/>
      <w:bookmarkEnd w:id="10929"/>
      <w:bookmarkEnd w:id="10930"/>
      <w:bookmarkEnd w:id="10931"/>
    </w:p>
    <w:p w:rsidR="00C00D2F" w:rsidRDefault="00C00D2F" w:rsidP="00335993">
      <w:pPr>
        <w:rPr>
          <w:rtl/>
        </w:rPr>
      </w:pPr>
      <w:bookmarkStart w:id="10932" w:name="_ETM_Q31_257451"/>
      <w:bookmarkEnd w:id="10932"/>
      <w:r>
        <w:rPr>
          <w:rFonts w:hint="cs"/>
          <w:rtl/>
        </w:rPr>
        <w:t xml:space="preserve">כנסת ישראל מציינת היום 83 שנים לפרעות הדמים </w:t>
      </w:r>
      <w:bookmarkStart w:id="10933" w:name="_ETM_Q31_256180"/>
      <w:bookmarkEnd w:id="10933"/>
      <w:r>
        <w:rPr>
          <w:rFonts w:hint="cs"/>
          <w:rtl/>
        </w:rPr>
        <w:t>שעברה יהדות עיראק בחג</w:t>
      </w:r>
      <w:bookmarkStart w:id="10934" w:name="_ETM_Q31_247373"/>
      <w:bookmarkEnd w:id="10934"/>
      <w:r>
        <w:rPr>
          <w:rFonts w:hint="cs"/>
          <w:rtl/>
        </w:rPr>
        <w:t xml:space="preserve"> השבועות תש"א בבגדד, בירת עיראק, המוכרים בשם הפרהוד. באירועי הפרהוד הסתער המון</w:t>
      </w:r>
      <w:bookmarkStart w:id="10935" w:name="_ETM_Q31_264876"/>
      <w:bookmarkEnd w:id="10935"/>
      <w:r>
        <w:rPr>
          <w:rFonts w:hint="cs"/>
          <w:rtl/>
        </w:rPr>
        <w:t xml:space="preserve"> מוסת, שכלל פקידי ממשל, חיילים ושוטרים עיראקים, על </w:t>
      </w:r>
      <w:bookmarkStart w:id="10936" w:name="_ETM_Q31_271908"/>
      <w:bookmarkEnd w:id="10936"/>
      <w:r>
        <w:rPr>
          <w:rFonts w:hint="cs"/>
          <w:rtl/>
        </w:rPr>
        <w:t xml:space="preserve">בתי היהודים ושכונותיהם על מנת להרוג אותם, תרתי </w:t>
      </w:r>
      <w:bookmarkStart w:id="10937" w:name="_ETM_Q31_275547"/>
      <w:bookmarkEnd w:id="10937"/>
      <w:r>
        <w:rPr>
          <w:rFonts w:hint="cs"/>
          <w:rtl/>
        </w:rPr>
        <w:t>משמע. לאירועים הללו תוצאות מחרידות: 179 יהודים נטבחו ונקברו בק</w:t>
      </w:r>
      <w:bookmarkStart w:id="10938" w:name="_ETM_Q31_280405"/>
      <w:bookmarkEnd w:id="10938"/>
      <w:r>
        <w:rPr>
          <w:rFonts w:hint="cs"/>
          <w:rtl/>
        </w:rPr>
        <w:t xml:space="preserve">בר אחים, מעל ל-2,000 יהודים נפצעו בפציעות שונות, 242 ילדים </w:t>
      </w:r>
      <w:bookmarkStart w:id="10939" w:name="_ETM_Q31_289617"/>
      <w:bookmarkEnd w:id="10939"/>
      <w:r>
        <w:rPr>
          <w:rFonts w:hint="cs"/>
          <w:rtl/>
        </w:rPr>
        <w:t>הפכו ליתומים, ורכושם של כ-50,000 יהודים נבזז.</w:t>
      </w:r>
      <w:bookmarkStart w:id="10940" w:name="_ETM_Q31_293650"/>
      <w:bookmarkEnd w:id="10940"/>
    </w:p>
    <w:p w:rsidR="00C00D2F" w:rsidRDefault="00C00D2F" w:rsidP="00335993">
      <w:pPr>
        <w:rPr>
          <w:rtl/>
        </w:rPr>
      </w:pPr>
      <w:bookmarkStart w:id="10941" w:name="_ETM_Q31_293750"/>
      <w:bookmarkEnd w:id="10941"/>
    </w:p>
    <w:p w:rsidR="00C00D2F" w:rsidRDefault="00C00D2F" w:rsidP="002A02A0">
      <w:pPr>
        <w:rPr>
          <w:rtl/>
        </w:rPr>
      </w:pPr>
      <w:bookmarkStart w:id="10942" w:name="_ETM_Q31_293810"/>
      <w:bookmarkStart w:id="10943" w:name="_ETM_Q31_293905"/>
      <w:bookmarkEnd w:id="10942"/>
      <w:bookmarkEnd w:id="10943"/>
      <w:r>
        <w:rPr>
          <w:rFonts w:hint="cs"/>
          <w:rtl/>
        </w:rPr>
        <w:t xml:space="preserve">חשוב לתת את </w:t>
      </w:r>
      <w:bookmarkStart w:id="10944" w:name="_ETM_Q31_295266"/>
      <w:bookmarkEnd w:id="10944"/>
      <w:r>
        <w:rPr>
          <w:rFonts w:hint="cs"/>
          <w:rtl/>
        </w:rPr>
        <w:t>הדעת על כך ששיתוף הפעולה בין השלטון העיראקי לממשל הנאצי</w:t>
      </w:r>
      <w:bookmarkStart w:id="10945" w:name="_ETM_Q31_296932"/>
      <w:bookmarkEnd w:id="10945"/>
      <w:r>
        <w:rPr>
          <w:rFonts w:hint="cs"/>
          <w:rtl/>
        </w:rPr>
        <w:t xml:space="preserve"> היה גלוי וידוע לכולם. נציגי המשטר הנאצי </w:t>
      </w:r>
      <w:bookmarkStart w:id="10946" w:name="_ETM_Q31_303902"/>
      <w:bookmarkEnd w:id="10946"/>
      <w:r>
        <w:rPr>
          <w:rFonts w:hint="cs"/>
          <w:rtl/>
        </w:rPr>
        <w:t xml:space="preserve">ביקשו לחזק את הקשר עם העולם הערבי ועם השלטון החדש </w:t>
      </w:r>
      <w:bookmarkStart w:id="10947" w:name="_ETM_Q31_308376"/>
      <w:bookmarkEnd w:id="10947"/>
      <w:r>
        <w:rPr>
          <w:rFonts w:hint="cs"/>
          <w:rtl/>
        </w:rPr>
        <w:t>בעיראק עם תום המנדט הבריטי ורכשו את העיתון אל-</w:t>
      </w:r>
      <w:proofErr w:type="spellStart"/>
      <w:r>
        <w:rPr>
          <w:rFonts w:hint="cs"/>
          <w:rtl/>
        </w:rPr>
        <w:t>עאלם</w:t>
      </w:r>
      <w:proofErr w:type="spellEnd"/>
      <w:r>
        <w:rPr>
          <w:rFonts w:hint="cs"/>
          <w:rtl/>
        </w:rPr>
        <w:t xml:space="preserve"> </w:t>
      </w:r>
      <w:bookmarkStart w:id="10948" w:name="_ETM_Q31_311132"/>
      <w:bookmarkEnd w:id="10948"/>
      <w:r>
        <w:rPr>
          <w:rFonts w:hint="cs"/>
          <w:rtl/>
        </w:rPr>
        <w:t xml:space="preserve">אל-ערבי, </w:t>
      </w:r>
      <w:r w:rsidR="002A02A0">
        <w:rPr>
          <w:rFonts w:hint="cs"/>
          <w:rtl/>
        </w:rPr>
        <w:t>ו</w:t>
      </w:r>
      <w:r>
        <w:rPr>
          <w:rFonts w:hint="cs"/>
          <w:rtl/>
        </w:rPr>
        <w:t xml:space="preserve">בו פרסמו תעמולה אנטישמית ממוקדת כדי להשפיע </w:t>
      </w:r>
      <w:bookmarkStart w:id="10949" w:name="_ETM_Q31_312697"/>
      <w:bookmarkEnd w:id="10949"/>
      <w:r>
        <w:rPr>
          <w:rFonts w:hint="cs"/>
          <w:rtl/>
        </w:rPr>
        <w:t xml:space="preserve">על האוכלוסייה המשכילה דווקא בעיראק. שלטונות עיראק לא טמנו </w:t>
      </w:r>
      <w:bookmarkStart w:id="10950" w:name="_ETM_Q31_318766"/>
      <w:bookmarkEnd w:id="10950"/>
      <w:r>
        <w:rPr>
          <w:rFonts w:hint="cs"/>
          <w:rtl/>
        </w:rPr>
        <w:t xml:space="preserve">ידם בצלחת, וכבר בשנת 1934 פוטרו עשרות פקידים יהודים ממשרד </w:t>
      </w:r>
      <w:bookmarkStart w:id="10951" w:name="_ETM_Q31_327215"/>
      <w:bookmarkEnd w:id="10951"/>
      <w:r>
        <w:rPr>
          <w:rFonts w:hint="cs"/>
          <w:rtl/>
        </w:rPr>
        <w:t xml:space="preserve">הכלכלה ומשרד התחבורה בעיראק, ונקבעה מכסת העסקה מיוחדת. בשנת 1938 נסגר </w:t>
      </w:r>
      <w:bookmarkStart w:id="10952" w:name="_ETM_Q31_332534"/>
      <w:bookmarkEnd w:id="10952"/>
      <w:r>
        <w:rPr>
          <w:rFonts w:hint="cs"/>
          <w:rtl/>
        </w:rPr>
        <w:t>העיתון אל-</w:t>
      </w:r>
      <w:proofErr w:type="spellStart"/>
      <w:r>
        <w:rPr>
          <w:rFonts w:hint="cs"/>
          <w:rtl/>
        </w:rPr>
        <w:t>חאצד</w:t>
      </w:r>
      <w:proofErr w:type="spellEnd"/>
      <w:r>
        <w:rPr>
          <w:rFonts w:hint="cs"/>
          <w:rtl/>
        </w:rPr>
        <w:t xml:space="preserve">, שהיה בעלות יהודית, ומשם הדרך להידרדרות הייתה </w:t>
      </w:r>
      <w:bookmarkStart w:id="10953" w:name="_ETM_Q31_337876"/>
      <w:bookmarkEnd w:id="10953"/>
      <w:r>
        <w:rPr>
          <w:rFonts w:hint="cs"/>
          <w:rtl/>
        </w:rPr>
        <w:t xml:space="preserve">מהירה. רשיד </w:t>
      </w:r>
      <w:proofErr w:type="spellStart"/>
      <w:r>
        <w:rPr>
          <w:rFonts w:hint="cs"/>
          <w:rtl/>
        </w:rPr>
        <w:t>עאלי</w:t>
      </w:r>
      <w:proofErr w:type="spellEnd"/>
      <w:r>
        <w:rPr>
          <w:rFonts w:hint="cs"/>
          <w:rtl/>
        </w:rPr>
        <w:t xml:space="preserve"> מרד בממשלת עיראק באפריל 1941 </w:t>
      </w:r>
      <w:bookmarkStart w:id="10954" w:name="_ETM_Q31_346742"/>
      <w:bookmarkEnd w:id="10954"/>
      <w:r>
        <w:rPr>
          <w:rFonts w:hint="cs"/>
          <w:rtl/>
        </w:rPr>
        <w:t xml:space="preserve">והקים ממשלה חדשה. </w:t>
      </w:r>
      <w:proofErr w:type="spellStart"/>
      <w:r>
        <w:rPr>
          <w:rFonts w:hint="cs"/>
          <w:rtl/>
        </w:rPr>
        <w:t>עאלי</w:t>
      </w:r>
      <w:proofErr w:type="spellEnd"/>
      <w:r>
        <w:rPr>
          <w:rFonts w:hint="cs"/>
          <w:rtl/>
        </w:rPr>
        <w:t xml:space="preserve"> שיתף פעולה עם המשטר הנאצי ועם </w:t>
      </w:r>
      <w:bookmarkStart w:id="10955" w:name="_ETM_Q31_351608"/>
      <w:bookmarkEnd w:id="10955"/>
      <w:r>
        <w:rPr>
          <w:rFonts w:hint="cs"/>
          <w:rtl/>
        </w:rPr>
        <w:t xml:space="preserve">המופתי הירושלמי, מנהיג היישוב הערבי טרם הקמת המדינה, חאג' אמין </w:t>
      </w:r>
      <w:bookmarkStart w:id="10956" w:name="_ETM_Q31_356630"/>
      <w:bookmarkEnd w:id="10956"/>
      <w:r w:rsidR="002A02A0">
        <w:rPr>
          <w:rFonts w:hint="cs"/>
          <w:rtl/>
        </w:rPr>
        <w:t>אל-</w:t>
      </w:r>
      <w:r>
        <w:rPr>
          <w:rFonts w:hint="cs"/>
          <w:rtl/>
        </w:rPr>
        <w:t>חוסייני, שתמך בביצוע פתרון סופי ליהודים. התוצאה</w:t>
      </w:r>
      <w:bookmarkStart w:id="10957" w:name="_ETM_Q31_365762"/>
      <w:bookmarkEnd w:id="10957"/>
      <w:r>
        <w:rPr>
          <w:rFonts w:hint="cs"/>
          <w:rtl/>
        </w:rPr>
        <w:t xml:space="preserve"> הייתה קשה, והיא באה לידי ביטוי באירועי הפרהוד.</w:t>
      </w:r>
    </w:p>
    <w:p w:rsidR="00C00D2F" w:rsidRDefault="00C00D2F" w:rsidP="00335993">
      <w:pPr>
        <w:rPr>
          <w:rtl/>
        </w:rPr>
      </w:pPr>
      <w:bookmarkStart w:id="10958" w:name="_ETM_Q31_368486"/>
      <w:bookmarkStart w:id="10959" w:name="_ETM_Q31_368581"/>
      <w:bookmarkEnd w:id="10958"/>
      <w:bookmarkEnd w:id="10959"/>
    </w:p>
    <w:p w:rsidR="00C00D2F" w:rsidRDefault="00C00D2F" w:rsidP="002A02A0">
      <w:pPr>
        <w:rPr>
          <w:rtl/>
        </w:rPr>
      </w:pPr>
      <w:bookmarkStart w:id="10960" w:name="_ETM_Q31_368616"/>
      <w:bookmarkStart w:id="10961" w:name="_ETM_Q31_368676"/>
      <w:bookmarkEnd w:id="10960"/>
      <w:bookmarkEnd w:id="10961"/>
      <w:r>
        <w:rPr>
          <w:rFonts w:hint="cs"/>
          <w:rtl/>
        </w:rPr>
        <w:t xml:space="preserve">יהדות עיראק המפוארת </w:t>
      </w:r>
      <w:r w:rsidR="002A02A0">
        <w:rPr>
          <w:rFonts w:hint="eastAsia"/>
          <w:rtl/>
        </w:rPr>
        <w:t>–</w:t>
      </w:r>
      <w:r>
        <w:rPr>
          <w:rFonts w:hint="cs"/>
          <w:rtl/>
        </w:rPr>
        <w:t xml:space="preserve"> יש לציין שלא מספיק </w:t>
      </w:r>
      <w:bookmarkStart w:id="10962" w:name="_ETM_Q31_373019"/>
      <w:bookmarkEnd w:id="10962"/>
      <w:r>
        <w:rPr>
          <w:rFonts w:hint="cs"/>
          <w:rtl/>
        </w:rPr>
        <w:t xml:space="preserve">מציינים את זה </w:t>
      </w:r>
      <w:r w:rsidR="002A02A0">
        <w:rPr>
          <w:rFonts w:hint="eastAsia"/>
          <w:rtl/>
        </w:rPr>
        <w:t>–</w:t>
      </w:r>
      <w:r>
        <w:rPr>
          <w:rFonts w:hint="cs"/>
          <w:rtl/>
        </w:rPr>
        <w:t xml:space="preserve"> </w:t>
      </w:r>
      <w:bookmarkStart w:id="10963" w:name="_ETM_Q31_369626"/>
      <w:bookmarkEnd w:id="10963"/>
      <w:r>
        <w:rPr>
          <w:rFonts w:hint="cs"/>
          <w:rtl/>
        </w:rPr>
        <w:t>היא אחת הקהילות העתיקות של העם היהודי בתבל מ</w:t>
      </w:r>
      <w:bookmarkStart w:id="10964" w:name="_ETM_Q31_379844"/>
      <w:bookmarkEnd w:id="10964"/>
      <w:r>
        <w:rPr>
          <w:rFonts w:hint="cs"/>
          <w:rtl/>
        </w:rPr>
        <w:t xml:space="preserve">אז חורבן הבית הראשון. אירועי הפרהוד סימנו את תחילת הסוף </w:t>
      </w:r>
      <w:bookmarkStart w:id="10965" w:name="_ETM_Q31_384401"/>
      <w:bookmarkEnd w:id="10965"/>
      <w:r>
        <w:rPr>
          <w:rFonts w:hint="cs"/>
          <w:rtl/>
        </w:rPr>
        <w:t xml:space="preserve">של הקהילה היהודית בעיראק והיו ממאיצי הצמיחה הגדולים שלה כאן </w:t>
      </w:r>
      <w:bookmarkStart w:id="10966" w:name="_ETM_Q31_389606"/>
      <w:bookmarkEnd w:id="10966"/>
      <w:r>
        <w:rPr>
          <w:rFonts w:hint="cs"/>
          <w:rtl/>
        </w:rPr>
        <w:t>בארץ ישראל בפעילות ציונית ובבניין הארץ.</w:t>
      </w:r>
      <w:bookmarkStart w:id="10967" w:name="_ETM_Q31_392359"/>
      <w:bookmarkEnd w:id="10967"/>
    </w:p>
    <w:p w:rsidR="00C00D2F" w:rsidRDefault="00C00D2F" w:rsidP="00335993">
      <w:pPr>
        <w:rPr>
          <w:rtl/>
        </w:rPr>
      </w:pPr>
      <w:bookmarkStart w:id="10968" w:name="_ETM_Q31_392431"/>
      <w:bookmarkEnd w:id="10968"/>
    </w:p>
    <w:p w:rsidR="00C00D2F" w:rsidRDefault="00C00D2F" w:rsidP="002A02A0">
      <w:pPr>
        <w:rPr>
          <w:rtl/>
        </w:rPr>
      </w:pPr>
      <w:bookmarkStart w:id="10969" w:name="_ETM_Q31_392503"/>
      <w:bookmarkStart w:id="10970" w:name="_ETM_Q31_392584"/>
      <w:bookmarkEnd w:id="10969"/>
      <w:bookmarkEnd w:id="10970"/>
      <w:r>
        <w:rPr>
          <w:rFonts w:hint="cs"/>
          <w:rtl/>
        </w:rPr>
        <w:t xml:space="preserve">אני רואה – ואני יודעת </w:t>
      </w:r>
      <w:bookmarkStart w:id="10971" w:name="_ETM_Q31_390823"/>
      <w:bookmarkEnd w:id="10971"/>
      <w:r>
        <w:rPr>
          <w:rFonts w:hint="cs"/>
          <w:rtl/>
        </w:rPr>
        <w:t xml:space="preserve">שכך גם חבריי היקרים – חשיבות רבה בשימור הזיכרון וההיסטוריה היהודית </w:t>
      </w:r>
      <w:bookmarkStart w:id="10972" w:name="_ETM_Q31_396309"/>
      <w:bookmarkEnd w:id="10972"/>
      <w:r>
        <w:rPr>
          <w:rFonts w:hint="cs"/>
          <w:rtl/>
        </w:rPr>
        <w:t>ובחיבור התלמידים במערכת החינוך למורשת קהילות ישראל ולסיפור השלם בתקופת</w:t>
      </w:r>
      <w:bookmarkStart w:id="10973" w:name="_ETM_Q31_406085"/>
      <w:bookmarkEnd w:id="10973"/>
      <w:r>
        <w:rPr>
          <w:rFonts w:hint="cs"/>
          <w:rtl/>
        </w:rPr>
        <w:t xml:space="preserve"> השואה בדרכים שונות. כך</w:t>
      </w:r>
      <w:r w:rsidR="002A02A0">
        <w:rPr>
          <w:rFonts w:hint="cs"/>
          <w:rtl/>
        </w:rPr>
        <w:t>,</w:t>
      </w:r>
      <w:r>
        <w:rPr>
          <w:rFonts w:hint="cs"/>
          <w:rtl/>
        </w:rPr>
        <w:t xml:space="preserve"> למשל, במסגרת תוכנית "יהלום" בהיסטוריה </w:t>
      </w:r>
      <w:bookmarkStart w:id="10974" w:name="_ETM_Q31_407177"/>
      <w:bookmarkEnd w:id="10974"/>
      <w:r>
        <w:rPr>
          <w:rFonts w:hint="cs"/>
          <w:rtl/>
        </w:rPr>
        <w:t>בחינוך הממלכתי לומדים תלמידי ישראל תוכנית ייחודית הכוללת יחידות</w:t>
      </w:r>
      <w:bookmarkStart w:id="10975" w:name="_ETM_Q31_415513"/>
      <w:bookmarkEnd w:id="10975"/>
      <w:r>
        <w:rPr>
          <w:rFonts w:hint="cs"/>
          <w:rtl/>
        </w:rPr>
        <w:t xml:space="preserve"> הוראה מקוונות שעוסקות </w:t>
      </w:r>
      <w:proofErr w:type="spellStart"/>
      <w:r>
        <w:rPr>
          <w:rFonts w:hint="cs"/>
          <w:rtl/>
        </w:rPr>
        <w:t>בפרהוד</w:t>
      </w:r>
      <w:proofErr w:type="spellEnd"/>
      <w:r>
        <w:rPr>
          <w:rFonts w:hint="cs"/>
          <w:rtl/>
        </w:rPr>
        <w:t xml:space="preserve">, החיים בעיראק, העליות, משבר העלייה </w:t>
      </w:r>
      <w:bookmarkStart w:id="10976" w:name="_ETM_Q31_421337"/>
      <w:bookmarkEnd w:id="10976"/>
      <w:r>
        <w:rPr>
          <w:rFonts w:hint="cs"/>
          <w:rtl/>
        </w:rPr>
        <w:t>והבנייה בארץ. ביחידות אלה משולבים קטעי עדויות, סרטים ומקורות</w:t>
      </w:r>
      <w:bookmarkStart w:id="10977" w:name="_ETM_Q31_426221"/>
      <w:bookmarkEnd w:id="10977"/>
      <w:r>
        <w:rPr>
          <w:rFonts w:hint="cs"/>
          <w:rtl/>
        </w:rPr>
        <w:t xml:space="preserve"> היסטוריים. כמובן, אני מדברת בשם שר החינוך על ההטמעה שלו </w:t>
      </w:r>
      <w:bookmarkStart w:id="10978" w:name="_ETM_Q31_429389"/>
      <w:bookmarkEnd w:id="10978"/>
      <w:r>
        <w:rPr>
          <w:rFonts w:hint="cs"/>
          <w:rtl/>
        </w:rPr>
        <w:t xml:space="preserve">בנושא. בחינוך הממלכתי-דתי הפרהוד נלמד כנושא חובה בכיתה </w:t>
      </w:r>
      <w:bookmarkStart w:id="10979" w:name="_ETM_Q31_440049"/>
      <w:bookmarkEnd w:id="10979"/>
      <w:r>
        <w:rPr>
          <w:rFonts w:hint="cs"/>
          <w:rtl/>
        </w:rPr>
        <w:t xml:space="preserve">י"א. עוד מציין שר החינוך כי המורים בחינוך הממלכתי ובחינוך </w:t>
      </w:r>
      <w:bookmarkStart w:id="10980" w:name="_ETM_Q31_445459"/>
      <w:bookmarkEnd w:id="10980"/>
      <w:r>
        <w:rPr>
          <w:rFonts w:hint="cs"/>
          <w:rtl/>
        </w:rPr>
        <w:t xml:space="preserve">הממלכתי-דתי עברו ימי עיון שעסקו ביהדות עיראק ובנושא </w:t>
      </w:r>
      <w:bookmarkStart w:id="10981" w:name="_ETM_Q31_448183"/>
      <w:bookmarkEnd w:id="10981"/>
      <w:r>
        <w:rPr>
          <w:rFonts w:hint="cs"/>
          <w:rtl/>
        </w:rPr>
        <w:t xml:space="preserve">הפרהוד. כמובן אני, במשרד לשוויון חברתי, ממשיכה להרחיב ולהטמיע </w:t>
      </w:r>
      <w:bookmarkStart w:id="10982" w:name="_ETM_Q31_453110"/>
      <w:bookmarkEnd w:id="10982"/>
      <w:r>
        <w:rPr>
          <w:rFonts w:hint="cs"/>
          <w:rtl/>
        </w:rPr>
        <w:t>את הנושא לבני נוער ולאוניברסיטאות השונות בארץ ובעולם.</w:t>
      </w:r>
    </w:p>
    <w:p w:rsidR="00C00D2F" w:rsidRDefault="00C00D2F" w:rsidP="00335993">
      <w:pPr>
        <w:rPr>
          <w:rtl/>
        </w:rPr>
      </w:pPr>
      <w:bookmarkStart w:id="10983" w:name="_ETM_Q31_457904"/>
      <w:bookmarkStart w:id="10984" w:name="_ETM_Q31_457993"/>
      <w:bookmarkEnd w:id="10983"/>
      <w:bookmarkEnd w:id="10984"/>
    </w:p>
    <w:p w:rsidR="00C00D2F" w:rsidRDefault="00C00D2F" w:rsidP="00335993">
      <w:pPr>
        <w:rPr>
          <w:rtl/>
        </w:rPr>
      </w:pPr>
      <w:bookmarkStart w:id="10985" w:name="_ETM_Q31_458032"/>
      <w:bookmarkStart w:id="10986" w:name="_ETM_Q31_458113"/>
      <w:bookmarkEnd w:id="10985"/>
      <w:bookmarkEnd w:id="10986"/>
      <w:r>
        <w:rPr>
          <w:rFonts w:hint="cs"/>
          <w:rtl/>
        </w:rPr>
        <w:t>אירועי</w:t>
      </w:r>
      <w:bookmarkStart w:id="10987" w:name="_ETM_Q31_453518"/>
      <w:bookmarkEnd w:id="10987"/>
      <w:r>
        <w:rPr>
          <w:rFonts w:hint="cs"/>
          <w:rtl/>
        </w:rPr>
        <w:t xml:space="preserve"> 7 באוקטובר, שהיו הפוגרום הגדול שבוצע ביהודים מאז השואה, יצרו </w:t>
      </w:r>
      <w:bookmarkStart w:id="10988" w:name="_ETM_Q31_463687"/>
      <w:bookmarkEnd w:id="10988"/>
      <w:r>
        <w:rPr>
          <w:rFonts w:hint="cs"/>
          <w:rtl/>
        </w:rPr>
        <w:t xml:space="preserve">ברחבי העולם גל חדש של אנטישמיות, שמסתתרת מאחורי שנאה </w:t>
      </w:r>
      <w:bookmarkStart w:id="10989" w:name="_ETM_Q31_464224"/>
      <w:bookmarkEnd w:id="10989"/>
      <w:r>
        <w:rPr>
          <w:rFonts w:hint="cs"/>
          <w:rtl/>
        </w:rPr>
        <w:t xml:space="preserve">למדינת ישראל ולערכי החופש והחירות שאותם היא מייצגת בלב המזרח </w:t>
      </w:r>
      <w:bookmarkStart w:id="10990" w:name="_ETM_Q31_474831"/>
      <w:bookmarkEnd w:id="10990"/>
      <w:r>
        <w:rPr>
          <w:rFonts w:hint="cs"/>
          <w:rtl/>
        </w:rPr>
        <w:t>התיכון. גם בשנה הזאת, יותר מהרגיל, מוטלת עלינו,</w:t>
      </w:r>
      <w:bookmarkStart w:id="10991" w:name="_ETM_Q31_480180"/>
      <w:bookmarkEnd w:id="10991"/>
      <w:r>
        <w:rPr>
          <w:rFonts w:hint="cs"/>
          <w:rtl/>
        </w:rPr>
        <w:t xml:space="preserve"> על כולנו, החובה להמשיך לחנך לאהבת האדם, בד בבד עם העמדת קיר</w:t>
      </w:r>
      <w:bookmarkStart w:id="10992" w:name="_ETM_Q31_482141"/>
      <w:bookmarkEnd w:id="10992"/>
      <w:r>
        <w:rPr>
          <w:rFonts w:hint="cs"/>
          <w:rtl/>
        </w:rPr>
        <w:t xml:space="preserve"> ברזל איתן שיבהיר לאויבינו בעולם כולו כי מדינת </w:t>
      </w:r>
      <w:bookmarkStart w:id="10993" w:name="_ETM_Q31_489636"/>
      <w:bookmarkEnd w:id="10993"/>
      <w:r>
        <w:rPr>
          <w:rFonts w:hint="cs"/>
          <w:rtl/>
        </w:rPr>
        <w:t>ישראל כמדינה יהודית היא עובדה מוגמרת שאין עליה עוררין.</w:t>
      </w:r>
    </w:p>
    <w:p w:rsidR="00C00D2F" w:rsidRDefault="00C00D2F" w:rsidP="00335993">
      <w:pPr>
        <w:rPr>
          <w:rtl/>
        </w:rPr>
      </w:pPr>
      <w:bookmarkStart w:id="10994" w:name="_ETM_Q31_490346"/>
      <w:bookmarkStart w:id="10995" w:name="_ETM_Q31_490427"/>
      <w:bookmarkStart w:id="10996" w:name="_ETM_Q31_490506"/>
      <w:bookmarkEnd w:id="10994"/>
      <w:bookmarkEnd w:id="10995"/>
      <w:bookmarkEnd w:id="10996"/>
    </w:p>
    <w:p w:rsidR="00C00D2F" w:rsidRDefault="00C00D2F" w:rsidP="002A02A0">
      <w:pPr>
        <w:rPr>
          <w:rtl/>
        </w:rPr>
      </w:pPr>
      <w:bookmarkStart w:id="10997" w:name="_ETM_Q31_490585"/>
      <w:bookmarkEnd w:id="10997"/>
      <w:r>
        <w:rPr>
          <w:rFonts w:hint="cs"/>
          <w:rtl/>
        </w:rPr>
        <w:t>אירועי</w:t>
      </w:r>
      <w:bookmarkStart w:id="10998" w:name="_ETM_Q31_491593"/>
      <w:bookmarkEnd w:id="10998"/>
      <w:r>
        <w:rPr>
          <w:rFonts w:hint="cs"/>
          <w:rtl/>
        </w:rPr>
        <w:t xml:space="preserve"> הפרהוד וזיכרון הקורבנות והציון החשוב הזה של החוק שהעברתם היום,</w:t>
      </w:r>
      <w:bookmarkStart w:id="10999" w:name="_ETM_Q31_497381"/>
      <w:bookmarkEnd w:id="10999"/>
      <w:r>
        <w:rPr>
          <w:rFonts w:hint="cs"/>
          <w:rtl/>
        </w:rPr>
        <w:t xml:space="preserve"> של ציון 83 שנים ליום הזה, הם עוד עדות מתמדת</w:t>
      </w:r>
      <w:bookmarkStart w:id="11000" w:name="_ETM_Q31_504886"/>
      <w:bookmarkEnd w:id="11000"/>
      <w:r>
        <w:rPr>
          <w:rFonts w:hint="cs"/>
          <w:rtl/>
        </w:rPr>
        <w:t xml:space="preserve"> לנו כעם יהודי לחוזק שלנו, לשימור המורשת ולעם </w:t>
      </w:r>
      <w:bookmarkStart w:id="11001" w:name="_ETM_Q31_505785"/>
      <w:bookmarkEnd w:id="11001"/>
      <w:r>
        <w:rPr>
          <w:rFonts w:hint="cs"/>
          <w:rtl/>
        </w:rPr>
        <w:t>שיהיה פה לעד ולנצח נצחים. תודה רבה.</w:t>
      </w:r>
    </w:p>
    <w:p w:rsidR="00C00D2F" w:rsidRDefault="00C00D2F" w:rsidP="00335993">
      <w:pPr>
        <w:rPr>
          <w:rtl/>
        </w:rPr>
      </w:pPr>
      <w:bookmarkStart w:id="11002" w:name="_ETM_Q31_509489"/>
      <w:bookmarkStart w:id="11003" w:name="_ETM_Q31_509572"/>
      <w:bookmarkEnd w:id="11002"/>
      <w:bookmarkEnd w:id="11003"/>
    </w:p>
    <w:p w:rsidR="00C00D2F" w:rsidRDefault="00C00D2F" w:rsidP="00335993">
      <w:pPr>
        <w:pStyle w:val="af6"/>
        <w:rPr>
          <w:rtl/>
        </w:rPr>
      </w:pPr>
      <w:r w:rsidRPr="00E57833">
        <w:rPr>
          <w:rStyle w:val="TagStyle"/>
          <w:rtl/>
        </w:rPr>
        <w:t xml:space="preserve"> &lt;&lt; יור &gt;&gt;</w:t>
      </w:r>
      <w:r w:rsidRPr="007D7CBB">
        <w:rPr>
          <w:rStyle w:val="TagStyle"/>
          <w:rtl/>
        </w:rPr>
        <w:t xml:space="preserve"> </w:t>
      </w:r>
      <w:r>
        <w:rPr>
          <w:rtl/>
        </w:rPr>
        <w:t>היו"ר ניסים ואטורי:</w:t>
      </w:r>
      <w:r w:rsidRPr="007D7CBB">
        <w:rPr>
          <w:rStyle w:val="TagStyle"/>
          <w:rtl/>
        </w:rPr>
        <w:t xml:space="preserve"> </w:t>
      </w:r>
      <w:r w:rsidRPr="00E57833">
        <w:rPr>
          <w:rStyle w:val="TagStyle"/>
          <w:rtl/>
        </w:rPr>
        <w:t>&lt;&lt; יור &gt;&gt;</w:t>
      </w:r>
      <w:r>
        <w:rPr>
          <w:rtl/>
        </w:rPr>
        <w:t xml:space="preserve">   </w:t>
      </w:r>
    </w:p>
    <w:p w:rsidR="00C00D2F" w:rsidRDefault="00C00D2F" w:rsidP="00335993">
      <w:pPr>
        <w:rPr>
          <w:rtl/>
          <w:lang w:eastAsia="he-IL"/>
        </w:rPr>
      </w:pPr>
      <w:bookmarkStart w:id="11004" w:name="_ETM_Q31_511458"/>
      <w:bookmarkEnd w:id="11004"/>
    </w:p>
    <w:p w:rsidR="00C00D2F" w:rsidRDefault="00C00D2F" w:rsidP="00335993">
      <w:pPr>
        <w:rPr>
          <w:rtl/>
          <w:lang w:eastAsia="he-IL"/>
        </w:rPr>
      </w:pPr>
      <w:bookmarkStart w:id="11005" w:name="_ETM_Q31_511539"/>
      <w:bookmarkEnd w:id="11005"/>
      <w:r>
        <w:rPr>
          <w:rFonts w:hint="cs"/>
          <w:rtl/>
          <w:lang w:eastAsia="he-IL"/>
        </w:rPr>
        <w:t>תודה רבה.</w:t>
      </w:r>
    </w:p>
    <w:p w:rsidR="00C00D2F" w:rsidRDefault="00C00D2F" w:rsidP="00335993">
      <w:pPr>
        <w:rPr>
          <w:rtl/>
          <w:lang w:eastAsia="he-IL"/>
        </w:rPr>
      </w:pPr>
      <w:bookmarkStart w:id="11006" w:name="_ETM_Q31_514387"/>
      <w:bookmarkStart w:id="11007" w:name="_ETM_Q31_514480"/>
      <w:bookmarkEnd w:id="11006"/>
      <w:bookmarkEnd w:id="11007"/>
    </w:p>
    <w:p w:rsidR="00C00D2F" w:rsidRPr="007D7CBB" w:rsidRDefault="00C00D2F" w:rsidP="002A02A0">
      <w:pPr>
        <w:rPr>
          <w:rtl/>
          <w:lang w:eastAsia="he-IL"/>
        </w:rPr>
      </w:pPr>
      <w:bookmarkStart w:id="11008" w:name="_ETM_Q31_514514"/>
      <w:bookmarkStart w:id="11009" w:name="_ETM_Q31_514592"/>
      <w:bookmarkEnd w:id="11008"/>
      <w:bookmarkEnd w:id="11009"/>
      <w:r>
        <w:rPr>
          <w:rFonts w:hint="cs"/>
          <w:rtl/>
          <w:lang w:eastAsia="he-IL"/>
        </w:rPr>
        <w:t xml:space="preserve">תם סדר-היום. הישיבה הבאה תתקיים מחר, יום רביעי כ"א באייר התשפ"ד, 29 </w:t>
      </w:r>
      <w:bookmarkStart w:id="11010" w:name="_ETM_Q31_519238"/>
      <w:bookmarkEnd w:id="11010"/>
      <w:r>
        <w:rPr>
          <w:rFonts w:hint="cs"/>
          <w:rtl/>
          <w:lang w:eastAsia="he-IL"/>
        </w:rPr>
        <w:t>במאי 2024, בשעה 11:00.</w:t>
      </w:r>
      <w:bookmarkStart w:id="11011" w:name="_ETM_Q31_523598"/>
      <w:bookmarkEnd w:id="11011"/>
      <w:r w:rsidR="00335993">
        <w:rPr>
          <w:rFonts w:hint="cs"/>
          <w:rtl/>
          <w:lang w:eastAsia="he-IL"/>
        </w:rPr>
        <w:t xml:space="preserve"> </w:t>
      </w:r>
      <w:bookmarkStart w:id="11012" w:name="_ETM_Q0_233057"/>
      <w:bookmarkStart w:id="11013" w:name="_ETM_Q31_523680"/>
      <w:bookmarkStart w:id="11014" w:name="_ETM_Q31_523726"/>
      <w:bookmarkStart w:id="11015" w:name="_ETM_Q31_523813"/>
      <w:bookmarkEnd w:id="11012"/>
      <w:bookmarkEnd w:id="11013"/>
      <w:bookmarkEnd w:id="11014"/>
      <w:bookmarkEnd w:id="11015"/>
      <w:r>
        <w:rPr>
          <w:rFonts w:hint="cs"/>
          <w:rtl/>
          <w:lang w:eastAsia="he-IL"/>
        </w:rPr>
        <w:t>ישיבה זו נעולה.</w:t>
      </w:r>
    </w:p>
    <w:p w:rsidR="00C00D2F" w:rsidRDefault="00C00D2F" w:rsidP="00335993">
      <w:pPr>
        <w:rPr>
          <w:rtl/>
          <w:lang w:eastAsia="he-IL"/>
        </w:rPr>
      </w:pPr>
      <w:bookmarkStart w:id="11016" w:name="_ETM_Q31_510482"/>
      <w:bookmarkStart w:id="11017" w:name="_ETM_Q31_510747"/>
      <w:bookmarkStart w:id="11018" w:name="_ETM_Q31_510798"/>
      <w:bookmarkEnd w:id="11016"/>
      <w:bookmarkEnd w:id="11017"/>
      <w:bookmarkEnd w:id="11018"/>
    </w:p>
    <w:p w:rsidR="00C00D2F" w:rsidRPr="007D7CBB" w:rsidRDefault="00C00D2F" w:rsidP="00335993">
      <w:pPr>
        <w:pStyle w:val="afc"/>
        <w:ind w:firstLine="0"/>
        <w:jc w:val="center"/>
        <w:rPr>
          <w:rtl/>
          <w:lang w:eastAsia="he-IL"/>
        </w:rPr>
      </w:pPr>
      <w:bookmarkStart w:id="11019" w:name="ET_meetingend_4"/>
      <w:r w:rsidRPr="00E57833">
        <w:rPr>
          <w:rStyle w:val="TagStyle"/>
          <w:rtl/>
        </w:rPr>
        <w:t xml:space="preserve"> &lt;&lt; סיום &gt;&gt;</w:t>
      </w:r>
      <w:r w:rsidRPr="007D7CBB">
        <w:rPr>
          <w:rStyle w:val="TagStyle"/>
          <w:rtl/>
        </w:rPr>
        <w:t xml:space="preserve"> </w:t>
      </w:r>
      <w:r>
        <w:rPr>
          <w:rtl/>
          <w:lang w:eastAsia="he-IL"/>
        </w:rPr>
        <w:t>הישיבה ננעלה בשעה 21:06.</w:t>
      </w:r>
      <w:r w:rsidRPr="007D7CBB">
        <w:rPr>
          <w:rStyle w:val="TagStyle"/>
          <w:rtl/>
        </w:rPr>
        <w:t xml:space="preserve"> </w:t>
      </w:r>
      <w:r w:rsidRPr="00E57833">
        <w:rPr>
          <w:rStyle w:val="TagStyle"/>
          <w:rtl/>
        </w:rPr>
        <w:t>&lt;&lt; סיום &gt;&gt;</w:t>
      </w:r>
      <w:r>
        <w:rPr>
          <w:rtl/>
          <w:lang w:eastAsia="he-IL"/>
        </w:rPr>
        <w:t xml:space="preserve"> </w:t>
      </w:r>
      <w:bookmarkEnd w:id="11019"/>
    </w:p>
    <w:p w:rsidR="00C00D2F" w:rsidRPr="002806B1" w:rsidRDefault="00C00D2F" w:rsidP="00335993"/>
    <w:p w:rsidR="00C00D2F" w:rsidRPr="00672F84" w:rsidRDefault="00C00D2F" w:rsidP="00672F84">
      <w:pPr>
        <w:rPr>
          <w:rtl/>
        </w:rPr>
      </w:pPr>
    </w:p>
    <w:sectPr w:rsidR="00C00D2F" w:rsidRPr="00672F84" w:rsidSect="00C30F7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3CC" w:rsidRDefault="009853CC">
      <w:r>
        <w:separator/>
      </w:r>
    </w:p>
  </w:endnote>
  <w:endnote w:type="continuationSeparator" w:id="0">
    <w:p w:rsidR="009853CC" w:rsidRDefault="0098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424" w:rsidRDefault="002B642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424" w:rsidRDefault="002B642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424" w:rsidRDefault="002B642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3CC" w:rsidRDefault="009853CC">
      <w:r>
        <w:separator/>
      </w:r>
    </w:p>
  </w:footnote>
  <w:footnote w:type="continuationSeparator" w:id="0">
    <w:p w:rsidR="009853CC" w:rsidRDefault="00985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3CC" w:rsidRDefault="009853C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53CC" w:rsidRDefault="009853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3CC" w:rsidRDefault="009853C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B6424">
      <w:rPr>
        <w:rStyle w:val="af7"/>
        <w:noProof/>
        <w:rtl/>
      </w:rPr>
      <w:t>42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853CC">
      <w:trPr>
        <w:cantSplit/>
        <w:trHeight w:val="421"/>
      </w:trPr>
      <w:tc>
        <w:tcPr>
          <w:tcW w:w="2880" w:type="dxa"/>
        </w:tcPr>
        <w:p w:rsidR="009853CC" w:rsidRDefault="002B6424" w:rsidP="00BE0137">
          <w:pPr>
            <w:ind w:right="360" w:firstLine="0"/>
            <w:jc w:val="left"/>
          </w:pPr>
          <w:r>
            <w:rPr>
              <w:rtl/>
            </w:rPr>
            <w:t>דברי הכנסת</w:t>
          </w:r>
        </w:p>
      </w:tc>
      <w:tc>
        <w:tcPr>
          <w:tcW w:w="2520" w:type="dxa"/>
        </w:tcPr>
        <w:p w:rsidR="009853CC" w:rsidRDefault="002B6424" w:rsidP="00BE0137">
          <w:pPr>
            <w:ind w:firstLine="0"/>
            <w:jc w:val="left"/>
          </w:pPr>
          <w:r>
            <w:rPr>
              <w:rtl/>
            </w:rPr>
            <w:t>ישיבה מס' 174</w:t>
          </w:r>
        </w:p>
      </w:tc>
      <w:tc>
        <w:tcPr>
          <w:tcW w:w="2700" w:type="dxa"/>
        </w:tcPr>
        <w:p w:rsidR="009853CC" w:rsidRDefault="002B6424" w:rsidP="00BE0137">
          <w:pPr>
            <w:ind w:firstLine="0"/>
            <w:jc w:val="left"/>
            <w:rPr>
              <w:rtl/>
            </w:rPr>
          </w:pPr>
          <w:r>
            <w:rPr>
              <w:rtl/>
            </w:rPr>
            <w:t>28/05/2024</w:t>
          </w:r>
        </w:p>
      </w:tc>
    </w:tr>
  </w:tbl>
  <w:p w:rsidR="009853CC" w:rsidRPr="000F00C1" w:rsidRDefault="009853C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424" w:rsidRDefault="002B64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ar-JO" w:vendorID="64" w:dllVersion="131078" w:nlCheck="1" w:checkStyle="0"/>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EA6"/>
    <w:rsid w:val="00036B10"/>
    <w:rsid w:val="00040C6B"/>
    <w:rsid w:val="00047020"/>
    <w:rsid w:val="00050737"/>
    <w:rsid w:val="000559DC"/>
    <w:rsid w:val="0006012C"/>
    <w:rsid w:val="00060E55"/>
    <w:rsid w:val="00062EF7"/>
    <w:rsid w:val="000657A5"/>
    <w:rsid w:val="000678FD"/>
    <w:rsid w:val="00067F42"/>
    <w:rsid w:val="00070B5C"/>
    <w:rsid w:val="0008322C"/>
    <w:rsid w:val="0008749D"/>
    <w:rsid w:val="00092197"/>
    <w:rsid w:val="00093026"/>
    <w:rsid w:val="00097AD7"/>
    <w:rsid w:val="000B0C68"/>
    <w:rsid w:val="000B2EE6"/>
    <w:rsid w:val="000C6447"/>
    <w:rsid w:val="000C7A99"/>
    <w:rsid w:val="000D2484"/>
    <w:rsid w:val="000D5F44"/>
    <w:rsid w:val="000D7CEA"/>
    <w:rsid w:val="000E2B67"/>
    <w:rsid w:val="000E54FD"/>
    <w:rsid w:val="000F00C1"/>
    <w:rsid w:val="000F1E54"/>
    <w:rsid w:val="000F2E4E"/>
    <w:rsid w:val="001270CE"/>
    <w:rsid w:val="0014317A"/>
    <w:rsid w:val="00146A53"/>
    <w:rsid w:val="00146DD9"/>
    <w:rsid w:val="00150822"/>
    <w:rsid w:val="00155D84"/>
    <w:rsid w:val="001568E1"/>
    <w:rsid w:val="00160F7D"/>
    <w:rsid w:val="001637D5"/>
    <w:rsid w:val="00167294"/>
    <w:rsid w:val="00171E7F"/>
    <w:rsid w:val="0017779F"/>
    <w:rsid w:val="00187521"/>
    <w:rsid w:val="00196822"/>
    <w:rsid w:val="001A0D87"/>
    <w:rsid w:val="001A74E9"/>
    <w:rsid w:val="001B79C5"/>
    <w:rsid w:val="001C0EA3"/>
    <w:rsid w:val="001C44DA"/>
    <w:rsid w:val="001D440C"/>
    <w:rsid w:val="001F663D"/>
    <w:rsid w:val="00206DA6"/>
    <w:rsid w:val="002158D1"/>
    <w:rsid w:val="00222C3D"/>
    <w:rsid w:val="002402DE"/>
    <w:rsid w:val="00245249"/>
    <w:rsid w:val="0024645B"/>
    <w:rsid w:val="00261554"/>
    <w:rsid w:val="00265F1B"/>
    <w:rsid w:val="00270A3B"/>
    <w:rsid w:val="0027204E"/>
    <w:rsid w:val="00272422"/>
    <w:rsid w:val="00283D7D"/>
    <w:rsid w:val="002863DC"/>
    <w:rsid w:val="00291ACD"/>
    <w:rsid w:val="00292378"/>
    <w:rsid w:val="002A0050"/>
    <w:rsid w:val="002A02A0"/>
    <w:rsid w:val="002B3331"/>
    <w:rsid w:val="002B410F"/>
    <w:rsid w:val="002B6424"/>
    <w:rsid w:val="002D0384"/>
    <w:rsid w:val="002D5B7D"/>
    <w:rsid w:val="00300869"/>
    <w:rsid w:val="00302765"/>
    <w:rsid w:val="00310572"/>
    <w:rsid w:val="00335993"/>
    <w:rsid w:val="0033612E"/>
    <w:rsid w:val="00341660"/>
    <w:rsid w:val="003475E7"/>
    <w:rsid w:val="00371162"/>
    <w:rsid w:val="00384D07"/>
    <w:rsid w:val="003854EE"/>
    <w:rsid w:val="00390D1D"/>
    <w:rsid w:val="003976C9"/>
    <w:rsid w:val="003B23B0"/>
    <w:rsid w:val="003B431C"/>
    <w:rsid w:val="003C0AB0"/>
    <w:rsid w:val="003C279D"/>
    <w:rsid w:val="003D275C"/>
    <w:rsid w:val="003D6D0C"/>
    <w:rsid w:val="003E1A78"/>
    <w:rsid w:val="003E5420"/>
    <w:rsid w:val="003F0A5F"/>
    <w:rsid w:val="003F3727"/>
    <w:rsid w:val="003F6651"/>
    <w:rsid w:val="00424C94"/>
    <w:rsid w:val="0043243C"/>
    <w:rsid w:val="00440D3D"/>
    <w:rsid w:val="00443519"/>
    <w:rsid w:val="00451B3A"/>
    <w:rsid w:val="00477E1F"/>
    <w:rsid w:val="004906A0"/>
    <w:rsid w:val="004B0A65"/>
    <w:rsid w:val="004B1BE9"/>
    <w:rsid w:val="004B23DC"/>
    <w:rsid w:val="004B3111"/>
    <w:rsid w:val="004D2026"/>
    <w:rsid w:val="004D76F4"/>
    <w:rsid w:val="004D797A"/>
    <w:rsid w:val="00500C0C"/>
    <w:rsid w:val="00504760"/>
    <w:rsid w:val="00515A49"/>
    <w:rsid w:val="00521E02"/>
    <w:rsid w:val="005278E4"/>
    <w:rsid w:val="00535F9C"/>
    <w:rsid w:val="005420EC"/>
    <w:rsid w:val="00550BBC"/>
    <w:rsid w:val="00551AFF"/>
    <w:rsid w:val="00567773"/>
    <w:rsid w:val="00576D0F"/>
    <w:rsid w:val="0058280F"/>
    <w:rsid w:val="005911B3"/>
    <w:rsid w:val="00591FE2"/>
    <w:rsid w:val="005A342D"/>
    <w:rsid w:val="005C07AF"/>
    <w:rsid w:val="005C2F04"/>
    <w:rsid w:val="005C363E"/>
    <w:rsid w:val="005D1A94"/>
    <w:rsid w:val="005D61F3"/>
    <w:rsid w:val="005E3ADA"/>
    <w:rsid w:val="006140FE"/>
    <w:rsid w:val="00615F7E"/>
    <w:rsid w:val="00622C7D"/>
    <w:rsid w:val="006265E0"/>
    <w:rsid w:val="00644468"/>
    <w:rsid w:val="006558F7"/>
    <w:rsid w:val="00665DD8"/>
    <w:rsid w:val="00672F84"/>
    <w:rsid w:val="00674431"/>
    <w:rsid w:val="00675874"/>
    <w:rsid w:val="006A035F"/>
    <w:rsid w:val="006A0CB7"/>
    <w:rsid w:val="006A6CF5"/>
    <w:rsid w:val="006C2C25"/>
    <w:rsid w:val="006C2FF0"/>
    <w:rsid w:val="006C7ACE"/>
    <w:rsid w:val="006D1CBD"/>
    <w:rsid w:val="006D268B"/>
    <w:rsid w:val="006D39F4"/>
    <w:rsid w:val="006E4E4D"/>
    <w:rsid w:val="006E7B21"/>
    <w:rsid w:val="006F6CC1"/>
    <w:rsid w:val="00702755"/>
    <w:rsid w:val="00710969"/>
    <w:rsid w:val="00717CB2"/>
    <w:rsid w:val="007237A0"/>
    <w:rsid w:val="00726D8F"/>
    <w:rsid w:val="007408C3"/>
    <w:rsid w:val="00746346"/>
    <w:rsid w:val="00787964"/>
    <w:rsid w:val="00787CC3"/>
    <w:rsid w:val="00793CDC"/>
    <w:rsid w:val="007E5FE1"/>
    <w:rsid w:val="008245BD"/>
    <w:rsid w:val="008306A7"/>
    <w:rsid w:val="00836B57"/>
    <w:rsid w:val="00841223"/>
    <w:rsid w:val="00846BE9"/>
    <w:rsid w:val="00850498"/>
    <w:rsid w:val="00853CEC"/>
    <w:rsid w:val="0085514C"/>
    <w:rsid w:val="0086178C"/>
    <w:rsid w:val="00872F66"/>
    <w:rsid w:val="008A2C3C"/>
    <w:rsid w:val="008B1423"/>
    <w:rsid w:val="008B38BE"/>
    <w:rsid w:val="008C315C"/>
    <w:rsid w:val="008C341C"/>
    <w:rsid w:val="008C3676"/>
    <w:rsid w:val="008D1DFB"/>
    <w:rsid w:val="008D5D10"/>
    <w:rsid w:val="00914904"/>
    <w:rsid w:val="0092207C"/>
    <w:rsid w:val="00945E6A"/>
    <w:rsid w:val="00946460"/>
    <w:rsid w:val="009476A5"/>
    <w:rsid w:val="009515F0"/>
    <w:rsid w:val="00953057"/>
    <w:rsid w:val="0095443E"/>
    <w:rsid w:val="00960796"/>
    <w:rsid w:val="009635F5"/>
    <w:rsid w:val="00970775"/>
    <w:rsid w:val="00970CE0"/>
    <w:rsid w:val="009835D9"/>
    <w:rsid w:val="009853CC"/>
    <w:rsid w:val="009900BB"/>
    <w:rsid w:val="00993DA1"/>
    <w:rsid w:val="009A59CE"/>
    <w:rsid w:val="009B50C0"/>
    <w:rsid w:val="009C35BE"/>
    <w:rsid w:val="009F1518"/>
    <w:rsid w:val="00A11A5C"/>
    <w:rsid w:val="00A150EF"/>
    <w:rsid w:val="00A15971"/>
    <w:rsid w:val="00A16437"/>
    <w:rsid w:val="00A20FF3"/>
    <w:rsid w:val="00A30441"/>
    <w:rsid w:val="00A35551"/>
    <w:rsid w:val="00A3564F"/>
    <w:rsid w:val="00A36F33"/>
    <w:rsid w:val="00A42DFE"/>
    <w:rsid w:val="00A5071C"/>
    <w:rsid w:val="00A64FE5"/>
    <w:rsid w:val="00A66020"/>
    <w:rsid w:val="00A719DD"/>
    <w:rsid w:val="00A72EC8"/>
    <w:rsid w:val="00A83507"/>
    <w:rsid w:val="00AA7533"/>
    <w:rsid w:val="00AB02EE"/>
    <w:rsid w:val="00AB1070"/>
    <w:rsid w:val="00AB6FFE"/>
    <w:rsid w:val="00AC41C0"/>
    <w:rsid w:val="00AD2F00"/>
    <w:rsid w:val="00AE688E"/>
    <w:rsid w:val="00AF4E2C"/>
    <w:rsid w:val="00B04B9C"/>
    <w:rsid w:val="00B13EE1"/>
    <w:rsid w:val="00B179E5"/>
    <w:rsid w:val="00B24007"/>
    <w:rsid w:val="00B36F42"/>
    <w:rsid w:val="00B43239"/>
    <w:rsid w:val="00B63F8D"/>
    <w:rsid w:val="00B751FF"/>
    <w:rsid w:val="00B82429"/>
    <w:rsid w:val="00B9477C"/>
    <w:rsid w:val="00BB2F43"/>
    <w:rsid w:val="00BD47B7"/>
    <w:rsid w:val="00BD7D35"/>
    <w:rsid w:val="00BE0137"/>
    <w:rsid w:val="00BE6CC1"/>
    <w:rsid w:val="00C00D2F"/>
    <w:rsid w:val="00C01A3A"/>
    <w:rsid w:val="00C16F92"/>
    <w:rsid w:val="00C3025E"/>
    <w:rsid w:val="00C30F76"/>
    <w:rsid w:val="00C3598A"/>
    <w:rsid w:val="00C36A1D"/>
    <w:rsid w:val="00C47B50"/>
    <w:rsid w:val="00C5322E"/>
    <w:rsid w:val="00C545B9"/>
    <w:rsid w:val="00C61BC2"/>
    <w:rsid w:val="00C740F3"/>
    <w:rsid w:val="00C80434"/>
    <w:rsid w:val="00C8624A"/>
    <w:rsid w:val="00C92A23"/>
    <w:rsid w:val="00CA2933"/>
    <w:rsid w:val="00CA5363"/>
    <w:rsid w:val="00CB6D60"/>
    <w:rsid w:val="00CC6848"/>
    <w:rsid w:val="00CD1DDD"/>
    <w:rsid w:val="00CE5849"/>
    <w:rsid w:val="00CF405D"/>
    <w:rsid w:val="00D0004F"/>
    <w:rsid w:val="00D07891"/>
    <w:rsid w:val="00D24FE1"/>
    <w:rsid w:val="00D55E2B"/>
    <w:rsid w:val="00D64F6D"/>
    <w:rsid w:val="00D7575A"/>
    <w:rsid w:val="00D81612"/>
    <w:rsid w:val="00DB1E7A"/>
    <w:rsid w:val="00DB44C8"/>
    <w:rsid w:val="00DC47C5"/>
    <w:rsid w:val="00DE496E"/>
    <w:rsid w:val="00DE6FC1"/>
    <w:rsid w:val="00E035CE"/>
    <w:rsid w:val="00E23686"/>
    <w:rsid w:val="00E23F44"/>
    <w:rsid w:val="00E25E6C"/>
    <w:rsid w:val="00E2689D"/>
    <w:rsid w:val="00E3170F"/>
    <w:rsid w:val="00E53A84"/>
    <w:rsid w:val="00E550D6"/>
    <w:rsid w:val="00E56AC8"/>
    <w:rsid w:val="00E6097E"/>
    <w:rsid w:val="00E60981"/>
    <w:rsid w:val="00E67B05"/>
    <w:rsid w:val="00E70603"/>
    <w:rsid w:val="00E8267C"/>
    <w:rsid w:val="00E91BC3"/>
    <w:rsid w:val="00E97C82"/>
    <w:rsid w:val="00EA1C29"/>
    <w:rsid w:val="00EA46D4"/>
    <w:rsid w:val="00EC3A7C"/>
    <w:rsid w:val="00ED1A98"/>
    <w:rsid w:val="00EE095A"/>
    <w:rsid w:val="00EE5F9F"/>
    <w:rsid w:val="00EE6AC0"/>
    <w:rsid w:val="00F00923"/>
    <w:rsid w:val="00F10A1C"/>
    <w:rsid w:val="00F30013"/>
    <w:rsid w:val="00F30855"/>
    <w:rsid w:val="00F33902"/>
    <w:rsid w:val="00F45B06"/>
    <w:rsid w:val="00F506F2"/>
    <w:rsid w:val="00F50891"/>
    <w:rsid w:val="00F51DF9"/>
    <w:rsid w:val="00F53584"/>
    <w:rsid w:val="00F60687"/>
    <w:rsid w:val="00F63084"/>
    <w:rsid w:val="00F63BAD"/>
    <w:rsid w:val="00F84EE2"/>
    <w:rsid w:val="00FA6AEE"/>
    <w:rsid w:val="00FC46CB"/>
    <w:rsid w:val="00FD026F"/>
    <w:rsid w:val="00FD1BF2"/>
    <w:rsid w:val="00FD225E"/>
    <w:rsid w:val="00FE3474"/>
    <w:rsid w:val="00FE53BE"/>
    <w:rsid w:val="00FE6FB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CF4BB"/>
  <w15:docId w15:val="{38BC6844-8244-4B6A-83E4-22AC69F54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30F76"/>
    <w:rPr>
      <w:rFonts w:cs="Arial"/>
      <w:bCs w:val="0"/>
      <w:vanish/>
      <w:color w:val="010000"/>
      <w:bdr w:val="single" w:sz="4" w:space="0" w:color="FF66FF"/>
    </w:rPr>
  </w:style>
  <w:style w:type="paragraph" w:styleId="afe">
    <w:name w:val="List Paragraph"/>
    <w:basedOn w:val="a"/>
    <w:uiPriority w:val="34"/>
    <w:qFormat/>
    <w:rsid w:val="006D1CBD"/>
    <w:pPr>
      <w:ind w:left="720"/>
      <w:contextualSpacing/>
    </w:pPr>
  </w:style>
  <w:style w:type="paragraph" w:customStyle="1" w:styleId="ETSpeechToText">
    <w:name w:val="ETSpeechToText"/>
    <w:basedOn w:val="a"/>
    <w:link w:val="ETSpeechToText0"/>
    <w:rsid w:val="00AA7533"/>
    <w:rPr>
      <w:color w:val="9BBB59" w:themeColor="accent3"/>
    </w:rPr>
  </w:style>
  <w:style w:type="character" w:customStyle="1" w:styleId="ETSpeechToText0">
    <w:name w:val="ETSpeechToText תו"/>
    <w:basedOn w:val="a0"/>
    <w:link w:val="ETSpeechToText"/>
    <w:rsid w:val="00AA7533"/>
    <w:rPr>
      <w:rFonts w:ascii="Arial" w:hAnsi="Arial" w:cs="Arial"/>
      <w:color w:val="9BBB59" w:themeColor="accent3"/>
      <w:sz w:val="22"/>
      <w:szCs w:val="22"/>
    </w:rPr>
  </w:style>
  <w:style w:type="paragraph" w:styleId="TOC1">
    <w:name w:val="toc 1"/>
    <w:basedOn w:val="a"/>
    <w:next w:val="a"/>
    <w:autoRedefine/>
    <w:uiPriority w:val="39"/>
    <w:unhideWhenUsed/>
    <w:rsid w:val="000C6447"/>
    <w:pPr>
      <w:spacing w:after="100"/>
    </w:pPr>
  </w:style>
  <w:style w:type="paragraph" w:styleId="TOC2">
    <w:name w:val="toc 2"/>
    <w:basedOn w:val="a"/>
    <w:next w:val="a"/>
    <w:autoRedefine/>
    <w:uiPriority w:val="39"/>
    <w:unhideWhenUsed/>
    <w:rsid w:val="000C6447"/>
    <w:pPr>
      <w:spacing w:after="100"/>
      <w:ind w:left="220"/>
    </w:pPr>
  </w:style>
  <w:style w:type="character" w:styleId="Hyperlink">
    <w:name w:val="Hyperlink"/>
    <w:basedOn w:val="a0"/>
    <w:uiPriority w:val="99"/>
    <w:unhideWhenUsed/>
    <w:rsid w:val="000C6447"/>
    <w:rPr>
      <w:color w:val="0000FF" w:themeColor="hyperlink"/>
      <w:u w:val="single"/>
    </w:rPr>
  </w:style>
  <w:style w:type="paragraph" w:styleId="TOC3">
    <w:name w:val="toc 3"/>
    <w:basedOn w:val="a"/>
    <w:next w:val="a"/>
    <w:autoRedefine/>
    <w:semiHidden/>
    <w:unhideWhenUsed/>
    <w:rsid w:val="000C6447"/>
    <w:pPr>
      <w:spacing w:after="100"/>
      <w:ind w:left="440"/>
    </w:pPr>
  </w:style>
  <w:style w:type="paragraph" w:styleId="TOC4">
    <w:name w:val="toc 4"/>
    <w:basedOn w:val="a"/>
    <w:next w:val="a"/>
    <w:autoRedefine/>
    <w:semiHidden/>
    <w:unhideWhenUsed/>
    <w:rsid w:val="000C6447"/>
    <w:pPr>
      <w:spacing w:after="100"/>
      <w:ind w:left="660"/>
    </w:pPr>
  </w:style>
  <w:style w:type="paragraph" w:styleId="TOC5">
    <w:name w:val="toc 5"/>
    <w:basedOn w:val="a"/>
    <w:next w:val="a"/>
    <w:autoRedefine/>
    <w:semiHidden/>
    <w:unhideWhenUsed/>
    <w:rsid w:val="000C6447"/>
    <w:pPr>
      <w:spacing w:after="100"/>
      <w:ind w:left="880"/>
    </w:pPr>
  </w:style>
  <w:style w:type="paragraph" w:styleId="TOC6">
    <w:name w:val="toc 6"/>
    <w:basedOn w:val="a"/>
    <w:next w:val="a"/>
    <w:autoRedefine/>
    <w:semiHidden/>
    <w:unhideWhenUsed/>
    <w:rsid w:val="000C6447"/>
    <w:pPr>
      <w:spacing w:after="100"/>
      <w:ind w:left="1100"/>
    </w:pPr>
  </w:style>
  <w:style w:type="paragraph" w:styleId="TOC7">
    <w:name w:val="toc 7"/>
    <w:basedOn w:val="a"/>
    <w:next w:val="a"/>
    <w:autoRedefine/>
    <w:semiHidden/>
    <w:unhideWhenUsed/>
    <w:rsid w:val="000C6447"/>
    <w:pPr>
      <w:spacing w:after="100"/>
      <w:ind w:left="1320"/>
    </w:pPr>
  </w:style>
  <w:style w:type="paragraph" w:styleId="TOC8">
    <w:name w:val="toc 8"/>
    <w:basedOn w:val="a"/>
    <w:next w:val="a"/>
    <w:autoRedefine/>
    <w:semiHidden/>
    <w:unhideWhenUsed/>
    <w:rsid w:val="000C6447"/>
    <w:pPr>
      <w:spacing w:after="100"/>
      <w:ind w:left="1540"/>
    </w:pPr>
  </w:style>
  <w:style w:type="paragraph" w:styleId="TOC9">
    <w:name w:val="toc 9"/>
    <w:basedOn w:val="a"/>
    <w:next w:val="a"/>
    <w:autoRedefine/>
    <w:semiHidden/>
    <w:unhideWhenUsed/>
    <w:rsid w:val="000C644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A5149-145A-42DF-AAE8-4ADA0F25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115</Pages>
  <Words>31618</Words>
  <Characters>158091</Characters>
  <Application>Microsoft Office Word</Application>
  <DocSecurity>0</DocSecurity>
  <Lines>1317</Lines>
  <Paragraphs>378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85</cp:revision>
  <cp:lastPrinted>1899-12-31T22:00:00Z</cp:lastPrinted>
  <dcterms:created xsi:type="dcterms:W3CDTF">2018-05-03T11:21:00Z</dcterms:created>
  <dcterms:modified xsi:type="dcterms:W3CDTF">2025-06-23T09:01:00Z</dcterms:modified>
</cp:coreProperties>
</file>